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FFD1C" w14:textId="77777777" w:rsidR="00DF5B86" w:rsidRPr="001A0312" w:rsidRDefault="00DF5B86" w:rsidP="00135AD2">
      <w:pPr>
        <w:ind w:firstLineChars="200" w:firstLine="400"/>
        <w:rPr>
          <w:b/>
          <w:bCs/>
          <w:sz w:val="52"/>
          <w:szCs w:val="84"/>
        </w:rPr>
      </w:pPr>
      <w:bookmarkStart w:id="0" w:name="MTBlankEqn"/>
      <w:r w:rsidRPr="001A0312">
        <w:rPr>
          <w:noProof/>
        </w:rPr>
        <w:drawing>
          <wp:anchor distT="0" distB="0" distL="114300" distR="114300" simplePos="0" relativeHeight="251659264" behindDoc="0" locked="0" layoutInCell="1" allowOverlap="1" wp14:anchorId="45794A77" wp14:editId="592A80BC">
            <wp:simplePos x="0" y="0"/>
            <wp:positionH relativeFrom="column">
              <wp:posOffset>0</wp:posOffset>
            </wp:positionH>
            <wp:positionV relativeFrom="paragraph">
              <wp:posOffset>38100</wp:posOffset>
            </wp:positionV>
            <wp:extent cx="1737995" cy="114935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7995" cy="1149350"/>
                    </a:xfrm>
                    <a:prstGeom prst="rect">
                      <a:avLst/>
                    </a:prstGeom>
                    <a:noFill/>
                    <a:ln>
                      <a:noFill/>
                    </a:ln>
                  </pic:spPr>
                </pic:pic>
              </a:graphicData>
            </a:graphic>
          </wp:anchor>
        </w:drawing>
      </w:r>
    </w:p>
    <w:p w14:paraId="7ACE0B30" w14:textId="77777777" w:rsidR="00DF5B86" w:rsidRPr="001A0312" w:rsidRDefault="00DF5B86" w:rsidP="00DF5B86">
      <w:pPr>
        <w:rPr>
          <w:b/>
          <w:bCs/>
          <w:sz w:val="52"/>
          <w:szCs w:val="84"/>
        </w:rPr>
      </w:pPr>
    </w:p>
    <w:p w14:paraId="4D901F8E" w14:textId="77777777" w:rsidR="00DF5B86" w:rsidRPr="001A0312" w:rsidRDefault="00DF5B86" w:rsidP="00DF5B86">
      <w:pPr>
        <w:jc w:val="right"/>
        <w:rPr>
          <w:sz w:val="32"/>
          <w:szCs w:val="32"/>
        </w:rPr>
      </w:pPr>
      <w:r w:rsidRPr="001A0312">
        <w:rPr>
          <w:b/>
          <w:bCs/>
          <w:sz w:val="36"/>
          <w:szCs w:val="36"/>
        </w:rPr>
        <w:t xml:space="preserve">T/CECS </w:t>
      </w:r>
      <w:r w:rsidRPr="001A0312">
        <w:rPr>
          <w:sz w:val="36"/>
          <w:szCs w:val="36"/>
        </w:rPr>
        <w:t>XXX- 202X</w:t>
      </w:r>
    </w:p>
    <w:p w14:paraId="2D1772D0" w14:textId="77777777" w:rsidR="00DF5B86" w:rsidRPr="001A0312" w:rsidRDefault="00DF5B86" w:rsidP="00DF5B86">
      <w:pPr>
        <w:jc w:val="center"/>
        <w:rPr>
          <w:szCs w:val="32"/>
        </w:rPr>
      </w:pPr>
      <w:r w:rsidRPr="001A0312">
        <w:rPr>
          <w:noProof/>
          <w:szCs w:val="32"/>
        </w:rPr>
        <mc:AlternateContent>
          <mc:Choice Requires="wps">
            <w:drawing>
              <wp:anchor distT="0" distB="0" distL="114300" distR="114300" simplePos="0" relativeHeight="251660288" behindDoc="0" locked="0" layoutInCell="1" allowOverlap="1" wp14:anchorId="4E998D67" wp14:editId="6DC3B29C">
                <wp:simplePos x="0" y="0"/>
                <wp:positionH relativeFrom="column">
                  <wp:posOffset>0</wp:posOffset>
                </wp:positionH>
                <wp:positionV relativeFrom="paragraph">
                  <wp:posOffset>120650</wp:posOffset>
                </wp:positionV>
                <wp:extent cx="5320146"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320146"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B1969A"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5pt" to="418.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" strokecolor="black [3200]" strokeweight="1.5pt">
                <v:stroke joinstyle="miter"/>
              </v:line>
            </w:pict>
          </mc:Fallback>
        </mc:AlternateContent>
      </w:r>
    </w:p>
    <w:p w14:paraId="779C6270" w14:textId="77777777" w:rsidR="00DF5B86" w:rsidRPr="001A0312" w:rsidRDefault="00DF5B86" w:rsidP="00DF5B86"/>
    <w:p w14:paraId="721931C8" w14:textId="77777777" w:rsidR="00CD2B58" w:rsidRPr="001A0312" w:rsidRDefault="00CD2B58" w:rsidP="00CD2B58">
      <w:pPr>
        <w:rPr>
          <w:b/>
          <w:bCs/>
          <w:szCs w:val="32"/>
          <w:u w:val="single"/>
        </w:rPr>
      </w:pPr>
    </w:p>
    <w:p w14:paraId="59CC651F" w14:textId="77777777" w:rsidR="00DF5B86" w:rsidRPr="001A0312" w:rsidRDefault="00DF5B86" w:rsidP="00DF5B86">
      <w:pPr>
        <w:spacing w:line="360" w:lineRule="auto"/>
        <w:ind w:firstLineChars="200" w:firstLine="560"/>
        <w:jc w:val="center"/>
        <w:rPr>
          <w:b/>
          <w:bCs/>
          <w:sz w:val="44"/>
          <w:szCs w:val="23"/>
        </w:rPr>
      </w:pPr>
      <w:r w:rsidRPr="001A0312">
        <w:rPr>
          <w:sz w:val="28"/>
        </w:rPr>
        <w:t>中国工程建设标准化协会标准</w:t>
      </w:r>
    </w:p>
    <w:p w14:paraId="11503653" w14:textId="77777777" w:rsidR="00DF5B86" w:rsidRPr="001A0312" w:rsidRDefault="00DF5B86" w:rsidP="00DF5B86">
      <w:pPr>
        <w:pStyle w:val="afff9"/>
        <w:spacing w:line="360" w:lineRule="auto"/>
        <w:rPr>
          <w:rFonts w:eastAsia="宋体"/>
        </w:rPr>
      </w:pPr>
    </w:p>
    <w:p w14:paraId="4D40BC62" w14:textId="77777777" w:rsidR="00DF5B86" w:rsidRPr="001A0312" w:rsidRDefault="00DF5B86" w:rsidP="00DF5B86">
      <w:pPr>
        <w:pStyle w:val="afffa"/>
        <w:spacing w:line="360" w:lineRule="auto"/>
        <w:rPr>
          <w:rFonts w:eastAsia="宋体"/>
        </w:rPr>
      </w:pPr>
    </w:p>
    <w:p w14:paraId="4787D836" w14:textId="01C7B8C2" w:rsidR="00DF5B86" w:rsidRPr="001A0312" w:rsidRDefault="005027F4" w:rsidP="00DF5B86">
      <w:pPr>
        <w:pStyle w:val="afffb"/>
        <w:ind w:left="170"/>
      </w:pPr>
      <w:r w:rsidRPr="001A0312">
        <w:rPr>
          <w:rFonts w:hint="eastAsia"/>
        </w:rPr>
        <w:t>智慧建筑网络工程技术规程</w:t>
      </w:r>
    </w:p>
    <w:p w14:paraId="6607AE23" w14:textId="09530710" w:rsidR="003A169C" w:rsidRPr="001A0312" w:rsidRDefault="003A169C" w:rsidP="00DF5B86">
      <w:pPr>
        <w:pStyle w:val="afffb"/>
        <w:ind w:left="170"/>
      </w:pPr>
      <w:r w:rsidRPr="001A0312">
        <w:rPr>
          <w:rFonts w:cs="黑体" w:hint="eastAsia"/>
        </w:rPr>
        <w:t>（征求意见稿）</w:t>
      </w:r>
    </w:p>
    <w:p w14:paraId="50D919C1" w14:textId="77777777" w:rsidR="005027F4" w:rsidRPr="001A0312" w:rsidRDefault="005027F4" w:rsidP="005027F4">
      <w:pPr>
        <w:jc w:val="center"/>
        <w:rPr>
          <w:rFonts w:eastAsia="宋体" w:cs="Times New Roman"/>
          <w:sz w:val="32"/>
          <w:szCs w:val="32"/>
        </w:rPr>
      </w:pPr>
      <w:r w:rsidRPr="001A0312">
        <w:rPr>
          <w:rFonts w:eastAsia="宋体" w:cs="Times New Roman"/>
          <w:sz w:val="32"/>
          <w:szCs w:val="32"/>
        </w:rPr>
        <w:t xml:space="preserve">Technical specification for network engineering </w:t>
      </w:r>
    </w:p>
    <w:p w14:paraId="53C68B06" w14:textId="4909614A" w:rsidR="005028ED" w:rsidRPr="001A0312" w:rsidRDefault="005027F4" w:rsidP="00480535">
      <w:pPr>
        <w:jc w:val="center"/>
        <w:rPr>
          <w:rFonts w:eastAsia="宋体" w:cs="Times New Roman"/>
          <w:sz w:val="32"/>
          <w:szCs w:val="32"/>
        </w:rPr>
      </w:pPr>
      <w:r w:rsidRPr="001A0312">
        <w:rPr>
          <w:rFonts w:eastAsia="宋体" w:cs="Times New Roman"/>
          <w:sz w:val="32"/>
          <w:szCs w:val="32"/>
        </w:rPr>
        <w:t xml:space="preserve">of </w:t>
      </w:r>
      <w:r w:rsidR="0030593A" w:rsidRPr="001A0312">
        <w:rPr>
          <w:rFonts w:eastAsia="宋体" w:cs="Times New Roman"/>
          <w:sz w:val="32"/>
          <w:szCs w:val="32"/>
        </w:rPr>
        <w:t>smart</w:t>
      </w:r>
      <w:r w:rsidRPr="001A0312">
        <w:rPr>
          <w:rFonts w:eastAsia="宋体" w:cs="Times New Roman"/>
          <w:sz w:val="32"/>
          <w:szCs w:val="32"/>
        </w:rPr>
        <w:t xml:space="preserve"> building </w:t>
      </w:r>
    </w:p>
    <w:p w14:paraId="03D5D0DB" w14:textId="3CBA1290" w:rsidR="00CD2B58" w:rsidRPr="001A0312" w:rsidRDefault="00CD2B58" w:rsidP="005028ED">
      <w:pPr>
        <w:pStyle w:val="afa"/>
        <w:jc w:val="center"/>
        <w:rPr>
          <w:rFonts w:ascii="Times New Roman" w:hAnsi="Times New Roman"/>
        </w:rPr>
      </w:pPr>
    </w:p>
    <w:p w14:paraId="4966F035" w14:textId="3F7D46D8" w:rsidR="00CD2B58" w:rsidRPr="001A0312" w:rsidRDefault="00CD2B58" w:rsidP="005028ED">
      <w:pPr>
        <w:pStyle w:val="afa"/>
        <w:jc w:val="center"/>
        <w:rPr>
          <w:rFonts w:ascii="Times New Roman" w:hAnsi="Times New Roman"/>
        </w:rPr>
      </w:pPr>
    </w:p>
    <w:p w14:paraId="4413A7BB" w14:textId="411693EA" w:rsidR="00CD2B58" w:rsidRPr="001A0312" w:rsidRDefault="00CD2B58" w:rsidP="005028ED">
      <w:pPr>
        <w:pStyle w:val="afa"/>
        <w:jc w:val="center"/>
        <w:rPr>
          <w:rFonts w:ascii="Times New Roman" w:hAnsi="Times New Roman"/>
        </w:rPr>
      </w:pPr>
    </w:p>
    <w:p w14:paraId="1A354FD4" w14:textId="0A442700" w:rsidR="00CD2B58" w:rsidRPr="001A0312" w:rsidRDefault="00CD2B58" w:rsidP="005028ED">
      <w:pPr>
        <w:pStyle w:val="afa"/>
        <w:jc w:val="center"/>
        <w:rPr>
          <w:rFonts w:ascii="Times New Roman" w:hAnsi="Times New Roman"/>
        </w:rPr>
      </w:pPr>
    </w:p>
    <w:p w14:paraId="7398DA34" w14:textId="49F7E75D" w:rsidR="00CD2B58" w:rsidRPr="001A0312" w:rsidRDefault="00CD2B58" w:rsidP="005028ED">
      <w:pPr>
        <w:pStyle w:val="afa"/>
        <w:jc w:val="center"/>
        <w:rPr>
          <w:rFonts w:ascii="Times New Roman" w:hAnsi="Times New Roman"/>
        </w:rPr>
      </w:pPr>
    </w:p>
    <w:p w14:paraId="4673B8F8" w14:textId="608BE84B" w:rsidR="00CD2B58" w:rsidRPr="001A0312" w:rsidRDefault="00CD2B58" w:rsidP="005028ED">
      <w:pPr>
        <w:pStyle w:val="afa"/>
        <w:jc w:val="center"/>
        <w:rPr>
          <w:rFonts w:ascii="Times New Roman" w:hAnsi="Times New Roman"/>
        </w:rPr>
      </w:pPr>
    </w:p>
    <w:p w14:paraId="725B7C28" w14:textId="3AB6EE7C" w:rsidR="00CD2B58" w:rsidRPr="001A0312" w:rsidRDefault="00CD2B58" w:rsidP="005028ED">
      <w:pPr>
        <w:pStyle w:val="afa"/>
        <w:jc w:val="center"/>
        <w:rPr>
          <w:rFonts w:ascii="Times New Roman" w:hAnsi="Times New Roman"/>
        </w:rPr>
      </w:pPr>
    </w:p>
    <w:p w14:paraId="16E7F0E1" w14:textId="5B109571" w:rsidR="00CD2B58" w:rsidRPr="001A0312" w:rsidRDefault="00CD2B58" w:rsidP="005028ED">
      <w:pPr>
        <w:pStyle w:val="afa"/>
        <w:jc w:val="center"/>
        <w:rPr>
          <w:rFonts w:ascii="Times New Roman" w:hAnsi="Times New Roman"/>
        </w:rPr>
      </w:pPr>
    </w:p>
    <w:p w14:paraId="2642089D" w14:textId="4E512C7A" w:rsidR="00CD2B58" w:rsidRPr="001A0312" w:rsidRDefault="00CD2B58" w:rsidP="005028ED">
      <w:pPr>
        <w:pStyle w:val="afa"/>
        <w:jc w:val="center"/>
        <w:rPr>
          <w:rFonts w:ascii="Times New Roman" w:hAnsi="Times New Roman"/>
        </w:rPr>
      </w:pPr>
    </w:p>
    <w:p w14:paraId="1B241C10" w14:textId="63273CED" w:rsidR="00CD2B58" w:rsidRPr="001A0312" w:rsidRDefault="00CD2B58" w:rsidP="005028ED">
      <w:pPr>
        <w:pStyle w:val="afa"/>
        <w:jc w:val="center"/>
        <w:rPr>
          <w:rFonts w:ascii="Times New Roman" w:hAnsi="Times New Roman"/>
        </w:rPr>
      </w:pPr>
    </w:p>
    <w:p w14:paraId="735944D5" w14:textId="77777777" w:rsidR="00BF5399" w:rsidRPr="001A0312" w:rsidRDefault="00BF5399" w:rsidP="005028ED">
      <w:pPr>
        <w:pStyle w:val="afa"/>
        <w:jc w:val="center"/>
        <w:rPr>
          <w:rFonts w:ascii="Times New Roman" w:hAnsi="Times New Roman"/>
        </w:rPr>
      </w:pPr>
    </w:p>
    <w:p w14:paraId="0D57EB21" w14:textId="00E414BA" w:rsidR="00CD2B58" w:rsidRPr="001A0312" w:rsidRDefault="00CD2B58" w:rsidP="005028ED">
      <w:pPr>
        <w:pStyle w:val="afa"/>
        <w:jc w:val="center"/>
        <w:rPr>
          <w:rFonts w:ascii="Times New Roman" w:hAnsi="Times New Roman"/>
        </w:rPr>
      </w:pPr>
    </w:p>
    <w:p w14:paraId="79CF20CE" w14:textId="1A2A6DF5" w:rsidR="00605CB2" w:rsidRPr="001A0312" w:rsidRDefault="00605CB2" w:rsidP="005028ED">
      <w:pPr>
        <w:pStyle w:val="afa"/>
        <w:jc w:val="center"/>
        <w:rPr>
          <w:rFonts w:ascii="Times New Roman" w:hAnsi="Times New Roman"/>
        </w:rPr>
      </w:pPr>
    </w:p>
    <w:p w14:paraId="68C911DD" w14:textId="77777777" w:rsidR="00605CB2" w:rsidRPr="001A0312" w:rsidRDefault="00605CB2" w:rsidP="005028ED">
      <w:pPr>
        <w:pStyle w:val="afa"/>
        <w:jc w:val="center"/>
        <w:rPr>
          <w:rFonts w:ascii="Times New Roman" w:hAnsi="Times New Roman"/>
        </w:rPr>
      </w:pPr>
    </w:p>
    <w:p w14:paraId="5D3E103D" w14:textId="1A5D4924" w:rsidR="00135AD2" w:rsidRPr="001A0312" w:rsidRDefault="0027488B" w:rsidP="00DF5B86">
      <w:pPr>
        <w:jc w:val="center"/>
        <w:rPr>
          <w:rFonts w:eastAsia="宋体"/>
          <w:bCs/>
          <w:sz w:val="24"/>
          <w:szCs w:val="24"/>
        </w:rPr>
        <w:sectPr w:rsidR="00135AD2" w:rsidRPr="001A0312" w:rsidSect="00135AD2">
          <w:headerReference w:type="default" r:id="rId10"/>
          <w:footerReference w:type="even" r:id="rId11"/>
          <w:footerReference w:type="default" r:id="rId12"/>
          <w:pgSz w:w="11906" w:h="16838" w:code="9"/>
          <w:pgMar w:top="1418" w:right="1700" w:bottom="1134" w:left="1843" w:header="851" w:footer="992" w:gutter="0"/>
          <w:pgNumType w:fmt="upperRoman"/>
          <w:cols w:space="720"/>
          <w:formProt w:val="0"/>
          <w:docGrid w:type="lines" w:linePitch="312"/>
        </w:sectPr>
      </w:pPr>
      <w:r w:rsidRPr="001A0312">
        <w:rPr>
          <w:rFonts w:eastAsia="宋体" w:hint="eastAsia"/>
          <w:bCs/>
          <w:sz w:val="24"/>
          <w:szCs w:val="24"/>
        </w:rPr>
        <w:t>中国建筑工业</w:t>
      </w:r>
      <w:r w:rsidR="00DF5B86" w:rsidRPr="001A0312">
        <w:rPr>
          <w:rFonts w:eastAsia="宋体"/>
          <w:bCs/>
          <w:sz w:val="24"/>
          <w:szCs w:val="24"/>
        </w:rPr>
        <w:t>出版社</w:t>
      </w:r>
    </w:p>
    <w:p w14:paraId="4F77F67C" w14:textId="47853B3B" w:rsidR="00DF5B86" w:rsidRPr="001A0312" w:rsidRDefault="00DF5B86" w:rsidP="00DF5B86">
      <w:pPr>
        <w:jc w:val="center"/>
        <w:rPr>
          <w:rFonts w:eastAsia="宋体"/>
          <w:bCs/>
          <w:sz w:val="32"/>
          <w:szCs w:val="32"/>
        </w:rPr>
      </w:pPr>
    </w:p>
    <w:p w14:paraId="6C1CABBE" w14:textId="77777777" w:rsidR="00DF5B86" w:rsidRPr="001A0312" w:rsidRDefault="00DF5B86" w:rsidP="00DF5B86">
      <w:pPr>
        <w:spacing w:line="360" w:lineRule="auto"/>
        <w:ind w:firstLine="426"/>
        <w:jc w:val="center"/>
        <w:rPr>
          <w:rFonts w:eastAsia="宋体" w:cs="Times New Roman"/>
          <w:color w:val="0000FF"/>
          <w:sz w:val="24"/>
          <w:szCs w:val="21"/>
        </w:rPr>
      </w:pPr>
    </w:p>
    <w:p w14:paraId="22F57BC1" w14:textId="3C93AEFA" w:rsidR="00DF5B86" w:rsidRPr="001A0312" w:rsidRDefault="00DF5B86" w:rsidP="00DF5B86">
      <w:pPr>
        <w:spacing w:line="360" w:lineRule="auto"/>
        <w:ind w:firstLine="426"/>
        <w:jc w:val="center"/>
        <w:rPr>
          <w:rFonts w:eastAsia="宋体" w:cs="Times New Roman"/>
          <w:color w:val="0000FF"/>
          <w:sz w:val="24"/>
          <w:szCs w:val="21"/>
        </w:rPr>
      </w:pPr>
    </w:p>
    <w:p w14:paraId="08AC70B6" w14:textId="36C21CBB" w:rsidR="00DF5B86" w:rsidRPr="001A0312" w:rsidRDefault="00DF5B86" w:rsidP="00DF5B86">
      <w:pPr>
        <w:spacing w:line="360" w:lineRule="auto"/>
        <w:ind w:firstLine="426"/>
        <w:jc w:val="center"/>
        <w:rPr>
          <w:rFonts w:eastAsia="宋体" w:cs="Times New Roman"/>
          <w:color w:val="0000FF"/>
          <w:sz w:val="28"/>
          <w:szCs w:val="21"/>
        </w:rPr>
      </w:pPr>
    </w:p>
    <w:p w14:paraId="4FD515F6" w14:textId="77777777" w:rsidR="00605CB2" w:rsidRPr="001A0312" w:rsidRDefault="00605CB2" w:rsidP="00DF5B86">
      <w:pPr>
        <w:spacing w:line="360" w:lineRule="auto"/>
        <w:ind w:firstLine="426"/>
        <w:jc w:val="center"/>
        <w:rPr>
          <w:rFonts w:eastAsia="宋体" w:cs="Times New Roman"/>
          <w:color w:val="0000FF"/>
          <w:sz w:val="28"/>
          <w:szCs w:val="21"/>
        </w:rPr>
      </w:pPr>
    </w:p>
    <w:p w14:paraId="1BD38AFF" w14:textId="77777777" w:rsidR="00BF5399" w:rsidRPr="001A0312" w:rsidRDefault="00BF5399" w:rsidP="00BF5399">
      <w:pPr>
        <w:spacing w:line="360" w:lineRule="auto"/>
        <w:jc w:val="center"/>
        <w:rPr>
          <w:rFonts w:eastAsia="宋体"/>
          <w:sz w:val="28"/>
        </w:rPr>
      </w:pPr>
      <w:r w:rsidRPr="001A0312">
        <w:rPr>
          <w:rFonts w:eastAsia="宋体"/>
          <w:sz w:val="28"/>
        </w:rPr>
        <w:t>中国工程建设标准化协会标准</w:t>
      </w:r>
    </w:p>
    <w:p w14:paraId="1ECF95D5" w14:textId="77777777" w:rsidR="00DF5B86" w:rsidRPr="001A0312" w:rsidRDefault="00DF5B86" w:rsidP="00DF5B86">
      <w:pPr>
        <w:spacing w:line="360" w:lineRule="auto"/>
        <w:ind w:firstLine="426"/>
        <w:jc w:val="center"/>
        <w:rPr>
          <w:rFonts w:eastAsia="宋体" w:cs="Times New Roman"/>
          <w:color w:val="0000FF"/>
          <w:sz w:val="24"/>
          <w:szCs w:val="21"/>
        </w:rPr>
      </w:pPr>
    </w:p>
    <w:p w14:paraId="25CC4A43" w14:textId="4C0B22DD" w:rsidR="007B1271" w:rsidRPr="001A0312" w:rsidRDefault="007B1271" w:rsidP="007B1271">
      <w:pPr>
        <w:pStyle w:val="afffb"/>
        <w:ind w:left="170"/>
        <w:rPr>
          <w:rFonts w:cs="黑体"/>
        </w:rPr>
      </w:pPr>
      <w:r w:rsidRPr="001A0312">
        <w:rPr>
          <w:rFonts w:cs="黑体" w:hint="eastAsia"/>
        </w:rPr>
        <w:t>智慧建筑网络工程技术规程</w:t>
      </w:r>
    </w:p>
    <w:p w14:paraId="624548AE" w14:textId="13058D9D" w:rsidR="00A11A34" w:rsidRPr="001A0312" w:rsidRDefault="00A11A34" w:rsidP="007B1271">
      <w:pPr>
        <w:pStyle w:val="afffb"/>
        <w:ind w:left="170"/>
        <w:rPr>
          <w:rFonts w:cs="黑体"/>
        </w:rPr>
      </w:pPr>
      <w:r w:rsidRPr="001A0312">
        <w:rPr>
          <w:rFonts w:cs="黑体" w:hint="eastAsia"/>
        </w:rPr>
        <w:t>（征求意见稿）</w:t>
      </w:r>
    </w:p>
    <w:p w14:paraId="2949AFDA" w14:textId="77777777" w:rsidR="007B1271" w:rsidRPr="001A0312" w:rsidRDefault="007B1271" w:rsidP="007B1271">
      <w:pPr>
        <w:pStyle w:val="afffb"/>
        <w:ind w:left="170"/>
        <w:rPr>
          <w:rFonts w:eastAsia="宋体"/>
          <w:color w:val="050505"/>
          <w:spacing w:val="-1"/>
          <w:sz w:val="32"/>
          <w:szCs w:val="32"/>
        </w:rPr>
      </w:pPr>
      <w:r w:rsidRPr="001A0312">
        <w:rPr>
          <w:rFonts w:eastAsia="宋体"/>
          <w:color w:val="050505"/>
          <w:spacing w:val="-1"/>
          <w:sz w:val="32"/>
          <w:szCs w:val="32"/>
        </w:rPr>
        <w:t xml:space="preserve">Technical specification for network engineering </w:t>
      </w:r>
    </w:p>
    <w:p w14:paraId="3BE18C09" w14:textId="2BB4971A" w:rsidR="00DF5B86" w:rsidRPr="001A0312" w:rsidRDefault="007B1271" w:rsidP="007B1271">
      <w:pPr>
        <w:pStyle w:val="afffb"/>
        <w:ind w:left="170"/>
        <w:rPr>
          <w:rFonts w:cs="黑体"/>
        </w:rPr>
      </w:pPr>
      <w:r w:rsidRPr="001A0312">
        <w:rPr>
          <w:rFonts w:eastAsia="宋体"/>
          <w:color w:val="050505"/>
          <w:spacing w:val="-1"/>
          <w:sz w:val="32"/>
          <w:szCs w:val="32"/>
        </w:rPr>
        <w:t xml:space="preserve">of </w:t>
      </w:r>
      <w:r w:rsidR="00D27556" w:rsidRPr="001A0312">
        <w:rPr>
          <w:rFonts w:eastAsia="宋体"/>
          <w:color w:val="050505"/>
          <w:spacing w:val="-1"/>
          <w:sz w:val="32"/>
          <w:szCs w:val="32"/>
        </w:rPr>
        <w:t>smart</w:t>
      </w:r>
      <w:r w:rsidRPr="001A0312">
        <w:rPr>
          <w:rFonts w:eastAsia="宋体"/>
          <w:color w:val="050505"/>
          <w:spacing w:val="-1"/>
          <w:sz w:val="32"/>
          <w:szCs w:val="32"/>
        </w:rPr>
        <w:t xml:space="preserve"> building</w:t>
      </w:r>
    </w:p>
    <w:p w14:paraId="56C6019F" w14:textId="77777777" w:rsidR="00DF5B86" w:rsidRPr="001A0312" w:rsidRDefault="00DF5B86" w:rsidP="00DF5B86">
      <w:pPr>
        <w:spacing w:line="360" w:lineRule="auto"/>
        <w:ind w:firstLine="426"/>
        <w:jc w:val="center"/>
        <w:rPr>
          <w:rFonts w:eastAsia="宋体" w:cs="Times New Roman"/>
          <w:color w:val="0000FF"/>
          <w:sz w:val="24"/>
          <w:szCs w:val="21"/>
        </w:rPr>
      </w:pPr>
    </w:p>
    <w:p w14:paraId="1D9F9CEC" w14:textId="7C91B036" w:rsidR="00BF5399" w:rsidRPr="001A0312" w:rsidRDefault="00BF5399" w:rsidP="00BF5399">
      <w:pPr>
        <w:spacing w:line="360" w:lineRule="auto"/>
        <w:jc w:val="center"/>
        <w:rPr>
          <w:rFonts w:eastAsia="宋体" w:cs="Times New Roman"/>
          <w:b/>
          <w:sz w:val="24"/>
          <w:szCs w:val="21"/>
        </w:rPr>
      </w:pPr>
      <w:r w:rsidRPr="001A0312">
        <w:rPr>
          <w:rFonts w:eastAsia="宋体" w:cs="Times New Roman"/>
          <w:b/>
          <w:sz w:val="24"/>
          <w:szCs w:val="21"/>
        </w:rPr>
        <w:t>T/CECS *** -20</w:t>
      </w:r>
      <w:r w:rsidR="00747458" w:rsidRPr="001A0312">
        <w:rPr>
          <w:rFonts w:eastAsia="宋体" w:cs="Times New Roman"/>
          <w:b/>
          <w:sz w:val="24"/>
          <w:szCs w:val="21"/>
        </w:rPr>
        <w:t>2</w:t>
      </w:r>
      <w:r w:rsidRPr="001A0312">
        <w:rPr>
          <w:rFonts w:eastAsia="宋体" w:cs="Times New Roman"/>
          <w:b/>
          <w:sz w:val="24"/>
          <w:szCs w:val="21"/>
        </w:rPr>
        <w:t>X</w:t>
      </w:r>
    </w:p>
    <w:p w14:paraId="78DFA189" w14:textId="3CB86B04" w:rsidR="00DF5B86" w:rsidRPr="001A0312" w:rsidRDefault="00DF5B86" w:rsidP="00DF5B86">
      <w:pPr>
        <w:spacing w:line="360" w:lineRule="auto"/>
        <w:ind w:firstLine="426"/>
        <w:jc w:val="center"/>
        <w:rPr>
          <w:rFonts w:eastAsia="宋体" w:cs="Times New Roman"/>
          <w:color w:val="000000"/>
          <w:sz w:val="24"/>
          <w:szCs w:val="21"/>
        </w:rPr>
      </w:pPr>
    </w:p>
    <w:p w14:paraId="09EE3A78" w14:textId="1345C20C" w:rsidR="00605CB2" w:rsidRPr="001A0312" w:rsidRDefault="00605CB2" w:rsidP="00DF5B86">
      <w:pPr>
        <w:spacing w:line="360" w:lineRule="auto"/>
        <w:ind w:firstLine="426"/>
        <w:jc w:val="center"/>
        <w:rPr>
          <w:rFonts w:eastAsia="宋体" w:cs="Times New Roman"/>
          <w:color w:val="000000"/>
          <w:sz w:val="24"/>
          <w:szCs w:val="21"/>
        </w:rPr>
      </w:pPr>
    </w:p>
    <w:p w14:paraId="7631FF87" w14:textId="7724CE95" w:rsidR="00605CB2" w:rsidRPr="001A0312" w:rsidRDefault="00605CB2" w:rsidP="00DF5B86">
      <w:pPr>
        <w:spacing w:line="360" w:lineRule="auto"/>
        <w:ind w:firstLine="426"/>
        <w:jc w:val="center"/>
        <w:rPr>
          <w:rFonts w:eastAsia="宋体" w:cs="Times New Roman"/>
          <w:color w:val="000000"/>
          <w:sz w:val="24"/>
          <w:szCs w:val="21"/>
        </w:rPr>
      </w:pPr>
    </w:p>
    <w:p w14:paraId="5A1623BC" w14:textId="1E65DC02" w:rsidR="00605CB2" w:rsidRPr="001A0312" w:rsidRDefault="00605CB2" w:rsidP="00DF5B86">
      <w:pPr>
        <w:spacing w:line="360" w:lineRule="auto"/>
        <w:ind w:firstLine="426"/>
        <w:jc w:val="center"/>
        <w:rPr>
          <w:rFonts w:eastAsia="宋体" w:cs="Times New Roman"/>
          <w:color w:val="000000"/>
          <w:sz w:val="24"/>
          <w:szCs w:val="21"/>
        </w:rPr>
      </w:pPr>
    </w:p>
    <w:p w14:paraId="44B6041B" w14:textId="77777777" w:rsidR="00605CB2" w:rsidRPr="001A0312" w:rsidRDefault="00605CB2" w:rsidP="00DF5B86">
      <w:pPr>
        <w:spacing w:line="360" w:lineRule="auto"/>
        <w:ind w:firstLine="426"/>
        <w:jc w:val="center"/>
        <w:rPr>
          <w:rFonts w:eastAsia="宋体" w:cs="Times New Roman"/>
          <w:color w:val="000000"/>
          <w:sz w:val="24"/>
          <w:szCs w:val="21"/>
        </w:rPr>
      </w:pPr>
    </w:p>
    <w:p w14:paraId="364502A6" w14:textId="12314D40" w:rsidR="00DF5B86" w:rsidRPr="001A0312" w:rsidRDefault="00DF5B86" w:rsidP="00DF5B86">
      <w:pPr>
        <w:spacing w:line="400" w:lineRule="atLeast"/>
        <w:ind w:firstLineChars="800" w:firstLine="2240"/>
        <w:rPr>
          <w:rFonts w:eastAsia="宋体" w:cs="Times New Roman"/>
          <w:color w:val="000000"/>
          <w:sz w:val="28"/>
          <w:szCs w:val="28"/>
        </w:rPr>
      </w:pPr>
      <w:r w:rsidRPr="001A0312">
        <w:rPr>
          <w:rFonts w:eastAsia="宋体" w:cs="Times New Roman"/>
          <w:color w:val="000000"/>
          <w:sz w:val="28"/>
          <w:szCs w:val="28"/>
        </w:rPr>
        <w:t>主编单位：</w:t>
      </w:r>
      <w:r w:rsidR="00354F27" w:rsidRPr="001A0312">
        <w:rPr>
          <w:rFonts w:eastAsia="宋体" w:cs="Times New Roman" w:hint="eastAsia"/>
          <w:color w:val="000000"/>
          <w:sz w:val="28"/>
          <w:szCs w:val="28"/>
        </w:rPr>
        <w:t>中国建筑科学研究院有限公司</w:t>
      </w:r>
    </w:p>
    <w:p w14:paraId="10837A24" w14:textId="77777777" w:rsidR="00DF5B86" w:rsidRPr="001A0312" w:rsidRDefault="00DF5B86" w:rsidP="00DF5B86">
      <w:pPr>
        <w:spacing w:line="400" w:lineRule="atLeast"/>
        <w:ind w:firstLineChars="800" w:firstLine="2240"/>
        <w:rPr>
          <w:rFonts w:eastAsia="宋体" w:cs="Times New Roman"/>
          <w:color w:val="000000"/>
          <w:sz w:val="28"/>
          <w:szCs w:val="28"/>
        </w:rPr>
      </w:pPr>
      <w:r w:rsidRPr="001A0312">
        <w:rPr>
          <w:rFonts w:eastAsia="宋体" w:cs="Times New Roman"/>
          <w:color w:val="000000"/>
          <w:sz w:val="28"/>
          <w:szCs w:val="28"/>
        </w:rPr>
        <w:t>批准单位：中国工程建设标准化协会</w:t>
      </w:r>
    </w:p>
    <w:p w14:paraId="1EF176C5" w14:textId="77777777" w:rsidR="00DF5B86" w:rsidRPr="001A0312" w:rsidRDefault="00DF5B86" w:rsidP="00DF5B86">
      <w:pPr>
        <w:spacing w:line="400" w:lineRule="atLeast"/>
        <w:ind w:firstLineChars="800" w:firstLine="2240"/>
        <w:rPr>
          <w:rFonts w:eastAsia="宋体" w:cs="Times New Roman"/>
          <w:color w:val="000000"/>
          <w:sz w:val="28"/>
          <w:szCs w:val="28"/>
        </w:rPr>
      </w:pPr>
      <w:r w:rsidRPr="001A0312">
        <w:rPr>
          <w:rFonts w:eastAsia="宋体" w:cs="Times New Roman"/>
          <w:color w:val="000000"/>
          <w:sz w:val="28"/>
          <w:szCs w:val="28"/>
        </w:rPr>
        <w:t>施行日期：</w:t>
      </w:r>
      <w:r w:rsidRPr="001A0312">
        <w:rPr>
          <w:rFonts w:eastAsia="宋体" w:cs="Times New Roman"/>
          <w:color w:val="000000"/>
          <w:sz w:val="28"/>
          <w:szCs w:val="28"/>
        </w:rPr>
        <w:t xml:space="preserve">20  </w:t>
      </w:r>
      <w:r w:rsidRPr="001A0312">
        <w:rPr>
          <w:rFonts w:eastAsia="宋体" w:cs="Times New Roman"/>
          <w:color w:val="000000"/>
          <w:sz w:val="28"/>
          <w:szCs w:val="28"/>
        </w:rPr>
        <w:t>年</w:t>
      </w:r>
      <w:r w:rsidRPr="001A0312">
        <w:rPr>
          <w:rFonts w:eastAsia="宋体" w:cs="Times New Roman"/>
          <w:color w:val="000000"/>
          <w:sz w:val="28"/>
          <w:szCs w:val="28"/>
        </w:rPr>
        <w:t xml:space="preserve">  </w:t>
      </w:r>
      <w:r w:rsidRPr="001A0312">
        <w:rPr>
          <w:rFonts w:eastAsia="宋体" w:cs="Times New Roman"/>
          <w:color w:val="000000"/>
          <w:sz w:val="28"/>
          <w:szCs w:val="28"/>
        </w:rPr>
        <w:t>月</w:t>
      </w:r>
      <w:r w:rsidRPr="001A0312">
        <w:rPr>
          <w:rFonts w:eastAsia="宋体" w:cs="Times New Roman"/>
          <w:color w:val="000000"/>
          <w:sz w:val="28"/>
          <w:szCs w:val="28"/>
        </w:rPr>
        <w:t xml:space="preserve">   </w:t>
      </w:r>
      <w:r w:rsidRPr="001A0312">
        <w:rPr>
          <w:rFonts w:eastAsia="宋体" w:cs="Times New Roman"/>
          <w:color w:val="000000"/>
          <w:sz w:val="28"/>
          <w:szCs w:val="28"/>
        </w:rPr>
        <w:t>日</w:t>
      </w:r>
    </w:p>
    <w:p w14:paraId="3066262E" w14:textId="77777777" w:rsidR="00DF5B86" w:rsidRPr="001A0312" w:rsidRDefault="00DF5B86" w:rsidP="00DF5B86">
      <w:pPr>
        <w:spacing w:line="360" w:lineRule="auto"/>
        <w:ind w:firstLine="426"/>
        <w:jc w:val="center"/>
        <w:rPr>
          <w:rFonts w:eastAsia="宋体" w:cs="Times New Roman"/>
          <w:color w:val="000000"/>
          <w:sz w:val="24"/>
          <w:szCs w:val="21"/>
        </w:rPr>
      </w:pPr>
    </w:p>
    <w:p w14:paraId="59D3788B" w14:textId="77777777" w:rsidR="00DF5B86" w:rsidRPr="001A0312" w:rsidRDefault="00DF5B86" w:rsidP="00DF5B86">
      <w:pPr>
        <w:spacing w:line="360" w:lineRule="auto"/>
        <w:ind w:firstLine="426"/>
        <w:jc w:val="center"/>
        <w:rPr>
          <w:rFonts w:eastAsia="宋体" w:cs="Times New Roman"/>
          <w:color w:val="000000"/>
          <w:sz w:val="24"/>
          <w:szCs w:val="21"/>
        </w:rPr>
      </w:pPr>
    </w:p>
    <w:p w14:paraId="20C4516D" w14:textId="77777777" w:rsidR="00DF5B86" w:rsidRPr="001A0312" w:rsidRDefault="00DF5B86" w:rsidP="00DF5B86">
      <w:pPr>
        <w:spacing w:line="360" w:lineRule="auto"/>
        <w:ind w:firstLine="426"/>
        <w:jc w:val="center"/>
        <w:rPr>
          <w:rFonts w:eastAsia="宋体" w:cs="Times New Roman"/>
          <w:color w:val="000000"/>
          <w:sz w:val="24"/>
          <w:szCs w:val="21"/>
        </w:rPr>
      </w:pPr>
    </w:p>
    <w:p w14:paraId="26748FC7" w14:textId="77777777" w:rsidR="00DF5B86" w:rsidRPr="001A0312" w:rsidRDefault="00DF5B86" w:rsidP="00DF5B86">
      <w:pPr>
        <w:spacing w:line="360" w:lineRule="auto"/>
        <w:ind w:firstLine="426"/>
        <w:jc w:val="center"/>
        <w:rPr>
          <w:rFonts w:eastAsia="宋体" w:cs="Times New Roman"/>
          <w:color w:val="000000"/>
          <w:sz w:val="24"/>
          <w:szCs w:val="21"/>
        </w:rPr>
      </w:pPr>
    </w:p>
    <w:p w14:paraId="39F6294A" w14:textId="77777777" w:rsidR="00DF5B86" w:rsidRPr="001A0312" w:rsidRDefault="00DF5B86" w:rsidP="00DF5B86">
      <w:pPr>
        <w:spacing w:line="360" w:lineRule="auto"/>
        <w:ind w:firstLine="426"/>
        <w:jc w:val="center"/>
        <w:rPr>
          <w:rFonts w:eastAsia="宋体" w:cs="Times New Roman"/>
          <w:color w:val="000000"/>
          <w:sz w:val="24"/>
          <w:szCs w:val="21"/>
        </w:rPr>
      </w:pPr>
    </w:p>
    <w:p w14:paraId="71CE7514" w14:textId="77777777" w:rsidR="00DF5B86" w:rsidRPr="001A0312" w:rsidRDefault="00DF5B86" w:rsidP="00DF5B86">
      <w:pPr>
        <w:spacing w:line="360" w:lineRule="auto"/>
        <w:ind w:firstLine="426"/>
        <w:jc w:val="center"/>
        <w:rPr>
          <w:rFonts w:eastAsia="宋体" w:cs="Times New Roman"/>
          <w:color w:val="000000"/>
          <w:sz w:val="24"/>
          <w:szCs w:val="21"/>
        </w:rPr>
      </w:pPr>
    </w:p>
    <w:p w14:paraId="186E6A97" w14:textId="5B174070" w:rsidR="00DF5B86" w:rsidRPr="001A0312" w:rsidRDefault="00D24F61" w:rsidP="00DF5B86">
      <w:pPr>
        <w:spacing w:line="360" w:lineRule="auto"/>
        <w:ind w:firstLine="426"/>
        <w:jc w:val="center"/>
        <w:rPr>
          <w:rFonts w:eastAsia="宋体" w:cs="Times New Roman"/>
          <w:color w:val="000000"/>
          <w:sz w:val="24"/>
          <w:szCs w:val="21"/>
        </w:rPr>
      </w:pPr>
      <w:r w:rsidRPr="001A0312">
        <w:rPr>
          <w:rFonts w:eastAsia="宋体" w:cs="Times New Roman" w:hint="eastAsia"/>
          <w:color w:val="000000"/>
          <w:sz w:val="24"/>
          <w:szCs w:val="21"/>
        </w:rPr>
        <w:t>中国建筑工业</w:t>
      </w:r>
      <w:r w:rsidR="00DF5B86" w:rsidRPr="001A0312">
        <w:rPr>
          <w:rFonts w:eastAsia="宋体" w:cs="Times New Roman"/>
          <w:color w:val="000000"/>
          <w:sz w:val="24"/>
          <w:szCs w:val="21"/>
        </w:rPr>
        <w:t>出版社</w:t>
      </w:r>
    </w:p>
    <w:p w14:paraId="52D66CA0" w14:textId="59894278" w:rsidR="00DF5B86" w:rsidRPr="001A0312" w:rsidRDefault="00D24F61" w:rsidP="00865CC2">
      <w:pPr>
        <w:spacing w:line="360" w:lineRule="auto"/>
        <w:ind w:firstLine="426"/>
        <w:jc w:val="center"/>
        <w:rPr>
          <w:rFonts w:eastAsia="宋体" w:cs="Times New Roman"/>
          <w:color w:val="000000"/>
          <w:sz w:val="24"/>
          <w:szCs w:val="21"/>
        </w:rPr>
      </w:pPr>
      <w:r w:rsidRPr="001A0312">
        <w:rPr>
          <w:rFonts w:eastAsia="宋体" w:cs="Times New Roman"/>
          <w:color w:val="000000"/>
          <w:sz w:val="24"/>
          <w:szCs w:val="21"/>
        </w:rPr>
        <w:t>202</w:t>
      </w:r>
      <w:r w:rsidRPr="001A0312">
        <w:rPr>
          <w:rFonts w:eastAsia="宋体" w:cs="Times New Roman" w:hint="eastAsia"/>
          <w:color w:val="000000"/>
          <w:sz w:val="24"/>
          <w:szCs w:val="21"/>
        </w:rPr>
        <w:t>3</w:t>
      </w:r>
      <w:r w:rsidR="00BF5399" w:rsidRPr="001A0312">
        <w:rPr>
          <w:rFonts w:eastAsia="宋体" w:cs="Times New Roman"/>
          <w:color w:val="000000"/>
          <w:sz w:val="24"/>
          <w:szCs w:val="21"/>
        </w:rPr>
        <w:t xml:space="preserve"> </w:t>
      </w:r>
      <w:r w:rsidR="00DF5B86" w:rsidRPr="001A0312">
        <w:rPr>
          <w:rFonts w:eastAsia="宋体" w:cs="Times New Roman"/>
          <w:color w:val="000000"/>
          <w:sz w:val="24"/>
          <w:szCs w:val="21"/>
        </w:rPr>
        <w:t>北京</w:t>
      </w:r>
    </w:p>
    <w:p w14:paraId="0309183D" w14:textId="77777777" w:rsidR="00DD3C03" w:rsidRPr="001A0312" w:rsidRDefault="00DD3C03" w:rsidP="00D94070">
      <w:pPr>
        <w:pStyle w:val="affd"/>
        <w:snapToGrid w:val="0"/>
        <w:spacing w:before="0" w:after="0" w:line="360" w:lineRule="auto"/>
        <w:outlineLvl w:val="9"/>
        <w:rPr>
          <w:rFonts w:ascii="Times New Roman" w:eastAsia="宋体"/>
        </w:rPr>
        <w:sectPr w:rsidR="00DD3C03" w:rsidRPr="001A0312" w:rsidSect="00135AD2">
          <w:type w:val="continuous"/>
          <w:pgSz w:w="11906" w:h="16838" w:code="9"/>
          <w:pgMar w:top="1418" w:right="1700" w:bottom="1134" w:left="1843" w:header="851" w:footer="992" w:gutter="0"/>
          <w:pgNumType w:fmt="upperRoman"/>
          <w:cols w:space="720"/>
          <w:formProt w:val="0"/>
          <w:docGrid w:type="lines" w:linePitch="312"/>
        </w:sectPr>
      </w:pPr>
    </w:p>
    <w:p w14:paraId="38182D85" w14:textId="77777777" w:rsidR="00BF5399" w:rsidRPr="001A0312" w:rsidRDefault="00BF5399" w:rsidP="00BF5399">
      <w:pPr>
        <w:widowControl/>
        <w:adjustRightInd w:val="0"/>
        <w:snapToGrid w:val="0"/>
        <w:spacing w:line="360" w:lineRule="auto"/>
        <w:jc w:val="center"/>
        <w:rPr>
          <w:rFonts w:eastAsia="宋体" w:cs="宋体"/>
          <w:b/>
          <w:sz w:val="24"/>
          <w:szCs w:val="24"/>
        </w:rPr>
      </w:pPr>
      <w:r w:rsidRPr="001A0312">
        <w:rPr>
          <w:rFonts w:eastAsia="宋体" w:cs="宋体" w:hint="eastAsia"/>
          <w:b/>
          <w:kern w:val="44"/>
          <w:sz w:val="28"/>
          <w:szCs w:val="24"/>
        </w:rPr>
        <w:lastRenderedPageBreak/>
        <w:t>前</w:t>
      </w:r>
      <w:r w:rsidRPr="001A0312">
        <w:rPr>
          <w:rFonts w:eastAsia="宋体" w:cs="宋体" w:hint="eastAsia"/>
          <w:b/>
          <w:kern w:val="44"/>
          <w:sz w:val="28"/>
          <w:szCs w:val="24"/>
        </w:rPr>
        <w:t xml:space="preserve">  </w:t>
      </w:r>
      <w:r w:rsidRPr="001A0312">
        <w:rPr>
          <w:rFonts w:eastAsia="宋体" w:cs="宋体" w:hint="eastAsia"/>
          <w:b/>
          <w:kern w:val="44"/>
          <w:sz w:val="28"/>
          <w:szCs w:val="24"/>
        </w:rPr>
        <w:t>言</w:t>
      </w:r>
    </w:p>
    <w:p w14:paraId="4CBC3334" w14:textId="4D4421B4" w:rsidR="00DF5B86" w:rsidRPr="001A0312" w:rsidRDefault="00DF5B86" w:rsidP="00DF5B86">
      <w:pPr>
        <w:spacing w:line="360" w:lineRule="auto"/>
        <w:ind w:firstLineChars="200" w:firstLine="480"/>
        <w:rPr>
          <w:rFonts w:eastAsia="宋体" w:cs="Times New Roman"/>
          <w:bCs/>
          <w:sz w:val="24"/>
          <w:szCs w:val="24"/>
        </w:rPr>
      </w:pPr>
      <w:r w:rsidRPr="001A0312">
        <w:rPr>
          <w:rFonts w:eastAsia="宋体" w:cs="Times New Roman"/>
          <w:bCs/>
          <w:sz w:val="24"/>
          <w:szCs w:val="24"/>
        </w:rPr>
        <w:t>根据</w:t>
      </w:r>
      <w:r w:rsidR="00911572" w:rsidRPr="001A0312">
        <w:rPr>
          <w:rFonts w:eastAsia="宋体" w:cs="Times New Roman"/>
          <w:bCs/>
          <w:sz w:val="24"/>
          <w:szCs w:val="24"/>
        </w:rPr>
        <w:t>中国工程建设标准化协会</w:t>
      </w:r>
      <w:r w:rsidR="00911572" w:rsidRPr="001A0312">
        <w:rPr>
          <w:rFonts w:eastAsia="宋体" w:cs="Times New Roman" w:hint="eastAsia"/>
          <w:bCs/>
          <w:sz w:val="24"/>
          <w:szCs w:val="24"/>
        </w:rPr>
        <w:t>《</w:t>
      </w:r>
      <w:r w:rsidR="00202AFD" w:rsidRPr="001A0312">
        <w:rPr>
          <w:rFonts w:eastAsia="宋体" w:cs="Times New Roman" w:hint="eastAsia"/>
          <w:bCs/>
          <w:sz w:val="24"/>
          <w:szCs w:val="24"/>
        </w:rPr>
        <w:t>关于印发</w:t>
      </w:r>
      <w:r w:rsidR="00202AFD" w:rsidRPr="001A0312">
        <w:rPr>
          <w:rFonts w:eastAsia="宋体" w:cs="Times New Roman" w:hint="eastAsia"/>
          <w:bCs/>
          <w:sz w:val="24"/>
          <w:szCs w:val="24"/>
        </w:rPr>
        <w:t>&lt;</w:t>
      </w:r>
      <w:r w:rsidR="00911572" w:rsidRPr="001A0312">
        <w:rPr>
          <w:rFonts w:eastAsia="宋体" w:cs="Times New Roman" w:hint="eastAsia"/>
          <w:bCs/>
          <w:sz w:val="24"/>
          <w:szCs w:val="24"/>
        </w:rPr>
        <w:t>2021</w:t>
      </w:r>
      <w:r w:rsidR="00911572" w:rsidRPr="001A0312">
        <w:rPr>
          <w:rFonts w:eastAsia="宋体" w:cs="Times New Roman" w:hint="eastAsia"/>
          <w:bCs/>
          <w:sz w:val="24"/>
          <w:szCs w:val="24"/>
        </w:rPr>
        <w:t>年第二批协会标准制订、修订计划</w:t>
      </w:r>
      <w:r w:rsidR="00202AFD" w:rsidRPr="001A0312">
        <w:rPr>
          <w:rFonts w:eastAsia="宋体" w:cs="Times New Roman"/>
          <w:bCs/>
          <w:sz w:val="24"/>
          <w:szCs w:val="24"/>
        </w:rPr>
        <w:t>&gt;</w:t>
      </w:r>
      <w:r w:rsidR="00202AFD" w:rsidRPr="001A0312">
        <w:rPr>
          <w:rFonts w:eastAsia="宋体" w:cs="Times New Roman" w:hint="eastAsia"/>
          <w:bCs/>
          <w:sz w:val="24"/>
          <w:szCs w:val="24"/>
        </w:rPr>
        <w:t>的通知</w:t>
      </w:r>
      <w:r w:rsidR="00911572" w:rsidRPr="001A0312">
        <w:rPr>
          <w:rFonts w:eastAsia="宋体" w:cs="Times New Roman" w:hint="eastAsia"/>
          <w:bCs/>
          <w:sz w:val="24"/>
          <w:szCs w:val="24"/>
        </w:rPr>
        <w:t>》（建标协字</w:t>
      </w:r>
      <w:r w:rsidR="00911572" w:rsidRPr="001A0312">
        <w:rPr>
          <w:rFonts w:eastAsia="宋体" w:cs="Times New Roman" w:hint="eastAsia"/>
          <w:bCs/>
          <w:sz w:val="24"/>
          <w:szCs w:val="24"/>
        </w:rPr>
        <w:t>[2021]20</w:t>
      </w:r>
      <w:r w:rsidR="00911572" w:rsidRPr="001A0312">
        <w:rPr>
          <w:rFonts w:eastAsia="宋体" w:cs="Times New Roman" w:hint="eastAsia"/>
          <w:bCs/>
          <w:sz w:val="24"/>
          <w:szCs w:val="24"/>
        </w:rPr>
        <w:t>号）</w:t>
      </w:r>
      <w:r w:rsidRPr="001A0312">
        <w:rPr>
          <w:rFonts w:eastAsia="宋体" w:cs="Times New Roman"/>
          <w:bCs/>
          <w:sz w:val="24"/>
          <w:szCs w:val="24"/>
        </w:rPr>
        <w:t>的要求，</w:t>
      </w:r>
      <w:r w:rsidRPr="001A0312">
        <w:rPr>
          <w:rFonts w:eastAsia="宋体" w:cs="Times New Roman"/>
          <w:sz w:val="24"/>
          <w:szCs w:val="24"/>
        </w:rPr>
        <w:t>编制组经广泛调查研究，认真总结实践经验，</w:t>
      </w:r>
      <w:r w:rsidR="006901F2" w:rsidRPr="001A0312">
        <w:rPr>
          <w:rFonts w:eastAsia="宋体" w:cs="Times New Roman"/>
          <w:sz w:val="24"/>
          <w:szCs w:val="24"/>
        </w:rPr>
        <w:t>参考国内外先进标准，</w:t>
      </w:r>
      <w:r w:rsidRPr="001A0312">
        <w:rPr>
          <w:rFonts w:eastAsia="宋体" w:cs="Times New Roman"/>
          <w:sz w:val="24"/>
          <w:szCs w:val="24"/>
        </w:rPr>
        <w:t>并在广泛征求意见的基础上，制定本</w:t>
      </w:r>
      <w:r w:rsidR="006418D7" w:rsidRPr="001A0312">
        <w:rPr>
          <w:rFonts w:eastAsia="宋体" w:cs="Times New Roman" w:hint="eastAsia"/>
          <w:sz w:val="24"/>
          <w:szCs w:val="24"/>
        </w:rPr>
        <w:t>规程</w:t>
      </w:r>
      <w:r w:rsidRPr="001A0312">
        <w:rPr>
          <w:rFonts w:eastAsia="宋体" w:cs="Times New Roman"/>
          <w:sz w:val="24"/>
          <w:szCs w:val="24"/>
        </w:rPr>
        <w:t>。</w:t>
      </w:r>
    </w:p>
    <w:p w14:paraId="6B053F5C" w14:textId="0063AECD" w:rsidR="00DF5B86" w:rsidRPr="001A0312" w:rsidRDefault="00DF5B86" w:rsidP="00DF5B86">
      <w:pPr>
        <w:spacing w:line="360" w:lineRule="auto"/>
        <w:ind w:firstLineChars="200" w:firstLine="480"/>
        <w:rPr>
          <w:rFonts w:eastAsia="宋体" w:cs="Times New Roman"/>
          <w:bCs/>
          <w:sz w:val="24"/>
          <w:szCs w:val="24"/>
        </w:rPr>
      </w:pPr>
      <w:r w:rsidRPr="001A0312">
        <w:rPr>
          <w:rFonts w:eastAsia="宋体" w:cs="Times New Roman"/>
          <w:bCs/>
          <w:sz w:val="24"/>
          <w:szCs w:val="24"/>
        </w:rPr>
        <w:t>本标准共分</w:t>
      </w:r>
      <w:r w:rsidR="00911572" w:rsidRPr="001A0312">
        <w:rPr>
          <w:rFonts w:eastAsia="宋体" w:cs="Times New Roman" w:hint="eastAsia"/>
          <w:bCs/>
          <w:sz w:val="24"/>
          <w:szCs w:val="24"/>
        </w:rPr>
        <w:t>7</w:t>
      </w:r>
      <w:r w:rsidRPr="001A0312">
        <w:rPr>
          <w:rFonts w:eastAsia="宋体" w:cs="Times New Roman"/>
          <w:bCs/>
          <w:sz w:val="24"/>
          <w:szCs w:val="24"/>
        </w:rPr>
        <w:t>章，主要内容包括：总则、术语、基本规定、</w:t>
      </w:r>
      <w:r w:rsidR="00554FD5" w:rsidRPr="001A0312">
        <w:rPr>
          <w:rFonts w:eastAsia="宋体" w:cs="Times New Roman" w:hint="eastAsia"/>
          <w:bCs/>
          <w:sz w:val="24"/>
          <w:szCs w:val="24"/>
        </w:rPr>
        <w:t>系统设计、</w:t>
      </w:r>
      <w:r w:rsidR="00911572" w:rsidRPr="001A0312">
        <w:rPr>
          <w:rFonts w:eastAsia="宋体" w:cs="Times New Roman" w:hint="eastAsia"/>
          <w:bCs/>
          <w:sz w:val="24"/>
          <w:szCs w:val="24"/>
        </w:rPr>
        <w:t>布线与施工、</w:t>
      </w:r>
      <w:r w:rsidR="00554FD5" w:rsidRPr="001A0312">
        <w:rPr>
          <w:rFonts w:eastAsia="宋体" w:cs="Times New Roman" w:hint="eastAsia"/>
          <w:bCs/>
          <w:sz w:val="24"/>
          <w:szCs w:val="24"/>
        </w:rPr>
        <w:t>检测与</w:t>
      </w:r>
      <w:r w:rsidR="00911572" w:rsidRPr="001A0312">
        <w:rPr>
          <w:rFonts w:eastAsia="宋体" w:cs="Times New Roman" w:hint="eastAsia"/>
          <w:bCs/>
          <w:sz w:val="24"/>
          <w:szCs w:val="24"/>
        </w:rPr>
        <w:t>验收、运行维护</w:t>
      </w:r>
      <w:r w:rsidRPr="001A0312">
        <w:rPr>
          <w:rFonts w:eastAsia="宋体" w:cs="Times New Roman"/>
          <w:bCs/>
          <w:sz w:val="24"/>
          <w:szCs w:val="24"/>
        </w:rPr>
        <w:t>等。</w:t>
      </w:r>
      <w:r w:rsidRPr="001A0312">
        <w:rPr>
          <w:rFonts w:eastAsia="宋体" w:cs="Times New Roman"/>
          <w:bCs/>
          <w:sz w:val="24"/>
          <w:szCs w:val="24"/>
        </w:rPr>
        <w:t xml:space="preserve"> </w:t>
      </w:r>
    </w:p>
    <w:p w14:paraId="435C94B9" w14:textId="77777777" w:rsidR="00DF5B86" w:rsidRPr="001A0312" w:rsidRDefault="00DF5B86" w:rsidP="00DF5B86">
      <w:pPr>
        <w:spacing w:line="360" w:lineRule="auto"/>
        <w:ind w:firstLineChars="200" w:firstLine="480"/>
        <w:rPr>
          <w:rFonts w:eastAsia="宋体" w:cs="Times New Roman"/>
          <w:sz w:val="24"/>
          <w:szCs w:val="24"/>
        </w:rPr>
      </w:pPr>
      <w:r w:rsidRPr="001A0312">
        <w:rPr>
          <w:rFonts w:eastAsia="宋体" w:cs="Times New Roman"/>
          <w:sz w:val="24"/>
          <w:szCs w:val="24"/>
        </w:rPr>
        <w:t>本标准的某些内容可能直接或间接涉及专利，本标准的发布机构不承担识别这些专利的责任。</w:t>
      </w:r>
    </w:p>
    <w:p w14:paraId="51C2510D" w14:textId="0E85BB49" w:rsidR="00DF5B86" w:rsidRPr="001A0312" w:rsidRDefault="00DF5B86" w:rsidP="00DF5B86">
      <w:pPr>
        <w:spacing w:line="360" w:lineRule="auto"/>
        <w:ind w:firstLineChars="200" w:firstLine="480"/>
        <w:rPr>
          <w:rFonts w:eastAsia="新宋体"/>
          <w:sz w:val="24"/>
          <w:szCs w:val="24"/>
        </w:rPr>
      </w:pPr>
      <w:r w:rsidRPr="001A0312">
        <w:rPr>
          <w:rFonts w:eastAsia="宋体" w:cs="Times New Roman"/>
          <w:sz w:val="24"/>
          <w:szCs w:val="24"/>
        </w:rPr>
        <w:t>本标准由中国工程建设标准化协会</w:t>
      </w:r>
      <w:r w:rsidR="00911572" w:rsidRPr="001A0312">
        <w:rPr>
          <w:rFonts w:eastAsia="宋体" w:cs="Times New Roman" w:hint="eastAsia"/>
          <w:sz w:val="24"/>
          <w:szCs w:val="24"/>
        </w:rPr>
        <w:t>智慧建筑与城区专业委员会</w:t>
      </w:r>
      <w:r w:rsidRPr="001A0312">
        <w:rPr>
          <w:rFonts w:eastAsia="宋体" w:cs="Times New Roman"/>
          <w:sz w:val="24"/>
          <w:szCs w:val="24"/>
        </w:rPr>
        <w:t>归口管理，由</w:t>
      </w:r>
      <w:r w:rsidR="00911572" w:rsidRPr="001A0312">
        <w:rPr>
          <w:rFonts w:eastAsia="宋体" w:cs="Times New Roman" w:hint="eastAsia"/>
          <w:sz w:val="24"/>
          <w:szCs w:val="24"/>
        </w:rPr>
        <w:t>中国建筑科学研究院</w:t>
      </w:r>
      <w:r w:rsidRPr="001A0312">
        <w:rPr>
          <w:rFonts w:eastAsia="宋体" w:cs="Times New Roman"/>
          <w:sz w:val="24"/>
          <w:szCs w:val="24"/>
        </w:rPr>
        <w:t>有限公司负责具体技术内容的解释。执行过程中</w:t>
      </w:r>
      <w:r w:rsidR="006901F2" w:rsidRPr="001A0312">
        <w:rPr>
          <w:rFonts w:eastAsia="宋体" w:cs="Times New Roman"/>
          <w:sz w:val="24"/>
          <w:szCs w:val="24"/>
        </w:rPr>
        <w:t>，</w:t>
      </w:r>
      <w:r w:rsidRPr="001A0312">
        <w:rPr>
          <w:rFonts w:eastAsia="宋体" w:cs="Times New Roman"/>
          <w:sz w:val="24"/>
          <w:szCs w:val="24"/>
        </w:rPr>
        <w:t>如有意见或建议，请</w:t>
      </w:r>
      <w:r w:rsidR="006901F2" w:rsidRPr="001A0312">
        <w:rPr>
          <w:rFonts w:eastAsia="宋体" w:cs="Times New Roman"/>
          <w:sz w:val="24"/>
          <w:szCs w:val="24"/>
        </w:rPr>
        <w:t>反馈给</w:t>
      </w:r>
      <w:r w:rsidR="00C31EF8" w:rsidRPr="001A0312">
        <w:rPr>
          <w:rFonts w:eastAsia="宋体" w:cs="Times New Roman" w:hint="eastAsia"/>
          <w:sz w:val="24"/>
          <w:szCs w:val="24"/>
        </w:rPr>
        <w:t>中国建筑科学研究院有限公司</w:t>
      </w:r>
      <w:r w:rsidRPr="001A0312">
        <w:rPr>
          <w:rFonts w:eastAsia="宋体" w:cs="Times New Roman"/>
          <w:sz w:val="24"/>
          <w:szCs w:val="24"/>
        </w:rPr>
        <w:t>（地址：北京市北三环东路</w:t>
      </w:r>
      <w:r w:rsidRPr="001A0312">
        <w:rPr>
          <w:rFonts w:eastAsia="宋体" w:cs="Times New Roman"/>
          <w:sz w:val="24"/>
          <w:szCs w:val="24"/>
        </w:rPr>
        <w:t>30</w:t>
      </w:r>
      <w:r w:rsidRPr="001A0312">
        <w:rPr>
          <w:rFonts w:eastAsia="宋体" w:cs="Times New Roman"/>
          <w:sz w:val="24"/>
          <w:szCs w:val="24"/>
        </w:rPr>
        <w:t>号，邮政编码：</w:t>
      </w:r>
      <w:r w:rsidRPr="001A0312">
        <w:rPr>
          <w:rFonts w:eastAsia="宋体" w:cs="Times New Roman"/>
          <w:sz w:val="24"/>
          <w:szCs w:val="24"/>
        </w:rPr>
        <w:t>100013</w:t>
      </w:r>
      <w:r w:rsidR="006901F2" w:rsidRPr="001A0312">
        <w:rPr>
          <w:rFonts w:eastAsia="宋体" w:cs="Times New Roman"/>
          <w:sz w:val="24"/>
          <w:szCs w:val="24"/>
        </w:rPr>
        <w:t>，邮箱：</w:t>
      </w:r>
      <w:r w:rsidR="006F4E2D" w:rsidRPr="001A0312">
        <w:rPr>
          <w:rFonts w:eastAsia="宋体" w:cs="Times New Roman"/>
          <w:sz w:val="24"/>
          <w:szCs w:val="24"/>
        </w:rPr>
        <w:t>caoyong@chinaibee.com</w:t>
      </w:r>
      <w:r w:rsidRPr="001A0312">
        <w:rPr>
          <w:rFonts w:eastAsia="宋体" w:cs="Times New Roman"/>
          <w:sz w:val="24"/>
          <w:szCs w:val="24"/>
        </w:rPr>
        <w:t>）。</w:t>
      </w:r>
      <w:r w:rsidRPr="001A0312">
        <w:rPr>
          <w:sz w:val="24"/>
          <w:szCs w:val="24"/>
        </w:rPr>
        <w:t xml:space="preserve">  </w:t>
      </w:r>
    </w:p>
    <w:tbl>
      <w:tblPr>
        <w:tblStyle w:val="aff8"/>
        <w:tblpPr w:leftFromText="180" w:rightFromText="180" w:vertAnchor="text" w:tblpX="-39" w:tblpY="1"/>
        <w:tblOverlap w:val="never"/>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230"/>
      </w:tblGrid>
      <w:tr w:rsidR="00DF5B86" w:rsidRPr="001A0312" w14:paraId="0A053E9E" w14:textId="77777777" w:rsidTr="003653BB">
        <w:tc>
          <w:tcPr>
            <w:tcW w:w="2263" w:type="dxa"/>
            <w:vAlign w:val="center"/>
          </w:tcPr>
          <w:p w14:paraId="26AC4361" w14:textId="77777777" w:rsidR="00DF5B86" w:rsidRPr="001A0312" w:rsidRDefault="00DF5B86" w:rsidP="00605CB2">
            <w:pPr>
              <w:spacing w:line="400" w:lineRule="exact"/>
              <w:ind w:leftChars="-55" w:left="-110" w:firstLineChars="202" w:firstLine="485"/>
              <w:rPr>
                <w:rFonts w:eastAsia="宋体"/>
                <w:sz w:val="24"/>
                <w:szCs w:val="24"/>
              </w:rPr>
            </w:pPr>
            <w:r w:rsidRPr="001A0312">
              <w:rPr>
                <w:rFonts w:eastAsia="宋体"/>
                <w:sz w:val="24"/>
                <w:szCs w:val="24"/>
              </w:rPr>
              <w:t>主编单位</w:t>
            </w:r>
            <w:r w:rsidRPr="001A0312">
              <w:rPr>
                <w:rFonts w:eastAsia="宋体" w:hint="eastAsia"/>
                <w:sz w:val="24"/>
                <w:szCs w:val="24"/>
              </w:rPr>
              <w:t>：</w:t>
            </w:r>
          </w:p>
        </w:tc>
        <w:tc>
          <w:tcPr>
            <w:tcW w:w="7230" w:type="dxa"/>
            <w:vAlign w:val="center"/>
          </w:tcPr>
          <w:p w14:paraId="39A1AA0B" w14:textId="6C9EA379" w:rsidR="00DF5B86" w:rsidRPr="001A0312" w:rsidRDefault="003653BB" w:rsidP="00605CB2">
            <w:pPr>
              <w:spacing w:line="400" w:lineRule="exact"/>
              <w:ind w:firstLineChars="50" w:firstLine="120"/>
              <w:rPr>
                <w:rFonts w:eastAsia="宋体"/>
                <w:sz w:val="24"/>
                <w:szCs w:val="24"/>
              </w:rPr>
            </w:pPr>
            <w:r w:rsidRPr="001A0312">
              <w:rPr>
                <w:rFonts w:eastAsia="宋体" w:hint="eastAsia"/>
                <w:sz w:val="24"/>
                <w:szCs w:val="24"/>
              </w:rPr>
              <w:t>中国建筑科学研究院有限公司</w:t>
            </w:r>
          </w:p>
        </w:tc>
      </w:tr>
      <w:tr w:rsidR="003653BB" w:rsidRPr="001A0312" w14:paraId="45133C62" w14:textId="77777777" w:rsidTr="003653BB">
        <w:tc>
          <w:tcPr>
            <w:tcW w:w="2263" w:type="dxa"/>
            <w:vAlign w:val="center"/>
          </w:tcPr>
          <w:p w14:paraId="79A21FF9" w14:textId="77777777" w:rsidR="003653BB" w:rsidRPr="001A0312" w:rsidRDefault="003653BB" w:rsidP="00605CB2">
            <w:pPr>
              <w:spacing w:line="400" w:lineRule="exact"/>
              <w:ind w:leftChars="-55" w:left="-110" w:firstLineChars="202" w:firstLine="485"/>
              <w:rPr>
                <w:rFonts w:eastAsia="宋体"/>
                <w:sz w:val="24"/>
                <w:szCs w:val="24"/>
              </w:rPr>
            </w:pPr>
          </w:p>
        </w:tc>
        <w:tc>
          <w:tcPr>
            <w:tcW w:w="7230" w:type="dxa"/>
            <w:vAlign w:val="center"/>
          </w:tcPr>
          <w:p w14:paraId="5BB18A4B" w14:textId="7C5D2F45" w:rsidR="003653BB" w:rsidRPr="001A0312" w:rsidRDefault="003653BB" w:rsidP="00605CB2">
            <w:pPr>
              <w:spacing w:line="400" w:lineRule="exact"/>
              <w:ind w:firstLineChars="50" w:firstLine="120"/>
              <w:rPr>
                <w:rFonts w:eastAsia="宋体"/>
                <w:sz w:val="24"/>
                <w:szCs w:val="24"/>
              </w:rPr>
            </w:pPr>
            <w:r w:rsidRPr="001A0312">
              <w:rPr>
                <w:rFonts w:eastAsia="宋体" w:hint="eastAsia"/>
                <w:sz w:val="24"/>
                <w:szCs w:val="24"/>
              </w:rPr>
              <w:t>华为技术有限公司</w:t>
            </w:r>
          </w:p>
        </w:tc>
      </w:tr>
      <w:tr w:rsidR="00DF5B86" w:rsidRPr="001A0312" w14:paraId="006E5790" w14:textId="77777777" w:rsidTr="003653BB">
        <w:tc>
          <w:tcPr>
            <w:tcW w:w="2263" w:type="dxa"/>
          </w:tcPr>
          <w:p w14:paraId="0273937C" w14:textId="77777777" w:rsidR="00DF5B86" w:rsidRPr="001A0312" w:rsidRDefault="00DF5B86" w:rsidP="00605CB2">
            <w:pPr>
              <w:spacing w:line="400" w:lineRule="exact"/>
              <w:ind w:leftChars="-55" w:left="-110" w:firstLineChars="202" w:firstLine="485"/>
              <w:rPr>
                <w:rFonts w:eastAsia="宋体"/>
                <w:sz w:val="24"/>
                <w:szCs w:val="24"/>
              </w:rPr>
            </w:pPr>
            <w:r w:rsidRPr="001A0312">
              <w:rPr>
                <w:rFonts w:eastAsia="宋体" w:hint="eastAsia"/>
                <w:sz w:val="24"/>
                <w:szCs w:val="24"/>
              </w:rPr>
              <w:t>参编单位：</w:t>
            </w:r>
          </w:p>
          <w:p w14:paraId="063FE5FB" w14:textId="0410194C" w:rsidR="003653BB" w:rsidRPr="001A0312" w:rsidRDefault="003653BB" w:rsidP="003653BB">
            <w:pPr>
              <w:spacing w:line="400" w:lineRule="exact"/>
              <w:rPr>
                <w:rFonts w:eastAsia="宋体"/>
                <w:sz w:val="24"/>
                <w:szCs w:val="24"/>
              </w:rPr>
            </w:pPr>
          </w:p>
        </w:tc>
        <w:tc>
          <w:tcPr>
            <w:tcW w:w="7230" w:type="dxa"/>
            <w:vAlign w:val="center"/>
          </w:tcPr>
          <w:p w14:paraId="131DFC8D" w14:textId="77777777" w:rsidR="00DF5B86" w:rsidRPr="001A0312" w:rsidRDefault="00DF5B86" w:rsidP="00605CB2">
            <w:pPr>
              <w:spacing w:line="400" w:lineRule="exact"/>
              <w:rPr>
                <w:rFonts w:eastAsia="宋体"/>
                <w:sz w:val="24"/>
                <w:szCs w:val="24"/>
              </w:rPr>
            </w:pPr>
          </w:p>
        </w:tc>
      </w:tr>
      <w:tr w:rsidR="00DF5B86" w:rsidRPr="001A0312" w14:paraId="22537397" w14:textId="77777777" w:rsidTr="003653BB">
        <w:tc>
          <w:tcPr>
            <w:tcW w:w="2263" w:type="dxa"/>
          </w:tcPr>
          <w:p w14:paraId="2421D47B" w14:textId="384AD25E" w:rsidR="00DF5B86" w:rsidRPr="001A0312" w:rsidRDefault="00DF5B86" w:rsidP="003653BB">
            <w:pPr>
              <w:spacing w:line="400" w:lineRule="exact"/>
              <w:ind w:firstLineChars="200" w:firstLine="480"/>
              <w:jc w:val="left"/>
              <w:rPr>
                <w:rFonts w:eastAsia="宋体"/>
                <w:sz w:val="24"/>
                <w:szCs w:val="24"/>
              </w:rPr>
            </w:pPr>
            <w:r w:rsidRPr="001A0312">
              <w:rPr>
                <w:rFonts w:eastAsia="宋体"/>
                <w:sz w:val="24"/>
                <w:szCs w:val="24"/>
              </w:rPr>
              <w:t>主要起草人：</w:t>
            </w:r>
          </w:p>
        </w:tc>
        <w:tc>
          <w:tcPr>
            <w:tcW w:w="7230" w:type="dxa"/>
            <w:vAlign w:val="center"/>
          </w:tcPr>
          <w:tbl>
            <w:tblPr>
              <w:tblStyle w:val="a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1361"/>
              <w:gridCol w:w="1361"/>
              <w:gridCol w:w="1361"/>
              <w:gridCol w:w="1361"/>
            </w:tblGrid>
            <w:tr w:rsidR="00DF5B86" w:rsidRPr="001A0312" w14:paraId="69AACB61" w14:textId="77777777" w:rsidTr="00605CB2">
              <w:trPr>
                <w:trHeight w:val="340"/>
              </w:trPr>
              <w:tc>
                <w:tcPr>
                  <w:tcW w:w="1361" w:type="dxa"/>
                  <w:vAlign w:val="center"/>
                </w:tcPr>
                <w:p w14:paraId="40E129C2" w14:textId="0F38D41E" w:rsidR="00DF5B86" w:rsidRPr="001A0312" w:rsidRDefault="00DF5B86" w:rsidP="0024767F">
                  <w:pPr>
                    <w:framePr w:hSpace="180" w:wrap="around" w:vAnchor="text" w:hAnchor="text" w:x="-39" w:y="1"/>
                    <w:spacing w:line="400" w:lineRule="exact"/>
                    <w:suppressOverlap/>
                    <w:rPr>
                      <w:rFonts w:eastAsia="宋体" w:cs="宋体"/>
                      <w:sz w:val="24"/>
                      <w:szCs w:val="24"/>
                    </w:rPr>
                  </w:pPr>
                </w:p>
              </w:tc>
              <w:tc>
                <w:tcPr>
                  <w:tcW w:w="1361" w:type="dxa"/>
                  <w:vAlign w:val="center"/>
                </w:tcPr>
                <w:p w14:paraId="190BC9DD" w14:textId="19272EBD" w:rsidR="00DF5B86" w:rsidRPr="001A0312" w:rsidRDefault="00DF5B86" w:rsidP="0024767F">
                  <w:pPr>
                    <w:framePr w:hSpace="180" w:wrap="around" w:vAnchor="text" w:hAnchor="text" w:x="-39" w:y="1"/>
                    <w:spacing w:line="400" w:lineRule="exact"/>
                    <w:suppressOverlap/>
                    <w:rPr>
                      <w:rFonts w:eastAsia="宋体" w:cs="宋体"/>
                      <w:sz w:val="24"/>
                      <w:szCs w:val="24"/>
                    </w:rPr>
                  </w:pPr>
                </w:p>
              </w:tc>
              <w:tc>
                <w:tcPr>
                  <w:tcW w:w="1361" w:type="dxa"/>
                  <w:vAlign w:val="center"/>
                </w:tcPr>
                <w:p w14:paraId="744BDEED" w14:textId="6DB6CEC4" w:rsidR="00DF5B86" w:rsidRPr="001A0312" w:rsidRDefault="00DF5B86" w:rsidP="0024767F">
                  <w:pPr>
                    <w:framePr w:hSpace="180" w:wrap="around" w:vAnchor="text" w:hAnchor="text" w:x="-39" w:y="1"/>
                    <w:spacing w:line="400" w:lineRule="exact"/>
                    <w:suppressOverlap/>
                    <w:rPr>
                      <w:rFonts w:eastAsia="宋体" w:cs="宋体"/>
                      <w:sz w:val="24"/>
                      <w:szCs w:val="24"/>
                    </w:rPr>
                  </w:pPr>
                </w:p>
              </w:tc>
              <w:tc>
                <w:tcPr>
                  <w:tcW w:w="1361" w:type="dxa"/>
                  <w:vAlign w:val="center"/>
                </w:tcPr>
                <w:p w14:paraId="1DB41A6B" w14:textId="038DB073" w:rsidR="00DF5B86" w:rsidRPr="001A0312" w:rsidRDefault="00DF5B86" w:rsidP="0024767F">
                  <w:pPr>
                    <w:framePr w:hSpace="180" w:wrap="around" w:vAnchor="text" w:hAnchor="text" w:x="-39" w:y="1"/>
                    <w:spacing w:line="400" w:lineRule="exact"/>
                    <w:suppressOverlap/>
                    <w:rPr>
                      <w:rFonts w:eastAsia="宋体" w:cs="宋体"/>
                      <w:sz w:val="24"/>
                      <w:szCs w:val="24"/>
                    </w:rPr>
                  </w:pPr>
                </w:p>
              </w:tc>
              <w:tc>
                <w:tcPr>
                  <w:tcW w:w="1361" w:type="dxa"/>
                  <w:vAlign w:val="center"/>
                </w:tcPr>
                <w:p w14:paraId="21663924" w14:textId="5C9CB9B8" w:rsidR="00DF5B86" w:rsidRPr="001A0312" w:rsidRDefault="00DF5B86" w:rsidP="0024767F">
                  <w:pPr>
                    <w:framePr w:hSpace="180" w:wrap="around" w:vAnchor="text" w:hAnchor="text" w:x="-39" w:y="1"/>
                    <w:spacing w:line="400" w:lineRule="exact"/>
                    <w:suppressOverlap/>
                    <w:rPr>
                      <w:rFonts w:eastAsia="宋体" w:cs="宋体"/>
                      <w:sz w:val="24"/>
                      <w:szCs w:val="24"/>
                    </w:rPr>
                  </w:pPr>
                </w:p>
              </w:tc>
            </w:tr>
          </w:tbl>
          <w:p w14:paraId="1A3C9CAE" w14:textId="77777777" w:rsidR="00DF5B86" w:rsidRPr="001A0312" w:rsidRDefault="00DF5B86" w:rsidP="00605CB2">
            <w:pPr>
              <w:tabs>
                <w:tab w:val="left" w:pos="1670"/>
              </w:tabs>
              <w:rPr>
                <w:rFonts w:eastAsia="宋体" w:cs="宋体"/>
                <w:sz w:val="24"/>
                <w:szCs w:val="24"/>
              </w:rPr>
            </w:pPr>
          </w:p>
        </w:tc>
      </w:tr>
      <w:tr w:rsidR="003653BB" w:rsidRPr="001A0312" w14:paraId="0796D91E" w14:textId="77777777" w:rsidTr="003653BB">
        <w:tc>
          <w:tcPr>
            <w:tcW w:w="2263" w:type="dxa"/>
          </w:tcPr>
          <w:p w14:paraId="27506DE4" w14:textId="77777777" w:rsidR="003653BB" w:rsidRPr="001A0312" w:rsidRDefault="003653BB" w:rsidP="003653BB">
            <w:pPr>
              <w:spacing w:line="400" w:lineRule="exact"/>
              <w:rPr>
                <w:rFonts w:eastAsia="宋体"/>
                <w:sz w:val="24"/>
                <w:szCs w:val="24"/>
              </w:rPr>
            </w:pPr>
          </w:p>
        </w:tc>
        <w:tc>
          <w:tcPr>
            <w:tcW w:w="7230" w:type="dxa"/>
            <w:vAlign w:val="center"/>
          </w:tcPr>
          <w:p w14:paraId="53949EA4" w14:textId="77777777" w:rsidR="003653BB" w:rsidRPr="001A0312" w:rsidRDefault="003653BB" w:rsidP="005027F4">
            <w:pPr>
              <w:spacing w:line="400" w:lineRule="exact"/>
              <w:rPr>
                <w:rFonts w:eastAsia="宋体" w:cs="宋体"/>
                <w:sz w:val="24"/>
                <w:szCs w:val="24"/>
              </w:rPr>
            </w:pPr>
          </w:p>
        </w:tc>
      </w:tr>
      <w:tr w:rsidR="00DF5B86" w:rsidRPr="001A0312" w14:paraId="43C030A9" w14:textId="77777777" w:rsidTr="003653BB">
        <w:tc>
          <w:tcPr>
            <w:tcW w:w="2263" w:type="dxa"/>
          </w:tcPr>
          <w:p w14:paraId="76861A0E" w14:textId="77777777" w:rsidR="00DF5B86" w:rsidRPr="001A0312" w:rsidRDefault="00DF5B86" w:rsidP="003653BB">
            <w:pPr>
              <w:spacing w:line="400" w:lineRule="exact"/>
              <w:ind w:leftChars="-55" w:left="-110" w:firstLineChars="250" w:firstLine="600"/>
              <w:rPr>
                <w:rFonts w:eastAsia="宋体"/>
                <w:sz w:val="24"/>
                <w:szCs w:val="24"/>
              </w:rPr>
            </w:pPr>
            <w:r w:rsidRPr="001A0312">
              <w:rPr>
                <w:rFonts w:eastAsia="宋体"/>
                <w:sz w:val="24"/>
                <w:szCs w:val="24"/>
              </w:rPr>
              <w:t>主要审查人：</w:t>
            </w:r>
          </w:p>
        </w:tc>
        <w:tc>
          <w:tcPr>
            <w:tcW w:w="7230" w:type="dxa"/>
            <w:vAlign w:val="center"/>
          </w:tcPr>
          <w:tbl>
            <w:tblPr>
              <w:tblStyle w:val="aff8"/>
              <w:tblW w:w="6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1361"/>
              <w:gridCol w:w="1361"/>
              <w:gridCol w:w="1361"/>
              <w:gridCol w:w="1361"/>
            </w:tblGrid>
            <w:tr w:rsidR="00DF5B86" w:rsidRPr="001A0312" w14:paraId="7E89D849" w14:textId="77777777" w:rsidTr="00605CB2">
              <w:trPr>
                <w:trHeight w:val="277"/>
              </w:trPr>
              <w:tc>
                <w:tcPr>
                  <w:tcW w:w="1361" w:type="dxa"/>
                  <w:vAlign w:val="center"/>
                </w:tcPr>
                <w:p w14:paraId="11A27FC1" w14:textId="1DE81957" w:rsidR="00DF5B86" w:rsidRPr="001A0312" w:rsidRDefault="00DF5B86" w:rsidP="0024767F">
                  <w:pPr>
                    <w:framePr w:hSpace="180" w:wrap="around" w:vAnchor="text" w:hAnchor="text" w:x="-39" w:y="1"/>
                    <w:spacing w:line="400" w:lineRule="exact"/>
                    <w:suppressOverlap/>
                    <w:rPr>
                      <w:rFonts w:eastAsia="宋体" w:cs="宋体"/>
                      <w:sz w:val="24"/>
                      <w:szCs w:val="24"/>
                    </w:rPr>
                  </w:pPr>
                </w:p>
              </w:tc>
              <w:tc>
                <w:tcPr>
                  <w:tcW w:w="1361" w:type="dxa"/>
                  <w:vAlign w:val="center"/>
                </w:tcPr>
                <w:p w14:paraId="220BBB8C" w14:textId="4A8CFD8E" w:rsidR="00DF5B86" w:rsidRPr="001A0312" w:rsidRDefault="00DF5B86" w:rsidP="0024767F">
                  <w:pPr>
                    <w:framePr w:hSpace="180" w:wrap="around" w:vAnchor="text" w:hAnchor="text" w:x="-39" w:y="1"/>
                    <w:spacing w:line="400" w:lineRule="exact"/>
                    <w:suppressOverlap/>
                    <w:rPr>
                      <w:rFonts w:eastAsia="宋体" w:cs="宋体"/>
                      <w:sz w:val="24"/>
                      <w:szCs w:val="24"/>
                    </w:rPr>
                  </w:pPr>
                </w:p>
              </w:tc>
              <w:tc>
                <w:tcPr>
                  <w:tcW w:w="1361" w:type="dxa"/>
                </w:tcPr>
                <w:p w14:paraId="3726B8AF" w14:textId="1BC408A9" w:rsidR="00DF5B86" w:rsidRPr="001A0312" w:rsidRDefault="00DF5B86" w:rsidP="0024767F">
                  <w:pPr>
                    <w:framePr w:hSpace="180" w:wrap="around" w:vAnchor="text" w:hAnchor="text" w:x="-39" w:y="1"/>
                    <w:spacing w:line="400" w:lineRule="exact"/>
                    <w:suppressOverlap/>
                    <w:rPr>
                      <w:rFonts w:eastAsia="宋体" w:cs="宋体"/>
                      <w:sz w:val="24"/>
                      <w:szCs w:val="24"/>
                    </w:rPr>
                  </w:pPr>
                </w:p>
              </w:tc>
              <w:tc>
                <w:tcPr>
                  <w:tcW w:w="1361" w:type="dxa"/>
                </w:tcPr>
                <w:p w14:paraId="6387EEB5" w14:textId="7D3956CE" w:rsidR="00DF5B86" w:rsidRPr="001A0312" w:rsidRDefault="00DF5B86" w:rsidP="0024767F">
                  <w:pPr>
                    <w:framePr w:hSpace="180" w:wrap="around" w:vAnchor="text" w:hAnchor="text" w:x="-39" w:y="1"/>
                    <w:spacing w:line="400" w:lineRule="exact"/>
                    <w:suppressOverlap/>
                    <w:rPr>
                      <w:rFonts w:eastAsia="宋体" w:cs="宋体"/>
                      <w:sz w:val="24"/>
                      <w:szCs w:val="24"/>
                    </w:rPr>
                  </w:pPr>
                </w:p>
              </w:tc>
              <w:tc>
                <w:tcPr>
                  <w:tcW w:w="1361" w:type="dxa"/>
                </w:tcPr>
                <w:p w14:paraId="70DD8D7D" w14:textId="36B9492F" w:rsidR="00DF5B86" w:rsidRPr="001A0312" w:rsidRDefault="00DF5B86" w:rsidP="0024767F">
                  <w:pPr>
                    <w:framePr w:hSpace="180" w:wrap="around" w:vAnchor="text" w:hAnchor="text" w:x="-39" w:y="1"/>
                    <w:spacing w:line="400" w:lineRule="exact"/>
                    <w:suppressOverlap/>
                    <w:rPr>
                      <w:rFonts w:eastAsia="宋体" w:cs="宋体"/>
                      <w:sz w:val="24"/>
                      <w:szCs w:val="24"/>
                    </w:rPr>
                  </w:pPr>
                </w:p>
              </w:tc>
            </w:tr>
            <w:tr w:rsidR="00DF5B86" w:rsidRPr="001A0312" w14:paraId="61FFDB77" w14:textId="77777777" w:rsidTr="00605CB2">
              <w:trPr>
                <w:trHeight w:val="277"/>
              </w:trPr>
              <w:tc>
                <w:tcPr>
                  <w:tcW w:w="1361" w:type="dxa"/>
                  <w:vAlign w:val="center"/>
                </w:tcPr>
                <w:p w14:paraId="093B6DAC" w14:textId="41C685B3" w:rsidR="00DF5B86" w:rsidRPr="001A0312" w:rsidRDefault="00DF5B86" w:rsidP="0024767F">
                  <w:pPr>
                    <w:framePr w:hSpace="180" w:wrap="around" w:vAnchor="text" w:hAnchor="text" w:x="-39" w:y="1"/>
                    <w:spacing w:line="400" w:lineRule="exact"/>
                    <w:suppressOverlap/>
                    <w:rPr>
                      <w:rFonts w:eastAsia="宋体" w:cs="宋体"/>
                      <w:sz w:val="24"/>
                      <w:szCs w:val="24"/>
                    </w:rPr>
                  </w:pPr>
                </w:p>
              </w:tc>
              <w:tc>
                <w:tcPr>
                  <w:tcW w:w="1361" w:type="dxa"/>
                  <w:vAlign w:val="center"/>
                </w:tcPr>
                <w:p w14:paraId="47EB0A6B" w14:textId="6C20CF88" w:rsidR="00DF5B86" w:rsidRPr="001A0312" w:rsidRDefault="00DF5B86" w:rsidP="0024767F">
                  <w:pPr>
                    <w:framePr w:hSpace="180" w:wrap="around" w:vAnchor="text" w:hAnchor="text" w:x="-39" w:y="1"/>
                    <w:spacing w:line="400" w:lineRule="exact"/>
                    <w:suppressOverlap/>
                    <w:rPr>
                      <w:rFonts w:eastAsia="宋体" w:cs="宋体"/>
                      <w:sz w:val="24"/>
                      <w:szCs w:val="24"/>
                    </w:rPr>
                  </w:pPr>
                </w:p>
              </w:tc>
              <w:tc>
                <w:tcPr>
                  <w:tcW w:w="1361" w:type="dxa"/>
                </w:tcPr>
                <w:p w14:paraId="1EFB87C9" w14:textId="77777777" w:rsidR="00DF5B86" w:rsidRPr="001A0312" w:rsidRDefault="00DF5B86" w:rsidP="0024767F">
                  <w:pPr>
                    <w:framePr w:hSpace="180" w:wrap="around" w:vAnchor="text" w:hAnchor="text" w:x="-39" w:y="1"/>
                    <w:spacing w:line="400" w:lineRule="exact"/>
                    <w:suppressOverlap/>
                    <w:rPr>
                      <w:rFonts w:eastAsia="宋体" w:cs="宋体"/>
                      <w:sz w:val="24"/>
                      <w:szCs w:val="24"/>
                    </w:rPr>
                  </w:pPr>
                </w:p>
              </w:tc>
              <w:tc>
                <w:tcPr>
                  <w:tcW w:w="1361" w:type="dxa"/>
                </w:tcPr>
                <w:p w14:paraId="3294E67D" w14:textId="77777777" w:rsidR="00DF5B86" w:rsidRPr="001A0312" w:rsidRDefault="00DF5B86" w:rsidP="0024767F">
                  <w:pPr>
                    <w:framePr w:hSpace="180" w:wrap="around" w:vAnchor="text" w:hAnchor="text" w:x="-39" w:y="1"/>
                    <w:spacing w:line="400" w:lineRule="exact"/>
                    <w:suppressOverlap/>
                    <w:rPr>
                      <w:rFonts w:eastAsia="宋体" w:cs="宋体"/>
                      <w:sz w:val="24"/>
                      <w:szCs w:val="24"/>
                    </w:rPr>
                  </w:pPr>
                </w:p>
              </w:tc>
              <w:tc>
                <w:tcPr>
                  <w:tcW w:w="1361" w:type="dxa"/>
                </w:tcPr>
                <w:p w14:paraId="155B134B" w14:textId="77777777" w:rsidR="00DF5B86" w:rsidRPr="001A0312" w:rsidRDefault="00DF5B86" w:rsidP="0024767F">
                  <w:pPr>
                    <w:framePr w:hSpace="180" w:wrap="around" w:vAnchor="text" w:hAnchor="text" w:x="-39" w:y="1"/>
                    <w:spacing w:line="400" w:lineRule="exact"/>
                    <w:suppressOverlap/>
                    <w:rPr>
                      <w:rFonts w:eastAsia="宋体" w:cs="宋体"/>
                      <w:sz w:val="24"/>
                      <w:szCs w:val="24"/>
                    </w:rPr>
                  </w:pPr>
                </w:p>
              </w:tc>
            </w:tr>
          </w:tbl>
          <w:p w14:paraId="2F935F6A" w14:textId="77777777" w:rsidR="00DF5B86" w:rsidRPr="001A0312" w:rsidRDefault="00DF5B86" w:rsidP="00605CB2">
            <w:pPr>
              <w:spacing w:line="400" w:lineRule="exact"/>
              <w:rPr>
                <w:rFonts w:eastAsia="宋体"/>
                <w:sz w:val="24"/>
                <w:szCs w:val="24"/>
              </w:rPr>
            </w:pPr>
          </w:p>
        </w:tc>
      </w:tr>
    </w:tbl>
    <w:p w14:paraId="3F17A45A" w14:textId="77777777" w:rsidR="00DF5B86" w:rsidRPr="001A0312" w:rsidRDefault="00DF5B86" w:rsidP="00DF5B86">
      <w:pPr>
        <w:pStyle w:val="affc"/>
        <w:snapToGrid w:val="0"/>
        <w:spacing w:line="360" w:lineRule="auto"/>
        <w:ind w:firstLineChars="0" w:firstLine="0"/>
        <w:rPr>
          <w:rFonts w:ascii="Times New Roman" w:eastAsia="宋体"/>
        </w:rPr>
      </w:pPr>
    </w:p>
    <w:p w14:paraId="0908EC30" w14:textId="77777777" w:rsidR="00DF5B86" w:rsidRPr="001A0312" w:rsidRDefault="00DF5B86" w:rsidP="00DF5B86">
      <w:pPr>
        <w:pStyle w:val="affc"/>
        <w:snapToGrid w:val="0"/>
        <w:spacing w:line="360" w:lineRule="auto"/>
        <w:ind w:firstLineChars="0" w:firstLine="0"/>
        <w:rPr>
          <w:rFonts w:ascii="Times New Roman" w:eastAsia="宋体"/>
        </w:rPr>
      </w:pPr>
    </w:p>
    <w:p w14:paraId="36599899" w14:textId="77777777" w:rsidR="00DF5B86" w:rsidRPr="001A0312" w:rsidRDefault="00DF5B86" w:rsidP="00DF5B86">
      <w:pPr>
        <w:pStyle w:val="affc"/>
        <w:snapToGrid w:val="0"/>
        <w:spacing w:line="360" w:lineRule="auto"/>
        <w:ind w:firstLineChars="0" w:firstLine="0"/>
        <w:rPr>
          <w:rFonts w:ascii="Times New Roman" w:eastAsia="宋体"/>
        </w:rPr>
      </w:pPr>
    </w:p>
    <w:p w14:paraId="0AEBA3A4" w14:textId="77777777" w:rsidR="00BA27A1" w:rsidRPr="001A0312" w:rsidRDefault="00BA27A1" w:rsidP="00A56E29">
      <w:pPr>
        <w:pStyle w:val="affc"/>
        <w:snapToGrid w:val="0"/>
        <w:spacing w:line="360" w:lineRule="auto"/>
        <w:ind w:firstLineChars="95" w:firstLine="199"/>
        <w:rPr>
          <w:rFonts w:ascii="Times New Roman" w:eastAsia="宋体"/>
          <w:color w:val="000000"/>
        </w:rPr>
        <w:sectPr w:rsidR="00BA27A1" w:rsidRPr="001A0312" w:rsidSect="00BF5399">
          <w:pgSz w:w="11906" w:h="16838" w:code="9"/>
          <w:pgMar w:top="1440" w:right="1800" w:bottom="1440" w:left="1800" w:header="1418" w:footer="1134" w:gutter="0"/>
          <w:pgNumType w:fmt="upperRoman" w:start="1"/>
          <w:cols w:space="720"/>
          <w:formProt w:val="0"/>
          <w:docGrid w:type="lines" w:linePitch="312"/>
        </w:sectPr>
      </w:pPr>
    </w:p>
    <w:p w14:paraId="587D425A" w14:textId="1D19466F" w:rsidR="008C358D" w:rsidRPr="001A0312" w:rsidRDefault="008C358D" w:rsidP="006D2FEE">
      <w:pPr>
        <w:jc w:val="center"/>
        <w:rPr>
          <w:rFonts w:eastAsia="黑体"/>
          <w:sz w:val="36"/>
          <w:szCs w:val="36"/>
        </w:rPr>
      </w:pPr>
      <w:r w:rsidRPr="001A0312">
        <w:rPr>
          <w:rFonts w:eastAsia="黑体" w:hint="eastAsia"/>
          <w:sz w:val="36"/>
          <w:szCs w:val="36"/>
        </w:rPr>
        <w:lastRenderedPageBreak/>
        <w:t>目</w:t>
      </w:r>
      <w:bookmarkStart w:id="1" w:name="BKML"/>
      <w:r w:rsidR="00605CB2" w:rsidRPr="001A0312">
        <w:rPr>
          <w:rFonts w:eastAsia="黑体" w:hint="eastAsia"/>
          <w:sz w:val="36"/>
          <w:szCs w:val="36"/>
        </w:rPr>
        <w:t xml:space="preserve"> </w:t>
      </w:r>
      <w:r w:rsidRPr="001A0312">
        <w:rPr>
          <w:rFonts w:eastAsia="黑体" w:cs="黑体" w:hint="eastAsia"/>
          <w:sz w:val="36"/>
          <w:szCs w:val="36"/>
        </w:rPr>
        <w:t>次</w:t>
      </w:r>
      <w:bookmarkEnd w:id="1"/>
    </w:p>
    <w:p w14:paraId="28300A4E" w14:textId="2A897861" w:rsidR="001132BE" w:rsidRPr="001A0312" w:rsidRDefault="008C358D" w:rsidP="00AE795E">
      <w:pPr>
        <w:pStyle w:val="11"/>
        <w:tabs>
          <w:tab w:val="right" w:leader="dot" w:pos="9344"/>
        </w:tabs>
        <w:spacing w:line="360" w:lineRule="auto"/>
        <w:rPr>
          <w:rFonts w:ascii="Times New Roman" w:eastAsiaTheme="minorEastAsia" w:hAnsi="Times New Roman" w:cstheme="minorBidi"/>
          <w:noProof/>
          <w:kern w:val="2"/>
          <w:sz w:val="24"/>
          <w:szCs w:val="24"/>
        </w:rPr>
      </w:pPr>
      <w:r w:rsidRPr="001A0312">
        <w:rPr>
          <w:rFonts w:ascii="Times New Roman" w:hAnsi="Times New Roman"/>
          <w:b/>
          <w:bCs/>
          <w:sz w:val="24"/>
          <w:szCs w:val="24"/>
          <w:lang w:val="zh-CN"/>
        </w:rPr>
        <w:fldChar w:fldCharType="begin"/>
      </w:r>
      <w:r w:rsidRPr="001A0312">
        <w:rPr>
          <w:rFonts w:ascii="Times New Roman" w:hAnsi="Times New Roman"/>
          <w:b/>
          <w:bCs/>
          <w:sz w:val="24"/>
          <w:szCs w:val="24"/>
          <w:lang w:val="zh-CN"/>
        </w:rPr>
        <w:instrText xml:space="preserve"> TOC \o "1-3" \h \z \u </w:instrText>
      </w:r>
      <w:r w:rsidR="00A6444B" w:rsidRPr="001A0312">
        <w:rPr>
          <w:rFonts w:ascii="Times New Roman" w:hAnsi="Times New Roman"/>
          <w:b/>
          <w:bCs/>
          <w:sz w:val="24"/>
          <w:szCs w:val="24"/>
          <w:lang w:val="zh-CN"/>
        </w:rPr>
        <w:instrText xml:space="preserve">\b </w:instrText>
      </w:r>
      <w:r w:rsidR="00B34975" w:rsidRPr="001A0312">
        <w:rPr>
          <w:rFonts w:ascii="Times New Roman" w:hAnsi="Times New Roman"/>
          <w:b/>
          <w:bCs/>
          <w:sz w:val="24"/>
          <w:szCs w:val="24"/>
          <w:lang w:val="zh-CN"/>
        </w:rPr>
        <w:instrText>MTBlankEqn</w:instrText>
      </w:r>
      <w:r w:rsidRPr="001A0312">
        <w:rPr>
          <w:rFonts w:ascii="Times New Roman" w:hAnsi="Times New Roman"/>
          <w:b/>
          <w:bCs/>
          <w:sz w:val="24"/>
          <w:szCs w:val="24"/>
          <w:lang w:val="zh-CN"/>
        </w:rPr>
        <w:fldChar w:fldCharType="separate"/>
      </w:r>
      <w:hyperlink w:anchor="_Toc136784209" w:history="1">
        <w:r w:rsidR="001132BE" w:rsidRPr="001A0312">
          <w:rPr>
            <w:rStyle w:val="aff6"/>
            <w:rFonts w:ascii="Times New Roman" w:eastAsia="黑体" w:hAnsi="Times New Roman"/>
            <w:noProof/>
            <w:sz w:val="24"/>
            <w:szCs w:val="24"/>
            <w:lang w:val="zh-CN"/>
          </w:rPr>
          <w:t xml:space="preserve">1 </w:t>
        </w:r>
        <w:r w:rsidR="001132BE" w:rsidRPr="001A0312">
          <w:rPr>
            <w:rStyle w:val="aff6"/>
            <w:rFonts w:ascii="Times New Roman" w:eastAsia="黑体" w:hAnsi="Times New Roman"/>
            <w:noProof/>
            <w:sz w:val="24"/>
            <w:szCs w:val="24"/>
            <w:lang w:val="zh-CN"/>
          </w:rPr>
          <w:t>总则</w:t>
        </w:r>
        <w:r w:rsidR="001132BE" w:rsidRPr="001A0312">
          <w:rPr>
            <w:rFonts w:ascii="Times New Roman" w:hAnsi="Times New Roman"/>
            <w:noProof/>
            <w:webHidden/>
            <w:sz w:val="24"/>
            <w:szCs w:val="24"/>
          </w:rPr>
          <w:tab/>
        </w:r>
        <w:r w:rsidR="001132BE" w:rsidRPr="001A0312">
          <w:rPr>
            <w:rFonts w:ascii="Times New Roman" w:hAnsi="Times New Roman"/>
            <w:noProof/>
            <w:webHidden/>
            <w:sz w:val="24"/>
            <w:szCs w:val="24"/>
          </w:rPr>
          <w:fldChar w:fldCharType="begin"/>
        </w:r>
        <w:r w:rsidR="001132BE" w:rsidRPr="001A0312">
          <w:rPr>
            <w:rFonts w:ascii="Times New Roman" w:hAnsi="Times New Roman"/>
            <w:noProof/>
            <w:webHidden/>
            <w:sz w:val="24"/>
            <w:szCs w:val="24"/>
          </w:rPr>
          <w:instrText xml:space="preserve"> PAGEREF _Toc136784209 \h </w:instrText>
        </w:r>
        <w:r w:rsidR="001132BE" w:rsidRPr="001A0312">
          <w:rPr>
            <w:rFonts w:ascii="Times New Roman" w:hAnsi="Times New Roman"/>
            <w:noProof/>
            <w:webHidden/>
            <w:sz w:val="24"/>
            <w:szCs w:val="24"/>
          </w:rPr>
        </w:r>
        <w:r w:rsidR="001132BE" w:rsidRPr="001A0312">
          <w:rPr>
            <w:rFonts w:ascii="Times New Roman" w:hAnsi="Times New Roman"/>
            <w:noProof/>
            <w:webHidden/>
            <w:sz w:val="24"/>
            <w:szCs w:val="24"/>
          </w:rPr>
          <w:fldChar w:fldCharType="separate"/>
        </w:r>
        <w:r w:rsidR="001132BE" w:rsidRPr="001A0312">
          <w:rPr>
            <w:rFonts w:ascii="Times New Roman" w:hAnsi="Times New Roman"/>
            <w:noProof/>
            <w:webHidden/>
            <w:sz w:val="24"/>
            <w:szCs w:val="24"/>
          </w:rPr>
          <w:t>1</w:t>
        </w:r>
        <w:r w:rsidR="001132BE" w:rsidRPr="001A0312">
          <w:rPr>
            <w:rFonts w:ascii="Times New Roman" w:hAnsi="Times New Roman"/>
            <w:noProof/>
            <w:webHidden/>
            <w:sz w:val="24"/>
            <w:szCs w:val="24"/>
          </w:rPr>
          <w:fldChar w:fldCharType="end"/>
        </w:r>
      </w:hyperlink>
    </w:p>
    <w:p w14:paraId="560812FF" w14:textId="65812997" w:rsidR="001132BE" w:rsidRPr="001A0312" w:rsidRDefault="003209F5" w:rsidP="00AE795E">
      <w:pPr>
        <w:pStyle w:val="11"/>
        <w:tabs>
          <w:tab w:val="right" w:leader="dot" w:pos="9344"/>
        </w:tabs>
        <w:spacing w:line="360" w:lineRule="auto"/>
        <w:rPr>
          <w:rFonts w:ascii="Times New Roman" w:eastAsiaTheme="minorEastAsia" w:hAnsi="Times New Roman" w:cstheme="minorBidi"/>
          <w:noProof/>
          <w:kern w:val="2"/>
          <w:sz w:val="24"/>
          <w:szCs w:val="24"/>
        </w:rPr>
      </w:pPr>
      <w:hyperlink w:anchor="_Toc136784210" w:history="1">
        <w:r w:rsidR="001132BE" w:rsidRPr="001A0312">
          <w:rPr>
            <w:rStyle w:val="aff6"/>
            <w:rFonts w:ascii="Times New Roman" w:eastAsia="黑体" w:hAnsi="Times New Roman"/>
            <w:noProof/>
            <w:sz w:val="24"/>
            <w:szCs w:val="24"/>
            <w:lang w:val="zh-CN"/>
          </w:rPr>
          <w:t xml:space="preserve">2 </w:t>
        </w:r>
        <w:r w:rsidR="001132BE" w:rsidRPr="001A0312">
          <w:rPr>
            <w:rStyle w:val="aff6"/>
            <w:rFonts w:ascii="Times New Roman" w:eastAsia="黑体" w:hAnsi="Times New Roman"/>
            <w:noProof/>
            <w:sz w:val="24"/>
            <w:szCs w:val="24"/>
            <w:lang w:val="zh-CN"/>
          </w:rPr>
          <w:t>术语</w:t>
        </w:r>
        <w:r w:rsidR="001132BE" w:rsidRPr="001A0312">
          <w:rPr>
            <w:rFonts w:ascii="Times New Roman" w:hAnsi="Times New Roman"/>
            <w:noProof/>
            <w:webHidden/>
            <w:sz w:val="24"/>
            <w:szCs w:val="24"/>
          </w:rPr>
          <w:tab/>
        </w:r>
        <w:r w:rsidR="001132BE" w:rsidRPr="001A0312">
          <w:rPr>
            <w:rFonts w:ascii="Times New Roman" w:hAnsi="Times New Roman"/>
            <w:noProof/>
            <w:webHidden/>
            <w:sz w:val="24"/>
            <w:szCs w:val="24"/>
          </w:rPr>
          <w:fldChar w:fldCharType="begin"/>
        </w:r>
        <w:r w:rsidR="001132BE" w:rsidRPr="001A0312">
          <w:rPr>
            <w:rFonts w:ascii="Times New Roman" w:hAnsi="Times New Roman"/>
            <w:noProof/>
            <w:webHidden/>
            <w:sz w:val="24"/>
            <w:szCs w:val="24"/>
          </w:rPr>
          <w:instrText xml:space="preserve"> PAGEREF _Toc136784210 \h </w:instrText>
        </w:r>
        <w:r w:rsidR="001132BE" w:rsidRPr="001A0312">
          <w:rPr>
            <w:rFonts w:ascii="Times New Roman" w:hAnsi="Times New Roman"/>
            <w:noProof/>
            <w:webHidden/>
            <w:sz w:val="24"/>
            <w:szCs w:val="24"/>
          </w:rPr>
        </w:r>
        <w:r w:rsidR="001132BE" w:rsidRPr="001A0312">
          <w:rPr>
            <w:rFonts w:ascii="Times New Roman" w:hAnsi="Times New Roman"/>
            <w:noProof/>
            <w:webHidden/>
            <w:sz w:val="24"/>
            <w:szCs w:val="24"/>
          </w:rPr>
          <w:fldChar w:fldCharType="separate"/>
        </w:r>
        <w:r w:rsidR="001132BE" w:rsidRPr="001A0312">
          <w:rPr>
            <w:rFonts w:ascii="Times New Roman" w:hAnsi="Times New Roman"/>
            <w:noProof/>
            <w:webHidden/>
            <w:sz w:val="24"/>
            <w:szCs w:val="24"/>
          </w:rPr>
          <w:t>2</w:t>
        </w:r>
        <w:r w:rsidR="001132BE" w:rsidRPr="001A0312">
          <w:rPr>
            <w:rFonts w:ascii="Times New Roman" w:hAnsi="Times New Roman"/>
            <w:noProof/>
            <w:webHidden/>
            <w:sz w:val="24"/>
            <w:szCs w:val="24"/>
          </w:rPr>
          <w:fldChar w:fldCharType="end"/>
        </w:r>
      </w:hyperlink>
    </w:p>
    <w:p w14:paraId="0ECDB77A" w14:textId="356C2DEB" w:rsidR="001132BE" w:rsidRPr="001A0312" w:rsidRDefault="003209F5" w:rsidP="00AE795E">
      <w:pPr>
        <w:pStyle w:val="11"/>
        <w:tabs>
          <w:tab w:val="right" w:leader="dot" w:pos="9344"/>
        </w:tabs>
        <w:spacing w:line="360" w:lineRule="auto"/>
        <w:rPr>
          <w:rFonts w:ascii="Times New Roman" w:eastAsiaTheme="minorEastAsia" w:hAnsi="Times New Roman" w:cstheme="minorBidi"/>
          <w:noProof/>
          <w:kern w:val="2"/>
          <w:sz w:val="24"/>
          <w:szCs w:val="24"/>
        </w:rPr>
      </w:pPr>
      <w:hyperlink w:anchor="_Toc136784211" w:history="1">
        <w:r w:rsidR="001132BE" w:rsidRPr="001A0312">
          <w:rPr>
            <w:rStyle w:val="aff6"/>
            <w:rFonts w:ascii="Times New Roman" w:eastAsia="黑体" w:hAnsi="Times New Roman"/>
            <w:noProof/>
            <w:sz w:val="24"/>
            <w:szCs w:val="24"/>
          </w:rPr>
          <w:t xml:space="preserve">3 </w:t>
        </w:r>
        <w:r w:rsidR="001132BE" w:rsidRPr="001A0312">
          <w:rPr>
            <w:rStyle w:val="aff6"/>
            <w:rFonts w:ascii="Times New Roman" w:eastAsia="黑体" w:hAnsi="Times New Roman"/>
            <w:noProof/>
            <w:sz w:val="24"/>
            <w:szCs w:val="24"/>
            <w:lang w:val="zh-CN"/>
          </w:rPr>
          <w:t>基本规定</w:t>
        </w:r>
        <w:r w:rsidR="001132BE" w:rsidRPr="001A0312">
          <w:rPr>
            <w:rFonts w:ascii="Times New Roman" w:hAnsi="Times New Roman"/>
            <w:noProof/>
            <w:webHidden/>
            <w:sz w:val="24"/>
            <w:szCs w:val="24"/>
          </w:rPr>
          <w:tab/>
        </w:r>
        <w:r w:rsidR="001132BE" w:rsidRPr="001A0312">
          <w:rPr>
            <w:rFonts w:ascii="Times New Roman" w:hAnsi="Times New Roman"/>
            <w:noProof/>
            <w:webHidden/>
            <w:sz w:val="24"/>
            <w:szCs w:val="24"/>
          </w:rPr>
          <w:fldChar w:fldCharType="begin"/>
        </w:r>
        <w:r w:rsidR="001132BE" w:rsidRPr="001A0312">
          <w:rPr>
            <w:rFonts w:ascii="Times New Roman" w:hAnsi="Times New Roman"/>
            <w:noProof/>
            <w:webHidden/>
            <w:sz w:val="24"/>
            <w:szCs w:val="24"/>
          </w:rPr>
          <w:instrText xml:space="preserve"> PAGEREF _Toc136784211 \h </w:instrText>
        </w:r>
        <w:r w:rsidR="001132BE" w:rsidRPr="001A0312">
          <w:rPr>
            <w:rFonts w:ascii="Times New Roman" w:hAnsi="Times New Roman"/>
            <w:noProof/>
            <w:webHidden/>
            <w:sz w:val="24"/>
            <w:szCs w:val="24"/>
          </w:rPr>
        </w:r>
        <w:r w:rsidR="001132BE" w:rsidRPr="001A0312">
          <w:rPr>
            <w:rFonts w:ascii="Times New Roman" w:hAnsi="Times New Roman"/>
            <w:noProof/>
            <w:webHidden/>
            <w:sz w:val="24"/>
            <w:szCs w:val="24"/>
          </w:rPr>
          <w:fldChar w:fldCharType="separate"/>
        </w:r>
        <w:r w:rsidR="001132BE" w:rsidRPr="001A0312">
          <w:rPr>
            <w:rFonts w:ascii="Times New Roman" w:hAnsi="Times New Roman"/>
            <w:noProof/>
            <w:webHidden/>
            <w:sz w:val="24"/>
            <w:szCs w:val="24"/>
          </w:rPr>
          <w:t>4</w:t>
        </w:r>
        <w:r w:rsidR="001132BE" w:rsidRPr="001A0312">
          <w:rPr>
            <w:rFonts w:ascii="Times New Roman" w:hAnsi="Times New Roman"/>
            <w:noProof/>
            <w:webHidden/>
            <w:sz w:val="24"/>
            <w:szCs w:val="24"/>
          </w:rPr>
          <w:fldChar w:fldCharType="end"/>
        </w:r>
      </w:hyperlink>
    </w:p>
    <w:p w14:paraId="050479F2" w14:textId="02319E23" w:rsidR="001132BE" w:rsidRPr="001A0312" w:rsidRDefault="003209F5" w:rsidP="00AE795E">
      <w:pPr>
        <w:pStyle w:val="11"/>
        <w:tabs>
          <w:tab w:val="right" w:leader="dot" w:pos="9344"/>
        </w:tabs>
        <w:spacing w:line="360" w:lineRule="auto"/>
        <w:rPr>
          <w:rFonts w:ascii="Times New Roman" w:eastAsiaTheme="minorEastAsia" w:hAnsi="Times New Roman" w:cstheme="minorBidi"/>
          <w:noProof/>
          <w:kern w:val="2"/>
          <w:sz w:val="24"/>
          <w:szCs w:val="24"/>
        </w:rPr>
      </w:pPr>
      <w:hyperlink w:anchor="_Toc136784212" w:history="1">
        <w:r w:rsidR="001132BE" w:rsidRPr="001A0312">
          <w:rPr>
            <w:rStyle w:val="aff6"/>
            <w:rFonts w:ascii="Times New Roman" w:eastAsia="黑体" w:hAnsi="Times New Roman"/>
            <w:noProof/>
            <w:sz w:val="24"/>
            <w:szCs w:val="24"/>
            <w:lang w:val="zh-CN"/>
          </w:rPr>
          <w:t xml:space="preserve">4 </w:t>
        </w:r>
        <w:r w:rsidR="001132BE" w:rsidRPr="001A0312">
          <w:rPr>
            <w:rStyle w:val="aff6"/>
            <w:rFonts w:ascii="Times New Roman" w:eastAsia="黑体" w:hAnsi="Times New Roman"/>
            <w:noProof/>
            <w:sz w:val="24"/>
            <w:szCs w:val="24"/>
            <w:lang w:val="zh-CN"/>
          </w:rPr>
          <w:t>系统设计</w:t>
        </w:r>
        <w:r w:rsidR="001132BE" w:rsidRPr="001A0312">
          <w:rPr>
            <w:rFonts w:ascii="Times New Roman" w:hAnsi="Times New Roman"/>
            <w:noProof/>
            <w:webHidden/>
            <w:sz w:val="24"/>
            <w:szCs w:val="24"/>
          </w:rPr>
          <w:tab/>
        </w:r>
        <w:r w:rsidR="001132BE" w:rsidRPr="001A0312">
          <w:rPr>
            <w:rFonts w:ascii="Times New Roman" w:hAnsi="Times New Roman"/>
            <w:noProof/>
            <w:webHidden/>
            <w:sz w:val="24"/>
            <w:szCs w:val="24"/>
          </w:rPr>
          <w:fldChar w:fldCharType="begin"/>
        </w:r>
        <w:r w:rsidR="001132BE" w:rsidRPr="001A0312">
          <w:rPr>
            <w:rFonts w:ascii="Times New Roman" w:hAnsi="Times New Roman"/>
            <w:noProof/>
            <w:webHidden/>
            <w:sz w:val="24"/>
            <w:szCs w:val="24"/>
          </w:rPr>
          <w:instrText xml:space="preserve"> PAGEREF _Toc136784212 \h </w:instrText>
        </w:r>
        <w:r w:rsidR="001132BE" w:rsidRPr="001A0312">
          <w:rPr>
            <w:rFonts w:ascii="Times New Roman" w:hAnsi="Times New Roman"/>
            <w:noProof/>
            <w:webHidden/>
            <w:sz w:val="24"/>
            <w:szCs w:val="24"/>
          </w:rPr>
        </w:r>
        <w:r w:rsidR="001132BE" w:rsidRPr="001A0312">
          <w:rPr>
            <w:rFonts w:ascii="Times New Roman" w:hAnsi="Times New Roman"/>
            <w:noProof/>
            <w:webHidden/>
            <w:sz w:val="24"/>
            <w:szCs w:val="24"/>
          </w:rPr>
          <w:fldChar w:fldCharType="separate"/>
        </w:r>
        <w:r w:rsidR="001132BE" w:rsidRPr="001A0312">
          <w:rPr>
            <w:rFonts w:ascii="Times New Roman" w:hAnsi="Times New Roman"/>
            <w:noProof/>
            <w:webHidden/>
            <w:sz w:val="24"/>
            <w:szCs w:val="24"/>
          </w:rPr>
          <w:t>5</w:t>
        </w:r>
        <w:r w:rsidR="001132BE" w:rsidRPr="001A0312">
          <w:rPr>
            <w:rFonts w:ascii="Times New Roman" w:hAnsi="Times New Roman"/>
            <w:noProof/>
            <w:webHidden/>
            <w:sz w:val="24"/>
            <w:szCs w:val="24"/>
          </w:rPr>
          <w:fldChar w:fldCharType="end"/>
        </w:r>
      </w:hyperlink>
    </w:p>
    <w:p w14:paraId="17C6FC5A" w14:textId="17A45EA1" w:rsidR="001132BE" w:rsidRPr="001A0312" w:rsidRDefault="003209F5" w:rsidP="00AE795E">
      <w:pPr>
        <w:pStyle w:val="21"/>
        <w:tabs>
          <w:tab w:val="right" w:leader="dot" w:pos="9344"/>
        </w:tabs>
        <w:spacing w:line="360" w:lineRule="auto"/>
        <w:ind w:left="400"/>
        <w:rPr>
          <w:rFonts w:ascii="Times New Roman" w:eastAsiaTheme="minorEastAsia" w:hAnsi="Times New Roman" w:cstheme="minorBidi"/>
          <w:noProof/>
          <w:kern w:val="2"/>
          <w:sz w:val="24"/>
          <w:szCs w:val="24"/>
        </w:rPr>
      </w:pPr>
      <w:hyperlink w:anchor="_Toc136784213" w:history="1">
        <w:r w:rsidR="001132BE" w:rsidRPr="001A0312">
          <w:rPr>
            <w:rStyle w:val="aff6"/>
            <w:rFonts w:ascii="Times New Roman" w:eastAsia="黑体" w:hAnsi="Times New Roman"/>
            <w:iCs/>
            <w:noProof/>
            <w:sz w:val="24"/>
            <w:szCs w:val="24"/>
          </w:rPr>
          <w:t xml:space="preserve">4.1 </w:t>
        </w:r>
        <w:r w:rsidR="001132BE" w:rsidRPr="001A0312">
          <w:rPr>
            <w:rStyle w:val="aff6"/>
            <w:rFonts w:ascii="Times New Roman" w:eastAsia="黑体" w:hAnsi="Times New Roman"/>
            <w:iCs/>
            <w:noProof/>
            <w:sz w:val="24"/>
            <w:szCs w:val="24"/>
          </w:rPr>
          <w:t>一般规定</w:t>
        </w:r>
        <w:r w:rsidR="001132BE" w:rsidRPr="001A0312">
          <w:rPr>
            <w:rFonts w:ascii="Times New Roman" w:hAnsi="Times New Roman"/>
            <w:noProof/>
            <w:webHidden/>
            <w:sz w:val="24"/>
            <w:szCs w:val="24"/>
          </w:rPr>
          <w:tab/>
        </w:r>
        <w:r w:rsidR="001132BE" w:rsidRPr="001A0312">
          <w:rPr>
            <w:rFonts w:ascii="Times New Roman" w:hAnsi="Times New Roman"/>
            <w:noProof/>
            <w:webHidden/>
            <w:sz w:val="24"/>
            <w:szCs w:val="24"/>
          </w:rPr>
          <w:fldChar w:fldCharType="begin"/>
        </w:r>
        <w:r w:rsidR="001132BE" w:rsidRPr="001A0312">
          <w:rPr>
            <w:rFonts w:ascii="Times New Roman" w:hAnsi="Times New Roman"/>
            <w:noProof/>
            <w:webHidden/>
            <w:sz w:val="24"/>
            <w:szCs w:val="24"/>
          </w:rPr>
          <w:instrText xml:space="preserve"> PAGEREF _Toc136784213 \h </w:instrText>
        </w:r>
        <w:r w:rsidR="001132BE" w:rsidRPr="001A0312">
          <w:rPr>
            <w:rFonts w:ascii="Times New Roman" w:hAnsi="Times New Roman"/>
            <w:noProof/>
            <w:webHidden/>
            <w:sz w:val="24"/>
            <w:szCs w:val="24"/>
          </w:rPr>
        </w:r>
        <w:r w:rsidR="001132BE" w:rsidRPr="001A0312">
          <w:rPr>
            <w:rFonts w:ascii="Times New Roman" w:hAnsi="Times New Roman"/>
            <w:noProof/>
            <w:webHidden/>
            <w:sz w:val="24"/>
            <w:szCs w:val="24"/>
          </w:rPr>
          <w:fldChar w:fldCharType="separate"/>
        </w:r>
        <w:r w:rsidR="001132BE" w:rsidRPr="001A0312">
          <w:rPr>
            <w:rFonts w:ascii="Times New Roman" w:hAnsi="Times New Roman"/>
            <w:noProof/>
            <w:webHidden/>
            <w:sz w:val="24"/>
            <w:szCs w:val="24"/>
          </w:rPr>
          <w:t>5</w:t>
        </w:r>
        <w:r w:rsidR="001132BE" w:rsidRPr="001A0312">
          <w:rPr>
            <w:rFonts w:ascii="Times New Roman" w:hAnsi="Times New Roman"/>
            <w:noProof/>
            <w:webHidden/>
            <w:sz w:val="24"/>
            <w:szCs w:val="24"/>
          </w:rPr>
          <w:fldChar w:fldCharType="end"/>
        </w:r>
      </w:hyperlink>
    </w:p>
    <w:p w14:paraId="47CBCE74" w14:textId="19BEA5F7" w:rsidR="001132BE" w:rsidRPr="001A0312" w:rsidRDefault="003209F5" w:rsidP="00AE795E">
      <w:pPr>
        <w:pStyle w:val="21"/>
        <w:tabs>
          <w:tab w:val="right" w:leader="dot" w:pos="9344"/>
        </w:tabs>
        <w:spacing w:line="360" w:lineRule="auto"/>
        <w:ind w:left="400"/>
        <w:rPr>
          <w:rFonts w:ascii="Times New Roman" w:eastAsiaTheme="minorEastAsia" w:hAnsi="Times New Roman" w:cstheme="minorBidi"/>
          <w:noProof/>
          <w:kern w:val="2"/>
          <w:sz w:val="24"/>
          <w:szCs w:val="24"/>
        </w:rPr>
      </w:pPr>
      <w:hyperlink w:anchor="_Toc136784214" w:history="1">
        <w:r w:rsidR="001132BE" w:rsidRPr="001A0312">
          <w:rPr>
            <w:rStyle w:val="aff6"/>
            <w:rFonts w:ascii="Times New Roman" w:eastAsia="黑体" w:hAnsi="Times New Roman"/>
            <w:iCs/>
            <w:noProof/>
            <w:sz w:val="24"/>
            <w:szCs w:val="24"/>
          </w:rPr>
          <w:t xml:space="preserve">4.2 </w:t>
        </w:r>
        <w:r w:rsidR="001132BE" w:rsidRPr="001A0312">
          <w:rPr>
            <w:rStyle w:val="aff6"/>
            <w:rFonts w:ascii="Times New Roman" w:eastAsia="黑体" w:hAnsi="Times New Roman"/>
            <w:iCs/>
            <w:noProof/>
            <w:sz w:val="24"/>
            <w:szCs w:val="24"/>
          </w:rPr>
          <w:t>以太全光网络</w:t>
        </w:r>
        <w:r w:rsidR="001132BE" w:rsidRPr="001A0312">
          <w:rPr>
            <w:rFonts w:ascii="Times New Roman" w:hAnsi="Times New Roman"/>
            <w:noProof/>
            <w:webHidden/>
            <w:sz w:val="24"/>
            <w:szCs w:val="24"/>
          </w:rPr>
          <w:tab/>
        </w:r>
        <w:r w:rsidR="001132BE" w:rsidRPr="001A0312">
          <w:rPr>
            <w:rFonts w:ascii="Times New Roman" w:hAnsi="Times New Roman"/>
            <w:noProof/>
            <w:webHidden/>
            <w:sz w:val="24"/>
            <w:szCs w:val="24"/>
          </w:rPr>
          <w:fldChar w:fldCharType="begin"/>
        </w:r>
        <w:r w:rsidR="001132BE" w:rsidRPr="001A0312">
          <w:rPr>
            <w:rFonts w:ascii="Times New Roman" w:hAnsi="Times New Roman"/>
            <w:noProof/>
            <w:webHidden/>
            <w:sz w:val="24"/>
            <w:szCs w:val="24"/>
          </w:rPr>
          <w:instrText xml:space="preserve"> PAGEREF _Toc136784214 \h </w:instrText>
        </w:r>
        <w:r w:rsidR="001132BE" w:rsidRPr="001A0312">
          <w:rPr>
            <w:rFonts w:ascii="Times New Roman" w:hAnsi="Times New Roman"/>
            <w:noProof/>
            <w:webHidden/>
            <w:sz w:val="24"/>
            <w:szCs w:val="24"/>
          </w:rPr>
        </w:r>
        <w:r w:rsidR="001132BE" w:rsidRPr="001A0312">
          <w:rPr>
            <w:rFonts w:ascii="Times New Roman" w:hAnsi="Times New Roman"/>
            <w:noProof/>
            <w:webHidden/>
            <w:sz w:val="24"/>
            <w:szCs w:val="24"/>
          </w:rPr>
          <w:fldChar w:fldCharType="separate"/>
        </w:r>
        <w:r w:rsidR="001132BE" w:rsidRPr="001A0312">
          <w:rPr>
            <w:rFonts w:ascii="Times New Roman" w:hAnsi="Times New Roman"/>
            <w:noProof/>
            <w:webHidden/>
            <w:sz w:val="24"/>
            <w:szCs w:val="24"/>
          </w:rPr>
          <w:t>5</w:t>
        </w:r>
        <w:r w:rsidR="001132BE" w:rsidRPr="001A0312">
          <w:rPr>
            <w:rFonts w:ascii="Times New Roman" w:hAnsi="Times New Roman"/>
            <w:noProof/>
            <w:webHidden/>
            <w:sz w:val="24"/>
            <w:szCs w:val="24"/>
          </w:rPr>
          <w:fldChar w:fldCharType="end"/>
        </w:r>
      </w:hyperlink>
    </w:p>
    <w:p w14:paraId="70BC1619" w14:textId="67262B52" w:rsidR="001132BE" w:rsidRPr="001A0312" w:rsidRDefault="003209F5" w:rsidP="00AE795E">
      <w:pPr>
        <w:pStyle w:val="21"/>
        <w:tabs>
          <w:tab w:val="right" w:leader="dot" w:pos="9344"/>
        </w:tabs>
        <w:spacing w:line="360" w:lineRule="auto"/>
        <w:ind w:left="400"/>
        <w:rPr>
          <w:rFonts w:ascii="Times New Roman" w:eastAsiaTheme="minorEastAsia" w:hAnsi="Times New Roman" w:cstheme="minorBidi"/>
          <w:noProof/>
          <w:kern w:val="2"/>
          <w:sz w:val="24"/>
          <w:szCs w:val="24"/>
        </w:rPr>
      </w:pPr>
      <w:hyperlink w:anchor="_Toc136784215" w:history="1">
        <w:r w:rsidR="001132BE" w:rsidRPr="001A0312">
          <w:rPr>
            <w:rStyle w:val="aff6"/>
            <w:rFonts w:ascii="Times New Roman" w:eastAsia="黑体" w:hAnsi="Times New Roman"/>
            <w:iCs/>
            <w:noProof/>
            <w:sz w:val="24"/>
            <w:szCs w:val="24"/>
          </w:rPr>
          <w:t xml:space="preserve">4.3 </w:t>
        </w:r>
        <w:r w:rsidR="001132BE" w:rsidRPr="001A0312">
          <w:rPr>
            <w:rStyle w:val="aff6"/>
            <w:rFonts w:ascii="Times New Roman" w:eastAsia="黑体" w:hAnsi="Times New Roman"/>
            <w:iCs/>
            <w:noProof/>
            <w:sz w:val="24"/>
            <w:szCs w:val="24"/>
          </w:rPr>
          <w:t>以太光电网络</w:t>
        </w:r>
        <w:r w:rsidR="001132BE" w:rsidRPr="001A0312">
          <w:rPr>
            <w:rFonts w:ascii="Times New Roman" w:hAnsi="Times New Roman"/>
            <w:noProof/>
            <w:webHidden/>
            <w:sz w:val="24"/>
            <w:szCs w:val="24"/>
          </w:rPr>
          <w:tab/>
        </w:r>
        <w:r w:rsidR="001132BE" w:rsidRPr="001A0312">
          <w:rPr>
            <w:rFonts w:ascii="Times New Roman" w:hAnsi="Times New Roman"/>
            <w:noProof/>
            <w:webHidden/>
            <w:sz w:val="24"/>
            <w:szCs w:val="24"/>
          </w:rPr>
          <w:fldChar w:fldCharType="begin"/>
        </w:r>
        <w:r w:rsidR="001132BE" w:rsidRPr="001A0312">
          <w:rPr>
            <w:rFonts w:ascii="Times New Roman" w:hAnsi="Times New Roman"/>
            <w:noProof/>
            <w:webHidden/>
            <w:sz w:val="24"/>
            <w:szCs w:val="24"/>
          </w:rPr>
          <w:instrText xml:space="preserve"> PAGEREF _Toc136784215 \h </w:instrText>
        </w:r>
        <w:r w:rsidR="001132BE" w:rsidRPr="001A0312">
          <w:rPr>
            <w:rFonts w:ascii="Times New Roman" w:hAnsi="Times New Roman"/>
            <w:noProof/>
            <w:webHidden/>
            <w:sz w:val="24"/>
            <w:szCs w:val="24"/>
          </w:rPr>
        </w:r>
        <w:r w:rsidR="001132BE" w:rsidRPr="001A0312">
          <w:rPr>
            <w:rFonts w:ascii="Times New Roman" w:hAnsi="Times New Roman"/>
            <w:noProof/>
            <w:webHidden/>
            <w:sz w:val="24"/>
            <w:szCs w:val="24"/>
          </w:rPr>
          <w:fldChar w:fldCharType="separate"/>
        </w:r>
        <w:r w:rsidR="001132BE" w:rsidRPr="001A0312">
          <w:rPr>
            <w:rFonts w:ascii="Times New Roman" w:hAnsi="Times New Roman"/>
            <w:noProof/>
            <w:webHidden/>
            <w:sz w:val="24"/>
            <w:szCs w:val="24"/>
          </w:rPr>
          <w:t>9</w:t>
        </w:r>
        <w:r w:rsidR="001132BE" w:rsidRPr="001A0312">
          <w:rPr>
            <w:rFonts w:ascii="Times New Roman" w:hAnsi="Times New Roman"/>
            <w:noProof/>
            <w:webHidden/>
            <w:sz w:val="24"/>
            <w:szCs w:val="24"/>
          </w:rPr>
          <w:fldChar w:fldCharType="end"/>
        </w:r>
      </w:hyperlink>
    </w:p>
    <w:p w14:paraId="7AA8B4BD" w14:textId="3588625A" w:rsidR="001132BE" w:rsidRPr="001A0312" w:rsidRDefault="003209F5" w:rsidP="00AE795E">
      <w:pPr>
        <w:pStyle w:val="21"/>
        <w:tabs>
          <w:tab w:val="right" w:leader="dot" w:pos="9344"/>
        </w:tabs>
        <w:spacing w:line="360" w:lineRule="auto"/>
        <w:ind w:left="400"/>
        <w:rPr>
          <w:rFonts w:ascii="Times New Roman" w:eastAsiaTheme="minorEastAsia" w:hAnsi="Times New Roman" w:cstheme="minorBidi"/>
          <w:noProof/>
          <w:kern w:val="2"/>
          <w:sz w:val="24"/>
          <w:szCs w:val="24"/>
        </w:rPr>
      </w:pPr>
      <w:hyperlink w:anchor="_Toc136784216" w:history="1">
        <w:r w:rsidR="001132BE" w:rsidRPr="001A0312">
          <w:rPr>
            <w:rStyle w:val="aff6"/>
            <w:rFonts w:ascii="Times New Roman" w:eastAsia="黑体" w:hAnsi="Times New Roman"/>
            <w:iCs/>
            <w:noProof/>
            <w:sz w:val="24"/>
            <w:szCs w:val="24"/>
          </w:rPr>
          <w:t xml:space="preserve">4.4 </w:t>
        </w:r>
        <w:r w:rsidR="001132BE" w:rsidRPr="001A0312">
          <w:rPr>
            <w:rStyle w:val="aff6"/>
            <w:rFonts w:ascii="Times New Roman" w:eastAsia="黑体" w:hAnsi="Times New Roman"/>
            <w:iCs/>
            <w:noProof/>
            <w:sz w:val="24"/>
            <w:szCs w:val="24"/>
          </w:rPr>
          <w:t>无线网络</w:t>
        </w:r>
        <w:r w:rsidR="001132BE" w:rsidRPr="001A0312">
          <w:rPr>
            <w:rFonts w:ascii="Times New Roman" w:hAnsi="Times New Roman"/>
            <w:noProof/>
            <w:webHidden/>
            <w:sz w:val="24"/>
            <w:szCs w:val="24"/>
          </w:rPr>
          <w:tab/>
        </w:r>
        <w:r w:rsidR="001132BE" w:rsidRPr="001A0312">
          <w:rPr>
            <w:rFonts w:ascii="Times New Roman" w:hAnsi="Times New Roman"/>
            <w:noProof/>
            <w:webHidden/>
            <w:sz w:val="24"/>
            <w:szCs w:val="24"/>
          </w:rPr>
          <w:fldChar w:fldCharType="begin"/>
        </w:r>
        <w:r w:rsidR="001132BE" w:rsidRPr="001A0312">
          <w:rPr>
            <w:rFonts w:ascii="Times New Roman" w:hAnsi="Times New Roman"/>
            <w:noProof/>
            <w:webHidden/>
            <w:sz w:val="24"/>
            <w:szCs w:val="24"/>
          </w:rPr>
          <w:instrText xml:space="preserve"> PAGEREF _Toc136784216 \h </w:instrText>
        </w:r>
        <w:r w:rsidR="001132BE" w:rsidRPr="001A0312">
          <w:rPr>
            <w:rFonts w:ascii="Times New Roman" w:hAnsi="Times New Roman"/>
            <w:noProof/>
            <w:webHidden/>
            <w:sz w:val="24"/>
            <w:szCs w:val="24"/>
          </w:rPr>
        </w:r>
        <w:r w:rsidR="001132BE" w:rsidRPr="001A0312">
          <w:rPr>
            <w:rFonts w:ascii="Times New Roman" w:hAnsi="Times New Roman"/>
            <w:noProof/>
            <w:webHidden/>
            <w:sz w:val="24"/>
            <w:szCs w:val="24"/>
          </w:rPr>
          <w:fldChar w:fldCharType="separate"/>
        </w:r>
        <w:r w:rsidR="001132BE" w:rsidRPr="001A0312">
          <w:rPr>
            <w:rFonts w:ascii="Times New Roman" w:hAnsi="Times New Roman"/>
            <w:noProof/>
            <w:webHidden/>
            <w:sz w:val="24"/>
            <w:szCs w:val="24"/>
          </w:rPr>
          <w:t>11</w:t>
        </w:r>
        <w:r w:rsidR="001132BE" w:rsidRPr="001A0312">
          <w:rPr>
            <w:rFonts w:ascii="Times New Roman" w:hAnsi="Times New Roman"/>
            <w:noProof/>
            <w:webHidden/>
            <w:sz w:val="24"/>
            <w:szCs w:val="24"/>
          </w:rPr>
          <w:fldChar w:fldCharType="end"/>
        </w:r>
      </w:hyperlink>
    </w:p>
    <w:p w14:paraId="352ABA03" w14:textId="150E635D" w:rsidR="001132BE" w:rsidRPr="001A0312" w:rsidRDefault="003209F5" w:rsidP="00AE795E">
      <w:pPr>
        <w:pStyle w:val="11"/>
        <w:tabs>
          <w:tab w:val="right" w:leader="dot" w:pos="9344"/>
        </w:tabs>
        <w:spacing w:line="360" w:lineRule="auto"/>
        <w:rPr>
          <w:rFonts w:ascii="Times New Roman" w:eastAsiaTheme="minorEastAsia" w:hAnsi="Times New Roman" w:cstheme="minorBidi"/>
          <w:noProof/>
          <w:kern w:val="2"/>
          <w:sz w:val="24"/>
          <w:szCs w:val="24"/>
        </w:rPr>
      </w:pPr>
      <w:hyperlink w:anchor="_Toc136784217" w:history="1">
        <w:r w:rsidR="001132BE" w:rsidRPr="001A0312">
          <w:rPr>
            <w:rStyle w:val="aff6"/>
            <w:rFonts w:ascii="Times New Roman" w:eastAsia="黑体" w:hAnsi="Times New Roman"/>
            <w:noProof/>
            <w:sz w:val="24"/>
            <w:szCs w:val="24"/>
            <w:lang w:val="zh-CN"/>
          </w:rPr>
          <w:t xml:space="preserve">5 </w:t>
        </w:r>
        <w:r w:rsidR="001132BE" w:rsidRPr="001A0312">
          <w:rPr>
            <w:rStyle w:val="aff6"/>
            <w:rFonts w:ascii="Times New Roman" w:eastAsia="黑体" w:hAnsi="Times New Roman"/>
            <w:noProof/>
            <w:sz w:val="24"/>
            <w:szCs w:val="24"/>
            <w:lang w:val="zh-CN"/>
          </w:rPr>
          <w:t>布线与施工</w:t>
        </w:r>
        <w:r w:rsidR="001132BE" w:rsidRPr="001A0312">
          <w:rPr>
            <w:rFonts w:ascii="Times New Roman" w:hAnsi="Times New Roman"/>
            <w:noProof/>
            <w:webHidden/>
            <w:sz w:val="24"/>
            <w:szCs w:val="24"/>
          </w:rPr>
          <w:tab/>
        </w:r>
        <w:r w:rsidR="001132BE" w:rsidRPr="001A0312">
          <w:rPr>
            <w:rFonts w:ascii="Times New Roman" w:hAnsi="Times New Roman"/>
            <w:noProof/>
            <w:webHidden/>
            <w:sz w:val="24"/>
            <w:szCs w:val="24"/>
          </w:rPr>
          <w:fldChar w:fldCharType="begin"/>
        </w:r>
        <w:r w:rsidR="001132BE" w:rsidRPr="001A0312">
          <w:rPr>
            <w:rFonts w:ascii="Times New Roman" w:hAnsi="Times New Roman"/>
            <w:noProof/>
            <w:webHidden/>
            <w:sz w:val="24"/>
            <w:szCs w:val="24"/>
          </w:rPr>
          <w:instrText xml:space="preserve"> PAGEREF _Toc136784217 \h </w:instrText>
        </w:r>
        <w:r w:rsidR="001132BE" w:rsidRPr="001A0312">
          <w:rPr>
            <w:rFonts w:ascii="Times New Roman" w:hAnsi="Times New Roman"/>
            <w:noProof/>
            <w:webHidden/>
            <w:sz w:val="24"/>
            <w:szCs w:val="24"/>
          </w:rPr>
        </w:r>
        <w:r w:rsidR="001132BE" w:rsidRPr="001A0312">
          <w:rPr>
            <w:rFonts w:ascii="Times New Roman" w:hAnsi="Times New Roman"/>
            <w:noProof/>
            <w:webHidden/>
            <w:sz w:val="24"/>
            <w:szCs w:val="24"/>
          </w:rPr>
          <w:fldChar w:fldCharType="separate"/>
        </w:r>
        <w:r w:rsidR="001132BE" w:rsidRPr="001A0312">
          <w:rPr>
            <w:rFonts w:ascii="Times New Roman" w:hAnsi="Times New Roman"/>
            <w:noProof/>
            <w:webHidden/>
            <w:sz w:val="24"/>
            <w:szCs w:val="24"/>
          </w:rPr>
          <w:t>14</w:t>
        </w:r>
        <w:r w:rsidR="001132BE" w:rsidRPr="001A0312">
          <w:rPr>
            <w:rFonts w:ascii="Times New Roman" w:hAnsi="Times New Roman"/>
            <w:noProof/>
            <w:webHidden/>
            <w:sz w:val="24"/>
            <w:szCs w:val="24"/>
          </w:rPr>
          <w:fldChar w:fldCharType="end"/>
        </w:r>
      </w:hyperlink>
    </w:p>
    <w:p w14:paraId="432EC89A" w14:textId="3A307EEA" w:rsidR="001132BE" w:rsidRPr="001A0312" w:rsidRDefault="003209F5" w:rsidP="00AE795E">
      <w:pPr>
        <w:pStyle w:val="21"/>
        <w:tabs>
          <w:tab w:val="right" w:leader="dot" w:pos="9344"/>
        </w:tabs>
        <w:spacing w:line="360" w:lineRule="auto"/>
        <w:ind w:left="400"/>
        <w:rPr>
          <w:rFonts w:ascii="Times New Roman" w:eastAsiaTheme="minorEastAsia" w:hAnsi="Times New Roman" w:cstheme="minorBidi"/>
          <w:noProof/>
          <w:kern w:val="2"/>
          <w:sz w:val="24"/>
          <w:szCs w:val="24"/>
        </w:rPr>
      </w:pPr>
      <w:hyperlink w:anchor="_Toc136784218" w:history="1">
        <w:r w:rsidR="001132BE" w:rsidRPr="001A0312">
          <w:rPr>
            <w:rStyle w:val="aff6"/>
            <w:rFonts w:ascii="Times New Roman" w:eastAsia="黑体" w:hAnsi="Times New Roman"/>
            <w:iCs/>
            <w:noProof/>
            <w:sz w:val="24"/>
            <w:szCs w:val="24"/>
          </w:rPr>
          <w:t xml:space="preserve">5.1 </w:t>
        </w:r>
        <w:r w:rsidR="001132BE" w:rsidRPr="001A0312">
          <w:rPr>
            <w:rStyle w:val="aff6"/>
            <w:rFonts w:ascii="Times New Roman" w:eastAsia="黑体" w:hAnsi="Times New Roman"/>
            <w:iCs/>
            <w:noProof/>
            <w:sz w:val="24"/>
            <w:szCs w:val="24"/>
          </w:rPr>
          <w:t>系统布线</w:t>
        </w:r>
        <w:r w:rsidR="001132BE" w:rsidRPr="001A0312">
          <w:rPr>
            <w:rFonts w:ascii="Times New Roman" w:hAnsi="Times New Roman"/>
            <w:noProof/>
            <w:webHidden/>
            <w:sz w:val="24"/>
            <w:szCs w:val="24"/>
          </w:rPr>
          <w:tab/>
        </w:r>
        <w:r w:rsidR="001132BE" w:rsidRPr="001A0312">
          <w:rPr>
            <w:rFonts w:ascii="Times New Roman" w:hAnsi="Times New Roman"/>
            <w:noProof/>
            <w:webHidden/>
            <w:sz w:val="24"/>
            <w:szCs w:val="24"/>
          </w:rPr>
          <w:fldChar w:fldCharType="begin"/>
        </w:r>
        <w:r w:rsidR="001132BE" w:rsidRPr="001A0312">
          <w:rPr>
            <w:rFonts w:ascii="Times New Roman" w:hAnsi="Times New Roman"/>
            <w:noProof/>
            <w:webHidden/>
            <w:sz w:val="24"/>
            <w:szCs w:val="24"/>
          </w:rPr>
          <w:instrText xml:space="preserve"> PAGEREF _Toc136784218 \h </w:instrText>
        </w:r>
        <w:r w:rsidR="001132BE" w:rsidRPr="001A0312">
          <w:rPr>
            <w:rFonts w:ascii="Times New Roman" w:hAnsi="Times New Roman"/>
            <w:noProof/>
            <w:webHidden/>
            <w:sz w:val="24"/>
            <w:szCs w:val="24"/>
          </w:rPr>
        </w:r>
        <w:r w:rsidR="001132BE" w:rsidRPr="001A0312">
          <w:rPr>
            <w:rFonts w:ascii="Times New Roman" w:hAnsi="Times New Roman"/>
            <w:noProof/>
            <w:webHidden/>
            <w:sz w:val="24"/>
            <w:szCs w:val="24"/>
          </w:rPr>
          <w:fldChar w:fldCharType="separate"/>
        </w:r>
        <w:r w:rsidR="001132BE" w:rsidRPr="001A0312">
          <w:rPr>
            <w:rFonts w:ascii="Times New Roman" w:hAnsi="Times New Roman"/>
            <w:noProof/>
            <w:webHidden/>
            <w:sz w:val="24"/>
            <w:szCs w:val="24"/>
          </w:rPr>
          <w:t>14</w:t>
        </w:r>
        <w:r w:rsidR="001132BE" w:rsidRPr="001A0312">
          <w:rPr>
            <w:rFonts w:ascii="Times New Roman" w:hAnsi="Times New Roman"/>
            <w:noProof/>
            <w:webHidden/>
            <w:sz w:val="24"/>
            <w:szCs w:val="24"/>
          </w:rPr>
          <w:fldChar w:fldCharType="end"/>
        </w:r>
      </w:hyperlink>
    </w:p>
    <w:p w14:paraId="74D288AB" w14:textId="596DCA42" w:rsidR="001132BE" w:rsidRPr="001A0312" w:rsidRDefault="003209F5" w:rsidP="00AE795E">
      <w:pPr>
        <w:pStyle w:val="21"/>
        <w:tabs>
          <w:tab w:val="right" w:leader="dot" w:pos="9344"/>
        </w:tabs>
        <w:spacing w:line="360" w:lineRule="auto"/>
        <w:ind w:left="400"/>
        <w:rPr>
          <w:rFonts w:ascii="Times New Roman" w:eastAsiaTheme="minorEastAsia" w:hAnsi="Times New Roman" w:cstheme="minorBidi"/>
          <w:noProof/>
          <w:kern w:val="2"/>
          <w:sz w:val="24"/>
          <w:szCs w:val="24"/>
        </w:rPr>
      </w:pPr>
      <w:hyperlink w:anchor="_Toc136784219" w:history="1">
        <w:r w:rsidR="001132BE" w:rsidRPr="001A0312">
          <w:rPr>
            <w:rStyle w:val="aff6"/>
            <w:rFonts w:ascii="Times New Roman" w:eastAsia="黑体" w:hAnsi="Times New Roman"/>
            <w:iCs/>
            <w:noProof/>
            <w:sz w:val="24"/>
            <w:szCs w:val="24"/>
          </w:rPr>
          <w:t xml:space="preserve">5.2 </w:t>
        </w:r>
        <w:r w:rsidR="001132BE" w:rsidRPr="001A0312">
          <w:rPr>
            <w:rStyle w:val="aff6"/>
            <w:rFonts w:ascii="Times New Roman" w:eastAsia="黑体" w:hAnsi="Times New Roman"/>
            <w:iCs/>
            <w:noProof/>
            <w:sz w:val="24"/>
            <w:szCs w:val="24"/>
          </w:rPr>
          <w:t>系统施工</w:t>
        </w:r>
        <w:r w:rsidR="001132BE" w:rsidRPr="001A0312">
          <w:rPr>
            <w:rFonts w:ascii="Times New Roman" w:hAnsi="Times New Roman"/>
            <w:noProof/>
            <w:webHidden/>
            <w:sz w:val="24"/>
            <w:szCs w:val="24"/>
          </w:rPr>
          <w:tab/>
        </w:r>
        <w:r w:rsidR="001132BE" w:rsidRPr="001A0312">
          <w:rPr>
            <w:rFonts w:ascii="Times New Roman" w:hAnsi="Times New Roman"/>
            <w:noProof/>
            <w:webHidden/>
            <w:sz w:val="24"/>
            <w:szCs w:val="24"/>
          </w:rPr>
          <w:fldChar w:fldCharType="begin"/>
        </w:r>
        <w:r w:rsidR="001132BE" w:rsidRPr="001A0312">
          <w:rPr>
            <w:rFonts w:ascii="Times New Roman" w:hAnsi="Times New Roman"/>
            <w:noProof/>
            <w:webHidden/>
            <w:sz w:val="24"/>
            <w:szCs w:val="24"/>
          </w:rPr>
          <w:instrText xml:space="preserve"> PAGEREF _Toc136784219 \h </w:instrText>
        </w:r>
        <w:r w:rsidR="001132BE" w:rsidRPr="001A0312">
          <w:rPr>
            <w:rFonts w:ascii="Times New Roman" w:hAnsi="Times New Roman"/>
            <w:noProof/>
            <w:webHidden/>
            <w:sz w:val="24"/>
            <w:szCs w:val="24"/>
          </w:rPr>
        </w:r>
        <w:r w:rsidR="001132BE" w:rsidRPr="001A0312">
          <w:rPr>
            <w:rFonts w:ascii="Times New Roman" w:hAnsi="Times New Roman"/>
            <w:noProof/>
            <w:webHidden/>
            <w:sz w:val="24"/>
            <w:szCs w:val="24"/>
          </w:rPr>
          <w:fldChar w:fldCharType="separate"/>
        </w:r>
        <w:r w:rsidR="001132BE" w:rsidRPr="001A0312">
          <w:rPr>
            <w:rFonts w:ascii="Times New Roman" w:hAnsi="Times New Roman"/>
            <w:noProof/>
            <w:webHidden/>
            <w:sz w:val="24"/>
            <w:szCs w:val="24"/>
          </w:rPr>
          <w:t>14</w:t>
        </w:r>
        <w:r w:rsidR="001132BE" w:rsidRPr="001A0312">
          <w:rPr>
            <w:rFonts w:ascii="Times New Roman" w:hAnsi="Times New Roman"/>
            <w:noProof/>
            <w:webHidden/>
            <w:sz w:val="24"/>
            <w:szCs w:val="24"/>
          </w:rPr>
          <w:fldChar w:fldCharType="end"/>
        </w:r>
      </w:hyperlink>
    </w:p>
    <w:p w14:paraId="4BD20853" w14:textId="4851DA35" w:rsidR="001132BE" w:rsidRPr="001A0312" w:rsidRDefault="003209F5" w:rsidP="00AE795E">
      <w:pPr>
        <w:pStyle w:val="11"/>
        <w:tabs>
          <w:tab w:val="right" w:leader="dot" w:pos="9344"/>
        </w:tabs>
        <w:spacing w:line="360" w:lineRule="auto"/>
        <w:rPr>
          <w:rFonts w:ascii="Times New Roman" w:eastAsiaTheme="minorEastAsia" w:hAnsi="Times New Roman" w:cstheme="minorBidi"/>
          <w:noProof/>
          <w:kern w:val="2"/>
          <w:sz w:val="24"/>
          <w:szCs w:val="24"/>
        </w:rPr>
      </w:pPr>
      <w:hyperlink w:anchor="_Toc136784220" w:history="1">
        <w:r w:rsidR="001132BE" w:rsidRPr="001A0312">
          <w:rPr>
            <w:rStyle w:val="aff6"/>
            <w:rFonts w:ascii="Times New Roman" w:eastAsia="黑体" w:hAnsi="Times New Roman"/>
            <w:noProof/>
            <w:sz w:val="24"/>
            <w:szCs w:val="24"/>
            <w:lang w:val="zh-CN"/>
          </w:rPr>
          <w:t xml:space="preserve">6 </w:t>
        </w:r>
        <w:r w:rsidR="001132BE" w:rsidRPr="001A0312">
          <w:rPr>
            <w:rStyle w:val="aff6"/>
            <w:rFonts w:ascii="Times New Roman" w:eastAsia="黑体" w:hAnsi="Times New Roman"/>
            <w:noProof/>
            <w:sz w:val="24"/>
            <w:szCs w:val="24"/>
            <w:lang w:val="zh-CN"/>
          </w:rPr>
          <w:t>检测与验收</w:t>
        </w:r>
        <w:r w:rsidR="001132BE" w:rsidRPr="001A0312">
          <w:rPr>
            <w:rFonts w:ascii="Times New Roman" w:hAnsi="Times New Roman"/>
            <w:noProof/>
            <w:webHidden/>
            <w:sz w:val="24"/>
            <w:szCs w:val="24"/>
          </w:rPr>
          <w:tab/>
        </w:r>
        <w:r w:rsidR="001132BE" w:rsidRPr="001A0312">
          <w:rPr>
            <w:rFonts w:ascii="Times New Roman" w:hAnsi="Times New Roman"/>
            <w:noProof/>
            <w:webHidden/>
            <w:sz w:val="24"/>
            <w:szCs w:val="24"/>
          </w:rPr>
          <w:fldChar w:fldCharType="begin"/>
        </w:r>
        <w:r w:rsidR="001132BE" w:rsidRPr="001A0312">
          <w:rPr>
            <w:rFonts w:ascii="Times New Roman" w:hAnsi="Times New Roman"/>
            <w:noProof/>
            <w:webHidden/>
            <w:sz w:val="24"/>
            <w:szCs w:val="24"/>
          </w:rPr>
          <w:instrText xml:space="preserve"> PAGEREF _Toc136784220 \h </w:instrText>
        </w:r>
        <w:r w:rsidR="001132BE" w:rsidRPr="001A0312">
          <w:rPr>
            <w:rFonts w:ascii="Times New Roman" w:hAnsi="Times New Roman"/>
            <w:noProof/>
            <w:webHidden/>
            <w:sz w:val="24"/>
            <w:szCs w:val="24"/>
          </w:rPr>
        </w:r>
        <w:r w:rsidR="001132BE" w:rsidRPr="001A0312">
          <w:rPr>
            <w:rFonts w:ascii="Times New Roman" w:hAnsi="Times New Roman"/>
            <w:noProof/>
            <w:webHidden/>
            <w:sz w:val="24"/>
            <w:szCs w:val="24"/>
          </w:rPr>
          <w:fldChar w:fldCharType="separate"/>
        </w:r>
        <w:r w:rsidR="001132BE" w:rsidRPr="001A0312">
          <w:rPr>
            <w:rFonts w:ascii="Times New Roman" w:hAnsi="Times New Roman"/>
            <w:noProof/>
            <w:webHidden/>
            <w:sz w:val="24"/>
            <w:szCs w:val="24"/>
          </w:rPr>
          <w:t>20</w:t>
        </w:r>
        <w:r w:rsidR="001132BE" w:rsidRPr="001A0312">
          <w:rPr>
            <w:rFonts w:ascii="Times New Roman" w:hAnsi="Times New Roman"/>
            <w:noProof/>
            <w:webHidden/>
            <w:sz w:val="24"/>
            <w:szCs w:val="24"/>
          </w:rPr>
          <w:fldChar w:fldCharType="end"/>
        </w:r>
      </w:hyperlink>
    </w:p>
    <w:p w14:paraId="539629E6" w14:textId="2C37D81B" w:rsidR="001132BE" w:rsidRPr="001A0312" w:rsidRDefault="003209F5" w:rsidP="00AE795E">
      <w:pPr>
        <w:pStyle w:val="21"/>
        <w:tabs>
          <w:tab w:val="right" w:leader="dot" w:pos="9344"/>
        </w:tabs>
        <w:spacing w:line="360" w:lineRule="auto"/>
        <w:ind w:left="400"/>
        <w:rPr>
          <w:rFonts w:ascii="Times New Roman" w:eastAsiaTheme="minorEastAsia" w:hAnsi="Times New Roman" w:cstheme="minorBidi"/>
          <w:noProof/>
          <w:kern w:val="2"/>
          <w:sz w:val="24"/>
          <w:szCs w:val="24"/>
        </w:rPr>
      </w:pPr>
      <w:hyperlink w:anchor="_Toc136784221" w:history="1">
        <w:r w:rsidR="001132BE" w:rsidRPr="001A0312">
          <w:rPr>
            <w:rStyle w:val="aff6"/>
            <w:rFonts w:ascii="Times New Roman" w:eastAsia="黑体" w:hAnsi="Times New Roman"/>
            <w:iCs/>
            <w:noProof/>
            <w:sz w:val="24"/>
            <w:szCs w:val="24"/>
            <w:lang w:val="zh-CN"/>
          </w:rPr>
          <w:t xml:space="preserve">6.1 </w:t>
        </w:r>
        <w:r w:rsidR="001132BE" w:rsidRPr="001A0312">
          <w:rPr>
            <w:rStyle w:val="aff6"/>
            <w:rFonts w:ascii="Times New Roman" w:eastAsia="黑体" w:hAnsi="Times New Roman"/>
            <w:iCs/>
            <w:noProof/>
            <w:sz w:val="24"/>
            <w:szCs w:val="24"/>
            <w:lang w:val="zh-CN"/>
          </w:rPr>
          <w:t>系统检测</w:t>
        </w:r>
        <w:r w:rsidR="001132BE" w:rsidRPr="001A0312">
          <w:rPr>
            <w:rFonts w:ascii="Times New Roman" w:hAnsi="Times New Roman"/>
            <w:noProof/>
            <w:webHidden/>
            <w:sz w:val="24"/>
            <w:szCs w:val="24"/>
          </w:rPr>
          <w:tab/>
        </w:r>
        <w:r w:rsidR="001132BE" w:rsidRPr="001A0312">
          <w:rPr>
            <w:rFonts w:ascii="Times New Roman" w:hAnsi="Times New Roman"/>
            <w:noProof/>
            <w:webHidden/>
            <w:sz w:val="24"/>
            <w:szCs w:val="24"/>
          </w:rPr>
          <w:fldChar w:fldCharType="begin"/>
        </w:r>
        <w:r w:rsidR="001132BE" w:rsidRPr="001A0312">
          <w:rPr>
            <w:rFonts w:ascii="Times New Roman" w:hAnsi="Times New Roman"/>
            <w:noProof/>
            <w:webHidden/>
            <w:sz w:val="24"/>
            <w:szCs w:val="24"/>
          </w:rPr>
          <w:instrText xml:space="preserve"> PAGEREF _Toc136784221 \h </w:instrText>
        </w:r>
        <w:r w:rsidR="001132BE" w:rsidRPr="001A0312">
          <w:rPr>
            <w:rFonts w:ascii="Times New Roman" w:hAnsi="Times New Roman"/>
            <w:noProof/>
            <w:webHidden/>
            <w:sz w:val="24"/>
            <w:szCs w:val="24"/>
          </w:rPr>
        </w:r>
        <w:r w:rsidR="001132BE" w:rsidRPr="001A0312">
          <w:rPr>
            <w:rFonts w:ascii="Times New Roman" w:hAnsi="Times New Roman"/>
            <w:noProof/>
            <w:webHidden/>
            <w:sz w:val="24"/>
            <w:szCs w:val="24"/>
          </w:rPr>
          <w:fldChar w:fldCharType="separate"/>
        </w:r>
        <w:r w:rsidR="001132BE" w:rsidRPr="001A0312">
          <w:rPr>
            <w:rFonts w:ascii="Times New Roman" w:hAnsi="Times New Roman"/>
            <w:noProof/>
            <w:webHidden/>
            <w:sz w:val="24"/>
            <w:szCs w:val="24"/>
          </w:rPr>
          <w:t>20</w:t>
        </w:r>
        <w:r w:rsidR="001132BE" w:rsidRPr="001A0312">
          <w:rPr>
            <w:rFonts w:ascii="Times New Roman" w:hAnsi="Times New Roman"/>
            <w:noProof/>
            <w:webHidden/>
            <w:sz w:val="24"/>
            <w:szCs w:val="24"/>
          </w:rPr>
          <w:fldChar w:fldCharType="end"/>
        </w:r>
      </w:hyperlink>
    </w:p>
    <w:p w14:paraId="42D23CEA" w14:textId="15050A91" w:rsidR="001132BE" w:rsidRPr="001A0312" w:rsidRDefault="003209F5" w:rsidP="00AE795E">
      <w:pPr>
        <w:pStyle w:val="21"/>
        <w:tabs>
          <w:tab w:val="right" w:leader="dot" w:pos="9344"/>
        </w:tabs>
        <w:spacing w:line="360" w:lineRule="auto"/>
        <w:ind w:left="400"/>
        <w:rPr>
          <w:rFonts w:ascii="Times New Roman" w:eastAsiaTheme="minorEastAsia" w:hAnsi="Times New Roman" w:cstheme="minorBidi"/>
          <w:noProof/>
          <w:kern w:val="2"/>
          <w:sz w:val="24"/>
          <w:szCs w:val="24"/>
        </w:rPr>
      </w:pPr>
      <w:hyperlink w:anchor="_Toc136784222" w:history="1">
        <w:r w:rsidR="001132BE" w:rsidRPr="001A0312">
          <w:rPr>
            <w:rStyle w:val="aff6"/>
            <w:rFonts w:ascii="Times New Roman" w:eastAsia="黑体" w:hAnsi="Times New Roman"/>
            <w:iCs/>
            <w:noProof/>
            <w:sz w:val="24"/>
            <w:szCs w:val="24"/>
            <w:lang w:val="zh-CN"/>
          </w:rPr>
          <w:t xml:space="preserve">6.2 </w:t>
        </w:r>
        <w:r w:rsidR="001132BE" w:rsidRPr="001A0312">
          <w:rPr>
            <w:rStyle w:val="aff6"/>
            <w:rFonts w:ascii="Times New Roman" w:eastAsia="黑体" w:hAnsi="Times New Roman"/>
            <w:iCs/>
            <w:noProof/>
            <w:sz w:val="24"/>
            <w:szCs w:val="24"/>
            <w:lang w:val="zh-CN"/>
          </w:rPr>
          <w:t>系统验收</w:t>
        </w:r>
        <w:r w:rsidR="001132BE" w:rsidRPr="001A0312">
          <w:rPr>
            <w:rFonts w:ascii="Times New Roman" w:hAnsi="Times New Roman"/>
            <w:noProof/>
            <w:webHidden/>
            <w:sz w:val="24"/>
            <w:szCs w:val="24"/>
          </w:rPr>
          <w:tab/>
        </w:r>
        <w:r w:rsidR="001132BE" w:rsidRPr="001A0312">
          <w:rPr>
            <w:rFonts w:ascii="Times New Roman" w:hAnsi="Times New Roman"/>
            <w:noProof/>
            <w:webHidden/>
            <w:sz w:val="24"/>
            <w:szCs w:val="24"/>
          </w:rPr>
          <w:fldChar w:fldCharType="begin"/>
        </w:r>
        <w:r w:rsidR="001132BE" w:rsidRPr="001A0312">
          <w:rPr>
            <w:rFonts w:ascii="Times New Roman" w:hAnsi="Times New Roman"/>
            <w:noProof/>
            <w:webHidden/>
            <w:sz w:val="24"/>
            <w:szCs w:val="24"/>
          </w:rPr>
          <w:instrText xml:space="preserve"> PAGEREF _Toc136784222 \h </w:instrText>
        </w:r>
        <w:r w:rsidR="001132BE" w:rsidRPr="001A0312">
          <w:rPr>
            <w:rFonts w:ascii="Times New Roman" w:hAnsi="Times New Roman"/>
            <w:noProof/>
            <w:webHidden/>
            <w:sz w:val="24"/>
            <w:szCs w:val="24"/>
          </w:rPr>
        </w:r>
        <w:r w:rsidR="001132BE" w:rsidRPr="001A0312">
          <w:rPr>
            <w:rFonts w:ascii="Times New Roman" w:hAnsi="Times New Roman"/>
            <w:noProof/>
            <w:webHidden/>
            <w:sz w:val="24"/>
            <w:szCs w:val="24"/>
          </w:rPr>
          <w:fldChar w:fldCharType="separate"/>
        </w:r>
        <w:r w:rsidR="001132BE" w:rsidRPr="001A0312">
          <w:rPr>
            <w:rFonts w:ascii="Times New Roman" w:hAnsi="Times New Roman"/>
            <w:noProof/>
            <w:webHidden/>
            <w:sz w:val="24"/>
            <w:szCs w:val="24"/>
          </w:rPr>
          <w:t>21</w:t>
        </w:r>
        <w:r w:rsidR="001132BE" w:rsidRPr="001A0312">
          <w:rPr>
            <w:rFonts w:ascii="Times New Roman" w:hAnsi="Times New Roman"/>
            <w:noProof/>
            <w:webHidden/>
            <w:sz w:val="24"/>
            <w:szCs w:val="24"/>
          </w:rPr>
          <w:fldChar w:fldCharType="end"/>
        </w:r>
      </w:hyperlink>
    </w:p>
    <w:p w14:paraId="1677A71D" w14:textId="27E1307B" w:rsidR="001132BE" w:rsidRPr="001A0312" w:rsidRDefault="003209F5" w:rsidP="00AE795E">
      <w:pPr>
        <w:pStyle w:val="11"/>
        <w:tabs>
          <w:tab w:val="right" w:leader="dot" w:pos="9344"/>
        </w:tabs>
        <w:spacing w:line="360" w:lineRule="auto"/>
        <w:rPr>
          <w:rFonts w:ascii="Times New Roman" w:eastAsiaTheme="minorEastAsia" w:hAnsi="Times New Roman" w:cstheme="minorBidi"/>
          <w:noProof/>
          <w:kern w:val="2"/>
          <w:sz w:val="24"/>
          <w:szCs w:val="24"/>
        </w:rPr>
      </w:pPr>
      <w:hyperlink w:anchor="_Toc136784223" w:history="1">
        <w:r w:rsidR="001132BE" w:rsidRPr="001A0312">
          <w:rPr>
            <w:rStyle w:val="aff6"/>
            <w:rFonts w:ascii="Times New Roman" w:eastAsia="黑体" w:hAnsi="Times New Roman"/>
            <w:noProof/>
            <w:sz w:val="24"/>
            <w:szCs w:val="24"/>
            <w:lang w:val="zh-CN"/>
          </w:rPr>
          <w:t xml:space="preserve">7 </w:t>
        </w:r>
        <w:r w:rsidR="001132BE" w:rsidRPr="001A0312">
          <w:rPr>
            <w:rStyle w:val="aff6"/>
            <w:rFonts w:ascii="Times New Roman" w:eastAsia="黑体" w:hAnsi="Times New Roman"/>
            <w:noProof/>
            <w:sz w:val="24"/>
            <w:szCs w:val="24"/>
            <w:lang w:val="zh-CN"/>
          </w:rPr>
          <w:t>运行维护</w:t>
        </w:r>
        <w:r w:rsidR="001132BE" w:rsidRPr="001A0312">
          <w:rPr>
            <w:rFonts w:ascii="Times New Roman" w:hAnsi="Times New Roman"/>
            <w:noProof/>
            <w:webHidden/>
            <w:sz w:val="24"/>
            <w:szCs w:val="24"/>
          </w:rPr>
          <w:tab/>
        </w:r>
        <w:r w:rsidR="001132BE" w:rsidRPr="001A0312">
          <w:rPr>
            <w:rFonts w:ascii="Times New Roman" w:hAnsi="Times New Roman"/>
            <w:noProof/>
            <w:webHidden/>
            <w:sz w:val="24"/>
            <w:szCs w:val="24"/>
          </w:rPr>
          <w:fldChar w:fldCharType="begin"/>
        </w:r>
        <w:r w:rsidR="001132BE" w:rsidRPr="001A0312">
          <w:rPr>
            <w:rFonts w:ascii="Times New Roman" w:hAnsi="Times New Roman"/>
            <w:noProof/>
            <w:webHidden/>
            <w:sz w:val="24"/>
            <w:szCs w:val="24"/>
          </w:rPr>
          <w:instrText xml:space="preserve"> PAGEREF _Toc136784223 \h </w:instrText>
        </w:r>
        <w:r w:rsidR="001132BE" w:rsidRPr="001A0312">
          <w:rPr>
            <w:rFonts w:ascii="Times New Roman" w:hAnsi="Times New Roman"/>
            <w:noProof/>
            <w:webHidden/>
            <w:sz w:val="24"/>
            <w:szCs w:val="24"/>
          </w:rPr>
        </w:r>
        <w:r w:rsidR="001132BE" w:rsidRPr="001A0312">
          <w:rPr>
            <w:rFonts w:ascii="Times New Roman" w:hAnsi="Times New Roman"/>
            <w:noProof/>
            <w:webHidden/>
            <w:sz w:val="24"/>
            <w:szCs w:val="24"/>
          </w:rPr>
          <w:fldChar w:fldCharType="separate"/>
        </w:r>
        <w:r w:rsidR="001132BE" w:rsidRPr="001A0312">
          <w:rPr>
            <w:rFonts w:ascii="Times New Roman" w:hAnsi="Times New Roman"/>
            <w:noProof/>
            <w:webHidden/>
            <w:sz w:val="24"/>
            <w:szCs w:val="24"/>
          </w:rPr>
          <w:t>23</w:t>
        </w:r>
        <w:r w:rsidR="001132BE" w:rsidRPr="001A0312">
          <w:rPr>
            <w:rFonts w:ascii="Times New Roman" w:hAnsi="Times New Roman"/>
            <w:noProof/>
            <w:webHidden/>
            <w:sz w:val="24"/>
            <w:szCs w:val="24"/>
          </w:rPr>
          <w:fldChar w:fldCharType="end"/>
        </w:r>
      </w:hyperlink>
    </w:p>
    <w:p w14:paraId="0752CFAB" w14:textId="1C9105BE" w:rsidR="001132BE" w:rsidRPr="001A0312" w:rsidRDefault="003209F5" w:rsidP="00AE795E">
      <w:pPr>
        <w:pStyle w:val="21"/>
        <w:tabs>
          <w:tab w:val="right" w:leader="dot" w:pos="9344"/>
        </w:tabs>
        <w:spacing w:line="360" w:lineRule="auto"/>
        <w:ind w:left="400"/>
        <w:rPr>
          <w:rFonts w:ascii="Times New Roman" w:eastAsiaTheme="minorEastAsia" w:hAnsi="Times New Roman" w:cstheme="minorBidi"/>
          <w:noProof/>
          <w:kern w:val="2"/>
          <w:sz w:val="24"/>
          <w:szCs w:val="24"/>
        </w:rPr>
      </w:pPr>
      <w:hyperlink w:anchor="_Toc136784224" w:history="1">
        <w:r w:rsidR="001132BE" w:rsidRPr="001A0312">
          <w:rPr>
            <w:rStyle w:val="aff6"/>
            <w:rFonts w:ascii="Times New Roman" w:eastAsia="黑体" w:hAnsi="Times New Roman"/>
            <w:iCs/>
            <w:noProof/>
            <w:sz w:val="24"/>
            <w:szCs w:val="24"/>
            <w:lang w:val="zh-CN"/>
          </w:rPr>
          <w:t xml:space="preserve">7.1 </w:t>
        </w:r>
        <w:r w:rsidR="001132BE" w:rsidRPr="001A0312">
          <w:rPr>
            <w:rStyle w:val="aff6"/>
            <w:rFonts w:ascii="Times New Roman" w:eastAsia="黑体" w:hAnsi="Times New Roman"/>
            <w:iCs/>
            <w:noProof/>
            <w:sz w:val="24"/>
            <w:szCs w:val="24"/>
            <w:lang w:val="zh-CN"/>
          </w:rPr>
          <w:t>一般规定</w:t>
        </w:r>
        <w:r w:rsidR="001132BE" w:rsidRPr="001A0312">
          <w:rPr>
            <w:rFonts w:ascii="Times New Roman" w:hAnsi="Times New Roman"/>
            <w:noProof/>
            <w:webHidden/>
            <w:sz w:val="24"/>
            <w:szCs w:val="24"/>
          </w:rPr>
          <w:tab/>
        </w:r>
        <w:r w:rsidR="001132BE" w:rsidRPr="001A0312">
          <w:rPr>
            <w:rFonts w:ascii="Times New Roman" w:hAnsi="Times New Roman"/>
            <w:noProof/>
            <w:webHidden/>
            <w:sz w:val="24"/>
            <w:szCs w:val="24"/>
          </w:rPr>
          <w:fldChar w:fldCharType="begin"/>
        </w:r>
        <w:r w:rsidR="001132BE" w:rsidRPr="001A0312">
          <w:rPr>
            <w:rFonts w:ascii="Times New Roman" w:hAnsi="Times New Roman"/>
            <w:noProof/>
            <w:webHidden/>
            <w:sz w:val="24"/>
            <w:szCs w:val="24"/>
          </w:rPr>
          <w:instrText xml:space="preserve"> PAGEREF _Toc136784224 \h </w:instrText>
        </w:r>
        <w:r w:rsidR="001132BE" w:rsidRPr="001A0312">
          <w:rPr>
            <w:rFonts w:ascii="Times New Roman" w:hAnsi="Times New Roman"/>
            <w:noProof/>
            <w:webHidden/>
            <w:sz w:val="24"/>
            <w:szCs w:val="24"/>
          </w:rPr>
        </w:r>
        <w:r w:rsidR="001132BE" w:rsidRPr="001A0312">
          <w:rPr>
            <w:rFonts w:ascii="Times New Roman" w:hAnsi="Times New Roman"/>
            <w:noProof/>
            <w:webHidden/>
            <w:sz w:val="24"/>
            <w:szCs w:val="24"/>
          </w:rPr>
          <w:fldChar w:fldCharType="separate"/>
        </w:r>
        <w:r w:rsidR="001132BE" w:rsidRPr="001A0312">
          <w:rPr>
            <w:rFonts w:ascii="Times New Roman" w:hAnsi="Times New Roman"/>
            <w:noProof/>
            <w:webHidden/>
            <w:sz w:val="24"/>
            <w:szCs w:val="24"/>
          </w:rPr>
          <w:t>23</w:t>
        </w:r>
        <w:r w:rsidR="001132BE" w:rsidRPr="001A0312">
          <w:rPr>
            <w:rFonts w:ascii="Times New Roman" w:hAnsi="Times New Roman"/>
            <w:noProof/>
            <w:webHidden/>
            <w:sz w:val="24"/>
            <w:szCs w:val="24"/>
          </w:rPr>
          <w:fldChar w:fldCharType="end"/>
        </w:r>
      </w:hyperlink>
    </w:p>
    <w:p w14:paraId="0EF57537" w14:textId="06DC6221" w:rsidR="001132BE" w:rsidRPr="001A0312" w:rsidRDefault="003209F5" w:rsidP="00AE795E">
      <w:pPr>
        <w:pStyle w:val="21"/>
        <w:tabs>
          <w:tab w:val="right" w:leader="dot" w:pos="9344"/>
        </w:tabs>
        <w:spacing w:line="360" w:lineRule="auto"/>
        <w:ind w:left="400"/>
        <w:rPr>
          <w:rFonts w:ascii="Times New Roman" w:eastAsiaTheme="minorEastAsia" w:hAnsi="Times New Roman" w:cstheme="minorBidi"/>
          <w:noProof/>
          <w:kern w:val="2"/>
          <w:sz w:val="24"/>
          <w:szCs w:val="24"/>
        </w:rPr>
      </w:pPr>
      <w:hyperlink w:anchor="_Toc136784225" w:history="1">
        <w:r w:rsidR="001132BE" w:rsidRPr="001A0312">
          <w:rPr>
            <w:rStyle w:val="aff6"/>
            <w:rFonts w:ascii="Times New Roman" w:eastAsia="黑体" w:hAnsi="Times New Roman"/>
            <w:iCs/>
            <w:noProof/>
            <w:sz w:val="24"/>
            <w:szCs w:val="24"/>
            <w:lang w:val="zh-CN"/>
          </w:rPr>
          <w:t xml:space="preserve">7.2 </w:t>
        </w:r>
        <w:r w:rsidR="001132BE" w:rsidRPr="001A0312">
          <w:rPr>
            <w:rStyle w:val="aff6"/>
            <w:rFonts w:ascii="Times New Roman" w:eastAsia="黑体" w:hAnsi="Times New Roman"/>
            <w:iCs/>
            <w:noProof/>
            <w:sz w:val="24"/>
            <w:szCs w:val="24"/>
            <w:lang w:val="zh-CN"/>
          </w:rPr>
          <w:t>日常检查</w:t>
        </w:r>
        <w:r w:rsidR="001132BE" w:rsidRPr="001A0312">
          <w:rPr>
            <w:rFonts w:ascii="Times New Roman" w:hAnsi="Times New Roman"/>
            <w:noProof/>
            <w:webHidden/>
            <w:sz w:val="24"/>
            <w:szCs w:val="24"/>
          </w:rPr>
          <w:tab/>
        </w:r>
        <w:r w:rsidR="001132BE" w:rsidRPr="001A0312">
          <w:rPr>
            <w:rFonts w:ascii="Times New Roman" w:hAnsi="Times New Roman"/>
            <w:noProof/>
            <w:webHidden/>
            <w:sz w:val="24"/>
            <w:szCs w:val="24"/>
          </w:rPr>
          <w:fldChar w:fldCharType="begin"/>
        </w:r>
        <w:r w:rsidR="001132BE" w:rsidRPr="001A0312">
          <w:rPr>
            <w:rFonts w:ascii="Times New Roman" w:hAnsi="Times New Roman"/>
            <w:noProof/>
            <w:webHidden/>
            <w:sz w:val="24"/>
            <w:szCs w:val="24"/>
          </w:rPr>
          <w:instrText xml:space="preserve"> PAGEREF _Toc136784225 \h </w:instrText>
        </w:r>
        <w:r w:rsidR="001132BE" w:rsidRPr="001A0312">
          <w:rPr>
            <w:rFonts w:ascii="Times New Roman" w:hAnsi="Times New Roman"/>
            <w:noProof/>
            <w:webHidden/>
            <w:sz w:val="24"/>
            <w:szCs w:val="24"/>
          </w:rPr>
        </w:r>
        <w:r w:rsidR="001132BE" w:rsidRPr="001A0312">
          <w:rPr>
            <w:rFonts w:ascii="Times New Roman" w:hAnsi="Times New Roman"/>
            <w:noProof/>
            <w:webHidden/>
            <w:sz w:val="24"/>
            <w:szCs w:val="24"/>
          </w:rPr>
          <w:fldChar w:fldCharType="separate"/>
        </w:r>
        <w:r w:rsidR="001132BE" w:rsidRPr="001A0312">
          <w:rPr>
            <w:rFonts w:ascii="Times New Roman" w:hAnsi="Times New Roman"/>
            <w:noProof/>
            <w:webHidden/>
            <w:sz w:val="24"/>
            <w:szCs w:val="24"/>
          </w:rPr>
          <w:t>23</w:t>
        </w:r>
        <w:r w:rsidR="001132BE" w:rsidRPr="001A0312">
          <w:rPr>
            <w:rFonts w:ascii="Times New Roman" w:hAnsi="Times New Roman"/>
            <w:noProof/>
            <w:webHidden/>
            <w:sz w:val="24"/>
            <w:szCs w:val="24"/>
          </w:rPr>
          <w:fldChar w:fldCharType="end"/>
        </w:r>
      </w:hyperlink>
    </w:p>
    <w:p w14:paraId="799E8B41" w14:textId="701333F4" w:rsidR="001132BE" w:rsidRPr="001A0312" w:rsidRDefault="003209F5" w:rsidP="00AE795E">
      <w:pPr>
        <w:pStyle w:val="21"/>
        <w:tabs>
          <w:tab w:val="right" w:leader="dot" w:pos="9344"/>
        </w:tabs>
        <w:spacing w:line="360" w:lineRule="auto"/>
        <w:ind w:left="400"/>
        <w:rPr>
          <w:rFonts w:ascii="Times New Roman" w:eastAsiaTheme="minorEastAsia" w:hAnsi="Times New Roman" w:cstheme="minorBidi"/>
          <w:noProof/>
          <w:kern w:val="2"/>
          <w:sz w:val="24"/>
          <w:szCs w:val="24"/>
        </w:rPr>
      </w:pPr>
      <w:hyperlink w:anchor="_Toc136784226" w:history="1">
        <w:r w:rsidR="001132BE" w:rsidRPr="001A0312">
          <w:rPr>
            <w:rStyle w:val="aff6"/>
            <w:rFonts w:ascii="Times New Roman" w:eastAsia="黑体" w:hAnsi="Times New Roman"/>
            <w:iCs/>
            <w:noProof/>
            <w:sz w:val="24"/>
            <w:szCs w:val="24"/>
            <w:lang w:val="zh-CN"/>
          </w:rPr>
          <w:t xml:space="preserve">7.3 </w:t>
        </w:r>
        <w:r w:rsidR="001132BE" w:rsidRPr="001A0312">
          <w:rPr>
            <w:rStyle w:val="aff6"/>
            <w:rFonts w:ascii="Times New Roman" w:eastAsia="黑体" w:hAnsi="Times New Roman"/>
            <w:iCs/>
            <w:noProof/>
            <w:sz w:val="24"/>
            <w:szCs w:val="24"/>
            <w:lang w:val="zh-CN"/>
          </w:rPr>
          <w:t>性能维护</w:t>
        </w:r>
        <w:r w:rsidR="001132BE" w:rsidRPr="001A0312">
          <w:rPr>
            <w:rFonts w:ascii="Times New Roman" w:hAnsi="Times New Roman"/>
            <w:noProof/>
            <w:webHidden/>
            <w:sz w:val="24"/>
            <w:szCs w:val="24"/>
          </w:rPr>
          <w:tab/>
        </w:r>
        <w:r w:rsidR="001132BE" w:rsidRPr="001A0312">
          <w:rPr>
            <w:rFonts w:ascii="Times New Roman" w:hAnsi="Times New Roman"/>
            <w:noProof/>
            <w:webHidden/>
            <w:sz w:val="24"/>
            <w:szCs w:val="24"/>
          </w:rPr>
          <w:fldChar w:fldCharType="begin"/>
        </w:r>
        <w:r w:rsidR="001132BE" w:rsidRPr="001A0312">
          <w:rPr>
            <w:rFonts w:ascii="Times New Roman" w:hAnsi="Times New Roman"/>
            <w:noProof/>
            <w:webHidden/>
            <w:sz w:val="24"/>
            <w:szCs w:val="24"/>
          </w:rPr>
          <w:instrText xml:space="preserve"> PAGEREF _Toc136784226 \h </w:instrText>
        </w:r>
        <w:r w:rsidR="001132BE" w:rsidRPr="001A0312">
          <w:rPr>
            <w:rFonts w:ascii="Times New Roman" w:hAnsi="Times New Roman"/>
            <w:noProof/>
            <w:webHidden/>
            <w:sz w:val="24"/>
            <w:szCs w:val="24"/>
          </w:rPr>
        </w:r>
        <w:r w:rsidR="001132BE" w:rsidRPr="001A0312">
          <w:rPr>
            <w:rFonts w:ascii="Times New Roman" w:hAnsi="Times New Roman"/>
            <w:noProof/>
            <w:webHidden/>
            <w:sz w:val="24"/>
            <w:szCs w:val="24"/>
          </w:rPr>
          <w:fldChar w:fldCharType="separate"/>
        </w:r>
        <w:r w:rsidR="001132BE" w:rsidRPr="001A0312">
          <w:rPr>
            <w:rFonts w:ascii="Times New Roman" w:hAnsi="Times New Roman"/>
            <w:noProof/>
            <w:webHidden/>
            <w:sz w:val="24"/>
            <w:szCs w:val="24"/>
          </w:rPr>
          <w:t>24</w:t>
        </w:r>
        <w:r w:rsidR="001132BE" w:rsidRPr="001A0312">
          <w:rPr>
            <w:rFonts w:ascii="Times New Roman" w:hAnsi="Times New Roman"/>
            <w:noProof/>
            <w:webHidden/>
            <w:sz w:val="24"/>
            <w:szCs w:val="24"/>
          </w:rPr>
          <w:fldChar w:fldCharType="end"/>
        </w:r>
      </w:hyperlink>
    </w:p>
    <w:p w14:paraId="5251395E" w14:textId="065FA2B7" w:rsidR="001132BE" w:rsidRPr="001A0312" w:rsidRDefault="003209F5" w:rsidP="00AE795E">
      <w:pPr>
        <w:pStyle w:val="11"/>
        <w:tabs>
          <w:tab w:val="right" w:leader="dot" w:pos="9344"/>
        </w:tabs>
        <w:spacing w:line="360" w:lineRule="auto"/>
        <w:rPr>
          <w:rFonts w:ascii="Times New Roman" w:eastAsiaTheme="minorEastAsia" w:hAnsi="Times New Roman" w:cstheme="minorBidi"/>
          <w:noProof/>
          <w:kern w:val="2"/>
          <w:sz w:val="24"/>
          <w:szCs w:val="24"/>
        </w:rPr>
      </w:pPr>
      <w:hyperlink w:anchor="_Toc136784227" w:history="1">
        <w:r w:rsidR="001132BE" w:rsidRPr="001A0312">
          <w:rPr>
            <w:rStyle w:val="aff6"/>
            <w:rFonts w:ascii="Times New Roman" w:eastAsia="黑体" w:hAnsi="Times New Roman"/>
            <w:noProof/>
            <w:sz w:val="24"/>
            <w:szCs w:val="24"/>
            <w:lang w:val="zh-CN"/>
          </w:rPr>
          <w:t>用词说明</w:t>
        </w:r>
        <w:r w:rsidR="001132BE" w:rsidRPr="001A0312">
          <w:rPr>
            <w:rFonts w:ascii="Times New Roman" w:hAnsi="Times New Roman"/>
            <w:noProof/>
            <w:webHidden/>
            <w:sz w:val="24"/>
            <w:szCs w:val="24"/>
          </w:rPr>
          <w:tab/>
        </w:r>
        <w:r w:rsidR="001132BE" w:rsidRPr="001A0312">
          <w:rPr>
            <w:rFonts w:ascii="Times New Roman" w:hAnsi="Times New Roman"/>
            <w:noProof/>
            <w:webHidden/>
            <w:sz w:val="24"/>
            <w:szCs w:val="24"/>
          </w:rPr>
          <w:fldChar w:fldCharType="begin"/>
        </w:r>
        <w:r w:rsidR="001132BE" w:rsidRPr="001A0312">
          <w:rPr>
            <w:rFonts w:ascii="Times New Roman" w:hAnsi="Times New Roman"/>
            <w:noProof/>
            <w:webHidden/>
            <w:sz w:val="24"/>
            <w:szCs w:val="24"/>
          </w:rPr>
          <w:instrText xml:space="preserve"> PAGEREF _Toc136784227 \h </w:instrText>
        </w:r>
        <w:r w:rsidR="001132BE" w:rsidRPr="001A0312">
          <w:rPr>
            <w:rFonts w:ascii="Times New Roman" w:hAnsi="Times New Roman"/>
            <w:noProof/>
            <w:webHidden/>
            <w:sz w:val="24"/>
            <w:szCs w:val="24"/>
          </w:rPr>
        </w:r>
        <w:r w:rsidR="001132BE" w:rsidRPr="001A0312">
          <w:rPr>
            <w:rFonts w:ascii="Times New Roman" w:hAnsi="Times New Roman"/>
            <w:noProof/>
            <w:webHidden/>
            <w:sz w:val="24"/>
            <w:szCs w:val="24"/>
          </w:rPr>
          <w:fldChar w:fldCharType="separate"/>
        </w:r>
        <w:r w:rsidR="001132BE" w:rsidRPr="001A0312">
          <w:rPr>
            <w:rFonts w:ascii="Times New Roman" w:hAnsi="Times New Roman"/>
            <w:noProof/>
            <w:webHidden/>
            <w:sz w:val="24"/>
            <w:szCs w:val="24"/>
          </w:rPr>
          <w:t>26</w:t>
        </w:r>
        <w:r w:rsidR="001132BE" w:rsidRPr="001A0312">
          <w:rPr>
            <w:rFonts w:ascii="Times New Roman" w:hAnsi="Times New Roman"/>
            <w:noProof/>
            <w:webHidden/>
            <w:sz w:val="24"/>
            <w:szCs w:val="24"/>
          </w:rPr>
          <w:fldChar w:fldCharType="end"/>
        </w:r>
      </w:hyperlink>
    </w:p>
    <w:p w14:paraId="1112B5A0" w14:textId="4337F6F4" w:rsidR="001132BE" w:rsidRPr="001A0312" w:rsidRDefault="003209F5" w:rsidP="00AE795E">
      <w:pPr>
        <w:pStyle w:val="11"/>
        <w:tabs>
          <w:tab w:val="right" w:leader="dot" w:pos="9344"/>
        </w:tabs>
        <w:spacing w:line="360" w:lineRule="auto"/>
        <w:rPr>
          <w:rFonts w:ascii="Times New Roman" w:eastAsiaTheme="minorEastAsia" w:hAnsi="Times New Roman" w:cstheme="minorBidi"/>
          <w:noProof/>
          <w:kern w:val="2"/>
          <w:sz w:val="24"/>
          <w:szCs w:val="24"/>
        </w:rPr>
      </w:pPr>
      <w:hyperlink w:anchor="_Toc136784228" w:history="1">
        <w:r w:rsidR="001132BE" w:rsidRPr="001A0312">
          <w:rPr>
            <w:rStyle w:val="aff6"/>
            <w:rFonts w:ascii="Times New Roman" w:eastAsia="黑体" w:hAnsi="Times New Roman"/>
            <w:noProof/>
            <w:sz w:val="24"/>
            <w:szCs w:val="24"/>
            <w:lang w:val="zh-CN"/>
          </w:rPr>
          <w:t>引用标准名录</w:t>
        </w:r>
        <w:r w:rsidR="001132BE" w:rsidRPr="001A0312">
          <w:rPr>
            <w:rFonts w:ascii="Times New Roman" w:hAnsi="Times New Roman"/>
            <w:noProof/>
            <w:webHidden/>
            <w:sz w:val="24"/>
            <w:szCs w:val="24"/>
          </w:rPr>
          <w:tab/>
        </w:r>
        <w:r w:rsidR="001132BE" w:rsidRPr="001A0312">
          <w:rPr>
            <w:rFonts w:ascii="Times New Roman" w:hAnsi="Times New Roman"/>
            <w:noProof/>
            <w:webHidden/>
            <w:sz w:val="24"/>
            <w:szCs w:val="24"/>
          </w:rPr>
          <w:fldChar w:fldCharType="begin"/>
        </w:r>
        <w:r w:rsidR="001132BE" w:rsidRPr="001A0312">
          <w:rPr>
            <w:rFonts w:ascii="Times New Roman" w:hAnsi="Times New Roman"/>
            <w:noProof/>
            <w:webHidden/>
            <w:sz w:val="24"/>
            <w:szCs w:val="24"/>
          </w:rPr>
          <w:instrText xml:space="preserve"> PAGEREF _Toc136784228 \h </w:instrText>
        </w:r>
        <w:r w:rsidR="001132BE" w:rsidRPr="001A0312">
          <w:rPr>
            <w:rFonts w:ascii="Times New Roman" w:hAnsi="Times New Roman"/>
            <w:noProof/>
            <w:webHidden/>
            <w:sz w:val="24"/>
            <w:szCs w:val="24"/>
          </w:rPr>
        </w:r>
        <w:r w:rsidR="001132BE" w:rsidRPr="001A0312">
          <w:rPr>
            <w:rFonts w:ascii="Times New Roman" w:hAnsi="Times New Roman"/>
            <w:noProof/>
            <w:webHidden/>
            <w:sz w:val="24"/>
            <w:szCs w:val="24"/>
          </w:rPr>
          <w:fldChar w:fldCharType="separate"/>
        </w:r>
        <w:r w:rsidR="001132BE" w:rsidRPr="001A0312">
          <w:rPr>
            <w:rFonts w:ascii="Times New Roman" w:hAnsi="Times New Roman"/>
            <w:noProof/>
            <w:webHidden/>
            <w:sz w:val="24"/>
            <w:szCs w:val="24"/>
          </w:rPr>
          <w:t>27</w:t>
        </w:r>
        <w:r w:rsidR="001132BE" w:rsidRPr="001A0312">
          <w:rPr>
            <w:rFonts w:ascii="Times New Roman" w:hAnsi="Times New Roman"/>
            <w:noProof/>
            <w:webHidden/>
            <w:sz w:val="24"/>
            <w:szCs w:val="24"/>
          </w:rPr>
          <w:fldChar w:fldCharType="end"/>
        </w:r>
      </w:hyperlink>
    </w:p>
    <w:p w14:paraId="0092E3B0" w14:textId="72EA78FA" w:rsidR="00F06AE7" w:rsidRPr="001A0312" w:rsidRDefault="008C358D" w:rsidP="00AE795E">
      <w:pPr>
        <w:snapToGrid w:val="0"/>
        <w:spacing w:line="360" w:lineRule="auto"/>
        <w:rPr>
          <w:rFonts w:eastAsia="宋体"/>
        </w:rPr>
        <w:sectPr w:rsidR="00F06AE7" w:rsidRPr="001A0312" w:rsidSect="00A27FA2">
          <w:pgSz w:w="11906" w:h="16838" w:code="9"/>
          <w:pgMar w:top="567" w:right="1134" w:bottom="1134" w:left="1418" w:header="1418" w:footer="1134" w:gutter="0"/>
          <w:pgNumType w:fmt="upperRoman"/>
          <w:cols w:space="720"/>
          <w:formProt w:val="0"/>
          <w:docGrid w:type="lines" w:linePitch="312"/>
        </w:sectPr>
      </w:pPr>
      <w:r w:rsidRPr="001A0312">
        <w:rPr>
          <w:rFonts w:eastAsia="宋体" w:cs="Times New Roman"/>
          <w:b/>
          <w:bCs/>
          <w:sz w:val="24"/>
          <w:szCs w:val="24"/>
          <w:lang w:val="zh-CN"/>
        </w:rPr>
        <w:fldChar w:fldCharType="end"/>
      </w:r>
      <w:bookmarkStart w:id="2" w:name="_Toc524004770"/>
    </w:p>
    <w:p w14:paraId="33E19FBF" w14:textId="5372A84B" w:rsidR="0024767F" w:rsidRPr="001A0312" w:rsidRDefault="0024767F" w:rsidP="0024767F">
      <w:pPr>
        <w:jc w:val="center"/>
        <w:rPr>
          <w:rFonts w:eastAsia="黑体"/>
          <w:sz w:val="36"/>
          <w:szCs w:val="36"/>
        </w:rPr>
      </w:pPr>
      <w:bookmarkStart w:id="3" w:name="_Toc77693580"/>
      <w:r w:rsidRPr="001A0312">
        <w:rPr>
          <w:rFonts w:eastAsia="黑体"/>
          <w:sz w:val="36"/>
          <w:szCs w:val="36"/>
        </w:rPr>
        <w:lastRenderedPageBreak/>
        <w:t>Contents</w:t>
      </w:r>
    </w:p>
    <w:p w14:paraId="71BA334E" w14:textId="077B482C" w:rsidR="0024767F" w:rsidRPr="001A0312" w:rsidRDefault="0024767F" w:rsidP="00AE795E">
      <w:pPr>
        <w:pStyle w:val="11"/>
        <w:tabs>
          <w:tab w:val="right" w:leader="dot" w:pos="9344"/>
        </w:tabs>
        <w:spacing w:line="360" w:lineRule="auto"/>
        <w:rPr>
          <w:rFonts w:ascii="Times New Roman" w:eastAsiaTheme="minorEastAsia" w:hAnsi="Times New Roman" w:cstheme="minorBidi"/>
          <w:noProof/>
          <w:kern w:val="2"/>
          <w:sz w:val="24"/>
          <w:szCs w:val="24"/>
        </w:rPr>
      </w:pPr>
      <w:r w:rsidRPr="001A0312">
        <w:rPr>
          <w:rFonts w:ascii="Times New Roman" w:hAnsi="Times New Roman"/>
          <w:b/>
          <w:bCs/>
          <w:sz w:val="24"/>
          <w:szCs w:val="24"/>
          <w:lang w:val="zh-CN"/>
        </w:rPr>
        <w:fldChar w:fldCharType="begin"/>
      </w:r>
      <w:r w:rsidRPr="001A0312">
        <w:rPr>
          <w:rFonts w:ascii="Times New Roman" w:hAnsi="Times New Roman"/>
          <w:b/>
          <w:bCs/>
          <w:sz w:val="24"/>
          <w:szCs w:val="24"/>
          <w:lang w:val="zh-CN"/>
        </w:rPr>
        <w:instrText xml:space="preserve"> TOC \o "1-3" \h \z \u \b MTBlankEqn</w:instrText>
      </w:r>
      <w:r w:rsidRPr="001A0312">
        <w:rPr>
          <w:rFonts w:ascii="Times New Roman" w:hAnsi="Times New Roman"/>
          <w:b/>
          <w:bCs/>
          <w:sz w:val="24"/>
          <w:szCs w:val="24"/>
          <w:lang w:val="zh-CN"/>
        </w:rPr>
        <w:fldChar w:fldCharType="separate"/>
      </w:r>
      <w:hyperlink w:anchor="_Toc136784209" w:history="1">
        <w:r w:rsidRPr="001A0312">
          <w:rPr>
            <w:rStyle w:val="aff6"/>
            <w:rFonts w:ascii="Times New Roman" w:eastAsia="黑体" w:hAnsi="Times New Roman"/>
            <w:noProof/>
            <w:sz w:val="24"/>
            <w:szCs w:val="24"/>
            <w:lang w:val="zh-CN"/>
          </w:rPr>
          <w:t xml:space="preserve">1 </w:t>
        </w:r>
        <w:r w:rsidRPr="001A0312">
          <w:rPr>
            <w:rStyle w:val="aff6"/>
            <w:rFonts w:ascii="Times New Roman" w:eastAsia="黑体" w:hAnsi="Times New Roman"/>
            <w:noProof/>
            <w:sz w:val="24"/>
            <w:szCs w:val="24"/>
            <w:lang w:val="zh-CN"/>
          </w:rPr>
          <w:t>General provisions</w:t>
        </w:r>
        <w:r w:rsidRPr="001A0312">
          <w:rPr>
            <w:rFonts w:ascii="Times New Roman" w:hAnsi="Times New Roman"/>
            <w:noProof/>
            <w:webHidden/>
            <w:sz w:val="24"/>
            <w:szCs w:val="24"/>
          </w:rPr>
          <w:tab/>
        </w:r>
        <w:r w:rsidRPr="001A0312">
          <w:rPr>
            <w:rFonts w:ascii="Times New Roman" w:hAnsi="Times New Roman"/>
            <w:noProof/>
            <w:webHidden/>
            <w:sz w:val="24"/>
            <w:szCs w:val="24"/>
          </w:rPr>
          <w:fldChar w:fldCharType="begin"/>
        </w:r>
        <w:r w:rsidRPr="001A0312">
          <w:rPr>
            <w:rFonts w:ascii="Times New Roman" w:hAnsi="Times New Roman"/>
            <w:noProof/>
            <w:webHidden/>
            <w:sz w:val="24"/>
            <w:szCs w:val="24"/>
          </w:rPr>
          <w:instrText xml:space="preserve"> PAGEREF _Toc136784209 \h </w:instrText>
        </w:r>
        <w:r w:rsidRPr="001A0312">
          <w:rPr>
            <w:rFonts w:ascii="Times New Roman" w:hAnsi="Times New Roman"/>
            <w:noProof/>
            <w:webHidden/>
            <w:sz w:val="24"/>
            <w:szCs w:val="24"/>
          </w:rPr>
        </w:r>
        <w:r w:rsidRPr="001A0312">
          <w:rPr>
            <w:rFonts w:ascii="Times New Roman" w:hAnsi="Times New Roman"/>
            <w:noProof/>
            <w:webHidden/>
            <w:sz w:val="24"/>
            <w:szCs w:val="24"/>
          </w:rPr>
          <w:fldChar w:fldCharType="separate"/>
        </w:r>
        <w:r w:rsidRPr="001A0312">
          <w:rPr>
            <w:rFonts w:ascii="Times New Roman" w:hAnsi="Times New Roman"/>
            <w:noProof/>
            <w:webHidden/>
            <w:sz w:val="24"/>
            <w:szCs w:val="24"/>
          </w:rPr>
          <w:t>1</w:t>
        </w:r>
        <w:r w:rsidRPr="001A0312">
          <w:rPr>
            <w:rFonts w:ascii="Times New Roman" w:hAnsi="Times New Roman"/>
            <w:noProof/>
            <w:webHidden/>
            <w:sz w:val="24"/>
            <w:szCs w:val="24"/>
          </w:rPr>
          <w:fldChar w:fldCharType="end"/>
        </w:r>
      </w:hyperlink>
    </w:p>
    <w:p w14:paraId="0F4F3E23" w14:textId="6CF282E6" w:rsidR="0024767F" w:rsidRPr="001A0312" w:rsidRDefault="0024767F" w:rsidP="00AE795E">
      <w:pPr>
        <w:pStyle w:val="11"/>
        <w:tabs>
          <w:tab w:val="right" w:leader="dot" w:pos="9344"/>
        </w:tabs>
        <w:spacing w:line="360" w:lineRule="auto"/>
        <w:rPr>
          <w:rFonts w:ascii="Times New Roman" w:eastAsiaTheme="minorEastAsia" w:hAnsi="Times New Roman" w:cstheme="minorBidi"/>
          <w:noProof/>
          <w:kern w:val="2"/>
          <w:sz w:val="24"/>
          <w:szCs w:val="24"/>
        </w:rPr>
      </w:pPr>
      <w:hyperlink w:anchor="_Toc136784210" w:history="1">
        <w:r w:rsidRPr="001A0312">
          <w:rPr>
            <w:rStyle w:val="aff6"/>
            <w:rFonts w:ascii="Times New Roman" w:eastAsia="黑体" w:hAnsi="Times New Roman"/>
            <w:noProof/>
            <w:sz w:val="24"/>
            <w:szCs w:val="24"/>
            <w:lang w:val="zh-CN"/>
          </w:rPr>
          <w:t xml:space="preserve">2 </w:t>
        </w:r>
        <w:r w:rsidRPr="001A0312">
          <w:rPr>
            <w:rStyle w:val="aff6"/>
            <w:rFonts w:ascii="Times New Roman" w:eastAsia="黑体" w:hAnsi="Times New Roman"/>
            <w:noProof/>
            <w:sz w:val="24"/>
            <w:szCs w:val="24"/>
            <w:lang w:val="zh-CN"/>
          </w:rPr>
          <w:t>Terms</w:t>
        </w:r>
        <w:r w:rsidRPr="001A0312">
          <w:rPr>
            <w:rFonts w:ascii="Times New Roman" w:hAnsi="Times New Roman"/>
            <w:noProof/>
            <w:webHidden/>
            <w:sz w:val="24"/>
            <w:szCs w:val="24"/>
          </w:rPr>
          <w:tab/>
        </w:r>
        <w:r w:rsidRPr="001A0312">
          <w:rPr>
            <w:rFonts w:ascii="Times New Roman" w:hAnsi="Times New Roman"/>
            <w:noProof/>
            <w:webHidden/>
            <w:sz w:val="24"/>
            <w:szCs w:val="24"/>
          </w:rPr>
          <w:fldChar w:fldCharType="begin"/>
        </w:r>
        <w:r w:rsidRPr="001A0312">
          <w:rPr>
            <w:rFonts w:ascii="Times New Roman" w:hAnsi="Times New Roman"/>
            <w:noProof/>
            <w:webHidden/>
            <w:sz w:val="24"/>
            <w:szCs w:val="24"/>
          </w:rPr>
          <w:instrText xml:space="preserve"> PAGEREF _Toc136784210 \h </w:instrText>
        </w:r>
        <w:r w:rsidRPr="001A0312">
          <w:rPr>
            <w:rFonts w:ascii="Times New Roman" w:hAnsi="Times New Roman"/>
            <w:noProof/>
            <w:webHidden/>
            <w:sz w:val="24"/>
            <w:szCs w:val="24"/>
          </w:rPr>
        </w:r>
        <w:r w:rsidRPr="001A0312">
          <w:rPr>
            <w:rFonts w:ascii="Times New Roman" w:hAnsi="Times New Roman"/>
            <w:noProof/>
            <w:webHidden/>
            <w:sz w:val="24"/>
            <w:szCs w:val="24"/>
          </w:rPr>
          <w:fldChar w:fldCharType="separate"/>
        </w:r>
        <w:r w:rsidRPr="001A0312">
          <w:rPr>
            <w:rFonts w:ascii="Times New Roman" w:hAnsi="Times New Roman"/>
            <w:noProof/>
            <w:webHidden/>
            <w:sz w:val="24"/>
            <w:szCs w:val="24"/>
          </w:rPr>
          <w:t>2</w:t>
        </w:r>
        <w:r w:rsidRPr="001A0312">
          <w:rPr>
            <w:rFonts w:ascii="Times New Roman" w:hAnsi="Times New Roman"/>
            <w:noProof/>
            <w:webHidden/>
            <w:sz w:val="24"/>
            <w:szCs w:val="24"/>
          </w:rPr>
          <w:fldChar w:fldCharType="end"/>
        </w:r>
      </w:hyperlink>
    </w:p>
    <w:p w14:paraId="6E0F6F7F" w14:textId="753DC196" w:rsidR="0024767F" w:rsidRPr="001A0312" w:rsidRDefault="0024767F" w:rsidP="00AE795E">
      <w:pPr>
        <w:pStyle w:val="11"/>
        <w:tabs>
          <w:tab w:val="right" w:leader="dot" w:pos="9344"/>
        </w:tabs>
        <w:spacing w:line="360" w:lineRule="auto"/>
        <w:rPr>
          <w:rFonts w:ascii="Times New Roman" w:eastAsiaTheme="minorEastAsia" w:hAnsi="Times New Roman" w:cstheme="minorBidi"/>
          <w:noProof/>
          <w:kern w:val="2"/>
          <w:sz w:val="24"/>
          <w:szCs w:val="24"/>
        </w:rPr>
      </w:pPr>
      <w:hyperlink w:anchor="_Toc136784211" w:history="1">
        <w:r w:rsidRPr="001A0312">
          <w:rPr>
            <w:rStyle w:val="aff6"/>
            <w:rFonts w:ascii="Times New Roman" w:eastAsia="黑体" w:hAnsi="Times New Roman"/>
            <w:noProof/>
            <w:sz w:val="24"/>
            <w:szCs w:val="24"/>
          </w:rPr>
          <w:t xml:space="preserve">3 </w:t>
        </w:r>
        <w:r w:rsidRPr="001A0312">
          <w:rPr>
            <w:rStyle w:val="aff6"/>
            <w:rFonts w:ascii="Times New Roman" w:eastAsia="黑体" w:hAnsi="Times New Roman"/>
            <w:noProof/>
            <w:sz w:val="24"/>
            <w:szCs w:val="24"/>
            <w:lang w:val="zh-CN"/>
          </w:rPr>
          <w:t>Basic requirements</w:t>
        </w:r>
        <w:r w:rsidRPr="001A0312">
          <w:rPr>
            <w:rFonts w:ascii="Times New Roman" w:hAnsi="Times New Roman"/>
            <w:noProof/>
            <w:webHidden/>
            <w:sz w:val="24"/>
            <w:szCs w:val="24"/>
          </w:rPr>
          <w:tab/>
        </w:r>
        <w:r w:rsidRPr="001A0312">
          <w:rPr>
            <w:rFonts w:ascii="Times New Roman" w:hAnsi="Times New Roman"/>
            <w:noProof/>
            <w:webHidden/>
            <w:sz w:val="24"/>
            <w:szCs w:val="24"/>
          </w:rPr>
          <w:fldChar w:fldCharType="begin"/>
        </w:r>
        <w:r w:rsidRPr="001A0312">
          <w:rPr>
            <w:rFonts w:ascii="Times New Roman" w:hAnsi="Times New Roman"/>
            <w:noProof/>
            <w:webHidden/>
            <w:sz w:val="24"/>
            <w:szCs w:val="24"/>
          </w:rPr>
          <w:instrText xml:space="preserve"> PAGEREF _Toc136784211 \h </w:instrText>
        </w:r>
        <w:r w:rsidRPr="001A0312">
          <w:rPr>
            <w:rFonts w:ascii="Times New Roman" w:hAnsi="Times New Roman"/>
            <w:noProof/>
            <w:webHidden/>
            <w:sz w:val="24"/>
            <w:szCs w:val="24"/>
          </w:rPr>
        </w:r>
        <w:r w:rsidRPr="001A0312">
          <w:rPr>
            <w:rFonts w:ascii="Times New Roman" w:hAnsi="Times New Roman"/>
            <w:noProof/>
            <w:webHidden/>
            <w:sz w:val="24"/>
            <w:szCs w:val="24"/>
          </w:rPr>
          <w:fldChar w:fldCharType="separate"/>
        </w:r>
        <w:r w:rsidRPr="001A0312">
          <w:rPr>
            <w:rFonts w:ascii="Times New Roman" w:hAnsi="Times New Roman"/>
            <w:noProof/>
            <w:webHidden/>
            <w:sz w:val="24"/>
            <w:szCs w:val="24"/>
          </w:rPr>
          <w:t>4</w:t>
        </w:r>
        <w:r w:rsidRPr="001A0312">
          <w:rPr>
            <w:rFonts w:ascii="Times New Roman" w:hAnsi="Times New Roman"/>
            <w:noProof/>
            <w:webHidden/>
            <w:sz w:val="24"/>
            <w:szCs w:val="24"/>
          </w:rPr>
          <w:fldChar w:fldCharType="end"/>
        </w:r>
      </w:hyperlink>
    </w:p>
    <w:p w14:paraId="61355079" w14:textId="7E6F5F6F" w:rsidR="0024767F" w:rsidRPr="001A0312" w:rsidRDefault="0024767F" w:rsidP="00AE795E">
      <w:pPr>
        <w:pStyle w:val="11"/>
        <w:tabs>
          <w:tab w:val="right" w:leader="dot" w:pos="9344"/>
        </w:tabs>
        <w:spacing w:line="360" w:lineRule="auto"/>
        <w:rPr>
          <w:rFonts w:ascii="Times New Roman" w:eastAsiaTheme="minorEastAsia" w:hAnsi="Times New Roman" w:cstheme="minorBidi"/>
          <w:noProof/>
          <w:kern w:val="2"/>
          <w:sz w:val="24"/>
          <w:szCs w:val="24"/>
        </w:rPr>
      </w:pPr>
      <w:hyperlink w:anchor="_Toc136784212" w:history="1">
        <w:r w:rsidRPr="001A0312">
          <w:rPr>
            <w:rStyle w:val="aff6"/>
            <w:rFonts w:ascii="Times New Roman" w:eastAsia="黑体" w:hAnsi="Times New Roman"/>
            <w:noProof/>
            <w:sz w:val="24"/>
            <w:szCs w:val="24"/>
            <w:lang w:val="zh-CN"/>
          </w:rPr>
          <w:t xml:space="preserve">4 </w:t>
        </w:r>
        <w:r w:rsidRPr="001A0312">
          <w:rPr>
            <w:rStyle w:val="aff6"/>
            <w:rFonts w:ascii="Times New Roman" w:eastAsia="黑体" w:hAnsi="Times New Roman"/>
            <w:noProof/>
            <w:sz w:val="24"/>
            <w:szCs w:val="24"/>
            <w:lang w:val="zh-CN"/>
          </w:rPr>
          <w:t>System design</w:t>
        </w:r>
        <w:r w:rsidRPr="001A0312">
          <w:rPr>
            <w:rFonts w:ascii="Times New Roman" w:hAnsi="Times New Roman"/>
            <w:noProof/>
            <w:webHidden/>
            <w:sz w:val="24"/>
            <w:szCs w:val="24"/>
          </w:rPr>
          <w:tab/>
        </w:r>
        <w:r w:rsidRPr="001A0312">
          <w:rPr>
            <w:rFonts w:ascii="Times New Roman" w:hAnsi="Times New Roman"/>
            <w:noProof/>
            <w:webHidden/>
            <w:sz w:val="24"/>
            <w:szCs w:val="24"/>
          </w:rPr>
          <w:fldChar w:fldCharType="begin"/>
        </w:r>
        <w:r w:rsidRPr="001A0312">
          <w:rPr>
            <w:rFonts w:ascii="Times New Roman" w:hAnsi="Times New Roman"/>
            <w:noProof/>
            <w:webHidden/>
            <w:sz w:val="24"/>
            <w:szCs w:val="24"/>
          </w:rPr>
          <w:instrText xml:space="preserve"> PAGEREF _Toc136784212 \h </w:instrText>
        </w:r>
        <w:r w:rsidRPr="001A0312">
          <w:rPr>
            <w:rFonts w:ascii="Times New Roman" w:hAnsi="Times New Roman"/>
            <w:noProof/>
            <w:webHidden/>
            <w:sz w:val="24"/>
            <w:szCs w:val="24"/>
          </w:rPr>
        </w:r>
        <w:r w:rsidRPr="001A0312">
          <w:rPr>
            <w:rFonts w:ascii="Times New Roman" w:hAnsi="Times New Roman"/>
            <w:noProof/>
            <w:webHidden/>
            <w:sz w:val="24"/>
            <w:szCs w:val="24"/>
          </w:rPr>
          <w:fldChar w:fldCharType="separate"/>
        </w:r>
        <w:r w:rsidRPr="001A0312">
          <w:rPr>
            <w:rFonts w:ascii="Times New Roman" w:hAnsi="Times New Roman"/>
            <w:noProof/>
            <w:webHidden/>
            <w:sz w:val="24"/>
            <w:szCs w:val="24"/>
          </w:rPr>
          <w:t>5</w:t>
        </w:r>
        <w:r w:rsidRPr="001A0312">
          <w:rPr>
            <w:rFonts w:ascii="Times New Roman" w:hAnsi="Times New Roman"/>
            <w:noProof/>
            <w:webHidden/>
            <w:sz w:val="24"/>
            <w:szCs w:val="24"/>
          </w:rPr>
          <w:fldChar w:fldCharType="end"/>
        </w:r>
      </w:hyperlink>
    </w:p>
    <w:p w14:paraId="555D1D2E" w14:textId="5ACC8604" w:rsidR="0024767F" w:rsidRPr="001A0312" w:rsidRDefault="0024767F" w:rsidP="00AE795E">
      <w:pPr>
        <w:pStyle w:val="21"/>
        <w:tabs>
          <w:tab w:val="right" w:leader="dot" w:pos="9344"/>
        </w:tabs>
        <w:spacing w:line="360" w:lineRule="auto"/>
        <w:ind w:left="400"/>
        <w:rPr>
          <w:rFonts w:ascii="Times New Roman" w:eastAsiaTheme="minorEastAsia" w:hAnsi="Times New Roman" w:cstheme="minorBidi"/>
          <w:noProof/>
          <w:kern w:val="2"/>
          <w:sz w:val="24"/>
          <w:szCs w:val="24"/>
        </w:rPr>
      </w:pPr>
      <w:hyperlink w:anchor="_Toc136784213" w:history="1">
        <w:r w:rsidRPr="001A0312">
          <w:rPr>
            <w:rStyle w:val="aff6"/>
            <w:rFonts w:ascii="Times New Roman" w:eastAsia="黑体" w:hAnsi="Times New Roman"/>
            <w:iCs/>
            <w:noProof/>
            <w:sz w:val="24"/>
            <w:szCs w:val="24"/>
          </w:rPr>
          <w:t xml:space="preserve">4.1 </w:t>
        </w:r>
        <w:r w:rsidRPr="001A0312">
          <w:rPr>
            <w:rStyle w:val="aff6"/>
            <w:rFonts w:ascii="Times New Roman" w:eastAsia="黑体" w:hAnsi="Times New Roman"/>
            <w:iCs/>
            <w:noProof/>
            <w:sz w:val="24"/>
            <w:szCs w:val="24"/>
          </w:rPr>
          <w:t>General Provisions</w:t>
        </w:r>
        <w:r w:rsidRPr="001A0312">
          <w:rPr>
            <w:rFonts w:ascii="Times New Roman" w:hAnsi="Times New Roman"/>
            <w:noProof/>
            <w:webHidden/>
            <w:sz w:val="24"/>
            <w:szCs w:val="24"/>
          </w:rPr>
          <w:tab/>
        </w:r>
        <w:r w:rsidRPr="001A0312">
          <w:rPr>
            <w:rFonts w:ascii="Times New Roman" w:hAnsi="Times New Roman"/>
            <w:noProof/>
            <w:webHidden/>
            <w:sz w:val="24"/>
            <w:szCs w:val="24"/>
          </w:rPr>
          <w:fldChar w:fldCharType="begin"/>
        </w:r>
        <w:r w:rsidRPr="001A0312">
          <w:rPr>
            <w:rFonts w:ascii="Times New Roman" w:hAnsi="Times New Roman"/>
            <w:noProof/>
            <w:webHidden/>
            <w:sz w:val="24"/>
            <w:szCs w:val="24"/>
          </w:rPr>
          <w:instrText xml:space="preserve"> PAGEREF _Toc136784213 \h </w:instrText>
        </w:r>
        <w:r w:rsidRPr="001A0312">
          <w:rPr>
            <w:rFonts w:ascii="Times New Roman" w:hAnsi="Times New Roman"/>
            <w:noProof/>
            <w:webHidden/>
            <w:sz w:val="24"/>
            <w:szCs w:val="24"/>
          </w:rPr>
        </w:r>
        <w:r w:rsidRPr="001A0312">
          <w:rPr>
            <w:rFonts w:ascii="Times New Roman" w:hAnsi="Times New Roman"/>
            <w:noProof/>
            <w:webHidden/>
            <w:sz w:val="24"/>
            <w:szCs w:val="24"/>
          </w:rPr>
          <w:fldChar w:fldCharType="separate"/>
        </w:r>
        <w:r w:rsidRPr="001A0312">
          <w:rPr>
            <w:rFonts w:ascii="Times New Roman" w:hAnsi="Times New Roman"/>
            <w:noProof/>
            <w:webHidden/>
            <w:sz w:val="24"/>
            <w:szCs w:val="24"/>
          </w:rPr>
          <w:t>5</w:t>
        </w:r>
        <w:r w:rsidRPr="001A0312">
          <w:rPr>
            <w:rFonts w:ascii="Times New Roman" w:hAnsi="Times New Roman"/>
            <w:noProof/>
            <w:webHidden/>
            <w:sz w:val="24"/>
            <w:szCs w:val="24"/>
          </w:rPr>
          <w:fldChar w:fldCharType="end"/>
        </w:r>
      </w:hyperlink>
    </w:p>
    <w:p w14:paraId="703544C6" w14:textId="410A27C7" w:rsidR="0024767F" w:rsidRPr="001A0312" w:rsidRDefault="0024767F" w:rsidP="00AE795E">
      <w:pPr>
        <w:pStyle w:val="21"/>
        <w:tabs>
          <w:tab w:val="right" w:leader="dot" w:pos="9344"/>
        </w:tabs>
        <w:spacing w:line="360" w:lineRule="auto"/>
        <w:ind w:left="400"/>
        <w:rPr>
          <w:rFonts w:ascii="Times New Roman" w:eastAsiaTheme="minorEastAsia" w:hAnsi="Times New Roman" w:cstheme="minorBidi"/>
          <w:noProof/>
          <w:kern w:val="2"/>
          <w:sz w:val="24"/>
          <w:szCs w:val="24"/>
        </w:rPr>
      </w:pPr>
      <w:hyperlink w:anchor="_Toc136784214" w:history="1">
        <w:r w:rsidRPr="001A0312">
          <w:rPr>
            <w:rStyle w:val="aff6"/>
            <w:rFonts w:ascii="Times New Roman" w:eastAsia="黑体" w:hAnsi="Times New Roman"/>
            <w:iCs/>
            <w:noProof/>
            <w:sz w:val="24"/>
            <w:szCs w:val="24"/>
          </w:rPr>
          <w:t xml:space="preserve">4.2 </w:t>
        </w:r>
        <w:r w:rsidRPr="001A0312">
          <w:rPr>
            <w:rStyle w:val="aff6"/>
            <w:rFonts w:ascii="Times New Roman" w:eastAsia="黑体" w:hAnsi="Times New Roman"/>
            <w:iCs/>
            <w:noProof/>
            <w:sz w:val="24"/>
            <w:szCs w:val="24"/>
          </w:rPr>
          <w:t>Ethernet all-optical networking</w:t>
        </w:r>
        <w:r w:rsidRPr="001A0312">
          <w:rPr>
            <w:rFonts w:ascii="Times New Roman" w:hAnsi="Times New Roman"/>
            <w:noProof/>
            <w:webHidden/>
            <w:sz w:val="24"/>
            <w:szCs w:val="24"/>
          </w:rPr>
          <w:tab/>
        </w:r>
        <w:r w:rsidRPr="001A0312">
          <w:rPr>
            <w:rFonts w:ascii="Times New Roman" w:hAnsi="Times New Roman"/>
            <w:noProof/>
            <w:webHidden/>
            <w:sz w:val="24"/>
            <w:szCs w:val="24"/>
          </w:rPr>
          <w:fldChar w:fldCharType="begin"/>
        </w:r>
        <w:r w:rsidRPr="001A0312">
          <w:rPr>
            <w:rFonts w:ascii="Times New Roman" w:hAnsi="Times New Roman"/>
            <w:noProof/>
            <w:webHidden/>
            <w:sz w:val="24"/>
            <w:szCs w:val="24"/>
          </w:rPr>
          <w:instrText xml:space="preserve"> PAGEREF _Toc136784214 \h </w:instrText>
        </w:r>
        <w:r w:rsidRPr="001A0312">
          <w:rPr>
            <w:rFonts w:ascii="Times New Roman" w:hAnsi="Times New Roman"/>
            <w:noProof/>
            <w:webHidden/>
            <w:sz w:val="24"/>
            <w:szCs w:val="24"/>
          </w:rPr>
        </w:r>
        <w:r w:rsidRPr="001A0312">
          <w:rPr>
            <w:rFonts w:ascii="Times New Roman" w:hAnsi="Times New Roman"/>
            <w:noProof/>
            <w:webHidden/>
            <w:sz w:val="24"/>
            <w:szCs w:val="24"/>
          </w:rPr>
          <w:fldChar w:fldCharType="separate"/>
        </w:r>
        <w:r w:rsidRPr="001A0312">
          <w:rPr>
            <w:rFonts w:ascii="Times New Roman" w:hAnsi="Times New Roman"/>
            <w:noProof/>
            <w:webHidden/>
            <w:sz w:val="24"/>
            <w:szCs w:val="24"/>
          </w:rPr>
          <w:t>5</w:t>
        </w:r>
        <w:r w:rsidRPr="001A0312">
          <w:rPr>
            <w:rFonts w:ascii="Times New Roman" w:hAnsi="Times New Roman"/>
            <w:noProof/>
            <w:webHidden/>
            <w:sz w:val="24"/>
            <w:szCs w:val="24"/>
          </w:rPr>
          <w:fldChar w:fldCharType="end"/>
        </w:r>
      </w:hyperlink>
    </w:p>
    <w:p w14:paraId="469C62AE" w14:textId="18F2311D" w:rsidR="0024767F" w:rsidRPr="001A0312" w:rsidRDefault="0024767F" w:rsidP="00AE795E">
      <w:pPr>
        <w:pStyle w:val="21"/>
        <w:tabs>
          <w:tab w:val="right" w:leader="dot" w:pos="9344"/>
        </w:tabs>
        <w:spacing w:line="360" w:lineRule="auto"/>
        <w:ind w:left="400"/>
        <w:rPr>
          <w:rFonts w:ascii="Times New Roman" w:eastAsiaTheme="minorEastAsia" w:hAnsi="Times New Roman" w:cstheme="minorBidi"/>
          <w:noProof/>
          <w:kern w:val="2"/>
          <w:sz w:val="24"/>
          <w:szCs w:val="24"/>
        </w:rPr>
      </w:pPr>
      <w:hyperlink w:anchor="_Toc136784215" w:history="1">
        <w:r w:rsidRPr="001A0312">
          <w:rPr>
            <w:rStyle w:val="aff6"/>
            <w:rFonts w:ascii="Times New Roman" w:eastAsia="黑体" w:hAnsi="Times New Roman"/>
            <w:iCs/>
            <w:noProof/>
            <w:sz w:val="24"/>
            <w:szCs w:val="24"/>
          </w:rPr>
          <w:t xml:space="preserve">4.3 </w:t>
        </w:r>
        <w:r w:rsidRPr="001A0312">
          <w:rPr>
            <w:rStyle w:val="aff6"/>
            <w:rFonts w:ascii="Times New Roman" w:eastAsia="黑体" w:hAnsi="Times New Roman"/>
            <w:iCs/>
            <w:noProof/>
            <w:sz w:val="24"/>
            <w:szCs w:val="24"/>
          </w:rPr>
          <w:t>Ethernet photoelectric network</w:t>
        </w:r>
        <w:r w:rsidRPr="001A0312">
          <w:rPr>
            <w:rFonts w:ascii="Times New Roman" w:hAnsi="Times New Roman"/>
            <w:noProof/>
            <w:webHidden/>
            <w:sz w:val="24"/>
            <w:szCs w:val="24"/>
          </w:rPr>
          <w:tab/>
        </w:r>
        <w:r w:rsidRPr="001A0312">
          <w:rPr>
            <w:rFonts w:ascii="Times New Roman" w:hAnsi="Times New Roman"/>
            <w:noProof/>
            <w:webHidden/>
            <w:sz w:val="24"/>
            <w:szCs w:val="24"/>
          </w:rPr>
          <w:fldChar w:fldCharType="begin"/>
        </w:r>
        <w:r w:rsidRPr="001A0312">
          <w:rPr>
            <w:rFonts w:ascii="Times New Roman" w:hAnsi="Times New Roman"/>
            <w:noProof/>
            <w:webHidden/>
            <w:sz w:val="24"/>
            <w:szCs w:val="24"/>
          </w:rPr>
          <w:instrText xml:space="preserve"> PAGEREF _Toc136784215 \h </w:instrText>
        </w:r>
        <w:r w:rsidRPr="001A0312">
          <w:rPr>
            <w:rFonts w:ascii="Times New Roman" w:hAnsi="Times New Roman"/>
            <w:noProof/>
            <w:webHidden/>
            <w:sz w:val="24"/>
            <w:szCs w:val="24"/>
          </w:rPr>
        </w:r>
        <w:r w:rsidRPr="001A0312">
          <w:rPr>
            <w:rFonts w:ascii="Times New Roman" w:hAnsi="Times New Roman"/>
            <w:noProof/>
            <w:webHidden/>
            <w:sz w:val="24"/>
            <w:szCs w:val="24"/>
          </w:rPr>
          <w:fldChar w:fldCharType="separate"/>
        </w:r>
        <w:r w:rsidRPr="001A0312">
          <w:rPr>
            <w:rFonts w:ascii="Times New Roman" w:hAnsi="Times New Roman"/>
            <w:noProof/>
            <w:webHidden/>
            <w:sz w:val="24"/>
            <w:szCs w:val="24"/>
          </w:rPr>
          <w:t>9</w:t>
        </w:r>
        <w:r w:rsidRPr="001A0312">
          <w:rPr>
            <w:rFonts w:ascii="Times New Roman" w:hAnsi="Times New Roman"/>
            <w:noProof/>
            <w:webHidden/>
            <w:sz w:val="24"/>
            <w:szCs w:val="24"/>
          </w:rPr>
          <w:fldChar w:fldCharType="end"/>
        </w:r>
      </w:hyperlink>
    </w:p>
    <w:p w14:paraId="788285B3" w14:textId="7EC46618" w:rsidR="0024767F" w:rsidRPr="001A0312" w:rsidRDefault="0024767F" w:rsidP="00AE795E">
      <w:pPr>
        <w:pStyle w:val="21"/>
        <w:tabs>
          <w:tab w:val="right" w:leader="dot" w:pos="9344"/>
        </w:tabs>
        <w:spacing w:line="360" w:lineRule="auto"/>
        <w:ind w:left="400"/>
        <w:rPr>
          <w:rFonts w:ascii="Times New Roman" w:eastAsiaTheme="minorEastAsia" w:hAnsi="Times New Roman" w:cstheme="minorBidi"/>
          <w:noProof/>
          <w:kern w:val="2"/>
          <w:sz w:val="24"/>
          <w:szCs w:val="24"/>
        </w:rPr>
      </w:pPr>
      <w:hyperlink w:anchor="_Toc136784216" w:history="1">
        <w:r w:rsidRPr="001A0312">
          <w:rPr>
            <w:rStyle w:val="aff6"/>
            <w:rFonts w:ascii="Times New Roman" w:eastAsia="黑体" w:hAnsi="Times New Roman"/>
            <w:iCs/>
            <w:noProof/>
            <w:sz w:val="24"/>
            <w:szCs w:val="24"/>
          </w:rPr>
          <w:t xml:space="preserve">4.4 </w:t>
        </w:r>
        <w:r w:rsidRPr="001A0312">
          <w:rPr>
            <w:rStyle w:val="aff6"/>
            <w:rFonts w:ascii="Times New Roman" w:eastAsia="黑体" w:hAnsi="Times New Roman"/>
            <w:iCs/>
            <w:noProof/>
            <w:sz w:val="24"/>
            <w:szCs w:val="24"/>
          </w:rPr>
          <w:t>Wireless network</w:t>
        </w:r>
        <w:r w:rsidRPr="001A0312">
          <w:rPr>
            <w:rFonts w:ascii="Times New Roman" w:hAnsi="Times New Roman"/>
            <w:noProof/>
            <w:webHidden/>
            <w:sz w:val="24"/>
            <w:szCs w:val="24"/>
          </w:rPr>
          <w:tab/>
        </w:r>
        <w:r w:rsidRPr="001A0312">
          <w:rPr>
            <w:rFonts w:ascii="Times New Roman" w:hAnsi="Times New Roman"/>
            <w:noProof/>
            <w:webHidden/>
            <w:sz w:val="24"/>
            <w:szCs w:val="24"/>
          </w:rPr>
          <w:fldChar w:fldCharType="begin"/>
        </w:r>
        <w:r w:rsidRPr="001A0312">
          <w:rPr>
            <w:rFonts w:ascii="Times New Roman" w:hAnsi="Times New Roman"/>
            <w:noProof/>
            <w:webHidden/>
            <w:sz w:val="24"/>
            <w:szCs w:val="24"/>
          </w:rPr>
          <w:instrText xml:space="preserve"> PAGEREF _Toc136784216 \h </w:instrText>
        </w:r>
        <w:r w:rsidRPr="001A0312">
          <w:rPr>
            <w:rFonts w:ascii="Times New Roman" w:hAnsi="Times New Roman"/>
            <w:noProof/>
            <w:webHidden/>
            <w:sz w:val="24"/>
            <w:szCs w:val="24"/>
          </w:rPr>
        </w:r>
        <w:r w:rsidRPr="001A0312">
          <w:rPr>
            <w:rFonts w:ascii="Times New Roman" w:hAnsi="Times New Roman"/>
            <w:noProof/>
            <w:webHidden/>
            <w:sz w:val="24"/>
            <w:szCs w:val="24"/>
          </w:rPr>
          <w:fldChar w:fldCharType="separate"/>
        </w:r>
        <w:r w:rsidRPr="001A0312">
          <w:rPr>
            <w:rFonts w:ascii="Times New Roman" w:hAnsi="Times New Roman"/>
            <w:noProof/>
            <w:webHidden/>
            <w:sz w:val="24"/>
            <w:szCs w:val="24"/>
          </w:rPr>
          <w:t>11</w:t>
        </w:r>
        <w:r w:rsidRPr="001A0312">
          <w:rPr>
            <w:rFonts w:ascii="Times New Roman" w:hAnsi="Times New Roman"/>
            <w:noProof/>
            <w:webHidden/>
            <w:sz w:val="24"/>
            <w:szCs w:val="24"/>
          </w:rPr>
          <w:fldChar w:fldCharType="end"/>
        </w:r>
      </w:hyperlink>
    </w:p>
    <w:p w14:paraId="425011B9" w14:textId="675C4924" w:rsidR="0024767F" w:rsidRPr="001A0312" w:rsidRDefault="0024767F" w:rsidP="00AE795E">
      <w:pPr>
        <w:pStyle w:val="11"/>
        <w:tabs>
          <w:tab w:val="right" w:leader="dot" w:pos="9344"/>
        </w:tabs>
        <w:spacing w:line="360" w:lineRule="auto"/>
        <w:rPr>
          <w:rFonts w:ascii="Times New Roman" w:eastAsiaTheme="minorEastAsia" w:hAnsi="Times New Roman" w:cstheme="minorBidi"/>
          <w:noProof/>
          <w:kern w:val="2"/>
          <w:sz w:val="24"/>
          <w:szCs w:val="24"/>
        </w:rPr>
      </w:pPr>
      <w:hyperlink w:anchor="_Toc136784217" w:history="1">
        <w:r w:rsidRPr="001A0312">
          <w:rPr>
            <w:rStyle w:val="aff6"/>
            <w:rFonts w:ascii="Times New Roman" w:eastAsia="黑体" w:hAnsi="Times New Roman"/>
            <w:noProof/>
            <w:sz w:val="24"/>
            <w:szCs w:val="24"/>
            <w:lang w:val="zh-CN"/>
          </w:rPr>
          <w:t xml:space="preserve">5 </w:t>
        </w:r>
        <w:r w:rsidRPr="001A0312">
          <w:rPr>
            <w:rStyle w:val="aff6"/>
            <w:rFonts w:ascii="Times New Roman" w:eastAsia="黑体" w:hAnsi="Times New Roman"/>
            <w:noProof/>
            <w:sz w:val="24"/>
            <w:szCs w:val="24"/>
            <w:lang w:val="zh-CN"/>
          </w:rPr>
          <w:t>Cabling and construction</w:t>
        </w:r>
        <w:r w:rsidRPr="001A0312">
          <w:rPr>
            <w:rFonts w:ascii="Times New Roman" w:hAnsi="Times New Roman"/>
            <w:noProof/>
            <w:webHidden/>
            <w:sz w:val="24"/>
            <w:szCs w:val="24"/>
          </w:rPr>
          <w:tab/>
        </w:r>
        <w:r w:rsidRPr="001A0312">
          <w:rPr>
            <w:rFonts w:ascii="Times New Roman" w:hAnsi="Times New Roman"/>
            <w:noProof/>
            <w:webHidden/>
            <w:sz w:val="24"/>
            <w:szCs w:val="24"/>
          </w:rPr>
          <w:fldChar w:fldCharType="begin"/>
        </w:r>
        <w:r w:rsidRPr="001A0312">
          <w:rPr>
            <w:rFonts w:ascii="Times New Roman" w:hAnsi="Times New Roman"/>
            <w:noProof/>
            <w:webHidden/>
            <w:sz w:val="24"/>
            <w:szCs w:val="24"/>
          </w:rPr>
          <w:instrText xml:space="preserve"> PAGEREF _Toc136784217 \h </w:instrText>
        </w:r>
        <w:r w:rsidRPr="001A0312">
          <w:rPr>
            <w:rFonts w:ascii="Times New Roman" w:hAnsi="Times New Roman"/>
            <w:noProof/>
            <w:webHidden/>
            <w:sz w:val="24"/>
            <w:szCs w:val="24"/>
          </w:rPr>
        </w:r>
        <w:r w:rsidRPr="001A0312">
          <w:rPr>
            <w:rFonts w:ascii="Times New Roman" w:hAnsi="Times New Roman"/>
            <w:noProof/>
            <w:webHidden/>
            <w:sz w:val="24"/>
            <w:szCs w:val="24"/>
          </w:rPr>
          <w:fldChar w:fldCharType="separate"/>
        </w:r>
        <w:r w:rsidRPr="001A0312">
          <w:rPr>
            <w:rFonts w:ascii="Times New Roman" w:hAnsi="Times New Roman"/>
            <w:noProof/>
            <w:webHidden/>
            <w:sz w:val="24"/>
            <w:szCs w:val="24"/>
          </w:rPr>
          <w:t>14</w:t>
        </w:r>
        <w:r w:rsidRPr="001A0312">
          <w:rPr>
            <w:rFonts w:ascii="Times New Roman" w:hAnsi="Times New Roman"/>
            <w:noProof/>
            <w:webHidden/>
            <w:sz w:val="24"/>
            <w:szCs w:val="24"/>
          </w:rPr>
          <w:fldChar w:fldCharType="end"/>
        </w:r>
      </w:hyperlink>
    </w:p>
    <w:p w14:paraId="14C4BD0D" w14:textId="3ED7B58B" w:rsidR="0024767F" w:rsidRPr="001A0312" w:rsidRDefault="0024767F" w:rsidP="00AE795E">
      <w:pPr>
        <w:pStyle w:val="21"/>
        <w:tabs>
          <w:tab w:val="right" w:leader="dot" w:pos="9344"/>
        </w:tabs>
        <w:spacing w:line="360" w:lineRule="auto"/>
        <w:ind w:left="400"/>
        <w:rPr>
          <w:rFonts w:ascii="Times New Roman" w:eastAsiaTheme="minorEastAsia" w:hAnsi="Times New Roman" w:cstheme="minorBidi"/>
          <w:noProof/>
          <w:kern w:val="2"/>
          <w:sz w:val="24"/>
          <w:szCs w:val="24"/>
        </w:rPr>
      </w:pPr>
      <w:hyperlink w:anchor="_Toc136784218" w:history="1">
        <w:r w:rsidRPr="001A0312">
          <w:rPr>
            <w:rStyle w:val="aff6"/>
            <w:rFonts w:ascii="Times New Roman" w:eastAsia="黑体" w:hAnsi="Times New Roman"/>
            <w:iCs/>
            <w:noProof/>
            <w:sz w:val="24"/>
            <w:szCs w:val="24"/>
          </w:rPr>
          <w:t xml:space="preserve">5.1 </w:t>
        </w:r>
        <w:r w:rsidRPr="001A0312">
          <w:rPr>
            <w:rStyle w:val="aff6"/>
            <w:rFonts w:ascii="Times New Roman" w:eastAsia="黑体" w:hAnsi="Times New Roman"/>
            <w:iCs/>
            <w:noProof/>
            <w:sz w:val="24"/>
            <w:szCs w:val="24"/>
          </w:rPr>
          <w:t>System cabling</w:t>
        </w:r>
        <w:r w:rsidRPr="001A0312">
          <w:rPr>
            <w:rFonts w:ascii="Times New Roman" w:hAnsi="Times New Roman"/>
            <w:noProof/>
            <w:webHidden/>
            <w:sz w:val="24"/>
            <w:szCs w:val="24"/>
          </w:rPr>
          <w:tab/>
        </w:r>
        <w:r w:rsidRPr="001A0312">
          <w:rPr>
            <w:rFonts w:ascii="Times New Roman" w:hAnsi="Times New Roman"/>
            <w:noProof/>
            <w:webHidden/>
            <w:sz w:val="24"/>
            <w:szCs w:val="24"/>
          </w:rPr>
          <w:fldChar w:fldCharType="begin"/>
        </w:r>
        <w:r w:rsidRPr="001A0312">
          <w:rPr>
            <w:rFonts w:ascii="Times New Roman" w:hAnsi="Times New Roman"/>
            <w:noProof/>
            <w:webHidden/>
            <w:sz w:val="24"/>
            <w:szCs w:val="24"/>
          </w:rPr>
          <w:instrText xml:space="preserve"> PAGEREF _Toc136784218 \h </w:instrText>
        </w:r>
        <w:r w:rsidRPr="001A0312">
          <w:rPr>
            <w:rFonts w:ascii="Times New Roman" w:hAnsi="Times New Roman"/>
            <w:noProof/>
            <w:webHidden/>
            <w:sz w:val="24"/>
            <w:szCs w:val="24"/>
          </w:rPr>
        </w:r>
        <w:r w:rsidRPr="001A0312">
          <w:rPr>
            <w:rFonts w:ascii="Times New Roman" w:hAnsi="Times New Roman"/>
            <w:noProof/>
            <w:webHidden/>
            <w:sz w:val="24"/>
            <w:szCs w:val="24"/>
          </w:rPr>
          <w:fldChar w:fldCharType="separate"/>
        </w:r>
        <w:r w:rsidRPr="001A0312">
          <w:rPr>
            <w:rFonts w:ascii="Times New Roman" w:hAnsi="Times New Roman"/>
            <w:noProof/>
            <w:webHidden/>
            <w:sz w:val="24"/>
            <w:szCs w:val="24"/>
          </w:rPr>
          <w:t>14</w:t>
        </w:r>
        <w:r w:rsidRPr="001A0312">
          <w:rPr>
            <w:rFonts w:ascii="Times New Roman" w:hAnsi="Times New Roman"/>
            <w:noProof/>
            <w:webHidden/>
            <w:sz w:val="24"/>
            <w:szCs w:val="24"/>
          </w:rPr>
          <w:fldChar w:fldCharType="end"/>
        </w:r>
      </w:hyperlink>
    </w:p>
    <w:p w14:paraId="5A956334" w14:textId="111D07BF" w:rsidR="0024767F" w:rsidRPr="001A0312" w:rsidRDefault="0024767F" w:rsidP="00AE795E">
      <w:pPr>
        <w:pStyle w:val="21"/>
        <w:tabs>
          <w:tab w:val="right" w:leader="dot" w:pos="9344"/>
        </w:tabs>
        <w:spacing w:line="360" w:lineRule="auto"/>
        <w:ind w:left="400"/>
        <w:rPr>
          <w:rFonts w:ascii="Times New Roman" w:eastAsiaTheme="minorEastAsia" w:hAnsi="Times New Roman" w:cstheme="minorBidi"/>
          <w:noProof/>
          <w:kern w:val="2"/>
          <w:sz w:val="24"/>
          <w:szCs w:val="24"/>
        </w:rPr>
      </w:pPr>
      <w:hyperlink w:anchor="_Toc136784219" w:history="1">
        <w:r w:rsidRPr="001A0312">
          <w:rPr>
            <w:rStyle w:val="aff6"/>
            <w:rFonts w:ascii="Times New Roman" w:eastAsia="黑体" w:hAnsi="Times New Roman"/>
            <w:iCs/>
            <w:noProof/>
            <w:sz w:val="24"/>
            <w:szCs w:val="24"/>
          </w:rPr>
          <w:t xml:space="preserve">5.2 </w:t>
        </w:r>
        <w:r w:rsidRPr="001A0312">
          <w:rPr>
            <w:rStyle w:val="aff6"/>
            <w:rFonts w:ascii="Times New Roman" w:eastAsia="黑体" w:hAnsi="Times New Roman"/>
            <w:iCs/>
            <w:noProof/>
            <w:sz w:val="24"/>
            <w:szCs w:val="24"/>
          </w:rPr>
          <w:t>System construction</w:t>
        </w:r>
        <w:r w:rsidRPr="001A0312">
          <w:rPr>
            <w:rFonts w:ascii="Times New Roman" w:hAnsi="Times New Roman"/>
            <w:noProof/>
            <w:webHidden/>
            <w:sz w:val="24"/>
            <w:szCs w:val="24"/>
          </w:rPr>
          <w:tab/>
        </w:r>
        <w:r w:rsidRPr="001A0312">
          <w:rPr>
            <w:rFonts w:ascii="Times New Roman" w:hAnsi="Times New Roman"/>
            <w:noProof/>
            <w:webHidden/>
            <w:sz w:val="24"/>
            <w:szCs w:val="24"/>
          </w:rPr>
          <w:fldChar w:fldCharType="begin"/>
        </w:r>
        <w:r w:rsidRPr="001A0312">
          <w:rPr>
            <w:rFonts w:ascii="Times New Roman" w:hAnsi="Times New Roman"/>
            <w:noProof/>
            <w:webHidden/>
            <w:sz w:val="24"/>
            <w:szCs w:val="24"/>
          </w:rPr>
          <w:instrText xml:space="preserve"> PAGEREF _Toc136784219 \h </w:instrText>
        </w:r>
        <w:r w:rsidRPr="001A0312">
          <w:rPr>
            <w:rFonts w:ascii="Times New Roman" w:hAnsi="Times New Roman"/>
            <w:noProof/>
            <w:webHidden/>
            <w:sz w:val="24"/>
            <w:szCs w:val="24"/>
          </w:rPr>
        </w:r>
        <w:r w:rsidRPr="001A0312">
          <w:rPr>
            <w:rFonts w:ascii="Times New Roman" w:hAnsi="Times New Roman"/>
            <w:noProof/>
            <w:webHidden/>
            <w:sz w:val="24"/>
            <w:szCs w:val="24"/>
          </w:rPr>
          <w:fldChar w:fldCharType="separate"/>
        </w:r>
        <w:r w:rsidRPr="001A0312">
          <w:rPr>
            <w:rFonts w:ascii="Times New Roman" w:hAnsi="Times New Roman"/>
            <w:noProof/>
            <w:webHidden/>
            <w:sz w:val="24"/>
            <w:szCs w:val="24"/>
          </w:rPr>
          <w:t>14</w:t>
        </w:r>
        <w:r w:rsidRPr="001A0312">
          <w:rPr>
            <w:rFonts w:ascii="Times New Roman" w:hAnsi="Times New Roman"/>
            <w:noProof/>
            <w:webHidden/>
            <w:sz w:val="24"/>
            <w:szCs w:val="24"/>
          </w:rPr>
          <w:fldChar w:fldCharType="end"/>
        </w:r>
      </w:hyperlink>
    </w:p>
    <w:p w14:paraId="300BA6AC" w14:textId="2765EFA2" w:rsidR="0024767F" w:rsidRPr="001A0312" w:rsidRDefault="0024767F" w:rsidP="00AE795E">
      <w:pPr>
        <w:pStyle w:val="11"/>
        <w:tabs>
          <w:tab w:val="right" w:leader="dot" w:pos="9344"/>
        </w:tabs>
        <w:spacing w:line="360" w:lineRule="auto"/>
        <w:rPr>
          <w:rFonts w:ascii="Times New Roman" w:eastAsiaTheme="minorEastAsia" w:hAnsi="Times New Roman" w:cstheme="minorBidi"/>
          <w:noProof/>
          <w:kern w:val="2"/>
          <w:sz w:val="24"/>
          <w:szCs w:val="24"/>
        </w:rPr>
      </w:pPr>
      <w:hyperlink w:anchor="_Toc136784220" w:history="1">
        <w:r w:rsidRPr="001A0312">
          <w:rPr>
            <w:rStyle w:val="aff6"/>
            <w:rFonts w:ascii="Times New Roman" w:eastAsia="黑体" w:hAnsi="Times New Roman"/>
            <w:noProof/>
            <w:sz w:val="24"/>
            <w:szCs w:val="24"/>
            <w:lang w:val="zh-CN"/>
          </w:rPr>
          <w:t xml:space="preserve">6 </w:t>
        </w:r>
        <w:r w:rsidRPr="001A0312">
          <w:rPr>
            <w:rStyle w:val="aff6"/>
            <w:rFonts w:ascii="Times New Roman" w:eastAsia="黑体" w:hAnsi="Times New Roman"/>
            <w:noProof/>
            <w:sz w:val="24"/>
            <w:szCs w:val="24"/>
            <w:lang w:val="zh-CN"/>
          </w:rPr>
          <w:t>Inspection and acceptance</w:t>
        </w:r>
        <w:r w:rsidRPr="001A0312">
          <w:rPr>
            <w:rFonts w:ascii="Times New Roman" w:hAnsi="Times New Roman"/>
            <w:noProof/>
            <w:webHidden/>
            <w:sz w:val="24"/>
            <w:szCs w:val="24"/>
          </w:rPr>
          <w:tab/>
        </w:r>
        <w:r w:rsidRPr="001A0312">
          <w:rPr>
            <w:rFonts w:ascii="Times New Roman" w:hAnsi="Times New Roman"/>
            <w:noProof/>
            <w:webHidden/>
            <w:sz w:val="24"/>
            <w:szCs w:val="24"/>
          </w:rPr>
          <w:fldChar w:fldCharType="begin"/>
        </w:r>
        <w:r w:rsidRPr="001A0312">
          <w:rPr>
            <w:rFonts w:ascii="Times New Roman" w:hAnsi="Times New Roman"/>
            <w:noProof/>
            <w:webHidden/>
            <w:sz w:val="24"/>
            <w:szCs w:val="24"/>
          </w:rPr>
          <w:instrText xml:space="preserve"> PAGEREF _Toc136784220 \h </w:instrText>
        </w:r>
        <w:r w:rsidRPr="001A0312">
          <w:rPr>
            <w:rFonts w:ascii="Times New Roman" w:hAnsi="Times New Roman"/>
            <w:noProof/>
            <w:webHidden/>
            <w:sz w:val="24"/>
            <w:szCs w:val="24"/>
          </w:rPr>
        </w:r>
        <w:r w:rsidRPr="001A0312">
          <w:rPr>
            <w:rFonts w:ascii="Times New Roman" w:hAnsi="Times New Roman"/>
            <w:noProof/>
            <w:webHidden/>
            <w:sz w:val="24"/>
            <w:szCs w:val="24"/>
          </w:rPr>
          <w:fldChar w:fldCharType="separate"/>
        </w:r>
        <w:r w:rsidRPr="001A0312">
          <w:rPr>
            <w:rFonts w:ascii="Times New Roman" w:hAnsi="Times New Roman"/>
            <w:noProof/>
            <w:webHidden/>
            <w:sz w:val="24"/>
            <w:szCs w:val="24"/>
          </w:rPr>
          <w:t>20</w:t>
        </w:r>
        <w:r w:rsidRPr="001A0312">
          <w:rPr>
            <w:rFonts w:ascii="Times New Roman" w:hAnsi="Times New Roman"/>
            <w:noProof/>
            <w:webHidden/>
            <w:sz w:val="24"/>
            <w:szCs w:val="24"/>
          </w:rPr>
          <w:fldChar w:fldCharType="end"/>
        </w:r>
      </w:hyperlink>
    </w:p>
    <w:p w14:paraId="4A05D3B9" w14:textId="6E1F08A7" w:rsidR="0024767F" w:rsidRPr="001A0312" w:rsidRDefault="0024767F" w:rsidP="00AE795E">
      <w:pPr>
        <w:pStyle w:val="21"/>
        <w:tabs>
          <w:tab w:val="right" w:leader="dot" w:pos="9344"/>
        </w:tabs>
        <w:spacing w:line="360" w:lineRule="auto"/>
        <w:ind w:left="400"/>
        <w:rPr>
          <w:rFonts w:ascii="Times New Roman" w:eastAsiaTheme="minorEastAsia" w:hAnsi="Times New Roman" w:cstheme="minorBidi"/>
          <w:noProof/>
          <w:kern w:val="2"/>
          <w:sz w:val="24"/>
          <w:szCs w:val="24"/>
        </w:rPr>
      </w:pPr>
      <w:hyperlink w:anchor="_Toc136784221" w:history="1">
        <w:r w:rsidRPr="001A0312">
          <w:rPr>
            <w:rStyle w:val="aff6"/>
            <w:rFonts w:ascii="Times New Roman" w:eastAsia="黑体" w:hAnsi="Times New Roman"/>
            <w:iCs/>
            <w:noProof/>
            <w:sz w:val="24"/>
            <w:szCs w:val="24"/>
            <w:lang w:val="zh-CN"/>
          </w:rPr>
          <w:t xml:space="preserve">6.1 </w:t>
        </w:r>
        <w:r w:rsidRPr="001A0312">
          <w:rPr>
            <w:rStyle w:val="aff6"/>
            <w:rFonts w:ascii="Times New Roman" w:eastAsia="黑体" w:hAnsi="Times New Roman"/>
            <w:iCs/>
            <w:noProof/>
            <w:sz w:val="24"/>
            <w:szCs w:val="24"/>
            <w:lang w:val="zh-CN"/>
          </w:rPr>
          <w:t>System detection</w:t>
        </w:r>
        <w:r w:rsidRPr="001A0312">
          <w:rPr>
            <w:rFonts w:ascii="Times New Roman" w:hAnsi="Times New Roman"/>
            <w:noProof/>
            <w:webHidden/>
            <w:sz w:val="24"/>
            <w:szCs w:val="24"/>
          </w:rPr>
          <w:tab/>
        </w:r>
        <w:r w:rsidRPr="001A0312">
          <w:rPr>
            <w:rFonts w:ascii="Times New Roman" w:hAnsi="Times New Roman"/>
            <w:noProof/>
            <w:webHidden/>
            <w:sz w:val="24"/>
            <w:szCs w:val="24"/>
          </w:rPr>
          <w:fldChar w:fldCharType="begin"/>
        </w:r>
        <w:r w:rsidRPr="001A0312">
          <w:rPr>
            <w:rFonts w:ascii="Times New Roman" w:hAnsi="Times New Roman"/>
            <w:noProof/>
            <w:webHidden/>
            <w:sz w:val="24"/>
            <w:szCs w:val="24"/>
          </w:rPr>
          <w:instrText xml:space="preserve"> PAGEREF _Toc136784221 \h </w:instrText>
        </w:r>
        <w:r w:rsidRPr="001A0312">
          <w:rPr>
            <w:rFonts w:ascii="Times New Roman" w:hAnsi="Times New Roman"/>
            <w:noProof/>
            <w:webHidden/>
            <w:sz w:val="24"/>
            <w:szCs w:val="24"/>
          </w:rPr>
        </w:r>
        <w:r w:rsidRPr="001A0312">
          <w:rPr>
            <w:rFonts w:ascii="Times New Roman" w:hAnsi="Times New Roman"/>
            <w:noProof/>
            <w:webHidden/>
            <w:sz w:val="24"/>
            <w:szCs w:val="24"/>
          </w:rPr>
          <w:fldChar w:fldCharType="separate"/>
        </w:r>
        <w:r w:rsidRPr="001A0312">
          <w:rPr>
            <w:rFonts w:ascii="Times New Roman" w:hAnsi="Times New Roman"/>
            <w:noProof/>
            <w:webHidden/>
            <w:sz w:val="24"/>
            <w:szCs w:val="24"/>
          </w:rPr>
          <w:t>20</w:t>
        </w:r>
        <w:r w:rsidRPr="001A0312">
          <w:rPr>
            <w:rFonts w:ascii="Times New Roman" w:hAnsi="Times New Roman"/>
            <w:noProof/>
            <w:webHidden/>
            <w:sz w:val="24"/>
            <w:szCs w:val="24"/>
          </w:rPr>
          <w:fldChar w:fldCharType="end"/>
        </w:r>
      </w:hyperlink>
    </w:p>
    <w:p w14:paraId="5C9845BC" w14:textId="2968ADBC" w:rsidR="0024767F" w:rsidRPr="001A0312" w:rsidRDefault="0024767F" w:rsidP="00AE795E">
      <w:pPr>
        <w:pStyle w:val="21"/>
        <w:tabs>
          <w:tab w:val="right" w:leader="dot" w:pos="9344"/>
        </w:tabs>
        <w:spacing w:line="360" w:lineRule="auto"/>
        <w:ind w:left="400"/>
        <w:rPr>
          <w:rFonts w:ascii="Times New Roman" w:eastAsiaTheme="minorEastAsia" w:hAnsi="Times New Roman" w:cstheme="minorBidi"/>
          <w:noProof/>
          <w:kern w:val="2"/>
          <w:sz w:val="24"/>
          <w:szCs w:val="24"/>
        </w:rPr>
      </w:pPr>
      <w:hyperlink w:anchor="_Toc136784222" w:history="1">
        <w:r w:rsidRPr="001A0312">
          <w:rPr>
            <w:rStyle w:val="aff6"/>
            <w:rFonts w:ascii="Times New Roman" w:eastAsia="黑体" w:hAnsi="Times New Roman"/>
            <w:iCs/>
            <w:noProof/>
            <w:sz w:val="24"/>
            <w:szCs w:val="24"/>
            <w:lang w:val="zh-CN"/>
          </w:rPr>
          <w:t xml:space="preserve">6.2 </w:t>
        </w:r>
        <w:r w:rsidRPr="001A0312">
          <w:rPr>
            <w:rStyle w:val="aff6"/>
            <w:rFonts w:ascii="Times New Roman" w:eastAsia="黑体" w:hAnsi="Times New Roman"/>
            <w:iCs/>
            <w:noProof/>
            <w:sz w:val="24"/>
            <w:szCs w:val="24"/>
            <w:lang w:val="zh-CN"/>
          </w:rPr>
          <w:t>System acceptance</w:t>
        </w:r>
        <w:r w:rsidRPr="001A0312">
          <w:rPr>
            <w:rFonts w:ascii="Times New Roman" w:hAnsi="Times New Roman"/>
            <w:noProof/>
            <w:webHidden/>
            <w:sz w:val="24"/>
            <w:szCs w:val="24"/>
          </w:rPr>
          <w:tab/>
        </w:r>
        <w:r w:rsidRPr="001A0312">
          <w:rPr>
            <w:rFonts w:ascii="Times New Roman" w:hAnsi="Times New Roman"/>
            <w:noProof/>
            <w:webHidden/>
            <w:sz w:val="24"/>
            <w:szCs w:val="24"/>
          </w:rPr>
          <w:fldChar w:fldCharType="begin"/>
        </w:r>
        <w:r w:rsidRPr="001A0312">
          <w:rPr>
            <w:rFonts w:ascii="Times New Roman" w:hAnsi="Times New Roman"/>
            <w:noProof/>
            <w:webHidden/>
            <w:sz w:val="24"/>
            <w:szCs w:val="24"/>
          </w:rPr>
          <w:instrText xml:space="preserve"> PAGEREF _Toc136784222 \h </w:instrText>
        </w:r>
        <w:r w:rsidRPr="001A0312">
          <w:rPr>
            <w:rFonts w:ascii="Times New Roman" w:hAnsi="Times New Roman"/>
            <w:noProof/>
            <w:webHidden/>
            <w:sz w:val="24"/>
            <w:szCs w:val="24"/>
          </w:rPr>
        </w:r>
        <w:r w:rsidRPr="001A0312">
          <w:rPr>
            <w:rFonts w:ascii="Times New Roman" w:hAnsi="Times New Roman"/>
            <w:noProof/>
            <w:webHidden/>
            <w:sz w:val="24"/>
            <w:szCs w:val="24"/>
          </w:rPr>
          <w:fldChar w:fldCharType="separate"/>
        </w:r>
        <w:r w:rsidRPr="001A0312">
          <w:rPr>
            <w:rFonts w:ascii="Times New Roman" w:hAnsi="Times New Roman"/>
            <w:noProof/>
            <w:webHidden/>
            <w:sz w:val="24"/>
            <w:szCs w:val="24"/>
          </w:rPr>
          <w:t>21</w:t>
        </w:r>
        <w:r w:rsidRPr="001A0312">
          <w:rPr>
            <w:rFonts w:ascii="Times New Roman" w:hAnsi="Times New Roman"/>
            <w:noProof/>
            <w:webHidden/>
            <w:sz w:val="24"/>
            <w:szCs w:val="24"/>
          </w:rPr>
          <w:fldChar w:fldCharType="end"/>
        </w:r>
      </w:hyperlink>
    </w:p>
    <w:p w14:paraId="58B81BDB" w14:textId="51FE188E" w:rsidR="0024767F" w:rsidRPr="001A0312" w:rsidRDefault="0024767F" w:rsidP="00AE795E">
      <w:pPr>
        <w:pStyle w:val="11"/>
        <w:tabs>
          <w:tab w:val="right" w:leader="dot" w:pos="9344"/>
        </w:tabs>
        <w:spacing w:line="360" w:lineRule="auto"/>
        <w:rPr>
          <w:rFonts w:ascii="Times New Roman" w:eastAsiaTheme="minorEastAsia" w:hAnsi="Times New Roman" w:cstheme="minorBidi"/>
          <w:noProof/>
          <w:kern w:val="2"/>
          <w:sz w:val="24"/>
          <w:szCs w:val="24"/>
        </w:rPr>
      </w:pPr>
      <w:hyperlink w:anchor="_Toc136784223" w:history="1">
        <w:r w:rsidRPr="001A0312">
          <w:rPr>
            <w:rStyle w:val="aff6"/>
            <w:rFonts w:ascii="Times New Roman" w:eastAsia="黑体" w:hAnsi="Times New Roman"/>
            <w:noProof/>
            <w:sz w:val="24"/>
            <w:szCs w:val="24"/>
            <w:lang w:val="zh-CN"/>
          </w:rPr>
          <w:t xml:space="preserve">7 </w:t>
        </w:r>
        <w:r w:rsidRPr="001A0312">
          <w:rPr>
            <w:rStyle w:val="aff6"/>
            <w:rFonts w:ascii="Times New Roman" w:eastAsia="黑体" w:hAnsi="Times New Roman"/>
            <w:noProof/>
            <w:sz w:val="24"/>
            <w:szCs w:val="24"/>
            <w:lang w:val="zh-CN"/>
          </w:rPr>
          <w:t>Maintenance</w:t>
        </w:r>
        <w:r w:rsidRPr="001A0312">
          <w:rPr>
            <w:rFonts w:ascii="Times New Roman" w:hAnsi="Times New Roman"/>
            <w:noProof/>
            <w:webHidden/>
            <w:sz w:val="24"/>
            <w:szCs w:val="24"/>
          </w:rPr>
          <w:tab/>
        </w:r>
        <w:r w:rsidRPr="001A0312">
          <w:rPr>
            <w:rFonts w:ascii="Times New Roman" w:hAnsi="Times New Roman"/>
            <w:noProof/>
            <w:webHidden/>
            <w:sz w:val="24"/>
            <w:szCs w:val="24"/>
          </w:rPr>
          <w:fldChar w:fldCharType="begin"/>
        </w:r>
        <w:r w:rsidRPr="001A0312">
          <w:rPr>
            <w:rFonts w:ascii="Times New Roman" w:hAnsi="Times New Roman"/>
            <w:noProof/>
            <w:webHidden/>
            <w:sz w:val="24"/>
            <w:szCs w:val="24"/>
          </w:rPr>
          <w:instrText xml:space="preserve"> PAGEREF _Toc136784223 \h </w:instrText>
        </w:r>
        <w:r w:rsidRPr="001A0312">
          <w:rPr>
            <w:rFonts w:ascii="Times New Roman" w:hAnsi="Times New Roman"/>
            <w:noProof/>
            <w:webHidden/>
            <w:sz w:val="24"/>
            <w:szCs w:val="24"/>
          </w:rPr>
        </w:r>
        <w:r w:rsidRPr="001A0312">
          <w:rPr>
            <w:rFonts w:ascii="Times New Roman" w:hAnsi="Times New Roman"/>
            <w:noProof/>
            <w:webHidden/>
            <w:sz w:val="24"/>
            <w:szCs w:val="24"/>
          </w:rPr>
          <w:fldChar w:fldCharType="separate"/>
        </w:r>
        <w:r w:rsidRPr="001A0312">
          <w:rPr>
            <w:rFonts w:ascii="Times New Roman" w:hAnsi="Times New Roman"/>
            <w:noProof/>
            <w:webHidden/>
            <w:sz w:val="24"/>
            <w:szCs w:val="24"/>
          </w:rPr>
          <w:t>23</w:t>
        </w:r>
        <w:r w:rsidRPr="001A0312">
          <w:rPr>
            <w:rFonts w:ascii="Times New Roman" w:hAnsi="Times New Roman"/>
            <w:noProof/>
            <w:webHidden/>
            <w:sz w:val="24"/>
            <w:szCs w:val="24"/>
          </w:rPr>
          <w:fldChar w:fldCharType="end"/>
        </w:r>
      </w:hyperlink>
    </w:p>
    <w:p w14:paraId="2A11833E" w14:textId="05063435" w:rsidR="0024767F" w:rsidRPr="001A0312" w:rsidRDefault="0024767F" w:rsidP="00AE795E">
      <w:pPr>
        <w:pStyle w:val="21"/>
        <w:tabs>
          <w:tab w:val="right" w:leader="dot" w:pos="9344"/>
        </w:tabs>
        <w:spacing w:line="360" w:lineRule="auto"/>
        <w:ind w:left="400"/>
        <w:rPr>
          <w:rFonts w:ascii="Times New Roman" w:eastAsiaTheme="minorEastAsia" w:hAnsi="Times New Roman" w:cstheme="minorBidi"/>
          <w:noProof/>
          <w:kern w:val="2"/>
          <w:sz w:val="24"/>
          <w:szCs w:val="24"/>
        </w:rPr>
      </w:pPr>
      <w:hyperlink w:anchor="_Toc136784224" w:history="1">
        <w:r w:rsidRPr="001A0312">
          <w:rPr>
            <w:rStyle w:val="aff6"/>
            <w:rFonts w:ascii="Times New Roman" w:eastAsia="黑体" w:hAnsi="Times New Roman"/>
            <w:iCs/>
            <w:noProof/>
            <w:sz w:val="24"/>
            <w:szCs w:val="24"/>
            <w:lang w:val="zh-CN"/>
          </w:rPr>
          <w:t xml:space="preserve">7.1 </w:t>
        </w:r>
        <w:r w:rsidRPr="001A0312">
          <w:rPr>
            <w:rStyle w:val="aff6"/>
            <w:rFonts w:ascii="Times New Roman" w:eastAsia="黑体" w:hAnsi="Times New Roman"/>
            <w:iCs/>
            <w:noProof/>
            <w:sz w:val="24"/>
            <w:szCs w:val="24"/>
            <w:lang w:val="zh-CN"/>
          </w:rPr>
          <w:t>General Provisions</w:t>
        </w:r>
        <w:r w:rsidRPr="001A0312">
          <w:rPr>
            <w:rFonts w:ascii="Times New Roman" w:hAnsi="Times New Roman"/>
            <w:noProof/>
            <w:webHidden/>
            <w:sz w:val="24"/>
            <w:szCs w:val="24"/>
          </w:rPr>
          <w:tab/>
        </w:r>
        <w:r w:rsidRPr="001A0312">
          <w:rPr>
            <w:rFonts w:ascii="Times New Roman" w:hAnsi="Times New Roman"/>
            <w:noProof/>
            <w:webHidden/>
            <w:sz w:val="24"/>
            <w:szCs w:val="24"/>
          </w:rPr>
          <w:fldChar w:fldCharType="begin"/>
        </w:r>
        <w:r w:rsidRPr="001A0312">
          <w:rPr>
            <w:rFonts w:ascii="Times New Roman" w:hAnsi="Times New Roman"/>
            <w:noProof/>
            <w:webHidden/>
            <w:sz w:val="24"/>
            <w:szCs w:val="24"/>
          </w:rPr>
          <w:instrText xml:space="preserve"> PAGEREF _Toc136784224 \h </w:instrText>
        </w:r>
        <w:r w:rsidRPr="001A0312">
          <w:rPr>
            <w:rFonts w:ascii="Times New Roman" w:hAnsi="Times New Roman"/>
            <w:noProof/>
            <w:webHidden/>
            <w:sz w:val="24"/>
            <w:szCs w:val="24"/>
          </w:rPr>
        </w:r>
        <w:r w:rsidRPr="001A0312">
          <w:rPr>
            <w:rFonts w:ascii="Times New Roman" w:hAnsi="Times New Roman"/>
            <w:noProof/>
            <w:webHidden/>
            <w:sz w:val="24"/>
            <w:szCs w:val="24"/>
          </w:rPr>
          <w:fldChar w:fldCharType="separate"/>
        </w:r>
        <w:r w:rsidRPr="001A0312">
          <w:rPr>
            <w:rFonts w:ascii="Times New Roman" w:hAnsi="Times New Roman"/>
            <w:noProof/>
            <w:webHidden/>
            <w:sz w:val="24"/>
            <w:szCs w:val="24"/>
          </w:rPr>
          <w:t>23</w:t>
        </w:r>
        <w:r w:rsidRPr="001A0312">
          <w:rPr>
            <w:rFonts w:ascii="Times New Roman" w:hAnsi="Times New Roman"/>
            <w:noProof/>
            <w:webHidden/>
            <w:sz w:val="24"/>
            <w:szCs w:val="24"/>
          </w:rPr>
          <w:fldChar w:fldCharType="end"/>
        </w:r>
      </w:hyperlink>
    </w:p>
    <w:p w14:paraId="7CE49D76" w14:textId="0CB2FA4B" w:rsidR="0024767F" w:rsidRPr="001A0312" w:rsidRDefault="0024767F" w:rsidP="00AE795E">
      <w:pPr>
        <w:pStyle w:val="21"/>
        <w:tabs>
          <w:tab w:val="right" w:leader="dot" w:pos="9344"/>
        </w:tabs>
        <w:spacing w:line="360" w:lineRule="auto"/>
        <w:ind w:left="400"/>
        <w:rPr>
          <w:rFonts w:ascii="Times New Roman" w:eastAsiaTheme="minorEastAsia" w:hAnsi="Times New Roman" w:cstheme="minorBidi"/>
          <w:noProof/>
          <w:kern w:val="2"/>
          <w:sz w:val="24"/>
          <w:szCs w:val="24"/>
        </w:rPr>
      </w:pPr>
      <w:hyperlink w:anchor="_Toc136784225" w:history="1">
        <w:r w:rsidRPr="001A0312">
          <w:rPr>
            <w:rStyle w:val="aff6"/>
            <w:rFonts w:ascii="Times New Roman" w:eastAsia="黑体" w:hAnsi="Times New Roman"/>
            <w:iCs/>
            <w:noProof/>
            <w:sz w:val="24"/>
            <w:szCs w:val="24"/>
            <w:lang w:val="zh-CN"/>
          </w:rPr>
          <w:t xml:space="preserve">7.2 </w:t>
        </w:r>
        <w:r w:rsidRPr="001A0312">
          <w:rPr>
            <w:rStyle w:val="aff6"/>
            <w:rFonts w:ascii="Times New Roman" w:eastAsia="黑体" w:hAnsi="Times New Roman"/>
            <w:iCs/>
            <w:noProof/>
            <w:sz w:val="24"/>
            <w:szCs w:val="24"/>
            <w:lang w:val="zh-CN"/>
          </w:rPr>
          <w:t>Daily checks</w:t>
        </w:r>
        <w:r w:rsidRPr="001A0312">
          <w:rPr>
            <w:rFonts w:ascii="Times New Roman" w:hAnsi="Times New Roman"/>
            <w:noProof/>
            <w:webHidden/>
            <w:sz w:val="24"/>
            <w:szCs w:val="24"/>
          </w:rPr>
          <w:tab/>
        </w:r>
        <w:bookmarkStart w:id="4" w:name="_GoBack"/>
        <w:bookmarkEnd w:id="4"/>
        <w:r w:rsidRPr="001A0312">
          <w:rPr>
            <w:rFonts w:ascii="Times New Roman" w:hAnsi="Times New Roman"/>
            <w:noProof/>
            <w:webHidden/>
            <w:sz w:val="24"/>
            <w:szCs w:val="24"/>
          </w:rPr>
          <w:fldChar w:fldCharType="begin"/>
        </w:r>
        <w:r w:rsidRPr="001A0312">
          <w:rPr>
            <w:rFonts w:ascii="Times New Roman" w:hAnsi="Times New Roman"/>
            <w:noProof/>
            <w:webHidden/>
            <w:sz w:val="24"/>
            <w:szCs w:val="24"/>
          </w:rPr>
          <w:instrText xml:space="preserve"> PAGEREF _Toc136784225 \h </w:instrText>
        </w:r>
        <w:r w:rsidRPr="001A0312">
          <w:rPr>
            <w:rFonts w:ascii="Times New Roman" w:hAnsi="Times New Roman"/>
            <w:noProof/>
            <w:webHidden/>
            <w:sz w:val="24"/>
            <w:szCs w:val="24"/>
          </w:rPr>
        </w:r>
        <w:r w:rsidRPr="001A0312">
          <w:rPr>
            <w:rFonts w:ascii="Times New Roman" w:hAnsi="Times New Roman"/>
            <w:noProof/>
            <w:webHidden/>
            <w:sz w:val="24"/>
            <w:szCs w:val="24"/>
          </w:rPr>
          <w:fldChar w:fldCharType="separate"/>
        </w:r>
        <w:r w:rsidRPr="001A0312">
          <w:rPr>
            <w:rFonts w:ascii="Times New Roman" w:hAnsi="Times New Roman"/>
            <w:noProof/>
            <w:webHidden/>
            <w:sz w:val="24"/>
            <w:szCs w:val="24"/>
          </w:rPr>
          <w:t>23</w:t>
        </w:r>
        <w:r w:rsidRPr="001A0312">
          <w:rPr>
            <w:rFonts w:ascii="Times New Roman" w:hAnsi="Times New Roman"/>
            <w:noProof/>
            <w:webHidden/>
            <w:sz w:val="24"/>
            <w:szCs w:val="24"/>
          </w:rPr>
          <w:fldChar w:fldCharType="end"/>
        </w:r>
      </w:hyperlink>
    </w:p>
    <w:p w14:paraId="6979C40E" w14:textId="3A84FE89" w:rsidR="0024767F" w:rsidRPr="001A0312" w:rsidRDefault="0024767F" w:rsidP="00AE795E">
      <w:pPr>
        <w:pStyle w:val="21"/>
        <w:tabs>
          <w:tab w:val="right" w:leader="dot" w:pos="9344"/>
        </w:tabs>
        <w:spacing w:line="360" w:lineRule="auto"/>
        <w:ind w:left="400"/>
        <w:rPr>
          <w:rFonts w:ascii="Times New Roman" w:eastAsiaTheme="minorEastAsia" w:hAnsi="Times New Roman" w:cstheme="minorBidi"/>
          <w:noProof/>
          <w:kern w:val="2"/>
          <w:sz w:val="24"/>
          <w:szCs w:val="24"/>
        </w:rPr>
      </w:pPr>
      <w:hyperlink w:anchor="_Toc136784226" w:history="1">
        <w:r w:rsidRPr="001A0312">
          <w:rPr>
            <w:rStyle w:val="aff6"/>
            <w:rFonts w:ascii="Times New Roman" w:eastAsia="黑体" w:hAnsi="Times New Roman"/>
            <w:iCs/>
            <w:noProof/>
            <w:sz w:val="24"/>
            <w:szCs w:val="24"/>
            <w:lang w:val="zh-CN"/>
          </w:rPr>
          <w:t xml:space="preserve">7.3 </w:t>
        </w:r>
        <w:r w:rsidRPr="001A0312">
          <w:rPr>
            <w:rStyle w:val="aff6"/>
            <w:rFonts w:ascii="Times New Roman" w:eastAsia="黑体" w:hAnsi="Times New Roman"/>
            <w:iCs/>
            <w:noProof/>
            <w:sz w:val="24"/>
            <w:szCs w:val="24"/>
            <w:lang w:val="zh-CN"/>
          </w:rPr>
          <w:t>Performance maintenance</w:t>
        </w:r>
        <w:r w:rsidRPr="001A0312">
          <w:rPr>
            <w:rFonts w:ascii="Times New Roman" w:hAnsi="Times New Roman"/>
            <w:noProof/>
            <w:webHidden/>
            <w:sz w:val="24"/>
            <w:szCs w:val="24"/>
          </w:rPr>
          <w:tab/>
        </w:r>
        <w:r w:rsidRPr="001A0312">
          <w:rPr>
            <w:rFonts w:ascii="Times New Roman" w:hAnsi="Times New Roman"/>
            <w:noProof/>
            <w:webHidden/>
            <w:sz w:val="24"/>
            <w:szCs w:val="24"/>
          </w:rPr>
          <w:fldChar w:fldCharType="begin"/>
        </w:r>
        <w:r w:rsidRPr="001A0312">
          <w:rPr>
            <w:rFonts w:ascii="Times New Roman" w:hAnsi="Times New Roman"/>
            <w:noProof/>
            <w:webHidden/>
            <w:sz w:val="24"/>
            <w:szCs w:val="24"/>
          </w:rPr>
          <w:instrText xml:space="preserve"> PAGEREF _Toc136784226 \h </w:instrText>
        </w:r>
        <w:r w:rsidRPr="001A0312">
          <w:rPr>
            <w:rFonts w:ascii="Times New Roman" w:hAnsi="Times New Roman"/>
            <w:noProof/>
            <w:webHidden/>
            <w:sz w:val="24"/>
            <w:szCs w:val="24"/>
          </w:rPr>
        </w:r>
        <w:r w:rsidRPr="001A0312">
          <w:rPr>
            <w:rFonts w:ascii="Times New Roman" w:hAnsi="Times New Roman"/>
            <w:noProof/>
            <w:webHidden/>
            <w:sz w:val="24"/>
            <w:szCs w:val="24"/>
          </w:rPr>
          <w:fldChar w:fldCharType="separate"/>
        </w:r>
        <w:r w:rsidRPr="001A0312">
          <w:rPr>
            <w:rFonts w:ascii="Times New Roman" w:hAnsi="Times New Roman"/>
            <w:noProof/>
            <w:webHidden/>
            <w:sz w:val="24"/>
            <w:szCs w:val="24"/>
          </w:rPr>
          <w:t>24</w:t>
        </w:r>
        <w:r w:rsidRPr="001A0312">
          <w:rPr>
            <w:rFonts w:ascii="Times New Roman" w:hAnsi="Times New Roman"/>
            <w:noProof/>
            <w:webHidden/>
            <w:sz w:val="24"/>
            <w:szCs w:val="24"/>
          </w:rPr>
          <w:fldChar w:fldCharType="end"/>
        </w:r>
      </w:hyperlink>
    </w:p>
    <w:p w14:paraId="7F634797" w14:textId="7AAB05A1" w:rsidR="0024767F" w:rsidRPr="001A0312" w:rsidRDefault="0024767F" w:rsidP="00AE795E">
      <w:pPr>
        <w:pStyle w:val="11"/>
        <w:tabs>
          <w:tab w:val="right" w:leader="dot" w:pos="9344"/>
        </w:tabs>
        <w:spacing w:line="360" w:lineRule="auto"/>
        <w:rPr>
          <w:rFonts w:ascii="Times New Roman" w:eastAsiaTheme="minorEastAsia" w:hAnsi="Times New Roman" w:cstheme="minorBidi"/>
          <w:noProof/>
          <w:kern w:val="2"/>
          <w:sz w:val="24"/>
          <w:szCs w:val="24"/>
        </w:rPr>
      </w:pPr>
      <w:hyperlink w:anchor="_Toc136784227" w:history="1">
        <w:r w:rsidRPr="001A0312">
          <w:rPr>
            <w:rStyle w:val="aff6"/>
            <w:rFonts w:ascii="Times New Roman" w:eastAsia="黑体" w:hAnsi="Times New Roman"/>
            <w:noProof/>
            <w:sz w:val="24"/>
            <w:szCs w:val="24"/>
            <w:lang w:val="zh-CN"/>
          </w:rPr>
          <w:t>Explanation of wording</w:t>
        </w:r>
        <w:r w:rsidRPr="001A0312">
          <w:rPr>
            <w:rFonts w:ascii="Times New Roman" w:hAnsi="Times New Roman"/>
            <w:noProof/>
            <w:webHidden/>
            <w:sz w:val="24"/>
            <w:szCs w:val="24"/>
          </w:rPr>
          <w:tab/>
        </w:r>
        <w:r w:rsidRPr="001A0312">
          <w:rPr>
            <w:rFonts w:ascii="Times New Roman" w:hAnsi="Times New Roman"/>
            <w:noProof/>
            <w:webHidden/>
            <w:sz w:val="24"/>
            <w:szCs w:val="24"/>
          </w:rPr>
          <w:fldChar w:fldCharType="begin"/>
        </w:r>
        <w:r w:rsidRPr="001A0312">
          <w:rPr>
            <w:rFonts w:ascii="Times New Roman" w:hAnsi="Times New Roman"/>
            <w:noProof/>
            <w:webHidden/>
            <w:sz w:val="24"/>
            <w:szCs w:val="24"/>
          </w:rPr>
          <w:instrText xml:space="preserve"> PAGEREF _Toc136784227 \h </w:instrText>
        </w:r>
        <w:r w:rsidRPr="001A0312">
          <w:rPr>
            <w:rFonts w:ascii="Times New Roman" w:hAnsi="Times New Roman"/>
            <w:noProof/>
            <w:webHidden/>
            <w:sz w:val="24"/>
            <w:szCs w:val="24"/>
          </w:rPr>
        </w:r>
        <w:r w:rsidRPr="001A0312">
          <w:rPr>
            <w:rFonts w:ascii="Times New Roman" w:hAnsi="Times New Roman"/>
            <w:noProof/>
            <w:webHidden/>
            <w:sz w:val="24"/>
            <w:szCs w:val="24"/>
          </w:rPr>
          <w:fldChar w:fldCharType="separate"/>
        </w:r>
        <w:r w:rsidRPr="001A0312">
          <w:rPr>
            <w:rFonts w:ascii="Times New Roman" w:hAnsi="Times New Roman"/>
            <w:noProof/>
            <w:webHidden/>
            <w:sz w:val="24"/>
            <w:szCs w:val="24"/>
          </w:rPr>
          <w:t>26</w:t>
        </w:r>
        <w:r w:rsidRPr="001A0312">
          <w:rPr>
            <w:rFonts w:ascii="Times New Roman" w:hAnsi="Times New Roman"/>
            <w:noProof/>
            <w:webHidden/>
            <w:sz w:val="24"/>
            <w:szCs w:val="24"/>
          </w:rPr>
          <w:fldChar w:fldCharType="end"/>
        </w:r>
      </w:hyperlink>
    </w:p>
    <w:p w14:paraId="1EBE6B63" w14:textId="0D8550BD" w:rsidR="0024767F" w:rsidRPr="001A0312" w:rsidRDefault="0024767F" w:rsidP="00AE795E">
      <w:pPr>
        <w:pStyle w:val="11"/>
        <w:tabs>
          <w:tab w:val="right" w:leader="dot" w:pos="9344"/>
        </w:tabs>
        <w:spacing w:line="360" w:lineRule="auto"/>
        <w:rPr>
          <w:rFonts w:ascii="Times New Roman" w:eastAsiaTheme="minorEastAsia" w:hAnsi="Times New Roman" w:cstheme="minorBidi"/>
          <w:noProof/>
          <w:kern w:val="2"/>
          <w:sz w:val="24"/>
          <w:szCs w:val="24"/>
        </w:rPr>
      </w:pPr>
      <w:hyperlink w:anchor="_Toc136784228" w:history="1">
        <w:r w:rsidRPr="001A0312">
          <w:rPr>
            <w:rStyle w:val="aff6"/>
            <w:rFonts w:ascii="Times New Roman" w:eastAsia="黑体" w:hAnsi="Times New Roman" w:hint="eastAsia"/>
            <w:noProof/>
            <w:sz w:val="24"/>
            <w:szCs w:val="24"/>
            <w:lang w:val="zh-CN"/>
          </w:rPr>
          <w:t>List</w:t>
        </w:r>
        <w:r w:rsidRPr="001A0312">
          <w:rPr>
            <w:rStyle w:val="aff6"/>
            <w:rFonts w:ascii="Times New Roman" w:eastAsia="黑体" w:hAnsi="Times New Roman"/>
            <w:noProof/>
            <w:sz w:val="24"/>
            <w:szCs w:val="24"/>
            <w:lang w:val="zh-CN"/>
          </w:rPr>
          <w:t xml:space="preserve"> of Quoted Standards</w:t>
        </w:r>
        <w:r w:rsidRPr="001A0312">
          <w:rPr>
            <w:rFonts w:ascii="Times New Roman" w:hAnsi="Times New Roman"/>
            <w:noProof/>
            <w:webHidden/>
            <w:sz w:val="24"/>
            <w:szCs w:val="24"/>
          </w:rPr>
          <w:tab/>
        </w:r>
        <w:r w:rsidRPr="001A0312">
          <w:rPr>
            <w:rFonts w:ascii="Times New Roman" w:hAnsi="Times New Roman"/>
            <w:noProof/>
            <w:webHidden/>
            <w:sz w:val="24"/>
            <w:szCs w:val="24"/>
          </w:rPr>
          <w:fldChar w:fldCharType="begin"/>
        </w:r>
        <w:r w:rsidRPr="001A0312">
          <w:rPr>
            <w:rFonts w:ascii="Times New Roman" w:hAnsi="Times New Roman"/>
            <w:noProof/>
            <w:webHidden/>
            <w:sz w:val="24"/>
            <w:szCs w:val="24"/>
          </w:rPr>
          <w:instrText xml:space="preserve"> PAGEREF _Toc136784228 \h </w:instrText>
        </w:r>
        <w:r w:rsidRPr="001A0312">
          <w:rPr>
            <w:rFonts w:ascii="Times New Roman" w:hAnsi="Times New Roman"/>
            <w:noProof/>
            <w:webHidden/>
            <w:sz w:val="24"/>
            <w:szCs w:val="24"/>
          </w:rPr>
        </w:r>
        <w:r w:rsidRPr="001A0312">
          <w:rPr>
            <w:rFonts w:ascii="Times New Roman" w:hAnsi="Times New Roman"/>
            <w:noProof/>
            <w:webHidden/>
            <w:sz w:val="24"/>
            <w:szCs w:val="24"/>
          </w:rPr>
          <w:fldChar w:fldCharType="separate"/>
        </w:r>
        <w:r w:rsidRPr="001A0312">
          <w:rPr>
            <w:rFonts w:ascii="Times New Roman" w:hAnsi="Times New Roman"/>
            <w:noProof/>
            <w:webHidden/>
            <w:sz w:val="24"/>
            <w:szCs w:val="24"/>
          </w:rPr>
          <w:t>27</w:t>
        </w:r>
        <w:r w:rsidRPr="001A0312">
          <w:rPr>
            <w:rFonts w:ascii="Times New Roman" w:hAnsi="Times New Roman"/>
            <w:noProof/>
            <w:webHidden/>
            <w:sz w:val="24"/>
            <w:szCs w:val="24"/>
          </w:rPr>
          <w:fldChar w:fldCharType="end"/>
        </w:r>
      </w:hyperlink>
    </w:p>
    <w:p w14:paraId="0A2A6E70" w14:textId="77777777" w:rsidR="0024767F" w:rsidRPr="001A0312" w:rsidRDefault="0024767F" w:rsidP="00AE795E">
      <w:pPr>
        <w:snapToGrid w:val="0"/>
        <w:spacing w:line="360" w:lineRule="auto"/>
        <w:rPr>
          <w:rFonts w:eastAsia="宋体"/>
        </w:rPr>
        <w:sectPr w:rsidR="0024767F" w:rsidRPr="001A0312" w:rsidSect="00A27FA2">
          <w:pgSz w:w="11906" w:h="16838" w:code="9"/>
          <w:pgMar w:top="567" w:right="1134" w:bottom="1134" w:left="1418" w:header="1418" w:footer="1134" w:gutter="0"/>
          <w:pgNumType w:fmt="upperRoman"/>
          <w:cols w:space="720"/>
          <w:formProt w:val="0"/>
          <w:docGrid w:type="lines" w:linePitch="312"/>
        </w:sectPr>
      </w:pPr>
      <w:r w:rsidRPr="001A0312">
        <w:rPr>
          <w:rFonts w:eastAsia="宋体" w:cs="Times New Roman"/>
          <w:b/>
          <w:bCs/>
          <w:sz w:val="24"/>
          <w:szCs w:val="24"/>
          <w:lang w:val="zh-CN"/>
        </w:rPr>
        <w:fldChar w:fldCharType="end"/>
      </w:r>
    </w:p>
    <w:p w14:paraId="2511EECA" w14:textId="7F556DA0" w:rsidR="00221A76" w:rsidRPr="001A0312" w:rsidRDefault="00221A76" w:rsidP="00DF58DD">
      <w:pPr>
        <w:pStyle w:val="ordinary-output"/>
        <w:widowControl w:val="0"/>
        <w:shd w:val="clear" w:color="auto" w:fill="FFFFFF"/>
        <w:snapToGrid w:val="0"/>
        <w:spacing w:before="240" w:beforeAutospacing="0" w:line="360" w:lineRule="auto"/>
        <w:jc w:val="center"/>
        <w:outlineLvl w:val="0"/>
        <w:rPr>
          <w:rFonts w:ascii="Times New Roman" w:eastAsia="黑体" w:hAnsi="Times New Roman"/>
          <w:color w:val="auto"/>
          <w:sz w:val="36"/>
          <w:szCs w:val="36"/>
          <w:lang w:val="zh-CN"/>
        </w:rPr>
      </w:pPr>
      <w:bookmarkStart w:id="5" w:name="_Toc77693581"/>
      <w:bookmarkStart w:id="6" w:name="_Toc136784209"/>
      <w:bookmarkEnd w:id="2"/>
      <w:bookmarkEnd w:id="3"/>
      <w:r w:rsidRPr="001A0312">
        <w:rPr>
          <w:rFonts w:ascii="Times New Roman" w:eastAsia="黑体" w:hAnsi="Times New Roman" w:hint="eastAsia"/>
          <w:color w:val="auto"/>
          <w:sz w:val="36"/>
          <w:szCs w:val="36"/>
          <w:lang w:val="zh-CN"/>
        </w:rPr>
        <w:lastRenderedPageBreak/>
        <w:t>1</w:t>
      </w:r>
      <w:r w:rsidRPr="001A0312">
        <w:rPr>
          <w:rFonts w:ascii="Times New Roman" w:eastAsia="黑体" w:hAnsi="Times New Roman"/>
          <w:color w:val="auto"/>
          <w:sz w:val="36"/>
          <w:szCs w:val="36"/>
          <w:lang w:val="zh-CN"/>
        </w:rPr>
        <w:t xml:space="preserve"> </w:t>
      </w:r>
      <w:r w:rsidR="00D94070" w:rsidRPr="001A0312">
        <w:rPr>
          <w:rFonts w:ascii="Times New Roman" w:eastAsia="黑体" w:hAnsi="Times New Roman" w:hint="eastAsia"/>
          <w:color w:val="auto"/>
          <w:sz w:val="36"/>
          <w:szCs w:val="36"/>
          <w:lang w:val="zh-CN"/>
        </w:rPr>
        <w:t>总则</w:t>
      </w:r>
      <w:bookmarkEnd w:id="5"/>
      <w:bookmarkEnd w:id="6"/>
    </w:p>
    <w:p w14:paraId="401B2074" w14:textId="77777777" w:rsidR="00C73BC1" w:rsidRPr="001A0312" w:rsidRDefault="00C73BC1" w:rsidP="00C73BC1">
      <w:pPr>
        <w:rPr>
          <w:lang w:val="zh-CN"/>
        </w:rPr>
      </w:pPr>
    </w:p>
    <w:p w14:paraId="483C7B25" w14:textId="09D5F1B8" w:rsidR="00D94070" w:rsidRPr="001A0312" w:rsidRDefault="00D94070" w:rsidP="00D94070">
      <w:pPr>
        <w:pStyle w:val="ordinary-output"/>
        <w:widowControl w:val="0"/>
        <w:shd w:val="clear" w:color="auto" w:fill="FFFFFF"/>
        <w:snapToGrid w:val="0"/>
        <w:spacing w:before="0" w:beforeAutospacing="0" w:after="0" w:line="360" w:lineRule="auto"/>
        <w:jc w:val="both"/>
        <w:rPr>
          <w:rFonts w:ascii="Times New Roman" w:hAnsi="Times New Roman" w:cs="Times New Roman"/>
          <w:color w:val="auto"/>
          <w:kern w:val="2"/>
          <w:sz w:val="24"/>
          <w:szCs w:val="24"/>
        </w:rPr>
      </w:pPr>
      <w:r w:rsidRPr="001A0312">
        <w:rPr>
          <w:rFonts w:ascii="Times New Roman" w:hAnsi="Times New Roman" w:cs="Times New Roman" w:hint="eastAsia"/>
          <w:b/>
          <w:sz w:val="24"/>
          <w:szCs w:val="24"/>
        </w:rPr>
        <w:t>1.</w:t>
      </w:r>
      <w:r w:rsidR="00C73BC1" w:rsidRPr="001A0312">
        <w:rPr>
          <w:rFonts w:ascii="Times New Roman" w:hAnsi="Times New Roman" w:cs="Times New Roman"/>
          <w:b/>
          <w:sz w:val="24"/>
          <w:szCs w:val="24"/>
        </w:rPr>
        <w:t>0.</w:t>
      </w:r>
      <w:r w:rsidRPr="001A0312">
        <w:rPr>
          <w:rFonts w:ascii="Times New Roman" w:hAnsi="Times New Roman" w:cs="Times New Roman"/>
          <w:b/>
          <w:sz w:val="24"/>
          <w:szCs w:val="24"/>
        </w:rPr>
        <w:t>1</w:t>
      </w:r>
      <w:r w:rsidR="00C73BC1" w:rsidRPr="001A0312">
        <w:rPr>
          <w:rFonts w:ascii="Times New Roman" w:hAnsi="Times New Roman" w:cs="Times New Roman"/>
          <w:b/>
          <w:sz w:val="24"/>
          <w:szCs w:val="24"/>
        </w:rPr>
        <w:t xml:space="preserve">  </w:t>
      </w:r>
      <w:r w:rsidR="002543F8" w:rsidRPr="001A0312">
        <w:rPr>
          <w:rFonts w:ascii="Times New Roman" w:hAnsi="Times New Roman" w:cs="Times New Roman" w:hint="eastAsia"/>
          <w:color w:val="auto"/>
          <w:kern w:val="2"/>
          <w:sz w:val="24"/>
          <w:szCs w:val="24"/>
        </w:rPr>
        <w:t>为规范智慧建筑</w:t>
      </w:r>
      <w:r w:rsidR="0045351E" w:rsidRPr="001A0312">
        <w:rPr>
          <w:rFonts w:ascii="Times New Roman" w:hAnsi="Times New Roman" w:cs="Times New Roman" w:hint="eastAsia"/>
          <w:color w:val="auto"/>
          <w:kern w:val="2"/>
          <w:sz w:val="24"/>
          <w:szCs w:val="24"/>
        </w:rPr>
        <w:t>的</w:t>
      </w:r>
      <w:r w:rsidR="002543F8" w:rsidRPr="001A0312">
        <w:rPr>
          <w:rFonts w:ascii="Times New Roman" w:hAnsi="Times New Roman" w:cs="Times New Roman" w:hint="eastAsia"/>
          <w:color w:val="auto"/>
          <w:kern w:val="2"/>
          <w:sz w:val="24"/>
          <w:szCs w:val="24"/>
        </w:rPr>
        <w:t>网络工程</w:t>
      </w:r>
      <w:r w:rsidR="0045351E" w:rsidRPr="001A0312">
        <w:rPr>
          <w:rFonts w:ascii="Times New Roman" w:hAnsi="Times New Roman" w:cs="Times New Roman" w:hint="eastAsia"/>
          <w:color w:val="auto"/>
          <w:kern w:val="2"/>
          <w:sz w:val="24"/>
          <w:szCs w:val="24"/>
        </w:rPr>
        <w:t>，确保网络工程安全、稳定、可靠地运行，做到技术先进、经济合理，制定本规程</w:t>
      </w:r>
      <w:r w:rsidR="00102240" w:rsidRPr="001A0312">
        <w:rPr>
          <w:rFonts w:ascii="Times New Roman" w:hAnsi="Times New Roman" w:cs="Times New Roman" w:hint="eastAsia"/>
          <w:color w:val="auto"/>
          <w:kern w:val="2"/>
          <w:sz w:val="24"/>
          <w:szCs w:val="24"/>
        </w:rPr>
        <w:t>。</w:t>
      </w:r>
    </w:p>
    <w:p w14:paraId="35F02D4F" w14:textId="6B042BFD" w:rsidR="00480535" w:rsidRPr="001A0312" w:rsidRDefault="00D94070" w:rsidP="00480535">
      <w:pPr>
        <w:pStyle w:val="ordinary-output"/>
        <w:widowControl w:val="0"/>
        <w:shd w:val="clear" w:color="auto" w:fill="FFFFFF"/>
        <w:snapToGrid w:val="0"/>
        <w:spacing w:before="0" w:beforeAutospacing="0" w:after="0" w:line="360" w:lineRule="auto"/>
        <w:jc w:val="both"/>
        <w:rPr>
          <w:rFonts w:ascii="Times New Roman" w:hAnsi="Times New Roman" w:cs="Times New Roman"/>
          <w:color w:val="auto"/>
          <w:kern w:val="2"/>
          <w:sz w:val="24"/>
          <w:szCs w:val="24"/>
        </w:rPr>
      </w:pPr>
      <w:r w:rsidRPr="001A0312">
        <w:rPr>
          <w:rFonts w:ascii="Times New Roman" w:hAnsi="Times New Roman" w:cs="Times New Roman" w:hint="eastAsia"/>
          <w:b/>
          <w:sz w:val="24"/>
          <w:szCs w:val="24"/>
        </w:rPr>
        <w:t>1.</w:t>
      </w:r>
      <w:r w:rsidR="00C73BC1" w:rsidRPr="001A0312">
        <w:rPr>
          <w:rFonts w:ascii="Times New Roman" w:hAnsi="Times New Roman" w:cs="Times New Roman"/>
          <w:b/>
          <w:sz w:val="24"/>
          <w:szCs w:val="24"/>
        </w:rPr>
        <w:t>0.</w:t>
      </w:r>
      <w:r w:rsidRPr="001A0312">
        <w:rPr>
          <w:rFonts w:ascii="Times New Roman" w:hAnsi="Times New Roman" w:cs="Times New Roman" w:hint="eastAsia"/>
          <w:b/>
          <w:sz w:val="24"/>
          <w:szCs w:val="24"/>
        </w:rPr>
        <w:t>2</w:t>
      </w:r>
      <w:r w:rsidRPr="001A0312">
        <w:rPr>
          <w:rFonts w:ascii="Times New Roman" w:hAnsi="Times New Roman" w:cs="Times New Roman"/>
          <w:b/>
          <w:sz w:val="24"/>
          <w:szCs w:val="24"/>
        </w:rPr>
        <w:t xml:space="preserve"> </w:t>
      </w:r>
      <w:r w:rsidR="00C73BC1" w:rsidRPr="001A0312">
        <w:rPr>
          <w:rFonts w:ascii="Times New Roman" w:hAnsi="Times New Roman" w:cs="Times New Roman"/>
          <w:b/>
          <w:sz w:val="24"/>
          <w:szCs w:val="24"/>
        </w:rPr>
        <w:t xml:space="preserve"> </w:t>
      </w:r>
      <w:r w:rsidR="002543F8" w:rsidRPr="001A0312">
        <w:rPr>
          <w:rFonts w:ascii="Times New Roman" w:hAnsi="Times New Roman" w:cs="Times New Roman" w:hint="eastAsia"/>
          <w:color w:val="auto"/>
          <w:kern w:val="2"/>
          <w:sz w:val="24"/>
          <w:szCs w:val="24"/>
        </w:rPr>
        <w:t>本规程</w:t>
      </w:r>
      <w:r w:rsidR="00102240" w:rsidRPr="001A0312">
        <w:rPr>
          <w:rFonts w:ascii="Times New Roman" w:hAnsi="Times New Roman" w:cs="Times New Roman" w:hint="eastAsia"/>
          <w:color w:val="auto"/>
          <w:kern w:val="2"/>
          <w:sz w:val="24"/>
          <w:szCs w:val="24"/>
        </w:rPr>
        <w:t>适用于</w:t>
      </w:r>
      <w:r w:rsidR="002543F8" w:rsidRPr="001A0312">
        <w:rPr>
          <w:rFonts w:ascii="Times New Roman" w:hAnsi="Times New Roman" w:cs="Times New Roman" w:hint="eastAsia"/>
          <w:color w:val="auto"/>
          <w:kern w:val="2"/>
          <w:sz w:val="24"/>
          <w:szCs w:val="24"/>
        </w:rPr>
        <w:t>新建、扩建或改建的</w:t>
      </w:r>
      <w:r w:rsidR="00102240" w:rsidRPr="001A0312">
        <w:rPr>
          <w:rFonts w:ascii="Times New Roman" w:hAnsi="Times New Roman" w:cs="Times New Roman" w:hint="eastAsia"/>
          <w:color w:val="auto"/>
          <w:kern w:val="2"/>
          <w:sz w:val="24"/>
          <w:szCs w:val="24"/>
        </w:rPr>
        <w:t>民用</w:t>
      </w:r>
      <w:r w:rsidR="0045351E" w:rsidRPr="001A0312">
        <w:rPr>
          <w:rFonts w:ascii="Times New Roman" w:hAnsi="Times New Roman" w:cs="Times New Roman" w:hint="eastAsia"/>
          <w:color w:val="auto"/>
          <w:kern w:val="2"/>
          <w:sz w:val="24"/>
          <w:szCs w:val="24"/>
        </w:rPr>
        <w:t>智慧</w:t>
      </w:r>
      <w:r w:rsidR="00102240" w:rsidRPr="001A0312">
        <w:rPr>
          <w:rFonts w:ascii="Times New Roman" w:hAnsi="Times New Roman" w:cs="Times New Roman" w:hint="eastAsia"/>
          <w:color w:val="auto"/>
          <w:kern w:val="2"/>
          <w:sz w:val="24"/>
          <w:szCs w:val="24"/>
        </w:rPr>
        <w:t>建筑</w:t>
      </w:r>
      <w:r w:rsidR="002543F8" w:rsidRPr="001A0312">
        <w:rPr>
          <w:rFonts w:ascii="Times New Roman" w:hAnsi="Times New Roman" w:cs="Times New Roman" w:hint="eastAsia"/>
          <w:color w:val="auto"/>
          <w:kern w:val="2"/>
          <w:sz w:val="24"/>
          <w:szCs w:val="24"/>
        </w:rPr>
        <w:t>网络工程</w:t>
      </w:r>
      <w:r w:rsidR="0045351E" w:rsidRPr="001A0312">
        <w:rPr>
          <w:rFonts w:ascii="Times New Roman" w:hAnsi="Times New Roman" w:cs="Times New Roman" w:hint="eastAsia"/>
          <w:color w:val="auto"/>
          <w:kern w:val="2"/>
          <w:sz w:val="24"/>
          <w:szCs w:val="24"/>
        </w:rPr>
        <w:t>的设计、施工、验收、运行维护等过程</w:t>
      </w:r>
      <w:r w:rsidR="00B46317" w:rsidRPr="001A0312">
        <w:rPr>
          <w:rFonts w:ascii="Times New Roman" w:hAnsi="Times New Roman" w:cs="Times New Roman" w:hint="eastAsia"/>
          <w:color w:val="auto"/>
          <w:kern w:val="2"/>
          <w:sz w:val="24"/>
          <w:szCs w:val="24"/>
        </w:rPr>
        <w:t>，其他类型建筑可参照执行。</w:t>
      </w:r>
    </w:p>
    <w:p w14:paraId="01E487D8" w14:textId="134EFBF7" w:rsidR="00480535" w:rsidRPr="001A0312" w:rsidRDefault="00480535" w:rsidP="00480535">
      <w:pPr>
        <w:pStyle w:val="ordinary-output"/>
        <w:widowControl w:val="0"/>
        <w:shd w:val="clear" w:color="auto" w:fill="FFFFFF"/>
        <w:snapToGrid w:val="0"/>
        <w:spacing w:before="0" w:beforeAutospacing="0" w:after="0" w:line="360" w:lineRule="auto"/>
        <w:jc w:val="both"/>
        <w:rPr>
          <w:rFonts w:ascii="Times New Roman" w:hAnsi="Times New Roman"/>
          <w:sz w:val="24"/>
          <w:szCs w:val="24"/>
        </w:rPr>
      </w:pPr>
      <w:r w:rsidRPr="001A0312">
        <w:rPr>
          <w:rFonts w:ascii="Times New Roman" w:hAnsi="Times New Roman" w:cs="Times New Roman" w:hint="eastAsia"/>
          <w:b/>
          <w:sz w:val="24"/>
          <w:szCs w:val="24"/>
        </w:rPr>
        <w:t>1</w:t>
      </w:r>
      <w:r w:rsidRPr="001A0312">
        <w:rPr>
          <w:rFonts w:ascii="Times New Roman" w:hAnsi="Times New Roman" w:cs="Times New Roman"/>
          <w:b/>
          <w:sz w:val="24"/>
          <w:szCs w:val="24"/>
        </w:rPr>
        <w:t xml:space="preserve">.0.3  </w:t>
      </w:r>
      <w:r w:rsidR="00946006" w:rsidRPr="001A0312">
        <w:rPr>
          <w:rFonts w:ascii="Times New Roman" w:hAnsi="Times New Roman" w:cs="Times New Roman" w:hint="eastAsia"/>
          <w:color w:val="auto"/>
          <w:kern w:val="2"/>
          <w:sz w:val="24"/>
          <w:szCs w:val="24"/>
        </w:rPr>
        <w:t>智慧建筑网络工程</w:t>
      </w:r>
      <w:r w:rsidRPr="001A0312">
        <w:rPr>
          <w:rFonts w:ascii="Times New Roman" w:hAnsi="Times New Roman" w:cs="Times New Roman" w:hint="eastAsia"/>
          <w:color w:val="auto"/>
          <w:kern w:val="2"/>
          <w:sz w:val="24"/>
          <w:szCs w:val="24"/>
        </w:rPr>
        <w:t>建设应遵循近期建设和中远期技术发展协调一致的原则，适应信息通信业务发展的需求</w:t>
      </w:r>
      <w:r w:rsidR="00946006" w:rsidRPr="001A0312">
        <w:rPr>
          <w:rFonts w:ascii="Times New Roman" w:hAnsi="Times New Roman" w:cs="Times New Roman" w:hint="eastAsia"/>
          <w:color w:val="auto"/>
          <w:kern w:val="2"/>
          <w:sz w:val="24"/>
          <w:szCs w:val="24"/>
        </w:rPr>
        <w:t>。</w:t>
      </w:r>
    </w:p>
    <w:p w14:paraId="76CB2D54" w14:textId="122A2F58" w:rsidR="00D94070" w:rsidRPr="001A0312" w:rsidRDefault="00D94070" w:rsidP="00D94070">
      <w:pPr>
        <w:pStyle w:val="ordinary-output"/>
        <w:widowControl w:val="0"/>
        <w:shd w:val="clear" w:color="auto" w:fill="FFFFFF"/>
        <w:snapToGrid w:val="0"/>
        <w:spacing w:before="0" w:beforeAutospacing="0" w:after="0" w:line="360" w:lineRule="auto"/>
        <w:jc w:val="both"/>
        <w:rPr>
          <w:rFonts w:ascii="Times New Roman" w:hAnsi="Times New Roman" w:cs="Times New Roman"/>
          <w:color w:val="auto"/>
          <w:kern w:val="2"/>
          <w:sz w:val="24"/>
          <w:szCs w:val="24"/>
        </w:rPr>
      </w:pPr>
      <w:r w:rsidRPr="001A0312">
        <w:rPr>
          <w:rFonts w:ascii="Times New Roman" w:hAnsi="Times New Roman" w:cs="Times New Roman" w:hint="eastAsia"/>
          <w:b/>
          <w:sz w:val="24"/>
          <w:szCs w:val="24"/>
        </w:rPr>
        <w:t>1.</w:t>
      </w:r>
      <w:r w:rsidR="00C73BC1" w:rsidRPr="001A0312">
        <w:rPr>
          <w:rFonts w:ascii="Times New Roman" w:hAnsi="Times New Roman" w:cs="Times New Roman"/>
          <w:b/>
          <w:sz w:val="24"/>
          <w:szCs w:val="24"/>
        </w:rPr>
        <w:t>0.</w:t>
      </w:r>
      <w:r w:rsidR="00946006" w:rsidRPr="001A0312">
        <w:rPr>
          <w:rFonts w:ascii="Times New Roman" w:hAnsi="Times New Roman" w:cs="Times New Roman" w:hint="eastAsia"/>
          <w:b/>
          <w:sz w:val="24"/>
          <w:szCs w:val="24"/>
        </w:rPr>
        <w:t>4</w:t>
      </w:r>
      <w:r w:rsidRPr="001A0312">
        <w:rPr>
          <w:rFonts w:ascii="Times New Roman" w:hAnsi="Times New Roman" w:cs="Times New Roman"/>
          <w:b/>
          <w:sz w:val="24"/>
          <w:szCs w:val="24"/>
        </w:rPr>
        <w:t xml:space="preserve"> </w:t>
      </w:r>
      <w:r w:rsidR="00C73BC1" w:rsidRPr="001A0312">
        <w:rPr>
          <w:rFonts w:ascii="Times New Roman" w:hAnsi="Times New Roman" w:cs="Times New Roman"/>
          <w:b/>
          <w:sz w:val="24"/>
          <w:szCs w:val="24"/>
        </w:rPr>
        <w:t xml:space="preserve"> </w:t>
      </w:r>
      <w:r w:rsidR="002543F8" w:rsidRPr="001A0312">
        <w:rPr>
          <w:rFonts w:ascii="Times New Roman" w:hAnsi="Times New Roman" w:cs="Times New Roman" w:hint="eastAsia"/>
          <w:color w:val="auto"/>
          <w:kern w:val="2"/>
          <w:sz w:val="24"/>
          <w:szCs w:val="24"/>
        </w:rPr>
        <w:t>智慧建筑网络工程</w:t>
      </w:r>
      <w:r w:rsidR="00102240" w:rsidRPr="001A0312">
        <w:rPr>
          <w:rFonts w:ascii="Times New Roman" w:hAnsi="Times New Roman" w:cs="Times New Roman" w:hint="eastAsia"/>
          <w:color w:val="auto"/>
          <w:kern w:val="2"/>
          <w:sz w:val="24"/>
          <w:szCs w:val="24"/>
        </w:rPr>
        <w:t>除应符合本标准外，尚应符合国家现行有关标准的规定。</w:t>
      </w:r>
    </w:p>
    <w:p w14:paraId="74EAE330" w14:textId="77777777" w:rsidR="003278A7" w:rsidRPr="001A0312" w:rsidRDefault="003278A7" w:rsidP="00D94070">
      <w:pPr>
        <w:pStyle w:val="ordinary-output"/>
        <w:widowControl w:val="0"/>
        <w:shd w:val="clear" w:color="auto" w:fill="FFFFFF"/>
        <w:snapToGrid w:val="0"/>
        <w:spacing w:before="0" w:beforeAutospacing="0" w:after="0" w:line="360" w:lineRule="auto"/>
        <w:jc w:val="both"/>
        <w:rPr>
          <w:rFonts w:ascii="Times New Roman" w:eastAsia="黑体" w:hAnsi="Times New Roman" w:cs="Times New Roman"/>
          <w:sz w:val="21"/>
          <w:szCs w:val="21"/>
        </w:rPr>
        <w:sectPr w:rsidR="003278A7" w:rsidRPr="001A0312" w:rsidSect="00FC4278">
          <w:headerReference w:type="default" r:id="rId13"/>
          <w:footerReference w:type="default" r:id="rId14"/>
          <w:pgSz w:w="11906" w:h="16838" w:code="9"/>
          <w:pgMar w:top="1418" w:right="1418" w:bottom="1418" w:left="1418" w:header="851" w:footer="992" w:gutter="0"/>
          <w:pgNumType w:start="1"/>
          <w:cols w:space="425"/>
          <w:docGrid w:type="lines" w:linePitch="312"/>
        </w:sectPr>
      </w:pPr>
    </w:p>
    <w:p w14:paraId="4BBDA093" w14:textId="77777777" w:rsidR="00C73BC1" w:rsidRPr="001A0312" w:rsidRDefault="00C73BC1" w:rsidP="00C73BC1">
      <w:pPr>
        <w:rPr>
          <w:lang w:val="zh-CN"/>
        </w:rPr>
      </w:pPr>
      <w:bookmarkStart w:id="7" w:name="_Toc77693582"/>
    </w:p>
    <w:p w14:paraId="5A8D5954" w14:textId="757BB82F" w:rsidR="00B65BB2" w:rsidRPr="001A0312" w:rsidRDefault="00D94070" w:rsidP="00DF58DD">
      <w:pPr>
        <w:pStyle w:val="ordinary-output"/>
        <w:widowControl w:val="0"/>
        <w:shd w:val="clear" w:color="auto" w:fill="FFFFFF"/>
        <w:snapToGrid w:val="0"/>
        <w:spacing w:before="240" w:beforeAutospacing="0" w:line="360" w:lineRule="auto"/>
        <w:jc w:val="center"/>
        <w:outlineLvl w:val="0"/>
        <w:rPr>
          <w:rFonts w:ascii="Times New Roman" w:eastAsia="黑体" w:hAnsi="Times New Roman"/>
          <w:color w:val="auto"/>
          <w:sz w:val="36"/>
          <w:szCs w:val="36"/>
          <w:lang w:val="zh-CN"/>
        </w:rPr>
      </w:pPr>
      <w:bookmarkStart w:id="8" w:name="_Toc136784210"/>
      <w:r w:rsidRPr="001A0312">
        <w:rPr>
          <w:rFonts w:ascii="Times New Roman" w:eastAsia="黑体" w:hAnsi="Times New Roman" w:hint="eastAsia"/>
          <w:color w:val="auto"/>
          <w:sz w:val="36"/>
          <w:szCs w:val="36"/>
          <w:lang w:val="zh-CN"/>
        </w:rPr>
        <w:t>2</w:t>
      </w:r>
      <w:r w:rsidR="00B65BB2" w:rsidRPr="001A0312">
        <w:rPr>
          <w:rFonts w:ascii="Times New Roman" w:eastAsia="黑体" w:hAnsi="Times New Roman"/>
          <w:color w:val="auto"/>
          <w:sz w:val="36"/>
          <w:szCs w:val="36"/>
          <w:lang w:val="zh-CN"/>
        </w:rPr>
        <w:t xml:space="preserve"> </w:t>
      </w:r>
      <w:r w:rsidR="00B65BB2" w:rsidRPr="001A0312">
        <w:rPr>
          <w:rFonts w:ascii="Times New Roman" w:eastAsia="黑体" w:hAnsi="Times New Roman" w:hint="eastAsia"/>
          <w:color w:val="auto"/>
          <w:sz w:val="36"/>
          <w:szCs w:val="36"/>
          <w:lang w:val="zh-CN"/>
        </w:rPr>
        <w:t>术语</w:t>
      </w:r>
      <w:bookmarkEnd w:id="7"/>
      <w:bookmarkEnd w:id="8"/>
    </w:p>
    <w:p w14:paraId="791C70DC" w14:textId="77777777" w:rsidR="00C73BC1" w:rsidRPr="001A0312" w:rsidRDefault="00C73BC1" w:rsidP="00C73BC1">
      <w:pPr>
        <w:rPr>
          <w:lang w:val="zh-CN"/>
        </w:rPr>
      </w:pPr>
    </w:p>
    <w:p w14:paraId="3BAB9317" w14:textId="7FF5F3E1" w:rsidR="00102240" w:rsidRPr="001A0312" w:rsidRDefault="00102240" w:rsidP="00422709">
      <w:pPr>
        <w:snapToGrid w:val="0"/>
        <w:spacing w:line="360" w:lineRule="auto"/>
        <w:rPr>
          <w:rFonts w:eastAsia="宋体" w:cs="Times New Roman"/>
          <w:sz w:val="24"/>
          <w:szCs w:val="24"/>
        </w:rPr>
      </w:pPr>
      <w:r w:rsidRPr="001A0312">
        <w:rPr>
          <w:rFonts w:eastAsia="宋体" w:cs="Times New Roman" w:hint="eastAsia"/>
          <w:b/>
          <w:sz w:val="24"/>
          <w:szCs w:val="24"/>
        </w:rPr>
        <w:t>2.</w:t>
      </w:r>
      <w:r w:rsidRPr="001A0312">
        <w:rPr>
          <w:rFonts w:eastAsia="宋体" w:cs="Times New Roman"/>
          <w:b/>
          <w:sz w:val="24"/>
          <w:szCs w:val="24"/>
        </w:rPr>
        <w:t>0.</w:t>
      </w:r>
      <w:r w:rsidRPr="001A0312">
        <w:rPr>
          <w:rFonts w:eastAsia="宋体" w:cs="Times New Roman" w:hint="eastAsia"/>
          <w:b/>
          <w:sz w:val="24"/>
          <w:szCs w:val="24"/>
        </w:rPr>
        <w:t xml:space="preserve">1  </w:t>
      </w:r>
      <w:r w:rsidR="006337A8" w:rsidRPr="001A0312">
        <w:rPr>
          <w:rFonts w:eastAsia="宋体" w:cs="Times New Roman" w:hint="eastAsia"/>
          <w:b/>
          <w:sz w:val="24"/>
          <w:szCs w:val="24"/>
        </w:rPr>
        <w:t>智慧建筑</w:t>
      </w:r>
      <w:r w:rsidRPr="001A0312">
        <w:rPr>
          <w:rFonts w:eastAsia="宋体" w:cs="Times New Roman"/>
          <w:b/>
          <w:sz w:val="24"/>
          <w:szCs w:val="24"/>
        </w:rPr>
        <w:t xml:space="preserve">  </w:t>
      </w:r>
      <w:r w:rsidR="006337A8" w:rsidRPr="001A0312">
        <w:rPr>
          <w:rFonts w:eastAsia="宋体" w:cs="Times New Roman" w:hint="eastAsia"/>
          <w:b/>
          <w:sz w:val="24"/>
          <w:szCs w:val="24"/>
        </w:rPr>
        <w:t>smar</w:t>
      </w:r>
      <w:r w:rsidR="006337A8" w:rsidRPr="001A0312">
        <w:rPr>
          <w:rFonts w:eastAsia="宋体" w:cs="Times New Roman"/>
          <w:b/>
          <w:sz w:val="24"/>
          <w:szCs w:val="24"/>
        </w:rPr>
        <w:t>t building</w:t>
      </w:r>
    </w:p>
    <w:p w14:paraId="783ED928" w14:textId="0B3A6DAD" w:rsidR="003C7771" w:rsidRPr="001A0312" w:rsidRDefault="00077622" w:rsidP="003C7771">
      <w:pPr>
        <w:snapToGrid w:val="0"/>
        <w:spacing w:line="360" w:lineRule="auto"/>
        <w:ind w:firstLineChars="200" w:firstLine="480"/>
        <w:rPr>
          <w:rFonts w:eastAsia="宋体"/>
          <w:sz w:val="24"/>
          <w:szCs w:val="24"/>
        </w:rPr>
      </w:pPr>
      <w:r w:rsidRPr="001A0312">
        <w:rPr>
          <w:rFonts w:eastAsia="宋体" w:hint="eastAsia"/>
          <w:sz w:val="24"/>
          <w:szCs w:val="24"/>
        </w:rPr>
        <w:t>基于物联网、大数据、人工智能的综合应用，构建新一代信息技术应用的智慧建筑综合管理平台，实现自动感知、泛在连接、自主学习、自主推断、主动决策等功能，形成人、建筑、环境相互协同，与智慧城市的功能互融，为人们提供安全、健康、低碳、便捷环境的高质量建筑</w:t>
      </w:r>
      <w:r w:rsidR="00102240" w:rsidRPr="001A0312">
        <w:rPr>
          <w:rFonts w:eastAsia="宋体" w:hint="eastAsia"/>
          <w:sz w:val="24"/>
          <w:szCs w:val="24"/>
        </w:rPr>
        <w:t>。</w:t>
      </w:r>
    </w:p>
    <w:p w14:paraId="743B66C3" w14:textId="7DBB7F0D" w:rsidR="00254610" w:rsidRPr="001A0312" w:rsidRDefault="00422709" w:rsidP="00422709">
      <w:pPr>
        <w:snapToGrid w:val="0"/>
        <w:spacing w:line="360" w:lineRule="auto"/>
        <w:rPr>
          <w:rFonts w:eastAsia="宋体" w:cs="Times New Roman"/>
          <w:b/>
          <w:sz w:val="24"/>
          <w:szCs w:val="24"/>
        </w:rPr>
      </w:pPr>
      <w:r w:rsidRPr="001A0312">
        <w:rPr>
          <w:rFonts w:eastAsia="宋体" w:cs="Times New Roman" w:hint="eastAsia"/>
          <w:b/>
          <w:sz w:val="24"/>
          <w:szCs w:val="24"/>
        </w:rPr>
        <w:t xml:space="preserve"> 2.0.2</w:t>
      </w:r>
      <w:r w:rsidRPr="001A0312">
        <w:rPr>
          <w:rFonts w:eastAsia="宋体" w:cs="Times New Roman"/>
          <w:b/>
          <w:sz w:val="24"/>
          <w:szCs w:val="24"/>
        </w:rPr>
        <w:t xml:space="preserve"> </w:t>
      </w:r>
      <w:r w:rsidR="00254610" w:rsidRPr="001A0312">
        <w:rPr>
          <w:rFonts w:eastAsia="宋体" w:cs="Times New Roman" w:hint="eastAsia"/>
          <w:b/>
          <w:sz w:val="24"/>
          <w:szCs w:val="24"/>
        </w:rPr>
        <w:t>光电端口</w:t>
      </w:r>
      <w:r w:rsidR="007E0B16" w:rsidRPr="001A0312">
        <w:rPr>
          <w:rFonts w:eastAsia="宋体" w:cs="Times New Roman" w:hint="eastAsia"/>
          <w:b/>
          <w:sz w:val="24"/>
          <w:szCs w:val="24"/>
        </w:rPr>
        <w:t xml:space="preserve"> </w:t>
      </w:r>
      <w:r w:rsidR="003B25A3" w:rsidRPr="001A0312">
        <w:rPr>
          <w:rFonts w:eastAsia="宋体" w:cs="Times New Roman"/>
          <w:b/>
          <w:sz w:val="24"/>
          <w:szCs w:val="24"/>
        </w:rPr>
        <w:t>photoelectric port</w:t>
      </w:r>
    </w:p>
    <w:p w14:paraId="25E2453F" w14:textId="5BA2ECCF" w:rsidR="00254610" w:rsidRPr="001A0312" w:rsidRDefault="00A95307" w:rsidP="00422709">
      <w:pPr>
        <w:widowControl/>
        <w:autoSpaceDE w:val="0"/>
        <w:autoSpaceDN w:val="0"/>
        <w:snapToGrid w:val="0"/>
        <w:spacing w:line="360" w:lineRule="auto"/>
        <w:ind w:firstLineChars="200" w:firstLine="480"/>
        <w:rPr>
          <w:rFonts w:eastAsia="宋体" w:cs="Times New Roman"/>
          <w:noProof/>
          <w:sz w:val="24"/>
          <w:szCs w:val="24"/>
        </w:rPr>
      </w:pPr>
      <w:r w:rsidRPr="001A0312">
        <w:rPr>
          <w:rFonts w:eastAsia="宋体" w:cs="Times New Roman" w:hint="eastAsia"/>
          <w:noProof/>
          <w:sz w:val="24"/>
          <w:szCs w:val="24"/>
        </w:rPr>
        <w:t>光电混合端口的简称，是光口电口合一的端口。光电端口</w:t>
      </w:r>
      <w:r w:rsidR="00254610" w:rsidRPr="001A0312">
        <w:rPr>
          <w:rFonts w:eastAsia="宋体" w:cs="Times New Roman" w:hint="eastAsia"/>
          <w:noProof/>
          <w:sz w:val="24"/>
          <w:szCs w:val="24"/>
        </w:rPr>
        <w:t>使用光电混合缆专用光模块时支持在数据传输和</w:t>
      </w:r>
      <w:r w:rsidR="00254610" w:rsidRPr="001A0312">
        <w:rPr>
          <w:rFonts w:eastAsia="宋体" w:cs="Times New Roman" w:hint="eastAsia"/>
          <w:noProof/>
          <w:sz w:val="24"/>
          <w:szCs w:val="24"/>
        </w:rPr>
        <w:t>PoE</w:t>
      </w:r>
      <w:r w:rsidR="00254610" w:rsidRPr="001A0312">
        <w:rPr>
          <w:rFonts w:eastAsia="宋体" w:cs="Times New Roman" w:hint="eastAsia"/>
          <w:noProof/>
          <w:sz w:val="24"/>
          <w:szCs w:val="24"/>
        </w:rPr>
        <w:t>供电，使用普通</w:t>
      </w:r>
      <w:r w:rsidR="00254610" w:rsidRPr="001A0312">
        <w:rPr>
          <w:rFonts w:eastAsia="宋体" w:cs="Times New Roman" w:hint="eastAsia"/>
          <w:noProof/>
          <w:sz w:val="24"/>
          <w:szCs w:val="24"/>
        </w:rPr>
        <w:t>SFP</w:t>
      </w:r>
      <w:r w:rsidR="00254610" w:rsidRPr="001A0312">
        <w:rPr>
          <w:rFonts w:eastAsia="宋体" w:cs="Times New Roman" w:hint="eastAsia"/>
          <w:noProof/>
          <w:sz w:val="24"/>
          <w:szCs w:val="24"/>
        </w:rPr>
        <w:t>光模块时仅支持数据传输。光电端口包含千兆光电</w:t>
      </w:r>
      <w:r w:rsidR="00254610" w:rsidRPr="001A0312">
        <w:rPr>
          <w:rFonts w:eastAsia="宋体" w:cs="Times New Roman" w:hint="eastAsia"/>
          <w:noProof/>
          <w:sz w:val="24"/>
          <w:szCs w:val="24"/>
        </w:rPr>
        <w:t>SFP</w:t>
      </w:r>
      <w:r w:rsidR="00254610" w:rsidRPr="001A0312">
        <w:rPr>
          <w:rFonts w:eastAsia="宋体" w:cs="Times New Roman" w:hint="eastAsia"/>
          <w:noProof/>
          <w:sz w:val="24"/>
          <w:szCs w:val="24"/>
        </w:rPr>
        <w:t>、万兆光电</w:t>
      </w:r>
      <w:r w:rsidR="00254610" w:rsidRPr="001A0312">
        <w:rPr>
          <w:rFonts w:eastAsia="宋体" w:cs="Times New Roman" w:hint="eastAsia"/>
          <w:noProof/>
          <w:sz w:val="24"/>
          <w:szCs w:val="24"/>
        </w:rPr>
        <w:t>SFP+</w:t>
      </w:r>
      <w:r w:rsidR="00254610" w:rsidRPr="001A0312">
        <w:rPr>
          <w:rFonts w:eastAsia="宋体" w:cs="Times New Roman" w:hint="eastAsia"/>
          <w:noProof/>
          <w:sz w:val="24"/>
          <w:szCs w:val="24"/>
        </w:rPr>
        <w:t>两种类型。</w:t>
      </w:r>
    </w:p>
    <w:p w14:paraId="748745D8" w14:textId="0E8EFEBD" w:rsidR="00254610" w:rsidRPr="001A0312" w:rsidRDefault="00422709" w:rsidP="00571BBC">
      <w:pPr>
        <w:snapToGrid w:val="0"/>
        <w:spacing w:line="360" w:lineRule="auto"/>
        <w:rPr>
          <w:rFonts w:eastAsia="宋体" w:cs="Times New Roman"/>
          <w:b/>
          <w:sz w:val="24"/>
          <w:szCs w:val="24"/>
        </w:rPr>
      </w:pPr>
      <w:r w:rsidRPr="001A0312">
        <w:rPr>
          <w:rFonts w:eastAsia="宋体" w:cs="Times New Roman" w:hint="eastAsia"/>
          <w:b/>
          <w:sz w:val="24"/>
          <w:szCs w:val="24"/>
        </w:rPr>
        <w:t>2.0.3</w:t>
      </w:r>
      <w:r w:rsidRPr="001A0312">
        <w:rPr>
          <w:rFonts w:eastAsia="宋体" w:cs="Times New Roman"/>
          <w:b/>
          <w:sz w:val="24"/>
          <w:szCs w:val="24"/>
        </w:rPr>
        <w:t xml:space="preserve"> </w:t>
      </w:r>
      <w:r w:rsidR="00571BBC" w:rsidRPr="001A0312">
        <w:rPr>
          <w:rFonts w:eastAsia="宋体" w:cs="Times New Roman"/>
          <w:b/>
          <w:sz w:val="24"/>
          <w:szCs w:val="24"/>
        </w:rPr>
        <w:t xml:space="preserve"> </w:t>
      </w:r>
      <w:r w:rsidR="00254610" w:rsidRPr="001A0312">
        <w:rPr>
          <w:rFonts w:eastAsia="宋体" w:cs="Times New Roman" w:hint="eastAsia"/>
          <w:b/>
          <w:sz w:val="24"/>
          <w:szCs w:val="24"/>
        </w:rPr>
        <w:t>以太全光组网</w:t>
      </w:r>
      <w:r w:rsidR="007E0B16" w:rsidRPr="001A0312">
        <w:rPr>
          <w:rFonts w:eastAsia="宋体" w:cs="Times New Roman" w:hint="eastAsia"/>
          <w:b/>
          <w:sz w:val="24"/>
          <w:szCs w:val="24"/>
        </w:rPr>
        <w:t xml:space="preserve"> </w:t>
      </w:r>
      <w:r w:rsidR="007E0B16" w:rsidRPr="001A0312">
        <w:rPr>
          <w:rFonts w:eastAsia="宋体" w:cs="Times New Roman"/>
          <w:b/>
          <w:sz w:val="24"/>
          <w:szCs w:val="24"/>
        </w:rPr>
        <w:t>ethernet all-optical networking</w:t>
      </w:r>
    </w:p>
    <w:p w14:paraId="048F6602" w14:textId="77777777" w:rsidR="00254610" w:rsidRPr="001A0312" w:rsidRDefault="00254610" w:rsidP="00422709">
      <w:pPr>
        <w:widowControl/>
        <w:autoSpaceDE w:val="0"/>
        <w:autoSpaceDN w:val="0"/>
        <w:snapToGrid w:val="0"/>
        <w:spacing w:line="360" w:lineRule="auto"/>
        <w:ind w:firstLineChars="200" w:firstLine="480"/>
        <w:rPr>
          <w:rFonts w:eastAsia="宋体" w:cs="Times New Roman"/>
          <w:noProof/>
          <w:sz w:val="24"/>
          <w:szCs w:val="24"/>
        </w:rPr>
      </w:pPr>
      <w:r w:rsidRPr="001A0312">
        <w:rPr>
          <w:rFonts w:eastAsia="宋体" w:cs="Times New Roman" w:hint="eastAsia"/>
          <w:noProof/>
          <w:sz w:val="24"/>
          <w:szCs w:val="24"/>
        </w:rPr>
        <w:t>一种以太组网架构，包含核心交换机、汇聚交换机、桌面交换机三种角色，桌面交换机部署在信息点，桌面交换机通过光口上行，实现信息点全光接入，楼层弱电间无需部署设备、免运维。</w:t>
      </w:r>
    </w:p>
    <w:p w14:paraId="0C491BFE" w14:textId="00537ADA" w:rsidR="00254610" w:rsidRPr="001A0312" w:rsidRDefault="00571BBC" w:rsidP="00571BBC">
      <w:pPr>
        <w:snapToGrid w:val="0"/>
        <w:spacing w:line="360" w:lineRule="auto"/>
        <w:ind w:left="482" w:hangingChars="200" w:hanging="482"/>
        <w:rPr>
          <w:rFonts w:eastAsia="宋体" w:cs="Times New Roman"/>
          <w:b/>
          <w:sz w:val="24"/>
          <w:szCs w:val="24"/>
        </w:rPr>
      </w:pPr>
      <w:r w:rsidRPr="001A0312">
        <w:rPr>
          <w:rFonts w:eastAsia="黑体" w:cs="Times New Roman" w:hint="eastAsia"/>
          <w:b/>
          <w:sz w:val="24"/>
          <w:szCs w:val="24"/>
        </w:rPr>
        <w:t>2.0.4</w:t>
      </w:r>
      <w:r w:rsidRPr="001A0312">
        <w:rPr>
          <w:rFonts w:eastAsia="黑体" w:cs="Times New Roman"/>
          <w:b/>
          <w:sz w:val="24"/>
          <w:szCs w:val="24"/>
        </w:rPr>
        <w:t xml:space="preserve">  </w:t>
      </w:r>
      <w:r w:rsidR="00254610" w:rsidRPr="001A0312">
        <w:rPr>
          <w:rFonts w:eastAsia="宋体" w:cs="Times New Roman" w:hint="eastAsia"/>
          <w:b/>
          <w:sz w:val="24"/>
          <w:szCs w:val="24"/>
        </w:rPr>
        <w:t>以太光电组网</w:t>
      </w:r>
      <w:r w:rsidR="007E0B16" w:rsidRPr="001A0312">
        <w:rPr>
          <w:rFonts w:eastAsia="宋体" w:cs="Times New Roman" w:hint="eastAsia"/>
          <w:b/>
          <w:sz w:val="24"/>
          <w:szCs w:val="24"/>
        </w:rPr>
        <w:t xml:space="preserve"> </w:t>
      </w:r>
      <w:r w:rsidR="007E0B16" w:rsidRPr="001A0312">
        <w:rPr>
          <w:rFonts w:eastAsia="宋体" w:cs="Times New Roman"/>
          <w:b/>
          <w:sz w:val="24"/>
          <w:szCs w:val="24"/>
        </w:rPr>
        <w:t>ethernet photoelectric networking</w:t>
      </w:r>
    </w:p>
    <w:p w14:paraId="6BC39AC4" w14:textId="77777777" w:rsidR="00254610" w:rsidRPr="001A0312" w:rsidRDefault="00254610" w:rsidP="00422709">
      <w:pPr>
        <w:widowControl/>
        <w:autoSpaceDE w:val="0"/>
        <w:autoSpaceDN w:val="0"/>
        <w:snapToGrid w:val="0"/>
        <w:spacing w:line="360" w:lineRule="auto"/>
        <w:ind w:firstLineChars="200" w:firstLine="480"/>
        <w:rPr>
          <w:rFonts w:eastAsia="宋体" w:cs="Times New Roman"/>
          <w:noProof/>
          <w:sz w:val="24"/>
          <w:szCs w:val="24"/>
        </w:rPr>
      </w:pPr>
      <w:r w:rsidRPr="001A0312">
        <w:rPr>
          <w:rFonts w:eastAsia="宋体" w:cs="Times New Roman" w:hint="eastAsia"/>
          <w:noProof/>
          <w:sz w:val="24"/>
          <w:szCs w:val="24"/>
        </w:rPr>
        <w:t>一种以太组网架构，包含核心交换机、汇聚交换机、接入交换机三种角色，接入交换机部署在楼层弱电间，接入交换机下行支持光口或电口，实现信息点光电混合接入。</w:t>
      </w:r>
    </w:p>
    <w:p w14:paraId="4A153395" w14:textId="5C3F2689" w:rsidR="00254610" w:rsidRPr="001A0312" w:rsidRDefault="00571BBC" w:rsidP="00571BBC">
      <w:pPr>
        <w:snapToGrid w:val="0"/>
        <w:spacing w:line="360" w:lineRule="auto"/>
        <w:rPr>
          <w:rFonts w:eastAsia="宋体" w:cs="Times New Roman"/>
          <w:b/>
          <w:sz w:val="24"/>
          <w:szCs w:val="24"/>
        </w:rPr>
      </w:pPr>
      <w:r w:rsidRPr="001A0312">
        <w:rPr>
          <w:rFonts w:eastAsia="黑体" w:cs="Times New Roman" w:hint="eastAsia"/>
          <w:b/>
          <w:sz w:val="24"/>
          <w:szCs w:val="24"/>
        </w:rPr>
        <w:t>2.0.5</w:t>
      </w:r>
      <w:r w:rsidRPr="001A0312">
        <w:rPr>
          <w:rFonts w:eastAsia="黑体" w:cs="Times New Roman"/>
          <w:b/>
          <w:sz w:val="24"/>
          <w:szCs w:val="24"/>
        </w:rPr>
        <w:t xml:space="preserve">  </w:t>
      </w:r>
      <w:r w:rsidR="00254610" w:rsidRPr="001A0312">
        <w:rPr>
          <w:rFonts w:eastAsia="宋体" w:cs="Times New Roman" w:hint="eastAsia"/>
          <w:b/>
          <w:sz w:val="24"/>
          <w:szCs w:val="24"/>
        </w:rPr>
        <w:t>核心交换机</w:t>
      </w:r>
      <w:r w:rsidR="007E0B16" w:rsidRPr="001A0312">
        <w:rPr>
          <w:rFonts w:eastAsia="宋体" w:cs="Times New Roman" w:hint="eastAsia"/>
          <w:b/>
          <w:sz w:val="24"/>
          <w:szCs w:val="24"/>
        </w:rPr>
        <w:t xml:space="preserve"> </w:t>
      </w:r>
      <w:r w:rsidR="007E0B16" w:rsidRPr="001A0312">
        <w:rPr>
          <w:rFonts w:eastAsia="宋体" w:cs="Times New Roman"/>
          <w:b/>
          <w:sz w:val="24"/>
          <w:szCs w:val="24"/>
        </w:rPr>
        <w:t>core switch</w:t>
      </w:r>
    </w:p>
    <w:p w14:paraId="2A68C800" w14:textId="44B9EF70" w:rsidR="00254610" w:rsidRPr="001A0312" w:rsidRDefault="00303C06" w:rsidP="00422709">
      <w:pPr>
        <w:widowControl/>
        <w:autoSpaceDE w:val="0"/>
        <w:autoSpaceDN w:val="0"/>
        <w:snapToGrid w:val="0"/>
        <w:spacing w:line="360" w:lineRule="auto"/>
        <w:ind w:firstLineChars="200" w:firstLine="480"/>
        <w:rPr>
          <w:rFonts w:eastAsia="宋体" w:cs="Times New Roman"/>
          <w:noProof/>
          <w:sz w:val="24"/>
          <w:szCs w:val="24"/>
        </w:rPr>
      </w:pPr>
      <w:r w:rsidRPr="001A0312">
        <w:rPr>
          <w:rFonts w:eastAsia="宋体" w:cs="Times New Roman" w:hint="eastAsia"/>
          <w:noProof/>
          <w:sz w:val="24"/>
          <w:szCs w:val="24"/>
        </w:rPr>
        <w:t>通常部署在建筑</w:t>
      </w:r>
      <w:r w:rsidR="00254610" w:rsidRPr="001A0312">
        <w:rPr>
          <w:rFonts w:eastAsia="宋体" w:cs="Times New Roman" w:hint="eastAsia"/>
          <w:noProof/>
          <w:sz w:val="24"/>
          <w:szCs w:val="24"/>
        </w:rPr>
        <w:t>中心机房，作为</w:t>
      </w:r>
      <w:r w:rsidRPr="001A0312">
        <w:rPr>
          <w:rFonts w:eastAsia="宋体" w:cs="Times New Roman" w:hint="eastAsia"/>
          <w:noProof/>
          <w:sz w:val="24"/>
          <w:szCs w:val="24"/>
        </w:rPr>
        <w:t>建筑</w:t>
      </w:r>
      <w:r w:rsidR="00254610" w:rsidRPr="001A0312">
        <w:rPr>
          <w:rFonts w:eastAsia="宋体" w:cs="Times New Roman" w:hint="eastAsia"/>
          <w:noProof/>
          <w:sz w:val="24"/>
          <w:szCs w:val="24"/>
        </w:rPr>
        <w:t>网的核心，转发</w:t>
      </w:r>
      <w:r w:rsidRPr="001A0312">
        <w:rPr>
          <w:rFonts w:eastAsia="宋体" w:cs="Times New Roman" w:hint="eastAsia"/>
          <w:noProof/>
          <w:sz w:val="24"/>
          <w:szCs w:val="24"/>
        </w:rPr>
        <w:t>建筑</w:t>
      </w:r>
      <w:r w:rsidRPr="001A0312">
        <w:rPr>
          <w:rFonts w:eastAsia="宋体" w:cs="Times New Roman" w:hint="eastAsia"/>
          <w:noProof/>
          <w:sz w:val="24"/>
          <w:szCs w:val="24"/>
        </w:rPr>
        <w:t xml:space="preserve"> </w:t>
      </w:r>
      <w:r w:rsidR="00254610" w:rsidRPr="001A0312">
        <w:rPr>
          <w:rFonts w:eastAsia="宋体" w:cs="Times New Roman" w:hint="eastAsia"/>
          <w:noProof/>
          <w:sz w:val="24"/>
          <w:szCs w:val="24"/>
        </w:rPr>
        <w:t>“横向”流量，同时负责转发和</w:t>
      </w:r>
      <w:r w:rsidRPr="001A0312">
        <w:rPr>
          <w:rFonts w:eastAsia="宋体" w:cs="Times New Roman" w:hint="eastAsia"/>
          <w:noProof/>
          <w:sz w:val="24"/>
          <w:szCs w:val="24"/>
        </w:rPr>
        <w:t>建筑</w:t>
      </w:r>
      <w:r w:rsidR="00254610" w:rsidRPr="001A0312">
        <w:rPr>
          <w:rFonts w:eastAsia="宋体" w:cs="Times New Roman" w:hint="eastAsia"/>
          <w:noProof/>
          <w:sz w:val="24"/>
          <w:szCs w:val="24"/>
        </w:rPr>
        <w:t>外部的“纵向”流量，适用于以太全光和以太光电两种组网架构。</w:t>
      </w:r>
    </w:p>
    <w:p w14:paraId="10CD7EEC" w14:textId="39E5F5A8" w:rsidR="00254610" w:rsidRPr="001A0312" w:rsidRDefault="00571BBC" w:rsidP="00571BBC">
      <w:pPr>
        <w:snapToGrid w:val="0"/>
        <w:spacing w:line="360" w:lineRule="auto"/>
        <w:ind w:left="482" w:hangingChars="200" w:hanging="482"/>
        <w:rPr>
          <w:rFonts w:eastAsia="宋体" w:cs="Times New Roman"/>
          <w:b/>
          <w:sz w:val="24"/>
          <w:szCs w:val="24"/>
        </w:rPr>
      </w:pPr>
      <w:r w:rsidRPr="001A0312">
        <w:rPr>
          <w:rFonts w:eastAsia="黑体" w:cs="Times New Roman" w:hint="eastAsia"/>
          <w:b/>
          <w:sz w:val="24"/>
          <w:szCs w:val="24"/>
        </w:rPr>
        <w:t>2.0.6</w:t>
      </w:r>
      <w:r w:rsidRPr="001A0312">
        <w:rPr>
          <w:rFonts w:eastAsia="黑体" w:cs="Times New Roman"/>
          <w:b/>
          <w:sz w:val="24"/>
          <w:szCs w:val="24"/>
        </w:rPr>
        <w:t xml:space="preserve">  </w:t>
      </w:r>
      <w:r w:rsidR="00254610" w:rsidRPr="001A0312">
        <w:rPr>
          <w:rFonts w:eastAsia="宋体" w:cs="Times New Roman" w:hint="eastAsia"/>
          <w:b/>
          <w:sz w:val="24"/>
          <w:szCs w:val="24"/>
        </w:rPr>
        <w:t>汇聚交换机</w:t>
      </w:r>
      <w:r w:rsidR="007E0B16" w:rsidRPr="001A0312">
        <w:rPr>
          <w:rFonts w:eastAsia="宋体" w:cs="Times New Roman" w:hint="eastAsia"/>
          <w:b/>
          <w:sz w:val="24"/>
          <w:szCs w:val="24"/>
        </w:rPr>
        <w:t xml:space="preserve"> </w:t>
      </w:r>
      <w:r w:rsidR="007E0B16" w:rsidRPr="001A0312">
        <w:rPr>
          <w:rFonts w:eastAsia="宋体" w:cs="Times New Roman"/>
          <w:b/>
          <w:sz w:val="24"/>
          <w:szCs w:val="24"/>
        </w:rPr>
        <w:t>aggregation switch</w:t>
      </w:r>
    </w:p>
    <w:p w14:paraId="368ACBD2" w14:textId="5EEF385E" w:rsidR="00254610" w:rsidRPr="001A0312" w:rsidRDefault="00254610" w:rsidP="00422709">
      <w:pPr>
        <w:widowControl/>
        <w:autoSpaceDE w:val="0"/>
        <w:autoSpaceDN w:val="0"/>
        <w:snapToGrid w:val="0"/>
        <w:spacing w:line="360" w:lineRule="auto"/>
        <w:ind w:firstLineChars="200" w:firstLine="480"/>
        <w:rPr>
          <w:rFonts w:eastAsia="宋体" w:cs="Times New Roman"/>
          <w:noProof/>
          <w:sz w:val="24"/>
          <w:szCs w:val="24"/>
        </w:rPr>
      </w:pPr>
      <w:r w:rsidRPr="001A0312">
        <w:rPr>
          <w:rFonts w:eastAsia="宋体" w:cs="Times New Roman" w:hint="eastAsia"/>
          <w:noProof/>
          <w:sz w:val="24"/>
          <w:szCs w:val="24"/>
        </w:rPr>
        <w:t>部署在楼栋机房，下联接入设备，上联核心交换机，负责汇聚接入设备流量进行“横向”、“纵向”转发，适用于以太全光和以太光电两种组网架构。</w:t>
      </w:r>
    </w:p>
    <w:p w14:paraId="05BA17F3" w14:textId="58D5D816" w:rsidR="00254610" w:rsidRPr="001A0312" w:rsidRDefault="00571BBC" w:rsidP="00571BBC">
      <w:pPr>
        <w:snapToGrid w:val="0"/>
        <w:spacing w:line="360" w:lineRule="auto"/>
        <w:rPr>
          <w:rFonts w:eastAsia="宋体" w:cs="Times New Roman"/>
          <w:b/>
          <w:sz w:val="24"/>
          <w:szCs w:val="24"/>
        </w:rPr>
      </w:pPr>
      <w:r w:rsidRPr="001A0312">
        <w:rPr>
          <w:rFonts w:eastAsia="黑体" w:cs="Times New Roman" w:hint="eastAsia"/>
          <w:b/>
          <w:sz w:val="24"/>
          <w:szCs w:val="24"/>
        </w:rPr>
        <w:t>2.0.7</w:t>
      </w:r>
      <w:r w:rsidRPr="001A0312">
        <w:rPr>
          <w:rFonts w:eastAsia="黑体" w:cs="Times New Roman"/>
          <w:b/>
          <w:sz w:val="24"/>
          <w:szCs w:val="24"/>
        </w:rPr>
        <w:t xml:space="preserve">  </w:t>
      </w:r>
      <w:r w:rsidR="00254610" w:rsidRPr="001A0312">
        <w:rPr>
          <w:rFonts w:eastAsia="宋体" w:cs="Times New Roman" w:hint="eastAsia"/>
          <w:b/>
          <w:sz w:val="24"/>
          <w:szCs w:val="24"/>
        </w:rPr>
        <w:t>接入交换机</w:t>
      </w:r>
      <w:r w:rsidR="007E0B16" w:rsidRPr="001A0312">
        <w:rPr>
          <w:rFonts w:eastAsia="宋体" w:cs="Times New Roman" w:hint="eastAsia"/>
          <w:b/>
          <w:sz w:val="24"/>
          <w:szCs w:val="24"/>
        </w:rPr>
        <w:t xml:space="preserve"> </w:t>
      </w:r>
      <w:r w:rsidR="007E0B16" w:rsidRPr="001A0312">
        <w:rPr>
          <w:rFonts w:eastAsia="宋体" w:cs="Times New Roman"/>
          <w:b/>
          <w:sz w:val="24"/>
          <w:szCs w:val="24"/>
        </w:rPr>
        <w:t>access switch</w:t>
      </w:r>
    </w:p>
    <w:p w14:paraId="4F3584E4" w14:textId="43270DD5" w:rsidR="00254610" w:rsidRPr="001A0312" w:rsidRDefault="00254610" w:rsidP="00422709">
      <w:pPr>
        <w:widowControl/>
        <w:autoSpaceDE w:val="0"/>
        <w:autoSpaceDN w:val="0"/>
        <w:snapToGrid w:val="0"/>
        <w:spacing w:line="360" w:lineRule="auto"/>
        <w:ind w:firstLineChars="200" w:firstLine="480"/>
        <w:rPr>
          <w:rFonts w:eastAsia="宋体" w:cs="Times New Roman"/>
          <w:noProof/>
          <w:sz w:val="24"/>
          <w:szCs w:val="24"/>
        </w:rPr>
      </w:pPr>
      <w:r w:rsidRPr="001A0312">
        <w:rPr>
          <w:rFonts w:eastAsia="宋体" w:cs="Times New Roman"/>
          <w:noProof/>
          <w:sz w:val="24"/>
          <w:szCs w:val="24"/>
        </w:rPr>
        <w:t>部署在楼层弱电间</w:t>
      </w:r>
      <w:r w:rsidRPr="001A0312">
        <w:rPr>
          <w:rFonts w:eastAsia="宋体" w:cs="Times New Roman" w:hint="eastAsia"/>
          <w:noProof/>
          <w:sz w:val="24"/>
          <w:szCs w:val="24"/>
        </w:rPr>
        <w:t>，</w:t>
      </w:r>
      <w:r w:rsidRPr="001A0312">
        <w:rPr>
          <w:rFonts w:eastAsia="宋体" w:cs="Times New Roman"/>
          <w:noProof/>
          <w:sz w:val="24"/>
          <w:szCs w:val="24"/>
        </w:rPr>
        <w:t>提供</w:t>
      </w:r>
      <w:r w:rsidRPr="001A0312">
        <w:rPr>
          <w:rFonts w:eastAsia="宋体" w:cs="Times New Roman" w:hint="eastAsia"/>
          <w:noProof/>
          <w:sz w:val="24"/>
          <w:szCs w:val="24"/>
        </w:rPr>
        <w:t>1</w:t>
      </w:r>
      <w:r w:rsidRPr="001A0312">
        <w:rPr>
          <w:rFonts w:eastAsia="宋体" w:cs="Times New Roman"/>
          <w:noProof/>
          <w:sz w:val="24"/>
          <w:szCs w:val="24"/>
        </w:rPr>
        <w:t>6</w:t>
      </w:r>
      <w:r w:rsidRPr="001A0312">
        <w:rPr>
          <w:rFonts w:eastAsia="宋体" w:cs="Times New Roman" w:hint="eastAsia"/>
          <w:noProof/>
          <w:sz w:val="24"/>
          <w:szCs w:val="24"/>
        </w:rPr>
        <w:t>-</w:t>
      </w:r>
      <w:r w:rsidRPr="001A0312">
        <w:rPr>
          <w:rFonts w:eastAsia="宋体" w:cs="Times New Roman"/>
          <w:noProof/>
          <w:sz w:val="24"/>
          <w:szCs w:val="24"/>
        </w:rPr>
        <w:t>48</w:t>
      </w:r>
      <w:r w:rsidRPr="001A0312">
        <w:rPr>
          <w:rFonts w:eastAsia="宋体" w:cs="Times New Roman"/>
          <w:noProof/>
          <w:sz w:val="24"/>
          <w:szCs w:val="24"/>
        </w:rPr>
        <w:t>个下行端口</w:t>
      </w:r>
      <w:r w:rsidRPr="001A0312">
        <w:rPr>
          <w:rFonts w:eastAsia="宋体" w:cs="Times New Roman" w:hint="eastAsia"/>
          <w:noProof/>
          <w:sz w:val="24"/>
          <w:szCs w:val="24"/>
        </w:rPr>
        <w:t>，下行端口支持</w:t>
      </w:r>
      <w:r w:rsidRPr="001A0312">
        <w:rPr>
          <w:rFonts w:eastAsia="宋体" w:cs="Times New Roman" w:hint="eastAsia"/>
          <w:noProof/>
          <w:sz w:val="24"/>
          <w:szCs w:val="24"/>
        </w:rPr>
        <w:t>PoE</w:t>
      </w:r>
      <w:r w:rsidRPr="001A0312">
        <w:rPr>
          <w:rFonts w:eastAsia="宋体" w:cs="Times New Roman" w:hint="eastAsia"/>
          <w:noProof/>
          <w:sz w:val="24"/>
          <w:szCs w:val="24"/>
        </w:rPr>
        <w:t>供电，作为以太全光电组网的接入设备。</w:t>
      </w:r>
    </w:p>
    <w:p w14:paraId="533800D5" w14:textId="581246A7" w:rsidR="00254610" w:rsidRPr="001A0312" w:rsidRDefault="00571BBC" w:rsidP="00571BBC">
      <w:pPr>
        <w:snapToGrid w:val="0"/>
        <w:spacing w:line="360" w:lineRule="auto"/>
        <w:ind w:left="482" w:hangingChars="200" w:hanging="482"/>
        <w:rPr>
          <w:rFonts w:eastAsia="宋体" w:cs="Times New Roman"/>
          <w:b/>
          <w:sz w:val="24"/>
          <w:szCs w:val="24"/>
        </w:rPr>
      </w:pPr>
      <w:r w:rsidRPr="001A0312">
        <w:rPr>
          <w:rFonts w:eastAsia="黑体" w:cs="Times New Roman" w:hint="eastAsia"/>
          <w:b/>
          <w:sz w:val="24"/>
          <w:szCs w:val="24"/>
        </w:rPr>
        <w:t>2.0.8</w:t>
      </w:r>
      <w:r w:rsidRPr="001A0312">
        <w:rPr>
          <w:rFonts w:eastAsia="黑体" w:cs="Times New Roman"/>
          <w:b/>
          <w:sz w:val="24"/>
          <w:szCs w:val="24"/>
        </w:rPr>
        <w:t xml:space="preserve">  </w:t>
      </w:r>
      <w:r w:rsidR="00254610" w:rsidRPr="001A0312">
        <w:rPr>
          <w:rFonts w:eastAsia="宋体" w:cs="Times New Roman" w:hint="eastAsia"/>
          <w:b/>
          <w:sz w:val="24"/>
          <w:szCs w:val="24"/>
        </w:rPr>
        <w:t>桌面交换机</w:t>
      </w:r>
      <w:r w:rsidR="007E0B16" w:rsidRPr="001A0312">
        <w:rPr>
          <w:rFonts w:eastAsia="宋体" w:cs="Times New Roman" w:hint="eastAsia"/>
          <w:b/>
          <w:sz w:val="24"/>
          <w:szCs w:val="24"/>
        </w:rPr>
        <w:t xml:space="preserve"> </w:t>
      </w:r>
      <w:r w:rsidR="007E0B16" w:rsidRPr="001A0312">
        <w:rPr>
          <w:rFonts w:eastAsia="宋体" w:cs="Times New Roman"/>
          <w:b/>
          <w:sz w:val="24"/>
          <w:szCs w:val="24"/>
        </w:rPr>
        <w:t>desktop switch</w:t>
      </w:r>
    </w:p>
    <w:p w14:paraId="2684DBB3" w14:textId="59E3BDA1" w:rsidR="00254610" w:rsidRPr="001A0312" w:rsidRDefault="00254610" w:rsidP="00422709">
      <w:pPr>
        <w:widowControl/>
        <w:autoSpaceDE w:val="0"/>
        <w:autoSpaceDN w:val="0"/>
        <w:snapToGrid w:val="0"/>
        <w:spacing w:line="360" w:lineRule="auto"/>
        <w:ind w:firstLineChars="200" w:firstLine="480"/>
        <w:rPr>
          <w:rFonts w:eastAsia="宋体" w:cs="Times New Roman"/>
          <w:noProof/>
          <w:sz w:val="24"/>
          <w:szCs w:val="24"/>
        </w:rPr>
      </w:pPr>
      <w:r w:rsidRPr="001A0312">
        <w:rPr>
          <w:rFonts w:eastAsia="宋体" w:cs="Times New Roman" w:hint="eastAsia"/>
          <w:noProof/>
          <w:sz w:val="24"/>
          <w:szCs w:val="24"/>
        </w:rPr>
        <w:lastRenderedPageBreak/>
        <w:t>部署在信息点的小型交换机，提供</w:t>
      </w:r>
      <w:r w:rsidRPr="001A0312">
        <w:rPr>
          <w:rFonts w:eastAsia="宋体" w:cs="Times New Roman" w:hint="eastAsia"/>
          <w:noProof/>
          <w:sz w:val="24"/>
          <w:szCs w:val="24"/>
        </w:rPr>
        <w:t>4-</w:t>
      </w:r>
      <w:r w:rsidRPr="001A0312">
        <w:rPr>
          <w:rFonts w:eastAsia="宋体" w:cs="Times New Roman"/>
          <w:noProof/>
          <w:sz w:val="24"/>
          <w:szCs w:val="24"/>
        </w:rPr>
        <w:t>16</w:t>
      </w:r>
      <w:r w:rsidRPr="001A0312">
        <w:rPr>
          <w:rFonts w:eastAsia="宋体" w:cs="Times New Roman"/>
          <w:noProof/>
          <w:sz w:val="24"/>
          <w:szCs w:val="24"/>
        </w:rPr>
        <w:t>个下行端口</w:t>
      </w:r>
      <w:r w:rsidRPr="001A0312">
        <w:rPr>
          <w:rFonts w:eastAsia="宋体" w:cs="Times New Roman" w:hint="eastAsia"/>
          <w:noProof/>
          <w:sz w:val="24"/>
          <w:szCs w:val="24"/>
        </w:rPr>
        <w:t>，</w:t>
      </w:r>
      <w:r w:rsidRPr="001A0312">
        <w:rPr>
          <w:rFonts w:eastAsia="宋体" w:cs="Times New Roman"/>
          <w:noProof/>
          <w:sz w:val="24"/>
          <w:szCs w:val="24"/>
        </w:rPr>
        <w:t>无风扇自然散热方式工作</w:t>
      </w:r>
      <w:r w:rsidRPr="001A0312">
        <w:rPr>
          <w:rFonts w:eastAsia="宋体" w:cs="Times New Roman" w:hint="eastAsia"/>
          <w:noProof/>
          <w:sz w:val="24"/>
          <w:szCs w:val="24"/>
        </w:rPr>
        <w:t>，</w:t>
      </w:r>
      <w:r w:rsidRPr="001A0312">
        <w:rPr>
          <w:rFonts w:eastAsia="宋体" w:cs="Times New Roman"/>
          <w:noProof/>
          <w:sz w:val="24"/>
          <w:szCs w:val="24"/>
        </w:rPr>
        <w:t>下行端口支持</w:t>
      </w:r>
      <w:r w:rsidRPr="001A0312">
        <w:rPr>
          <w:rFonts w:eastAsia="宋体" w:cs="Times New Roman"/>
          <w:noProof/>
          <w:sz w:val="24"/>
          <w:szCs w:val="24"/>
        </w:rPr>
        <w:t>PoE</w:t>
      </w:r>
      <w:r w:rsidRPr="001A0312">
        <w:rPr>
          <w:rFonts w:eastAsia="宋体" w:cs="Times New Roman"/>
          <w:noProof/>
          <w:sz w:val="24"/>
          <w:szCs w:val="24"/>
        </w:rPr>
        <w:t>供电</w:t>
      </w:r>
      <w:r w:rsidRPr="001A0312">
        <w:rPr>
          <w:rFonts w:eastAsia="宋体" w:cs="Times New Roman" w:hint="eastAsia"/>
          <w:noProof/>
          <w:sz w:val="24"/>
          <w:szCs w:val="24"/>
        </w:rPr>
        <w:t>，作为以太全光组网的接入设备。</w:t>
      </w:r>
    </w:p>
    <w:p w14:paraId="51ED2038" w14:textId="4ABA7851" w:rsidR="00254610" w:rsidRPr="001A0312" w:rsidRDefault="00571BBC" w:rsidP="00571BBC">
      <w:pPr>
        <w:snapToGrid w:val="0"/>
        <w:spacing w:line="360" w:lineRule="auto"/>
        <w:ind w:left="482" w:hangingChars="200" w:hanging="482"/>
        <w:rPr>
          <w:rFonts w:eastAsia="宋体" w:cs="Times New Roman"/>
          <w:b/>
          <w:sz w:val="24"/>
          <w:szCs w:val="24"/>
        </w:rPr>
      </w:pPr>
      <w:r w:rsidRPr="001A0312">
        <w:rPr>
          <w:rFonts w:eastAsia="黑体" w:cs="Times New Roman" w:hint="eastAsia"/>
          <w:b/>
          <w:sz w:val="24"/>
          <w:szCs w:val="24"/>
        </w:rPr>
        <w:t>2.0.9</w:t>
      </w:r>
      <w:r w:rsidRPr="001A0312">
        <w:rPr>
          <w:rFonts w:eastAsia="黑体" w:cs="Times New Roman"/>
          <w:b/>
          <w:sz w:val="24"/>
          <w:szCs w:val="24"/>
        </w:rPr>
        <w:t xml:space="preserve">  </w:t>
      </w:r>
      <w:r w:rsidR="00254610" w:rsidRPr="001A0312">
        <w:rPr>
          <w:rFonts w:eastAsia="宋体" w:cs="Times New Roman" w:hint="eastAsia"/>
          <w:b/>
          <w:sz w:val="24"/>
          <w:szCs w:val="24"/>
        </w:rPr>
        <w:t>极简架构</w:t>
      </w:r>
      <w:r w:rsidR="007E0B16" w:rsidRPr="001A0312">
        <w:rPr>
          <w:rFonts w:eastAsia="宋体" w:cs="Times New Roman" w:hint="eastAsia"/>
          <w:b/>
          <w:sz w:val="24"/>
          <w:szCs w:val="24"/>
        </w:rPr>
        <w:t xml:space="preserve"> </w:t>
      </w:r>
      <w:r w:rsidR="007E0B16" w:rsidRPr="001A0312">
        <w:rPr>
          <w:rFonts w:eastAsia="宋体" w:cs="Times New Roman"/>
          <w:b/>
          <w:sz w:val="24"/>
          <w:szCs w:val="24"/>
        </w:rPr>
        <w:t>minimalist architecture</w:t>
      </w:r>
    </w:p>
    <w:p w14:paraId="10F9D50B" w14:textId="25683DB5" w:rsidR="00254610" w:rsidRPr="001A0312" w:rsidRDefault="00254610" w:rsidP="00422709">
      <w:pPr>
        <w:widowControl/>
        <w:autoSpaceDE w:val="0"/>
        <w:autoSpaceDN w:val="0"/>
        <w:snapToGrid w:val="0"/>
        <w:spacing w:line="360" w:lineRule="auto"/>
        <w:ind w:firstLineChars="200" w:firstLine="480"/>
        <w:rPr>
          <w:rFonts w:eastAsia="宋体" w:cs="Times New Roman"/>
          <w:noProof/>
          <w:sz w:val="24"/>
          <w:szCs w:val="24"/>
        </w:rPr>
      </w:pPr>
      <w:r w:rsidRPr="001A0312">
        <w:rPr>
          <w:rFonts w:eastAsia="宋体" w:cs="Times New Roman" w:hint="eastAsia"/>
          <w:noProof/>
          <w:sz w:val="24"/>
          <w:szCs w:val="24"/>
        </w:rPr>
        <w:t>一种以太全组网架构，该架构包含中心交换机，远端模块，该架构主要用于以太全光组网。极简架构系统中的远端模块作为中心交换机的一个端口扩展模块，实现中心交换机的端口扩展，远端模块是免规划免配置，相对于传统以太网组网架构管理节点减少</w:t>
      </w:r>
      <w:r w:rsidRPr="001A0312">
        <w:rPr>
          <w:rFonts w:eastAsia="宋体" w:cs="Times New Roman" w:hint="eastAsia"/>
          <w:noProof/>
          <w:sz w:val="24"/>
          <w:szCs w:val="24"/>
        </w:rPr>
        <w:t>80%</w:t>
      </w:r>
      <w:r w:rsidRPr="001A0312">
        <w:rPr>
          <w:rFonts w:eastAsia="宋体" w:cs="Times New Roman" w:hint="eastAsia"/>
          <w:noProof/>
          <w:sz w:val="24"/>
          <w:szCs w:val="24"/>
        </w:rPr>
        <w:t>。</w:t>
      </w:r>
    </w:p>
    <w:p w14:paraId="5B6ED286" w14:textId="535CA305" w:rsidR="00254610" w:rsidRPr="001A0312" w:rsidRDefault="00571BBC" w:rsidP="00571BBC">
      <w:pPr>
        <w:snapToGrid w:val="0"/>
        <w:spacing w:line="360" w:lineRule="auto"/>
        <w:ind w:left="482" w:hangingChars="200" w:hanging="482"/>
        <w:rPr>
          <w:rFonts w:eastAsia="宋体" w:cs="Times New Roman"/>
          <w:b/>
          <w:sz w:val="24"/>
          <w:szCs w:val="24"/>
        </w:rPr>
      </w:pPr>
      <w:r w:rsidRPr="001A0312">
        <w:rPr>
          <w:rFonts w:eastAsia="黑体" w:cs="Times New Roman" w:hint="eastAsia"/>
          <w:b/>
          <w:sz w:val="24"/>
          <w:szCs w:val="24"/>
        </w:rPr>
        <w:t>2.0.10</w:t>
      </w:r>
      <w:r w:rsidRPr="001A0312">
        <w:rPr>
          <w:rFonts w:eastAsia="黑体" w:cs="Times New Roman"/>
          <w:b/>
          <w:sz w:val="24"/>
          <w:szCs w:val="24"/>
        </w:rPr>
        <w:t xml:space="preserve">  </w:t>
      </w:r>
      <w:r w:rsidR="007E0B16" w:rsidRPr="001A0312">
        <w:rPr>
          <w:rFonts w:eastAsia="宋体" w:cs="Times New Roman" w:hint="eastAsia"/>
          <w:b/>
          <w:sz w:val="24"/>
          <w:szCs w:val="24"/>
        </w:rPr>
        <w:t>远端模块</w:t>
      </w:r>
      <w:r w:rsidR="007E0B16" w:rsidRPr="001A0312">
        <w:rPr>
          <w:rFonts w:eastAsia="宋体" w:cs="Times New Roman"/>
          <w:b/>
          <w:sz w:val="24"/>
          <w:szCs w:val="24"/>
        </w:rPr>
        <w:t>r</w:t>
      </w:r>
      <w:r w:rsidR="007E0B16" w:rsidRPr="001A0312">
        <w:rPr>
          <w:rFonts w:eastAsia="宋体" w:cs="Times New Roman" w:hint="eastAsia"/>
          <w:b/>
          <w:sz w:val="24"/>
          <w:szCs w:val="24"/>
        </w:rPr>
        <w:t xml:space="preserve">emote </w:t>
      </w:r>
      <w:r w:rsidR="007E0B16" w:rsidRPr="001A0312">
        <w:rPr>
          <w:rFonts w:eastAsia="宋体" w:cs="Times New Roman"/>
          <w:b/>
          <w:sz w:val="24"/>
          <w:szCs w:val="24"/>
        </w:rPr>
        <w:t>u</w:t>
      </w:r>
      <w:r w:rsidR="00254610" w:rsidRPr="001A0312">
        <w:rPr>
          <w:rFonts w:eastAsia="宋体" w:cs="Times New Roman" w:hint="eastAsia"/>
          <w:b/>
          <w:sz w:val="24"/>
          <w:szCs w:val="24"/>
        </w:rPr>
        <w:t>nit</w:t>
      </w:r>
      <w:r w:rsidR="007E0B16" w:rsidRPr="001A0312">
        <w:rPr>
          <w:rFonts w:eastAsia="宋体" w:cs="Times New Roman"/>
          <w:b/>
          <w:sz w:val="24"/>
          <w:szCs w:val="24"/>
        </w:rPr>
        <w:t>,</w:t>
      </w:r>
      <w:r w:rsidR="009B15B3" w:rsidRPr="001A0312">
        <w:rPr>
          <w:rFonts w:eastAsia="宋体" w:cs="Times New Roman"/>
          <w:b/>
          <w:sz w:val="24"/>
          <w:szCs w:val="24"/>
        </w:rPr>
        <w:t xml:space="preserve"> </w:t>
      </w:r>
      <w:r w:rsidR="007E0B16" w:rsidRPr="001A0312">
        <w:rPr>
          <w:rFonts w:eastAsia="宋体" w:cs="Times New Roman"/>
          <w:b/>
          <w:sz w:val="24"/>
          <w:szCs w:val="24"/>
        </w:rPr>
        <w:t>RU</w:t>
      </w:r>
    </w:p>
    <w:p w14:paraId="458F3C1E" w14:textId="77777777" w:rsidR="00254610" w:rsidRPr="001A0312" w:rsidRDefault="00254610" w:rsidP="00422709">
      <w:pPr>
        <w:widowControl/>
        <w:autoSpaceDE w:val="0"/>
        <w:autoSpaceDN w:val="0"/>
        <w:snapToGrid w:val="0"/>
        <w:spacing w:line="360" w:lineRule="auto"/>
        <w:ind w:firstLineChars="200" w:firstLine="480"/>
        <w:rPr>
          <w:rFonts w:eastAsia="宋体" w:cs="Times New Roman"/>
          <w:noProof/>
          <w:sz w:val="24"/>
          <w:szCs w:val="24"/>
        </w:rPr>
      </w:pPr>
      <w:r w:rsidRPr="001A0312">
        <w:rPr>
          <w:rFonts w:eastAsia="宋体" w:cs="Times New Roman" w:hint="eastAsia"/>
          <w:noProof/>
          <w:sz w:val="24"/>
          <w:szCs w:val="24"/>
        </w:rPr>
        <w:t>分布在信息点的全千兆桌面交换机，远端模块可作为中心交换机的端口扩展模块实现端口的灵活扩展，也可作为无管理型交换机独立部署，支持挂墙、墙面管道、桌面多种安装模式。</w:t>
      </w:r>
    </w:p>
    <w:p w14:paraId="230211C8" w14:textId="6817FC3C" w:rsidR="00254610" w:rsidRPr="001A0312" w:rsidRDefault="00571BBC" w:rsidP="00571BBC">
      <w:pPr>
        <w:snapToGrid w:val="0"/>
        <w:spacing w:line="360" w:lineRule="auto"/>
        <w:ind w:left="482" w:hangingChars="200" w:hanging="482"/>
        <w:rPr>
          <w:rFonts w:eastAsia="宋体" w:cs="Times New Roman"/>
          <w:b/>
          <w:sz w:val="24"/>
          <w:szCs w:val="24"/>
        </w:rPr>
      </w:pPr>
      <w:r w:rsidRPr="001A0312">
        <w:rPr>
          <w:rFonts w:eastAsia="黑体" w:cs="Times New Roman" w:hint="eastAsia"/>
          <w:b/>
          <w:sz w:val="24"/>
          <w:szCs w:val="24"/>
        </w:rPr>
        <w:t>2.0.11</w:t>
      </w:r>
      <w:r w:rsidRPr="001A0312">
        <w:rPr>
          <w:rFonts w:eastAsia="黑体" w:cs="Times New Roman"/>
          <w:b/>
          <w:sz w:val="24"/>
          <w:szCs w:val="24"/>
        </w:rPr>
        <w:t xml:space="preserve">  </w:t>
      </w:r>
      <w:r w:rsidR="007E0B16" w:rsidRPr="001A0312">
        <w:rPr>
          <w:rFonts w:eastAsia="宋体" w:cs="Times New Roman" w:hint="eastAsia"/>
          <w:b/>
          <w:sz w:val="24"/>
          <w:szCs w:val="24"/>
        </w:rPr>
        <w:t>中心交换机</w:t>
      </w:r>
      <w:r w:rsidR="007E0B16" w:rsidRPr="001A0312">
        <w:rPr>
          <w:rFonts w:eastAsia="宋体" w:cs="Times New Roman" w:hint="eastAsia"/>
          <w:b/>
          <w:sz w:val="24"/>
          <w:szCs w:val="24"/>
        </w:rPr>
        <w:t xml:space="preserve">central </w:t>
      </w:r>
      <w:r w:rsidR="007E0B16" w:rsidRPr="001A0312">
        <w:rPr>
          <w:rFonts w:eastAsia="宋体" w:cs="Times New Roman"/>
          <w:b/>
          <w:sz w:val="24"/>
          <w:szCs w:val="24"/>
        </w:rPr>
        <w:t>s</w:t>
      </w:r>
      <w:r w:rsidR="00254610" w:rsidRPr="001A0312">
        <w:rPr>
          <w:rFonts w:eastAsia="宋体" w:cs="Times New Roman" w:hint="eastAsia"/>
          <w:b/>
          <w:sz w:val="24"/>
          <w:szCs w:val="24"/>
        </w:rPr>
        <w:t>witch</w:t>
      </w:r>
    </w:p>
    <w:p w14:paraId="2170F90E" w14:textId="0B65717F" w:rsidR="00254610" w:rsidRPr="001A0312" w:rsidRDefault="00254610" w:rsidP="00422709">
      <w:pPr>
        <w:widowControl/>
        <w:autoSpaceDE w:val="0"/>
        <w:autoSpaceDN w:val="0"/>
        <w:snapToGrid w:val="0"/>
        <w:spacing w:line="360" w:lineRule="auto"/>
        <w:ind w:firstLineChars="200" w:firstLine="480"/>
        <w:rPr>
          <w:rFonts w:eastAsia="宋体" w:cs="Times New Roman"/>
          <w:noProof/>
          <w:sz w:val="24"/>
          <w:szCs w:val="24"/>
        </w:rPr>
      </w:pPr>
      <w:r w:rsidRPr="001A0312">
        <w:rPr>
          <w:rFonts w:eastAsia="宋体" w:cs="Times New Roman" w:hint="eastAsia"/>
          <w:noProof/>
          <w:sz w:val="24"/>
          <w:szCs w:val="24"/>
        </w:rPr>
        <w:t>具备纳管远端模块能力的交换机，负责管理远端模块并做流量的集中转发，提供远端模块信息查询、配置下发等功能。在以太全光组网中，作为汇聚交换机或核心交换机。</w:t>
      </w:r>
    </w:p>
    <w:p w14:paraId="060F47EF" w14:textId="05FC8BA6" w:rsidR="00254610" w:rsidRPr="001A0312" w:rsidRDefault="00571BBC" w:rsidP="00571BBC">
      <w:pPr>
        <w:snapToGrid w:val="0"/>
        <w:spacing w:line="360" w:lineRule="auto"/>
        <w:rPr>
          <w:rFonts w:eastAsia="宋体" w:cs="Times New Roman"/>
          <w:b/>
          <w:sz w:val="24"/>
          <w:szCs w:val="24"/>
        </w:rPr>
      </w:pPr>
      <w:r w:rsidRPr="001A0312">
        <w:rPr>
          <w:rFonts w:eastAsia="黑体" w:cs="Times New Roman" w:hint="eastAsia"/>
          <w:b/>
          <w:sz w:val="24"/>
          <w:szCs w:val="24"/>
        </w:rPr>
        <w:t>2.0.12</w:t>
      </w:r>
      <w:r w:rsidRPr="001A0312">
        <w:rPr>
          <w:rFonts w:eastAsia="黑体" w:cs="Times New Roman"/>
          <w:b/>
          <w:sz w:val="24"/>
          <w:szCs w:val="24"/>
        </w:rPr>
        <w:t xml:space="preserve">  </w:t>
      </w:r>
      <w:r w:rsidR="00254610" w:rsidRPr="001A0312">
        <w:rPr>
          <w:rFonts w:eastAsia="宋体" w:cs="Times New Roman" w:hint="eastAsia"/>
          <w:b/>
          <w:sz w:val="24"/>
          <w:szCs w:val="24"/>
        </w:rPr>
        <w:t>光电混合缆</w:t>
      </w:r>
      <w:r w:rsidR="007E0B16" w:rsidRPr="001A0312">
        <w:rPr>
          <w:rFonts w:eastAsia="宋体" w:cs="Times New Roman" w:hint="eastAsia"/>
          <w:b/>
          <w:sz w:val="24"/>
          <w:szCs w:val="24"/>
        </w:rPr>
        <w:t xml:space="preserve"> </w:t>
      </w:r>
      <w:r w:rsidR="007E0B16" w:rsidRPr="001A0312">
        <w:rPr>
          <w:rFonts w:eastAsia="宋体" w:cs="Times New Roman"/>
          <w:b/>
          <w:sz w:val="24"/>
          <w:szCs w:val="24"/>
        </w:rPr>
        <w:t>photoelectric hybrid cable</w:t>
      </w:r>
    </w:p>
    <w:p w14:paraId="134757FF" w14:textId="57E9544C" w:rsidR="00254610" w:rsidRPr="001A0312" w:rsidRDefault="00254610" w:rsidP="00422709">
      <w:pPr>
        <w:widowControl/>
        <w:autoSpaceDE w:val="0"/>
        <w:autoSpaceDN w:val="0"/>
        <w:snapToGrid w:val="0"/>
        <w:spacing w:line="360" w:lineRule="auto"/>
        <w:ind w:firstLineChars="200" w:firstLine="480"/>
        <w:rPr>
          <w:rFonts w:eastAsia="宋体" w:cs="Times New Roman"/>
          <w:noProof/>
          <w:sz w:val="24"/>
          <w:szCs w:val="24"/>
        </w:rPr>
      </w:pPr>
      <w:r w:rsidRPr="001A0312">
        <w:rPr>
          <w:rFonts w:eastAsia="宋体" w:cs="Times New Roman" w:hint="eastAsia"/>
          <w:noProof/>
          <w:sz w:val="24"/>
          <w:szCs w:val="24"/>
        </w:rPr>
        <w:t>具备纳管远端模块能力的交换机，负责管理远端模块并做流量的集中转发，提供远端模块信息查询、配置下发等功能。在以太全光组网中，作为汇聚交换机或核心交换机。</w:t>
      </w:r>
    </w:p>
    <w:p w14:paraId="33077FA5" w14:textId="58B6E57F" w:rsidR="00254610" w:rsidRPr="001A0312" w:rsidRDefault="00571BBC" w:rsidP="00571BBC">
      <w:pPr>
        <w:snapToGrid w:val="0"/>
        <w:spacing w:line="360" w:lineRule="auto"/>
        <w:ind w:left="482" w:hangingChars="200" w:hanging="482"/>
        <w:rPr>
          <w:rFonts w:eastAsia="宋体" w:cs="Times New Roman"/>
          <w:b/>
          <w:sz w:val="24"/>
          <w:szCs w:val="24"/>
        </w:rPr>
      </w:pPr>
      <w:r w:rsidRPr="001A0312">
        <w:rPr>
          <w:rFonts w:eastAsia="黑体" w:cs="Times New Roman" w:hint="eastAsia"/>
          <w:b/>
          <w:sz w:val="24"/>
          <w:szCs w:val="24"/>
        </w:rPr>
        <w:t>2.0.13</w:t>
      </w:r>
      <w:r w:rsidRPr="001A0312">
        <w:rPr>
          <w:rFonts w:eastAsia="黑体" w:cs="Times New Roman"/>
          <w:b/>
          <w:sz w:val="24"/>
          <w:szCs w:val="24"/>
        </w:rPr>
        <w:t xml:space="preserve">  </w:t>
      </w:r>
      <w:r w:rsidR="00254610" w:rsidRPr="001A0312">
        <w:rPr>
          <w:rFonts w:eastAsia="宋体" w:cs="Times New Roman" w:hint="eastAsia"/>
          <w:b/>
          <w:sz w:val="24"/>
          <w:szCs w:val="24"/>
        </w:rPr>
        <w:t>光电混合交换机</w:t>
      </w:r>
      <w:r w:rsidR="007E0B16" w:rsidRPr="001A0312">
        <w:rPr>
          <w:rFonts w:eastAsia="宋体" w:cs="Times New Roman" w:hint="eastAsia"/>
          <w:b/>
          <w:sz w:val="24"/>
          <w:szCs w:val="24"/>
        </w:rPr>
        <w:t xml:space="preserve"> </w:t>
      </w:r>
      <w:r w:rsidR="007E0B16" w:rsidRPr="001A0312">
        <w:rPr>
          <w:rFonts w:eastAsia="宋体" w:cs="Times New Roman"/>
          <w:b/>
          <w:sz w:val="24"/>
          <w:szCs w:val="24"/>
        </w:rPr>
        <w:t>hybrid optical switch</w:t>
      </w:r>
    </w:p>
    <w:p w14:paraId="41B8A4A6" w14:textId="01143E5A" w:rsidR="00254610" w:rsidRPr="001A0312" w:rsidRDefault="00254610" w:rsidP="00422709">
      <w:pPr>
        <w:widowControl/>
        <w:autoSpaceDE w:val="0"/>
        <w:autoSpaceDN w:val="0"/>
        <w:snapToGrid w:val="0"/>
        <w:spacing w:line="360" w:lineRule="auto"/>
        <w:ind w:firstLineChars="200" w:firstLine="480"/>
        <w:rPr>
          <w:rFonts w:eastAsia="宋体" w:cs="Times New Roman"/>
          <w:noProof/>
          <w:sz w:val="24"/>
          <w:szCs w:val="24"/>
        </w:rPr>
      </w:pPr>
      <w:r w:rsidRPr="001A0312">
        <w:rPr>
          <w:rFonts w:eastAsia="宋体" w:cs="Times New Roman" w:hint="eastAsia"/>
          <w:noProof/>
          <w:sz w:val="24"/>
          <w:szCs w:val="24"/>
        </w:rPr>
        <w:t>提供下行光电混合端口的交换机；光电混合交换机作为中心交换机，通过光电复合缆同时向</w:t>
      </w:r>
      <w:r w:rsidRPr="001A0312">
        <w:rPr>
          <w:rFonts w:eastAsia="宋体" w:cs="Times New Roman" w:hint="eastAsia"/>
          <w:noProof/>
          <w:sz w:val="24"/>
          <w:szCs w:val="24"/>
        </w:rPr>
        <w:t>AP</w:t>
      </w:r>
      <w:r w:rsidRPr="001A0312">
        <w:rPr>
          <w:rFonts w:eastAsia="宋体" w:cs="Times New Roman" w:hint="eastAsia"/>
          <w:noProof/>
          <w:sz w:val="24"/>
          <w:szCs w:val="24"/>
        </w:rPr>
        <w:t>或远端模块进行供电和数据传输，提供超</w:t>
      </w:r>
      <w:r w:rsidRPr="001A0312">
        <w:rPr>
          <w:rFonts w:eastAsia="宋体" w:cs="Times New Roman" w:hint="eastAsia"/>
          <w:noProof/>
          <w:sz w:val="24"/>
          <w:szCs w:val="24"/>
        </w:rPr>
        <w:t>300</w:t>
      </w:r>
      <w:r w:rsidRPr="001A0312">
        <w:rPr>
          <w:rFonts w:eastAsia="宋体" w:cs="Times New Roman" w:hint="eastAsia"/>
          <w:noProof/>
          <w:sz w:val="24"/>
          <w:szCs w:val="24"/>
        </w:rPr>
        <w:t>米</w:t>
      </w:r>
      <w:r w:rsidRPr="001A0312">
        <w:rPr>
          <w:rFonts w:eastAsia="宋体" w:cs="Times New Roman" w:hint="eastAsia"/>
          <w:noProof/>
          <w:sz w:val="24"/>
          <w:szCs w:val="24"/>
        </w:rPr>
        <w:t>@60W PoE++</w:t>
      </w:r>
      <w:r w:rsidRPr="001A0312">
        <w:rPr>
          <w:rFonts w:eastAsia="宋体" w:cs="Times New Roman" w:hint="eastAsia"/>
          <w:noProof/>
          <w:sz w:val="24"/>
          <w:szCs w:val="24"/>
        </w:rPr>
        <w:t>供电。</w:t>
      </w:r>
    </w:p>
    <w:p w14:paraId="52B00008" w14:textId="77777777" w:rsidR="00CD0248" w:rsidRPr="001A0312" w:rsidRDefault="00CD0248" w:rsidP="00102240">
      <w:pPr>
        <w:snapToGrid w:val="0"/>
        <w:spacing w:line="360" w:lineRule="auto"/>
        <w:ind w:firstLineChars="200" w:firstLine="480"/>
        <w:rPr>
          <w:rFonts w:eastAsia="宋体"/>
          <w:sz w:val="24"/>
          <w:szCs w:val="24"/>
        </w:rPr>
      </w:pPr>
    </w:p>
    <w:p w14:paraId="4B296AB0" w14:textId="77777777" w:rsidR="003278A7" w:rsidRPr="001A0312" w:rsidRDefault="003278A7" w:rsidP="003278A7">
      <w:pPr>
        <w:snapToGrid w:val="0"/>
        <w:spacing w:line="360" w:lineRule="auto"/>
        <w:rPr>
          <w:rFonts w:eastAsia="宋体" w:cs="Times New Roman"/>
        </w:rPr>
        <w:sectPr w:rsidR="003278A7" w:rsidRPr="001A0312" w:rsidSect="00A27FA2">
          <w:pgSz w:w="11906" w:h="16838" w:code="9"/>
          <w:pgMar w:top="1418" w:right="1418" w:bottom="1418" w:left="1418" w:header="851" w:footer="992" w:gutter="0"/>
          <w:cols w:space="425"/>
          <w:docGrid w:type="lines" w:linePitch="312"/>
        </w:sectPr>
      </w:pPr>
    </w:p>
    <w:p w14:paraId="68D4D167" w14:textId="77777777" w:rsidR="00881327" w:rsidRPr="001A0312" w:rsidRDefault="00881327" w:rsidP="00881327">
      <w:pPr>
        <w:snapToGrid w:val="0"/>
        <w:spacing w:line="360" w:lineRule="auto"/>
        <w:rPr>
          <w:rFonts w:eastAsia="宋体" w:cs="Times New Roman"/>
        </w:rPr>
      </w:pPr>
    </w:p>
    <w:p w14:paraId="138CC255" w14:textId="3C089786" w:rsidR="000D29AB" w:rsidRPr="001A0312" w:rsidRDefault="00D94070" w:rsidP="00DF58DD">
      <w:pPr>
        <w:pStyle w:val="ordinary-output"/>
        <w:widowControl w:val="0"/>
        <w:shd w:val="clear" w:color="auto" w:fill="FFFFFF"/>
        <w:snapToGrid w:val="0"/>
        <w:spacing w:before="240" w:beforeAutospacing="0" w:line="360" w:lineRule="auto"/>
        <w:jc w:val="center"/>
        <w:outlineLvl w:val="0"/>
        <w:rPr>
          <w:rFonts w:ascii="Times New Roman" w:eastAsia="黑体" w:hAnsi="Times New Roman"/>
          <w:color w:val="auto"/>
          <w:sz w:val="36"/>
          <w:szCs w:val="36"/>
        </w:rPr>
      </w:pPr>
      <w:bookmarkStart w:id="9" w:name="_Toc49776111"/>
      <w:bookmarkStart w:id="10" w:name="_Toc77693583"/>
      <w:bookmarkStart w:id="11" w:name="_Toc136784211"/>
      <w:r w:rsidRPr="001A0312">
        <w:rPr>
          <w:rFonts w:ascii="Times New Roman" w:eastAsia="黑体" w:hAnsi="Times New Roman" w:hint="eastAsia"/>
          <w:color w:val="auto"/>
          <w:sz w:val="36"/>
          <w:szCs w:val="36"/>
        </w:rPr>
        <w:t>3</w:t>
      </w:r>
      <w:r w:rsidR="000D29AB" w:rsidRPr="001A0312">
        <w:rPr>
          <w:rFonts w:ascii="Times New Roman" w:eastAsia="黑体" w:hAnsi="Times New Roman"/>
          <w:color w:val="auto"/>
          <w:sz w:val="36"/>
          <w:szCs w:val="36"/>
        </w:rPr>
        <w:t xml:space="preserve"> </w:t>
      </w:r>
      <w:r w:rsidR="000D29AB" w:rsidRPr="001A0312">
        <w:rPr>
          <w:rFonts w:ascii="Times New Roman" w:eastAsia="黑体" w:hAnsi="Times New Roman" w:hint="eastAsia"/>
          <w:color w:val="auto"/>
          <w:sz w:val="36"/>
          <w:szCs w:val="36"/>
          <w:lang w:val="zh-CN"/>
        </w:rPr>
        <w:t>基本规定</w:t>
      </w:r>
      <w:bookmarkEnd w:id="9"/>
      <w:bookmarkEnd w:id="10"/>
      <w:bookmarkEnd w:id="11"/>
    </w:p>
    <w:p w14:paraId="26F1E3CF" w14:textId="5CD170E8" w:rsidR="00442252" w:rsidRPr="001A0312" w:rsidRDefault="00D94070" w:rsidP="00D94070">
      <w:pPr>
        <w:pStyle w:val="ordinary-output"/>
        <w:widowControl w:val="0"/>
        <w:shd w:val="clear" w:color="auto" w:fill="FFFFFF"/>
        <w:snapToGrid w:val="0"/>
        <w:spacing w:before="0" w:beforeAutospacing="0" w:after="0" w:line="360" w:lineRule="auto"/>
        <w:jc w:val="both"/>
        <w:rPr>
          <w:rFonts w:ascii="Times New Roman" w:hAnsi="Times New Roman" w:cstheme="minorBidi"/>
          <w:color w:val="auto"/>
          <w:kern w:val="2"/>
          <w:sz w:val="24"/>
          <w:szCs w:val="24"/>
        </w:rPr>
      </w:pPr>
      <w:r w:rsidRPr="001A0312">
        <w:rPr>
          <w:rFonts w:ascii="Times New Roman" w:hAnsi="Times New Roman" w:cs="Times New Roman" w:hint="eastAsia"/>
          <w:b/>
          <w:sz w:val="24"/>
          <w:szCs w:val="24"/>
        </w:rPr>
        <w:t>3</w:t>
      </w:r>
      <w:r w:rsidR="00F877E6" w:rsidRPr="001A0312">
        <w:rPr>
          <w:rFonts w:ascii="Times New Roman" w:hAnsi="Times New Roman" w:cs="Times New Roman"/>
          <w:b/>
          <w:sz w:val="24"/>
          <w:szCs w:val="24"/>
        </w:rPr>
        <w:t>.</w:t>
      </w:r>
      <w:r w:rsidR="00B87118" w:rsidRPr="001A0312">
        <w:rPr>
          <w:rFonts w:ascii="Times New Roman" w:hAnsi="Times New Roman" w:cs="Times New Roman"/>
          <w:b/>
          <w:sz w:val="24"/>
          <w:szCs w:val="24"/>
        </w:rPr>
        <w:t>0</w:t>
      </w:r>
      <w:r w:rsidR="00362D46" w:rsidRPr="001A0312">
        <w:rPr>
          <w:rFonts w:ascii="Times New Roman" w:hAnsi="Times New Roman" w:cs="Times New Roman" w:hint="eastAsia"/>
          <w:b/>
          <w:sz w:val="24"/>
          <w:szCs w:val="24"/>
        </w:rPr>
        <w:t>.</w:t>
      </w:r>
      <w:r w:rsidR="00362D46" w:rsidRPr="001A0312">
        <w:rPr>
          <w:rFonts w:ascii="Times New Roman" w:hAnsi="Times New Roman" w:cs="Times New Roman"/>
          <w:b/>
          <w:sz w:val="24"/>
          <w:szCs w:val="24"/>
        </w:rPr>
        <w:t>1</w:t>
      </w:r>
      <w:r w:rsidR="0071322A" w:rsidRPr="001A0312">
        <w:rPr>
          <w:rFonts w:ascii="Times New Roman" w:hAnsi="Times New Roman" w:cs="Times New Roman"/>
          <w:b/>
          <w:sz w:val="24"/>
          <w:szCs w:val="24"/>
        </w:rPr>
        <w:t xml:space="preserve">  </w:t>
      </w:r>
      <w:r w:rsidR="00442252" w:rsidRPr="001A0312">
        <w:rPr>
          <w:rFonts w:ascii="Times New Roman" w:hAnsi="Times New Roman" w:cstheme="minorBidi" w:hint="eastAsia"/>
          <w:color w:val="auto"/>
          <w:kern w:val="2"/>
          <w:sz w:val="24"/>
          <w:szCs w:val="24"/>
        </w:rPr>
        <w:t>智慧建筑</w:t>
      </w:r>
      <w:r w:rsidR="00F86E25" w:rsidRPr="001A0312">
        <w:rPr>
          <w:rFonts w:ascii="Times New Roman" w:hAnsi="Times New Roman" w:cstheme="minorBidi" w:hint="eastAsia"/>
          <w:color w:val="auto"/>
          <w:kern w:val="2"/>
          <w:sz w:val="24"/>
          <w:szCs w:val="24"/>
        </w:rPr>
        <w:t>的</w:t>
      </w:r>
      <w:r w:rsidR="00442252" w:rsidRPr="001A0312">
        <w:rPr>
          <w:rFonts w:ascii="Times New Roman" w:hAnsi="Times New Roman" w:cstheme="minorBidi" w:hint="eastAsia"/>
          <w:color w:val="auto"/>
          <w:kern w:val="2"/>
          <w:sz w:val="24"/>
          <w:szCs w:val="24"/>
        </w:rPr>
        <w:t>网络</w:t>
      </w:r>
      <w:r w:rsidR="0052465A" w:rsidRPr="001A0312">
        <w:rPr>
          <w:rFonts w:ascii="Times New Roman" w:hAnsi="Times New Roman" w:cstheme="minorBidi" w:hint="eastAsia"/>
          <w:color w:val="auto"/>
          <w:kern w:val="2"/>
          <w:sz w:val="24"/>
          <w:szCs w:val="24"/>
        </w:rPr>
        <w:t>应以</w:t>
      </w:r>
      <w:r w:rsidR="007C3BEF" w:rsidRPr="001A0312">
        <w:rPr>
          <w:rFonts w:ascii="Times New Roman" w:hAnsi="Times New Roman" w:cstheme="minorBidi" w:hint="eastAsia"/>
          <w:color w:val="auto"/>
          <w:kern w:val="2"/>
          <w:sz w:val="24"/>
          <w:szCs w:val="24"/>
        </w:rPr>
        <w:t>以</w:t>
      </w:r>
      <w:r w:rsidR="0052465A" w:rsidRPr="001A0312">
        <w:rPr>
          <w:rFonts w:ascii="Times New Roman" w:hAnsi="Times New Roman" w:cstheme="minorBidi" w:hint="eastAsia"/>
          <w:color w:val="auto"/>
          <w:kern w:val="2"/>
          <w:sz w:val="24"/>
          <w:szCs w:val="24"/>
        </w:rPr>
        <w:t>太全光网络、以太光电组网、无线网络等</w:t>
      </w:r>
      <w:r w:rsidR="00BD2C8E" w:rsidRPr="001A0312">
        <w:rPr>
          <w:rFonts w:ascii="Times New Roman" w:hAnsi="Times New Roman" w:cstheme="minorBidi" w:hint="eastAsia"/>
          <w:color w:val="auto"/>
          <w:kern w:val="2"/>
          <w:sz w:val="24"/>
          <w:szCs w:val="24"/>
        </w:rPr>
        <w:t>高性能</w:t>
      </w:r>
      <w:r w:rsidR="0052465A" w:rsidRPr="001A0312">
        <w:rPr>
          <w:rFonts w:ascii="Times New Roman" w:hAnsi="Times New Roman" w:cstheme="minorBidi" w:hint="eastAsia"/>
          <w:color w:val="auto"/>
          <w:kern w:val="2"/>
          <w:sz w:val="24"/>
          <w:szCs w:val="24"/>
        </w:rPr>
        <w:t>网络技术为基础</w:t>
      </w:r>
      <w:r w:rsidR="00BD2C8E" w:rsidRPr="001A0312">
        <w:rPr>
          <w:rFonts w:ascii="Times New Roman" w:hAnsi="Times New Roman" w:cstheme="minorBidi" w:hint="eastAsia"/>
          <w:color w:val="auto"/>
          <w:kern w:val="2"/>
          <w:sz w:val="24"/>
          <w:szCs w:val="24"/>
        </w:rPr>
        <w:t>，满足</w:t>
      </w:r>
      <w:r w:rsidR="00A55C34" w:rsidRPr="001A0312">
        <w:rPr>
          <w:rFonts w:ascii="Times New Roman" w:hAnsi="Times New Roman" w:cstheme="minorBidi" w:hint="eastAsia"/>
          <w:color w:val="auto"/>
          <w:kern w:val="2"/>
          <w:sz w:val="24"/>
          <w:szCs w:val="24"/>
        </w:rPr>
        <w:t>传统电子数据和新型语音</w:t>
      </w:r>
      <w:r w:rsidR="00BD2C8E" w:rsidRPr="001A0312">
        <w:rPr>
          <w:rFonts w:ascii="Times New Roman" w:hAnsi="Times New Roman" w:cstheme="minorBidi" w:hint="eastAsia"/>
          <w:color w:val="auto"/>
          <w:kern w:val="2"/>
          <w:sz w:val="24"/>
          <w:szCs w:val="24"/>
        </w:rPr>
        <w:t>、图像</w:t>
      </w:r>
      <w:r w:rsidR="00A55C34" w:rsidRPr="001A0312">
        <w:rPr>
          <w:rFonts w:ascii="Times New Roman" w:hAnsi="Times New Roman" w:cstheme="minorBidi" w:hint="eastAsia"/>
          <w:color w:val="auto"/>
          <w:kern w:val="2"/>
          <w:sz w:val="24"/>
          <w:szCs w:val="24"/>
        </w:rPr>
        <w:t>、视频数据结合的</w:t>
      </w:r>
      <w:r w:rsidR="00BD2C8E" w:rsidRPr="001A0312">
        <w:rPr>
          <w:rFonts w:ascii="Times New Roman" w:hAnsi="Times New Roman" w:cstheme="minorBidi" w:hint="eastAsia"/>
          <w:color w:val="auto"/>
          <w:kern w:val="2"/>
          <w:sz w:val="24"/>
          <w:szCs w:val="24"/>
        </w:rPr>
        <w:t>多种应用系统使用需求。</w:t>
      </w:r>
    </w:p>
    <w:p w14:paraId="1EFD01A0" w14:textId="61FC85FD" w:rsidR="00DD3B86" w:rsidRPr="001A0312" w:rsidRDefault="008438EC" w:rsidP="00DD3B86">
      <w:pPr>
        <w:pStyle w:val="ordinary-output"/>
        <w:widowControl w:val="0"/>
        <w:shd w:val="clear" w:color="auto" w:fill="FFFFFF"/>
        <w:snapToGrid w:val="0"/>
        <w:spacing w:before="0" w:beforeAutospacing="0" w:after="0" w:line="360" w:lineRule="auto"/>
        <w:jc w:val="both"/>
        <w:rPr>
          <w:rFonts w:ascii="Times New Roman" w:eastAsia="楷体" w:hAnsi="Times New Roman" w:cstheme="minorBidi"/>
          <w:color w:val="auto"/>
          <w:kern w:val="2"/>
          <w:sz w:val="24"/>
          <w:szCs w:val="24"/>
        </w:rPr>
      </w:pPr>
      <w:r w:rsidRPr="001A0312">
        <w:rPr>
          <w:rFonts w:ascii="Times New Roman" w:eastAsia="楷体" w:hAnsi="Times New Roman" w:cstheme="minorBidi" w:hint="eastAsia"/>
          <w:color w:val="auto"/>
          <w:kern w:val="2"/>
          <w:sz w:val="24"/>
          <w:szCs w:val="24"/>
        </w:rPr>
        <w:t>【条文说明】：</w:t>
      </w:r>
      <w:r w:rsidR="00DD3B86" w:rsidRPr="001A0312">
        <w:rPr>
          <w:rFonts w:ascii="Times New Roman" w:eastAsia="楷体" w:hAnsi="Times New Roman" w:cstheme="minorBidi" w:hint="eastAsia"/>
          <w:color w:val="auto"/>
          <w:kern w:val="2"/>
          <w:sz w:val="24"/>
          <w:szCs w:val="24"/>
        </w:rPr>
        <w:t>智慧建筑与智能建筑在网络架构上有几点重要的不同：</w:t>
      </w:r>
      <w:r w:rsidR="00DD3B86" w:rsidRPr="001A0312">
        <w:rPr>
          <w:rFonts w:ascii="Times New Roman" w:eastAsia="楷体" w:hAnsi="Times New Roman" w:cstheme="minorBidi" w:hint="eastAsia"/>
          <w:color w:val="auto"/>
          <w:kern w:val="2"/>
          <w:sz w:val="24"/>
          <w:szCs w:val="24"/>
        </w:rPr>
        <w:t>1</w:t>
      </w:r>
      <w:r w:rsidR="00DD3B86" w:rsidRPr="001A0312">
        <w:rPr>
          <w:rFonts w:ascii="Times New Roman" w:eastAsia="楷体" w:hAnsi="Times New Roman" w:cstheme="minorBidi" w:hint="eastAsia"/>
          <w:color w:val="auto"/>
          <w:kern w:val="2"/>
          <w:sz w:val="24"/>
          <w:szCs w:val="24"/>
        </w:rPr>
        <w:t>、架构上：智能建筑的分散式架构，多子系统的，系统间是割裂的，智慧建筑要实现一网融合、数据复用（打破数据孤岛）；</w:t>
      </w:r>
      <w:r w:rsidR="00DD3B86" w:rsidRPr="001A0312">
        <w:rPr>
          <w:rFonts w:ascii="Times New Roman" w:eastAsia="楷体" w:hAnsi="Times New Roman" w:cstheme="minorBidi" w:hint="eastAsia"/>
          <w:color w:val="auto"/>
          <w:kern w:val="2"/>
          <w:sz w:val="24"/>
          <w:szCs w:val="24"/>
        </w:rPr>
        <w:t>2</w:t>
      </w:r>
      <w:r w:rsidR="00DD3B86" w:rsidRPr="001A0312">
        <w:rPr>
          <w:rFonts w:ascii="Times New Roman" w:eastAsia="楷体" w:hAnsi="Times New Roman" w:cstheme="minorBidi" w:hint="eastAsia"/>
          <w:color w:val="auto"/>
          <w:kern w:val="2"/>
          <w:sz w:val="24"/>
          <w:szCs w:val="24"/>
        </w:rPr>
        <w:t>、性能上：智能建筑是单个传输后集成，子系统要求低，所以网络性能要求没那么高；智慧建筑是要求一网到底，不要子系统，同时满足数据、音频、视频要求，网络性能要求高；</w:t>
      </w:r>
      <w:r w:rsidR="00DD3B86" w:rsidRPr="001A0312">
        <w:rPr>
          <w:rFonts w:ascii="Times New Roman" w:eastAsia="楷体" w:hAnsi="Times New Roman" w:cstheme="minorBidi" w:hint="eastAsia"/>
          <w:color w:val="auto"/>
          <w:kern w:val="2"/>
          <w:sz w:val="24"/>
          <w:szCs w:val="24"/>
        </w:rPr>
        <w:t>3</w:t>
      </w:r>
      <w:r w:rsidR="00DD3B86" w:rsidRPr="001A0312">
        <w:rPr>
          <w:rFonts w:ascii="Times New Roman" w:eastAsia="楷体" w:hAnsi="Times New Roman" w:cstheme="minorBidi" w:hint="eastAsia"/>
          <w:color w:val="auto"/>
          <w:kern w:val="2"/>
          <w:sz w:val="24"/>
          <w:szCs w:val="24"/>
        </w:rPr>
        <w:t>、功能上：智能建筑单个子系统实现各个应用，智慧建筑是面向多个对象实现多场景应用，实现多系统网络兼容，网络要支持多种场景的同时使用。基于以上差异，智慧建筑要用使用“以光为核心”的网络工程，包括以太全光网络、以太光电组网、无线网络等高性能网络技术。</w:t>
      </w:r>
    </w:p>
    <w:p w14:paraId="1A07E1FC" w14:textId="6F0E8953" w:rsidR="000D29AB" w:rsidRPr="001A0312" w:rsidRDefault="00442252" w:rsidP="00D94070">
      <w:pPr>
        <w:pStyle w:val="ordinary-output"/>
        <w:widowControl w:val="0"/>
        <w:shd w:val="clear" w:color="auto" w:fill="FFFFFF"/>
        <w:snapToGrid w:val="0"/>
        <w:spacing w:before="0" w:beforeAutospacing="0" w:after="0" w:line="360" w:lineRule="auto"/>
        <w:jc w:val="both"/>
        <w:rPr>
          <w:rFonts w:ascii="Times New Roman" w:hAnsi="Times New Roman" w:cs="Times New Roman"/>
          <w:sz w:val="24"/>
          <w:szCs w:val="24"/>
        </w:rPr>
      </w:pPr>
      <w:r w:rsidRPr="001A0312">
        <w:rPr>
          <w:rFonts w:ascii="Times New Roman" w:hAnsi="Times New Roman" w:cs="Times New Roman" w:hint="eastAsia"/>
          <w:b/>
          <w:sz w:val="24"/>
          <w:szCs w:val="24"/>
        </w:rPr>
        <w:t>3.</w:t>
      </w:r>
      <w:r w:rsidRPr="001A0312">
        <w:rPr>
          <w:rFonts w:ascii="Times New Roman" w:hAnsi="Times New Roman" w:cs="Times New Roman"/>
          <w:b/>
          <w:sz w:val="24"/>
          <w:szCs w:val="24"/>
        </w:rPr>
        <w:t>0.</w:t>
      </w:r>
      <w:r w:rsidRPr="001A0312">
        <w:rPr>
          <w:rFonts w:ascii="Times New Roman" w:hAnsi="Times New Roman" w:cs="Times New Roman" w:hint="eastAsia"/>
          <w:b/>
          <w:sz w:val="24"/>
          <w:szCs w:val="24"/>
        </w:rPr>
        <w:t>2</w:t>
      </w:r>
      <w:r w:rsidRPr="001A0312">
        <w:rPr>
          <w:rFonts w:ascii="Times New Roman" w:hAnsi="Times New Roman" w:cs="Times New Roman"/>
          <w:b/>
          <w:sz w:val="24"/>
          <w:szCs w:val="24"/>
        </w:rPr>
        <w:t xml:space="preserve">  </w:t>
      </w:r>
      <w:r w:rsidR="008322B3" w:rsidRPr="001A0312">
        <w:rPr>
          <w:rFonts w:ascii="Times New Roman" w:hAnsi="Times New Roman" w:cstheme="minorBidi" w:hint="eastAsia"/>
          <w:color w:val="auto"/>
          <w:kern w:val="2"/>
          <w:sz w:val="24"/>
          <w:szCs w:val="24"/>
        </w:rPr>
        <w:t>智慧建筑网络系统应根据用户需求和技术发展现状进行规划</w:t>
      </w:r>
      <w:r w:rsidR="00102240" w:rsidRPr="001A0312">
        <w:rPr>
          <w:rFonts w:ascii="Times New Roman" w:hAnsi="Times New Roman" w:cstheme="minorBidi" w:hint="eastAsia"/>
          <w:color w:val="auto"/>
          <w:kern w:val="2"/>
          <w:sz w:val="24"/>
          <w:szCs w:val="24"/>
        </w:rPr>
        <w:t>。</w:t>
      </w:r>
    </w:p>
    <w:p w14:paraId="10374170" w14:textId="73C94FC6" w:rsidR="00924CF4" w:rsidRPr="001A0312" w:rsidRDefault="00D94070" w:rsidP="00D94070">
      <w:pPr>
        <w:pStyle w:val="ordinary-output"/>
        <w:widowControl w:val="0"/>
        <w:shd w:val="clear" w:color="auto" w:fill="FFFFFF"/>
        <w:snapToGrid w:val="0"/>
        <w:spacing w:before="0" w:beforeAutospacing="0" w:after="0" w:line="360" w:lineRule="auto"/>
        <w:jc w:val="both"/>
        <w:rPr>
          <w:rFonts w:ascii="Times New Roman" w:hAnsi="Times New Roman" w:cstheme="minorBidi"/>
          <w:color w:val="auto"/>
          <w:kern w:val="2"/>
          <w:sz w:val="24"/>
          <w:szCs w:val="24"/>
        </w:rPr>
      </w:pPr>
      <w:r w:rsidRPr="001A0312">
        <w:rPr>
          <w:rFonts w:ascii="Times New Roman" w:hAnsi="Times New Roman" w:cs="Times New Roman" w:hint="eastAsia"/>
          <w:b/>
          <w:sz w:val="24"/>
          <w:szCs w:val="24"/>
        </w:rPr>
        <w:t>3</w:t>
      </w:r>
      <w:r w:rsidR="000D29AB" w:rsidRPr="001A0312">
        <w:rPr>
          <w:rFonts w:ascii="Times New Roman" w:hAnsi="Times New Roman" w:cs="Times New Roman" w:hint="eastAsia"/>
          <w:b/>
          <w:sz w:val="24"/>
          <w:szCs w:val="24"/>
        </w:rPr>
        <w:t>.</w:t>
      </w:r>
      <w:r w:rsidR="00B87118" w:rsidRPr="001A0312">
        <w:rPr>
          <w:rFonts w:ascii="Times New Roman" w:hAnsi="Times New Roman" w:cs="Times New Roman"/>
          <w:b/>
          <w:sz w:val="24"/>
          <w:szCs w:val="24"/>
        </w:rPr>
        <w:t>0</w:t>
      </w:r>
      <w:r w:rsidR="00362D46" w:rsidRPr="001A0312">
        <w:rPr>
          <w:rFonts w:ascii="Times New Roman" w:hAnsi="Times New Roman" w:cs="Times New Roman"/>
          <w:b/>
          <w:sz w:val="24"/>
          <w:szCs w:val="24"/>
        </w:rPr>
        <w:t>.</w:t>
      </w:r>
      <w:r w:rsidR="00442252" w:rsidRPr="001A0312">
        <w:rPr>
          <w:rFonts w:ascii="Times New Roman" w:hAnsi="Times New Roman" w:cs="Times New Roman" w:hint="eastAsia"/>
          <w:b/>
          <w:sz w:val="24"/>
          <w:szCs w:val="24"/>
        </w:rPr>
        <w:t>3</w:t>
      </w:r>
      <w:r w:rsidR="0071322A" w:rsidRPr="001A0312">
        <w:rPr>
          <w:rFonts w:ascii="Times New Roman" w:hAnsi="Times New Roman" w:cs="Times New Roman"/>
          <w:b/>
          <w:sz w:val="24"/>
          <w:szCs w:val="24"/>
        </w:rPr>
        <w:t xml:space="preserve">  </w:t>
      </w:r>
      <w:r w:rsidR="001D2038" w:rsidRPr="001A0312">
        <w:rPr>
          <w:rFonts w:ascii="Times New Roman" w:hAnsi="Times New Roman" w:cstheme="minorBidi" w:hint="eastAsia"/>
          <w:color w:val="auto"/>
          <w:kern w:val="2"/>
          <w:sz w:val="24"/>
          <w:szCs w:val="24"/>
        </w:rPr>
        <w:t>智慧建筑网络工程</w:t>
      </w:r>
      <w:r w:rsidR="00924CF4" w:rsidRPr="001A0312">
        <w:rPr>
          <w:rFonts w:ascii="Times New Roman" w:hAnsi="Times New Roman" w:cstheme="minorBidi" w:hint="eastAsia"/>
          <w:color w:val="auto"/>
          <w:kern w:val="2"/>
          <w:sz w:val="24"/>
          <w:szCs w:val="24"/>
        </w:rPr>
        <w:t>应与智慧建筑内的各项应用系统</w:t>
      </w:r>
      <w:r w:rsidR="00BC0D5A" w:rsidRPr="001A0312">
        <w:rPr>
          <w:rFonts w:ascii="Times New Roman" w:hAnsi="Times New Roman" w:cstheme="minorBidi" w:hint="eastAsia"/>
          <w:color w:val="auto"/>
          <w:kern w:val="2"/>
          <w:sz w:val="24"/>
          <w:szCs w:val="24"/>
        </w:rPr>
        <w:t>统筹规划，同步设计，并应按照各系统对信息的传输要求，做到协同优化</w:t>
      </w:r>
      <w:r w:rsidR="00924CF4" w:rsidRPr="001A0312">
        <w:rPr>
          <w:rFonts w:ascii="Times New Roman" w:hAnsi="Times New Roman" w:cstheme="minorBidi" w:hint="eastAsia"/>
          <w:color w:val="auto"/>
          <w:kern w:val="2"/>
          <w:sz w:val="24"/>
          <w:szCs w:val="24"/>
        </w:rPr>
        <w:t>。</w:t>
      </w:r>
    </w:p>
    <w:p w14:paraId="33E53372" w14:textId="33556D18" w:rsidR="00192DA0" w:rsidRPr="001A0312" w:rsidRDefault="001D2038" w:rsidP="00192DA0">
      <w:pPr>
        <w:pStyle w:val="ordinary-output"/>
        <w:widowControl w:val="0"/>
        <w:shd w:val="clear" w:color="auto" w:fill="FFFFFF"/>
        <w:snapToGrid w:val="0"/>
        <w:spacing w:before="0" w:beforeAutospacing="0" w:after="0" w:line="360" w:lineRule="auto"/>
        <w:jc w:val="both"/>
        <w:rPr>
          <w:rFonts w:ascii="Times New Roman" w:hAnsi="Times New Roman" w:cstheme="minorBidi"/>
          <w:color w:val="auto"/>
          <w:kern w:val="2"/>
          <w:sz w:val="24"/>
          <w:szCs w:val="24"/>
        </w:rPr>
      </w:pPr>
      <w:r w:rsidRPr="001A0312">
        <w:rPr>
          <w:rFonts w:ascii="Times New Roman" w:hAnsi="Times New Roman" w:cs="Times New Roman" w:hint="eastAsia"/>
          <w:b/>
          <w:sz w:val="24"/>
          <w:szCs w:val="24"/>
        </w:rPr>
        <w:t>3.</w:t>
      </w:r>
      <w:r w:rsidRPr="001A0312">
        <w:rPr>
          <w:rFonts w:ascii="Times New Roman" w:hAnsi="Times New Roman" w:cs="Times New Roman"/>
          <w:b/>
          <w:sz w:val="24"/>
          <w:szCs w:val="24"/>
        </w:rPr>
        <w:t>0.</w:t>
      </w:r>
      <w:r w:rsidR="00442252" w:rsidRPr="001A0312">
        <w:rPr>
          <w:rFonts w:ascii="Times New Roman" w:hAnsi="Times New Roman" w:cs="Times New Roman" w:hint="eastAsia"/>
          <w:b/>
          <w:sz w:val="24"/>
          <w:szCs w:val="24"/>
        </w:rPr>
        <w:t>4</w:t>
      </w:r>
      <w:r w:rsidR="0071322A" w:rsidRPr="001A0312">
        <w:rPr>
          <w:rFonts w:ascii="Times New Roman" w:hAnsi="Times New Roman" w:cs="Times New Roman"/>
          <w:b/>
          <w:sz w:val="24"/>
          <w:szCs w:val="24"/>
        </w:rPr>
        <w:t xml:space="preserve">  </w:t>
      </w:r>
      <w:r w:rsidRPr="001A0312">
        <w:rPr>
          <w:rFonts w:ascii="Times New Roman" w:hAnsi="Times New Roman" w:cstheme="minorBidi" w:hint="eastAsia"/>
          <w:color w:val="auto"/>
          <w:kern w:val="2"/>
          <w:sz w:val="24"/>
          <w:szCs w:val="24"/>
        </w:rPr>
        <w:t>智慧建筑网络涉及到</w:t>
      </w:r>
      <w:r w:rsidR="007C3BEF" w:rsidRPr="001A0312">
        <w:rPr>
          <w:rFonts w:ascii="Times New Roman" w:hAnsi="Times New Roman" w:cstheme="minorBidi" w:hint="eastAsia"/>
          <w:color w:val="auto"/>
          <w:kern w:val="2"/>
          <w:sz w:val="24"/>
          <w:szCs w:val="24"/>
        </w:rPr>
        <w:t>的</w:t>
      </w:r>
      <w:r w:rsidRPr="001A0312">
        <w:rPr>
          <w:rFonts w:ascii="Times New Roman" w:hAnsi="Times New Roman" w:cstheme="minorBidi" w:hint="eastAsia"/>
          <w:color w:val="auto"/>
          <w:kern w:val="2"/>
          <w:sz w:val="24"/>
          <w:szCs w:val="24"/>
        </w:rPr>
        <w:t>机房、设备间、通信管道</w:t>
      </w:r>
      <w:r w:rsidR="00192DA0" w:rsidRPr="001A0312">
        <w:rPr>
          <w:rFonts w:ascii="Times New Roman" w:hAnsi="Times New Roman" w:cstheme="minorBidi" w:hint="eastAsia"/>
          <w:color w:val="auto"/>
          <w:kern w:val="2"/>
          <w:sz w:val="24"/>
          <w:szCs w:val="24"/>
        </w:rPr>
        <w:t>等基础设施应纳入建筑物与建筑群土建工程相应的同步建设范围</w:t>
      </w:r>
      <w:r w:rsidRPr="001A0312">
        <w:rPr>
          <w:rFonts w:ascii="Times New Roman" w:hAnsi="Times New Roman" w:cstheme="minorBidi" w:hint="eastAsia"/>
          <w:color w:val="auto"/>
          <w:kern w:val="2"/>
          <w:sz w:val="24"/>
          <w:szCs w:val="24"/>
        </w:rPr>
        <w:t>。</w:t>
      </w:r>
    </w:p>
    <w:p w14:paraId="6C3E8489" w14:textId="11E2EA14" w:rsidR="000D29AB" w:rsidRPr="001A0312" w:rsidRDefault="003A5021" w:rsidP="001D2038">
      <w:pPr>
        <w:pStyle w:val="ordinary-output"/>
        <w:widowControl w:val="0"/>
        <w:shd w:val="clear" w:color="auto" w:fill="FFFFFF"/>
        <w:snapToGrid w:val="0"/>
        <w:spacing w:before="0" w:beforeAutospacing="0" w:after="0" w:line="360" w:lineRule="auto"/>
        <w:jc w:val="both"/>
        <w:rPr>
          <w:rFonts w:ascii="Times New Roman" w:hAnsi="Times New Roman" w:cs="Times New Roman"/>
          <w:sz w:val="24"/>
          <w:szCs w:val="24"/>
        </w:rPr>
      </w:pPr>
      <w:r w:rsidRPr="001A0312">
        <w:rPr>
          <w:rFonts w:ascii="Times New Roman" w:hAnsi="Times New Roman" w:cs="Times New Roman" w:hint="eastAsia"/>
          <w:b/>
          <w:sz w:val="24"/>
          <w:szCs w:val="24"/>
        </w:rPr>
        <w:t>3.0.</w:t>
      </w:r>
      <w:r w:rsidRPr="001A0312">
        <w:rPr>
          <w:rFonts w:ascii="Times New Roman" w:hAnsi="Times New Roman" w:cs="Times New Roman"/>
          <w:b/>
          <w:sz w:val="24"/>
          <w:szCs w:val="24"/>
        </w:rPr>
        <w:t>5</w:t>
      </w:r>
      <w:r w:rsidR="0071322A" w:rsidRPr="001A0312">
        <w:rPr>
          <w:rFonts w:ascii="Times New Roman" w:hAnsi="Times New Roman" w:cs="Times New Roman"/>
          <w:b/>
          <w:sz w:val="24"/>
          <w:szCs w:val="24"/>
        </w:rPr>
        <w:t xml:space="preserve">  </w:t>
      </w:r>
      <w:r w:rsidR="00192DA0" w:rsidRPr="001A0312">
        <w:rPr>
          <w:rFonts w:ascii="Times New Roman" w:hAnsi="Times New Roman" w:cs="Times New Roman" w:hint="eastAsia"/>
          <w:sz w:val="24"/>
          <w:szCs w:val="24"/>
        </w:rPr>
        <w:t>智慧建筑</w:t>
      </w:r>
      <w:r w:rsidR="001D2038" w:rsidRPr="001A0312">
        <w:rPr>
          <w:rFonts w:ascii="Times New Roman" w:hAnsi="Times New Roman" w:cs="Times New Roman" w:hint="eastAsia"/>
          <w:sz w:val="24"/>
          <w:szCs w:val="24"/>
        </w:rPr>
        <w:t>网络工程应选用符合国家相关技术要求的产品，不得使用无产品合格证、出厂检验证明材料、质量文件，或与设计要求不符的设备和材料。</w:t>
      </w:r>
    </w:p>
    <w:p w14:paraId="3599E29F" w14:textId="13A03141" w:rsidR="001D2038" w:rsidRPr="001A0312" w:rsidRDefault="001D2038" w:rsidP="00D94070">
      <w:pPr>
        <w:pStyle w:val="ordinary-output"/>
        <w:widowControl w:val="0"/>
        <w:shd w:val="clear" w:color="auto" w:fill="FFFFFF"/>
        <w:snapToGrid w:val="0"/>
        <w:spacing w:before="0" w:beforeAutospacing="0" w:after="0" w:line="360" w:lineRule="auto"/>
        <w:jc w:val="both"/>
        <w:rPr>
          <w:rFonts w:ascii="Times New Roman" w:hAnsi="Times New Roman" w:cs="Times New Roman"/>
          <w:sz w:val="24"/>
          <w:szCs w:val="24"/>
        </w:rPr>
      </w:pPr>
    </w:p>
    <w:p w14:paraId="038E467C" w14:textId="77777777" w:rsidR="001D2038" w:rsidRPr="001A0312" w:rsidRDefault="001D2038" w:rsidP="00D94070">
      <w:pPr>
        <w:pStyle w:val="ordinary-output"/>
        <w:widowControl w:val="0"/>
        <w:shd w:val="clear" w:color="auto" w:fill="FFFFFF"/>
        <w:snapToGrid w:val="0"/>
        <w:spacing w:before="0" w:beforeAutospacing="0" w:after="0" w:line="360" w:lineRule="auto"/>
        <w:jc w:val="both"/>
        <w:rPr>
          <w:rFonts w:ascii="Times New Roman" w:hAnsi="Times New Roman" w:cs="Times New Roman"/>
          <w:sz w:val="24"/>
          <w:szCs w:val="24"/>
        </w:rPr>
      </w:pPr>
    </w:p>
    <w:p w14:paraId="6E2E0159" w14:textId="77777777" w:rsidR="009E3D2B" w:rsidRPr="001A0312" w:rsidRDefault="009E3D2B" w:rsidP="00D94070">
      <w:pPr>
        <w:pStyle w:val="ordinary-output"/>
        <w:widowControl w:val="0"/>
        <w:shd w:val="clear" w:color="auto" w:fill="FFFFFF"/>
        <w:snapToGrid w:val="0"/>
        <w:spacing w:before="0" w:beforeAutospacing="0" w:after="0" w:line="360" w:lineRule="auto"/>
        <w:jc w:val="both"/>
        <w:rPr>
          <w:rFonts w:ascii="Times New Roman" w:hAnsi="Times New Roman" w:cs="Times New Roman"/>
          <w:sz w:val="21"/>
          <w:szCs w:val="21"/>
        </w:rPr>
      </w:pPr>
    </w:p>
    <w:p w14:paraId="75F6A9A4" w14:textId="77777777" w:rsidR="009E3D2B" w:rsidRPr="001A0312" w:rsidRDefault="009E3D2B" w:rsidP="00D94070">
      <w:pPr>
        <w:pStyle w:val="ordinary-output"/>
        <w:widowControl w:val="0"/>
        <w:shd w:val="clear" w:color="auto" w:fill="FFFFFF"/>
        <w:snapToGrid w:val="0"/>
        <w:spacing w:before="0" w:beforeAutospacing="0" w:after="0" w:line="360" w:lineRule="auto"/>
        <w:jc w:val="both"/>
        <w:rPr>
          <w:rFonts w:ascii="Times New Roman" w:hAnsi="Times New Roman" w:cs="Times New Roman"/>
          <w:sz w:val="21"/>
          <w:szCs w:val="21"/>
        </w:rPr>
        <w:sectPr w:rsidR="009E3D2B" w:rsidRPr="001A0312" w:rsidSect="00A27FA2">
          <w:pgSz w:w="11906" w:h="16838" w:code="9"/>
          <w:pgMar w:top="1418" w:right="1418" w:bottom="1418" w:left="1418" w:header="851" w:footer="992" w:gutter="0"/>
          <w:cols w:space="425"/>
          <w:docGrid w:type="lines" w:linePitch="312"/>
        </w:sectPr>
      </w:pPr>
    </w:p>
    <w:p w14:paraId="6B58A108" w14:textId="27AEC0FA" w:rsidR="000D29AB" w:rsidRPr="001A0312" w:rsidRDefault="00D94070" w:rsidP="00DF58DD">
      <w:pPr>
        <w:pStyle w:val="ordinary-output"/>
        <w:widowControl w:val="0"/>
        <w:shd w:val="clear" w:color="auto" w:fill="FFFFFF"/>
        <w:snapToGrid w:val="0"/>
        <w:spacing w:before="240" w:beforeAutospacing="0" w:line="360" w:lineRule="auto"/>
        <w:jc w:val="center"/>
        <w:outlineLvl w:val="0"/>
        <w:rPr>
          <w:rFonts w:ascii="Times New Roman" w:eastAsia="黑体" w:hAnsi="Times New Roman"/>
          <w:color w:val="auto"/>
          <w:sz w:val="36"/>
          <w:szCs w:val="36"/>
          <w:lang w:val="zh-CN"/>
        </w:rPr>
      </w:pPr>
      <w:bookmarkStart w:id="12" w:name="_Toc521666162"/>
      <w:bookmarkStart w:id="13" w:name="_Toc519084152"/>
      <w:bookmarkStart w:id="14" w:name="_Toc511069690"/>
      <w:bookmarkStart w:id="15" w:name="_Toc509984959"/>
      <w:bookmarkStart w:id="16" w:name="_Toc509139389"/>
      <w:bookmarkStart w:id="17" w:name="_Toc524004783"/>
      <w:bookmarkStart w:id="18" w:name="_Toc49776112"/>
      <w:bookmarkStart w:id="19" w:name="_Toc77693586"/>
      <w:bookmarkStart w:id="20" w:name="_Toc136784212"/>
      <w:r w:rsidRPr="001A0312">
        <w:rPr>
          <w:rFonts w:ascii="Times New Roman" w:eastAsia="黑体" w:hAnsi="Times New Roman" w:hint="eastAsia"/>
          <w:color w:val="auto"/>
          <w:sz w:val="36"/>
          <w:szCs w:val="36"/>
          <w:lang w:val="zh-CN"/>
        </w:rPr>
        <w:lastRenderedPageBreak/>
        <w:t>4</w:t>
      </w:r>
      <w:r w:rsidR="000D29AB" w:rsidRPr="001A0312">
        <w:rPr>
          <w:rFonts w:ascii="Times New Roman" w:eastAsia="黑体" w:hAnsi="Times New Roman"/>
          <w:color w:val="auto"/>
          <w:sz w:val="36"/>
          <w:szCs w:val="36"/>
          <w:lang w:val="zh-CN"/>
        </w:rPr>
        <w:t xml:space="preserve"> </w:t>
      </w:r>
      <w:r w:rsidR="008F3FD6" w:rsidRPr="001A0312">
        <w:rPr>
          <w:rFonts w:ascii="Times New Roman" w:eastAsia="黑体" w:hAnsi="Times New Roman" w:hint="eastAsia"/>
          <w:color w:val="auto"/>
          <w:sz w:val="36"/>
          <w:szCs w:val="36"/>
          <w:lang w:val="zh-CN"/>
        </w:rPr>
        <w:t>系统</w:t>
      </w:r>
      <w:r w:rsidR="0056513C" w:rsidRPr="001A0312">
        <w:rPr>
          <w:rFonts w:ascii="Times New Roman" w:eastAsia="黑体" w:hAnsi="Times New Roman" w:hint="eastAsia"/>
          <w:color w:val="auto"/>
          <w:sz w:val="36"/>
          <w:szCs w:val="36"/>
          <w:lang w:val="zh-CN"/>
        </w:rPr>
        <w:t>设计</w:t>
      </w:r>
      <w:bookmarkEnd w:id="12"/>
      <w:bookmarkEnd w:id="13"/>
      <w:bookmarkEnd w:id="14"/>
      <w:bookmarkEnd w:id="15"/>
      <w:bookmarkEnd w:id="16"/>
      <w:bookmarkEnd w:id="17"/>
      <w:bookmarkEnd w:id="18"/>
      <w:bookmarkEnd w:id="19"/>
      <w:bookmarkEnd w:id="20"/>
    </w:p>
    <w:p w14:paraId="3901D7DE" w14:textId="77777777" w:rsidR="004343F6" w:rsidRPr="001A0312" w:rsidRDefault="004343F6" w:rsidP="004343F6">
      <w:pPr>
        <w:snapToGrid w:val="0"/>
        <w:spacing w:before="240" w:after="240" w:line="360" w:lineRule="auto"/>
        <w:jc w:val="center"/>
        <w:outlineLvl w:val="1"/>
        <w:rPr>
          <w:rFonts w:eastAsia="黑体" w:cs="Times New Roman"/>
          <w:iCs/>
          <w:sz w:val="24"/>
          <w:szCs w:val="24"/>
        </w:rPr>
      </w:pPr>
      <w:bookmarkStart w:id="21" w:name="_Toc77693587"/>
      <w:bookmarkStart w:id="22" w:name="_Toc136784213"/>
      <w:r w:rsidRPr="001A0312">
        <w:rPr>
          <w:rFonts w:eastAsia="黑体" w:cs="Times New Roman" w:hint="eastAsia"/>
          <w:iCs/>
          <w:sz w:val="24"/>
          <w:szCs w:val="24"/>
        </w:rPr>
        <w:t>4</w:t>
      </w:r>
      <w:r w:rsidRPr="001A0312">
        <w:rPr>
          <w:rFonts w:eastAsia="黑体" w:cs="Times New Roman"/>
          <w:iCs/>
          <w:sz w:val="24"/>
          <w:szCs w:val="24"/>
        </w:rPr>
        <w:t xml:space="preserve">.1 </w:t>
      </w:r>
      <w:bookmarkEnd w:id="21"/>
      <w:r w:rsidRPr="001A0312">
        <w:rPr>
          <w:rFonts w:eastAsia="黑体" w:cs="Times New Roman" w:hint="eastAsia"/>
          <w:iCs/>
          <w:sz w:val="24"/>
          <w:szCs w:val="24"/>
        </w:rPr>
        <w:t>一般规定</w:t>
      </w:r>
      <w:bookmarkEnd w:id="22"/>
    </w:p>
    <w:p w14:paraId="16C33AC4" w14:textId="5D0C0322" w:rsidR="004343F6" w:rsidRPr="001A0312" w:rsidRDefault="004343F6" w:rsidP="004343F6">
      <w:pPr>
        <w:snapToGrid w:val="0"/>
        <w:spacing w:line="360" w:lineRule="auto"/>
        <w:rPr>
          <w:rFonts w:eastAsia="宋体"/>
          <w:sz w:val="24"/>
          <w:szCs w:val="24"/>
        </w:rPr>
      </w:pPr>
      <w:r w:rsidRPr="001A0312">
        <w:rPr>
          <w:rFonts w:eastAsia="宋体" w:cs="Times New Roman"/>
          <w:b/>
          <w:sz w:val="24"/>
          <w:szCs w:val="24"/>
        </w:rPr>
        <w:t>4.1.1</w:t>
      </w:r>
      <w:r w:rsidRPr="001A0312">
        <w:rPr>
          <w:rFonts w:eastAsia="宋体" w:hint="eastAsia"/>
          <w:sz w:val="24"/>
          <w:szCs w:val="24"/>
        </w:rPr>
        <w:t>智慧建筑网络的带宽容量、传输性能和安全应满足建筑网络业务和未来发展的要求，并应符合下列规定：</w:t>
      </w:r>
    </w:p>
    <w:p w14:paraId="5AB236E3" w14:textId="2D5B433E" w:rsidR="004343F6" w:rsidRPr="001A0312" w:rsidRDefault="004343F6" w:rsidP="004343F6">
      <w:pPr>
        <w:snapToGrid w:val="0"/>
        <w:spacing w:line="360" w:lineRule="auto"/>
        <w:ind w:firstLineChars="200" w:firstLine="480"/>
        <w:rPr>
          <w:rFonts w:eastAsia="宋体"/>
          <w:sz w:val="24"/>
          <w:szCs w:val="24"/>
        </w:rPr>
      </w:pPr>
      <w:r w:rsidRPr="001A0312">
        <w:rPr>
          <w:rFonts w:eastAsia="宋体" w:hint="eastAsia"/>
          <w:sz w:val="24"/>
          <w:szCs w:val="24"/>
        </w:rPr>
        <w:t>1</w:t>
      </w:r>
      <w:r w:rsidRPr="001A0312">
        <w:rPr>
          <w:rFonts w:eastAsia="宋体"/>
          <w:sz w:val="24"/>
          <w:szCs w:val="24"/>
        </w:rPr>
        <w:t xml:space="preserve">  </w:t>
      </w:r>
      <w:r w:rsidRPr="001A0312">
        <w:rPr>
          <w:rFonts w:eastAsia="宋体" w:hint="eastAsia"/>
          <w:sz w:val="24"/>
          <w:szCs w:val="24"/>
        </w:rPr>
        <w:t>根据建筑物类型、规划布局以及用户业务要求确定</w:t>
      </w:r>
      <w:r w:rsidR="00B22111" w:rsidRPr="001A0312">
        <w:rPr>
          <w:rFonts w:eastAsia="宋体" w:hint="eastAsia"/>
          <w:sz w:val="24"/>
          <w:szCs w:val="24"/>
        </w:rPr>
        <w:t>总体架构，并同时</w:t>
      </w:r>
      <w:r w:rsidR="00AE036B" w:rsidRPr="001A0312">
        <w:rPr>
          <w:rFonts w:eastAsia="宋体" w:hint="eastAsia"/>
          <w:sz w:val="24"/>
          <w:szCs w:val="24"/>
        </w:rPr>
        <w:t>满足系统扩容要求；</w:t>
      </w:r>
    </w:p>
    <w:p w14:paraId="01F07976" w14:textId="05C63C9F" w:rsidR="004343F6" w:rsidRPr="001A0312" w:rsidRDefault="004343F6" w:rsidP="004343F6">
      <w:pPr>
        <w:snapToGrid w:val="0"/>
        <w:spacing w:line="360" w:lineRule="auto"/>
        <w:ind w:firstLineChars="200" w:firstLine="480"/>
        <w:rPr>
          <w:rFonts w:eastAsia="宋体"/>
          <w:sz w:val="24"/>
          <w:szCs w:val="24"/>
        </w:rPr>
      </w:pPr>
      <w:r w:rsidRPr="001A0312">
        <w:rPr>
          <w:rFonts w:eastAsia="宋体"/>
          <w:sz w:val="24"/>
          <w:szCs w:val="24"/>
        </w:rPr>
        <w:t xml:space="preserve">2  </w:t>
      </w:r>
      <w:r w:rsidRPr="001A0312">
        <w:rPr>
          <w:rFonts w:eastAsia="宋体" w:hint="eastAsia"/>
          <w:sz w:val="24"/>
          <w:szCs w:val="24"/>
        </w:rPr>
        <w:t>根据建</w:t>
      </w:r>
      <w:r w:rsidR="004C1F5C" w:rsidRPr="001A0312">
        <w:rPr>
          <w:rFonts w:eastAsia="宋体" w:hint="eastAsia"/>
          <w:sz w:val="24"/>
          <w:szCs w:val="24"/>
        </w:rPr>
        <w:t>筑物的功能及其业务要求，确定网络支持的业务种类和网络带宽。网络</w:t>
      </w:r>
      <w:r w:rsidRPr="001A0312">
        <w:rPr>
          <w:rFonts w:eastAsia="宋体" w:hint="eastAsia"/>
          <w:sz w:val="24"/>
          <w:szCs w:val="24"/>
        </w:rPr>
        <w:t>支持语音、数据、图像及多媒体业务等数据传输基本业务</w:t>
      </w:r>
      <w:r w:rsidR="004C1F5C" w:rsidRPr="001A0312">
        <w:rPr>
          <w:rFonts w:eastAsia="宋体" w:hint="eastAsia"/>
          <w:sz w:val="24"/>
          <w:szCs w:val="24"/>
        </w:rPr>
        <w:t>，网络总带宽</w:t>
      </w:r>
      <w:r w:rsidR="00AE036B" w:rsidRPr="001A0312">
        <w:rPr>
          <w:rFonts w:eastAsia="宋体" w:hint="eastAsia"/>
          <w:sz w:val="24"/>
          <w:szCs w:val="24"/>
        </w:rPr>
        <w:t>满足用户业务需求；</w:t>
      </w:r>
    </w:p>
    <w:p w14:paraId="017052ED" w14:textId="08AA1245" w:rsidR="004343F6" w:rsidRPr="001A0312" w:rsidRDefault="004343F6" w:rsidP="004343F6">
      <w:pPr>
        <w:snapToGrid w:val="0"/>
        <w:spacing w:line="360" w:lineRule="auto"/>
        <w:ind w:firstLine="420"/>
        <w:rPr>
          <w:rFonts w:eastAsia="宋体"/>
          <w:sz w:val="24"/>
          <w:szCs w:val="24"/>
        </w:rPr>
      </w:pPr>
      <w:r w:rsidRPr="001A0312">
        <w:rPr>
          <w:rFonts w:eastAsia="宋体" w:hint="eastAsia"/>
          <w:sz w:val="24"/>
          <w:szCs w:val="24"/>
        </w:rPr>
        <w:t>3</w:t>
      </w:r>
      <w:r w:rsidRPr="001A0312">
        <w:rPr>
          <w:rFonts w:eastAsia="宋体"/>
          <w:sz w:val="24"/>
          <w:szCs w:val="24"/>
        </w:rPr>
        <w:t xml:space="preserve">  </w:t>
      </w:r>
      <w:r w:rsidR="00AE036B" w:rsidRPr="001A0312">
        <w:rPr>
          <w:rFonts w:eastAsia="宋体" w:hint="eastAsia"/>
          <w:sz w:val="24"/>
          <w:szCs w:val="24"/>
        </w:rPr>
        <w:t>根据业务终端数量确定网络设备数量和配置；</w:t>
      </w:r>
    </w:p>
    <w:p w14:paraId="5FF2C86A" w14:textId="45F91BEA" w:rsidR="004343F6" w:rsidRPr="001A0312" w:rsidRDefault="004343F6" w:rsidP="004343F6">
      <w:pPr>
        <w:snapToGrid w:val="0"/>
        <w:spacing w:line="360" w:lineRule="auto"/>
        <w:ind w:firstLine="420"/>
        <w:rPr>
          <w:rFonts w:eastAsia="宋体"/>
          <w:sz w:val="24"/>
          <w:szCs w:val="24"/>
        </w:rPr>
      </w:pPr>
      <w:r w:rsidRPr="001A0312">
        <w:rPr>
          <w:rFonts w:eastAsia="宋体" w:hint="eastAsia"/>
          <w:sz w:val="24"/>
          <w:szCs w:val="24"/>
        </w:rPr>
        <w:t>4</w:t>
      </w:r>
      <w:r w:rsidRPr="001A0312">
        <w:rPr>
          <w:rFonts w:eastAsia="宋体"/>
          <w:sz w:val="24"/>
          <w:szCs w:val="24"/>
        </w:rPr>
        <w:t xml:space="preserve">  </w:t>
      </w:r>
      <w:r w:rsidRPr="001A0312">
        <w:rPr>
          <w:rFonts w:eastAsia="宋体" w:hint="eastAsia"/>
          <w:sz w:val="24"/>
          <w:szCs w:val="24"/>
        </w:rPr>
        <w:t>根据用户业务需求来设计网络规划和安全策略。</w:t>
      </w:r>
    </w:p>
    <w:p w14:paraId="7FFF732E" w14:textId="13D2E3CF" w:rsidR="004343F6" w:rsidRPr="001A0312" w:rsidRDefault="004343F6" w:rsidP="004343F6">
      <w:pPr>
        <w:snapToGrid w:val="0"/>
        <w:spacing w:line="360" w:lineRule="auto"/>
        <w:rPr>
          <w:rFonts w:eastAsia="宋体"/>
          <w:sz w:val="24"/>
          <w:szCs w:val="24"/>
        </w:rPr>
      </w:pPr>
      <w:r w:rsidRPr="001A0312">
        <w:rPr>
          <w:rFonts w:eastAsia="宋体" w:cs="Times New Roman"/>
          <w:b/>
          <w:sz w:val="24"/>
          <w:szCs w:val="24"/>
        </w:rPr>
        <w:t>4.1.</w:t>
      </w:r>
      <w:r w:rsidRPr="001A0312">
        <w:rPr>
          <w:rFonts w:eastAsia="宋体" w:cs="Times New Roman" w:hint="eastAsia"/>
          <w:b/>
          <w:sz w:val="24"/>
          <w:szCs w:val="24"/>
        </w:rPr>
        <w:t>3</w:t>
      </w:r>
      <w:r w:rsidRPr="001A0312">
        <w:rPr>
          <w:rFonts w:cs="Times New Roman" w:hint="eastAsia"/>
          <w:b/>
          <w:sz w:val="24"/>
          <w:szCs w:val="24"/>
        </w:rPr>
        <w:t xml:space="preserve"> </w:t>
      </w:r>
      <w:r w:rsidRPr="001A0312">
        <w:rPr>
          <w:rFonts w:eastAsia="宋体" w:hint="eastAsia"/>
          <w:sz w:val="24"/>
          <w:szCs w:val="24"/>
        </w:rPr>
        <w:t>智慧建筑网络系统应结合不同的设计阶段</w:t>
      </w:r>
      <w:r w:rsidR="009E3CDA" w:rsidRPr="001A0312">
        <w:rPr>
          <w:rFonts w:eastAsia="宋体" w:hint="eastAsia"/>
          <w:sz w:val="24"/>
          <w:szCs w:val="24"/>
        </w:rPr>
        <w:t>确立设计内容</w:t>
      </w:r>
      <w:r w:rsidRPr="001A0312">
        <w:rPr>
          <w:rFonts w:eastAsia="宋体" w:hint="eastAsia"/>
          <w:sz w:val="24"/>
          <w:szCs w:val="24"/>
        </w:rPr>
        <w:t>，包括系统架构方案、设计说明、系统图、</w:t>
      </w:r>
      <w:r w:rsidR="009E3CDA" w:rsidRPr="001A0312">
        <w:rPr>
          <w:rFonts w:eastAsia="宋体" w:hint="eastAsia"/>
          <w:sz w:val="24"/>
          <w:szCs w:val="24"/>
        </w:rPr>
        <w:t>设备配置表、终端配置点数表、平面图、节点详图和总平面图等文件，设计文件应</w:t>
      </w:r>
      <w:r w:rsidRPr="001A0312">
        <w:rPr>
          <w:rFonts w:eastAsia="宋体" w:hint="eastAsia"/>
          <w:sz w:val="24"/>
          <w:szCs w:val="24"/>
        </w:rPr>
        <w:t>符合建筑工程设计文件编制深度或招标文件规定要求。</w:t>
      </w:r>
    </w:p>
    <w:p w14:paraId="05F2A267" w14:textId="4A8A1E67" w:rsidR="004343F6" w:rsidRPr="001A0312" w:rsidRDefault="004343F6" w:rsidP="004343F6">
      <w:pPr>
        <w:snapToGrid w:val="0"/>
        <w:spacing w:line="360" w:lineRule="auto"/>
        <w:rPr>
          <w:rFonts w:eastAsia="宋体"/>
          <w:sz w:val="24"/>
          <w:szCs w:val="24"/>
        </w:rPr>
      </w:pPr>
      <w:r w:rsidRPr="001A0312">
        <w:rPr>
          <w:rFonts w:eastAsia="宋体" w:cs="Times New Roman" w:hint="eastAsia"/>
          <w:b/>
          <w:sz w:val="24"/>
          <w:szCs w:val="24"/>
        </w:rPr>
        <w:t xml:space="preserve">4.1.4 </w:t>
      </w:r>
      <w:r w:rsidRPr="001A0312">
        <w:rPr>
          <w:rFonts w:eastAsia="宋体" w:hint="eastAsia"/>
          <w:sz w:val="24"/>
          <w:szCs w:val="24"/>
        </w:rPr>
        <w:t>智慧建筑网络系统设计流程应</w:t>
      </w:r>
      <w:r w:rsidR="00B22111" w:rsidRPr="001A0312">
        <w:rPr>
          <w:rFonts w:eastAsia="宋体" w:hint="eastAsia"/>
          <w:sz w:val="24"/>
          <w:szCs w:val="24"/>
        </w:rPr>
        <w:t>符合下列规定</w:t>
      </w:r>
      <w:r w:rsidRPr="001A0312">
        <w:rPr>
          <w:rFonts w:eastAsia="宋体" w:hint="eastAsia"/>
          <w:sz w:val="24"/>
          <w:szCs w:val="24"/>
        </w:rPr>
        <w:t>：</w:t>
      </w:r>
    </w:p>
    <w:p w14:paraId="484CF21B" w14:textId="046790D2" w:rsidR="004343F6" w:rsidRPr="001A0312" w:rsidRDefault="004343F6" w:rsidP="004343F6">
      <w:pPr>
        <w:snapToGrid w:val="0"/>
        <w:spacing w:line="360" w:lineRule="auto"/>
        <w:ind w:firstLine="484"/>
        <w:rPr>
          <w:rFonts w:eastAsia="宋体"/>
          <w:sz w:val="24"/>
          <w:szCs w:val="24"/>
        </w:rPr>
      </w:pPr>
      <w:r w:rsidRPr="001A0312">
        <w:rPr>
          <w:rFonts w:eastAsia="宋体" w:hint="eastAsia"/>
          <w:sz w:val="24"/>
          <w:szCs w:val="24"/>
        </w:rPr>
        <w:t>1</w:t>
      </w:r>
      <w:r w:rsidRPr="001A0312">
        <w:rPr>
          <w:rFonts w:eastAsia="宋体"/>
          <w:sz w:val="24"/>
          <w:szCs w:val="24"/>
        </w:rPr>
        <w:t xml:space="preserve"> </w:t>
      </w:r>
      <w:r w:rsidR="0028444D" w:rsidRPr="001A0312">
        <w:rPr>
          <w:rFonts w:eastAsia="宋体"/>
          <w:sz w:val="24"/>
          <w:szCs w:val="24"/>
        </w:rPr>
        <w:t xml:space="preserve"> </w:t>
      </w:r>
      <w:r w:rsidRPr="001A0312">
        <w:rPr>
          <w:rFonts w:eastAsia="宋体" w:hint="eastAsia"/>
          <w:sz w:val="24"/>
          <w:szCs w:val="24"/>
        </w:rPr>
        <w:t>确定智慧建筑的性能要求，确定网络性能要求；</w:t>
      </w:r>
    </w:p>
    <w:p w14:paraId="4AF0C17C" w14:textId="4B3D0021" w:rsidR="004343F6" w:rsidRPr="001A0312" w:rsidRDefault="004343F6" w:rsidP="004343F6">
      <w:pPr>
        <w:snapToGrid w:val="0"/>
        <w:spacing w:line="360" w:lineRule="auto"/>
        <w:ind w:firstLine="484"/>
        <w:rPr>
          <w:rFonts w:eastAsia="宋体"/>
          <w:sz w:val="24"/>
          <w:szCs w:val="24"/>
        </w:rPr>
      </w:pPr>
      <w:r w:rsidRPr="001A0312">
        <w:rPr>
          <w:rFonts w:eastAsia="宋体" w:hint="eastAsia"/>
          <w:sz w:val="24"/>
          <w:szCs w:val="24"/>
        </w:rPr>
        <w:t>2</w:t>
      </w:r>
      <w:r w:rsidRPr="001A0312">
        <w:rPr>
          <w:rFonts w:eastAsia="宋体"/>
          <w:sz w:val="24"/>
          <w:szCs w:val="24"/>
        </w:rPr>
        <w:t xml:space="preserve"> </w:t>
      </w:r>
      <w:r w:rsidR="0028444D" w:rsidRPr="001A0312">
        <w:rPr>
          <w:rFonts w:eastAsia="宋体"/>
          <w:sz w:val="24"/>
          <w:szCs w:val="24"/>
        </w:rPr>
        <w:t xml:space="preserve"> </w:t>
      </w:r>
      <w:r w:rsidRPr="001A0312">
        <w:rPr>
          <w:rFonts w:eastAsia="宋体" w:hint="eastAsia"/>
          <w:sz w:val="24"/>
          <w:szCs w:val="24"/>
        </w:rPr>
        <w:t>分析关键设备数量及连接方式，进行分区；</w:t>
      </w:r>
    </w:p>
    <w:p w14:paraId="113B9D6C" w14:textId="3937BA80" w:rsidR="004343F6" w:rsidRPr="001A0312" w:rsidRDefault="004343F6" w:rsidP="004343F6">
      <w:pPr>
        <w:snapToGrid w:val="0"/>
        <w:spacing w:line="360" w:lineRule="auto"/>
        <w:ind w:firstLine="484"/>
        <w:rPr>
          <w:rFonts w:eastAsia="宋体"/>
          <w:sz w:val="24"/>
          <w:szCs w:val="24"/>
        </w:rPr>
      </w:pPr>
      <w:r w:rsidRPr="001A0312">
        <w:rPr>
          <w:rFonts w:eastAsia="宋体" w:hint="eastAsia"/>
          <w:sz w:val="24"/>
          <w:szCs w:val="24"/>
        </w:rPr>
        <w:t>3</w:t>
      </w:r>
      <w:r w:rsidRPr="001A0312">
        <w:rPr>
          <w:rFonts w:eastAsia="宋体"/>
          <w:sz w:val="24"/>
          <w:szCs w:val="24"/>
        </w:rPr>
        <w:t xml:space="preserve"> </w:t>
      </w:r>
      <w:r w:rsidR="0028444D" w:rsidRPr="001A0312">
        <w:rPr>
          <w:rFonts w:eastAsia="宋体"/>
          <w:sz w:val="24"/>
          <w:szCs w:val="24"/>
        </w:rPr>
        <w:t xml:space="preserve"> </w:t>
      </w:r>
      <w:r w:rsidRPr="001A0312">
        <w:rPr>
          <w:rFonts w:eastAsia="宋体" w:hint="eastAsia"/>
          <w:sz w:val="24"/>
          <w:szCs w:val="24"/>
        </w:rPr>
        <w:t>规划网络系统拓扑结构，选择合理的网络布线方式；</w:t>
      </w:r>
    </w:p>
    <w:p w14:paraId="3712F6E0" w14:textId="1AD2DCDF" w:rsidR="004343F6" w:rsidRPr="001A0312" w:rsidRDefault="004343F6" w:rsidP="004343F6">
      <w:pPr>
        <w:snapToGrid w:val="0"/>
        <w:spacing w:line="360" w:lineRule="auto"/>
        <w:ind w:firstLine="484"/>
        <w:rPr>
          <w:rFonts w:eastAsia="宋体"/>
          <w:sz w:val="24"/>
          <w:szCs w:val="24"/>
        </w:rPr>
      </w:pPr>
      <w:r w:rsidRPr="001A0312">
        <w:rPr>
          <w:rFonts w:eastAsia="宋体" w:hint="eastAsia"/>
          <w:sz w:val="24"/>
          <w:szCs w:val="24"/>
        </w:rPr>
        <w:t>4</w:t>
      </w:r>
      <w:r w:rsidRPr="001A0312">
        <w:rPr>
          <w:rFonts w:eastAsia="宋体"/>
          <w:sz w:val="24"/>
          <w:szCs w:val="24"/>
        </w:rPr>
        <w:t xml:space="preserve"> </w:t>
      </w:r>
      <w:r w:rsidR="0028444D" w:rsidRPr="001A0312">
        <w:rPr>
          <w:rFonts w:eastAsia="宋体"/>
          <w:sz w:val="24"/>
          <w:szCs w:val="24"/>
        </w:rPr>
        <w:t xml:space="preserve"> </w:t>
      </w:r>
      <w:r w:rsidRPr="001A0312">
        <w:rPr>
          <w:rFonts w:eastAsia="宋体" w:hint="eastAsia"/>
          <w:sz w:val="24"/>
          <w:szCs w:val="24"/>
        </w:rPr>
        <w:t>确定技术等级应用特性，包括线缆和敷设方式；</w:t>
      </w:r>
    </w:p>
    <w:p w14:paraId="6D95C384" w14:textId="3DF28FB2" w:rsidR="004343F6" w:rsidRPr="001A0312" w:rsidRDefault="004343F6" w:rsidP="004343F6">
      <w:pPr>
        <w:snapToGrid w:val="0"/>
        <w:spacing w:line="360" w:lineRule="auto"/>
        <w:ind w:firstLine="484"/>
        <w:rPr>
          <w:rFonts w:eastAsia="宋体"/>
          <w:sz w:val="24"/>
          <w:szCs w:val="24"/>
        </w:rPr>
      </w:pPr>
      <w:r w:rsidRPr="001A0312">
        <w:rPr>
          <w:rFonts w:eastAsia="宋体" w:hint="eastAsia"/>
          <w:sz w:val="24"/>
          <w:szCs w:val="24"/>
        </w:rPr>
        <w:t>5</w:t>
      </w:r>
      <w:r w:rsidRPr="001A0312">
        <w:rPr>
          <w:rFonts w:eastAsia="宋体"/>
          <w:sz w:val="24"/>
          <w:szCs w:val="24"/>
        </w:rPr>
        <w:t xml:space="preserve"> </w:t>
      </w:r>
      <w:r w:rsidR="0028444D" w:rsidRPr="001A0312">
        <w:rPr>
          <w:rFonts w:eastAsia="宋体"/>
          <w:sz w:val="24"/>
          <w:szCs w:val="24"/>
        </w:rPr>
        <w:t xml:space="preserve"> </w:t>
      </w:r>
      <w:r w:rsidRPr="001A0312">
        <w:rPr>
          <w:rFonts w:eastAsia="宋体" w:hint="eastAsia"/>
          <w:sz w:val="24"/>
          <w:szCs w:val="24"/>
        </w:rPr>
        <w:t>完成网络工程系统设计方案和平面设计。</w:t>
      </w:r>
    </w:p>
    <w:p w14:paraId="257A9E7C" w14:textId="77777777" w:rsidR="004343F6" w:rsidRPr="001A0312" w:rsidRDefault="004343F6" w:rsidP="004343F6">
      <w:pPr>
        <w:snapToGrid w:val="0"/>
        <w:spacing w:before="240" w:after="240" w:line="360" w:lineRule="auto"/>
        <w:jc w:val="center"/>
        <w:outlineLvl w:val="1"/>
        <w:rPr>
          <w:rFonts w:eastAsia="黑体" w:cs="Times New Roman"/>
          <w:iCs/>
          <w:sz w:val="24"/>
          <w:szCs w:val="24"/>
        </w:rPr>
      </w:pPr>
      <w:bookmarkStart w:id="23" w:name="_Toc136784214"/>
      <w:r w:rsidRPr="001A0312">
        <w:rPr>
          <w:rFonts w:eastAsia="黑体" w:cs="Times New Roman" w:hint="eastAsia"/>
          <w:iCs/>
          <w:sz w:val="24"/>
          <w:szCs w:val="24"/>
        </w:rPr>
        <w:t>4</w:t>
      </w:r>
      <w:r w:rsidRPr="001A0312">
        <w:rPr>
          <w:rFonts w:eastAsia="黑体" w:cs="Times New Roman"/>
          <w:iCs/>
          <w:sz w:val="24"/>
          <w:szCs w:val="24"/>
        </w:rPr>
        <w:t>.</w:t>
      </w:r>
      <w:r w:rsidRPr="001A0312">
        <w:rPr>
          <w:rFonts w:eastAsia="黑体" w:cs="Times New Roman" w:hint="eastAsia"/>
          <w:iCs/>
          <w:sz w:val="24"/>
          <w:szCs w:val="24"/>
        </w:rPr>
        <w:t>2</w:t>
      </w:r>
      <w:r w:rsidRPr="001A0312">
        <w:rPr>
          <w:rFonts w:eastAsia="黑体" w:cs="Times New Roman"/>
          <w:iCs/>
          <w:sz w:val="24"/>
          <w:szCs w:val="24"/>
        </w:rPr>
        <w:t xml:space="preserve"> </w:t>
      </w:r>
      <w:r w:rsidRPr="001A0312">
        <w:rPr>
          <w:rFonts w:eastAsia="黑体" w:cs="Times New Roman" w:hint="eastAsia"/>
          <w:iCs/>
          <w:sz w:val="24"/>
          <w:szCs w:val="24"/>
        </w:rPr>
        <w:t>以太全光网络</w:t>
      </w:r>
      <w:bookmarkEnd w:id="23"/>
    </w:p>
    <w:p w14:paraId="6C1EB484" w14:textId="68D7F176" w:rsidR="004343F6" w:rsidRPr="001A0312" w:rsidRDefault="004343F6" w:rsidP="004343F6">
      <w:pPr>
        <w:snapToGrid w:val="0"/>
        <w:spacing w:line="360" w:lineRule="auto"/>
        <w:rPr>
          <w:rFonts w:eastAsia="宋体"/>
          <w:sz w:val="24"/>
          <w:szCs w:val="24"/>
        </w:rPr>
      </w:pPr>
      <w:r w:rsidRPr="001A0312">
        <w:rPr>
          <w:rFonts w:eastAsia="宋体" w:cs="Times New Roman"/>
          <w:b/>
          <w:sz w:val="24"/>
          <w:szCs w:val="24"/>
        </w:rPr>
        <w:t>4.</w:t>
      </w:r>
      <w:r w:rsidRPr="001A0312">
        <w:rPr>
          <w:rFonts w:eastAsia="宋体" w:cs="Times New Roman" w:hint="eastAsia"/>
          <w:b/>
          <w:sz w:val="24"/>
          <w:szCs w:val="24"/>
        </w:rPr>
        <w:t>2</w:t>
      </w:r>
      <w:r w:rsidRPr="001A0312">
        <w:rPr>
          <w:rFonts w:eastAsia="宋体" w:cs="Times New Roman"/>
          <w:b/>
          <w:sz w:val="24"/>
          <w:szCs w:val="24"/>
        </w:rPr>
        <w:t>.</w:t>
      </w:r>
      <w:r w:rsidRPr="001A0312">
        <w:rPr>
          <w:rFonts w:eastAsia="宋体" w:cs="Times New Roman" w:hint="eastAsia"/>
          <w:b/>
          <w:sz w:val="24"/>
          <w:szCs w:val="24"/>
        </w:rPr>
        <w:t>1</w:t>
      </w:r>
      <w:r w:rsidRPr="001A0312">
        <w:rPr>
          <w:rFonts w:cs="Times New Roman" w:hint="eastAsia"/>
          <w:b/>
          <w:sz w:val="24"/>
          <w:szCs w:val="24"/>
        </w:rPr>
        <w:t xml:space="preserve"> </w:t>
      </w:r>
      <w:r w:rsidRPr="001A0312">
        <w:rPr>
          <w:rFonts w:eastAsia="宋体" w:hint="eastAsia"/>
          <w:sz w:val="24"/>
          <w:szCs w:val="24"/>
        </w:rPr>
        <w:t>智慧建筑网络系统的以太全光</w:t>
      </w:r>
      <w:r w:rsidR="003F79D5" w:rsidRPr="001A0312">
        <w:rPr>
          <w:rFonts w:eastAsia="宋体" w:hint="eastAsia"/>
          <w:sz w:val="24"/>
          <w:szCs w:val="24"/>
        </w:rPr>
        <w:t>组网架构应结合建筑规模和管理需求选择三层网络架构或两层网络架构（</w:t>
      </w:r>
      <w:r w:rsidRPr="001A0312">
        <w:rPr>
          <w:rFonts w:eastAsia="宋体"/>
          <w:sz w:val="24"/>
          <w:szCs w:val="24"/>
        </w:rPr>
        <w:t>图</w:t>
      </w:r>
      <w:r w:rsidRPr="001A0312">
        <w:rPr>
          <w:rFonts w:eastAsia="宋体" w:hint="eastAsia"/>
          <w:sz w:val="24"/>
          <w:szCs w:val="24"/>
        </w:rPr>
        <w:t>4</w:t>
      </w:r>
      <w:r w:rsidRPr="001A0312">
        <w:rPr>
          <w:rFonts w:eastAsia="宋体"/>
          <w:sz w:val="24"/>
          <w:szCs w:val="24"/>
        </w:rPr>
        <w:t>.2.1</w:t>
      </w:r>
      <w:r w:rsidR="003F79D5" w:rsidRPr="001A0312">
        <w:rPr>
          <w:rFonts w:eastAsia="宋体" w:hint="eastAsia"/>
          <w:sz w:val="24"/>
          <w:szCs w:val="24"/>
        </w:rPr>
        <w:t>）</w:t>
      </w:r>
      <w:r w:rsidRPr="001A0312">
        <w:rPr>
          <w:rFonts w:eastAsia="宋体" w:hint="eastAsia"/>
          <w:sz w:val="24"/>
          <w:szCs w:val="24"/>
        </w:rPr>
        <w:t>。三层网络架构应包含接入层、汇聚层、核心层，两层网络架构应包含接入层、核心层。接入层网络设备由远端模块交换机、</w:t>
      </w:r>
      <w:r w:rsidRPr="001A0312">
        <w:rPr>
          <w:rFonts w:eastAsia="宋体" w:hint="eastAsia"/>
          <w:sz w:val="24"/>
          <w:szCs w:val="24"/>
        </w:rPr>
        <w:t>A</w:t>
      </w:r>
      <w:r w:rsidRPr="001A0312">
        <w:rPr>
          <w:rFonts w:eastAsia="宋体"/>
          <w:sz w:val="24"/>
          <w:szCs w:val="24"/>
        </w:rPr>
        <w:t>P</w:t>
      </w:r>
      <w:r w:rsidRPr="001A0312">
        <w:rPr>
          <w:rFonts w:eastAsia="宋体"/>
          <w:sz w:val="24"/>
          <w:szCs w:val="24"/>
        </w:rPr>
        <w:t>组成</w:t>
      </w:r>
      <w:r w:rsidRPr="001A0312">
        <w:rPr>
          <w:rFonts w:eastAsia="宋体" w:hint="eastAsia"/>
          <w:sz w:val="24"/>
          <w:szCs w:val="24"/>
        </w:rPr>
        <w:t>，汇聚层网络设备由汇聚交换机组成，核心层网络设备由核心交换机组成。</w:t>
      </w:r>
    </w:p>
    <w:p w14:paraId="71001201" w14:textId="77777777" w:rsidR="004343F6" w:rsidRPr="001A0312" w:rsidRDefault="004343F6" w:rsidP="004343F6">
      <w:pPr>
        <w:snapToGrid w:val="0"/>
        <w:spacing w:line="360" w:lineRule="auto"/>
        <w:jc w:val="center"/>
        <w:rPr>
          <w:rFonts w:eastAsia="宋体"/>
          <w:sz w:val="24"/>
          <w:szCs w:val="24"/>
        </w:rPr>
      </w:pPr>
      <w:r w:rsidRPr="001A0312">
        <w:rPr>
          <w:noProof/>
        </w:rPr>
        <w:lastRenderedPageBreak/>
        <w:drawing>
          <wp:inline distT="0" distB="0" distL="0" distR="0" wp14:anchorId="7E88C3AF" wp14:editId="5FC81353">
            <wp:extent cx="5759450" cy="32772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3277235"/>
                    </a:xfrm>
                    <a:prstGeom prst="rect">
                      <a:avLst/>
                    </a:prstGeom>
                  </pic:spPr>
                </pic:pic>
              </a:graphicData>
            </a:graphic>
          </wp:inline>
        </w:drawing>
      </w:r>
    </w:p>
    <w:p w14:paraId="2ABF997D" w14:textId="77777777" w:rsidR="004343F6" w:rsidRPr="001A0312" w:rsidRDefault="004343F6" w:rsidP="004343F6">
      <w:pPr>
        <w:snapToGrid w:val="0"/>
        <w:spacing w:line="360" w:lineRule="auto"/>
        <w:jc w:val="center"/>
        <w:rPr>
          <w:rFonts w:eastAsia="宋体"/>
          <w:b/>
          <w:sz w:val="21"/>
          <w:szCs w:val="21"/>
        </w:rPr>
      </w:pPr>
      <w:r w:rsidRPr="001A0312">
        <w:rPr>
          <w:rFonts w:eastAsia="宋体" w:hint="eastAsia"/>
          <w:b/>
          <w:sz w:val="21"/>
          <w:szCs w:val="21"/>
        </w:rPr>
        <w:t>图</w:t>
      </w:r>
      <w:r w:rsidRPr="001A0312">
        <w:rPr>
          <w:rFonts w:eastAsia="宋体" w:hint="eastAsia"/>
          <w:b/>
          <w:sz w:val="21"/>
          <w:szCs w:val="21"/>
        </w:rPr>
        <w:t>4.2.1</w:t>
      </w:r>
      <w:r w:rsidRPr="001A0312">
        <w:rPr>
          <w:rFonts w:eastAsia="宋体" w:hint="eastAsia"/>
          <w:b/>
          <w:sz w:val="21"/>
          <w:szCs w:val="21"/>
        </w:rPr>
        <w:t xml:space="preserve">　以太全光网络架构</w:t>
      </w:r>
    </w:p>
    <w:p w14:paraId="502BB544" w14:textId="73D21F9C" w:rsidR="004343F6" w:rsidRPr="001A0312" w:rsidRDefault="004343F6" w:rsidP="004343F6">
      <w:pPr>
        <w:shd w:val="clear" w:color="auto" w:fill="FFFFFF"/>
        <w:snapToGrid w:val="0"/>
        <w:spacing w:line="360" w:lineRule="auto"/>
        <w:rPr>
          <w:rFonts w:eastAsia="楷体"/>
          <w:kern w:val="2"/>
          <w:sz w:val="24"/>
          <w:szCs w:val="24"/>
        </w:rPr>
      </w:pPr>
      <w:r w:rsidRPr="001A0312">
        <w:rPr>
          <w:rFonts w:eastAsia="楷体" w:hint="eastAsia"/>
          <w:kern w:val="2"/>
          <w:sz w:val="24"/>
          <w:szCs w:val="24"/>
        </w:rPr>
        <w:t>【条文说明】：网络覆盖多栋建筑场景</w:t>
      </w:r>
      <w:r w:rsidRPr="001A0312">
        <w:rPr>
          <w:rFonts w:eastAsia="楷体"/>
          <w:kern w:val="2"/>
          <w:sz w:val="24"/>
          <w:szCs w:val="24"/>
        </w:rPr>
        <w:t>，</w:t>
      </w:r>
      <w:r w:rsidRPr="001A0312">
        <w:rPr>
          <w:rFonts w:eastAsia="楷体" w:hint="eastAsia"/>
          <w:kern w:val="2"/>
          <w:sz w:val="24"/>
          <w:szCs w:val="24"/>
        </w:rPr>
        <w:t>使用</w:t>
      </w:r>
      <w:r w:rsidRPr="001A0312">
        <w:rPr>
          <w:rFonts w:eastAsia="楷体"/>
          <w:kern w:val="2"/>
          <w:sz w:val="24"/>
          <w:szCs w:val="24"/>
        </w:rPr>
        <w:t>三层网络架构；</w:t>
      </w:r>
      <w:r w:rsidRPr="001A0312">
        <w:rPr>
          <w:rFonts w:eastAsia="楷体" w:hint="eastAsia"/>
          <w:kern w:val="2"/>
          <w:sz w:val="24"/>
          <w:szCs w:val="24"/>
        </w:rPr>
        <w:t>当网络覆盖单栋建筑</w:t>
      </w:r>
      <w:r w:rsidRPr="001A0312">
        <w:rPr>
          <w:rFonts w:eastAsia="楷体"/>
          <w:kern w:val="2"/>
          <w:sz w:val="24"/>
          <w:szCs w:val="24"/>
        </w:rPr>
        <w:t>时，使用</w:t>
      </w:r>
      <w:r w:rsidRPr="001A0312">
        <w:rPr>
          <w:rFonts w:eastAsia="楷体" w:hint="eastAsia"/>
          <w:kern w:val="2"/>
          <w:sz w:val="24"/>
          <w:szCs w:val="24"/>
        </w:rPr>
        <w:t>两</w:t>
      </w:r>
      <w:r w:rsidRPr="001A0312">
        <w:rPr>
          <w:rFonts w:eastAsia="楷体"/>
          <w:kern w:val="2"/>
          <w:sz w:val="24"/>
          <w:szCs w:val="24"/>
        </w:rPr>
        <w:t>层网络架构。接入层设备</w:t>
      </w:r>
      <w:r w:rsidR="003F79D5" w:rsidRPr="001A0312">
        <w:rPr>
          <w:rFonts w:eastAsia="楷体"/>
          <w:kern w:val="2"/>
          <w:sz w:val="24"/>
          <w:szCs w:val="24"/>
        </w:rPr>
        <w:t>部署在终端网络接入点，汇聚层设备部署在楼栋机房，核心层设备</w:t>
      </w:r>
      <w:r w:rsidRPr="001A0312">
        <w:rPr>
          <w:rFonts w:eastAsia="楷体"/>
          <w:kern w:val="2"/>
          <w:sz w:val="24"/>
          <w:szCs w:val="24"/>
        </w:rPr>
        <w:t>部置在中心机房。</w:t>
      </w:r>
    </w:p>
    <w:p w14:paraId="2A21119A" w14:textId="014E4B6D" w:rsidR="004343F6" w:rsidRPr="001A0312" w:rsidRDefault="004343F6" w:rsidP="004343F6">
      <w:pPr>
        <w:numPr>
          <w:ilvl w:val="3"/>
          <w:numId w:val="0"/>
        </w:numPr>
        <w:snapToGrid w:val="0"/>
        <w:spacing w:line="360" w:lineRule="auto"/>
        <w:rPr>
          <w:rFonts w:eastAsia="宋体" w:cs="Times New Roman"/>
          <w:noProof/>
          <w:sz w:val="24"/>
        </w:rPr>
      </w:pPr>
      <w:bookmarkStart w:id="24" w:name="_Toc119689987"/>
      <w:r w:rsidRPr="001A0312">
        <w:rPr>
          <w:rFonts w:eastAsia="宋体" w:cs="Times New Roman"/>
          <w:b/>
          <w:sz w:val="24"/>
          <w:szCs w:val="24"/>
        </w:rPr>
        <w:t>4.</w:t>
      </w:r>
      <w:r w:rsidRPr="001A0312">
        <w:rPr>
          <w:rFonts w:eastAsia="宋体" w:cs="Times New Roman" w:hint="eastAsia"/>
          <w:b/>
          <w:sz w:val="24"/>
          <w:szCs w:val="24"/>
        </w:rPr>
        <w:t>2</w:t>
      </w:r>
      <w:r w:rsidRPr="001A0312">
        <w:rPr>
          <w:rFonts w:eastAsia="宋体" w:cs="Times New Roman"/>
          <w:b/>
          <w:sz w:val="24"/>
          <w:szCs w:val="24"/>
        </w:rPr>
        <w:t>.</w:t>
      </w:r>
      <w:r w:rsidRPr="001A0312">
        <w:rPr>
          <w:rFonts w:eastAsia="宋体" w:cs="Times New Roman" w:hint="eastAsia"/>
          <w:b/>
          <w:sz w:val="24"/>
          <w:szCs w:val="24"/>
        </w:rPr>
        <w:t>2</w:t>
      </w:r>
      <w:bookmarkEnd w:id="24"/>
      <w:r w:rsidRPr="001A0312">
        <w:rPr>
          <w:rFonts w:cs="Times New Roman"/>
          <w:b/>
          <w:sz w:val="24"/>
          <w:szCs w:val="24"/>
        </w:rPr>
        <w:t xml:space="preserve"> </w:t>
      </w:r>
      <w:r w:rsidRPr="001A0312">
        <w:rPr>
          <w:rFonts w:eastAsia="宋体" w:cs="Times New Roman"/>
          <w:noProof/>
          <w:sz w:val="24"/>
        </w:rPr>
        <w:t>以太全光三层及两层</w:t>
      </w:r>
      <w:r w:rsidRPr="001A0312">
        <w:rPr>
          <w:rFonts w:eastAsia="宋体" w:cs="Times New Roman" w:hint="eastAsia"/>
          <w:noProof/>
          <w:sz w:val="24"/>
        </w:rPr>
        <w:t>架构</w:t>
      </w:r>
      <w:r w:rsidRPr="001A0312">
        <w:rPr>
          <w:rFonts w:eastAsia="宋体" w:cs="Times New Roman"/>
          <w:noProof/>
          <w:sz w:val="24"/>
        </w:rPr>
        <w:t>组网中</w:t>
      </w:r>
      <w:r w:rsidRPr="001A0312">
        <w:rPr>
          <w:rFonts w:eastAsia="宋体" w:cs="Times New Roman" w:hint="eastAsia"/>
          <w:noProof/>
          <w:sz w:val="24"/>
        </w:rPr>
        <w:t>，</w:t>
      </w:r>
      <w:r w:rsidRPr="001A0312">
        <w:rPr>
          <w:rFonts w:eastAsia="宋体" w:cs="Times New Roman"/>
          <w:noProof/>
          <w:sz w:val="24"/>
        </w:rPr>
        <w:t>接入层设备</w:t>
      </w:r>
      <w:r w:rsidRPr="001A0312">
        <w:rPr>
          <w:rFonts w:eastAsia="宋体" w:cs="Times New Roman" w:hint="eastAsia"/>
          <w:noProof/>
          <w:sz w:val="24"/>
        </w:rPr>
        <w:t>应</w:t>
      </w:r>
      <w:r w:rsidRPr="001A0312">
        <w:rPr>
          <w:rFonts w:eastAsia="宋体" w:cs="Times New Roman"/>
          <w:noProof/>
          <w:sz w:val="24"/>
        </w:rPr>
        <w:t>分布于各</w:t>
      </w:r>
      <w:r w:rsidRPr="001A0312">
        <w:rPr>
          <w:rFonts w:eastAsia="宋体" w:cs="Times New Roman" w:hint="eastAsia"/>
          <w:noProof/>
          <w:sz w:val="24"/>
        </w:rPr>
        <w:t>网</w:t>
      </w:r>
      <w:r w:rsidRPr="001A0312">
        <w:rPr>
          <w:rFonts w:eastAsia="宋体" w:cs="Times New Roman"/>
          <w:noProof/>
          <w:sz w:val="24"/>
        </w:rPr>
        <w:t>络接入点</w:t>
      </w:r>
      <w:r w:rsidRPr="001A0312">
        <w:rPr>
          <w:rFonts w:eastAsia="宋体" w:cs="Times New Roman" w:hint="eastAsia"/>
          <w:noProof/>
          <w:sz w:val="24"/>
        </w:rPr>
        <w:t>，为网络接入点内的终端提供网络接入功能。</w:t>
      </w:r>
      <w:bookmarkStart w:id="25" w:name="OLE_LINK18"/>
      <w:r w:rsidRPr="001A0312">
        <w:rPr>
          <w:rFonts w:eastAsia="宋体" w:cs="Times New Roman"/>
          <w:noProof/>
          <w:sz w:val="24"/>
        </w:rPr>
        <w:t>远端模块交换机</w:t>
      </w:r>
      <w:r w:rsidR="0029450A" w:rsidRPr="001A0312">
        <w:rPr>
          <w:rFonts w:eastAsia="宋体" w:cs="Times New Roman" w:hint="eastAsia"/>
          <w:noProof/>
          <w:sz w:val="24"/>
        </w:rPr>
        <w:t>应符合下列规定</w:t>
      </w:r>
      <w:r w:rsidRPr="001A0312">
        <w:rPr>
          <w:rFonts w:eastAsia="宋体" w:cs="Times New Roman" w:hint="eastAsia"/>
          <w:noProof/>
          <w:sz w:val="24"/>
        </w:rPr>
        <w:t>：</w:t>
      </w:r>
    </w:p>
    <w:p w14:paraId="4D4063BE" w14:textId="48F56F94" w:rsidR="004343F6" w:rsidRPr="001A0312" w:rsidRDefault="004343F6" w:rsidP="004343F6">
      <w:pPr>
        <w:numPr>
          <w:ilvl w:val="3"/>
          <w:numId w:val="0"/>
        </w:numPr>
        <w:snapToGrid w:val="0"/>
        <w:spacing w:line="360" w:lineRule="auto"/>
        <w:ind w:firstLineChars="200" w:firstLine="480"/>
        <w:rPr>
          <w:rFonts w:eastAsia="宋体" w:cs="Times New Roman"/>
          <w:noProof/>
          <w:sz w:val="24"/>
        </w:rPr>
      </w:pPr>
      <w:r w:rsidRPr="001A0312">
        <w:rPr>
          <w:rFonts w:eastAsia="宋体" w:cs="Times New Roman" w:hint="eastAsia"/>
          <w:noProof/>
          <w:sz w:val="24"/>
        </w:rPr>
        <w:t>1</w:t>
      </w:r>
      <w:r w:rsidRPr="001A0312">
        <w:rPr>
          <w:rFonts w:eastAsia="宋体" w:cs="Times New Roman"/>
          <w:noProof/>
          <w:sz w:val="24"/>
        </w:rPr>
        <w:t xml:space="preserve">  </w:t>
      </w:r>
      <w:r w:rsidR="0029450A" w:rsidRPr="001A0312">
        <w:rPr>
          <w:rFonts w:eastAsia="宋体" w:cs="Times New Roman" w:hint="eastAsia"/>
          <w:noProof/>
          <w:sz w:val="24"/>
        </w:rPr>
        <w:t>应</w:t>
      </w:r>
      <w:r w:rsidRPr="001A0312">
        <w:rPr>
          <w:rFonts w:eastAsia="宋体" w:cs="Times New Roman"/>
          <w:noProof/>
          <w:sz w:val="24"/>
        </w:rPr>
        <w:t>支持通过光缆或光电混合缆和中心交换机连接</w:t>
      </w:r>
      <w:r w:rsidR="0029450A" w:rsidRPr="001A0312">
        <w:rPr>
          <w:rFonts w:eastAsia="宋体" w:cs="Times New Roman" w:hint="eastAsia"/>
          <w:noProof/>
          <w:sz w:val="24"/>
        </w:rPr>
        <w:t>，宜</w:t>
      </w:r>
      <w:r w:rsidRPr="001A0312">
        <w:rPr>
          <w:rFonts w:eastAsia="宋体" w:cs="Times New Roman"/>
          <w:noProof/>
          <w:sz w:val="24"/>
        </w:rPr>
        <w:t>支持从中心交换机超过</w:t>
      </w:r>
      <w:r w:rsidRPr="001A0312">
        <w:rPr>
          <w:rFonts w:eastAsia="宋体" w:cs="Times New Roman" w:hint="eastAsia"/>
          <w:noProof/>
          <w:sz w:val="24"/>
        </w:rPr>
        <w:t>3</w:t>
      </w:r>
      <w:r w:rsidRPr="001A0312">
        <w:rPr>
          <w:rFonts w:eastAsia="宋体" w:cs="Times New Roman"/>
          <w:noProof/>
          <w:sz w:val="24"/>
        </w:rPr>
        <w:t>00</w:t>
      </w:r>
      <w:r w:rsidRPr="001A0312">
        <w:rPr>
          <w:rFonts w:eastAsia="宋体" w:cs="Times New Roman"/>
          <w:noProof/>
          <w:sz w:val="24"/>
        </w:rPr>
        <w:t>米</w:t>
      </w:r>
      <w:r w:rsidRPr="001A0312">
        <w:rPr>
          <w:rFonts w:eastAsia="宋体" w:cs="Times New Roman"/>
          <w:noProof/>
          <w:sz w:val="24"/>
        </w:rPr>
        <w:t>PoE</w:t>
      </w:r>
      <w:r w:rsidRPr="001A0312">
        <w:rPr>
          <w:rFonts w:eastAsia="宋体" w:cs="Times New Roman" w:hint="eastAsia"/>
          <w:noProof/>
          <w:sz w:val="24"/>
        </w:rPr>
        <w:t>++</w:t>
      </w:r>
      <w:r w:rsidR="00AE036B" w:rsidRPr="001A0312">
        <w:rPr>
          <w:rFonts w:eastAsia="宋体" w:cs="Times New Roman"/>
          <w:noProof/>
          <w:sz w:val="24"/>
        </w:rPr>
        <w:t>取电</w:t>
      </w:r>
      <w:r w:rsidR="00AE036B" w:rsidRPr="001A0312">
        <w:rPr>
          <w:rFonts w:eastAsia="宋体" w:hint="eastAsia"/>
          <w:sz w:val="24"/>
          <w:szCs w:val="24"/>
        </w:rPr>
        <w:t>；</w:t>
      </w:r>
    </w:p>
    <w:p w14:paraId="169F366B" w14:textId="0D841D0C" w:rsidR="004343F6" w:rsidRPr="001A0312" w:rsidRDefault="004343F6" w:rsidP="004343F6">
      <w:pPr>
        <w:numPr>
          <w:ilvl w:val="3"/>
          <w:numId w:val="0"/>
        </w:numPr>
        <w:snapToGrid w:val="0"/>
        <w:spacing w:line="360" w:lineRule="auto"/>
        <w:ind w:firstLineChars="200" w:firstLine="480"/>
        <w:rPr>
          <w:rFonts w:eastAsia="宋体" w:cs="Times New Roman"/>
          <w:noProof/>
          <w:sz w:val="24"/>
        </w:rPr>
      </w:pPr>
      <w:r w:rsidRPr="001A0312">
        <w:rPr>
          <w:rFonts w:eastAsia="宋体" w:cs="Times New Roman" w:hint="eastAsia"/>
          <w:noProof/>
          <w:sz w:val="24"/>
        </w:rPr>
        <w:t>2</w:t>
      </w:r>
      <w:r w:rsidRPr="001A0312">
        <w:rPr>
          <w:rFonts w:eastAsia="宋体" w:cs="Times New Roman"/>
          <w:noProof/>
          <w:sz w:val="24"/>
        </w:rPr>
        <w:t xml:space="preserve">  </w:t>
      </w:r>
      <w:r w:rsidR="0029450A" w:rsidRPr="001A0312">
        <w:rPr>
          <w:rFonts w:eastAsia="宋体" w:cs="Times New Roman" w:hint="eastAsia"/>
          <w:noProof/>
          <w:sz w:val="24"/>
        </w:rPr>
        <w:t>应</w:t>
      </w:r>
      <w:r w:rsidRPr="001A0312">
        <w:rPr>
          <w:rFonts w:eastAsia="宋体" w:cs="Times New Roman" w:hint="eastAsia"/>
          <w:noProof/>
          <w:sz w:val="24"/>
        </w:rPr>
        <w:t>具备免配置、即插即用功能，宜支持自动向</w:t>
      </w:r>
      <w:r w:rsidRPr="001A0312">
        <w:rPr>
          <w:rFonts w:eastAsia="宋体" w:cs="Times New Roman"/>
          <w:noProof/>
          <w:sz w:val="24"/>
          <w:szCs w:val="24"/>
        </w:rPr>
        <w:t>SDN</w:t>
      </w:r>
      <w:r w:rsidRPr="001A0312">
        <w:rPr>
          <w:rFonts w:eastAsia="宋体" w:cs="Times New Roman" w:hint="eastAsia"/>
          <w:noProof/>
          <w:sz w:val="24"/>
          <w:szCs w:val="24"/>
        </w:rPr>
        <w:t>控制器注册，</w:t>
      </w:r>
      <w:r w:rsidR="00AE036B" w:rsidRPr="001A0312">
        <w:rPr>
          <w:rFonts w:eastAsia="宋体" w:cs="Times New Roman" w:hint="eastAsia"/>
          <w:noProof/>
          <w:sz w:val="24"/>
        </w:rPr>
        <w:t>降低网络部署难度</w:t>
      </w:r>
      <w:r w:rsidR="00AE036B" w:rsidRPr="001A0312">
        <w:rPr>
          <w:rFonts w:eastAsia="宋体" w:hint="eastAsia"/>
          <w:sz w:val="24"/>
          <w:szCs w:val="24"/>
        </w:rPr>
        <w:t>；</w:t>
      </w:r>
    </w:p>
    <w:p w14:paraId="12F193FF" w14:textId="7A3CF0F4" w:rsidR="004343F6" w:rsidRPr="001A0312" w:rsidRDefault="004343F6" w:rsidP="004343F6">
      <w:pPr>
        <w:numPr>
          <w:ilvl w:val="3"/>
          <w:numId w:val="0"/>
        </w:numPr>
        <w:snapToGrid w:val="0"/>
        <w:spacing w:line="360" w:lineRule="auto"/>
        <w:ind w:firstLineChars="200" w:firstLine="480"/>
        <w:rPr>
          <w:rFonts w:eastAsia="宋体" w:cs="Times New Roman"/>
          <w:noProof/>
          <w:sz w:val="24"/>
        </w:rPr>
      </w:pPr>
      <w:r w:rsidRPr="001A0312">
        <w:rPr>
          <w:rFonts w:eastAsia="宋体" w:cs="Times New Roman" w:hint="eastAsia"/>
          <w:noProof/>
          <w:sz w:val="24"/>
        </w:rPr>
        <w:t>3</w:t>
      </w:r>
      <w:r w:rsidRPr="001A0312">
        <w:rPr>
          <w:rFonts w:eastAsia="宋体" w:cs="Times New Roman"/>
          <w:noProof/>
          <w:sz w:val="24"/>
        </w:rPr>
        <w:t xml:space="preserve">  </w:t>
      </w:r>
      <w:r w:rsidRPr="001A0312">
        <w:rPr>
          <w:rFonts w:eastAsia="宋体" w:cs="Times New Roman" w:hint="eastAsia"/>
          <w:noProof/>
          <w:sz w:val="24"/>
        </w:rPr>
        <w:t>应具备自动向中心交换机注册并被中心交换机管理，减少运维管理。</w:t>
      </w:r>
      <w:r w:rsidRPr="001A0312">
        <w:rPr>
          <w:rFonts w:eastAsia="宋体" w:cs="Times New Roman"/>
          <w:noProof/>
          <w:sz w:val="24"/>
        </w:rPr>
        <w:t>下联端口</w:t>
      </w:r>
      <w:r w:rsidRPr="001A0312">
        <w:rPr>
          <w:rFonts w:eastAsia="宋体" w:cs="Times New Roman" w:hint="eastAsia"/>
          <w:noProof/>
          <w:sz w:val="24"/>
        </w:rPr>
        <w:t>应</w:t>
      </w:r>
      <w:r w:rsidR="0029450A" w:rsidRPr="001A0312">
        <w:rPr>
          <w:rFonts w:eastAsia="宋体" w:cs="Times New Roman"/>
          <w:noProof/>
          <w:sz w:val="24"/>
        </w:rPr>
        <w:t>支持端口隔离，</w:t>
      </w:r>
      <w:r w:rsidR="0029450A" w:rsidRPr="001A0312">
        <w:rPr>
          <w:rFonts w:eastAsia="宋体" w:cs="Times New Roman" w:hint="eastAsia"/>
          <w:noProof/>
          <w:sz w:val="24"/>
        </w:rPr>
        <w:t>以保证</w:t>
      </w:r>
      <w:r w:rsidR="0029450A" w:rsidRPr="001A0312">
        <w:rPr>
          <w:rFonts w:eastAsia="宋体" w:cs="Times New Roman"/>
          <w:noProof/>
          <w:sz w:val="24"/>
        </w:rPr>
        <w:t>终端</w:t>
      </w:r>
      <w:r w:rsidR="00AE036B" w:rsidRPr="001A0312">
        <w:rPr>
          <w:rFonts w:eastAsia="宋体" w:cs="Times New Roman"/>
          <w:noProof/>
          <w:sz w:val="24"/>
        </w:rPr>
        <w:t>访问安全</w:t>
      </w:r>
      <w:r w:rsidR="00AE036B" w:rsidRPr="001A0312">
        <w:rPr>
          <w:rFonts w:eastAsia="宋体" w:hint="eastAsia"/>
          <w:sz w:val="24"/>
          <w:szCs w:val="24"/>
        </w:rPr>
        <w:t>；</w:t>
      </w:r>
    </w:p>
    <w:p w14:paraId="4A11471E" w14:textId="04B09521" w:rsidR="004343F6" w:rsidRPr="001A0312" w:rsidRDefault="004343F6" w:rsidP="004343F6">
      <w:pPr>
        <w:numPr>
          <w:ilvl w:val="3"/>
          <w:numId w:val="0"/>
        </w:numPr>
        <w:snapToGrid w:val="0"/>
        <w:spacing w:line="360" w:lineRule="auto"/>
        <w:ind w:firstLineChars="200" w:firstLine="480"/>
        <w:rPr>
          <w:rFonts w:eastAsia="宋体" w:cs="Times New Roman"/>
          <w:noProof/>
          <w:sz w:val="24"/>
        </w:rPr>
      </w:pPr>
      <w:r w:rsidRPr="001A0312">
        <w:rPr>
          <w:rFonts w:eastAsia="宋体" w:cs="Times New Roman" w:hint="eastAsia"/>
          <w:noProof/>
          <w:sz w:val="24"/>
        </w:rPr>
        <w:t>4</w:t>
      </w:r>
      <w:r w:rsidRPr="001A0312">
        <w:rPr>
          <w:rFonts w:eastAsia="宋体" w:cs="Times New Roman"/>
          <w:noProof/>
          <w:sz w:val="24"/>
        </w:rPr>
        <w:t xml:space="preserve">  </w:t>
      </w:r>
      <w:r w:rsidRPr="001A0312">
        <w:rPr>
          <w:rFonts w:eastAsia="宋体" w:cs="Times New Roman" w:hint="eastAsia"/>
          <w:noProof/>
          <w:sz w:val="24"/>
        </w:rPr>
        <w:t>上</w:t>
      </w:r>
      <w:r w:rsidRPr="001A0312">
        <w:rPr>
          <w:rFonts w:eastAsia="宋体" w:cs="Times New Roman"/>
          <w:noProof/>
          <w:sz w:val="24"/>
        </w:rPr>
        <w:t>联</w:t>
      </w:r>
      <w:r w:rsidRPr="001A0312">
        <w:rPr>
          <w:rFonts w:eastAsia="宋体" w:cs="Times New Roman" w:hint="eastAsia"/>
          <w:noProof/>
          <w:sz w:val="24"/>
        </w:rPr>
        <w:t>端口应支持</w:t>
      </w:r>
      <w:r w:rsidRPr="001A0312">
        <w:rPr>
          <w:rFonts w:eastAsia="宋体" w:cs="Times New Roman" w:hint="eastAsia"/>
          <w:noProof/>
          <w:sz w:val="24"/>
        </w:rPr>
        <w:t>2</w:t>
      </w:r>
      <w:r w:rsidRPr="001A0312">
        <w:rPr>
          <w:rFonts w:eastAsia="宋体" w:cs="Times New Roman"/>
          <w:noProof/>
          <w:sz w:val="24"/>
        </w:rPr>
        <w:t>.5</w:t>
      </w:r>
      <w:r w:rsidRPr="001A0312">
        <w:rPr>
          <w:rFonts w:eastAsia="宋体" w:cs="Times New Roman" w:hint="eastAsia"/>
          <w:noProof/>
          <w:sz w:val="24"/>
        </w:rPr>
        <w:t>G</w:t>
      </w:r>
      <w:r w:rsidRPr="001A0312">
        <w:rPr>
          <w:rFonts w:eastAsia="宋体" w:cs="Times New Roman" w:hint="eastAsia"/>
          <w:noProof/>
          <w:sz w:val="24"/>
        </w:rPr>
        <w:t>或</w:t>
      </w:r>
      <w:r w:rsidRPr="001A0312">
        <w:rPr>
          <w:rFonts w:eastAsia="宋体" w:cs="Times New Roman" w:hint="eastAsia"/>
          <w:noProof/>
          <w:sz w:val="24"/>
        </w:rPr>
        <w:t>1</w:t>
      </w:r>
      <w:r w:rsidRPr="001A0312">
        <w:rPr>
          <w:rFonts w:eastAsia="宋体" w:cs="Times New Roman"/>
          <w:noProof/>
          <w:sz w:val="24"/>
        </w:rPr>
        <w:t>0</w:t>
      </w:r>
      <w:r w:rsidRPr="001A0312">
        <w:rPr>
          <w:rFonts w:eastAsia="宋体" w:cs="Times New Roman" w:hint="eastAsia"/>
          <w:noProof/>
          <w:sz w:val="24"/>
        </w:rPr>
        <w:t>G</w:t>
      </w:r>
      <w:r w:rsidRPr="001A0312">
        <w:rPr>
          <w:rFonts w:eastAsia="宋体" w:cs="Times New Roman" w:hint="eastAsia"/>
          <w:noProof/>
          <w:sz w:val="24"/>
        </w:rPr>
        <w:t>，以满足</w:t>
      </w:r>
      <w:r w:rsidR="00AE036B" w:rsidRPr="001A0312">
        <w:rPr>
          <w:rFonts w:eastAsia="宋体" w:cs="Times New Roman"/>
          <w:noProof/>
          <w:sz w:val="24"/>
        </w:rPr>
        <w:t>高清视频会议、在线视频、大文件下载等高带宽业务需求</w:t>
      </w:r>
      <w:r w:rsidR="00AE036B" w:rsidRPr="001A0312">
        <w:rPr>
          <w:rFonts w:eastAsia="宋体" w:hint="eastAsia"/>
          <w:sz w:val="24"/>
          <w:szCs w:val="24"/>
        </w:rPr>
        <w:t>；</w:t>
      </w:r>
    </w:p>
    <w:p w14:paraId="37D5E1DF" w14:textId="40246675" w:rsidR="004343F6" w:rsidRPr="001A0312" w:rsidRDefault="004343F6" w:rsidP="004343F6">
      <w:pPr>
        <w:numPr>
          <w:ilvl w:val="3"/>
          <w:numId w:val="0"/>
        </w:numPr>
        <w:snapToGrid w:val="0"/>
        <w:spacing w:line="360" w:lineRule="auto"/>
        <w:ind w:firstLineChars="200" w:firstLine="480"/>
        <w:rPr>
          <w:rFonts w:eastAsia="宋体" w:cs="Times New Roman"/>
          <w:noProof/>
          <w:sz w:val="24"/>
        </w:rPr>
      </w:pPr>
      <w:r w:rsidRPr="001A0312">
        <w:rPr>
          <w:rFonts w:eastAsia="宋体" w:cs="Times New Roman" w:hint="eastAsia"/>
          <w:noProof/>
          <w:sz w:val="24"/>
        </w:rPr>
        <w:t>5</w:t>
      </w:r>
      <w:r w:rsidRPr="001A0312">
        <w:rPr>
          <w:rFonts w:eastAsia="宋体" w:cs="Times New Roman"/>
          <w:noProof/>
          <w:sz w:val="24"/>
        </w:rPr>
        <w:t xml:space="preserve">  </w:t>
      </w:r>
      <w:r w:rsidRPr="001A0312">
        <w:rPr>
          <w:rFonts w:eastAsia="宋体" w:cs="Times New Roman" w:hint="eastAsia"/>
          <w:noProof/>
          <w:sz w:val="24"/>
        </w:rPr>
        <w:t>应支持</w:t>
      </w:r>
      <w:r w:rsidRPr="001A0312">
        <w:rPr>
          <w:rFonts w:eastAsia="宋体" w:cs="Times New Roman"/>
          <w:noProof/>
          <w:sz w:val="24"/>
        </w:rPr>
        <w:t>PoE++</w:t>
      </w:r>
      <w:r w:rsidRPr="001A0312">
        <w:rPr>
          <w:rFonts w:eastAsia="宋体" w:cs="Times New Roman"/>
          <w:noProof/>
          <w:sz w:val="24"/>
        </w:rPr>
        <w:t>供电能力，以满足大功率终端供电需求。</w:t>
      </w:r>
      <w:bookmarkEnd w:id="25"/>
    </w:p>
    <w:p w14:paraId="7A4D1A8C" w14:textId="6C22D297" w:rsidR="004343F6" w:rsidRPr="001A0312" w:rsidRDefault="0029450A" w:rsidP="004343F6">
      <w:pPr>
        <w:numPr>
          <w:ilvl w:val="3"/>
          <w:numId w:val="0"/>
        </w:numPr>
        <w:snapToGrid w:val="0"/>
        <w:spacing w:line="360" w:lineRule="auto"/>
        <w:rPr>
          <w:b/>
          <w:kern w:val="2"/>
          <w:sz w:val="21"/>
          <w:szCs w:val="21"/>
        </w:rPr>
      </w:pPr>
      <w:r w:rsidRPr="001A0312">
        <w:rPr>
          <w:rFonts w:eastAsia="楷体" w:hint="eastAsia"/>
          <w:kern w:val="2"/>
          <w:sz w:val="24"/>
          <w:szCs w:val="24"/>
        </w:rPr>
        <w:t>【条文说明】：接入层设计时，</w:t>
      </w:r>
      <w:r w:rsidR="004343F6" w:rsidRPr="001A0312">
        <w:rPr>
          <w:rFonts w:eastAsia="楷体" w:hint="eastAsia"/>
          <w:kern w:val="2"/>
          <w:sz w:val="24"/>
          <w:szCs w:val="24"/>
        </w:rPr>
        <w:t>根据网</w:t>
      </w:r>
      <w:r w:rsidR="004343F6" w:rsidRPr="001A0312">
        <w:rPr>
          <w:rFonts w:eastAsia="楷体"/>
          <w:kern w:val="2"/>
          <w:sz w:val="24"/>
          <w:szCs w:val="24"/>
        </w:rPr>
        <w:t>络接入点接入终端数及终端</w:t>
      </w:r>
      <w:r w:rsidR="004343F6" w:rsidRPr="001A0312">
        <w:rPr>
          <w:rFonts w:eastAsia="楷体" w:hint="eastAsia"/>
          <w:kern w:val="2"/>
          <w:sz w:val="24"/>
          <w:szCs w:val="24"/>
        </w:rPr>
        <w:t>供电需求选择远端模块交换机。</w:t>
      </w:r>
    </w:p>
    <w:p w14:paraId="0A028556" w14:textId="0C81D200" w:rsidR="004343F6" w:rsidRPr="001A0312" w:rsidRDefault="004343F6" w:rsidP="004343F6">
      <w:pPr>
        <w:numPr>
          <w:ilvl w:val="3"/>
          <w:numId w:val="0"/>
        </w:numPr>
        <w:snapToGrid w:val="0"/>
        <w:spacing w:line="360" w:lineRule="auto"/>
        <w:rPr>
          <w:rFonts w:eastAsia="宋体" w:cs="Times New Roman"/>
          <w:noProof/>
          <w:sz w:val="24"/>
        </w:rPr>
      </w:pPr>
      <w:r w:rsidRPr="001A0312">
        <w:rPr>
          <w:rFonts w:eastAsia="宋体" w:cs="Times New Roman"/>
          <w:b/>
          <w:sz w:val="24"/>
          <w:szCs w:val="24"/>
        </w:rPr>
        <w:t>4.</w:t>
      </w:r>
      <w:r w:rsidRPr="001A0312">
        <w:rPr>
          <w:rFonts w:eastAsia="宋体" w:cs="Times New Roman" w:hint="eastAsia"/>
          <w:b/>
          <w:sz w:val="24"/>
          <w:szCs w:val="24"/>
        </w:rPr>
        <w:t>2</w:t>
      </w:r>
      <w:r w:rsidRPr="001A0312">
        <w:rPr>
          <w:rFonts w:eastAsia="宋体" w:cs="Times New Roman"/>
          <w:b/>
          <w:sz w:val="24"/>
          <w:szCs w:val="24"/>
        </w:rPr>
        <w:t>.</w:t>
      </w:r>
      <w:r w:rsidRPr="001A0312">
        <w:rPr>
          <w:rFonts w:eastAsia="宋体" w:cs="Times New Roman" w:hint="eastAsia"/>
          <w:b/>
          <w:sz w:val="24"/>
          <w:szCs w:val="24"/>
        </w:rPr>
        <w:t>3</w:t>
      </w:r>
      <w:r w:rsidRPr="001A0312">
        <w:rPr>
          <w:rFonts w:cs="Times New Roman" w:hint="eastAsia"/>
          <w:b/>
          <w:sz w:val="24"/>
          <w:szCs w:val="24"/>
        </w:rPr>
        <w:t xml:space="preserve"> </w:t>
      </w:r>
      <w:r w:rsidRPr="001A0312">
        <w:rPr>
          <w:rFonts w:eastAsia="宋体" w:cs="Times New Roman" w:hint="eastAsia"/>
          <w:noProof/>
          <w:sz w:val="24"/>
        </w:rPr>
        <w:t>以太全光三层组网中，</w:t>
      </w:r>
      <w:r w:rsidRPr="001A0312">
        <w:rPr>
          <w:rFonts w:eastAsia="宋体" w:hint="eastAsia"/>
          <w:sz w:val="24"/>
          <w:szCs w:val="24"/>
        </w:rPr>
        <w:t>汇聚层网络设备由汇聚交换机组成，并作</w:t>
      </w:r>
      <w:r w:rsidRPr="001A0312">
        <w:rPr>
          <w:rFonts w:eastAsia="宋体"/>
          <w:sz w:val="24"/>
          <w:szCs w:val="24"/>
        </w:rPr>
        <w:t>为</w:t>
      </w:r>
      <w:r w:rsidRPr="001A0312">
        <w:rPr>
          <w:rFonts w:eastAsia="宋体" w:hint="eastAsia"/>
          <w:sz w:val="24"/>
          <w:szCs w:val="24"/>
        </w:rPr>
        <w:t>远端</w:t>
      </w:r>
      <w:r w:rsidRPr="001A0312">
        <w:rPr>
          <w:rFonts w:eastAsia="宋体"/>
          <w:sz w:val="24"/>
          <w:szCs w:val="24"/>
        </w:rPr>
        <w:t>模块交换机的</w:t>
      </w:r>
      <w:r w:rsidRPr="001A0312">
        <w:rPr>
          <w:rFonts w:eastAsia="宋体" w:cs="Times New Roman" w:hint="eastAsia"/>
          <w:noProof/>
          <w:sz w:val="24"/>
        </w:rPr>
        <w:t>中心交换机。汇聚交换机应</w:t>
      </w:r>
      <w:r w:rsidR="00AE036B" w:rsidRPr="001A0312">
        <w:rPr>
          <w:rFonts w:eastAsia="宋体" w:cs="Times New Roman" w:hint="eastAsia"/>
          <w:noProof/>
          <w:sz w:val="24"/>
        </w:rPr>
        <w:t>符合下列规定</w:t>
      </w:r>
      <w:r w:rsidRPr="001A0312">
        <w:rPr>
          <w:rFonts w:eastAsia="宋体" w:cs="Times New Roman" w:hint="eastAsia"/>
          <w:noProof/>
          <w:sz w:val="24"/>
        </w:rPr>
        <w:t>：</w:t>
      </w:r>
    </w:p>
    <w:p w14:paraId="77ECC67C" w14:textId="58BD2C22" w:rsidR="004343F6" w:rsidRPr="001A0312" w:rsidRDefault="004343F6" w:rsidP="004343F6">
      <w:pPr>
        <w:numPr>
          <w:ilvl w:val="3"/>
          <w:numId w:val="0"/>
        </w:numPr>
        <w:snapToGrid w:val="0"/>
        <w:spacing w:line="360" w:lineRule="auto"/>
        <w:ind w:firstLineChars="200" w:firstLine="480"/>
        <w:rPr>
          <w:rFonts w:eastAsia="宋体" w:cs="Times New Roman"/>
          <w:noProof/>
          <w:sz w:val="24"/>
        </w:rPr>
      </w:pPr>
      <w:r w:rsidRPr="001A0312">
        <w:rPr>
          <w:rFonts w:eastAsia="宋体" w:cs="Times New Roman" w:hint="eastAsia"/>
          <w:noProof/>
          <w:sz w:val="24"/>
        </w:rPr>
        <w:lastRenderedPageBreak/>
        <w:t>1</w:t>
      </w:r>
      <w:r w:rsidRPr="001A0312">
        <w:rPr>
          <w:rFonts w:eastAsia="宋体" w:cs="Times New Roman"/>
          <w:noProof/>
          <w:sz w:val="24"/>
        </w:rPr>
        <w:t xml:space="preserve">  </w:t>
      </w:r>
      <w:r w:rsidRPr="001A0312">
        <w:rPr>
          <w:rFonts w:eastAsia="宋体" w:cs="Times New Roman" w:hint="eastAsia"/>
          <w:noProof/>
          <w:sz w:val="24"/>
        </w:rPr>
        <w:t>应支持即插即用功能，支持自动向</w:t>
      </w:r>
      <w:r w:rsidRPr="001A0312">
        <w:rPr>
          <w:rFonts w:eastAsia="宋体" w:cs="Times New Roman" w:hint="eastAsia"/>
          <w:noProof/>
          <w:sz w:val="24"/>
        </w:rPr>
        <w:t>SDN</w:t>
      </w:r>
      <w:r w:rsidR="00AE036B" w:rsidRPr="001A0312">
        <w:rPr>
          <w:rFonts w:eastAsia="宋体" w:cs="Times New Roman" w:hint="eastAsia"/>
          <w:noProof/>
          <w:sz w:val="24"/>
        </w:rPr>
        <w:t>控制器注册，降低网络部署难度</w:t>
      </w:r>
      <w:r w:rsidR="00AE036B" w:rsidRPr="001A0312">
        <w:rPr>
          <w:rFonts w:eastAsia="宋体" w:hint="eastAsia"/>
          <w:sz w:val="24"/>
          <w:szCs w:val="24"/>
        </w:rPr>
        <w:t>；</w:t>
      </w:r>
    </w:p>
    <w:p w14:paraId="1622AD2C" w14:textId="2B79ED9F" w:rsidR="004343F6" w:rsidRPr="001A0312" w:rsidRDefault="004343F6" w:rsidP="004343F6">
      <w:pPr>
        <w:numPr>
          <w:ilvl w:val="3"/>
          <w:numId w:val="0"/>
        </w:numPr>
        <w:snapToGrid w:val="0"/>
        <w:spacing w:line="360" w:lineRule="auto"/>
        <w:ind w:firstLineChars="200" w:firstLine="480"/>
        <w:rPr>
          <w:rFonts w:eastAsia="宋体" w:cs="Times New Roman"/>
          <w:noProof/>
          <w:sz w:val="24"/>
        </w:rPr>
      </w:pPr>
      <w:r w:rsidRPr="001A0312">
        <w:rPr>
          <w:rFonts w:eastAsia="宋体" w:cs="Times New Roman" w:hint="eastAsia"/>
          <w:noProof/>
          <w:sz w:val="24"/>
        </w:rPr>
        <w:t>2</w:t>
      </w:r>
      <w:r w:rsidRPr="001A0312">
        <w:rPr>
          <w:rFonts w:eastAsia="宋体" w:cs="Times New Roman"/>
          <w:noProof/>
          <w:sz w:val="24"/>
        </w:rPr>
        <w:t xml:space="preserve">  </w:t>
      </w:r>
      <w:r w:rsidRPr="001A0312">
        <w:rPr>
          <w:rFonts w:eastAsia="宋体" w:cs="Times New Roman"/>
          <w:noProof/>
          <w:sz w:val="24"/>
        </w:rPr>
        <w:t>应</w:t>
      </w:r>
      <w:r w:rsidRPr="001A0312">
        <w:rPr>
          <w:rFonts w:eastAsia="宋体" w:cs="Times New Roman" w:hint="eastAsia"/>
          <w:noProof/>
          <w:sz w:val="24"/>
        </w:rPr>
        <w:t>支持对远端模块交换机及</w:t>
      </w:r>
      <w:r w:rsidRPr="001A0312">
        <w:rPr>
          <w:rFonts w:eastAsia="宋体" w:cs="Times New Roman"/>
          <w:noProof/>
          <w:sz w:val="24"/>
        </w:rPr>
        <w:t>AP</w:t>
      </w:r>
      <w:r w:rsidR="00FC1A26" w:rsidRPr="001A0312">
        <w:rPr>
          <w:rFonts w:eastAsia="宋体" w:cs="Times New Roman" w:hint="eastAsia"/>
          <w:noProof/>
          <w:sz w:val="24"/>
        </w:rPr>
        <w:t>进行管理，包括对其进行信息查询，配置下发；</w:t>
      </w:r>
      <w:r w:rsidR="00AE036B" w:rsidRPr="001A0312">
        <w:rPr>
          <w:rFonts w:eastAsia="宋体" w:cs="Times New Roman" w:hint="eastAsia"/>
          <w:noProof/>
          <w:sz w:val="24"/>
        </w:rPr>
        <w:t>且</w:t>
      </w:r>
      <w:r w:rsidRPr="001A0312">
        <w:rPr>
          <w:rFonts w:eastAsia="宋体" w:cs="Times New Roman" w:hint="eastAsia"/>
          <w:noProof/>
          <w:sz w:val="24"/>
        </w:rPr>
        <w:t>应具备高可靠性能</w:t>
      </w:r>
      <w:r w:rsidR="00AE036B" w:rsidRPr="001A0312">
        <w:rPr>
          <w:rFonts w:eastAsia="宋体" w:cs="Times New Roman" w:hint="eastAsia"/>
          <w:noProof/>
          <w:sz w:val="24"/>
        </w:rPr>
        <w:t>力，包含堆叠、可插拔双电源、基于真实业务流实时检测网络故障能力</w:t>
      </w:r>
      <w:r w:rsidR="00AE036B" w:rsidRPr="001A0312">
        <w:rPr>
          <w:rFonts w:eastAsia="宋体" w:hint="eastAsia"/>
          <w:sz w:val="24"/>
          <w:szCs w:val="24"/>
        </w:rPr>
        <w:t>；</w:t>
      </w:r>
    </w:p>
    <w:p w14:paraId="5AE3092E" w14:textId="77777777" w:rsidR="00AE036B" w:rsidRPr="001A0312" w:rsidRDefault="004343F6" w:rsidP="00AE036B">
      <w:pPr>
        <w:numPr>
          <w:ilvl w:val="3"/>
          <w:numId w:val="0"/>
        </w:numPr>
        <w:snapToGrid w:val="0"/>
        <w:spacing w:line="360" w:lineRule="auto"/>
        <w:ind w:firstLineChars="200" w:firstLine="480"/>
        <w:rPr>
          <w:rFonts w:eastAsia="宋体"/>
          <w:sz w:val="24"/>
          <w:szCs w:val="24"/>
        </w:rPr>
      </w:pPr>
      <w:r w:rsidRPr="001A0312">
        <w:rPr>
          <w:rFonts w:eastAsia="宋体" w:cs="Times New Roman" w:hint="eastAsia"/>
          <w:noProof/>
          <w:sz w:val="24"/>
        </w:rPr>
        <w:t>3</w:t>
      </w:r>
      <w:r w:rsidRPr="001A0312">
        <w:rPr>
          <w:rFonts w:eastAsia="宋体" w:cs="Times New Roman"/>
          <w:noProof/>
          <w:sz w:val="24"/>
        </w:rPr>
        <w:t xml:space="preserve">  </w:t>
      </w:r>
      <w:r w:rsidRPr="001A0312">
        <w:rPr>
          <w:rFonts w:eastAsia="宋体" w:cs="Times New Roman" w:hint="eastAsia"/>
          <w:noProof/>
          <w:sz w:val="24"/>
        </w:rPr>
        <w:t>下</w:t>
      </w:r>
      <w:r w:rsidRPr="001A0312">
        <w:rPr>
          <w:rFonts w:eastAsia="宋体" w:cs="Times New Roman"/>
          <w:noProof/>
          <w:sz w:val="24"/>
        </w:rPr>
        <w:t>联</w:t>
      </w:r>
      <w:r w:rsidRPr="001A0312">
        <w:rPr>
          <w:rFonts w:eastAsia="宋体" w:cs="Times New Roman" w:hint="eastAsia"/>
          <w:noProof/>
          <w:sz w:val="24"/>
        </w:rPr>
        <w:t>端口应支持</w:t>
      </w:r>
      <w:r w:rsidRPr="001A0312">
        <w:rPr>
          <w:rFonts w:eastAsia="宋体" w:cs="Times New Roman" w:hint="eastAsia"/>
          <w:noProof/>
          <w:sz w:val="24"/>
        </w:rPr>
        <w:t>2</w:t>
      </w:r>
      <w:r w:rsidRPr="001A0312">
        <w:rPr>
          <w:rFonts w:eastAsia="宋体" w:cs="Times New Roman"/>
          <w:noProof/>
          <w:sz w:val="24"/>
        </w:rPr>
        <w:t>.5</w:t>
      </w:r>
      <w:r w:rsidRPr="001A0312">
        <w:rPr>
          <w:rFonts w:eastAsia="宋体" w:cs="Times New Roman" w:hint="eastAsia"/>
          <w:noProof/>
          <w:sz w:val="24"/>
        </w:rPr>
        <w:t>G</w:t>
      </w:r>
      <w:r w:rsidRPr="001A0312">
        <w:rPr>
          <w:rFonts w:eastAsia="宋体" w:cs="Times New Roman" w:hint="eastAsia"/>
          <w:noProof/>
          <w:sz w:val="24"/>
        </w:rPr>
        <w:t>或</w:t>
      </w:r>
      <w:r w:rsidRPr="001A0312">
        <w:rPr>
          <w:rFonts w:eastAsia="宋体" w:cs="Times New Roman" w:hint="eastAsia"/>
          <w:noProof/>
          <w:sz w:val="24"/>
        </w:rPr>
        <w:t>1</w:t>
      </w:r>
      <w:r w:rsidRPr="001A0312">
        <w:rPr>
          <w:rFonts w:eastAsia="宋体" w:cs="Times New Roman"/>
          <w:noProof/>
          <w:sz w:val="24"/>
        </w:rPr>
        <w:t>0</w:t>
      </w:r>
      <w:r w:rsidRPr="001A0312">
        <w:rPr>
          <w:rFonts w:eastAsia="宋体" w:cs="Times New Roman" w:hint="eastAsia"/>
          <w:noProof/>
          <w:sz w:val="24"/>
        </w:rPr>
        <w:t>G</w:t>
      </w:r>
      <w:r w:rsidR="00AE036B" w:rsidRPr="001A0312">
        <w:rPr>
          <w:rFonts w:eastAsia="宋体" w:cs="Times New Roman" w:hint="eastAsia"/>
          <w:noProof/>
          <w:sz w:val="24"/>
        </w:rPr>
        <w:t>，以满足高清视频会议、在线视频、大文件下载等高带宽业务需求</w:t>
      </w:r>
      <w:r w:rsidR="00AE036B" w:rsidRPr="001A0312">
        <w:rPr>
          <w:rFonts w:eastAsia="宋体" w:hint="eastAsia"/>
          <w:sz w:val="24"/>
          <w:szCs w:val="24"/>
        </w:rPr>
        <w:t>；</w:t>
      </w:r>
    </w:p>
    <w:p w14:paraId="1BC409F1" w14:textId="6AFFE047" w:rsidR="004343F6" w:rsidRPr="001A0312" w:rsidRDefault="00AE036B" w:rsidP="00AE036B">
      <w:pPr>
        <w:numPr>
          <w:ilvl w:val="3"/>
          <w:numId w:val="0"/>
        </w:numPr>
        <w:snapToGrid w:val="0"/>
        <w:spacing w:line="360" w:lineRule="auto"/>
        <w:ind w:firstLineChars="200" w:firstLine="480"/>
        <w:rPr>
          <w:rFonts w:eastAsia="宋体" w:cs="Times New Roman"/>
          <w:noProof/>
          <w:sz w:val="24"/>
        </w:rPr>
      </w:pPr>
      <w:r w:rsidRPr="001A0312">
        <w:rPr>
          <w:rFonts w:eastAsia="宋体" w:hint="eastAsia"/>
          <w:sz w:val="24"/>
          <w:szCs w:val="24"/>
        </w:rPr>
        <w:t>4</w:t>
      </w:r>
      <w:r w:rsidRPr="001A0312">
        <w:rPr>
          <w:rFonts w:eastAsia="宋体"/>
          <w:sz w:val="24"/>
          <w:szCs w:val="24"/>
        </w:rPr>
        <w:t xml:space="preserve">  </w:t>
      </w:r>
      <w:r w:rsidRPr="001A0312">
        <w:rPr>
          <w:rFonts w:eastAsia="宋体" w:cs="Times New Roman" w:hint="eastAsia"/>
          <w:noProof/>
          <w:sz w:val="24"/>
        </w:rPr>
        <w:t>宜支持通过软件升级带宽能力</w:t>
      </w:r>
      <w:r w:rsidRPr="001A0312">
        <w:rPr>
          <w:rFonts w:eastAsia="宋体" w:hint="eastAsia"/>
          <w:sz w:val="24"/>
          <w:szCs w:val="24"/>
        </w:rPr>
        <w:t>；</w:t>
      </w:r>
    </w:p>
    <w:p w14:paraId="142148E0" w14:textId="23E5FB7D" w:rsidR="004343F6" w:rsidRPr="001A0312" w:rsidRDefault="004343F6" w:rsidP="004343F6">
      <w:pPr>
        <w:numPr>
          <w:ilvl w:val="3"/>
          <w:numId w:val="0"/>
        </w:numPr>
        <w:snapToGrid w:val="0"/>
        <w:spacing w:line="360" w:lineRule="auto"/>
        <w:ind w:firstLineChars="200" w:firstLine="480"/>
        <w:rPr>
          <w:rFonts w:eastAsia="宋体" w:cs="Times New Roman"/>
          <w:noProof/>
          <w:sz w:val="24"/>
        </w:rPr>
      </w:pPr>
      <w:r w:rsidRPr="001A0312">
        <w:rPr>
          <w:rFonts w:eastAsia="宋体" w:cs="Times New Roman" w:hint="eastAsia"/>
          <w:noProof/>
          <w:sz w:val="24"/>
        </w:rPr>
        <w:t>5</w:t>
      </w:r>
      <w:r w:rsidRPr="001A0312">
        <w:rPr>
          <w:rFonts w:eastAsia="宋体" w:cs="Times New Roman"/>
          <w:noProof/>
          <w:sz w:val="24"/>
        </w:rPr>
        <w:t xml:space="preserve">  </w:t>
      </w:r>
      <w:r w:rsidRPr="001A0312">
        <w:rPr>
          <w:rFonts w:eastAsia="宋体" w:cs="Times New Roman" w:hint="eastAsia"/>
          <w:noProof/>
          <w:sz w:val="24"/>
        </w:rPr>
        <w:t>宜具备</w:t>
      </w:r>
      <w:r w:rsidRPr="001A0312">
        <w:rPr>
          <w:rFonts w:eastAsia="宋体" w:cs="Times New Roman" w:hint="eastAsia"/>
          <w:noProof/>
          <w:sz w:val="24"/>
        </w:rPr>
        <w:t>PoE</w:t>
      </w:r>
      <w:r w:rsidRPr="001A0312">
        <w:rPr>
          <w:rFonts w:eastAsia="宋体" w:cs="Times New Roman" w:hint="eastAsia"/>
          <w:noProof/>
          <w:sz w:val="24"/>
        </w:rPr>
        <w:t>供电能力</w:t>
      </w:r>
      <w:r w:rsidRPr="001A0312">
        <w:rPr>
          <w:rFonts w:eastAsia="宋体" w:cs="Times New Roman"/>
          <w:noProof/>
          <w:sz w:val="24"/>
        </w:rPr>
        <w:t>，以满</w:t>
      </w:r>
      <w:bookmarkStart w:id="26" w:name="OLE_LINK19"/>
      <w:bookmarkStart w:id="27" w:name="OLE_LINK20"/>
      <w:r w:rsidR="00AE036B" w:rsidRPr="001A0312">
        <w:rPr>
          <w:rFonts w:eastAsia="宋体" w:cs="Times New Roman" w:hint="eastAsia"/>
          <w:noProof/>
          <w:sz w:val="24"/>
        </w:rPr>
        <w:t>足接入层远端模块交换机供电需求</w:t>
      </w:r>
      <w:r w:rsidR="00AE036B" w:rsidRPr="001A0312">
        <w:rPr>
          <w:rFonts w:eastAsia="宋体" w:hint="eastAsia"/>
          <w:sz w:val="24"/>
          <w:szCs w:val="24"/>
        </w:rPr>
        <w:t>；</w:t>
      </w:r>
    </w:p>
    <w:p w14:paraId="7B005AA0" w14:textId="5C258AE9" w:rsidR="004343F6" w:rsidRPr="001A0312" w:rsidRDefault="004343F6" w:rsidP="004343F6">
      <w:pPr>
        <w:numPr>
          <w:ilvl w:val="3"/>
          <w:numId w:val="0"/>
        </w:numPr>
        <w:snapToGrid w:val="0"/>
        <w:spacing w:line="360" w:lineRule="auto"/>
        <w:ind w:firstLineChars="200" w:firstLine="480"/>
        <w:rPr>
          <w:rFonts w:eastAsia="宋体" w:cs="Times New Roman"/>
          <w:noProof/>
          <w:sz w:val="24"/>
        </w:rPr>
      </w:pPr>
      <w:r w:rsidRPr="001A0312">
        <w:rPr>
          <w:rFonts w:eastAsia="宋体" w:cs="Times New Roman" w:hint="eastAsia"/>
          <w:noProof/>
          <w:sz w:val="24"/>
        </w:rPr>
        <w:t>6</w:t>
      </w:r>
      <w:r w:rsidRPr="001A0312">
        <w:rPr>
          <w:rFonts w:eastAsia="宋体" w:cs="Times New Roman"/>
          <w:noProof/>
          <w:sz w:val="24"/>
        </w:rPr>
        <w:t xml:space="preserve">  </w:t>
      </w:r>
      <w:r w:rsidRPr="001A0312">
        <w:rPr>
          <w:rFonts w:eastAsia="宋体" w:cs="Times New Roman" w:hint="eastAsia"/>
          <w:noProof/>
          <w:sz w:val="24"/>
        </w:rPr>
        <w:t>宜支持</w:t>
      </w:r>
      <w:r w:rsidRPr="001A0312">
        <w:rPr>
          <w:rFonts w:eastAsia="宋体" w:cs="Times New Roman" w:hint="eastAsia"/>
          <w:noProof/>
          <w:sz w:val="24"/>
        </w:rPr>
        <w:t>SDN</w:t>
      </w:r>
      <w:r w:rsidRPr="001A0312">
        <w:rPr>
          <w:rFonts w:eastAsia="宋体" w:cs="Times New Roman"/>
          <w:noProof/>
          <w:sz w:val="24"/>
        </w:rPr>
        <w:t xml:space="preserve"> VxLAN</w:t>
      </w:r>
      <w:r w:rsidRPr="001A0312">
        <w:rPr>
          <w:rFonts w:eastAsia="宋体" w:cs="Times New Roman"/>
          <w:noProof/>
          <w:sz w:val="24"/>
        </w:rPr>
        <w:t>功能</w:t>
      </w:r>
      <w:r w:rsidRPr="001A0312">
        <w:rPr>
          <w:rFonts w:eastAsia="宋体" w:cs="Times New Roman" w:hint="eastAsia"/>
          <w:noProof/>
          <w:sz w:val="24"/>
        </w:rPr>
        <w:t>，</w:t>
      </w:r>
      <w:r w:rsidRPr="001A0312">
        <w:rPr>
          <w:rFonts w:eastAsia="宋体" w:cs="Times New Roman"/>
          <w:noProof/>
          <w:sz w:val="24"/>
        </w:rPr>
        <w:t>以满足网络虚拟化隔离需求</w:t>
      </w:r>
      <w:r w:rsidRPr="001A0312">
        <w:rPr>
          <w:rFonts w:eastAsia="宋体" w:cs="Times New Roman" w:hint="eastAsia"/>
          <w:noProof/>
          <w:sz w:val="24"/>
        </w:rPr>
        <w:t>。</w:t>
      </w:r>
    </w:p>
    <w:bookmarkEnd w:id="26"/>
    <w:bookmarkEnd w:id="27"/>
    <w:p w14:paraId="57A1B05F" w14:textId="0D57C0CC" w:rsidR="004343F6" w:rsidRPr="001A0312" w:rsidRDefault="00FC1A26" w:rsidP="004343F6">
      <w:pPr>
        <w:numPr>
          <w:ilvl w:val="3"/>
          <w:numId w:val="0"/>
        </w:numPr>
        <w:snapToGrid w:val="0"/>
        <w:spacing w:line="360" w:lineRule="auto"/>
        <w:rPr>
          <w:rFonts w:eastAsia="宋体" w:cs="Times New Roman"/>
          <w:noProof/>
          <w:sz w:val="24"/>
        </w:rPr>
      </w:pPr>
      <w:r w:rsidRPr="001A0312">
        <w:rPr>
          <w:rFonts w:eastAsia="楷体" w:hint="eastAsia"/>
          <w:kern w:val="2"/>
          <w:sz w:val="24"/>
          <w:szCs w:val="24"/>
        </w:rPr>
        <w:t>【条文说明】：汇聚层设计时，</w:t>
      </w:r>
      <w:r w:rsidR="004343F6" w:rsidRPr="001A0312">
        <w:rPr>
          <w:rFonts w:eastAsia="楷体" w:hint="eastAsia"/>
          <w:kern w:val="2"/>
          <w:sz w:val="24"/>
          <w:szCs w:val="24"/>
        </w:rPr>
        <w:t>根据</w:t>
      </w:r>
      <w:r w:rsidR="004343F6" w:rsidRPr="001A0312">
        <w:rPr>
          <w:rFonts w:eastAsia="楷体"/>
          <w:kern w:val="2"/>
          <w:sz w:val="24"/>
          <w:szCs w:val="24"/>
        </w:rPr>
        <w:t>各</w:t>
      </w:r>
      <w:r w:rsidR="004343F6" w:rsidRPr="001A0312">
        <w:rPr>
          <w:rFonts w:eastAsia="楷体" w:hint="eastAsia"/>
          <w:kern w:val="2"/>
          <w:sz w:val="24"/>
          <w:szCs w:val="24"/>
        </w:rPr>
        <w:t>网</w:t>
      </w:r>
      <w:r w:rsidR="004343F6" w:rsidRPr="001A0312">
        <w:rPr>
          <w:rFonts w:eastAsia="楷体"/>
          <w:kern w:val="2"/>
          <w:sz w:val="24"/>
          <w:szCs w:val="24"/>
        </w:rPr>
        <w:t>络接入点数及各</w:t>
      </w:r>
      <w:r w:rsidR="004343F6" w:rsidRPr="001A0312">
        <w:rPr>
          <w:rFonts w:eastAsia="楷体" w:hint="eastAsia"/>
          <w:kern w:val="2"/>
          <w:sz w:val="24"/>
          <w:szCs w:val="24"/>
        </w:rPr>
        <w:t>网</w:t>
      </w:r>
      <w:r w:rsidR="004343F6" w:rsidRPr="001A0312">
        <w:rPr>
          <w:rFonts w:eastAsia="楷体"/>
          <w:kern w:val="2"/>
          <w:sz w:val="24"/>
          <w:szCs w:val="24"/>
        </w:rPr>
        <w:t>络接入点</w:t>
      </w:r>
      <w:r w:rsidR="004343F6" w:rsidRPr="001A0312">
        <w:rPr>
          <w:rFonts w:eastAsia="楷体" w:hint="eastAsia"/>
          <w:kern w:val="2"/>
          <w:sz w:val="24"/>
          <w:szCs w:val="24"/>
        </w:rPr>
        <w:t>远</w:t>
      </w:r>
      <w:r w:rsidR="004343F6" w:rsidRPr="001A0312">
        <w:rPr>
          <w:rFonts w:eastAsia="楷体"/>
          <w:kern w:val="2"/>
          <w:sz w:val="24"/>
          <w:szCs w:val="24"/>
        </w:rPr>
        <w:t>端模块交换机供电</w:t>
      </w:r>
      <w:r w:rsidR="004343F6" w:rsidRPr="001A0312">
        <w:rPr>
          <w:rFonts w:eastAsia="楷体" w:hint="eastAsia"/>
          <w:kern w:val="2"/>
          <w:sz w:val="24"/>
          <w:szCs w:val="24"/>
        </w:rPr>
        <w:t>需求选择汇聚交换机。</w:t>
      </w:r>
      <w:r w:rsidRPr="001A0312">
        <w:rPr>
          <w:rFonts w:eastAsia="楷体" w:hint="eastAsia"/>
          <w:kern w:val="2"/>
          <w:sz w:val="24"/>
          <w:szCs w:val="24"/>
        </w:rPr>
        <w:t>表</w:t>
      </w:r>
      <w:r w:rsidRPr="001A0312">
        <w:rPr>
          <w:rFonts w:eastAsia="楷体" w:hint="eastAsia"/>
          <w:kern w:val="2"/>
          <w:sz w:val="24"/>
          <w:szCs w:val="24"/>
        </w:rPr>
        <w:t>4.2.3</w:t>
      </w:r>
      <w:r w:rsidRPr="001A0312">
        <w:rPr>
          <w:rFonts w:eastAsia="楷体" w:hint="eastAsia"/>
          <w:kern w:val="2"/>
          <w:sz w:val="24"/>
          <w:szCs w:val="24"/>
        </w:rPr>
        <w:t>为不同情况下的设计示例。</w:t>
      </w:r>
      <w:r w:rsidR="004343F6" w:rsidRPr="001A0312">
        <w:rPr>
          <w:rFonts w:eastAsia="楷体" w:hint="eastAsia"/>
          <w:kern w:val="2"/>
          <w:sz w:val="24"/>
          <w:szCs w:val="24"/>
        </w:rPr>
        <w:t>当网络接入点远端模块交换机无需汇聚交换机供电，且网络接入点规模小于</w:t>
      </w:r>
      <w:r w:rsidR="004343F6" w:rsidRPr="001A0312">
        <w:rPr>
          <w:rFonts w:eastAsia="楷体"/>
          <w:kern w:val="2"/>
          <w:sz w:val="24"/>
          <w:szCs w:val="24"/>
        </w:rPr>
        <w:t>40</w:t>
      </w:r>
      <w:r w:rsidR="004343F6" w:rsidRPr="001A0312">
        <w:rPr>
          <w:rFonts w:eastAsia="楷体" w:hint="eastAsia"/>
          <w:kern w:val="2"/>
          <w:sz w:val="24"/>
          <w:szCs w:val="24"/>
        </w:rPr>
        <w:t>时可选择表</w:t>
      </w:r>
      <w:r w:rsidR="004343F6" w:rsidRPr="001A0312">
        <w:rPr>
          <w:rFonts w:eastAsia="楷体" w:hint="eastAsia"/>
          <w:kern w:val="2"/>
          <w:sz w:val="24"/>
          <w:szCs w:val="24"/>
        </w:rPr>
        <w:t>4</w:t>
      </w:r>
      <w:r w:rsidR="004343F6" w:rsidRPr="001A0312">
        <w:rPr>
          <w:rFonts w:eastAsia="楷体"/>
          <w:kern w:val="2"/>
          <w:sz w:val="24"/>
          <w:szCs w:val="24"/>
        </w:rPr>
        <w:t>.2.3</w:t>
      </w:r>
      <w:r w:rsidR="004343F6" w:rsidRPr="001A0312">
        <w:rPr>
          <w:rFonts w:eastAsia="楷体" w:hint="eastAsia"/>
          <w:kern w:val="2"/>
          <w:sz w:val="24"/>
          <w:szCs w:val="24"/>
        </w:rPr>
        <w:t>中设计</w:t>
      </w:r>
      <w:r w:rsidR="004343F6" w:rsidRPr="001A0312">
        <w:rPr>
          <w:rFonts w:eastAsia="楷体" w:hint="eastAsia"/>
          <w:kern w:val="2"/>
          <w:sz w:val="24"/>
          <w:szCs w:val="24"/>
        </w:rPr>
        <w:t>1</w:t>
      </w:r>
      <w:r w:rsidR="004343F6" w:rsidRPr="001A0312">
        <w:rPr>
          <w:rFonts w:eastAsia="楷体"/>
          <w:kern w:val="2"/>
          <w:sz w:val="24"/>
          <w:szCs w:val="24"/>
        </w:rPr>
        <w:t>；</w:t>
      </w:r>
      <w:r w:rsidR="004343F6" w:rsidRPr="001A0312">
        <w:rPr>
          <w:rFonts w:eastAsia="楷体" w:hint="eastAsia"/>
          <w:kern w:val="2"/>
          <w:sz w:val="24"/>
          <w:szCs w:val="24"/>
        </w:rPr>
        <w:t>当网络接入点远端模块交换机需汇聚交换机供电，且网络接入点规模小于</w:t>
      </w:r>
      <w:r w:rsidR="004343F6" w:rsidRPr="001A0312">
        <w:rPr>
          <w:rFonts w:eastAsia="楷体"/>
          <w:kern w:val="2"/>
          <w:sz w:val="24"/>
          <w:szCs w:val="24"/>
        </w:rPr>
        <w:t>40</w:t>
      </w:r>
      <w:r w:rsidR="004343F6" w:rsidRPr="001A0312">
        <w:rPr>
          <w:rFonts w:eastAsia="楷体"/>
          <w:kern w:val="2"/>
          <w:sz w:val="24"/>
          <w:szCs w:val="24"/>
        </w:rPr>
        <w:t>时可</w:t>
      </w:r>
      <w:r w:rsidR="004343F6" w:rsidRPr="001A0312">
        <w:rPr>
          <w:rFonts w:eastAsia="楷体" w:hint="eastAsia"/>
          <w:kern w:val="2"/>
          <w:sz w:val="24"/>
          <w:szCs w:val="24"/>
        </w:rPr>
        <w:t>选择表</w:t>
      </w:r>
      <w:r w:rsidR="004343F6" w:rsidRPr="001A0312">
        <w:rPr>
          <w:rFonts w:eastAsia="楷体" w:hint="eastAsia"/>
          <w:kern w:val="2"/>
          <w:sz w:val="24"/>
          <w:szCs w:val="24"/>
        </w:rPr>
        <w:t>4</w:t>
      </w:r>
      <w:r w:rsidR="004343F6" w:rsidRPr="001A0312">
        <w:rPr>
          <w:rFonts w:eastAsia="楷体"/>
          <w:kern w:val="2"/>
          <w:sz w:val="24"/>
          <w:szCs w:val="24"/>
        </w:rPr>
        <w:t>.2.3</w:t>
      </w:r>
      <w:r w:rsidR="004343F6" w:rsidRPr="001A0312">
        <w:rPr>
          <w:rFonts w:eastAsia="楷体" w:hint="eastAsia"/>
          <w:kern w:val="2"/>
          <w:sz w:val="24"/>
          <w:szCs w:val="24"/>
        </w:rPr>
        <w:t>中设计</w:t>
      </w:r>
      <w:r w:rsidR="004343F6" w:rsidRPr="001A0312">
        <w:rPr>
          <w:rFonts w:eastAsia="楷体"/>
          <w:kern w:val="2"/>
          <w:sz w:val="24"/>
          <w:szCs w:val="24"/>
        </w:rPr>
        <w:t>2</w:t>
      </w:r>
      <w:r w:rsidR="004343F6" w:rsidRPr="001A0312">
        <w:rPr>
          <w:rFonts w:eastAsia="楷体"/>
          <w:kern w:val="2"/>
          <w:sz w:val="24"/>
          <w:szCs w:val="24"/>
        </w:rPr>
        <w:t>；</w:t>
      </w:r>
      <w:r w:rsidR="004343F6" w:rsidRPr="001A0312">
        <w:rPr>
          <w:rFonts w:eastAsia="楷体" w:hint="eastAsia"/>
          <w:kern w:val="2"/>
          <w:sz w:val="24"/>
          <w:szCs w:val="24"/>
        </w:rPr>
        <w:t>当网络接入点远端模块交换机需汇聚交换机供电，且网络接入点规模大于</w:t>
      </w:r>
      <w:r w:rsidR="004343F6" w:rsidRPr="001A0312">
        <w:rPr>
          <w:rFonts w:eastAsia="楷体"/>
          <w:kern w:val="2"/>
          <w:sz w:val="24"/>
          <w:szCs w:val="24"/>
        </w:rPr>
        <w:t>40</w:t>
      </w:r>
      <w:r w:rsidR="004343F6" w:rsidRPr="001A0312">
        <w:rPr>
          <w:rFonts w:eastAsia="楷体"/>
          <w:kern w:val="2"/>
          <w:sz w:val="24"/>
          <w:szCs w:val="24"/>
        </w:rPr>
        <w:t>时可</w:t>
      </w:r>
      <w:r w:rsidR="004343F6" w:rsidRPr="001A0312">
        <w:rPr>
          <w:rFonts w:eastAsia="楷体" w:hint="eastAsia"/>
          <w:kern w:val="2"/>
          <w:sz w:val="24"/>
          <w:szCs w:val="24"/>
        </w:rPr>
        <w:t>选择表</w:t>
      </w:r>
      <w:r w:rsidR="004343F6" w:rsidRPr="001A0312">
        <w:rPr>
          <w:rFonts w:eastAsia="楷体" w:hint="eastAsia"/>
          <w:kern w:val="2"/>
          <w:sz w:val="24"/>
          <w:szCs w:val="24"/>
        </w:rPr>
        <w:t>4</w:t>
      </w:r>
      <w:r w:rsidR="004343F6" w:rsidRPr="001A0312">
        <w:rPr>
          <w:rFonts w:eastAsia="楷体"/>
          <w:kern w:val="2"/>
          <w:sz w:val="24"/>
          <w:szCs w:val="24"/>
        </w:rPr>
        <w:t>.2.3</w:t>
      </w:r>
      <w:r w:rsidR="004343F6" w:rsidRPr="001A0312">
        <w:rPr>
          <w:rFonts w:eastAsia="楷体" w:hint="eastAsia"/>
          <w:kern w:val="2"/>
          <w:sz w:val="24"/>
          <w:szCs w:val="24"/>
        </w:rPr>
        <w:t>中设计</w:t>
      </w:r>
      <w:r w:rsidR="004343F6" w:rsidRPr="001A0312">
        <w:rPr>
          <w:rFonts w:eastAsia="楷体"/>
          <w:kern w:val="2"/>
          <w:sz w:val="24"/>
          <w:szCs w:val="24"/>
        </w:rPr>
        <w:t>3</w:t>
      </w:r>
      <w:r w:rsidR="004343F6" w:rsidRPr="001A0312">
        <w:rPr>
          <w:rFonts w:eastAsia="楷体" w:hint="eastAsia"/>
          <w:kern w:val="2"/>
          <w:sz w:val="24"/>
          <w:szCs w:val="24"/>
        </w:rPr>
        <w:t>。</w:t>
      </w:r>
      <w:r w:rsidR="004343F6" w:rsidRPr="001A0312">
        <w:rPr>
          <w:rFonts w:eastAsia="宋体" w:cs="Times New Roman" w:hint="eastAsia"/>
          <w:noProof/>
          <w:sz w:val="24"/>
        </w:rPr>
        <w:t xml:space="preserve"> </w:t>
      </w:r>
    </w:p>
    <w:p w14:paraId="70F81D47" w14:textId="6DE2982B" w:rsidR="004343F6" w:rsidRPr="001A0312" w:rsidRDefault="004343F6" w:rsidP="004343F6">
      <w:pPr>
        <w:widowControl/>
        <w:tabs>
          <w:tab w:val="left" w:pos="0"/>
        </w:tabs>
        <w:jc w:val="center"/>
        <w:rPr>
          <w:rFonts w:eastAsia="黑体" w:cs="Times New Roman"/>
          <w:sz w:val="21"/>
        </w:rPr>
      </w:pPr>
      <w:r w:rsidRPr="001A0312">
        <w:rPr>
          <w:rFonts w:eastAsia="宋体" w:hint="eastAsia"/>
          <w:b/>
          <w:sz w:val="21"/>
          <w:szCs w:val="21"/>
        </w:rPr>
        <w:t>表</w:t>
      </w:r>
      <w:r w:rsidRPr="001A0312">
        <w:rPr>
          <w:rFonts w:eastAsia="宋体" w:hint="eastAsia"/>
          <w:b/>
          <w:sz w:val="21"/>
          <w:szCs w:val="21"/>
        </w:rPr>
        <w:t xml:space="preserve"> 4.2.3</w:t>
      </w:r>
      <w:r w:rsidRPr="001A0312">
        <w:rPr>
          <w:rFonts w:eastAsia="宋体"/>
          <w:b/>
          <w:sz w:val="21"/>
          <w:szCs w:val="21"/>
        </w:rPr>
        <w:t xml:space="preserve"> </w:t>
      </w:r>
      <w:r w:rsidR="00FC1A26" w:rsidRPr="001A0312">
        <w:rPr>
          <w:rFonts w:eastAsia="黑体" w:cs="Times New Roman" w:hint="eastAsia"/>
          <w:sz w:val="21"/>
        </w:rPr>
        <w:t>汇聚交换机设计示例</w:t>
      </w:r>
    </w:p>
    <w:tbl>
      <w:tblPr>
        <w:tblStyle w:val="14"/>
        <w:tblW w:w="9346" w:type="dxa"/>
        <w:jc w:val="center"/>
        <w:tblCellMar>
          <w:left w:w="0" w:type="dxa"/>
          <w:right w:w="0" w:type="dxa"/>
        </w:tblCellMar>
        <w:tblLook w:val="04A0" w:firstRow="1" w:lastRow="0" w:firstColumn="1" w:lastColumn="0" w:noHBand="0" w:noVBand="1"/>
      </w:tblPr>
      <w:tblGrid>
        <w:gridCol w:w="1258"/>
        <w:gridCol w:w="2215"/>
        <w:gridCol w:w="2357"/>
        <w:gridCol w:w="3516"/>
      </w:tblGrid>
      <w:tr w:rsidR="004343F6" w:rsidRPr="001A0312" w14:paraId="3B553175" w14:textId="77777777" w:rsidTr="004343F6">
        <w:trPr>
          <w:jc w:val="center"/>
        </w:trPr>
        <w:tc>
          <w:tcPr>
            <w:tcW w:w="1258" w:type="dxa"/>
            <w:shd w:val="clear" w:color="auto" w:fill="auto"/>
            <w:vAlign w:val="center"/>
          </w:tcPr>
          <w:p w14:paraId="798814CA" w14:textId="77777777" w:rsidR="004343F6" w:rsidRPr="001A0312" w:rsidRDefault="004343F6" w:rsidP="004343F6">
            <w:pPr>
              <w:adjustRightInd w:val="0"/>
              <w:spacing w:line="360" w:lineRule="auto"/>
              <w:jc w:val="center"/>
              <w:rPr>
                <w:rFonts w:ascii="Times New Roman" w:eastAsia="楷体" w:hAnsi="Times New Roman"/>
                <w:b/>
                <w:kern w:val="2"/>
                <w:sz w:val="21"/>
                <w:szCs w:val="21"/>
              </w:rPr>
            </w:pPr>
            <w:r w:rsidRPr="001A0312">
              <w:rPr>
                <w:rFonts w:ascii="Times New Roman" w:eastAsia="楷体" w:hAnsi="Times New Roman" w:hint="eastAsia"/>
                <w:b/>
                <w:kern w:val="2"/>
                <w:sz w:val="21"/>
                <w:szCs w:val="21"/>
              </w:rPr>
              <w:t>功能项</w:t>
            </w:r>
          </w:p>
        </w:tc>
        <w:tc>
          <w:tcPr>
            <w:tcW w:w="2215" w:type="dxa"/>
            <w:shd w:val="clear" w:color="auto" w:fill="auto"/>
            <w:vAlign w:val="center"/>
          </w:tcPr>
          <w:p w14:paraId="74928E14" w14:textId="77777777" w:rsidR="004343F6" w:rsidRPr="001A0312" w:rsidRDefault="004343F6" w:rsidP="004343F6">
            <w:pPr>
              <w:adjustRightInd w:val="0"/>
              <w:spacing w:line="360" w:lineRule="auto"/>
              <w:jc w:val="center"/>
              <w:rPr>
                <w:rFonts w:ascii="Times New Roman" w:eastAsia="楷体" w:hAnsi="Times New Roman"/>
                <w:b/>
                <w:kern w:val="2"/>
                <w:sz w:val="21"/>
                <w:szCs w:val="21"/>
              </w:rPr>
            </w:pPr>
            <w:r w:rsidRPr="001A0312">
              <w:rPr>
                <w:rFonts w:ascii="Times New Roman" w:eastAsia="楷体" w:hAnsi="Times New Roman" w:hint="eastAsia"/>
                <w:b/>
                <w:kern w:val="2"/>
                <w:sz w:val="21"/>
                <w:szCs w:val="21"/>
              </w:rPr>
              <w:t>设计</w:t>
            </w:r>
            <w:r w:rsidRPr="001A0312">
              <w:rPr>
                <w:rFonts w:ascii="Times New Roman" w:eastAsia="楷体" w:hAnsi="Times New Roman"/>
                <w:b/>
                <w:kern w:val="2"/>
                <w:sz w:val="21"/>
                <w:szCs w:val="21"/>
              </w:rPr>
              <w:t>1</w:t>
            </w:r>
          </w:p>
        </w:tc>
        <w:tc>
          <w:tcPr>
            <w:tcW w:w="2357" w:type="dxa"/>
            <w:shd w:val="clear" w:color="auto" w:fill="auto"/>
            <w:vAlign w:val="center"/>
          </w:tcPr>
          <w:p w14:paraId="3561897B" w14:textId="77777777" w:rsidR="004343F6" w:rsidRPr="001A0312" w:rsidRDefault="004343F6" w:rsidP="004343F6">
            <w:pPr>
              <w:adjustRightInd w:val="0"/>
              <w:spacing w:line="360" w:lineRule="auto"/>
              <w:jc w:val="center"/>
              <w:rPr>
                <w:rFonts w:ascii="Times New Roman" w:eastAsia="楷体" w:hAnsi="Times New Roman"/>
                <w:b/>
                <w:kern w:val="2"/>
                <w:sz w:val="21"/>
                <w:szCs w:val="21"/>
              </w:rPr>
            </w:pPr>
            <w:r w:rsidRPr="001A0312">
              <w:rPr>
                <w:rFonts w:ascii="Times New Roman" w:eastAsia="楷体" w:hAnsi="Times New Roman" w:hint="eastAsia"/>
                <w:b/>
                <w:kern w:val="2"/>
                <w:sz w:val="21"/>
                <w:szCs w:val="21"/>
              </w:rPr>
              <w:t>设计</w:t>
            </w:r>
            <w:r w:rsidRPr="001A0312">
              <w:rPr>
                <w:rFonts w:ascii="Times New Roman" w:eastAsia="楷体" w:hAnsi="Times New Roman"/>
                <w:b/>
                <w:kern w:val="2"/>
                <w:sz w:val="21"/>
                <w:szCs w:val="21"/>
              </w:rPr>
              <w:t>2</w:t>
            </w:r>
          </w:p>
        </w:tc>
        <w:tc>
          <w:tcPr>
            <w:tcW w:w="3516" w:type="dxa"/>
            <w:shd w:val="clear" w:color="auto" w:fill="auto"/>
            <w:vAlign w:val="center"/>
          </w:tcPr>
          <w:p w14:paraId="79E40308" w14:textId="77777777" w:rsidR="004343F6" w:rsidRPr="001A0312" w:rsidRDefault="004343F6" w:rsidP="004343F6">
            <w:pPr>
              <w:adjustRightInd w:val="0"/>
              <w:spacing w:line="360" w:lineRule="auto"/>
              <w:jc w:val="center"/>
              <w:rPr>
                <w:rFonts w:ascii="Times New Roman" w:eastAsia="楷体" w:hAnsi="Times New Roman"/>
                <w:b/>
                <w:kern w:val="2"/>
                <w:sz w:val="21"/>
                <w:szCs w:val="21"/>
              </w:rPr>
            </w:pPr>
            <w:r w:rsidRPr="001A0312">
              <w:rPr>
                <w:rFonts w:ascii="Times New Roman" w:eastAsia="楷体" w:hAnsi="Times New Roman" w:hint="eastAsia"/>
                <w:b/>
                <w:kern w:val="2"/>
                <w:sz w:val="21"/>
                <w:szCs w:val="21"/>
              </w:rPr>
              <w:t>设计</w:t>
            </w:r>
            <w:r w:rsidRPr="001A0312">
              <w:rPr>
                <w:rFonts w:ascii="Times New Roman" w:eastAsia="楷体" w:hAnsi="Times New Roman"/>
                <w:b/>
                <w:kern w:val="2"/>
                <w:sz w:val="21"/>
                <w:szCs w:val="21"/>
              </w:rPr>
              <w:t>3</w:t>
            </w:r>
          </w:p>
        </w:tc>
      </w:tr>
      <w:tr w:rsidR="004343F6" w:rsidRPr="001A0312" w14:paraId="6A9BEA72" w14:textId="77777777" w:rsidTr="004343F6">
        <w:trPr>
          <w:jc w:val="center"/>
        </w:trPr>
        <w:tc>
          <w:tcPr>
            <w:tcW w:w="1258" w:type="dxa"/>
            <w:shd w:val="clear" w:color="auto" w:fill="auto"/>
            <w:vAlign w:val="center"/>
          </w:tcPr>
          <w:p w14:paraId="4E57308B" w14:textId="77777777" w:rsidR="004343F6" w:rsidRPr="001A0312" w:rsidRDefault="004343F6" w:rsidP="004343F6">
            <w:pPr>
              <w:adjustRightInd w:val="0"/>
              <w:spacing w:line="360" w:lineRule="auto"/>
              <w:jc w:val="center"/>
              <w:rPr>
                <w:rFonts w:ascii="Times New Roman" w:eastAsia="楷体" w:hAnsi="Times New Roman"/>
                <w:b/>
                <w:kern w:val="2"/>
                <w:sz w:val="21"/>
                <w:szCs w:val="21"/>
              </w:rPr>
            </w:pPr>
            <w:r w:rsidRPr="001A0312">
              <w:rPr>
                <w:rFonts w:ascii="Times New Roman" w:eastAsia="楷体" w:hAnsi="Times New Roman" w:hint="eastAsia"/>
                <w:b/>
                <w:kern w:val="2"/>
                <w:sz w:val="21"/>
                <w:szCs w:val="21"/>
              </w:rPr>
              <w:t>下联端口</w:t>
            </w:r>
          </w:p>
        </w:tc>
        <w:tc>
          <w:tcPr>
            <w:tcW w:w="2215" w:type="dxa"/>
            <w:shd w:val="clear" w:color="auto" w:fill="auto"/>
            <w:vAlign w:val="center"/>
          </w:tcPr>
          <w:p w14:paraId="01EE1293" w14:textId="77777777" w:rsidR="004343F6" w:rsidRPr="001A0312" w:rsidRDefault="004343F6" w:rsidP="004343F6">
            <w:pPr>
              <w:adjustRightInd w:val="0"/>
              <w:spacing w:line="360" w:lineRule="auto"/>
              <w:jc w:val="center"/>
              <w:rPr>
                <w:rFonts w:ascii="Times New Roman" w:eastAsia="楷体" w:hAnsi="Times New Roman"/>
                <w:kern w:val="2"/>
                <w:sz w:val="21"/>
                <w:szCs w:val="21"/>
              </w:rPr>
            </w:pPr>
            <w:r w:rsidRPr="001A0312">
              <w:rPr>
                <w:rFonts w:ascii="Times New Roman" w:eastAsia="楷体" w:hAnsi="Times New Roman"/>
                <w:kern w:val="2"/>
                <w:sz w:val="21"/>
                <w:szCs w:val="21"/>
              </w:rPr>
              <w:t>20-4</w:t>
            </w:r>
            <w:r w:rsidRPr="001A0312">
              <w:rPr>
                <w:rFonts w:ascii="Times New Roman" w:eastAsia="楷体" w:hAnsi="Times New Roman" w:hint="eastAsia"/>
                <w:kern w:val="2"/>
                <w:sz w:val="21"/>
                <w:szCs w:val="21"/>
              </w:rPr>
              <w:t>个</w:t>
            </w:r>
            <w:r w:rsidRPr="001A0312">
              <w:rPr>
                <w:rFonts w:ascii="Times New Roman" w:eastAsia="楷体" w:hAnsi="Times New Roman"/>
                <w:kern w:val="2"/>
                <w:sz w:val="21"/>
                <w:szCs w:val="21"/>
              </w:rPr>
              <w:t>1</w:t>
            </w:r>
            <w:r w:rsidRPr="001A0312">
              <w:rPr>
                <w:rFonts w:ascii="Times New Roman" w:eastAsia="楷体" w:hAnsi="Times New Roman" w:hint="eastAsia"/>
                <w:kern w:val="2"/>
                <w:sz w:val="21"/>
                <w:szCs w:val="21"/>
              </w:rPr>
              <w:t>G/</w:t>
            </w:r>
            <w:r w:rsidRPr="001A0312">
              <w:rPr>
                <w:rFonts w:ascii="Times New Roman" w:eastAsia="楷体" w:hAnsi="Times New Roman"/>
                <w:kern w:val="2"/>
                <w:sz w:val="21"/>
                <w:szCs w:val="21"/>
              </w:rPr>
              <w:t xml:space="preserve">2.5G </w:t>
            </w:r>
            <w:r w:rsidRPr="001A0312">
              <w:rPr>
                <w:rFonts w:ascii="Times New Roman" w:eastAsia="楷体" w:hAnsi="Times New Roman" w:hint="eastAsia"/>
                <w:kern w:val="2"/>
                <w:sz w:val="21"/>
                <w:szCs w:val="21"/>
              </w:rPr>
              <w:t>SFP</w:t>
            </w:r>
          </w:p>
        </w:tc>
        <w:tc>
          <w:tcPr>
            <w:tcW w:w="2357" w:type="dxa"/>
            <w:shd w:val="clear" w:color="auto" w:fill="auto"/>
            <w:vAlign w:val="center"/>
          </w:tcPr>
          <w:p w14:paraId="254B4F38" w14:textId="77777777" w:rsidR="004343F6" w:rsidRPr="001A0312" w:rsidRDefault="004343F6" w:rsidP="004343F6">
            <w:pPr>
              <w:adjustRightInd w:val="0"/>
              <w:spacing w:line="360" w:lineRule="auto"/>
              <w:jc w:val="center"/>
              <w:rPr>
                <w:rFonts w:ascii="Times New Roman" w:eastAsia="楷体" w:hAnsi="Times New Roman"/>
                <w:kern w:val="2"/>
                <w:sz w:val="21"/>
                <w:szCs w:val="21"/>
              </w:rPr>
            </w:pPr>
            <w:r w:rsidRPr="001A0312">
              <w:rPr>
                <w:rFonts w:ascii="Times New Roman" w:eastAsia="楷体" w:hAnsi="Times New Roman"/>
                <w:kern w:val="2"/>
                <w:sz w:val="21"/>
                <w:szCs w:val="21"/>
              </w:rPr>
              <w:t>20-44</w:t>
            </w:r>
            <w:r w:rsidRPr="001A0312">
              <w:rPr>
                <w:rFonts w:ascii="Times New Roman" w:eastAsia="楷体" w:hAnsi="Times New Roman" w:hint="eastAsia"/>
                <w:kern w:val="2"/>
                <w:sz w:val="21"/>
                <w:szCs w:val="21"/>
              </w:rPr>
              <w:t>个</w:t>
            </w:r>
            <w:r w:rsidRPr="001A0312">
              <w:rPr>
                <w:rFonts w:ascii="Times New Roman" w:eastAsia="楷体" w:hAnsi="Times New Roman"/>
                <w:kern w:val="2"/>
                <w:sz w:val="21"/>
                <w:szCs w:val="21"/>
              </w:rPr>
              <w:t>1</w:t>
            </w:r>
            <w:r w:rsidRPr="001A0312">
              <w:rPr>
                <w:rFonts w:ascii="Times New Roman" w:eastAsia="楷体" w:hAnsi="Times New Roman" w:hint="eastAsia"/>
                <w:kern w:val="2"/>
                <w:sz w:val="21"/>
                <w:szCs w:val="21"/>
              </w:rPr>
              <w:t>G/</w:t>
            </w:r>
            <w:r w:rsidRPr="001A0312">
              <w:rPr>
                <w:rFonts w:ascii="Times New Roman" w:eastAsia="楷体" w:hAnsi="Times New Roman"/>
                <w:kern w:val="2"/>
                <w:sz w:val="21"/>
                <w:szCs w:val="21"/>
              </w:rPr>
              <w:t>2.5G</w:t>
            </w:r>
            <w:r w:rsidRPr="001A0312">
              <w:rPr>
                <w:rFonts w:ascii="Times New Roman" w:eastAsia="楷体" w:hAnsi="Times New Roman" w:cstheme="minorBidi"/>
                <w:sz w:val="21"/>
                <w:szCs w:val="21"/>
              </w:rPr>
              <w:t xml:space="preserve"> </w:t>
            </w:r>
            <w:r w:rsidRPr="001A0312">
              <w:rPr>
                <w:rFonts w:ascii="Times New Roman" w:eastAsia="楷体" w:hAnsi="Times New Roman" w:cstheme="minorBidi" w:hint="eastAsia"/>
                <w:sz w:val="21"/>
                <w:szCs w:val="21"/>
              </w:rPr>
              <w:t>光电</w:t>
            </w:r>
            <w:r w:rsidRPr="001A0312">
              <w:rPr>
                <w:rFonts w:ascii="Times New Roman" w:eastAsia="楷体" w:hAnsi="Times New Roman" w:cstheme="minorBidi" w:hint="eastAsia"/>
                <w:sz w:val="21"/>
                <w:szCs w:val="21"/>
              </w:rPr>
              <w:t>SFP</w:t>
            </w:r>
            <w:r w:rsidRPr="001A0312">
              <w:rPr>
                <w:rFonts w:ascii="Times New Roman" w:eastAsia="楷体" w:hAnsi="Times New Roman" w:cstheme="minorBidi"/>
                <w:sz w:val="21"/>
                <w:szCs w:val="21"/>
              </w:rPr>
              <w:t xml:space="preserve"> </w:t>
            </w:r>
          </w:p>
        </w:tc>
        <w:tc>
          <w:tcPr>
            <w:tcW w:w="3516" w:type="dxa"/>
            <w:shd w:val="clear" w:color="auto" w:fill="auto"/>
            <w:vAlign w:val="center"/>
          </w:tcPr>
          <w:p w14:paraId="552AEB91" w14:textId="77777777" w:rsidR="004343F6" w:rsidRPr="001A0312" w:rsidRDefault="004343F6" w:rsidP="004343F6">
            <w:pPr>
              <w:adjustRightInd w:val="0"/>
              <w:spacing w:line="360" w:lineRule="auto"/>
              <w:jc w:val="center"/>
              <w:rPr>
                <w:rFonts w:ascii="Times New Roman" w:eastAsia="楷体" w:hAnsi="Times New Roman"/>
                <w:kern w:val="2"/>
                <w:sz w:val="21"/>
                <w:szCs w:val="21"/>
              </w:rPr>
            </w:pPr>
            <w:r w:rsidRPr="001A0312">
              <w:rPr>
                <w:rFonts w:ascii="Times New Roman" w:eastAsia="楷体" w:hAnsi="Times New Roman"/>
                <w:kern w:val="2"/>
                <w:sz w:val="21"/>
                <w:szCs w:val="21"/>
              </w:rPr>
              <w:t>192-384</w:t>
            </w:r>
            <w:r w:rsidRPr="001A0312">
              <w:rPr>
                <w:rFonts w:ascii="Times New Roman" w:eastAsia="楷体" w:hAnsi="Times New Roman" w:hint="eastAsia"/>
                <w:kern w:val="2"/>
                <w:sz w:val="21"/>
                <w:szCs w:val="21"/>
              </w:rPr>
              <w:t>个万兆多速率</w:t>
            </w:r>
            <w:r w:rsidRPr="001A0312">
              <w:rPr>
                <w:rFonts w:ascii="Times New Roman" w:eastAsia="楷体" w:hAnsi="Times New Roman"/>
                <w:kern w:val="2"/>
                <w:sz w:val="21"/>
                <w:szCs w:val="21"/>
              </w:rPr>
              <w:t>PoE++</w:t>
            </w:r>
            <w:r w:rsidRPr="001A0312">
              <w:rPr>
                <w:rFonts w:ascii="Times New Roman" w:eastAsia="楷体" w:hAnsi="Times New Roman" w:hint="eastAsia"/>
                <w:kern w:val="2"/>
                <w:sz w:val="21"/>
                <w:szCs w:val="21"/>
              </w:rPr>
              <w:t>或万兆光电</w:t>
            </w:r>
            <w:r w:rsidRPr="001A0312">
              <w:rPr>
                <w:rFonts w:ascii="Times New Roman" w:eastAsia="楷体" w:hAnsi="Times New Roman"/>
                <w:kern w:val="2"/>
                <w:sz w:val="21"/>
                <w:szCs w:val="21"/>
              </w:rPr>
              <w:t>SFP+</w:t>
            </w:r>
          </w:p>
        </w:tc>
      </w:tr>
      <w:tr w:rsidR="004343F6" w:rsidRPr="001A0312" w14:paraId="65F3B687" w14:textId="77777777" w:rsidTr="004343F6">
        <w:trPr>
          <w:jc w:val="center"/>
        </w:trPr>
        <w:tc>
          <w:tcPr>
            <w:tcW w:w="1258" w:type="dxa"/>
            <w:shd w:val="clear" w:color="auto" w:fill="auto"/>
            <w:vAlign w:val="center"/>
          </w:tcPr>
          <w:p w14:paraId="7A7E1045" w14:textId="77777777" w:rsidR="004343F6" w:rsidRPr="001A0312" w:rsidRDefault="004343F6" w:rsidP="004343F6">
            <w:pPr>
              <w:adjustRightInd w:val="0"/>
              <w:spacing w:line="360" w:lineRule="auto"/>
              <w:jc w:val="center"/>
              <w:rPr>
                <w:rFonts w:ascii="Times New Roman" w:eastAsia="楷体" w:hAnsi="Times New Roman"/>
                <w:b/>
                <w:kern w:val="2"/>
                <w:sz w:val="21"/>
                <w:szCs w:val="21"/>
              </w:rPr>
            </w:pPr>
            <w:r w:rsidRPr="001A0312">
              <w:rPr>
                <w:rFonts w:ascii="Times New Roman" w:eastAsia="楷体" w:hAnsi="Times New Roman" w:hint="eastAsia"/>
                <w:b/>
                <w:kern w:val="2"/>
                <w:sz w:val="21"/>
                <w:szCs w:val="21"/>
              </w:rPr>
              <w:t>上联端口</w:t>
            </w:r>
          </w:p>
        </w:tc>
        <w:tc>
          <w:tcPr>
            <w:tcW w:w="2215" w:type="dxa"/>
            <w:shd w:val="clear" w:color="auto" w:fill="auto"/>
            <w:vAlign w:val="center"/>
          </w:tcPr>
          <w:p w14:paraId="514326BE" w14:textId="77777777" w:rsidR="004343F6" w:rsidRPr="001A0312" w:rsidRDefault="004343F6" w:rsidP="004343F6">
            <w:pPr>
              <w:adjustRightInd w:val="0"/>
              <w:spacing w:line="360" w:lineRule="auto"/>
              <w:jc w:val="center"/>
              <w:rPr>
                <w:rFonts w:ascii="Times New Roman" w:eastAsia="楷体" w:hAnsi="Times New Roman"/>
                <w:kern w:val="2"/>
                <w:sz w:val="21"/>
                <w:szCs w:val="21"/>
              </w:rPr>
            </w:pPr>
            <w:r w:rsidRPr="001A0312">
              <w:rPr>
                <w:rFonts w:ascii="Times New Roman" w:eastAsia="楷体" w:hAnsi="Times New Roman"/>
                <w:kern w:val="2"/>
                <w:sz w:val="21"/>
                <w:szCs w:val="21"/>
              </w:rPr>
              <w:t>4</w:t>
            </w:r>
            <w:r w:rsidRPr="001A0312">
              <w:rPr>
                <w:rFonts w:ascii="Times New Roman" w:eastAsia="楷体" w:hAnsi="Times New Roman" w:hint="eastAsia"/>
                <w:kern w:val="2"/>
                <w:sz w:val="21"/>
                <w:szCs w:val="21"/>
              </w:rPr>
              <w:t>个万兆</w:t>
            </w:r>
            <w:r w:rsidRPr="001A0312">
              <w:rPr>
                <w:rFonts w:ascii="Times New Roman" w:eastAsia="楷体" w:hAnsi="Times New Roman"/>
                <w:kern w:val="2"/>
                <w:sz w:val="21"/>
                <w:szCs w:val="21"/>
              </w:rPr>
              <w:t>SFP+</w:t>
            </w:r>
          </w:p>
        </w:tc>
        <w:tc>
          <w:tcPr>
            <w:tcW w:w="2357" w:type="dxa"/>
            <w:shd w:val="clear" w:color="auto" w:fill="auto"/>
            <w:vAlign w:val="center"/>
          </w:tcPr>
          <w:p w14:paraId="183234A5" w14:textId="77777777" w:rsidR="004343F6" w:rsidRPr="001A0312" w:rsidRDefault="004343F6" w:rsidP="004343F6">
            <w:pPr>
              <w:adjustRightInd w:val="0"/>
              <w:spacing w:line="360" w:lineRule="auto"/>
              <w:jc w:val="center"/>
              <w:rPr>
                <w:rFonts w:ascii="Times New Roman" w:eastAsia="楷体" w:hAnsi="Times New Roman"/>
                <w:kern w:val="2"/>
                <w:sz w:val="21"/>
                <w:szCs w:val="21"/>
              </w:rPr>
            </w:pPr>
            <w:r w:rsidRPr="001A0312">
              <w:rPr>
                <w:rFonts w:ascii="Times New Roman" w:eastAsia="楷体" w:hAnsi="Times New Roman"/>
                <w:kern w:val="2"/>
                <w:sz w:val="21"/>
                <w:szCs w:val="21"/>
              </w:rPr>
              <w:t>4</w:t>
            </w:r>
            <w:r w:rsidRPr="001A0312">
              <w:rPr>
                <w:rFonts w:ascii="Times New Roman" w:eastAsia="楷体" w:hAnsi="Times New Roman" w:hint="eastAsia"/>
                <w:kern w:val="2"/>
                <w:sz w:val="21"/>
                <w:szCs w:val="21"/>
              </w:rPr>
              <w:t>个万兆</w:t>
            </w:r>
            <w:r w:rsidRPr="001A0312">
              <w:rPr>
                <w:rFonts w:ascii="Times New Roman" w:eastAsia="楷体" w:hAnsi="Times New Roman"/>
                <w:kern w:val="2"/>
                <w:sz w:val="21"/>
                <w:szCs w:val="21"/>
              </w:rPr>
              <w:t>SFP+</w:t>
            </w:r>
          </w:p>
        </w:tc>
        <w:tc>
          <w:tcPr>
            <w:tcW w:w="3516" w:type="dxa"/>
            <w:shd w:val="clear" w:color="auto" w:fill="auto"/>
            <w:vAlign w:val="center"/>
          </w:tcPr>
          <w:p w14:paraId="591A6DD0" w14:textId="77777777" w:rsidR="004343F6" w:rsidRPr="001A0312" w:rsidRDefault="004343F6" w:rsidP="004343F6">
            <w:pPr>
              <w:adjustRightInd w:val="0"/>
              <w:spacing w:line="360" w:lineRule="auto"/>
              <w:jc w:val="center"/>
              <w:rPr>
                <w:rFonts w:ascii="Times New Roman" w:eastAsia="楷体" w:hAnsi="Times New Roman"/>
                <w:kern w:val="2"/>
                <w:sz w:val="21"/>
                <w:szCs w:val="21"/>
              </w:rPr>
            </w:pPr>
            <w:r w:rsidRPr="001A0312">
              <w:rPr>
                <w:rFonts w:ascii="Times New Roman" w:eastAsia="楷体" w:hAnsi="Times New Roman"/>
                <w:kern w:val="2"/>
                <w:sz w:val="21"/>
                <w:szCs w:val="21"/>
              </w:rPr>
              <w:t>1</w:t>
            </w:r>
            <w:r w:rsidRPr="001A0312">
              <w:rPr>
                <w:rFonts w:ascii="Times New Roman" w:eastAsia="楷体" w:hAnsi="Times New Roman" w:hint="eastAsia"/>
                <w:kern w:val="2"/>
                <w:sz w:val="21"/>
                <w:szCs w:val="21"/>
              </w:rPr>
              <w:t>个</w:t>
            </w:r>
            <w:r w:rsidRPr="001A0312">
              <w:rPr>
                <w:rFonts w:ascii="Times New Roman" w:eastAsia="楷体" w:hAnsi="Times New Roman"/>
                <w:kern w:val="2"/>
                <w:sz w:val="21"/>
                <w:szCs w:val="21"/>
              </w:rPr>
              <w:t>100G QSFP28</w:t>
            </w:r>
            <w:r w:rsidRPr="001A0312">
              <w:rPr>
                <w:rFonts w:ascii="Times New Roman" w:eastAsia="楷体" w:hAnsi="Times New Roman" w:hint="eastAsia"/>
                <w:kern w:val="2"/>
                <w:sz w:val="21"/>
                <w:szCs w:val="21"/>
              </w:rPr>
              <w:t>或</w:t>
            </w:r>
            <w:r w:rsidRPr="001A0312">
              <w:rPr>
                <w:rFonts w:ascii="Times New Roman" w:eastAsia="楷体" w:hAnsi="Times New Roman"/>
                <w:kern w:val="2"/>
                <w:sz w:val="21"/>
                <w:szCs w:val="21"/>
              </w:rPr>
              <w:t>2</w:t>
            </w:r>
            <w:r w:rsidRPr="001A0312">
              <w:rPr>
                <w:rFonts w:ascii="Times New Roman" w:eastAsia="楷体" w:hAnsi="Times New Roman" w:hint="eastAsia"/>
                <w:kern w:val="2"/>
                <w:sz w:val="21"/>
                <w:szCs w:val="21"/>
              </w:rPr>
              <w:t>个</w:t>
            </w:r>
            <w:r w:rsidRPr="001A0312">
              <w:rPr>
                <w:rFonts w:ascii="Times New Roman" w:eastAsia="楷体" w:hAnsi="Times New Roman"/>
                <w:kern w:val="2"/>
                <w:sz w:val="21"/>
                <w:szCs w:val="21"/>
              </w:rPr>
              <w:t>40G QSFP+</w:t>
            </w:r>
            <w:r w:rsidRPr="001A0312">
              <w:rPr>
                <w:rFonts w:ascii="Times New Roman" w:eastAsia="楷体" w:hAnsi="Times New Roman" w:hint="eastAsia"/>
                <w:kern w:val="2"/>
                <w:sz w:val="21"/>
                <w:szCs w:val="21"/>
              </w:rPr>
              <w:t>或</w:t>
            </w:r>
            <w:r w:rsidRPr="001A0312">
              <w:rPr>
                <w:rFonts w:ascii="Times New Roman" w:eastAsia="楷体" w:hAnsi="Times New Roman"/>
                <w:kern w:val="2"/>
                <w:sz w:val="21"/>
                <w:szCs w:val="21"/>
              </w:rPr>
              <w:t>4</w:t>
            </w:r>
            <w:r w:rsidRPr="001A0312">
              <w:rPr>
                <w:rFonts w:ascii="Times New Roman" w:eastAsia="楷体" w:hAnsi="Times New Roman" w:hint="eastAsia"/>
                <w:kern w:val="2"/>
                <w:sz w:val="21"/>
                <w:szCs w:val="21"/>
              </w:rPr>
              <w:t>个</w:t>
            </w:r>
            <w:r w:rsidRPr="001A0312">
              <w:rPr>
                <w:rFonts w:ascii="Times New Roman" w:eastAsia="楷体" w:hAnsi="Times New Roman"/>
                <w:kern w:val="2"/>
                <w:sz w:val="21"/>
                <w:szCs w:val="21"/>
              </w:rPr>
              <w:t>25G SFP28</w:t>
            </w:r>
            <w:r w:rsidRPr="001A0312">
              <w:rPr>
                <w:rFonts w:ascii="Times New Roman" w:eastAsia="楷体" w:hAnsi="Times New Roman" w:hint="eastAsia"/>
                <w:kern w:val="2"/>
                <w:sz w:val="21"/>
                <w:szCs w:val="21"/>
              </w:rPr>
              <w:t>或</w:t>
            </w:r>
            <w:r w:rsidRPr="001A0312">
              <w:rPr>
                <w:rFonts w:ascii="Times New Roman" w:eastAsia="楷体" w:hAnsi="Times New Roman"/>
                <w:kern w:val="2"/>
                <w:sz w:val="21"/>
                <w:szCs w:val="21"/>
              </w:rPr>
              <w:t>8</w:t>
            </w:r>
            <w:r w:rsidRPr="001A0312">
              <w:rPr>
                <w:rFonts w:ascii="Times New Roman" w:eastAsia="楷体" w:hAnsi="Times New Roman" w:hint="eastAsia"/>
                <w:kern w:val="2"/>
                <w:sz w:val="21"/>
                <w:szCs w:val="21"/>
              </w:rPr>
              <w:t>个</w:t>
            </w:r>
            <w:r w:rsidRPr="001A0312">
              <w:rPr>
                <w:rFonts w:ascii="Times New Roman" w:eastAsia="楷体" w:hAnsi="Times New Roman"/>
                <w:kern w:val="2"/>
                <w:sz w:val="21"/>
                <w:szCs w:val="21"/>
              </w:rPr>
              <w:t>10G SFP+</w:t>
            </w:r>
          </w:p>
        </w:tc>
      </w:tr>
      <w:tr w:rsidR="004343F6" w:rsidRPr="001A0312" w14:paraId="09DB663D" w14:textId="77777777" w:rsidTr="004343F6">
        <w:trPr>
          <w:jc w:val="center"/>
        </w:trPr>
        <w:tc>
          <w:tcPr>
            <w:tcW w:w="1258" w:type="dxa"/>
            <w:shd w:val="clear" w:color="auto" w:fill="auto"/>
            <w:vAlign w:val="center"/>
          </w:tcPr>
          <w:p w14:paraId="51AE3D72" w14:textId="77777777" w:rsidR="004343F6" w:rsidRPr="001A0312" w:rsidRDefault="004343F6" w:rsidP="004343F6">
            <w:pPr>
              <w:adjustRightInd w:val="0"/>
              <w:spacing w:line="360" w:lineRule="auto"/>
              <w:jc w:val="center"/>
              <w:rPr>
                <w:rFonts w:ascii="Times New Roman" w:eastAsia="楷体" w:hAnsi="Times New Roman"/>
                <w:b/>
                <w:kern w:val="2"/>
                <w:sz w:val="21"/>
                <w:szCs w:val="21"/>
              </w:rPr>
            </w:pPr>
            <w:r w:rsidRPr="001A0312">
              <w:rPr>
                <w:rFonts w:ascii="Times New Roman" w:eastAsia="楷体" w:hAnsi="Times New Roman"/>
                <w:b/>
                <w:kern w:val="2"/>
                <w:sz w:val="21"/>
                <w:szCs w:val="21"/>
              </w:rPr>
              <w:t>PoE</w:t>
            </w:r>
            <w:r w:rsidRPr="001A0312">
              <w:rPr>
                <w:rFonts w:ascii="Times New Roman" w:eastAsia="楷体" w:hAnsi="Times New Roman" w:hint="eastAsia"/>
                <w:b/>
                <w:kern w:val="2"/>
                <w:sz w:val="21"/>
                <w:szCs w:val="21"/>
              </w:rPr>
              <w:t>供电</w:t>
            </w:r>
          </w:p>
        </w:tc>
        <w:tc>
          <w:tcPr>
            <w:tcW w:w="2215" w:type="dxa"/>
            <w:shd w:val="clear" w:color="auto" w:fill="auto"/>
            <w:vAlign w:val="center"/>
          </w:tcPr>
          <w:p w14:paraId="2478278A" w14:textId="77777777" w:rsidR="004343F6" w:rsidRPr="001A0312" w:rsidRDefault="004343F6" w:rsidP="004343F6">
            <w:pPr>
              <w:adjustRightInd w:val="0"/>
              <w:spacing w:line="360" w:lineRule="auto"/>
              <w:jc w:val="center"/>
              <w:rPr>
                <w:rFonts w:ascii="Times New Roman" w:eastAsia="楷体" w:hAnsi="Times New Roman"/>
                <w:kern w:val="2"/>
                <w:sz w:val="21"/>
                <w:szCs w:val="21"/>
              </w:rPr>
            </w:pPr>
            <w:r w:rsidRPr="001A0312">
              <w:rPr>
                <w:rFonts w:ascii="Times New Roman" w:eastAsia="楷体" w:hAnsi="Times New Roman" w:hint="eastAsia"/>
                <w:kern w:val="2"/>
                <w:sz w:val="21"/>
                <w:szCs w:val="21"/>
              </w:rPr>
              <w:t>不支持</w:t>
            </w:r>
          </w:p>
        </w:tc>
        <w:tc>
          <w:tcPr>
            <w:tcW w:w="2357" w:type="dxa"/>
            <w:shd w:val="clear" w:color="auto" w:fill="auto"/>
            <w:vAlign w:val="center"/>
          </w:tcPr>
          <w:p w14:paraId="3091ACE7" w14:textId="77777777" w:rsidR="004343F6" w:rsidRPr="001A0312" w:rsidRDefault="004343F6" w:rsidP="004343F6">
            <w:pPr>
              <w:adjustRightInd w:val="0"/>
              <w:spacing w:line="360" w:lineRule="auto"/>
              <w:jc w:val="center"/>
              <w:rPr>
                <w:rFonts w:ascii="Times New Roman" w:eastAsia="楷体" w:hAnsi="Times New Roman"/>
                <w:kern w:val="2"/>
                <w:sz w:val="21"/>
                <w:szCs w:val="21"/>
              </w:rPr>
            </w:pPr>
            <w:r w:rsidRPr="001A0312">
              <w:rPr>
                <w:rFonts w:ascii="Times New Roman" w:eastAsia="楷体" w:hAnsi="Times New Roman" w:hint="eastAsia"/>
                <w:kern w:val="2"/>
                <w:sz w:val="21"/>
                <w:szCs w:val="21"/>
              </w:rPr>
              <w:t>配套光电混合缆及光电混合模块，光电端口支持超</w:t>
            </w:r>
            <w:r w:rsidRPr="001A0312">
              <w:rPr>
                <w:rFonts w:ascii="Times New Roman" w:eastAsia="楷体" w:hAnsi="Times New Roman"/>
                <w:kern w:val="2"/>
                <w:sz w:val="21"/>
                <w:szCs w:val="21"/>
              </w:rPr>
              <w:t>300</w:t>
            </w:r>
            <w:r w:rsidRPr="001A0312">
              <w:rPr>
                <w:rFonts w:ascii="Times New Roman" w:eastAsia="楷体" w:hAnsi="Times New Roman" w:hint="eastAsia"/>
                <w:kern w:val="2"/>
                <w:sz w:val="21"/>
                <w:szCs w:val="21"/>
              </w:rPr>
              <w:t>米远距离</w:t>
            </w:r>
            <w:r w:rsidRPr="001A0312">
              <w:rPr>
                <w:rFonts w:ascii="Times New Roman" w:eastAsia="楷体" w:hAnsi="Times New Roman"/>
                <w:kern w:val="2"/>
                <w:sz w:val="21"/>
                <w:szCs w:val="21"/>
              </w:rPr>
              <w:t>60W PoE++</w:t>
            </w:r>
            <w:r w:rsidRPr="001A0312">
              <w:rPr>
                <w:rFonts w:ascii="Times New Roman" w:eastAsia="楷体" w:hAnsi="Times New Roman" w:hint="eastAsia"/>
                <w:kern w:val="2"/>
                <w:sz w:val="21"/>
                <w:szCs w:val="21"/>
              </w:rPr>
              <w:t>供电。</w:t>
            </w:r>
          </w:p>
        </w:tc>
        <w:tc>
          <w:tcPr>
            <w:tcW w:w="3516" w:type="dxa"/>
            <w:shd w:val="clear" w:color="auto" w:fill="auto"/>
            <w:vAlign w:val="center"/>
          </w:tcPr>
          <w:p w14:paraId="5FA2F69A" w14:textId="77777777" w:rsidR="004343F6" w:rsidRPr="001A0312" w:rsidRDefault="004343F6" w:rsidP="004343F6">
            <w:pPr>
              <w:adjustRightInd w:val="0"/>
              <w:spacing w:line="360" w:lineRule="auto"/>
              <w:jc w:val="center"/>
              <w:rPr>
                <w:rFonts w:ascii="Times New Roman" w:eastAsia="楷体" w:hAnsi="Times New Roman"/>
                <w:kern w:val="2"/>
                <w:sz w:val="21"/>
                <w:szCs w:val="21"/>
              </w:rPr>
            </w:pPr>
            <w:r w:rsidRPr="001A0312">
              <w:rPr>
                <w:rFonts w:ascii="Times New Roman" w:eastAsia="楷体" w:hAnsi="Times New Roman" w:hint="eastAsia"/>
                <w:kern w:val="2"/>
                <w:sz w:val="21"/>
                <w:szCs w:val="21"/>
              </w:rPr>
              <w:t>配套光电混合缆及光电混合模块，光电端口支持超</w:t>
            </w:r>
            <w:r w:rsidRPr="001A0312">
              <w:rPr>
                <w:rFonts w:ascii="Times New Roman" w:eastAsia="楷体" w:hAnsi="Times New Roman"/>
                <w:kern w:val="2"/>
                <w:sz w:val="21"/>
                <w:szCs w:val="21"/>
              </w:rPr>
              <w:t>300</w:t>
            </w:r>
            <w:r w:rsidRPr="001A0312">
              <w:rPr>
                <w:rFonts w:ascii="Times New Roman" w:eastAsia="楷体" w:hAnsi="Times New Roman" w:hint="eastAsia"/>
                <w:kern w:val="2"/>
                <w:sz w:val="21"/>
                <w:szCs w:val="21"/>
              </w:rPr>
              <w:t>米远距离</w:t>
            </w:r>
            <w:r w:rsidRPr="001A0312">
              <w:rPr>
                <w:rFonts w:ascii="Times New Roman" w:eastAsia="楷体" w:hAnsi="Times New Roman"/>
                <w:kern w:val="2"/>
                <w:sz w:val="21"/>
                <w:szCs w:val="21"/>
              </w:rPr>
              <w:t>60W PoE++</w:t>
            </w:r>
            <w:r w:rsidRPr="001A0312">
              <w:rPr>
                <w:rFonts w:ascii="Times New Roman" w:eastAsia="楷体" w:hAnsi="Times New Roman" w:hint="eastAsia"/>
                <w:kern w:val="2"/>
                <w:sz w:val="21"/>
                <w:szCs w:val="21"/>
              </w:rPr>
              <w:t>供电。</w:t>
            </w:r>
          </w:p>
        </w:tc>
      </w:tr>
      <w:tr w:rsidR="004343F6" w:rsidRPr="001A0312" w14:paraId="69A90786" w14:textId="77777777" w:rsidTr="004343F6">
        <w:trPr>
          <w:jc w:val="center"/>
        </w:trPr>
        <w:tc>
          <w:tcPr>
            <w:tcW w:w="1258" w:type="dxa"/>
            <w:shd w:val="clear" w:color="auto" w:fill="auto"/>
            <w:vAlign w:val="center"/>
          </w:tcPr>
          <w:p w14:paraId="40EDE20A" w14:textId="77777777" w:rsidR="004343F6" w:rsidRPr="001A0312" w:rsidRDefault="004343F6" w:rsidP="004343F6">
            <w:pPr>
              <w:adjustRightInd w:val="0"/>
              <w:spacing w:line="360" w:lineRule="auto"/>
              <w:jc w:val="center"/>
              <w:rPr>
                <w:rFonts w:ascii="Times New Roman" w:eastAsia="楷体" w:hAnsi="Times New Roman"/>
                <w:b/>
                <w:kern w:val="2"/>
                <w:sz w:val="21"/>
                <w:szCs w:val="21"/>
              </w:rPr>
            </w:pPr>
            <w:r w:rsidRPr="001A0312">
              <w:rPr>
                <w:rFonts w:ascii="Times New Roman" w:eastAsia="楷体" w:hAnsi="Times New Roman" w:hint="eastAsia"/>
                <w:b/>
                <w:kern w:val="2"/>
                <w:sz w:val="21"/>
                <w:szCs w:val="21"/>
              </w:rPr>
              <w:t>无线业务</w:t>
            </w:r>
          </w:p>
        </w:tc>
        <w:tc>
          <w:tcPr>
            <w:tcW w:w="2215" w:type="dxa"/>
            <w:shd w:val="clear" w:color="auto" w:fill="auto"/>
            <w:vAlign w:val="center"/>
          </w:tcPr>
          <w:p w14:paraId="01057619" w14:textId="77777777" w:rsidR="004343F6" w:rsidRPr="001A0312" w:rsidRDefault="004343F6" w:rsidP="004343F6">
            <w:pPr>
              <w:adjustRightInd w:val="0"/>
              <w:spacing w:line="360" w:lineRule="auto"/>
              <w:jc w:val="center"/>
              <w:rPr>
                <w:rFonts w:ascii="Times New Roman" w:eastAsia="楷体" w:hAnsi="Times New Roman"/>
                <w:kern w:val="2"/>
                <w:sz w:val="21"/>
                <w:szCs w:val="21"/>
              </w:rPr>
            </w:pPr>
            <w:r w:rsidRPr="001A0312">
              <w:rPr>
                <w:rFonts w:ascii="Times New Roman" w:eastAsia="楷体" w:hAnsi="Times New Roman" w:hint="eastAsia"/>
                <w:kern w:val="2"/>
                <w:sz w:val="21"/>
                <w:szCs w:val="21"/>
              </w:rPr>
              <w:t>可选</w:t>
            </w:r>
          </w:p>
        </w:tc>
        <w:tc>
          <w:tcPr>
            <w:tcW w:w="2357" w:type="dxa"/>
            <w:shd w:val="clear" w:color="auto" w:fill="auto"/>
            <w:vAlign w:val="center"/>
          </w:tcPr>
          <w:p w14:paraId="4990561A" w14:textId="77777777" w:rsidR="004343F6" w:rsidRPr="001A0312" w:rsidRDefault="004343F6" w:rsidP="004343F6">
            <w:pPr>
              <w:adjustRightInd w:val="0"/>
              <w:spacing w:line="360" w:lineRule="auto"/>
              <w:jc w:val="center"/>
              <w:rPr>
                <w:rFonts w:ascii="Times New Roman" w:eastAsia="楷体" w:hAnsi="Times New Roman"/>
                <w:kern w:val="2"/>
                <w:sz w:val="21"/>
                <w:szCs w:val="21"/>
              </w:rPr>
            </w:pPr>
            <w:r w:rsidRPr="001A0312">
              <w:rPr>
                <w:rFonts w:ascii="Times New Roman" w:eastAsia="楷体" w:hAnsi="Times New Roman" w:hint="eastAsia"/>
                <w:kern w:val="2"/>
                <w:sz w:val="21"/>
                <w:szCs w:val="21"/>
              </w:rPr>
              <w:t>可管理</w:t>
            </w:r>
            <w:r w:rsidRPr="001A0312">
              <w:rPr>
                <w:rFonts w:ascii="Times New Roman" w:eastAsia="楷体" w:hAnsi="Times New Roman"/>
                <w:kern w:val="2"/>
                <w:sz w:val="21"/>
                <w:szCs w:val="21"/>
              </w:rPr>
              <w:t>16-1024</w:t>
            </w:r>
            <w:r w:rsidRPr="001A0312">
              <w:rPr>
                <w:rFonts w:ascii="Times New Roman" w:eastAsia="楷体" w:hAnsi="Times New Roman" w:hint="eastAsia"/>
                <w:kern w:val="2"/>
                <w:sz w:val="21"/>
                <w:szCs w:val="21"/>
              </w:rPr>
              <w:t>个</w:t>
            </w:r>
            <w:r w:rsidRPr="001A0312">
              <w:rPr>
                <w:rFonts w:ascii="Times New Roman" w:eastAsia="楷体" w:hAnsi="Times New Roman"/>
                <w:kern w:val="2"/>
                <w:sz w:val="21"/>
                <w:szCs w:val="21"/>
              </w:rPr>
              <w:t>AP</w:t>
            </w:r>
          </w:p>
        </w:tc>
        <w:tc>
          <w:tcPr>
            <w:tcW w:w="3516" w:type="dxa"/>
            <w:shd w:val="clear" w:color="auto" w:fill="auto"/>
            <w:vAlign w:val="center"/>
          </w:tcPr>
          <w:p w14:paraId="4144060D" w14:textId="77777777" w:rsidR="004343F6" w:rsidRPr="001A0312" w:rsidRDefault="004343F6" w:rsidP="004343F6">
            <w:pPr>
              <w:adjustRightInd w:val="0"/>
              <w:spacing w:line="360" w:lineRule="auto"/>
              <w:jc w:val="center"/>
              <w:rPr>
                <w:rFonts w:ascii="Times New Roman" w:eastAsia="楷体" w:hAnsi="Times New Roman"/>
                <w:kern w:val="2"/>
                <w:sz w:val="21"/>
                <w:szCs w:val="21"/>
              </w:rPr>
            </w:pPr>
            <w:r w:rsidRPr="001A0312">
              <w:rPr>
                <w:rFonts w:ascii="Times New Roman" w:eastAsia="楷体" w:hAnsi="Times New Roman" w:hint="eastAsia"/>
                <w:kern w:val="2"/>
                <w:sz w:val="21"/>
                <w:szCs w:val="21"/>
              </w:rPr>
              <w:t>可选</w:t>
            </w:r>
          </w:p>
        </w:tc>
      </w:tr>
      <w:tr w:rsidR="004343F6" w:rsidRPr="001A0312" w14:paraId="11C8E322" w14:textId="77777777" w:rsidTr="004343F6">
        <w:trPr>
          <w:jc w:val="center"/>
        </w:trPr>
        <w:tc>
          <w:tcPr>
            <w:tcW w:w="1258" w:type="dxa"/>
            <w:shd w:val="clear" w:color="auto" w:fill="auto"/>
            <w:vAlign w:val="center"/>
          </w:tcPr>
          <w:p w14:paraId="1492819D" w14:textId="77777777" w:rsidR="004343F6" w:rsidRPr="001A0312" w:rsidRDefault="004343F6" w:rsidP="004343F6">
            <w:pPr>
              <w:adjustRightInd w:val="0"/>
              <w:spacing w:line="360" w:lineRule="auto"/>
              <w:jc w:val="center"/>
              <w:rPr>
                <w:rFonts w:ascii="Times New Roman" w:eastAsia="楷体" w:hAnsi="Times New Roman"/>
                <w:b/>
                <w:kern w:val="2"/>
                <w:sz w:val="21"/>
                <w:szCs w:val="21"/>
              </w:rPr>
            </w:pPr>
            <w:r w:rsidRPr="001A0312">
              <w:rPr>
                <w:rFonts w:ascii="Times New Roman" w:eastAsia="楷体" w:hAnsi="Times New Roman"/>
                <w:b/>
                <w:kern w:val="2"/>
                <w:sz w:val="21"/>
                <w:szCs w:val="21"/>
              </w:rPr>
              <w:t>VxLAN</w:t>
            </w:r>
          </w:p>
        </w:tc>
        <w:tc>
          <w:tcPr>
            <w:tcW w:w="2215" w:type="dxa"/>
            <w:shd w:val="clear" w:color="auto" w:fill="auto"/>
            <w:vAlign w:val="center"/>
          </w:tcPr>
          <w:p w14:paraId="53832705" w14:textId="77777777" w:rsidR="004343F6" w:rsidRPr="001A0312" w:rsidRDefault="004343F6" w:rsidP="004343F6">
            <w:pPr>
              <w:adjustRightInd w:val="0"/>
              <w:spacing w:line="360" w:lineRule="auto"/>
              <w:jc w:val="center"/>
              <w:rPr>
                <w:rFonts w:ascii="Times New Roman" w:eastAsia="楷体" w:hAnsi="Times New Roman"/>
                <w:kern w:val="2"/>
                <w:sz w:val="21"/>
                <w:szCs w:val="21"/>
              </w:rPr>
            </w:pPr>
            <w:r w:rsidRPr="001A0312">
              <w:rPr>
                <w:rFonts w:ascii="Times New Roman" w:eastAsia="楷体" w:hAnsi="Times New Roman" w:hint="eastAsia"/>
                <w:kern w:val="2"/>
                <w:sz w:val="21"/>
                <w:szCs w:val="21"/>
              </w:rPr>
              <w:t>边缘节点</w:t>
            </w:r>
            <w:r w:rsidRPr="001A0312">
              <w:rPr>
                <w:rFonts w:ascii="Times New Roman" w:eastAsia="楷体" w:hAnsi="Times New Roman"/>
                <w:kern w:val="2"/>
                <w:sz w:val="21"/>
                <w:szCs w:val="21"/>
              </w:rPr>
              <w:t>(Edge)</w:t>
            </w:r>
          </w:p>
        </w:tc>
        <w:tc>
          <w:tcPr>
            <w:tcW w:w="2357" w:type="dxa"/>
            <w:shd w:val="clear" w:color="auto" w:fill="auto"/>
            <w:vAlign w:val="center"/>
          </w:tcPr>
          <w:p w14:paraId="697CD37D" w14:textId="77777777" w:rsidR="004343F6" w:rsidRPr="001A0312" w:rsidRDefault="004343F6" w:rsidP="004343F6">
            <w:pPr>
              <w:adjustRightInd w:val="0"/>
              <w:spacing w:line="360" w:lineRule="auto"/>
              <w:jc w:val="center"/>
              <w:rPr>
                <w:rFonts w:ascii="Times New Roman" w:eastAsia="楷体" w:hAnsi="Times New Roman"/>
                <w:kern w:val="2"/>
                <w:sz w:val="21"/>
                <w:szCs w:val="21"/>
              </w:rPr>
            </w:pPr>
            <w:r w:rsidRPr="001A0312">
              <w:rPr>
                <w:rFonts w:ascii="Times New Roman" w:eastAsia="楷体" w:hAnsi="Times New Roman" w:hint="eastAsia"/>
                <w:kern w:val="2"/>
                <w:sz w:val="21"/>
                <w:szCs w:val="21"/>
              </w:rPr>
              <w:t>边缘节点</w:t>
            </w:r>
            <w:r w:rsidRPr="001A0312">
              <w:rPr>
                <w:rFonts w:ascii="Times New Roman" w:eastAsia="楷体" w:hAnsi="Times New Roman"/>
                <w:kern w:val="2"/>
                <w:sz w:val="21"/>
                <w:szCs w:val="21"/>
              </w:rPr>
              <w:t>(Edge)</w:t>
            </w:r>
          </w:p>
        </w:tc>
        <w:tc>
          <w:tcPr>
            <w:tcW w:w="3516" w:type="dxa"/>
            <w:shd w:val="clear" w:color="auto" w:fill="auto"/>
            <w:vAlign w:val="center"/>
          </w:tcPr>
          <w:p w14:paraId="74CA5918" w14:textId="77777777" w:rsidR="004343F6" w:rsidRPr="001A0312" w:rsidRDefault="004343F6" w:rsidP="004343F6">
            <w:pPr>
              <w:adjustRightInd w:val="0"/>
              <w:spacing w:line="360" w:lineRule="auto"/>
              <w:jc w:val="center"/>
              <w:rPr>
                <w:rFonts w:ascii="Times New Roman" w:eastAsia="楷体" w:hAnsi="Times New Roman"/>
                <w:kern w:val="2"/>
                <w:sz w:val="21"/>
                <w:szCs w:val="21"/>
              </w:rPr>
            </w:pPr>
            <w:r w:rsidRPr="001A0312">
              <w:rPr>
                <w:rFonts w:ascii="Times New Roman" w:eastAsia="楷体" w:hAnsi="Times New Roman" w:hint="eastAsia"/>
                <w:kern w:val="2"/>
                <w:sz w:val="21"/>
                <w:szCs w:val="21"/>
              </w:rPr>
              <w:t>边缘节点</w:t>
            </w:r>
            <w:r w:rsidRPr="001A0312">
              <w:rPr>
                <w:rFonts w:ascii="Times New Roman" w:eastAsia="楷体" w:hAnsi="Times New Roman"/>
                <w:kern w:val="2"/>
                <w:sz w:val="21"/>
                <w:szCs w:val="21"/>
              </w:rPr>
              <w:t>(Edge)</w:t>
            </w:r>
          </w:p>
        </w:tc>
      </w:tr>
    </w:tbl>
    <w:p w14:paraId="62BE5B1A" w14:textId="77777777" w:rsidR="004343F6" w:rsidRPr="001A0312" w:rsidRDefault="004343F6" w:rsidP="004343F6">
      <w:pPr>
        <w:widowControl/>
        <w:autoSpaceDE w:val="0"/>
        <w:autoSpaceDN w:val="0"/>
        <w:ind w:firstLineChars="200" w:firstLine="420"/>
        <w:rPr>
          <w:rFonts w:eastAsia="宋体" w:cs="Times New Roman"/>
          <w:noProof/>
          <w:sz w:val="21"/>
        </w:rPr>
      </w:pPr>
    </w:p>
    <w:p w14:paraId="5EEDDA9F" w14:textId="71CED92B" w:rsidR="004343F6" w:rsidRPr="001A0312" w:rsidRDefault="004343F6" w:rsidP="004343F6">
      <w:pPr>
        <w:numPr>
          <w:ilvl w:val="3"/>
          <w:numId w:val="0"/>
        </w:numPr>
        <w:spacing w:line="360" w:lineRule="auto"/>
        <w:rPr>
          <w:rFonts w:eastAsia="宋体" w:cs="Times New Roman"/>
          <w:noProof/>
          <w:sz w:val="24"/>
        </w:rPr>
      </w:pPr>
      <w:r w:rsidRPr="001A0312">
        <w:rPr>
          <w:rFonts w:eastAsia="宋体" w:cs="Times New Roman"/>
          <w:b/>
          <w:sz w:val="24"/>
          <w:szCs w:val="24"/>
        </w:rPr>
        <w:t>4.</w:t>
      </w:r>
      <w:r w:rsidRPr="001A0312">
        <w:rPr>
          <w:rFonts w:eastAsia="宋体" w:cs="Times New Roman" w:hint="eastAsia"/>
          <w:b/>
          <w:sz w:val="24"/>
          <w:szCs w:val="24"/>
        </w:rPr>
        <w:t>2</w:t>
      </w:r>
      <w:r w:rsidRPr="001A0312">
        <w:rPr>
          <w:rFonts w:eastAsia="宋体" w:cs="Times New Roman"/>
          <w:b/>
          <w:sz w:val="24"/>
          <w:szCs w:val="24"/>
        </w:rPr>
        <w:t>.</w:t>
      </w:r>
      <w:r w:rsidRPr="001A0312">
        <w:rPr>
          <w:rFonts w:eastAsia="宋体" w:cs="Times New Roman" w:hint="eastAsia"/>
          <w:b/>
          <w:sz w:val="24"/>
          <w:szCs w:val="24"/>
        </w:rPr>
        <w:t>4</w:t>
      </w:r>
      <w:r w:rsidRPr="001A0312">
        <w:rPr>
          <w:rFonts w:cs="Times New Roman" w:hint="eastAsia"/>
          <w:b/>
          <w:sz w:val="24"/>
          <w:szCs w:val="24"/>
        </w:rPr>
        <w:t xml:space="preserve"> </w:t>
      </w:r>
      <w:r w:rsidRPr="001A0312">
        <w:rPr>
          <w:rFonts w:eastAsia="宋体" w:cs="Times New Roman" w:hint="eastAsia"/>
          <w:kern w:val="2"/>
          <w:sz w:val="24"/>
          <w:szCs w:val="24"/>
        </w:rPr>
        <w:t>在以太全光组网中，核心层</w:t>
      </w:r>
      <w:r w:rsidRPr="001A0312">
        <w:rPr>
          <w:rFonts w:eastAsia="宋体" w:hint="eastAsia"/>
          <w:sz w:val="24"/>
          <w:szCs w:val="24"/>
        </w:rPr>
        <w:t>网络设备由</w:t>
      </w:r>
      <w:r w:rsidRPr="001A0312">
        <w:rPr>
          <w:rFonts w:eastAsia="宋体" w:cs="Times New Roman" w:hint="eastAsia"/>
          <w:kern w:val="2"/>
          <w:sz w:val="24"/>
          <w:szCs w:val="24"/>
        </w:rPr>
        <w:t>核心</w:t>
      </w:r>
      <w:r w:rsidRPr="001A0312">
        <w:rPr>
          <w:rFonts w:eastAsia="宋体" w:hint="eastAsia"/>
          <w:sz w:val="24"/>
          <w:szCs w:val="24"/>
        </w:rPr>
        <w:t>交换机组成，并在两层架构中作</w:t>
      </w:r>
      <w:r w:rsidRPr="001A0312">
        <w:rPr>
          <w:rFonts w:eastAsia="宋体"/>
          <w:sz w:val="24"/>
          <w:szCs w:val="24"/>
        </w:rPr>
        <w:t>为</w:t>
      </w:r>
      <w:r w:rsidRPr="001A0312">
        <w:rPr>
          <w:rFonts w:eastAsia="宋体" w:cs="Times New Roman" w:hint="eastAsia"/>
          <w:noProof/>
          <w:sz w:val="24"/>
        </w:rPr>
        <w:t>远端模块交换机</w:t>
      </w:r>
      <w:r w:rsidRPr="001A0312">
        <w:rPr>
          <w:rFonts w:eastAsia="宋体"/>
          <w:sz w:val="24"/>
          <w:szCs w:val="24"/>
        </w:rPr>
        <w:t>的</w:t>
      </w:r>
      <w:r w:rsidRPr="001A0312">
        <w:rPr>
          <w:rFonts w:eastAsia="宋体" w:cs="Times New Roman" w:hint="eastAsia"/>
          <w:noProof/>
          <w:sz w:val="24"/>
        </w:rPr>
        <w:t>中心交换机。</w:t>
      </w:r>
      <w:r w:rsidR="00285AFA" w:rsidRPr="001A0312">
        <w:rPr>
          <w:rFonts w:eastAsia="宋体" w:cs="Times New Roman" w:hint="eastAsia"/>
          <w:kern w:val="2"/>
          <w:sz w:val="24"/>
          <w:szCs w:val="24"/>
        </w:rPr>
        <w:t>核心交换机应符合下列规定</w:t>
      </w:r>
      <w:r w:rsidRPr="001A0312">
        <w:rPr>
          <w:rFonts w:eastAsia="宋体" w:cs="Times New Roman" w:hint="eastAsia"/>
          <w:kern w:val="2"/>
          <w:sz w:val="24"/>
          <w:szCs w:val="24"/>
        </w:rPr>
        <w:t>：</w:t>
      </w:r>
    </w:p>
    <w:p w14:paraId="009F2ACF" w14:textId="2FDC2663" w:rsidR="004343F6" w:rsidRPr="001A0312" w:rsidRDefault="004343F6" w:rsidP="004343F6">
      <w:pPr>
        <w:numPr>
          <w:ilvl w:val="3"/>
          <w:numId w:val="0"/>
        </w:numPr>
        <w:spacing w:line="360" w:lineRule="auto"/>
        <w:ind w:firstLineChars="200" w:firstLine="480"/>
        <w:rPr>
          <w:rFonts w:eastAsia="宋体" w:cs="Times New Roman"/>
          <w:kern w:val="2"/>
          <w:sz w:val="24"/>
          <w:szCs w:val="24"/>
        </w:rPr>
      </w:pPr>
      <w:r w:rsidRPr="001A0312">
        <w:rPr>
          <w:rFonts w:eastAsia="宋体" w:cs="Times New Roman" w:hint="eastAsia"/>
          <w:kern w:val="2"/>
          <w:sz w:val="24"/>
          <w:szCs w:val="24"/>
        </w:rPr>
        <w:lastRenderedPageBreak/>
        <w:t>1</w:t>
      </w:r>
      <w:r w:rsidRPr="001A0312">
        <w:rPr>
          <w:rFonts w:eastAsia="宋体" w:cs="Times New Roman"/>
          <w:kern w:val="2"/>
          <w:sz w:val="24"/>
          <w:szCs w:val="24"/>
        </w:rPr>
        <w:t xml:space="preserve">  </w:t>
      </w:r>
      <w:r w:rsidRPr="001A0312">
        <w:rPr>
          <w:rFonts w:eastAsia="宋体" w:cs="Times New Roman" w:hint="eastAsia"/>
          <w:kern w:val="2"/>
          <w:sz w:val="24"/>
          <w:szCs w:val="24"/>
        </w:rPr>
        <w:t>应满足高容量、高可靠、易扩展等要求，核心交换机应支持堆叠、独立监控板卡、基于真实业务流实时检测网络故障能力</w:t>
      </w:r>
      <w:r w:rsidR="00FC1A26" w:rsidRPr="001A0312">
        <w:rPr>
          <w:rFonts w:eastAsia="宋体" w:cs="Times New Roman" w:hint="eastAsia"/>
          <w:kern w:val="2"/>
          <w:sz w:val="24"/>
          <w:szCs w:val="24"/>
        </w:rPr>
        <w:t>；</w:t>
      </w:r>
      <w:r w:rsidRPr="001A0312">
        <w:rPr>
          <w:rFonts w:eastAsia="宋体" w:cs="Times New Roman"/>
          <w:kern w:val="2"/>
          <w:sz w:val="24"/>
          <w:szCs w:val="24"/>
        </w:rPr>
        <w:br/>
        <w:t xml:space="preserve">    </w:t>
      </w:r>
      <w:r w:rsidRPr="001A0312">
        <w:rPr>
          <w:rFonts w:eastAsia="宋体" w:cs="Times New Roman" w:hint="eastAsia"/>
          <w:kern w:val="2"/>
          <w:sz w:val="24"/>
          <w:szCs w:val="24"/>
        </w:rPr>
        <w:t>2</w:t>
      </w:r>
      <w:r w:rsidRPr="001A0312">
        <w:rPr>
          <w:rFonts w:eastAsia="宋体" w:cs="Times New Roman"/>
          <w:kern w:val="2"/>
          <w:sz w:val="24"/>
          <w:szCs w:val="24"/>
        </w:rPr>
        <w:t xml:space="preserve">  </w:t>
      </w:r>
      <w:r w:rsidRPr="001A0312">
        <w:rPr>
          <w:rFonts w:eastAsia="宋体" w:cs="Times New Roman" w:hint="eastAsia"/>
          <w:kern w:val="2"/>
          <w:sz w:val="24"/>
          <w:szCs w:val="24"/>
        </w:rPr>
        <w:t>宜支持</w:t>
      </w:r>
      <w:r w:rsidRPr="001A0312">
        <w:rPr>
          <w:rFonts w:eastAsia="宋体" w:cs="Times New Roman" w:hint="eastAsia"/>
          <w:kern w:val="2"/>
          <w:sz w:val="24"/>
          <w:szCs w:val="24"/>
        </w:rPr>
        <w:t>SDN VxLAN</w:t>
      </w:r>
      <w:r w:rsidR="00FC1A26" w:rsidRPr="001A0312">
        <w:rPr>
          <w:rFonts w:eastAsia="宋体" w:cs="Times New Roman" w:hint="eastAsia"/>
          <w:kern w:val="2"/>
          <w:sz w:val="24"/>
          <w:szCs w:val="24"/>
        </w:rPr>
        <w:t>功能，以满足网络虚拟化隔离需求；</w:t>
      </w:r>
    </w:p>
    <w:p w14:paraId="5A49D11B" w14:textId="11512B87" w:rsidR="004343F6" w:rsidRPr="001A0312" w:rsidRDefault="004343F6" w:rsidP="004343F6">
      <w:pPr>
        <w:numPr>
          <w:ilvl w:val="3"/>
          <w:numId w:val="0"/>
        </w:numPr>
        <w:spacing w:line="360" w:lineRule="auto"/>
        <w:ind w:firstLineChars="200" w:firstLine="480"/>
        <w:rPr>
          <w:rFonts w:eastAsia="宋体" w:cs="Times New Roman"/>
          <w:kern w:val="2"/>
          <w:sz w:val="24"/>
          <w:szCs w:val="24"/>
        </w:rPr>
      </w:pPr>
      <w:r w:rsidRPr="001A0312">
        <w:rPr>
          <w:rFonts w:eastAsia="宋体" w:cs="Times New Roman" w:hint="eastAsia"/>
          <w:kern w:val="2"/>
          <w:sz w:val="24"/>
          <w:szCs w:val="24"/>
        </w:rPr>
        <w:t>3</w:t>
      </w:r>
      <w:r w:rsidRPr="001A0312">
        <w:rPr>
          <w:rFonts w:eastAsia="宋体" w:cs="Times New Roman"/>
          <w:kern w:val="2"/>
          <w:sz w:val="24"/>
          <w:szCs w:val="24"/>
        </w:rPr>
        <w:t xml:space="preserve">  </w:t>
      </w:r>
      <w:r w:rsidR="00285AFA" w:rsidRPr="001A0312">
        <w:rPr>
          <w:rFonts w:eastAsia="宋体" w:cs="Times New Roman" w:hint="eastAsia"/>
          <w:kern w:val="2"/>
          <w:sz w:val="24"/>
          <w:szCs w:val="24"/>
        </w:rPr>
        <w:t>宜支持左后风道的散热方案，以保证设备散热可靠性</w:t>
      </w:r>
      <w:r w:rsidR="00FC1A26" w:rsidRPr="001A0312">
        <w:rPr>
          <w:rFonts w:eastAsia="宋体" w:cs="Times New Roman" w:hint="eastAsia"/>
          <w:kern w:val="2"/>
          <w:sz w:val="24"/>
          <w:szCs w:val="24"/>
        </w:rPr>
        <w:t>；</w:t>
      </w:r>
    </w:p>
    <w:p w14:paraId="3BB9E6C9" w14:textId="193685F2" w:rsidR="004343F6" w:rsidRPr="001A0312" w:rsidRDefault="004343F6" w:rsidP="004343F6">
      <w:pPr>
        <w:numPr>
          <w:ilvl w:val="3"/>
          <w:numId w:val="0"/>
        </w:numPr>
        <w:spacing w:line="360" w:lineRule="auto"/>
        <w:ind w:firstLineChars="200" w:firstLine="480"/>
        <w:rPr>
          <w:rFonts w:eastAsia="宋体" w:cs="Times New Roman"/>
          <w:kern w:val="2"/>
          <w:sz w:val="24"/>
          <w:szCs w:val="24"/>
        </w:rPr>
      </w:pPr>
      <w:r w:rsidRPr="001A0312">
        <w:rPr>
          <w:rFonts w:eastAsia="宋体" w:cs="Times New Roman" w:hint="eastAsia"/>
          <w:kern w:val="2"/>
          <w:sz w:val="24"/>
          <w:szCs w:val="24"/>
        </w:rPr>
        <w:t>4</w:t>
      </w:r>
      <w:r w:rsidRPr="001A0312">
        <w:rPr>
          <w:rFonts w:eastAsia="宋体" w:cs="Times New Roman"/>
          <w:kern w:val="2"/>
          <w:sz w:val="24"/>
          <w:szCs w:val="24"/>
        </w:rPr>
        <w:t xml:space="preserve">  </w:t>
      </w:r>
      <w:r w:rsidRPr="001A0312">
        <w:rPr>
          <w:rFonts w:eastAsia="宋体" w:cs="Times New Roman" w:hint="eastAsia"/>
          <w:kern w:val="2"/>
          <w:sz w:val="24"/>
          <w:szCs w:val="24"/>
        </w:rPr>
        <w:t>宜支持业务板集成</w:t>
      </w:r>
      <w:r w:rsidRPr="001A0312">
        <w:rPr>
          <w:rFonts w:eastAsia="宋体" w:cs="Times New Roman" w:hint="eastAsia"/>
          <w:kern w:val="2"/>
          <w:sz w:val="24"/>
          <w:szCs w:val="24"/>
        </w:rPr>
        <w:t>WLAN</w:t>
      </w:r>
      <w:r w:rsidRPr="001A0312">
        <w:rPr>
          <w:rFonts w:eastAsia="宋体" w:cs="Times New Roman"/>
          <w:kern w:val="2"/>
          <w:sz w:val="24"/>
          <w:szCs w:val="24"/>
        </w:rPr>
        <w:t xml:space="preserve"> </w:t>
      </w:r>
      <w:r w:rsidRPr="001A0312">
        <w:rPr>
          <w:rFonts w:eastAsia="宋体" w:cs="Times New Roman" w:hint="eastAsia"/>
          <w:kern w:val="2"/>
          <w:sz w:val="24"/>
          <w:szCs w:val="24"/>
        </w:rPr>
        <w:t>AC</w:t>
      </w:r>
      <w:r w:rsidRPr="001A0312">
        <w:rPr>
          <w:rFonts w:eastAsia="宋体" w:cs="Times New Roman" w:hint="eastAsia"/>
          <w:kern w:val="2"/>
          <w:sz w:val="24"/>
          <w:szCs w:val="24"/>
        </w:rPr>
        <w:t>能力，实现对</w:t>
      </w:r>
      <w:r w:rsidRPr="001A0312">
        <w:rPr>
          <w:rFonts w:eastAsia="宋体" w:cs="Times New Roman" w:hint="eastAsia"/>
          <w:kern w:val="2"/>
          <w:sz w:val="24"/>
          <w:szCs w:val="24"/>
        </w:rPr>
        <w:t>AP</w:t>
      </w:r>
      <w:r w:rsidRPr="001A0312">
        <w:rPr>
          <w:rFonts w:eastAsia="宋体" w:cs="Times New Roman" w:hint="eastAsia"/>
          <w:kern w:val="2"/>
          <w:sz w:val="24"/>
          <w:szCs w:val="24"/>
        </w:rPr>
        <w:t>的接入控制和管理，实现对有线无线终端的统一认证管理、有线无线数据报文的集中转发。</w:t>
      </w:r>
    </w:p>
    <w:p w14:paraId="65D78DE6" w14:textId="41D9C6DB" w:rsidR="004343F6" w:rsidRPr="001A0312" w:rsidRDefault="00285AFA" w:rsidP="004343F6">
      <w:pPr>
        <w:numPr>
          <w:ilvl w:val="3"/>
          <w:numId w:val="0"/>
        </w:numPr>
        <w:snapToGrid w:val="0"/>
        <w:spacing w:line="360" w:lineRule="auto"/>
        <w:rPr>
          <w:rFonts w:eastAsia="宋体" w:cs="Times New Roman"/>
          <w:noProof/>
          <w:sz w:val="24"/>
        </w:rPr>
      </w:pPr>
      <w:r w:rsidRPr="001A0312">
        <w:rPr>
          <w:rFonts w:eastAsia="楷体" w:hint="eastAsia"/>
          <w:kern w:val="2"/>
          <w:sz w:val="24"/>
          <w:szCs w:val="24"/>
        </w:rPr>
        <w:t>【条文说明】：核心层设计时，</w:t>
      </w:r>
      <w:r w:rsidR="004343F6" w:rsidRPr="001A0312">
        <w:rPr>
          <w:rFonts w:eastAsia="楷体" w:hint="eastAsia"/>
          <w:kern w:val="2"/>
          <w:sz w:val="24"/>
          <w:szCs w:val="24"/>
        </w:rPr>
        <w:t>根据汇聚交换机</w:t>
      </w:r>
      <w:r w:rsidR="004343F6" w:rsidRPr="001A0312">
        <w:rPr>
          <w:rFonts w:eastAsia="楷体"/>
          <w:kern w:val="2"/>
          <w:sz w:val="24"/>
          <w:szCs w:val="24"/>
        </w:rPr>
        <w:t>数</w:t>
      </w:r>
      <w:r w:rsidR="004343F6" w:rsidRPr="001A0312">
        <w:rPr>
          <w:rFonts w:eastAsia="楷体" w:hint="eastAsia"/>
          <w:kern w:val="2"/>
          <w:sz w:val="24"/>
          <w:szCs w:val="24"/>
        </w:rPr>
        <w:t>选择核心交换机。</w:t>
      </w:r>
      <w:r w:rsidR="00FC1A26" w:rsidRPr="001A0312">
        <w:rPr>
          <w:rFonts w:eastAsia="楷体" w:hint="eastAsia"/>
          <w:kern w:val="2"/>
          <w:sz w:val="24"/>
          <w:szCs w:val="24"/>
        </w:rPr>
        <w:t>表</w:t>
      </w:r>
      <w:r w:rsidR="00FC1A26" w:rsidRPr="001A0312">
        <w:rPr>
          <w:rFonts w:eastAsia="楷体" w:hint="eastAsia"/>
          <w:kern w:val="2"/>
          <w:sz w:val="24"/>
          <w:szCs w:val="24"/>
        </w:rPr>
        <w:t>4.2.4</w:t>
      </w:r>
      <w:r w:rsidR="00FC1A26" w:rsidRPr="001A0312">
        <w:rPr>
          <w:rFonts w:eastAsia="楷体" w:hint="eastAsia"/>
          <w:kern w:val="2"/>
          <w:sz w:val="24"/>
          <w:szCs w:val="24"/>
        </w:rPr>
        <w:t>为不同情况下的设计示例。</w:t>
      </w:r>
      <w:r w:rsidR="004343F6" w:rsidRPr="001A0312">
        <w:rPr>
          <w:rFonts w:eastAsia="楷体" w:hint="eastAsia"/>
          <w:kern w:val="2"/>
          <w:sz w:val="24"/>
          <w:szCs w:val="24"/>
        </w:rPr>
        <w:t>当汇聚交换机接入</w:t>
      </w:r>
      <w:r w:rsidR="004343F6" w:rsidRPr="001A0312">
        <w:rPr>
          <w:rFonts w:eastAsia="楷体"/>
          <w:kern w:val="2"/>
          <w:sz w:val="24"/>
          <w:szCs w:val="24"/>
        </w:rPr>
        <w:t>数</w:t>
      </w:r>
      <w:r w:rsidR="004343F6" w:rsidRPr="001A0312">
        <w:rPr>
          <w:rFonts w:eastAsia="楷体" w:hint="eastAsia"/>
          <w:kern w:val="2"/>
          <w:sz w:val="24"/>
          <w:szCs w:val="24"/>
        </w:rPr>
        <w:t>规模小于</w:t>
      </w:r>
      <w:r w:rsidR="004343F6" w:rsidRPr="001A0312">
        <w:rPr>
          <w:rFonts w:eastAsia="楷体"/>
          <w:kern w:val="2"/>
          <w:sz w:val="24"/>
          <w:szCs w:val="24"/>
        </w:rPr>
        <w:t>40</w:t>
      </w:r>
      <w:r w:rsidR="004343F6" w:rsidRPr="001A0312">
        <w:rPr>
          <w:rFonts w:eastAsia="楷体" w:hint="eastAsia"/>
          <w:kern w:val="2"/>
          <w:sz w:val="24"/>
          <w:szCs w:val="24"/>
        </w:rPr>
        <w:t>时可选择表</w:t>
      </w:r>
      <w:r w:rsidR="004343F6" w:rsidRPr="001A0312">
        <w:rPr>
          <w:rFonts w:eastAsia="楷体" w:hint="eastAsia"/>
          <w:kern w:val="2"/>
          <w:sz w:val="24"/>
          <w:szCs w:val="24"/>
        </w:rPr>
        <w:t>4</w:t>
      </w:r>
      <w:r w:rsidR="004343F6" w:rsidRPr="001A0312">
        <w:rPr>
          <w:rFonts w:eastAsia="楷体"/>
          <w:kern w:val="2"/>
          <w:sz w:val="24"/>
          <w:szCs w:val="24"/>
        </w:rPr>
        <w:t>.2.1</w:t>
      </w:r>
      <w:r w:rsidR="004343F6" w:rsidRPr="001A0312">
        <w:rPr>
          <w:rFonts w:eastAsia="楷体" w:hint="eastAsia"/>
          <w:kern w:val="2"/>
          <w:sz w:val="24"/>
          <w:szCs w:val="24"/>
        </w:rPr>
        <w:t>中设计</w:t>
      </w:r>
      <w:r w:rsidR="004343F6" w:rsidRPr="001A0312">
        <w:rPr>
          <w:rFonts w:eastAsia="楷体" w:hint="eastAsia"/>
          <w:kern w:val="2"/>
          <w:sz w:val="24"/>
          <w:szCs w:val="24"/>
        </w:rPr>
        <w:t>1</w:t>
      </w:r>
      <w:r w:rsidR="004343F6" w:rsidRPr="001A0312">
        <w:rPr>
          <w:rFonts w:eastAsia="楷体"/>
          <w:kern w:val="2"/>
          <w:sz w:val="24"/>
          <w:szCs w:val="24"/>
        </w:rPr>
        <w:t>；</w:t>
      </w:r>
      <w:r w:rsidR="004343F6" w:rsidRPr="001A0312">
        <w:rPr>
          <w:rFonts w:eastAsia="楷体" w:hint="eastAsia"/>
          <w:kern w:val="2"/>
          <w:sz w:val="24"/>
          <w:szCs w:val="24"/>
        </w:rPr>
        <w:t>当汇聚交换机接入</w:t>
      </w:r>
      <w:r w:rsidR="004343F6" w:rsidRPr="001A0312">
        <w:rPr>
          <w:rFonts w:eastAsia="楷体"/>
          <w:kern w:val="2"/>
          <w:sz w:val="24"/>
          <w:szCs w:val="24"/>
        </w:rPr>
        <w:t>数</w:t>
      </w:r>
      <w:r w:rsidR="004343F6" w:rsidRPr="001A0312">
        <w:rPr>
          <w:rFonts w:eastAsia="楷体" w:hint="eastAsia"/>
          <w:kern w:val="2"/>
          <w:sz w:val="24"/>
          <w:szCs w:val="24"/>
        </w:rPr>
        <w:t>规模大于</w:t>
      </w:r>
      <w:r w:rsidR="004343F6" w:rsidRPr="001A0312">
        <w:rPr>
          <w:rFonts w:eastAsia="楷体"/>
          <w:kern w:val="2"/>
          <w:sz w:val="24"/>
          <w:szCs w:val="24"/>
        </w:rPr>
        <w:t>40</w:t>
      </w:r>
      <w:r w:rsidR="004343F6" w:rsidRPr="001A0312">
        <w:rPr>
          <w:rFonts w:eastAsia="楷体"/>
          <w:kern w:val="2"/>
          <w:sz w:val="24"/>
          <w:szCs w:val="24"/>
        </w:rPr>
        <w:t>时可</w:t>
      </w:r>
      <w:r w:rsidR="004343F6" w:rsidRPr="001A0312">
        <w:rPr>
          <w:rFonts w:eastAsia="楷体" w:hint="eastAsia"/>
          <w:kern w:val="2"/>
          <w:sz w:val="24"/>
          <w:szCs w:val="24"/>
        </w:rPr>
        <w:t>选择表</w:t>
      </w:r>
      <w:r w:rsidR="004343F6" w:rsidRPr="001A0312">
        <w:rPr>
          <w:rFonts w:eastAsia="楷体" w:hint="eastAsia"/>
          <w:kern w:val="2"/>
          <w:sz w:val="24"/>
          <w:szCs w:val="24"/>
        </w:rPr>
        <w:t>4</w:t>
      </w:r>
      <w:r w:rsidR="004343F6" w:rsidRPr="001A0312">
        <w:rPr>
          <w:rFonts w:eastAsia="楷体"/>
          <w:kern w:val="2"/>
          <w:sz w:val="24"/>
          <w:szCs w:val="24"/>
        </w:rPr>
        <w:t>.2.4</w:t>
      </w:r>
      <w:r w:rsidR="004343F6" w:rsidRPr="001A0312">
        <w:rPr>
          <w:rFonts w:eastAsia="楷体" w:hint="eastAsia"/>
          <w:kern w:val="2"/>
          <w:sz w:val="24"/>
          <w:szCs w:val="24"/>
        </w:rPr>
        <w:t>中设计</w:t>
      </w:r>
      <w:r w:rsidR="004343F6" w:rsidRPr="001A0312">
        <w:rPr>
          <w:rFonts w:eastAsia="楷体"/>
          <w:kern w:val="2"/>
          <w:sz w:val="24"/>
          <w:szCs w:val="24"/>
        </w:rPr>
        <w:t>2</w:t>
      </w:r>
      <w:r w:rsidR="004343F6" w:rsidRPr="001A0312">
        <w:rPr>
          <w:rFonts w:eastAsia="楷体" w:hint="eastAsia"/>
          <w:kern w:val="2"/>
          <w:sz w:val="24"/>
          <w:szCs w:val="24"/>
        </w:rPr>
        <w:t>。</w:t>
      </w:r>
      <w:r w:rsidR="004343F6" w:rsidRPr="001A0312">
        <w:rPr>
          <w:rFonts w:eastAsia="宋体" w:cs="Times New Roman" w:hint="eastAsia"/>
          <w:noProof/>
          <w:sz w:val="24"/>
        </w:rPr>
        <w:t xml:space="preserve"> </w:t>
      </w:r>
    </w:p>
    <w:p w14:paraId="196BAB71" w14:textId="6256825B" w:rsidR="004343F6" w:rsidRPr="001A0312" w:rsidRDefault="004343F6" w:rsidP="004343F6">
      <w:pPr>
        <w:widowControl/>
        <w:tabs>
          <w:tab w:val="left" w:pos="0"/>
        </w:tabs>
        <w:jc w:val="center"/>
        <w:rPr>
          <w:rFonts w:eastAsia="宋体"/>
          <w:b/>
          <w:sz w:val="21"/>
          <w:szCs w:val="21"/>
        </w:rPr>
      </w:pPr>
      <w:r w:rsidRPr="001A0312">
        <w:rPr>
          <w:rFonts w:eastAsia="宋体" w:hint="eastAsia"/>
          <w:b/>
          <w:sz w:val="21"/>
          <w:szCs w:val="21"/>
        </w:rPr>
        <w:t>4.2.4</w:t>
      </w:r>
      <w:r w:rsidRPr="001A0312">
        <w:rPr>
          <w:rFonts w:eastAsia="宋体"/>
          <w:b/>
          <w:sz w:val="21"/>
          <w:szCs w:val="21"/>
        </w:rPr>
        <w:t xml:space="preserve"> </w:t>
      </w:r>
      <w:r w:rsidR="00FC1A26" w:rsidRPr="001A0312">
        <w:rPr>
          <w:rFonts w:eastAsia="宋体" w:hint="eastAsia"/>
          <w:b/>
          <w:sz w:val="21"/>
          <w:szCs w:val="21"/>
        </w:rPr>
        <w:t>核心层设计示例</w:t>
      </w:r>
    </w:p>
    <w:tbl>
      <w:tblPr>
        <w:tblStyle w:val="14"/>
        <w:tblW w:w="0" w:type="auto"/>
        <w:jc w:val="center"/>
        <w:tblCellMar>
          <w:left w:w="0" w:type="dxa"/>
          <w:right w:w="0" w:type="dxa"/>
        </w:tblCellMar>
        <w:tblLook w:val="04A0" w:firstRow="1" w:lastRow="0" w:firstColumn="1" w:lastColumn="0" w:noHBand="0" w:noVBand="1"/>
      </w:tblPr>
      <w:tblGrid>
        <w:gridCol w:w="1246"/>
        <w:gridCol w:w="3086"/>
        <w:gridCol w:w="4728"/>
      </w:tblGrid>
      <w:tr w:rsidR="004343F6" w:rsidRPr="001A0312" w14:paraId="0801EFE3" w14:textId="77777777" w:rsidTr="004343F6">
        <w:trPr>
          <w:jc w:val="center"/>
        </w:trPr>
        <w:tc>
          <w:tcPr>
            <w:tcW w:w="1246" w:type="dxa"/>
            <w:shd w:val="clear" w:color="auto" w:fill="auto"/>
            <w:vAlign w:val="center"/>
          </w:tcPr>
          <w:p w14:paraId="529CBD54" w14:textId="77777777" w:rsidR="004343F6" w:rsidRPr="001A0312" w:rsidRDefault="004343F6" w:rsidP="004343F6">
            <w:pPr>
              <w:adjustRightInd w:val="0"/>
              <w:snapToGrid w:val="0"/>
              <w:spacing w:line="360" w:lineRule="auto"/>
              <w:jc w:val="center"/>
              <w:rPr>
                <w:rFonts w:ascii="Times New Roman" w:eastAsia="楷体" w:hAnsi="Times New Roman"/>
                <w:b/>
                <w:kern w:val="2"/>
                <w:sz w:val="21"/>
                <w:szCs w:val="21"/>
              </w:rPr>
            </w:pPr>
            <w:r w:rsidRPr="001A0312">
              <w:rPr>
                <w:rFonts w:ascii="Times New Roman" w:eastAsia="楷体" w:hAnsi="Times New Roman" w:hint="eastAsia"/>
                <w:b/>
                <w:kern w:val="2"/>
                <w:sz w:val="21"/>
                <w:szCs w:val="21"/>
              </w:rPr>
              <w:t>功能项</w:t>
            </w:r>
          </w:p>
        </w:tc>
        <w:tc>
          <w:tcPr>
            <w:tcW w:w="3086" w:type="dxa"/>
            <w:shd w:val="clear" w:color="auto" w:fill="auto"/>
            <w:vAlign w:val="center"/>
          </w:tcPr>
          <w:p w14:paraId="621830F5" w14:textId="77777777" w:rsidR="004343F6" w:rsidRPr="001A0312" w:rsidRDefault="004343F6" w:rsidP="004343F6">
            <w:pPr>
              <w:adjustRightInd w:val="0"/>
              <w:snapToGrid w:val="0"/>
              <w:spacing w:line="360" w:lineRule="auto"/>
              <w:jc w:val="center"/>
              <w:rPr>
                <w:rFonts w:ascii="Times New Roman" w:eastAsia="楷体" w:hAnsi="Times New Roman"/>
                <w:b/>
                <w:kern w:val="2"/>
                <w:sz w:val="21"/>
                <w:szCs w:val="21"/>
              </w:rPr>
            </w:pPr>
            <w:r w:rsidRPr="001A0312">
              <w:rPr>
                <w:rFonts w:ascii="Times New Roman" w:eastAsia="楷体" w:hAnsi="Times New Roman" w:hint="eastAsia"/>
                <w:b/>
                <w:kern w:val="2"/>
                <w:sz w:val="21"/>
                <w:szCs w:val="21"/>
              </w:rPr>
              <w:t>设计</w:t>
            </w:r>
            <w:r w:rsidRPr="001A0312">
              <w:rPr>
                <w:rFonts w:ascii="Times New Roman" w:eastAsia="楷体" w:hAnsi="Times New Roman"/>
                <w:b/>
                <w:kern w:val="2"/>
                <w:sz w:val="21"/>
                <w:szCs w:val="21"/>
              </w:rPr>
              <w:t>1</w:t>
            </w:r>
          </w:p>
        </w:tc>
        <w:tc>
          <w:tcPr>
            <w:tcW w:w="4728" w:type="dxa"/>
            <w:shd w:val="clear" w:color="auto" w:fill="auto"/>
            <w:vAlign w:val="center"/>
          </w:tcPr>
          <w:p w14:paraId="551B00FE" w14:textId="77777777" w:rsidR="004343F6" w:rsidRPr="001A0312" w:rsidRDefault="004343F6" w:rsidP="004343F6">
            <w:pPr>
              <w:adjustRightInd w:val="0"/>
              <w:snapToGrid w:val="0"/>
              <w:spacing w:line="360" w:lineRule="auto"/>
              <w:jc w:val="center"/>
              <w:rPr>
                <w:rFonts w:ascii="Times New Roman" w:eastAsia="楷体" w:hAnsi="Times New Roman"/>
                <w:b/>
                <w:kern w:val="2"/>
                <w:sz w:val="21"/>
                <w:szCs w:val="21"/>
              </w:rPr>
            </w:pPr>
            <w:r w:rsidRPr="001A0312">
              <w:rPr>
                <w:rFonts w:ascii="Times New Roman" w:eastAsia="楷体" w:hAnsi="Times New Roman" w:hint="eastAsia"/>
                <w:b/>
                <w:kern w:val="2"/>
                <w:sz w:val="21"/>
                <w:szCs w:val="21"/>
              </w:rPr>
              <w:t>设计</w:t>
            </w:r>
            <w:r w:rsidRPr="001A0312">
              <w:rPr>
                <w:rFonts w:ascii="Times New Roman" w:eastAsia="楷体" w:hAnsi="Times New Roman"/>
                <w:b/>
                <w:kern w:val="2"/>
                <w:sz w:val="21"/>
                <w:szCs w:val="21"/>
              </w:rPr>
              <w:t>2</w:t>
            </w:r>
          </w:p>
        </w:tc>
      </w:tr>
      <w:tr w:rsidR="004343F6" w:rsidRPr="001A0312" w14:paraId="7796E2DC" w14:textId="77777777" w:rsidTr="004343F6">
        <w:trPr>
          <w:jc w:val="center"/>
        </w:trPr>
        <w:tc>
          <w:tcPr>
            <w:tcW w:w="1246" w:type="dxa"/>
            <w:shd w:val="clear" w:color="auto" w:fill="auto"/>
            <w:vAlign w:val="center"/>
          </w:tcPr>
          <w:p w14:paraId="4D5C8240" w14:textId="77777777" w:rsidR="004343F6" w:rsidRPr="001A0312" w:rsidRDefault="004343F6" w:rsidP="004343F6">
            <w:pPr>
              <w:adjustRightInd w:val="0"/>
              <w:snapToGrid w:val="0"/>
              <w:spacing w:line="360" w:lineRule="auto"/>
              <w:jc w:val="center"/>
              <w:rPr>
                <w:rFonts w:ascii="Times New Roman" w:eastAsia="楷体" w:hAnsi="Times New Roman"/>
                <w:b/>
                <w:kern w:val="2"/>
                <w:sz w:val="21"/>
                <w:szCs w:val="21"/>
              </w:rPr>
            </w:pPr>
            <w:r w:rsidRPr="001A0312">
              <w:rPr>
                <w:rFonts w:ascii="Times New Roman" w:eastAsia="楷体" w:hAnsi="Times New Roman" w:hint="eastAsia"/>
                <w:b/>
                <w:kern w:val="2"/>
                <w:sz w:val="21"/>
                <w:szCs w:val="21"/>
              </w:rPr>
              <w:t>下联端口</w:t>
            </w:r>
          </w:p>
        </w:tc>
        <w:tc>
          <w:tcPr>
            <w:tcW w:w="3086" w:type="dxa"/>
            <w:shd w:val="clear" w:color="auto" w:fill="auto"/>
            <w:vAlign w:val="center"/>
          </w:tcPr>
          <w:p w14:paraId="70FDA039" w14:textId="77777777" w:rsidR="004343F6" w:rsidRPr="001A0312" w:rsidRDefault="004343F6" w:rsidP="004343F6">
            <w:pPr>
              <w:adjustRightInd w:val="0"/>
              <w:snapToGrid w:val="0"/>
              <w:spacing w:line="360" w:lineRule="auto"/>
              <w:jc w:val="center"/>
              <w:rPr>
                <w:rFonts w:ascii="Times New Roman" w:eastAsia="楷体" w:hAnsi="Times New Roman"/>
                <w:kern w:val="2"/>
                <w:sz w:val="21"/>
                <w:szCs w:val="21"/>
              </w:rPr>
            </w:pPr>
            <w:r w:rsidRPr="001A0312">
              <w:rPr>
                <w:rFonts w:ascii="Times New Roman" w:eastAsia="楷体" w:hAnsi="Times New Roman"/>
                <w:kern w:val="2"/>
                <w:sz w:val="21"/>
                <w:szCs w:val="21"/>
              </w:rPr>
              <w:t>24-48</w:t>
            </w:r>
            <w:r w:rsidRPr="001A0312">
              <w:rPr>
                <w:rFonts w:ascii="Times New Roman" w:eastAsia="楷体" w:hAnsi="Times New Roman" w:hint="eastAsia"/>
                <w:kern w:val="2"/>
                <w:sz w:val="21"/>
                <w:szCs w:val="21"/>
              </w:rPr>
              <w:t>个万兆</w:t>
            </w:r>
            <w:r w:rsidRPr="001A0312">
              <w:rPr>
                <w:rFonts w:ascii="Times New Roman" w:eastAsia="楷体" w:hAnsi="Times New Roman"/>
                <w:kern w:val="2"/>
                <w:sz w:val="21"/>
                <w:szCs w:val="21"/>
              </w:rPr>
              <w:t>SFP+</w:t>
            </w:r>
            <w:r w:rsidRPr="001A0312">
              <w:rPr>
                <w:rFonts w:ascii="Times New Roman" w:eastAsia="楷体" w:hAnsi="Times New Roman" w:hint="eastAsia"/>
                <w:kern w:val="2"/>
                <w:sz w:val="21"/>
                <w:szCs w:val="21"/>
              </w:rPr>
              <w:t>或</w:t>
            </w:r>
            <w:r w:rsidRPr="001A0312">
              <w:rPr>
                <w:rFonts w:ascii="Times New Roman" w:eastAsia="楷体" w:hAnsi="Times New Roman"/>
                <w:kern w:val="2"/>
                <w:sz w:val="21"/>
                <w:szCs w:val="21"/>
              </w:rPr>
              <w:t>16-24</w:t>
            </w:r>
            <w:r w:rsidRPr="001A0312">
              <w:rPr>
                <w:rFonts w:ascii="Times New Roman" w:eastAsia="楷体" w:hAnsi="Times New Roman" w:hint="eastAsia"/>
                <w:kern w:val="2"/>
                <w:sz w:val="21"/>
                <w:szCs w:val="21"/>
              </w:rPr>
              <w:t>个</w:t>
            </w:r>
            <w:r w:rsidRPr="001A0312">
              <w:rPr>
                <w:rFonts w:ascii="Times New Roman" w:eastAsia="楷体" w:hAnsi="Times New Roman"/>
                <w:kern w:val="2"/>
                <w:sz w:val="21"/>
                <w:szCs w:val="21"/>
              </w:rPr>
              <w:t>25G SFP28</w:t>
            </w:r>
          </w:p>
        </w:tc>
        <w:tc>
          <w:tcPr>
            <w:tcW w:w="4728" w:type="dxa"/>
            <w:shd w:val="clear" w:color="auto" w:fill="auto"/>
            <w:vAlign w:val="center"/>
          </w:tcPr>
          <w:p w14:paraId="4CF895C7" w14:textId="77777777" w:rsidR="004343F6" w:rsidRPr="001A0312" w:rsidRDefault="004343F6" w:rsidP="004343F6">
            <w:pPr>
              <w:adjustRightInd w:val="0"/>
              <w:snapToGrid w:val="0"/>
              <w:spacing w:line="360" w:lineRule="auto"/>
              <w:jc w:val="center"/>
              <w:rPr>
                <w:rFonts w:ascii="Times New Roman" w:eastAsia="楷体" w:hAnsi="Times New Roman"/>
                <w:kern w:val="2"/>
                <w:sz w:val="21"/>
                <w:szCs w:val="21"/>
              </w:rPr>
            </w:pPr>
            <w:r w:rsidRPr="001A0312">
              <w:rPr>
                <w:rFonts w:ascii="Times New Roman" w:eastAsia="楷体" w:hAnsi="Times New Roman"/>
                <w:kern w:val="2"/>
                <w:sz w:val="21"/>
                <w:szCs w:val="21"/>
              </w:rPr>
              <w:t>96-288</w:t>
            </w:r>
            <w:r w:rsidRPr="001A0312">
              <w:rPr>
                <w:rFonts w:ascii="Times New Roman" w:eastAsia="楷体" w:hAnsi="Times New Roman" w:hint="eastAsia"/>
                <w:kern w:val="2"/>
                <w:sz w:val="21"/>
                <w:szCs w:val="21"/>
              </w:rPr>
              <w:t>个</w:t>
            </w:r>
            <w:r w:rsidRPr="001A0312">
              <w:rPr>
                <w:rFonts w:ascii="Times New Roman" w:eastAsia="楷体" w:hAnsi="Times New Roman"/>
                <w:kern w:val="2"/>
                <w:sz w:val="21"/>
                <w:szCs w:val="21"/>
              </w:rPr>
              <w:t>100G QSFP28</w:t>
            </w:r>
            <w:r w:rsidRPr="001A0312">
              <w:rPr>
                <w:rFonts w:ascii="Times New Roman" w:eastAsia="楷体" w:hAnsi="Times New Roman" w:hint="eastAsia"/>
                <w:kern w:val="2"/>
                <w:sz w:val="21"/>
                <w:szCs w:val="21"/>
              </w:rPr>
              <w:t>或</w:t>
            </w:r>
            <w:r w:rsidRPr="001A0312">
              <w:rPr>
                <w:rFonts w:ascii="Times New Roman" w:eastAsia="楷体" w:hAnsi="Times New Roman"/>
                <w:kern w:val="2"/>
                <w:sz w:val="21"/>
                <w:szCs w:val="21"/>
              </w:rPr>
              <w:t>160-480</w:t>
            </w:r>
            <w:r w:rsidRPr="001A0312">
              <w:rPr>
                <w:rFonts w:ascii="Times New Roman" w:eastAsia="楷体" w:hAnsi="Times New Roman" w:hint="eastAsia"/>
                <w:kern w:val="2"/>
                <w:sz w:val="21"/>
                <w:szCs w:val="21"/>
              </w:rPr>
              <w:t>个</w:t>
            </w:r>
            <w:r w:rsidRPr="001A0312">
              <w:rPr>
                <w:rFonts w:ascii="Times New Roman" w:eastAsia="楷体" w:hAnsi="Times New Roman"/>
                <w:kern w:val="2"/>
                <w:sz w:val="21"/>
                <w:szCs w:val="21"/>
              </w:rPr>
              <w:t>25G SFP28</w:t>
            </w:r>
            <w:r w:rsidRPr="001A0312">
              <w:rPr>
                <w:rFonts w:ascii="Times New Roman" w:eastAsia="楷体" w:hAnsi="Times New Roman" w:hint="eastAsia"/>
                <w:kern w:val="2"/>
                <w:sz w:val="21"/>
                <w:szCs w:val="21"/>
              </w:rPr>
              <w:t>或</w:t>
            </w:r>
            <w:r w:rsidRPr="001A0312">
              <w:rPr>
                <w:rFonts w:ascii="Times New Roman" w:eastAsia="楷体" w:hAnsi="Times New Roman"/>
                <w:kern w:val="2"/>
                <w:sz w:val="21"/>
                <w:szCs w:val="21"/>
              </w:rPr>
              <w:t>192-576</w:t>
            </w:r>
            <w:r w:rsidRPr="001A0312">
              <w:rPr>
                <w:rFonts w:ascii="Times New Roman" w:eastAsia="楷体" w:hAnsi="Times New Roman" w:hint="eastAsia"/>
                <w:kern w:val="2"/>
                <w:sz w:val="21"/>
                <w:szCs w:val="21"/>
              </w:rPr>
              <w:t>万兆</w:t>
            </w:r>
            <w:r w:rsidRPr="001A0312">
              <w:rPr>
                <w:rFonts w:ascii="Times New Roman" w:eastAsia="楷体" w:hAnsi="Times New Roman"/>
                <w:kern w:val="2"/>
                <w:sz w:val="21"/>
                <w:szCs w:val="21"/>
              </w:rPr>
              <w:t>SFP+</w:t>
            </w:r>
          </w:p>
        </w:tc>
      </w:tr>
      <w:tr w:rsidR="004343F6" w:rsidRPr="001A0312" w14:paraId="56714E56" w14:textId="77777777" w:rsidTr="004343F6">
        <w:trPr>
          <w:jc w:val="center"/>
        </w:trPr>
        <w:tc>
          <w:tcPr>
            <w:tcW w:w="1246" w:type="dxa"/>
            <w:shd w:val="clear" w:color="auto" w:fill="auto"/>
            <w:vAlign w:val="center"/>
          </w:tcPr>
          <w:p w14:paraId="7289FD84" w14:textId="77777777" w:rsidR="004343F6" w:rsidRPr="001A0312" w:rsidRDefault="004343F6" w:rsidP="004343F6">
            <w:pPr>
              <w:adjustRightInd w:val="0"/>
              <w:snapToGrid w:val="0"/>
              <w:spacing w:line="360" w:lineRule="auto"/>
              <w:jc w:val="center"/>
              <w:rPr>
                <w:rFonts w:ascii="Times New Roman" w:eastAsia="楷体" w:hAnsi="Times New Roman"/>
                <w:b/>
                <w:kern w:val="2"/>
                <w:sz w:val="21"/>
                <w:szCs w:val="21"/>
              </w:rPr>
            </w:pPr>
            <w:r w:rsidRPr="001A0312">
              <w:rPr>
                <w:rFonts w:ascii="Times New Roman" w:eastAsia="楷体" w:hAnsi="Times New Roman" w:hint="eastAsia"/>
                <w:b/>
                <w:kern w:val="2"/>
                <w:sz w:val="21"/>
                <w:szCs w:val="21"/>
              </w:rPr>
              <w:t>上联端口</w:t>
            </w:r>
          </w:p>
        </w:tc>
        <w:tc>
          <w:tcPr>
            <w:tcW w:w="3086" w:type="dxa"/>
            <w:shd w:val="clear" w:color="auto" w:fill="auto"/>
            <w:vAlign w:val="center"/>
          </w:tcPr>
          <w:p w14:paraId="32CFAADD" w14:textId="77777777" w:rsidR="004343F6" w:rsidRPr="001A0312" w:rsidRDefault="004343F6" w:rsidP="004343F6">
            <w:pPr>
              <w:adjustRightInd w:val="0"/>
              <w:snapToGrid w:val="0"/>
              <w:spacing w:line="360" w:lineRule="auto"/>
              <w:jc w:val="center"/>
              <w:rPr>
                <w:rFonts w:ascii="Times New Roman" w:eastAsia="楷体" w:hAnsi="Times New Roman"/>
                <w:kern w:val="2"/>
                <w:sz w:val="21"/>
                <w:szCs w:val="21"/>
              </w:rPr>
            </w:pPr>
            <w:r w:rsidRPr="001A0312">
              <w:rPr>
                <w:rFonts w:ascii="Times New Roman" w:eastAsia="楷体" w:hAnsi="Times New Roman"/>
                <w:kern w:val="2"/>
                <w:sz w:val="21"/>
                <w:szCs w:val="21"/>
              </w:rPr>
              <w:t>4-6</w:t>
            </w:r>
            <w:r w:rsidRPr="001A0312">
              <w:rPr>
                <w:rFonts w:ascii="Times New Roman" w:eastAsia="楷体" w:hAnsi="Times New Roman" w:hint="eastAsia"/>
                <w:kern w:val="2"/>
                <w:sz w:val="21"/>
                <w:szCs w:val="21"/>
              </w:rPr>
              <w:t>个</w:t>
            </w:r>
            <w:r w:rsidRPr="001A0312">
              <w:rPr>
                <w:rFonts w:ascii="Times New Roman" w:eastAsia="楷体" w:hAnsi="Times New Roman"/>
                <w:kern w:val="2"/>
                <w:sz w:val="21"/>
                <w:szCs w:val="21"/>
              </w:rPr>
              <w:t>100GE QSFP28</w:t>
            </w:r>
          </w:p>
        </w:tc>
        <w:tc>
          <w:tcPr>
            <w:tcW w:w="4728" w:type="dxa"/>
            <w:shd w:val="clear" w:color="auto" w:fill="auto"/>
            <w:vAlign w:val="center"/>
          </w:tcPr>
          <w:p w14:paraId="63DAA824" w14:textId="77777777" w:rsidR="004343F6" w:rsidRPr="001A0312" w:rsidRDefault="004343F6" w:rsidP="004343F6">
            <w:pPr>
              <w:adjustRightInd w:val="0"/>
              <w:snapToGrid w:val="0"/>
              <w:spacing w:line="360" w:lineRule="auto"/>
              <w:jc w:val="center"/>
              <w:rPr>
                <w:rFonts w:ascii="Times New Roman" w:eastAsia="楷体" w:hAnsi="Times New Roman"/>
                <w:kern w:val="2"/>
                <w:sz w:val="21"/>
                <w:szCs w:val="21"/>
              </w:rPr>
            </w:pPr>
            <w:r w:rsidRPr="001A0312">
              <w:rPr>
                <w:rFonts w:ascii="Times New Roman" w:eastAsia="楷体" w:hAnsi="Times New Roman" w:hint="eastAsia"/>
                <w:kern w:val="2"/>
                <w:sz w:val="21"/>
                <w:szCs w:val="21"/>
              </w:rPr>
              <w:t>复用下联端口</w:t>
            </w:r>
          </w:p>
        </w:tc>
      </w:tr>
      <w:tr w:rsidR="004343F6" w:rsidRPr="001A0312" w14:paraId="316B0B29" w14:textId="77777777" w:rsidTr="004343F6">
        <w:trPr>
          <w:jc w:val="center"/>
        </w:trPr>
        <w:tc>
          <w:tcPr>
            <w:tcW w:w="1246" w:type="dxa"/>
            <w:shd w:val="clear" w:color="auto" w:fill="auto"/>
            <w:vAlign w:val="center"/>
          </w:tcPr>
          <w:p w14:paraId="53D70A3D" w14:textId="77777777" w:rsidR="004343F6" w:rsidRPr="001A0312" w:rsidRDefault="004343F6" w:rsidP="004343F6">
            <w:pPr>
              <w:adjustRightInd w:val="0"/>
              <w:snapToGrid w:val="0"/>
              <w:spacing w:line="360" w:lineRule="auto"/>
              <w:jc w:val="center"/>
              <w:rPr>
                <w:rFonts w:ascii="Times New Roman" w:eastAsia="楷体" w:hAnsi="Times New Roman"/>
                <w:b/>
                <w:kern w:val="2"/>
                <w:sz w:val="21"/>
                <w:szCs w:val="21"/>
              </w:rPr>
            </w:pPr>
            <w:r w:rsidRPr="001A0312">
              <w:rPr>
                <w:rFonts w:ascii="Times New Roman" w:eastAsia="楷体" w:hAnsi="Times New Roman" w:hint="eastAsia"/>
                <w:b/>
                <w:kern w:val="2"/>
                <w:sz w:val="21"/>
                <w:szCs w:val="21"/>
              </w:rPr>
              <w:t>交换容量</w:t>
            </w:r>
          </w:p>
        </w:tc>
        <w:tc>
          <w:tcPr>
            <w:tcW w:w="3086" w:type="dxa"/>
            <w:shd w:val="clear" w:color="auto" w:fill="auto"/>
            <w:vAlign w:val="center"/>
          </w:tcPr>
          <w:p w14:paraId="7BB0AD8F" w14:textId="77777777" w:rsidR="004343F6" w:rsidRPr="001A0312" w:rsidRDefault="004343F6" w:rsidP="004343F6">
            <w:pPr>
              <w:adjustRightInd w:val="0"/>
              <w:snapToGrid w:val="0"/>
              <w:spacing w:line="360" w:lineRule="auto"/>
              <w:jc w:val="center"/>
              <w:rPr>
                <w:rFonts w:ascii="Times New Roman" w:eastAsia="楷体" w:hAnsi="Times New Roman"/>
                <w:kern w:val="2"/>
                <w:sz w:val="21"/>
                <w:szCs w:val="21"/>
              </w:rPr>
            </w:pPr>
            <w:r w:rsidRPr="001A0312">
              <w:rPr>
                <w:rFonts w:ascii="Times New Roman" w:eastAsia="楷体" w:hAnsi="Times New Roman"/>
                <w:kern w:val="2"/>
                <w:sz w:val="21"/>
                <w:szCs w:val="21"/>
              </w:rPr>
              <w:t>&gt;=2.5Tbps</w:t>
            </w:r>
          </w:p>
        </w:tc>
        <w:tc>
          <w:tcPr>
            <w:tcW w:w="4728" w:type="dxa"/>
            <w:shd w:val="clear" w:color="auto" w:fill="auto"/>
            <w:vAlign w:val="center"/>
          </w:tcPr>
          <w:p w14:paraId="43FF3A44" w14:textId="77777777" w:rsidR="004343F6" w:rsidRPr="001A0312" w:rsidRDefault="004343F6" w:rsidP="004343F6">
            <w:pPr>
              <w:adjustRightInd w:val="0"/>
              <w:snapToGrid w:val="0"/>
              <w:spacing w:line="360" w:lineRule="auto"/>
              <w:jc w:val="center"/>
              <w:rPr>
                <w:rFonts w:ascii="Times New Roman" w:eastAsia="楷体" w:hAnsi="Times New Roman"/>
                <w:kern w:val="2"/>
                <w:sz w:val="21"/>
                <w:szCs w:val="21"/>
              </w:rPr>
            </w:pPr>
            <w:r w:rsidRPr="001A0312">
              <w:rPr>
                <w:rFonts w:ascii="Times New Roman" w:eastAsia="楷体" w:hAnsi="Times New Roman"/>
                <w:kern w:val="2"/>
                <w:sz w:val="21"/>
                <w:szCs w:val="21"/>
              </w:rPr>
              <w:t>&gt;=256 Tbps</w:t>
            </w:r>
          </w:p>
        </w:tc>
      </w:tr>
      <w:tr w:rsidR="004343F6" w:rsidRPr="001A0312" w14:paraId="6E623B71" w14:textId="77777777" w:rsidTr="004343F6">
        <w:trPr>
          <w:jc w:val="center"/>
        </w:trPr>
        <w:tc>
          <w:tcPr>
            <w:tcW w:w="1246" w:type="dxa"/>
            <w:shd w:val="clear" w:color="auto" w:fill="auto"/>
            <w:vAlign w:val="center"/>
          </w:tcPr>
          <w:p w14:paraId="7297F02B" w14:textId="77777777" w:rsidR="004343F6" w:rsidRPr="001A0312" w:rsidRDefault="004343F6" w:rsidP="004343F6">
            <w:pPr>
              <w:adjustRightInd w:val="0"/>
              <w:snapToGrid w:val="0"/>
              <w:spacing w:line="360" w:lineRule="auto"/>
              <w:jc w:val="center"/>
              <w:rPr>
                <w:rFonts w:ascii="Times New Roman" w:eastAsia="楷体" w:hAnsi="Times New Roman"/>
                <w:b/>
                <w:kern w:val="2"/>
                <w:sz w:val="21"/>
                <w:szCs w:val="21"/>
              </w:rPr>
            </w:pPr>
            <w:r w:rsidRPr="001A0312">
              <w:rPr>
                <w:rFonts w:ascii="Times New Roman" w:eastAsia="楷体" w:hAnsi="Times New Roman" w:hint="eastAsia"/>
                <w:b/>
                <w:kern w:val="2"/>
                <w:sz w:val="21"/>
                <w:szCs w:val="21"/>
              </w:rPr>
              <w:t>工作模式</w:t>
            </w:r>
          </w:p>
        </w:tc>
        <w:tc>
          <w:tcPr>
            <w:tcW w:w="3086" w:type="dxa"/>
            <w:shd w:val="clear" w:color="auto" w:fill="auto"/>
            <w:vAlign w:val="center"/>
          </w:tcPr>
          <w:p w14:paraId="49E59E60" w14:textId="77777777" w:rsidR="004343F6" w:rsidRPr="001A0312" w:rsidRDefault="004343F6" w:rsidP="004343F6">
            <w:pPr>
              <w:adjustRightInd w:val="0"/>
              <w:snapToGrid w:val="0"/>
              <w:spacing w:line="360" w:lineRule="auto"/>
              <w:jc w:val="center"/>
              <w:rPr>
                <w:rFonts w:ascii="Times New Roman" w:eastAsia="楷体" w:hAnsi="Times New Roman"/>
                <w:kern w:val="2"/>
                <w:sz w:val="21"/>
                <w:szCs w:val="21"/>
              </w:rPr>
            </w:pPr>
            <w:r w:rsidRPr="001A0312">
              <w:rPr>
                <w:rFonts w:ascii="Times New Roman" w:eastAsia="楷体" w:hAnsi="Times New Roman" w:hint="eastAsia"/>
                <w:kern w:val="2"/>
                <w:sz w:val="21"/>
                <w:szCs w:val="21"/>
              </w:rPr>
              <w:t>单机或堆叠</w:t>
            </w:r>
          </w:p>
        </w:tc>
        <w:tc>
          <w:tcPr>
            <w:tcW w:w="4728" w:type="dxa"/>
            <w:shd w:val="clear" w:color="auto" w:fill="auto"/>
            <w:vAlign w:val="center"/>
          </w:tcPr>
          <w:p w14:paraId="08F9B35A" w14:textId="77777777" w:rsidR="004343F6" w:rsidRPr="001A0312" w:rsidRDefault="004343F6" w:rsidP="004343F6">
            <w:pPr>
              <w:adjustRightInd w:val="0"/>
              <w:snapToGrid w:val="0"/>
              <w:spacing w:line="360" w:lineRule="auto"/>
              <w:jc w:val="center"/>
              <w:rPr>
                <w:rFonts w:ascii="Times New Roman" w:eastAsia="楷体" w:hAnsi="Times New Roman"/>
                <w:kern w:val="2"/>
                <w:sz w:val="21"/>
                <w:szCs w:val="21"/>
              </w:rPr>
            </w:pPr>
            <w:r w:rsidRPr="001A0312">
              <w:rPr>
                <w:rFonts w:ascii="Times New Roman" w:eastAsia="楷体" w:hAnsi="Times New Roman" w:hint="eastAsia"/>
                <w:kern w:val="2"/>
                <w:sz w:val="21"/>
                <w:szCs w:val="21"/>
              </w:rPr>
              <w:t>单机或堆叠</w:t>
            </w:r>
          </w:p>
        </w:tc>
      </w:tr>
      <w:tr w:rsidR="004343F6" w:rsidRPr="001A0312" w14:paraId="464C6B8B" w14:textId="77777777" w:rsidTr="004343F6">
        <w:trPr>
          <w:jc w:val="center"/>
        </w:trPr>
        <w:tc>
          <w:tcPr>
            <w:tcW w:w="1246" w:type="dxa"/>
            <w:shd w:val="clear" w:color="auto" w:fill="auto"/>
            <w:vAlign w:val="center"/>
          </w:tcPr>
          <w:p w14:paraId="498F3D49" w14:textId="77777777" w:rsidR="004343F6" w:rsidRPr="001A0312" w:rsidRDefault="004343F6" w:rsidP="004343F6">
            <w:pPr>
              <w:adjustRightInd w:val="0"/>
              <w:snapToGrid w:val="0"/>
              <w:spacing w:line="360" w:lineRule="auto"/>
              <w:jc w:val="center"/>
              <w:rPr>
                <w:rFonts w:ascii="Times New Roman" w:eastAsia="楷体" w:hAnsi="Times New Roman"/>
                <w:b/>
                <w:kern w:val="2"/>
                <w:sz w:val="21"/>
                <w:szCs w:val="21"/>
              </w:rPr>
            </w:pPr>
            <w:r w:rsidRPr="001A0312">
              <w:rPr>
                <w:rFonts w:ascii="Times New Roman" w:eastAsia="楷体" w:hAnsi="Times New Roman" w:hint="eastAsia"/>
                <w:b/>
                <w:kern w:val="2"/>
                <w:sz w:val="21"/>
                <w:szCs w:val="21"/>
              </w:rPr>
              <w:t>无线业务</w:t>
            </w:r>
          </w:p>
        </w:tc>
        <w:tc>
          <w:tcPr>
            <w:tcW w:w="3086" w:type="dxa"/>
            <w:shd w:val="clear" w:color="auto" w:fill="auto"/>
            <w:vAlign w:val="center"/>
          </w:tcPr>
          <w:p w14:paraId="172EEE44" w14:textId="77777777" w:rsidR="004343F6" w:rsidRPr="001A0312" w:rsidRDefault="004343F6" w:rsidP="004343F6">
            <w:pPr>
              <w:adjustRightInd w:val="0"/>
              <w:snapToGrid w:val="0"/>
              <w:spacing w:line="360" w:lineRule="auto"/>
              <w:jc w:val="center"/>
              <w:rPr>
                <w:rFonts w:ascii="Times New Roman" w:eastAsia="楷体" w:hAnsi="Times New Roman"/>
                <w:kern w:val="2"/>
                <w:sz w:val="21"/>
                <w:szCs w:val="21"/>
              </w:rPr>
            </w:pPr>
            <w:r w:rsidRPr="001A0312">
              <w:rPr>
                <w:rFonts w:ascii="Times New Roman" w:eastAsia="楷体" w:hAnsi="Times New Roman" w:hint="eastAsia"/>
                <w:kern w:val="2"/>
                <w:sz w:val="21"/>
                <w:szCs w:val="21"/>
              </w:rPr>
              <w:t>可管理</w:t>
            </w:r>
            <w:r w:rsidRPr="001A0312">
              <w:rPr>
                <w:rFonts w:ascii="Times New Roman" w:eastAsia="楷体" w:hAnsi="Times New Roman"/>
                <w:kern w:val="2"/>
                <w:sz w:val="21"/>
                <w:szCs w:val="21"/>
              </w:rPr>
              <w:t>16-1024</w:t>
            </w:r>
            <w:r w:rsidRPr="001A0312">
              <w:rPr>
                <w:rFonts w:ascii="Times New Roman" w:eastAsia="楷体" w:hAnsi="Times New Roman" w:hint="eastAsia"/>
                <w:kern w:val="2"/>
                <w:sz w:val="21"/>
                <w:szCs w:val="21"/>
              </w:rPr>
              <w:t>个</w:t>
            </w:r>
            <w:r w:rsidRPr="001A0312">
              <w:rPr>
                <w:rFonts w:ascii="Times New Roman" w:eastAsia="楷体" w:hAnsi="Times New Roman"/>
                <w:kern w:val="2"/>
                <w:sz w:val="21"/>
                <w:szCs w:val="21"/>
              </w:rPr>
              <w:t>AP</w:t>
            </w:r>
          </w:p>
        </w:tc>
        <w:tc>
          <w:tcPr>
            <w:tcW w:w="4728" w:type="dxa"/>
            <w:shd w:val="clear" w:color="auto" w:fill="auto"/>
            <w:vAlign w:val="center"/>
          </w:tcPr>
          <w:p w14:paraId="7E776AE2" w14:textId="77777777" w:rsidR="004343F6" w:rsidRPr="001A0312" w:rsidRDefault="004343F6" w:rsidP="004343F6">
            <w:pPr>
              <w:adjustRightInd w:val="0"/>
              <w:snapToGrid w:val="0"/>
              <w:spacing w:line="360" w:lineRule="auto"/>
              <w:jc w:val="center"/>
              <w:rPr>
                <w:rFonts w:ascii="Times New Roman" w:eastAsia="楷体" w:hAnsi="Times New Roman"/>
                <w:kern w:val="2"/>
                <w:sz w:val="21"/>
                <w:szCs w:val="21"/>
              </w:rPr>
            </w:pPr>
            <w:r w:rsidRPr="001A0312">
              <w:rPr>
                <w:rFonts w:ascii="Times New Roman" w:eastAsia="楷体" w:hAnsi="Times New Roman" w:hint="eastAsia"/>
                <w:kern w:val="2"/>
                <w:sz w:val="21"/>
                <w:szCs w:val="21"/>
              </w:rPr>
              <w:t>可管理</w:t>
            </w:r>
            <w:r w:rsidRPr="001A0312">
              <w:rPr>
                <w:rFonts w:ascii="Times New Roman" w:eastAsia="楷体" w:hAnsi="Times New Roman"/>
                <w:kern w:val="2"/>
                <w:sz w:val="21"/>
                <w:szCs w:val="21"/>
              </w:rPr>
              <w:t>16-10240</w:t>
            </w:r>
            <w:r w:rsidRPr="001A0312">
              <w:rPr>
                <w:rFonts w:ascii="Times New Roman" w:eastAsia="楷体" w:hAnsi="Times New Roman" w:hint="eastAsia"/>
                <w:kern w:val="2"/>
                <w:sz w:val="21"/>
                <w:szCs w:val="21"/>
              </w:rPr>
              <w:t>个</w:t>
            </w:r>
            <w:r w:rsidRPr="001A0312">
              <w:rPr>
                <w:rFonts w:ascii="Times New Roman" w:eastAsia="楷体" w:hAnsi="Times New Roman"/>
                <w:kern w:val="2"/>
                <w:sz w:val="21"/>
                <w:szCs w:val="21"/>
              </w:rPr>
              <w:t>AP</w:t>
            </w:r>
          </w:p>
        </w:tc>
      </w:tr>
      <w:tr w:rsidR="004343F6" w:rsidRPr="001A0312" w14:paraId="25B8D1EE" w14:textId="77777777" w:rsidTr="004343F6">
        <w:trPr>
          <w:jc w:val="center"/>
        </w:trPr>
        <w:tc>
          <w:tcPr>
            <w:tcW w:w="1246" w:type="dxa"/>
            <w:shd w:val="clear" w:color="auto" w:fill="auto"/>
            <w:vAlign w:val="center"/>
          </w:tcPr>
          <w:p w14:paraId="7CC68EAE" w14:textId="77777777" w:rsidR="004343F6" w:rsidRPr="001A0312" w:rsidRDefault="004343F6" w:rsidP="004343F6">
            <w:pPr>
              <w:adjustRightInd w:val="0"/>
              <w:snapToGrid w:val="0"/>
              <w:spacing w:line="360" w:lineRule="auto"/>
              <w:jc w:val="center"/>
              <w:rPr>
                <w:rFonts w:ascii="Times New Roman" w:eastAsia="楷体" w:hAnsi="Times New Roman"/>
                <w:b/>
                <w:kern w:val="2"/>
                <w:sz w:val="21"/>
                <w:szCs w:val="21"/>
              </w:rPr>
            </w:pPr>
            <w:r w:rsidRPr="001A0312">
              <w:rPr>
                <w:rFonts w:ascii="Times New Roman" w:eastAsia="楷体" w:hAnsi="Times New Roman"/>
                <w:b/>
                <w:kern w:val="2"/>
                <w:sz w:val="21"/>
                <w:szCs w:val="21"/>
              </w:rPr>
              <w:t>VxLAN</w:t>
            </w:r>
          </w:p>
        </w:tc>
        <w:tc>
          <w:tcPr>
            <w:tcW w:w="3086" w:type="dxa"/>
            <w:shd w:val="clear" w:color="auto" w:fill="auto"/>
            <w:vAlign w:val="center"/>
          </w:tcPr>
          <w:p w14:paraId="685CAB96" w14:textId="77777777" w:rsidR="004343F6" w:rsidRPr="001A0312" w:rsidRDefault="004343F6" w:rsidP="004343F6">
            <w:pPr>
              <w:adjustRightInd w:val="0"/>
              <w:snapToGrid w:val="0"/>
              <w:spacing w:line="360" w:lineRule="auto"/>
              <w:jc w:val="center"/>
              <w:rPr>
                <w:rFonts w:ascii="Times New Roman" w:eastAsia="楷体" w:hAnsi="Times New Roman"/>
                <w:kern w:val="2"/>
                <w:sz w:val="21"/>
                <w:szCs w:val="21"/>
              </w:rPr>
            </w:pPr>
            <w:r w:rsidRPr="001A0312">
              <w:rPr>
                <w:rFonts w:ascii="Times New Roman" w:eastAsia="楷体" w:hAnsi="Times New Roman" w:hint="eastAsia"/>
                <w:kern w:val="2"/>
                <w:sz w:val="21"/>
                <w:szCs w:val="21"/>
              </w:rPr>
              <w:t>边界网关节点</w:t>
            </w:r>
            <w:r w:rsidRPr="001A0312">
              <w:rPr>
                <w:rFonts w:ascii="Times New Roman" w:eastAsia="楷体" w:hAnsi="Times New Roman"/>
                <w:kern w:val="2"/>
                <w:sz w:val="21"/>
                <w:szCs w:val="21"/>
              </w:rPr>
              <w:t>(Border)</w:t>
            </w:r>
          </w:p>
        </w:tc>
        <w:tc>
          <w:tcPr>
            <w:tcW w:w="4728" w:type="dxa"/>
            <w:shd w:val="clear" w:color="auto" w:fill="auto"/>
            <w:vAlign w:val="center"/>
          </w:tcPr>
          <w:p w14:paraId="462F756E" w14:textId="77777777" w:rsidR="004343F6" w:rsidRPr="001A0312" w:rsidRDefault="004343F6" w:rsidP="004343F6">
            <w:pPr>
              <w:adjustRightInd w:val="0"/>
              <w:snapToGrid w:val="0"/>
              <w:spacing w:line="360" w:lineRule="auto"/>
              <w:jc w:val="center"/>
              <w:rPr>
                <w:rFonts w:ascii="Times New Roman" w:eastAsia="楷体" w:hAnsi="Times New Roman"/>
                <w:kern w:val="2"/>
                <w:sz w:val="21"/>
                <w:szCs w:val="21"/>
              </w:rPr>
            </w:pPr>
            <w:r w:rsidRPr="001A0312">
              <w:rPr>
                <w:rFonts w:ascii="Times New Roman" w:eastAsia="楷体" w:hAnsi="Times New Roman" w:hint="eastAsia"/>
                <w:kern w:val="2"/>
                <w:sz w:val="21"/>
                <w:szCs w:val="21"/>
              </w:rPr>
              <w:t>边界网关节点</w:t>
            </w:r>
            <w:r w:rsidRPr="001A0312">
              <w:rPr>
                <w:rFonts w:ascii="Times New Roman" w:eastAsia="楷体" w:hAnsi="Times New Roman"/>
                <w:kern w:val="2"/>
                <w:sz w:val="21"/>
                <w:szCs w:val="21"/>
              </w:rPr>
              <w:t>(Border)</w:t>
            </w:r>
          </w:p>
        </w:tc>
      </w:tr>
    </w:tbl>
    <w:p w14:paraId="3E5A708D" w14:textId="77777777" w:rsidR="004343F6" w:rsidRPr="001A0312" w:rsidRDefault="004343F6" w:rsidP="004343F6">
      <w:pPr>
        <w:numPr>
          <w:ilvl w:val="3"/>
          <w:numId w:val="0"/>
        </w:numPr>
        <w:spacing w:line="360" w:lineRule="auto"/>
        <w:rPr>
          <w:rFonts w:eastAsia="黑体" w:cs="Times New Roman"/>
          <w:sz w:val="21"/>
        </w:rPr>
      </w:pPr>
    </w:p>
    <w:p w14:paraId="012EF91C" w14:textId="76627687" w:rsidR="004343F6" w:rsidRPr="001A0312" w:rsidRDefault="004343F6" w:rsidP="004343F6">
      <w:pPr>
        <w:numPr>
          <w:ilvl w:val="3"/>
          <w:numId w:val="0"/>
        </w:numPr>
        <w:spacing w:line="360" w:lineRule="auto"/>
        <w:rPr>
          <w:rFonts w:eastAsia="宋体" w:cs="Times New Roman"/>
          <w:sz w:val="24"/>
          <w:szCs w:val="24"/>
        </w:rPr>
      </w:pPr>
      <w:r w:rsidRPr="001A0312">
        <w:rPr>
          <w:rFonts w:eastAsia="宋体" w:cs="Times New Roman"/>
          <w:b/>
          <w:sz w:val="24"/>
          <w:szCs w:val="24"/>
        </w:rPr>
        <w:t>4.</w:t>
      </w:r>
      <w:r w:rsidRPr="001A0312">
        <w:rPr>
          <w:rFonts w:eastAsia="宋体" w:cs="Times New Roman" w:hint="eastAsia"/>
          <w:b/>
          <w:sz w:val="24"/>
          <w:szCs w:val="24"/>
        </w:rPr>
        <w:t>2</w:t>
      </w:r>
      <w:r w:rsidRPr="001A0312">
        <w:rPr>
          <w:rFonts w:eastAsia="宋体" w:cs="Times New Roman"/>
          <w:b/>
          <w:sz w:val="24"/>
          <w:szCs w:val="24"/>
        </w:rPr>
        <w:t>.</w:t>
      </w:r>
      <w:r w:rsidRPr="001A0312">
        <w:rPr>
          <w:rFonts w:eastAsia="宋体" w:cs="Times New Roman" w:hint="eastAsia"/>
          <w:b/>
          <w:sz w:val="24"/>
          <w:szCs w:val="24"/>
        </w:rPr>
        <w:t>5</w:t>
      </w:r>
      <w:r w:rsidRPr="001A0312">
        <w:rPr>
          <w:rFonts w:cs="Times New Roman" w:hint="eastAsia"/>
          <w:b/>
          <w:sz w:val="24"/>
          <w:szCs w:val="24"/>
        </w:rPr>
        <w:t xml:space="preserve"> </w:t>
      </w:r>
      <w:r w:rsidRPr="001A0312">
        <w:rPr>
          <w:rFonts w:eastAsia="宋体" w:cs="Times New Roman" w:hint="eastAsia"/>
          <w:sz w:val="24"/>
          <w:szCs w:val="24"/>
        </w:rPr>
        <w:t>中心交换机与远端模块交换机或</w:t>
      </w:r>
      <w:r w:rsidRPr="001A0312">
        <w:rPr>
          <w:rFonts w:eastAsia="宋体" w:cs="Times New Roman" w:hint="eastAsia"/>
          <w:sz w:val="24"/>
          <w:szCs w:val="24"/>
        </w:rPr>
        <w:t>A</w:t>
      </w:r>
      <w:r w:rsidRPr="001A0312">
        <w:rPr>
          <w:rFonts w:eastAsia="宋体" w:cs="Times New Roman"/>
          <w:sz w:val="24"/>
          <w:szCs w:val="24"/>
        </w:rPr>
        <w:t>P</w:t>
      </w:r>
      <w:r w:rsidRPr="001A0312">
        <w:rPr>
          <w:rFonts w:eastAsia="宋体" w:cs="Times New Roman" w:hint="eastAsia"/>
          <w:sz w:val="24"/>
          <w:szCs w:val="24"/>
        </w:rPr>
        <w:t>之间，可通过光电混合缆给远端模块交换机或</w:t>
      </w:r>
      <w:r w:rsidRPr="001A0312">
        <w:rPr>
          <w:rFonts w:eastAsia="宋体" w:cs="Times New Roman" w:hint="eastAsia"/>
          <w:sz w:val="24"/>
          <w:szCs w:val="24"/>
        </w:rPr>
        <w:t>AP</w:t>
      </w:r>
      <w:r w:rsidRPr="001A0312">
        <w:rPr>
          <w:rFonts w:eastAsia="宋体" w:cs="Times New Roman" w:hint="eastAsia"/>
          <w:sz w:val="24"/>
          <w:szCs w:val="24"/>
        </w:rPr>
        <w:t>供电</w:t>
      </w:r>
      <w:r w:rsidRPr="001A0312">
        <w:rPr>
          <w:rFonts w:eastAsia="宋体" w:cs="Times New Roman"/>
          <w:sz w:val="24"/>
          <w:szCs w:val="24"/>
        </w:rPr>
        <w:t>及</w:t>
      </w:r>
      <w:r w:rsidRPr="001A0312">
        <w:rPr>
          <w:rFonts w:eastAsia="宋体" w:cs="Times New Roman" w:hint="eastAsia"/>
          <w:sz w:val="24"/>
          <w:szCs w:val="24"/>
        </w:rPr>
        <w:t>数据传输，且符合下列规定：</w:t>
      </w:r>
    </w:p>
    <w:p w14:paraId="2E9CA9F0" w14:textId="31D7F5D9" w:rsidR="004343F6" w:rsidRPr="001A0312" w:rsidRDefault="004343F6" w:rsidP="004343F6">
      <w:pPr>
        <w:numPr>
          <w:ilvl w:val="3"/>
          <w:numId w:val="0"/>
        </w:numPr>
        <w:spacing w:line="360" w:lineRule="auto"/>
        <w:ind w:firstLineChars="200" w:firstLine="480"/>
        <w:rPr>
          <w:rFonts w:eastAsia="宋体" w:cs="Times New Roman"/>
          <w:sz w:val="24"/>
          <w:szCs w:val="24"/>
        </w:rPr>
      </w:pPr>
      <w:r w:rsidRPr="001A0312">
        <w:rPr>
          <w:rFonts w:eastAsia="宋体" w:cs="Times New Roman" w:hint="eastAsia"/>
          <w:sz w:val="24"/>
          <w:szCs w:val="24"/>
        </w:rPr>
        <w:t>1</w:t>
      </w:r>
      <w:r w:rsidRPr="001A0312">
        <w:rPr>
          <w:rFonts w:eastAsia="宋体" w:cs="Times New Roman"/>
          <w:sz w:val="24"/>
          <w:szCs w:val="24"/>
        </w:rPr>
        <w:t xml:space="preserve">  </w:t>
      </w:r>
      <w:r w:rsidRPr="001A0312">
        <w:rPr>
          <w:rFonts w:eastAsia="宋体" w:cs="Times New Roman" w:hint="eastAsia"/>
          <w:sz w:val="24"/>
          <w:szCs w:val="24"/>
        </w:rPr>
        <w:t>建筑网络中的当</w:t>
      </w:r>
      <w:r w:rsidRPr="001A0312">
        <w:rPr>
          <w:rFonts w:eastAsia="宋体" w:cs="Times New Roman" w:hint="eastAsia"/>
          <w:noProof/>
          <w:sz w:val="24"/>
        </w:rPr>
        <w:t>网</w:t>
      </w:r>
      <w:r w:rsidRPr="001A0312">
        <w:rPr>
          <w:rFonts w:eastAsia="宋体" w:cs="Times New Roman"/>
          <w:noProof/>
          <w:sz w:val="24"/>
        </w:rPr>
        <w:t>络接入点与中心交换机距离较远时，应使用</w:t>
      </w:r>
      <w:r w:rsidRPr="001A0312">
        <w:rPr>
          <w:rFonts w:eastAsia="宋体" w:cs="Times New Roman" w:hint="eastAsia"/>
          <w:sz w:val="24"/>
          <w:szCs w:val="24"/>
        </w:rPr>
        <w:t>3</w:t>
      </w:r>
      <w:r w:rsidRPr="001A0312">
        <w:rPr>
          <w:rFonts w:eastAsia="宋体" w:cs="Times New Roman"/>
          <w:sz w:val="24"/>
          <w:szCs w:val="24"/>
        </w:rPr>
        <w:t>00</w:t>
      </w:r>
      <w:r w:rsidRPr="001A0312">
        <w:rPr>
          <w:rFonts w:eastAsia="宋体" w:cs="Times New Roman"/>
          <w:sz w:val="24"/>
          <w:szCs w:val="24"/>
        </w:rPr>
        <w:t>米以上通信及供电距离的光电混合缆</w:t>
      </w:r>
      <w:bookmarkStart w:id="28" w:name="OLE_LINK23"/>
      <w:r w:rsidR="00FC1A26" w:rsidRPr="001A0312">
        <w:rPr>
          <w:rFonts w:eastAsia="宋体" w:cs="Times New Roman"/>
          <w:sz w:val="24"/>
          <w:szCs w:val="24"/>
        </w:rPr>
        <w:t>及其配套的光电混合模块</w:t>
      </w:r>
      <w:r w:rsidR="00FC1A26" w:rsidRPr="001A0312">
        <w:rPr>
          <w:rFonts w:eastAsia="宋体" w:cs="Times New Roman" w:hint="eastAsia"/>
          <w:sz w:val="24"/>
          <w:szCs w:val="24"/>
        </w:rPr>
        <w:t>；</w:t>
      </w:r>
    </w:p>
    <w:p w14:paraId="4B30386D" w14:textId="58F67CE1" w:rsidR="004343F6" w:rsidRPr="001A0312" w:rsidRDefault="004343F6" w:rsidP="004343F6">
      <w:pPr>
        <w:numPr>
          <w:ilvl w:val="3"/>
          <w:numId w:val="0"/>
        </w:numPr>
        <w:spacing w:line="360" w:lineRule="auto"/>
        <w:ind w:firstLineChars="200" w:firstLine="480"/>
        <w:rPr>
          <w:rFonts w:eastAsia="宋体" w:cs="Times New Roman"/>
          <w:noProof/>
          <w:kern w:val="2"/>
          <w:sz w:val="24"/>
          <w:szCs w:val="24"/>
        </w:rPr>
      </w:pPr>
      <w:r w:rsidRPr="001A0312">
        <w:rPr>
          <w:rFonts w:eastAsia="宋体" w:cs="Times New Roman" w:hint="eastAsia"/>
          <w:sz w:val="24"/>
          <w:szCs w:val="24"/>
        </w:rPr>
        <w:t>2</w:t>
      </w:r>
      <w:r w:rsidRPr="001A0312">
        <w:rPr>
          <w:rFonts w:eastAsia="宋体" w:cs="Times New Roman"/>
          <w:sz w:val="24"/>
          <w:szCs w:val="24"/>
        </w:rPr>
        <w:t xml:space="preserve">  </w:t>
      </w:r>
      <w:r w:rsidRPr="001A0312">
        <w:rPr>
          <w:rFonts w:eastAsia="宋体" w:cs="Times New Roman" w:hint="eastAsia"/>
          <w:sz w:val="24"/>
          <w:szCs w:val="24"/>
        </w:rPr>
        <w:t>光电混合缆布线</w:t>
      </w:r>
      <w:bookmarkStart w:id="29" w:name="OLE_LINK24"/>
      <w:bookmarkEnd w:id="28"/>
      <w:r w:rsidRPr="001A0312">
        <w:rPr>
          <w:rFonts w:eastAsia="宋体" w:cs="Times New Roman" w:hint="eastAsia"/>
          <w:sz w:val="24"/>
          <w:szCs w:val="24"/>
        </w:rPr>
        <w:t>宜</w:t>
      </w:r>
      <w:r w:rsidRPr="001A0312">
        <w:rPr>
          <w:rFonts w:eastAsia="宋体" w:cs="Times New Roman" w:hint="eastAsia"/>
          <w:noProof/>
          <w:sz w:val="24"/>
          <w:szCs w:val="24"/>
        </w:rPr>
        <w:t>使用</w:t>
      </w:r>
      <w:r w:rsidRPr="001A0312">
        <w:rPr>
          <w:rFonts w:eastAsia="宋体" w:cs="Times New Roman"/>
          <w:noProof/>
          <w:sz w:val="24"/>
          <w:szCs w:val="24"/>
        </w:rPr>
        <w:t>HDF</w:t>
      </w:r>
      <w:r w:rsidRPr="001A0312">
        <w:rPr>
          <w:rFonts w:eastAsia="宋体" w:cs="Times New Roman" w:hint="eastAsia"/>
          <w:noProof/>
          <w:sz w:val="24"/>
          <w:szCs w:val="24"/>
        </w:rPr>
        <w:t>光电配线架转接</w:t>
      </w:r>
      <w:bookmarkEnd w:id="29"/>
      <w:r w:rsidRPr="001A0312">
        <w:rPr>
          <w:rFonts w:eastAsia="宋体" w:cs="Times New Roman" w:hint="eastAsia"/>
          <w:noProof/>
          <w:sz w:val="24"/>
          <w:szCs w:val="24"/>
        </w:rPr>
        <w:t>布线：</w:t>
      </w:r>
      <w:r w:rsidRPr="001A0312">
        <w:rPr>
          <w:rFonts w:eastAsia="宋体" w:cs="Times New Roman" w:hint="eastAsia"/>
          <w:noProof/>
          <w:kern w:val="2"/>
          <w:sz w:val="24"/>
          <w:szCs w:val="24"/>
        </w:rPr>
        <w:t>跳线的一端连接到交换机的光电混合接口，另一端连接到</w:t>
      </w:r>
      <w:r w:rsidRPr="001A0312">
        <w:rPr>
          <w:rFonts w:eastAsia="宋体" w:cs="Times New Roman"/>
          <w:noProof/>
          <w:kern w:val="2"/>
          <w:sz w:val="24"/>
          <w:szCs w:val="24"/>
        </w:rPr>
        <w:t>HDF</w:t>
      </w:r>
      <w:r w:rsidRPr="001A0312">
        <w:rPr>
          <w:rFonts w:eastAsia="宋体" w:cs="Times New Roman" w:hint="eastAsia"/>
          <w:noProof/>
          <w:kern w:val="2"/>
          <w:sz w:val="24"/>
          <w:szCs w:val="24"/>
        </w:rPr>
        <w:t>架的光电混合接口；光电混合缆的一端连接到</w:t>
      </w:r>
      <w:r w:rsidRPr="001A0312">
        <w:rPr>
          <w:rFonts w:eastAsia="宋体" w:cs="Times New Roman"/>
          <w:noProof/>
          <w:kern w:val="2"/>
          <w:sz w:val="24"/>
          <w:szCs w:val="24"/>
        </w:rPr>
        <w:t>HDF</w:t>
      </w:r>
      <w:r w:rsidRPr="001A0312">
        <w:rPr>
          <w:rFonts w:eastAsia="宋体" w:cs="Times New Roman" w:hint="eastAsia"/>
          <w:noProof/>
          <w:kern w:val="2"/>
          <w:sz w:val="24"/>
          <w:szCs w:val="24"/>
        </w:rPr>
        <w:t>架的光电混合接口，另一端连接到远端模块或</w:t>
      </w:r>
      <w:r w:rsidRPr="001A0312">
        <w:rPr>
          <w:rFonts w:eastAsia="宋体" w:cs="Times New Roman"/>
          <w:noProof/>
          <w:kern w:val="2"/>
          <w:sz w:val="24"/>
          <w:szCs w:val="24"/>
        </w:rPr>
        <w:t>AP</w:t>
      </w:r>
      <w:r w:rsidRPr="001A0312">
        <w:rPr>
          <w:rFonts w:eastAsia="宋体" w:cs="Times New Roman" w:hint="eastAsia"/>
          <w:noProof/>
          <w:kern w:val="2"/>
          <w:sz w:val="24"/>
          <w:szCs w:val="24"/>
        </w:rPr>
        <w:t>的光电混合接口。如下图</w:t>
      </w:r>
      <w:r w:rsidRPr="001A0312">
        <w:rPr>
          <w:rFonts w:eastAsia="宋体" w:cs="Times New Roman"/>
          <w:noProof/>
          <w:kern w:val="2"/>
          <w:sz w:val="24"/>
          <w:szCs w:val="24"/>
        </w:rPr>
        <w:t>4.2.5</w:t>
      </w:r>
      <w:r w:rsidRPr="001A0312">
        <w:rPr>
          <w:rFonts w:eastAsia="宋体" w:cs="Times New Roman" w:hint="eastAsia"/>
          <w:noProof/>
          <w:kern w:val="2"/>
          <w:sz w:val="24"/>
          <w:szCs w:val="24"/>
        </w:rPr>
        <w:t>所示。</w:t>
      </w:r>
    </w:p>
    <w:p w14:paraId="13F17814" w14:textId="77777777" w:rsidR="004343F6" w:rsidRPr="001A0312" w:rsidRDefault="004343F6" w:rsidP="004343F6">
      <w:pPr>
        <w:widowControl/>
        <w:spacing w:line="360" w:lineRule="auto"/>
        <w:jc w:val="center"/>
        <w:rPr>
          <w:rFonts w:eastAsia="黑体" w:cs="Times New Roman"/>
          <w:noProof/>
          <w:sz w:val="24"/>
          <w:szCs w:val="24"/>
        </w:rPr>
      </w:pPr>
      <w:r w:rsidRPr="001A0312">
        <w:rPr>
          <w:rFonts w:eastAsia="黑体" w:cs="Times New Roman"/>
          <w:noProof/>
          <w:sz w:val="24"/>
          <w:szCs w:val="24"/>
        </w:rPr>
        <w:drawing>
          <wp:inline distT="0" distB="0" distL="0" distR="0" wp14:anchorId="199A2FA5" wp14:editId="4B229446">
            <wp:extent cx="5555921" cy="616528"/>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59192" cy="627988"/>
                    </a:xfrm>
                    <a:prstGeom prst="rect">
                      <a:avLst/>
                    </a:prstGeom>
                    <a:noFill/>
                    <a:ln>
                      <a:noFill/>
                    </a:ln>
                  </pic:spPr>
                </pic:pic>
              </a:graphicData>
            </a:graphic>
          </wp:inline>
        </w:drawing>
      </w:r>
    </w:p>
    <w:p w14:paraId="31985FDF" w14:textId="77777777" w:rsidR="004343F6" w:rsidRPr="001A0312" w:rsidRDefault="004343F6" w:rsidP="004343F6">
      <w:pPr>
        <w:widowControl/>
        <w:tabs>
          <w:tab w:val="left" w:pos="0"/>
        </w:tabs>
        <w:spacing w:line="360" w:lineRule="auto"/>
        <w:jc w:val="center"/>
        <w:rPr>
          <w:rFonts w:eastAsia="宋体"/>
          <w:b/>
          <w:sz w:val="21"/>
          <w:szCs w:val="21"/>
        </w:rPr>
      </w:pPr>
      <w:r w:rsidRPr="001A0312">
        <w:rPr>
          <w:rFonts w:eastAsia="宋体"/>
          <w:b/>
          <w:sz w:val="21"/>
          <w:szCs w:val="21"/>
        </w:rPr>
        <w:t>图</w:t>
      </w:r>
      <w:r w:rsidRPr="001A0312">
        <w:rPr>
          <w:rFonts w:eastAsia="宋体" w:hint="eastAsia"/>
          <w:b/>
          <w:sz w:val="21"/>
          <w:szCs w:val="21"/>
        </w:rPr>
        <w:t>4.2.5</w:t>
      </w:r>
      <w:r w:rsidRPr="001A0312">
        <w:rPr>
          <w:rFonts w:eastAsia="宋体"/>
          <w:b/>
          <w:sz w:val="21"/>
          <w:szCs w:val="21"/>
        </w:rPr>
        <w:t>使用</w:t>
      </w:r>
      <w:r w:rsidRPr="001A0312">
        <w:rPr>
          <w:rFonts w:eastAsia="宋体"/>
          <w:b/>
          <w:sz w:val="21"/>
          <w:szCs w:val="21"/>
        </w:rPr>
        <w:t>HDF</w:t>
      </w:r>
      <w:r w:rsidRPr="001A0312">
        <w:rPr>
          <w:rFonts w:eastAsia="宋体"/>
          <w:b/>
          <w:sz w:val="21"/>
          <w:szCs w:val="21"/>
        </w:rPr>
        <w:t>光电配线架转接</w:t>
      </w:r>
    </w:p>
    <w:p w14:paraId="3DA2C83A" w14:textId="77777777" w:rsidR="004343F6" w:rsidRPr="001A0312" w:rsidRDefault="004343F6" w:rsidP="004343F6">
      <w:pPr>
        <w:numPr>
          <w:ilvl w:val="3"/>
          <w:numId w:val="0"/>
        </w:numPr>
        <w:snapToGrid w:val="0"/>
        <w:spacing w:line="360" w:lineRule="auto"/>
        <w:rPr>
          <w:rFonts w:eastAsia="楷体"/>
          <w:kern w:val="2"/>
          <w:sz w:val="24"/>
          <w:szCs w:val="24"/>
        </w:rPr>
      </w:pPr>
      <w:r w:rsidRPr="001A0312">
        <w:rPr>
          <w:rFonts w:eastAsia="楷体" w:hint="eastAsia"/>
          <w:kern w:val="2"/>
          <w:sz w:val="24"/>
          <w:szCs w:val="24"/>
        </w:rPr>
        <w:t>【条文说明】：在全光接入场景下的远程供电方案宜采用基于光电混合模块和光电混合</w:t>
      </w:r>
      <w:r w:rsidRPr="001A0312">
        <w:rPr>
          <w:rFonts w:eastAsia="楷体" w:hint="eastAsia"/>
          <w:kern w:val="2"/>
          <w:sz w:val="24"/>
          <w:szCs w:val="24"/>
        </w:rPr>
        <w:lastRenderedPageBreak/>
        <w:t>缆的光电</w:t>
      </w:r>
      <w:r w:rsidRPr="001A0312">
        <w:rPr>
          <w:rFonts w:eastAsia="楷体" w:hint="eastAsia"/>
          <w:kern w:val="2"/>
          <w:sz w:val="24"/>
          <w:szCs w:val="24"/>
        </w:rPr>
        <w:t>PoE</w:t>
      </w:r>
      <w:r w:rsidRPr="001A0312">
        <w:rPr>
          <w:rFonts w:eastAsia="楷体" w:hint="eastAsia"/>
          <w:kern w:val="2"/>
          <w:sz w:val="24"/>
          <w:szCs w:val="24"/>
        </w:rPr>
        <w:t>方案。</w:t>
      </w:r>
    </w:p>
    <w:p w14:paraId="28E82739" w14:textId="77777777" w:rsidR="004343F6" w:rsidRPr="001A0312" w:rsidRDefault="004343F6" w:rsidP="004343F6">
      <w:pPr>
        <w:snapToGrid w:val="0"/>
        <w:spacing w:before="240" w:after="240" w:line="360" w:lineRule="auto"/>
        <w:jc w:val="center"/>
        <w:outlineLvl w:val="1"/>
        <w:rPr>
          <w:rFonts w:eastAsia="黑体" w:cs="Times New Roman"/>
          <w:iCs/>
          <w:sz w:val="24"/>
          <w:szCs w:val="24"/>
        </w:rPr>
      </w:pPr>
      <w:bookmarkStart w:id="30" w:name="_Toc136784215"/>
      <w:r w:rsidRPr="001A0312">
        <w:rPr>
          <w:rFonts w:eastAsia="黑体" w:cs="Times New Roman" w:hint="eastAsia"/>
          <w:iCs/>
          <w:sz w:val="24"/>
          <w:szCs w:val="24"/>
        </w:rPr>
        <w:t>4</w:t>
      </w:r>
      <w:r w:rsidRPr="001A0312">
        <w:rPr>
          <w:rFonts w:eastAsia="黑体" w:cs="Times New Roman"/>
          <w:iCs/>
          <w:sz w:val="24"/>
          <w:szCs w:val="24"/>
        </w:rPr>
        <w:t>.</w:t>
      </w:r>
      <w:r w:rsidRPr="001A0312">
        <w:rPr>
          <w:rFonts w:eastAsia="黑体" w:cs="Times New Roman" w:hint="eastAsia"/>
          <w:iCs/>
          <w:sz w:val="24"/>
          <w:szCs w:val="24"/>
        </w:rPr>
        <w:t>3</w:t>
      </w:r>
      <w:r w:rsidRPr="001A0312">
        <w:rPr>
          <w:rFonts w:eastAsia="黑体" w:cs="Times New Roman"/>
          <w:iCs/>
          <w:sz w:val="24"/>
          <w:szCs w:val="24"/>
        </w:rPr>
        <w:t xml:space="preserve"> </w:t>
      </w:r>
      <w:r w:rsidRPr="001A0312">
        <w:rPr>
          <w:rFonts w:eastAsia="黑体" w:cs="Times New Roman" w:hint="eastAsia"/>
          <w:iCs/>
          <w:sz w:val="24"/>
          <w:szCs w:val="24"/>
        </w:rPr>
        <w:t>以太光电网络</w:t>
      </w:r>
      <w:bookmarkEnd w:id="30"/>
    </w:p>
    <w:p w14:paraId="6D357A7D" w14:textId="1B1017D1" w:rsidR="004343F6" w:rsidRPr="001A0312" w:rsidRDefault="004343F6" w:rsidP="004343F6">
      <w:pPr>
        <w:snapToGrid w:val="0"/>
        <w:spacing w:line="360" w:lineRule="auto"/>
        <w:rPr>
          <w:rFonts w:eastAsia="宋体"/>
          <w:sz w:val="24"/>
          <w:szCs w:val="24"/>
        </w:rPr>
      </w:pPr>
      <w:r w:rsidRPr="001A0312">
        <w:rPr>
          <w:rFonts w:eastAsia="宋体" w:cs="Times New Roman"/>
          <w:b/>
          <w:sz w:val="24"/>
          <w:szCs w:val="24"/>
        </w:rPr>
        <w:t>4.</w:t>
      </w:r>
      <w:r w:rsidRPr="001A0312">
        <w:rPr>
          <w:rFonts w:eastAsia="宋体" w:cs="Times New Roman" w:hint="eastAsia"/>
          <w:b/>
          <w:sz w:val="24"/>
          <w:szCs w:val="24"/>
        </w:rPr>
        <w:t>3</w:t>
      </w:r>
      <w:r w:rsidRPr="001A0312">
        <w:rPr>
          <w:rFonts w:eastAsia="宋体" w:cs="Times New Roman"/>
          <w:b/>
          <w:sz w:val="24"/>
          <w:szCs w:val="24"/>
        </w:rPr>
        <w:t>.</w:t>
      </w:r>
      <w:r w:rsidRPr="001A0312">
        <w:rPr>
          <w:rFonts w:eastAsia="宋体" w:cs="Times New Roman" w:hint="eastAsia"/>
          <w:b/>
          <w:sz w:val="24"/>
          <w:szCs w:val="24"/>
        </w:rPr>
        <w:t>1</w:t>
      </w:r>
      <w:r w:rsidRPr="001A0312">
        <w:rPr>
          <w:rFonts w:cs="Times New Roman" w:hint="eastAsia"/>
          <w:b/>
          <w:sz w:val="24"/>
          <w:szCs w:val="24"/>
        </w:rPr>
        <w:t xml:space="preserve"> </w:t>
      </w:r>
      <w:r w:rsidRPr="001A0312">
        <w:rPr>
          <w:rFonts w:eastAsia="宋体" w:cs="Times New Roman" w:hint="eastAsia"/>
          <w:kern w:val="2"/>
          <w:sz w:val="24"/>
          <w:szCs w:val="24"/>
        </w:rPr>
        <w:t>以太光电组网架构</w:t>
      </w:r>
      <w:r w:rsidR="00FC1A26" w:rsidRPr="001A0312">
        <w:rPr>
          <w:rFonts w:eastAsia="宋体" w:cs="Times New Roman" w:hint="eastAsia"/>
          <w:kern w:val="2"/>
          <w:sz w:val="24"/>
          <w:szCs w:val="24"/>
        </w:rPr>
        <w:t>（图</w:t>
      </w:r>
      <w:r w:rsidR="00FC1A26" w:rsidRPr="001A0312">
        <w:rPr>
          <w:rFonts w:eastAsia="宋体" w:cs="Times New Roman" w:hint="eastAsia"/>
          <w:kern w:val="2"/>
          <w:sz w:val="24"/>
          <w:szCs w:val="24"/>
        </w:rPr>
        <w:t>4.3.1</w:t>
      </w:r>
      <w:r w:rsidR="00FC1A26" w:rsidRPr="001A0312">
        <w:rPr>
          <w:rFonts w:eastAsia="宋体" w:cs="Times New Roman" w:hint="eastAsia"/>
          <w:kern w:val="2"/>
          <w:sz w:val="24"/>
          <w:szCs w:val="24"/>
        </w:rPr>
        <w:t>）</w:t>
      </w:r>
      <w:r w:rsidRPr="001A0312">
        <w:rPr>
          <w:rFonts w:eastAsia="宋体" w:cs="Times New Roman" w:hint="eastAsia"/>
          <w:kern w:val="2"/>
          <w:sz w:val="24"/>
          <w:szCs w:val="24"/>
        </w:rPr>
        <w:t>应包含接入层、汇聚层、核心层。</w:t>
      </w:r>
      <w:r w:rsidRPr="001A0312">
        <w:rPr>
          <w:rFonts w:eastAsia="宋体" w:hint="eastAsia"/>
          <w:sz w:val="24"/>
          <w:szCs w:val="24"/>
        </w:rPr>
        <w:t>接入层网络设备由接入交换机</w:t>
      </w:r>
      <w:r w:rsidRPr="001A0312">
        <w:rPr>
          <w:rFonts w:eastAsia="宋体"/>
          <w:sz w:val="24"/>
          <w:szCs w:val="24"/>
        </w:rPr>
        <w:t>组成</w:t>
      </w:r>
      <w:r w:rsidRPr="001A0312">
        <w:rPr>
          <w:rFonts w:eastAsia="宋体" w:hint="eastAsia"/>
          <w:sz w:val="24"/>
          <w:szCs w:val="24"/>
        </w:rPr>
        <w:t>，汇聚层网络设备由汇聚交换机组成，核心层网络设备由核心交换机组成。</w:t>
      </w:r>
    </w:p>
    <w:p w14:paraId="37A903DF" w14:textId="77777777" w:rsidR="004343F6" w:rsidRPr="001A0312" w:rsidRDefault="004343F6" w:rsidP="004343F6">
      <w:pPr>
        <w:tabs>
          <w:tab w:val="num" w:pos="539"/>
        </w:tabs>
        <w:adjustRightInd w:val="0"/>
        <w:snapToGrid w:val="0"/>
        <w:spacing w:line="360" w:lineRule="auto"/>
        <w:ind w:left="119" w:hanging="119"/>
        <w:jc w:val="center"/>
        <w:rPr>
          <w:rFonts w:eastAsia="宋体" w:cs="Times New Roman"/>
          <w:kern w:val="2"/>
          <w:sz w:val="24"/>
          <w:szCs w:val="24"/>
        </w:rPr>
      </w:pPr>
      <w:r w:rsidRPr="001A0312">
        <w:rPr>
          <w:noProof/>
        </w:rPr>
        <w:t xml:space="preserve">  </w:t>
      </w:r>
      <w:r w:rsidRPr="001A0312">
        <w:rPr>
          <w:noProof/>
        </w:rPr>
        <w:drawing>
          <wp:inline distT="0" distB="0" distL="0" distR="0" wp14:anchorId="089F1846" wp14:editId="5A72FCE9">
            <wp:extent cx="3206261" cy="3779783"/>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24298" cy="3801046"/>
                    </a:xfrm>
                    <a:prstGeom prst="rect">
                      <a:avLst/>
                    </a:prstGeom>
                  </pic:spPr>
                </pic:pic>
              </a:graphicData>
            </a:graphic>
          </wp:inline>
        </w:drawing>
      </w:r>
    </w:p>
    <w:p w14:paraId="1201403B" w14:textId="1A4BF15B" w:rsidR="004343F6" w:rsidRPr="001A0312" w:rsidRDefault="004343F6" w:rsidP="00FC1A26">
      <w:pPr>
        <w:widowControl/>
        <w:tabs>
          <w:tab w:val="left" w:pos="0"/>
        </w:tabs>
        <w:spacing w:line="360" w:lineRule="auto"/>
        <w:jc w:val="center"/>
        <w:rPr>
          <w:rFonts w:eastAsia="宋体"/>
          <w:b/>
          <w:sz w:val="21"/>
          <w:szCs w:val="21"/>
        </w:rPr>
      </w:pPr>
      <w:r w:rsidRPr="001A0312">
        <w:rPr>
          <w:rFonts w:eastAsia="宋体" w:hint="eastAsia"/>
          <w:b/>
          <w:sz w:val="21"/>
          <w:szCs w:val="21"/>
        </w:rPr>
        <w:t>图</w:t>
      </w:r>
      <w:r w:rsidRPr="001A0312">
        <w:rPr>
          <w:rFonts w:eastAsia="宋体" w:hint="eastAsia"/>
          <w:b/>
          <w:sz w:val="21"/>
          <w:szCs w:val="21"/>
        </w:rPr>
        <w:t>4.3.1</w:t>
      </w:r>
      <w:r w:rsidRPr="001A0312">
        <w:rPr>
          <w:rFonts w:eastAsia="宋体"/>
          <w:b/>
          <w:sz w:val="21"/>
          <w:szCs w:val="21"/>
        </w:rPr>
        <w:t xml:space="preserve"> </w:t>
      </w:r>
      <w:r w:rsidRPr="001A0312">
        <w:rPr>
          <w:rFonts w:eastAsia="宋体"/>
          <w:b/>
          <w:sz w:val="21"/>
          <w:szCs w:val="21"/>
        </w:rPr>
        <w:t>以太光电组网架构</w:t>
      </w:r>
    </w:p>
    <w:p w14:paraId="38323C60" w14:textId="764A455C" w:rsidR="009355E9" w:rsidRPr="001A0312" w:rsidRDefault="004343F6" w:rsidP="004343F6">
      <w:pPr>
        <w:widowControl/>
        <w:autoSpaceDE w:val="0"/>
        <w:autoSpaceDN w:val="0"/>
        <w:snapToGrid w:val="0"/>
        <w:spacing w:line="360" w:lineRule="auto"/>
        <w:rPr>
          <w:rFonts w:eastAsia="宋体" w:cs="Times New Roman"/>
          <w:noProof/>
          <w:sz w:val="24"/>
        </w:rPr>
      </w:pPr>
      <w:r w:rsidRPr="001A0312">
        <w:rPr>
          <w:rFonts w:eastAsia="宋体" w:cs="Times New Roman"/>
          <w:b/>
          <w:sz w:val="24"/>
          <w:szCs w:val="24"/>
        </w:rPr>
        <w:t>4.</w:t>
      </w:r>
      <w:r w:rsidRPr="001A0312">
        <w:rPr>
          <w:rFonts w:eastAsia="宋体" w:cs="Times New Roman" w:hint="eastAsia"/>
          <w:b/>
          <w:sz w:val="24"/>
          <w:szCs w:val="24"/>
        </w:rPr>
        <w:t>3</w:t>
      </w:r>
      <w:r w:rsidRPr="001A0312">
        <w:rPr>
          <w:rFonts w:eastAsia="宋体" w:cs="Times New Roman"/>
          <w:b/>
          <w:sz w:val="24"/>
          <w:szCs w:val="24"/>
        </w:rPr>
        <w:t>.</w:t>
      </w:r>
      <w:r w:rsidRPr="001A0312">
        <w:rPr>
          <w:rFonts w:eastAsia="宋体" w:cs="Times New Roman" w:hint="eastAsia"/>
          <w:b/>
          <w:sz w:val="24"/>
          <w:szCs w:val="24"/>
        </w:rPr>
        <w:t>2</w:t>
      </w:r>
      <w:r w:rsidRPr="001A0312">
        <w:rPr>
          <w:rFonts w:cs="Times New Roman" w:hint="eastAsia"/>
          <w:b/>
          <w:sz w:val="24"/>
          <w:szCs w:val="24"/>
        </w:rPr>
        <w:t xml:space="preserve"> </w:t>
      </w:r>
      <w:r w:rsidRPr="001A0312">
        <w:rPr>
          <w:rFonts w:eastAsia="宋体" w:cs="Times New Roman"/>
          <w:noProof/>
          <w:sz w:val="24"/>
          <w:szCs w:val="24"/>
        </w:rPr>
        <w:t>在以太光电组网</w:t>
      </w:r>
      <w:r w:rsidRPr="001A0312">
        <w:rPr>
          <w:rFonts w:eastAsia="宋体" w:cs="Times New Roman" w:hint="eastAsia"/>
          <w:noProof/>
          <w:sz w:val="24"/>
          <w:szCs w:val="24"/>
        </w:rPr>
        <w:t>中，</w:t>
      </w:r>
      <w:r w:rsidRPr="001A0312">
        <w:rPr>
          <w:rFonts w:eastAsia="宋体" w:cs="Times New Roman"/>
          <w:noProof/>
          <w:sz w:val="24"/>
        </w:rPr>
        <w:t>接入层设备</w:t>
      </w:r>
      <w:r w:rsidRPr="001A0312">
        <w:rPr>
          <w:rFonts w:eastAsia="宋体" w:cs="Times New Roman" w:hint="eastAsia"/>
          <w:noProof/>
          <w:sz w:val="24"/>
        </w:rPr>
        <w:t>应</w:t>
      </w:r>
      <w:r w:rsidRPr="001A0312">
        <w:rPr>
          <w:rFonts w:eastAsia="宋体" w:cs="Times New Roman"/>
          <w:noProof/>
          <w:sz w:val="24"/>
        </w:rPr>
        <w:t>分布于各</w:t>
      </w:r>
      <w:r w:rsidRPr="001A0312">
        <w:rPr>
          <w:rFonts w:eastAsia="宋体" w:cs="Times New Roman" w:hint="eastAsia"/>
          <w:noProof/>
          <w:sz w:val="24"/>
        </w:rPr>
        <w:t>网</w:t>
      </w:r>
      <w:r w:rsidRPr="001A0312">
        <w:rPr>
          <w:rFonts w:eastAsia="宋体" w:cs="Times New Roman"/>
          <w:noProof/>
          <w:sz w:val="24"/>
        </w:rPr>
        <w:t>络接入点</w:t>
      </w:r>
      <w:r w:rsidRPr="001A0312">
        <w:rPr>
          <w:rFonts w:eastAsia="宋体" w:cs="Times New Roman" w:hint="eastAsia"/>
          <w:noProof/>
          <w:sz w:val="24"/>
        </w:rPr>
        <w:t>，为网络接入点内的终端提供网络接入功能。</w:t>
      </w:r>
      <w:r w:rsidR="00FC1A26" w:rsidRPr="001A0312">
        <w:rPr>
          <w:rFonts w:eastAsia="宋体" w:cs="Times New Roman" w:hint="eastAsia"/>
          <w:noProof/>
          <w:sz w:val="24"/>
        </w:rPr>
        <w:t>接入层交换机应符合下列规定</w:t>
      </w:r>
      <w:r w:rsidR="009355E9" w:rsidRPr="001A0312">
        <w:rPr>
          <w:rFonts w:eastAsia="宋体" w:cs="Times New Roman" w:hint="eastAsia"/>
          <w:noProof/>
          <w:sz w:val="24"/>
        </w:rPr>
        <w:t>：</w:t>
      </w:r>
    </w:p>
    <w:p w14:paraId="63CF868C" w14:textId="660E20C2" w:rsidR="009355E9" w:rsidRPr="001A0312" w:rsidRDefault="009355E9" w:rsidP="009355E9">
      <w:pPr>
        <w:widowControl/>
        <w:autoSpaceDE w:val="0"/>
        <w:autoSpaceDN w:val="0"/>
        <w:snapToGrid w:val="0"/>
        <w:spacing w:line="360" w:lineRule="auto"/>
        <w:ind w:firstLineChars="200" w:firstLine="480"/>
        <w:rPr>
          <w:rFonts w:eastAsia="宋体" w:cs="Times New Roman"/>
          <w:noProof/>
          <w:sz w:val="24"/>
          <w:szCs w:val="24"/>
        </w:rPr>
      </w:pPr>
      <w:r w:rsidRPr="001A0312">
        <w:rPr>
          <w:rFonts w:eastAsia="宋体" w:cs="Times New Roman" w:hint="eastAsia"/>
          <w:noProof/>
          <w:sz w:val="24"/>
          <w:szCs w:val="24"/>
        </w:rPr>
        <w:t>1</w:t>
      </w:r>
      <w:r w:rsidRPr="001A0312">
        <w:rPr>
          <w:rFonts w:eastAsia="宋体" w:cs="Times New Roman"/>
          <w:noProof/>
          <w:sz w:val="24"/>
          <w:szCs w:val="24"/>
        </w:rPr>
        <w:t xml:space="preserve">  </w:t>
      </w:r>
      <w:r w:rsidR="00285AFA" w:rsidRPr="001A0312">
        <w:rPr>
          <w:rFonts w:eastAsia="宋体" w:cs="Times New Roman" w:hint="eastAsia"/>
          <w:noProof/>
          <w:sz w:val="24"/>
          <w:szCs w:val="24"/>
        </w:rPr>
        <w:t>应</w:t>
      </w:r>
      <w:r w:rsidR="004343F6" w:rsidRPr="001A0312">
        <w:rPr>
          <w:rFonts w:eastAsia="宋体" w:cs="Times New Roman" w:hint="eastAsia"/>
          <w:noProof/>
          <w:sz w:val="24"/>
        </w:rPr>
        <w:t>支持</w:t>
      </w:r>
      <w:r w:rsidR="004343F6" w:rsidRPr="001A0312">
        <w:rPr>
          <w:rFonts w:eastAsia="宋体" w:cs="Times New Roman"/>
          <w:noProof/>
          <w:sz w:val="24"/>
        </w:rPr>
        <w:t>mac</w:t>
      </w:r>
      <w:r w:rsidR="004343F6" w:rsidRPr="001A0312">
        <w:rPr>
          <w:rFonts w:eastAsia="宋体" w:cs="Times New Roman" w:hint="eastAsia"/>
          <w:noProof/>
          <w:sz w:val="24"/>
        </w:rPr>
        <w:t>、</w:t>
      </w:r>
      <w:r w:rsidR="004343F6" w:rsidRPr="001A0312">
        <w:rPr>
          <w:rFonts w:eastAsia="宋体" w:cs="Times New Roman"/>
          <w:noProof/>
          <w:sz w:val="24"/>
        </w:rPr>
        <w:t>802.1x</w:t>
      </w:r>
      <w:r w:rsidR="004343F6" w:rsidRPr="001A0312">
        <w:rPr>
          <w:rFonts w:eastAsia="宋体" w:cs="Times New Roman" w:hint="eastAsia"/>
          <w:noProof/>
          <w:sz w:val="24"/>
        </w:rPr>
        <w:t>、</w:t>
      </w:r>
      <w:r w:rsidR="004343F6" w:rsidRPr="001A0312">
        <w:rPr>
          <w:rFonts w:eastAsia="宋体" w:cs="Times New Roman"/>
          <w:noProof/>
          <w:sz w:val="24"/>
        </w:rPr>
        <w:t>portal</w:t>
      </w:r>
      <w:r w:rsidR="004343F6" w:rsidRPr="001A0312">
        <w:rPr>
          <w:rFonts w:eastAsia="宋体" w:cs="Times New Roman" w:hint="eastAsia"/>
          <w:noProof/>
          <w:sz w:val="24"/>
        </w:rPr>
        <w:t>认证及策略联动，</w:t>
      </w:r>
      <w:r w:rsidR="00FC1A26" w:rsidRPr="001A0312">
        <w:rPr>
          <w:rFonts w:eastAsia="宋体" w:cs="Times New Roman" w:hint="eastAsia"/>
          <w:noProof/>
          <w:sz w:val="24"/>
          <w:szCs w:val="24"/>
        </w:rPr>
        <w:t>防止未经授权的终端和应用进入网络；</w:t>
      </w:r>
    </w:p>
    <w:p w14:paraId="5509D732" w14:textId="3B28A5EC" w:rsidR="004343F6" w:rsidRPr="001A0312" w:rsidRDefault="009355E9" w:rsidP="009355E9">
      <w:pPr>
        <w:widowControl/>
        <w:autoSpaceDE w:val="0"/>
        <w:autoSpaceDN w:val="0"/>
        <w:snapToGrid w:val="0"/>
        <w:spacing w:line="360" w:lineRule="auto"/>
        <w:ind w:firstLineChars="200" w:firstLine="480"/>
        <w:rPr>
          <w:rFonts w:eastAsia="宋体" w:cs="Times New Roman"/>
          <w:noProof/>
          <w:sz w:val="24"/>
          <w:szCs w:val="24"/>
        </w:rPr>
      </w:pPr>
      <w:r w:rsidRPr="001A0312">
        <w:rPr>
          <w:rFonts w:eastAsia="宋体" w:cs="Times New Roman" w:hint="eastAsia"/>
          <w:noProof/>
          <w:sz w:val="24"/>
          <w:szCs w:val="24"/>
        </w:rPr>
        <w:t>2</w:t>
      </w:r>
      <w:r w:rsidRPr="001A0312">
        <w:rPr>
          <w:rFonts w:eastAsia="宋体" w:cs="Times New Roman"/>
          <w:noProof/>
          <w:sz w:val="24"/>
          <w:szCs w:val="24"/>
        </w:rPr>
        <w:t xml:space="preserve">  </w:t>
      </w:r>
      <w:r w:rsidR="004343F6" w:rsidRPr="001A0312">
        <w:rPr>
          <w:rFonts w:eastAsia="宋体" w:cs="Times New Roman" w:hint="eastAsia"/>
          <w:noProof/>
          <w:sz w:val="24"/>
          <w:szCs w:val="24"/>
        </w:rPr>
        <w:t>应支持即插即用功能，支持自动向</w:t>
      </w:r>
      <w:r w:rsidR="004343F6" w:rsidRPr="001A0312">
        <w:rPr>
          <w:rFonts w:eastAsia="宋体" w:cs="Times New Roman"/>
          <w:noProof/>
          <w:sz w:val="24"/>
          <w:szCs w:val="24"/>
        </w:rPr>
        <w:t>SDN</w:t>
      </w:r>
      <w:r w:rsidR="004343F6" w:rsidRPr="001A0312">
        <w:rPr>
          <w:rFonts w:eastAsia="宋体" w:cs="Times New Roman" w:hint="eastAsia"/>
          <w:noProof/>
          <w:sz w:val="24"/>
          <w:szCs w:val="24"/>
        </w:rPr>
        <w:t>控制器注册，降低网络部署难度。</w:t>
      </w:r>
      <w:bookmarkStart w:id="31" w:name="OLE_LINK25"/>
    </w:p>
    <w:p w14:paraId="7591891B" w14:textId="5120EAB2" w:rsidR="004343F6" w:rsidRPr="001A0312" w:rsidRDefault="00285AFA" w:rsidP="004343F6">
      <w:pPr>
        <w:shd w:val="clear" w:color="auto" w:fill="FFFFFF"/>
        <w:snapToGrid w:val="0"/>
        <w:spacing w:line="360" w:lineRule="auto"/>
        <w:rPr>
          <w:rFonts w:eastAsia="宋体" w:cs="宋体"/>
          <w:noProof/>
          <w:color w:val="333333"/>
          <w:sz w:val="18"/>
          <w:szCs w:val="18"/>
        </w:rPr>
      </w:pPr>
      <w:r w:rsidRPr="001A0312">
        <w:rPr>
          <w:rFonts w:eastAsia="楷体" w:hint="eastAsia"/>
          <w:kern w:val="2"/>
          <w:sz w:val="24"/>
          <w:szCs w:val="24"/>
        </w:rPr>
        <w:t>【条文说明】：接入层设计时，</w:t>
      </w:r>
      <w:r w:rsidR="004343F6" w:rsidRPr="001A0312">
        <w:rPr>
          <w:rFonts w:eastAsia="楷体" w:hint="eastAsia"/>
          <w:kern w:val="2"/>
          <w:sz w:val="24"/>
          <w:szCs w:val="24"/>
        </w:rPr>
        <w:t>根据网络接入点有线</w:t>
      </w:r>
      <w:r w:rsidR="004343F6" w:rsidRPr="001A0312">
        <w:rPr>
          <w:rFonts w:eastAsia="楷体"/>
          <w:kern w:val="2"/>
          <w:sz w:val="24"/>
          <w:szCs w:val="24"/>
        </w:rPr>
        <w:t>终端</w:t>
      </w:r>
      <w:r w:rsidR="004343F6" w:rsidRPr="001A0312">
        <w:rPr>
          <w:rFonts w:eastAsia="楷体" w:hint="eastAsia"/>
          <w:kern w:val="2"/>
          <w:sz w:val="24"/>
          <w:szCs w:val="24"/>
        </w:rPr>
        <w:t>、</w:t>
      </w:r>
      <w:r w:rsidR="004343F6" w:rsidRPr="001A0312">
        <w:rPr>
          <w:rFonts w:eastAsia="楷体" w:hint="eastAsia"/>
          <w:kern w:val="2"/>
          <w:sz w:val="24"/>
          <w:szCs w:val="24"/>
        </w:rPr>
        <w:t>A</w:t>
      </w:r>
      <w:r w:rsidR="004343F6" w:rsidRPr="001A0312">
        <w:rPr>
          <w:rFonts w:eastAsia="楷体"/>
          <w:kern w:val="2"/>
          <w:sz w:val="24"/>
          <w:szCs w:val="24"/>
        </w:rPr>
        <w:t>P</w:t>
      </w:r>
      <w:r w:rsidR="004343F6" w:rsidRPr="001A0312">
        <w:rPr>
          <w:rFonts w:eastAsia="楷体"/>
          <w:kern w:val="2"/>
          <w:sz w:val="24"/>
          <w:szCs w:val="24"/>
        </w:rPr>
        <w:t>的带宽和供电</w:t>
      </w:r>
      <w:r w:rsidR="004343F6" w:rsidRPr="001A0312">
        <w:rPr>
          <w:rFonts w:eastAsia="楷体" w:cs="宋体" w:hint="eastAsia"/>
          <w:color w:val="333333"/>
          <w:kern w:val="2"/>
          <w:sz w:val="24"/>
          <w:szCs w:val="24"/>
        </w:rPr>
        <w:t>需求</w:t>
      </w:r>
      <w:r w:rsidR="004343F6" w:rsidRPr="001A0312">
        <w:rPr>
          <w:rFonts w:eastAsia="楷体" w:hint="eastAsia"/>
          <w:kern w:val="2"/>
          <w:sz w:val="24"/>
          <w:szCs w:val="24"/>
        </w:rPr>
        <w:t>选择接入交换机。</w:t>
      </w:r>
      <w:r w:rsidR="00FC1A26" w:rsidRPr="001A0312">
        <w:rPr>
          <w:rFonts w:eastAsia="楷体" w:hint="eastAsia"/>
          <w:kern w:val="2"/>
          <w:sz w:val="24"/>
          <w:szCs w:val="24"/>
        </w:rPr>
        <w:t>表</w:t>
      </w:r>
      <w:r w:rsidR="00FC1A26" w:rsidRPr="001A0312">
        <w:rPr>
          <w:rFonts w:eastAsia="楷体" w:hint="eastAsia"/>
          <w:kern w:val="2"/>
          <w:sz w:val="24"/>
          <w:szCs w:val="24"/>
        </w:rPr>
        <w:t>4.3.2</w:t>
      </w:r>
      <w:r w:rsidR="00FC1A26" w:rsidRPr="001A0312">
        <w:rPr>
          <w:rFonts w:eastAsia="楷体" w:hint="eastAsia"/>
          <w:kern w:val="2"/>
          <w:sz w:val="24"/>
          <w:szCs w:val="24"/>
        </w:rPr>
        <w:t>为不同情况下的设计示例。</w:t>
      </w:r>
      <w:r w:rsidR="004343F6" w:rsidRPr="001A0312">
        <w:rPr>
          <w:rFonts w:eastAsia="楷体" w:cs="宋体" w:hint="eastAsia"/>
          <w:color w:val="333333"/>
          <w:kern w:val="2"/>
          <w:sz w:val="24"/>
          <w:szCs w:val="24"/>
        </w:rPr>
        <w:t>当</w:t>
      </w:r>
      <w:r w:rsidR="004343F6" w:rsidRPr="001A0312">
        <w:rPr>
          <w:rFonts w:eastAsia="楷体" w:hint="eastAsia"/>
          <w:kern w:val="2"/>
          <w:sz w:val="24"/>
          <w:szCs w:val="24"/>
        </w:rPr>
        <w:t>有线</w:t>
      </w:r>
      <w:r w:rsidR="004343F6" w:rsidRPr="001A0312">
        <w:rPr>
          <w:rFonts w:eastAsia="楷体"/>
          <w:kern w:val="2"/>
          <w:sz w:val="24"/>
          <w:szCs w:val="24"/>
        </w:rPr>
        <w:t>终端及</w:t>
      </w:r>
      <w:r w:rsidR="004343F6" w:rsidRPr="001A0312">
        <w:rPr>
          <w:rFonts w:eastAsia="楷体" w:hint="eastAsia"/>
          <w:kern w:val="2"/>
          <w:sz w:val="24"/>
          <w:szCs w:val="24"/>
        </w:rPr>
        <w:t>A</w:t>
      </w:r>
      <w:r w:rsidR="004343F6" w:rsidRPr="001A0312">
        <w:rPr>
          <w:rFonts w:eastAsia="楷体"/>
          <w:kern w:val="2"/>
          <w:sz w:val="24"/>
          <w:szCs w:val="24"/>
        </w:rPr>
        <w:t>P</w:t>
      </w:r>
      <w:r w:rsidR="004343F6" w:rsidRPr="001A0312">
        <w:rPr>
          <w:rFonts w:eastAsia="楷体"/>
          <w:kern w:val="2"/>
          <w:sz w:val="24"/>
          <w:szCs w:val="24"/>
        </w:rPr>
        <w:t>无</w:t>
      </w:r>
      <w:r w:rsidR="004343F6" w:rsidRPr="001A0312">
        <w:rPr>
          <w:rFonts w:eastAsia="楷体" w:cs="宋体" w:hint="eastAsia"/>
          <w:color w:val="333333"/>
          <w:kern w:val="2"/>
          <w:sz w:val="24"/>
          <w:szCs w:val="24"/>
        </w:rPr>
        <w:t>需接入交换机供电，且</w:t>
      </w:r>
      <w:r w:rsidR="004343F6" w:rsidRPr="001A0312">
        <w:rPr>
          <w:rFonts w:eastAsia="楷体"/>
          <w:kern w:val="2"/>
          <w:sz w:val="24"/>
          <w:szCs w:val="24"/>
        </w:rPr>
        <w:t>需</w:t>
      </w:r>
      <w:r w:rsidR="004343F6" w:rsidRPr="001A0312">
        <w:rPr>
          <w:rFonts w:eastAsia="楷体" w:hint="eastAsia"/>
          <w:kern w:val="2"/>
          <w:sz w:val="24"/>
          <w:szCs w:val="24"/>
        </w:rPr>
        <w:t>1</w:t>
      </w:r>
      <w:r w:rsidR="004343F6" w:rsidRPr="001A0312">
        <w:rPr>
          <w:rFonts w:eastAsia="楷体"/>
          <w:kern w:val="2"/>
          <w:sz w:val="24"/>
          <w:szCs w:val="24"/>
        </w:rPr>
        <w:t>GE</w:t>
      </w:r>
      <w:r w:rsidR="004343F6" w:rsidRPr="001A0312">
        <w:rPr>
          <w:rFonts w:eastAsia="楷体"/>
          <w:kern w:val="2"/>
          <w:sz w:val="24"/>
          <w:szCs w:val="24"/>
        </w:rPr>
        <w:t>接入时</w:t>
      </w:r>
      <w:r w:rsidR="004343F6" w:rsidRPr="001A0312">
        <w:rPr>
          <w:rFonts w:eastAsia="楷体" w:cs="宋体" w:hint="eastAsia"/>
          <w:color w:val="333333"/>
          <w:kern w:val="2"/>
          <w:sz w:val="24"/>
          <w:szCs w:val="24"/>
        </w:rPr>
        <w:t>可选择表</w:t>
      </w:r>
      <w:r w:rsidR="004343F6" w:rsidRPr="001A0312">
        <w:rPr>
          <w:rFonts w:eastAsia="楷体" w:cs="宋体" w:hint="eastAsia"/>
          <w:color w:val="333333"/>
          <w:kern w:val="2"/>
          <w:sz w:val="24"/>
          <w:szCs w:val="24"/>
        </w:rPr>
        <w:t>4</w:t>
      </w:r>
      <w:r w:rsidR="004343F6" w:rsidRPr="001A0312">
        <w:rPr>
          <w:rFonts w:eastAsia="楷体" w:cs="宋体"/>
          <w:color w:val="333333"/>
          <w:kern w:val="2"/>
          <w:sz w:val="24"/>
          <w:szCs w:val="24"/>
        </w:rPr>
        <w:t>.3.2</w:t>
      </w:r>
      <w:r w:rsidR="004343F6" w:rsidRPr="001A0312">
        <w:rPr>
          <w:rFonts w:eastAsia="楷体" w:cs="宋体" w:hint="eastAsia"/>
          <w:color w:val="333333"/>
          <w:kern w:val="2"/>
          <w:sz w:val="24"/>
          <w:szCs w:val="24"/>
        </w:rPr>
        <w:t>中设计</w:t>
      </w:r>
      <w:r w:rsidR="004343F6" w:rsidRPr="001A0312">
        <w:rPr>
          <w:rFonts w:eastAsia="楷体" w:cs="宋体" w:hint="eastAsia"/>
          <w:color w:val="333333"/>
          <w:kern w:val="2"/>
          <w:sz w:val="24"/>
          <w:szCs w:val="24"/>
        </w:rPr>
        <w:t>1</w:t>
      </w:r>
      <w:r w:rsidR="004343F6" w:rsidRPr="001A0312">
        <w:rPr>
          <w:rFonts w:eastAsia="楷体" w:cs="宋体"/>
          <w:color w:val="333333"/>
          <w:kern w:val="2"/>
          <w:sz w:val="24"/>
          <w:szCs w:val="24"/>
        </w:rPr>
        <w:t>；</w:t>
      </w:r>
      <w:r w:rsidR="004343F6" w:rsidRPr="001A0312">
        <w:rPr>
          <w:rFonts w:eastAsia="楷体" w:cs="宋体" w:hint="eastAsia"/>
          <w:color w:val="333333"/>
          <w:kern w:val="2"/>
          <w:sz w:val="24"/>
          <w:szCs w:val="24"/>
        </w:rPr>
        <w:t>当</w:t>
      </w:r>
      <w:r w:rsidR="004343F6" w:rsidRPr="001A0312">
        <w:rPr>
          <w:rFonts w:eastAsia="楷体" w:hint="eastAsia"/>
          <w:kern w:val="2"/>
          <w:sz w:val="24"/>
          <w:szCs w:val="24"/>
        </w:rPr>
        <w:t>有线</w:t>
      </w:r>
      <w:r w:rsidR="004343F6" w:rsidRPr="001A0312">
        <w:rPr>
          <w:rFonts w:eastAsia="楷体"/>
          <w:kern w:val="2"/>
          <w:sz w:val="24"/>
          <w:szCs w:val="24"/>
        </w:rPr>
        <w:t>终端及</w:t>
      </w:r>
      <w:r w:rsidR="004343F6" w:rsidRPr="001A0312">
        <w:rPr>
          <w:rFonts w:eastAsia="楷体" w:hint="eastAsia"/>
          <w:kern w:val="2"/>
          <w:sz w:val="24"/>
          <w:szCs w:val="24"/>
        </w:rPr>
        <w:t>A</w:t>
      </w:r>
      <w:r w:rsidR="004343F6" w:rsidRPr="001A0312">
        <w:rPr>
          <w:rFonts w:eastAsia="楷体"/>
          <w:kern w:val="2"/>
          <w:sz w:val="24"/>
          <w:szCs w:val="24"/>
        </w:rPr>
        <w:t>P</w:t>
      </w:r>
      <w:r w:rsidR="004343F6" w:rsidRPr="001A0312">
        <w:rPr>
          <w:rFonts w:eastAsia="楷体" w:cs="宋体" w:hint="eastAsia"/>
          <w:color w:val="333333"/>
          <w:kern w:val="2"/>
          <w:sz w:val="24"/>
          <w:szCs w:val="24"/>
        </w:rPr>
        <w:t>需接入交换机供电，且需</w:t>
      </w:r>
      <w:r w:rsidR="004343F6" w:rsidRPr="001A0312">
        <w:rPr>
          <w:rFonts w:eastAsia="楷体" w:hint="eastAsia"/>
          <w:kern w:val="2"/>
          <w:sz w:val="24"/>
          <w:szCs w:val="24"/>
        </w:rPr>
        <w:t>1</w:t>
      </w:r>
      <w:r w:rsidR="004343F6" w:rsidRPr="001A0312">
        <w:rPr>
          <w:rFonts w:eastAsia="楷体"/>
          <w:kern w:val="2"/>
          <w:sz w:val="24"/>
          <w:szCs w:val="24"/>
        </w:rPr>
        <w:t>GE</w:t>
      </w:r>
      <w:r w:rsidR="004343F6" w:rsidRPr="001A0312">
        <w:rPr>
          <w:rFonts w:eastAsia="楷体" w:cs="宋体" w:hint="eastAsia"/>
          <w:color w:val="333333"/>
          <w:kern w:val="2"/>
          <w:sz w:val="24"/>
          <w:szCs w:val="24"/>
        </w:rPr>
        <w:t>接入时</w:t>
      </w:r>
      <w:r w:rsidR="004343F6" w:rsidRPr="001A0312">
        <w:rPr>
          <w:rFonts w:eastAsia="楷体" w:cs="宋体"/>
          <w:color w:val="333333"/>
          <w:kern w:val="2"/>
          <w:sz w:val="24"/>
          <w:szCs w:val="24"/>
        </w:rPr>
        <w:t>可</w:t>
      </w:r>
      <w:r w:rsidR="004343F6" w:rsidRPr="001A0312">
        <w:rPr>
          <w:rFonts w:eastAsia="楷体" w:cs="宋体" w:hint="eastAsia"/>
          <w:color w:val="333333"/>
          <w:kern w:val="2"/>
          <w:sz w:val="24"/>
          <w:szCs w:val="24"/>
        </w:rPr>
        <w:t>选择表</w:t>
      </w:r>
      <w:r w:rsidR="004343F6" w:rsidRPr="001A0312">
        <w:rPr>
          <w:rFonts w:eastAsia="楷体" w:cs="宋体" w:hint="eastAsia"/>
          <w:color w:val="333333"/>
          <w:kern w:val="2"/>
          <w:sz w:val="24"/>
          <w:szCs w:val="24"/>
        </w:rPr>
        <w:t>4</w:t>
      </w:r>
      <w:r w:rsidR="004343F6" w:rsidRPr="001A0312">
        <w:rPr>
          <w:rFonts w:eastAsia="楷体" w:cs="宋体"/>
          <w:color w:val="333333"/>
          <w:kern w:val="2"/>
          <w:sz w:val="24"/>
          <w:szCs w:val="24"/>
        </w:rPr>
        <w:t>.3.2</w:t>
      </w:r>
      <w:r w:rsidR="004343F6" w:rsidRPr="001A0312">
        <w:rPr>
          <w:rFonts w:eastAsia="楷体" w:cs="宋体" w:hint="eastAsia"/>
          <w:color w:val="333333"/>
          <w:kern w:val="2"/>
          <w:sz w:val="24"/>
          <w:szCs w:val="24"/>
        </w:rPr>
        <w:t>中设计</w:t>
      </w:r>
      <w:r w:rsidR="004343F6" w:rsidRPr="001A0312">
        <w:rPr>
          <w:rFonts w:eastAsia="楷体" w:cs="宋体"/>
          <w:color w:val="333333"/>
          <w:kern w:val="2"/>
          <w:sz w:val="24"/>
          <w:szCs w:val="24"/>
        </w:rPr>
        <w:t>2</w:t>
      </w:r>
      <w:r w:rsidR="004343F6" w:rsidRPr="001A0312">
        <w:rPr>
          <w:rFonts w:eastAsia="楷体" w:cs="宋体"/>
          <w:color w:val="333333"/>
          <w:kern w:val="2"/>
          <w:sz w:val="24"/>
          <w:szCs w:val="24"/>
        </w:rPr>
        <w:t>；</w:t>
      </w:r>
      <w:r w:rsidR="004343F6" w:rsidRPr="001A0312">
        <w:rPr>
          <w:rFonts w:eastAsia="楷体" w:cs="宋体" w:hint="eastAsia"/>
          <w:color w:val="333333"/>
          <w:kern w:val="2"/>
          <w:sz w:val="24"/>
          <w:szCs w:val="24"/>
        </w:rPr>
        <w:t>当</w:t>
      </w:r>
      <w:r w:rsidR="004343F6" w:rsidRPr="001A0312">
        <w:rPr>
          <w:rFonts w:eastAsia="楷体" w:hint="eastAsia"/>
          <w:kern w:val="2"/>
          <w:sz w:val="24"/>
          <w:szCs w:val="24"/>
        </w:rPr>
        <w:t>有线</w:t>
      </w:r>
      <w:r w:rsidR="004343F6" w:rsidRPr="001A0312">
        <w:rPr>
          <w:rFonts w:eastAsia="楷体"/>
          <w:kern w:val="2"/>
          <w:sz w:val="24"/>
          <w:szCs w:val="24"/>
        </w:rPr>
        <w:t>终端数及</w:t>
      </w:r>
      <w:r w:rsidR="004343F6" w:rsidRPr="001A0312">
        <w:rPr>
          <w:rFonts w:eastAsia="楷体" w:hint="eastAsia"/>
          <w:kern w:val="2"/>
          <w:sz w:val="24"/>
          <w:szCs w:val="24"/>
        </w:rPr>
        <w:t>A</w:t>
      </w:r>
      <w:r w:rsidR="004343F6" w:rsidRPr="001A0312">
        <w:rPr>
          <w:rFonts w:eastAsia="楷体"/>
          <w:kern w:val="2"/>
          <w:sz w:val="24"/>
          <w:szCs w:val="24"/>
        </w:rPr>
        <w:t>P</w:t>
      </w:r>
      <w:r w:rsidR="004343F6" w:rsidRPr="001A0312">
        <w:rPr>
          <w:rFonts w:eastAsia="楷体" w:cs="宋体" w:hint="eastAsia"/>
          <w:color w:val="333333"/>
          <w:kern w:val="2"/>
          <w:sz w:val="24"/>
          <w:szCs w:val="24"/>
        </w:rPr>
        <w:t>需接入交换机供电，且需</w:t>
      </w:r>
      <w:r w:rsidR="004343F6" w:rsidRPr="001A0312">
        <w:rPr>
          <w:rFonts w:eastAsia="楷体" w:cs="宋体" w:hint="eastAsia"/>
          <w:color w:val="333333"/>
          <w:kern w:val="2"/>
          <w:sz w:val="24"/>
          <w:szCs w:val="24"/>
        </w:rPr>
        <w:t>2</w:t>
      </w:r>
      <w:r w:rsidR="004343F6" w:rsidRPr="001A0312">
        <w:rPr>
          <w:rFonts w:eastAsia="楷体" w:cs="宋体"/>
          <w:color w:val="333333"/>
          <w:kern w:val="2"/>
          <w:sz w:val="24"/>
          <w:szCs w:val="24"/>
        </w:rPr>
        <w:t>.5</w:t>
      </w:r>
      <w:r w:rsidR="004343F6" w:rsidRPr="001A0312">
        <w:rPr>
          <w:rFonts w:eastAsia="楷体" w:cs="宋体" w:hint="eastAsia"/>
          <w:color w:val="333333"/>
          <w:kern w:val="2"/>
          <w:sz w:val="24"/>
          <w:szCs w:val="24"/>
        </w:rPr>
        <w:t>/</w:t>
      </w:r>
      <w:r w:rsidR="004343F6" w:rsidRPr="001A0312">
        <w:rPr>
          <w:rFonts w:eastAsia="楷体" w:cs="宋体"/>
          <w:color w:val="333333"/>
          <w:kern w:val="2"/>
          <w:sz w:val="24"/>
          <w:szCs w:val="24"/>
        </w:rPr>
        <w:t>5/10GE</w:t>
      </w:r>
      <w:r w:rsidR="004343F6" w:rsidRPr="001A0312">
        <w:rPr>
          <w:rFonts w:eastAsia="楷体" w:cs="宋体" w:hint="eastAsia"/>
          <w:color w:val="333333"/>
          <w:kern w:val="2"/>
          <w:sz w:val="24"/>
          <w:szCs w:val="24"/>
        </w:rPr>
        <w:t>接入</w:t>
      </w:r>
      <w:r w:rsidR="004343F6" w:rsidRPr="001A0312">
        <w:rPr>
          <w:rFonts w:eastAsia="楷体" w:cs="宋体"/>
          <w:color w:val="333333"/>
          <w:kern w:val="2"/>
          <w:sz w:val="24"/>
          <w:szCs w:val="24"/>
        </w:rPr>
        <w:t>时可</w:t>
      </w:r>
      <w:r w:rsidR="004343F6" w:rsidRPr="001A0312">
        <w:rPr>
          <w:rFonts w:eastAsia="楷体" w:cs="宋体" w:hint="eastAsia"/>
          <w:color w:val="333333"/>
          <w:kern w:val="2"/>
          <w:sz w:val="24"/>
          <w:szCs w:val="24"/>
        </w:rPr>
        <w:t>选择表</w:t>
      </w:r>
      <w:r w:rsidR="004343F6" w:rsidRPr="001A0312">
        <w:rPr>
          <w:rFonts w:eastAsia="楷体" w:cs="宋体" w:hint="eastAsia"/>
          <w:color w:val="333333"/>
          <w:kern w:val="2"/>
          <w:sz w:val="24"/>
          <w:szCs w:val="24"/>
        </w:rPr>
        <w:t>4</w:t>
      </w:r>
      <w:r w:rsidR="004343F6" w:rsidRPr="001A0312">
        <w:rPr>
          <w:rFonts w:eastAsia="楷体" w:cs="宋体"/>
          <w:color w:val="333333"/>
          <w:kern w:val="2"/>
          <w:sz w:val="24"/>
          <w:szCs w:val="24"/>
        </w:rPr>
        <w:t>.3.2</w:t>
      </w:r>
      <w:r w:rsidR="004343F6" w:rsidRPr="001A0312">
        <w:rPr>
          <w:rFonts w:eastAsia="楷体" w:cs="宋体" w:hint="eastAsia"/>
          <w:color w:val="333333"/>
          <w:kern w:val="2"/>
          <w:sz w:val="24"/>
          <w:szCs w:val="24"/>
        </w:rPr>
        <w:t>中设计</w:t>
      </w:r>
      <w:r w:rsidR="004343F6" w:rsidRPr="001A0312">
        <w:rPr>
          <w:rFonts w:eastAsia="楷体" w:cs="宋体"/>
          <w:color w:val="333333"/>
          <w:kern w:val="2"/>
          <w:sz w:val="24"/>
          <w:szCs w:val="24"/>
        </w:rPr>
        <w:t>3</w:t>
      </w:r>
      <w:r w:rsidR="004343F6" w:rsidRPr="001A0312">
        <w:rPr>
          <w:rFonts w:eastAsia="楷体" w:cs="宋体" w:hint="eastAsia"/>
          <w:color w:val="333333"/>
          <w:kern w:val="2"/>
          <w:sz w:val="24"/>
          <w:szCs w:val="24"/>
        </w:rPr>
        <w:t>。接入交换机宜支持</w:t>
      </w:r>
      <w:r w:rsidR="004343F6" w:rsidRPr="001A0312">
        <w:rPr>
          <w:rFonts w:eastAsia="楷体" w:cs="宋体" w:hint="eastAsia"/>
          <w:color w:val="333333"/>
          <w:kern w:val="2"/>
          <w:sz w:val="24"/>
          <w:szCs w:val="24"/>
        </w:rPr>
        <w:t>G.8032</w:t>
      </w:r>
      <w:r w:rsidR="004343F6" w:rsidRPr="001A0312">
        <w:rPr>
          <w:rFonts w:eastAsia="楷体" w:cs="宋体" w:hint="eastAsia"/>
          <w:color w:val="333333"/>
          <w:kern w:val="2"/>
          <w:sz w:val="24"/>
          <w:szCs w:val="24"/>
        </w:rPr>
        <w:t>（</w:t>
      </w:r>
      <w:r w:rsidR="004343F6" w:rsidRPr="001A0312">
        <w:rPr>
          <w:rFonts w:eastAsia="楷体" w:cs="宋体" w:hint="eastAsia"/>
          <w:color w:val="333333"/>
          <w:kern w:val="2"/>
          <w:sz w:val="24"/>
          <w:szCs w:val="24"/>
        </w:rPr>
        <w:t>ERPS</w:t>
      </w:r>
      <w:r w:rsidR="004343F6" w:rsidRPr="001A0312">
        <w:rPr>
          <w:rFonts w:eastAsia="楷体" w:cs="宋体" w:hint="eastAsia"/>
          <w:color w:val="333333"/>
          <w:kern w:val="2"/>
          <w:sz w:val="24"/>
          <w:szCs w:val="24"/>
        </w:rPr>
        <w:t>）标准以</w:t>
      </w:r>
      <w:r w:rsidR="004343F6" w:rsidRPr="001A0312">
        <w:rPr>
          <w:rFonts w:eastAsia="楷体" w:cs="宋体" w:hint="eastAsia"/>
          <w:color w:val="333333"/>
          <w:kern w:val="2"/>
          <w:sz w:val="24"/>
          <w:szCs w:val="24"/>
        </w:rPr>
        <w:lastRenderedPageBreak/>
        <w:t>太环网协议，故障倒换收敛时间小于</w:t>
      </w:r>
      <w:r w:rsidR="004343F6" w:rsidRPr="001A0312">
        <w:rPr>
          <w:rFonts w:eastAsia="楷体" w:cs="宋体" w:hint="eastAsia"/>
          <w:color w:val="333333"/>
          <w:kern w:val="2"/>
          <w:sz w:val="24"/>
          <w:szCs w:val="24"/>
        </w:rPr>
        <w:t>50ms</w:t>
      </w:r>
      <w:r w:rsidR="004343F6" w:rsidRPr="001A0312">
        <w:rPr>
          <w:rFonts w:eastAsia="楷体" w:cs="宋体" w:hint="eastAsia"/>
          <w:color w:val="333333"/>
          <w:kern w:val="2"/>
          <w:sz w:val="24"/>
          <w:szCs w:val="24"/>
        </w:rPr>
        <w:t>。</w:t>
      </w:r>
      <w:bookmarkStart w:id="32" w:name="_Hlk135126625"/>
      <w:r w:rsidR="004343F6" w:rsidRPr="001A0312">
        <w:rPr>
          <w:rFonts w:eastAsia="楷体" w:cs="宋体" w:hint="eastAsia"/>
          <w:color w:val="333333"/>
          <w:kern w:val="2"/>
          <w:sz w:val="24"/>
          <w:szCs w:val="24"/>
        </w:rPr>
        <w:t>接入交换机宜支持基于真实业务流实时检测网络故障能力和</w:t>
      </w:r>
      <w:r w:rsidR="004343F6" w:rsidRPr="001A0312">
        <w:rPr>
          <w:rFonts w:eastAsia="楷体" w:cs="宋体"/>
          <w:color w:val="333333"/>
          <w:kern w:val="2"/>
          <w:sz w:val="24"/>
          <w:szCs w:val="24"/>
        </w:rPr>
        <w:t>DPI</w:t>
      </w:r>
      <w:r w:rsidR="004343F6" w:rsidRPr="001A0312">
        <w:rPr>
          <w:rFonts w:eastAsia="楷体" w:cs="宋体"/>
          <w:color w:val="333333"/>
          <w:kern w:val="2"/>
          <w:sz w:val="24"/>
          <w:szCs w:val="24"/>
        </w:rPr>
        <w:t>应用识别能力，实现关键业务</w:t>
      </w:r>
      <w:r w:rsidR="004343F6" w:rsidRPr="001A0312">
        <w:rPr>
          <w:rFonts w:eastAsia="楷体" w:cs="宋体" w:hint="eastAsia"/>
          <w:color w:val="333333"/>
          <w:kern w:val="2"/>
          <w:sz w:val="24"/>
          <w:szCs w:val="24"/>
        </w:rPr>
        <w:t>保障和故障智能诊断；</w:t>
      </w:r>
      <w:bookmarkEnd w:id="32"/>
      <w:r w:rsidR="004343F6" w:rsidRPr="001A0312">
        <w:rPr>
          <w:rFonts w:eastAsia="楷体" w:cs="宋体" w:hint="eastAsia"/>
          <w:color w:val="333333"/>
          <w:kern w:val="2"/>
          <w:sz w:val="24"/>
          <w:szCs w:val="24"/>
        </w:rPr>
        <w:t>接入交换机宜支持</w:t>
      </w:r>
      <w:r w:rsidR="004343F6" w:rsidRPr="001A0312">
        <w:rPr>
          <w:rFonts w:eastAsia="楷体" w:cs="宋体" w:hint="eastAsia"/>
          <w:color w:val="333333"/>
          <w:kern w:val="2"/>
          <w:sz w:val="24"/>
          <w:szCs w:val="24"/>
        </w:rPr>
        <w:t>SDN VxLAN</w:t>
      </w:r>
      <w:r w:rsidR="004343F6" w:rsidRPr="001A0312">
        <w:rPr>
          <w:rFonts w:eastAsia="楷体" w:cs="宋体" w:hint="eastAsia"/>
          <w:color w:val="333333"/>
          <w:kern w:val="2"/>
          <w:sz w:val="24"/>
          <w:szCs w:val="24"/>
        </w:rPr>
        <w:t>功能，以满足网络虚拟化隔离需求。接入交换机宜支持策略联动功能，将认证点从接入层上移到汇聚层或核心层，使得网关设备作为认证控制设备对终端进行统一认证和管理，从而减少网络中认证点数量及认证接入设备的配置。接入交换机下</w:t>
      </w:r>
      <w:r w:rsidR="004343F6" w:rsidRPr="001A0312">
        <w:rPr>
          <w:rFonts w:eastAsia="楷体" w:cs="宋体"/>
          <w:color w:val="333333"/>
          <w:kern w:val="2"/>
          <w:sz w:val="24"/>
          <w:szCs w:val="24"/>
        </w:rPr>
        <w:t>联</w:t>
      </w:r>
      <w:r w:rsidR="004343F6" w:rsidRPr="001A0312">
        <w:rPr>
          <w:rFonts w:eastAsia="楷体" w:cs="宋体" w:hint="eastAsia"/>
          <w:color w:val="333333"/>
          <w:kern w:val="2"/>
          <w:sz w:val="24"/>
          <w:szCs w:val="24"/>
        </w:rPr>
        <w:t>端口宜支持通过软件升级带宽能力。</w:t>
      </w:r>
    </w:p>
    <w:bookmarkEnd w:id="31"/>
    <w:p w14:paraId="6B45B8E2" w14:textId="438A2A2B" w:rsidR="004343F6" w:rsidRPr="001A0312" w:rsidRDefault="004343F6" w:rsidP="004343F6">
      <w:pPr>
        <w:widowControl/>
        <w:tabs>
          <w:tab w:val="left" w:pos="0"/>
        </w:tabs>
        <w:spacing w:line="360" w:lineRule="auto"/>
        <w:jc w:val="center"/>
        <w:rPr>
          <w:rFonts w:eastAsia="宋体"/>
          <w:b/>
          <w:sz w:val="21"/>
          <w:szCs w:val="21"/>
        </w:rPr>
      </w:pPr>
      <w:r w:rsidRPr="001A0312">
        <w:rPr>
          <w:rFonts w:eastAsia="宋体" w:hint="eastAsia"/>
          <w:b/>
          <w:sz w:val="21"/>
          <w:szCs w:val="21"/>
        </w:rPr>
        <w:t>表</w:t>
      </w:r>
      <w:r w:rsidRPr="001A0312">
        <w:rPr>
          <w:rFonts w:eastAsia="宋体" w:hint="eastAsia"/>
          <w:b/>
          <w:sz w:val="21"/>
          <w:szCs w:val="21"/>
        </w:rPr>
        <w:t>4.3.2</w:t>
      </w:r>
      <w:r w:rsidRPr="001A0312">
        <w:rPr>
          <w:rFonts w:eastAsia="宋体"/>
          <w:b/>
          <w:sz w:val="21"/>
          <w:szCs w:val="21"/>
        </w:rPr>
        <w:t xml:space="preserve"> </w:t>
      </w:r>
      <w:r w:rsidR="00FC1A26" w:rsidRPr="001A0312">
        <w:rPr>
          <w:rFonts w:eastAsia="宋体" w:hint="eastAsia"/>
          <w:b/>
          <w:sz w:val="21"/>
          <w:szCs w:val="21"/>
        </w:rPr>
        <w:t>接入交换机设备的的设计示例</w:t>
      </w:r>
    </w:p>
    <w:tbl>
      <w:tblPr>
        <w:tblStyle w:val="23"/>
        <w:tblW w:w="9346" w:type="dxa"/>
        <w:jc w:val="center"/>
        <w:tblCellMar>
          <w:left w:w="0" w:type="dxa"/>
          <w:right w:w="0" w:type="dxa"/>
        </w:tblCellMar>
        <w:tblLook w:val="04A0" w:firstRow="1" w:lastRow="0" w:firstColumn="1" w:lastColumn="0" w:noHBand="0" w:noVBand="1"/>
      </w:tblPr>
      <w:tblGrid>
        <w:gridCol w:w="1270"/>
        <w:gridCol w:w="2408"/>
        <w:gridCol w:w="2457"/>
        <w:gridCol w:w="3211"/>
      </w:tblGrid>
      <w:tr w:rsidR="004343F6" w:rsidRPr="001A0312" w14:paraId="2D1A125F" w14:textId="77777777" w:rsidTr="004343F6">
        <w:trPr>
          <w:jc w:val="center"/>
        </w:trPr>
        <w:tc>
          <w:tcPr>
            <w:tcW w:w="1270" w:type="dxa"/>
            <w:shd w:val="clear" w:color="auto" w:fill="auto"/>
            <w:vAlign w:val="center"/>
          </w:tcPr>
          <w:p w14:paraId="6CD29B7A" w14:textId="77777777" w:rsidR="004343F6" w:rsidRPr="001A0312" w:rsidRDefault="004343F6" w:rsidP="004343F6">
            <w:pPr>
              <w:adjustRightInd w:val="0"/>
              <w:snapToGrid w:val="0"/>
              <w:spacing w:line="360" w:lineRule="auto"/>
              <w:jc w:val="center"/>
              <w:rPr>
                <w:rFonts w:ascii="Times New Roman" w:eastAsia="楷体" w:hAnsi="Times New Roman"/>
                <w:b/>
                <w:kern w:val="2"/>
                <w:sz w:val="21"/>
                <w:szCs w:val="21"/>
              </w:rPr>
            </w:pPr>
            <w:r w:rsidRPr="001A0312">
              <w:rPr>
                <w:rFonts w:ascii="Times New Roman" w:eastAsia="楷体" w:hAnsi="Times New Roman" w:hint="eastAsia"/>
                <w:b/>
                <w:kern w:val="2"/>
                <w:sz w:val="21"/>
                <w:szCs w:val="21"/>
              </w:rPr>
              <w:t>功能项</w:t>
            </w:r>
          </w:p>
        </w:tc>
        <w:tc>
          <w:tcPr>
            <w:tcW w:w="2408" w:type="dxa"/>
            <w:shd w:val="clear" w:color="auto" w:fill="auto"/>
            <w:vAlign w:val="center"/>
          </w:tcPr>
          <w:p w14:paraId="66A38E61" w14:textId="77777777" w:rsidR="004343F6" w:rsidRPr="001A0312" w:rsidRDefault="004343F6" w:rsidP="004343F6">
            <w:pPr>
              <w:adjustRightInd w:val="0"/>
              <w:snapToGrid w:val="0"/>
              <w:spacing w:line="360" w:lineRule="auto"/>
              <w:jc w:val="center"/>
              <w:rPr>
                <w:rFonts w:ascii="Times New Roman" w:eastAsia="楷体" w:hAnsi="Times New Roman"/>
                <w:b/>
                <w:kern w:val="2"/>
                <w:sz w:val="21"/>
                <w:szCs w:val="21"/>
              </w:rPr>
            </w:pPr>
            <w:r w:rsidRPr="001A0312">
              <w:rPr>
                <w:rFonts w:ascii="Times New Roman" w:eastAsia="楷体" w:hAnsi="Times New Roman" w:hint="eastAsia"/>
                <w:b/>
                <w:kern w:val="2"/>
                <w:sz w:val="21"/>
                <w:szCs w:val="21"/>
              </w:rPr>
              <w:t>设计</w:t>
            </w:r>
            <w:r w:rsidRPr="001A0312">
              <w:rPr>
                <w:rFonts w:ascii="Times New Roman" w:eastAsia="楷体" w:hAnsi="Times New Roman"/>
                <w:b/>
                <w:kern w:val="2"/>
                <w:sz w:val="21"/>
                <w:szCs w:val="21"/>
              </w:rPr>
              <w:t>1</w:t>
            </w:r>
          </w:p>
        </w:tc>
        <w:tc>
          <w:tcPr>
            <w:tcW w:w="2457" w:type="dxa"/>
            <w:shd w:val="clear" w:color="auto" w:fill="auto"/>
            <w:vAlign w:val="center"/>
          </w:tcPr>
          <w:p w14:paraId="2B9A1135" w14:textId="77777777" w:rsidR="004343F6" w:rsidRPr="001A0312" w:rsidRDefault="004343F6" w:rsidP="004343F6">
            <w:pPr>
              <w:adjustRightInd w:val="0"/>
              <w:snapToGrid w:val="0"/>
              <w:spacing w:line="360" w:lineRule="auto"/>
              <w:jc w:val="center"/>
              <w:rPr>
                <w:rFonts w:ascii="Times New Roman" w:eastAsia="楷体" w:hAnsi="Times New Roman"/>
                <w:b/>
                <w:kern w:val="2"/>
                <w:sz w:val="21"/>
                <w:szCs w:val="21"/>
              </w:rPr>
            </w:pPr>
            <w:r w:rsidRPr="001A0312">
              <w:rPr>
                <w:rFonts w:ascii="Times New Roman" w:eastAsia="楷体" w:hAnsi="Times New Roman" w:hint="eastAsia"/>
                <w:b/>
                <w:kern w:val="2"/>
                <w:sz w:val="21"/>
                <w:szCs w:val="21"/>
              </w:rPr>
              <w:t>设计</w:t>
            </w:r>
            <w:r w:rsidRPr="001A0312">
              <w:rPr>
                <w:rFonts w:ascii="Times New Roman" w:eastAsia="楷体" w:hAnsi="Times New Roman"/>
                <w:b/>
                <w:kern w:val="2"/>
                <w:sz w:val="21"/>
                <w:szCs w:val="21"/>
              </w:rPr>
              <w:t>2</w:t>
            </w:r>
          </w:p>
        </w:tc>
        <w:tc>
          <w:tcPr>
            <w:tcW w:w="3211" w:type="dxa"/>
            <w:shd w:val="clear" w:color="auto" w:fill="auto"/>
            <w:vAlign w:val="center"/>
          </w:tcPr>
          <w:p w14:paraId="5092DC4B" w14:textId="77777777" w:rsidR="004343F6" w:rsidRPr="001A0312" w:rsidRDefault="004343F6" w:rsidP="004343F6">
            <w:pPr>
              <w:adjustRightInd w:val="0"/>
              <w:snapToGrid w:val="0"/>
              <w:spacing w:line="360" w:lineRule="auto"/>
              <w:jc w:val="center"/>
              <w:rPr>
                <w:rFonts w:ascii="Times New Roman" w:eastAsia="楷体" w:hAnsi="Times New Roman"/>
                <w:b/>
                <w:kern w:val="2"/>
                <w:sz w:val="21"/>
                <w:szCs w:val="21"/>
              </w:rPr>
            </w:pPr>
            <w:r w:rsidRPr="001A0312">
              <w:rPr>
                <w:rFonts w:ascii="Times New Roman" w:eastAsia="楷体" w:hAnsi="Times New Roman"/>
                <w:b/>
                <w:kern w:val="2"/>
                <w:sz w:val="21"/>
                <w:szCs w:val="21"/>
              </w:rPr>
              <w:t>设计</w:t>
            </w:r>
            <w:r w:rsidRPr="001A0312">
              <w:rPr>
                <w:rFonts w:ascii="Times New Roman" w:eastAsia="楷体" w:hAnsi="Times New Roman"/>
                <w:b/>
                <w:kern w:val="2"/>
                <w:sz w:val="21"/>
                <w:szCs w:val="21"/>
              </w:rPr>
              <w:t>3</w:t>
            </w:r>
          </w:p>
        </w:tc>
      </w:tr>
      <w:tr w:rsidR="004343F6" w:rsidRPr="001A0312" w14:paraId="1926494A" w14:textId="77777777" w:rsidTr="004343F6">
        <w:trPr>
          <w:jc w:val="center"/>
        </w:trPr>
        <w:tc>
          <w:tcPr>
            <w:tcW w:w="1270" w:type="dxa"/>
            <w:shd w:val="clear" w:color="auto" w:fill="auto"/>
            <w:vAlign w:val="center"/>
          </w:tcPr>
          <w:p w14:paraId="5C3F9A48" w14:textId="77777777" w:rsidR="004343F6" w:rsidRPr="001A0312" w:rsidRDefault="004343F6" w:rsidP="004343F6">
            <w:pPr>
              <w:adjustRightInd w:val="0"/>
              <w:snapToGrid w:val="0"/>
              <w:spacing w:line="360" w:lineRule="auto"/>
              <w:jc w:val="center"/>
              <w:rPr>
                <w:rFonts w:ascii="Times New Roman" w:eastAsia="楷体" w:hAnsi="Times New Roman"/>
                <w:b/>
                <w:kern w:val="2"/>
                <w:sz w:val="21"/>
                <w:szCs w:val="21"/>
              </w:rPr>
            </w:pPr>
            <w:r w:rsidRPr="001A0312">
              <w:rPr>
                <w:rFonts w:ascii="Times New Roman" w:eastAsia="楷体" w:hAnsi="Times New Roman" w:hint="eastAsia"/>
                <w:b/>
                <w:kern w:val="2"/>
                <w:sz w:val="21"/>
                <w:szCs w:val="21"/>
              </w:rPr>
              <w:t>下联端口</w:t>
            </w:r>
          </w:p>
        </w:tc>
        <w:tc>
          <w:tcPr>
            <w:tcW w:w="2408" w:type="dxa"/>
            <w:shd w:val="clear" w:color="auto" w:fill="auto"/>
            <w:vAlign w:val="center"/>
          </w:tcPr>
          <w:p w14:paraId="0F0E98D9" w14:textId="77777777" w:rsidR="004343F6" w:rsidRPr="001A0312" w:rsidRDefault="004343F6" w:rsidP="004343F6">
            <w:pPr>
              <w:adjustRightInd w:val="0"/>
              <w:snapToGrid w:val="0"/>
              <w:spacing w:line="360" w:lineRule="auto"/>
              <w:jc w:val="center"/>
              <w:rPr>
                <w:rFonts w:ascii="Times New Roman" w:eastAsia="楷体" w:hAnsi="Times New Roman"/>
                <w:kern w:val="2"/>
                <w:sz w:val="21"/>
                <w:szCs w:val="21"/>
              </w:rPr>
            </w:pPr>
            <w:r w:rsidRPr="001A0312">
              <w:rPr>
                <w:rFonts w:ascii="Times New Roman" w:eastAsia="楷体" w:hAnsi="Times New Roman"/>
                <w:kern w:val="2"/>
                <w:sz w:val="21"/>
                <w:szCs w:val="21"/>
              </w:rPr>
              <w:t>8-48</w:t>
            </w:r>
            <w:r w:rsidRPr="001A0312">
              <w:rPr>
                <w:rFonts w:ascii="Times New Roman" w:eastAsia="楷体" w:hAnsi="Times New Roman" w:hint="eastAsia"/>
                <w:kern w:val="2"/>
                <w:sz w:val="21"/>
                <w:szCs w:val="21"/>
              </w:rPr>
              <w:t>个</w:t>
            </w:r>
            <w:r w:rsidRPr="001A0312">
              <w:rPr>
                <w:rFonts w:ascii="Times New Roman" w:eastAsia="楷体" w:hAnsi="Times New Roman" w:hint="eastAsia"/>
                <w:kern w:val="2"/>
                <w:sz w:val="21"/>
                <w:szCs w:val="21"/>
              </w:rPr>
              <w:t>1G</w:t>
            </w:r>
            <w:r w:rsidRPr="001A0312">
              <w:rPr>
                <w:rFonts w:ascii="Times New Roman" w:eastAsia="楷体" w:hAnsi="Times New Roman" w:hint="eastAsia"/>
                <w:kern w:val="2"/>
                <w:sz w:val="21"/>
                <w:szCs w:val="21"/>
              </w:rPr>
              <w:t>电口</w:t>
            </w:r>
          </w:p>
        </w:tc>
        <w:tc>
          <w:tcPr>
            <w:tcW w:w="2457" w:type="dxa"/>
            <w:shd w:val="clear" w:color="auto" w:fill="auto"/>
            <w:vAlign w:val="center"/>
          </w:tcPr>
          <w:p w14:paraId="3E0A6465" w14:textId="77777777" w:rsidR="004343F6" w:rsidRPr="001A0312" w:rsidRDefault="004343F6" w:rsidP="004343F6">
            <w:pPr>
              <w:adjustRightInd w:val="0"/>
              <w:snapToGrid w:val="0"/>
              <w:spacing w:line="360" w:lineRule="auto"/>
              <w:jc w:val="center"/>
              <w:rPr>
                <w:rFonts w:ascii="Times New Roman" w:eastAsia="楷体" w:hAnsi="Times New Roman"/>
                <w:kern w:val="2"/>
                <w:sz w:val="21"/>
                <w:szCs w:val="21"/>
              </w:rPr>
            </w:pPr>
            <w:r w:rsidRPr="001A0312">
              <w:rPr>
                <w:rFonts w:ascii="Times New Roman" w:eastAsia="楷体" w:hAnsi="Times New Roman"/>
                <w:kern w:val="2"/>
                <w:sz w:val="21"/>
                <w:szCs w:val="21"/>
              </w:rPr>
              <w:t>8-48</w:t>
            </w:r>
            <w:r w:rsidRPr="001A0312">
              <w:rPr>
                <w:rFonts w:ascii="Times New Roman" w:eastAsia="楷体" w:hAnsi="Times New Roman" w:hint="eastAsia"/>
                <w:kern w:val="2"/>
                <w:sz w:val="21"/>
                <w:szCs w:val="21"/>
              </w:rPr>
              <w:t>个</w:t>
            </w:r>
            <w:r w:rsidRPr="001A0312">
              <w:rPr>
                <w:rFonts w:ascii="Times New Roman" w:eastAsia="楷体" w:hAnsi="Times New Roman" w:hint="eastAsia"/>
                <w:kern w:val="2"/>
                <w:sz w:val="21"/>
                <w:szCs w:val="21"/>
              </w:rPr>
              <w:t>1G</w:t>
            </w:r>
            <w:r w:rsidRPr="001A0312">
              <w:rPr>
                <w:rFonts w:ascii="Times New Roman" w:eastAsia="楷体" w:hAnsi="Times New Roman"/>
                <w:kern w:val="2"/>
                <w:sz w:val="21"/>
                <w:szCs w:val="21"/>
              </w:rPr>
              <w:t>PoE++</w:t>
            </w:r>
            <w:r w:rsidRPr="001A0312">
              <w:rPr>
                <w:rFonts w:ascii="Times New Roman" w:eastAsia="楷体" w:hAnsi="Times New Roman" w:hint="eastAsia"/>
                <w:kern w:val="2"/>
                <w:sz w:val="21"/>
                <w:szCs w:val="21"/>
              </w:rPr>
              <w:t>端口</w:t>
            </w:r>
          </w:p>
        </w:tc>
        <w:tc>
          <w:tcPr>
            <w:tcW w:w="3211" w:type="dxa"/>
            <w:shd w:val="clear" w:color="auto" w:fill="auto"/>
            <w:vAlign w:val="center"/>
          </w:tcPr>
          <w:p w14:paraId="2FBA4CEF" w14:textId="77777777" w:rsidR="004343F6" w:rsidRPr="001A0312" w:rsidRDefault="004343F6" w:rsidP="004343F6">
            <w:pPr>
              <w:adjustRightInd w:val="0"/>
              <w:snapToGrid w:val="0"/>
              <w:spacing w:line="360" w:lineRule="auto"/>
              <w:jc w:val="center"/>
              <w:rPr>
                <w:rFonts w:ascii="Times New Roman" w:eastAsia="楷体" w:hAnsi="Times New Roman"/>
                <w:kern w:val="2"/>
                <w:sz w:val="21"/>
                <w:szCs w:val="21"/>
              </w:rPr>
            </w:pPr>
            <w:r w:rsidRPr="001A0312">
              <w:rPr>
                <w:rFonts w:ascii="Times New Roman" w:eastAsia="楷体" w:hAnsi="Times New Roman"/>
                <w:kern w:val="2"/>
                <w:sz w:val="21"/>
                <w:szCs w:val="21"/>
              </w:rPr>
              <w:t>16-48</w:t>
            </w:r>
            <w:r w:rsidRPr="001A0312">
              <w:rPr>
                <w:rFonts w:ascii="Times New Roman" w:eastAsia="楷体" w:hAnsi="Times New Roman" w:hint="eastAsia"/>
                <w:kern w:val="2"/>
                <w:sz w:val="21"/>
                <w:szCs w:val="21"/>
              </w:rPr>
              <w:t>个</w:t>
            </w:r>
            <w:r w:rsidRPr="001A0312">
              <w:rPr>
                <w:rFonts w:ascii="Times New Roman" w:eastAsia="楷体" w:hAnsi="Times New Roman"/>
                <w:kern w:val="2"/>
                <w:sz w:val="21"/>
                <w:szCs w:val="21"/>
              </w:rPr>
              <w:t>1G/2.5G/5G/10G</w:t>
            </w:r>
            <w:r w:rsidRPr="001A0312">
              <w:rPr>
                <w:rFonts w:ascii="Times New Roman" w:eastAsia="楷体" w:hAnsi="Times New Roman" w:hint="eastAsia"/>
                <w:kern w:val="2"/>
                <w:sz w:val="21"/>
                <w:szCs w:val="21"/>
              </w:rPr>
              <w:t>多速率端口</w:t>
            </w:r>
          </w:p>
        </w:tc>
      </w:tr>
      <w:tr w:rsidR="004343F6" w:rsidRPr="001A0312" w14:paraId="593A3DFB" w14:textId="77777777" w:rsidTr="004343F6">
        <w:trPr>
          <w:jc w:val="center"/>
        </w:trPr>
        <w:tc>
          <w:tcPr>
            <w:tcW w:w="1270" w:type="dxa"/>
            <w:shd w:val="clear" w:color="auto" w:fill="auto"/>
            <w:vAlign w:val="center"/>
          </w:tcPr>
          <w:p w14:paraId="6CD654E7" w14:textId="77777777" w:rsidR="004343F6" w:rsidRPr="001A0312" w:rsidRDefault="004343F6" w:rsidP="004343F6">
            <w:pPr>
              <w:adjustRightInd w:val="0"/>
              <w:snapToGrid w:val="0"/>
              <w:spacing w:line="360" w:lineRule="auto"/>
              <w:jc w:val="center"/>
              <w:rPr>
                <w:rFonts w:ascii="Times New Roman" w:eastAsia="楷体" w:hAnsi="Times New Roman"/>
                <w:b/>
                <w:kern w:val="2"/>
                <w:sz w:val="21"/>
                <w:szCs w:val="21"/>
              </w:rPr>
            </w:pPr>
            <w:r w:rsidRPr="001A0312">
              <w:rPr>
                <w:rFonts w:ascii="Times New Roman" w:eastAsia="楷体" w:hAnsi="Times New Roman" w:hint="eastAsia"/>
                <w:b/>
                <w:kern w:val="2"/>
                <w:sz w:val="21"/>
                <w:szCs w:val="21"/>
              </w:rPr>
              <w:t>上联端口</w:t>
            </w:r>
          </w:p>
        </w:tc>
        <w:tc>
          <w:tcPr>
            <w:tcW w:w="2408" w:type="dxa"/>
            <w:shd w:val="clear" w:color="auto" w:fill="auto"/>
            <w:vAlign w:val="center"/>
          </w:tcPr>
          <w:p w14:paraId="75840485" w14:textId="77777777" w:rsidR="004343F6" w:rsidRPr="001A0312" w:rsidRDefault="004343F6" w:rsidP="004343F6">
            <w:pPr>
              <w:adjustRightInd w:val="0"/>
              <w:snapToGrid w:val="0"/>
              <w:spacing w:line="360" w:lineRule="auto"/>
              <w:jc w:val="center"/>
              <w:rPr>
                <w:rFonts w:ascii="Times New Roman" w:eastAsia="楷体" w:hAnsi="Times New Roman"/>
                <w:kern w:val="2"/>
                <w:sz w:val="21"/>
                <w:szCs w:val="21"/>
              </w:rPr>
            </w:pPr>
            <w:r w:rsidRPr="001A0312">
              <w:rPr>
                <w:rFonts w:ascii="Times New Roman" w:eastAsia="楷体" w:hAnsi="Times New Roman"/>
                <w:kern w:val="2"/>
                <w:sz w:val="21"/>
                <w:szCs w:val="21"/>
              </w:rPr>
              <w:t>4</w:t>
            </w:r>
            <w:r w:rsidRPr="001A0312">
              <w:rPr>
                <w:rFonts w:ascii="Times New Roman" w:eastAsia="楷体" w:hAnsi="Times New Roman" w:hint="eastAsia"/>
                <w:kern w:val="2"/>
                <w:sz w:val="21"/>
                <w:szCs w:val="21"/>
              </w:rPr>
              <w:t>个万兆</w:t>
            </w:r>
            <w:r w:rsidRPr="001A0312">
              <w:rPr>
                <w:rFonts w:ascii="Times New Roman" w:eastAsia="楷体" w:hAnsi="Times New Roman"/>
                <w:kern w:val="2"/>
                <w:sz w:val="21"/>
                <w:szCs w:val="21"/>
              </w:rPr>
              <w:t>SFP+</w:t>
            </w:r>
            <w:r w:rsidRPr="001A0312">
              <w:rPr>
                <w:rFonts w:ascii="Times New Roman" w:eastAsia="楷体" w:hAnsi="Times New Roman" w:hint="eastAsia"/>
                <w:kern w:val="2"/>
                <w:sz w:val="21"/>
                <w:szCs w:val="21"/>
              </w:rPr>
              <w:t>或</w:t>
            </w:r>
            <w:r w:rsidRPr="001A0312">
              <w:rPr>
                <w:rFonts w:ascii="Times New Roman" w:eastAsia="楷体" w:hAnsi="Times New Roman" w:hint="eastAsia"/>
                <w:color w:val="666666"/>
                <w:sz w:val="21"/>
                <w:szCs w:val="21"/>
                <w:shd w:val="clear" w:color="auto" w:fill="FFFFFF"/>
              </w:rPr>
              <w:t xml:space="preserve">2 </w:t>
            </w:r>
            <w:r w:rsidRPr="001A0312">
              <w:rPr>
                <w:rFonts w:ascii="Times New Roman" w:eastAsia="楷体" w:hAnsi="Times New Roman" w:hint="eastAsia"/>
                <w:color w:val="666666"/>
                <w:sz w:val="21"/>
                <w:szCs w:val="21"/>
                <w:shd w:val="clear" w:color="auto" w:fill="FFFFFF"/>
              </w:rPr>
              <w:t>个</w:t>
            </w:r>
            <w:r w:rsidRPr="001A0312">
              <w:rPr>
                <w:rFonts w:ascii="Times New Roman" w:eastAsia="楷体" w:hAnsi="Times New Roman" w:hint="eastAsia"/>
                <w:color w:val="666666"/>
                <w:sz w:val="21"/>
                <w:szCs w:val="21"/>
                <w:shd w:val="clear" w:color="auto" w:fill="FFFFFF"/>
              </w:rPr>
              <w:t xml:space="preserve"> 40G QSFP+</w:t>
            </w:r>
          </w:p>
        </w:tc>
        <w:tc>
          <w:tcPr>
            <w:tcW w:w="2457" w:type="dxa"/>
            <w:shd w:val="clear" w:color="auto" w:fill="auto"/>
            <w:vAlign w:val="center"/>
          </w:tcPr>
          <w:p w14:paraId="64AE6404" w14:textId="77777777" w:rsidR="004343F6" w:rsidRPr="001A0312" w:rsidRDefault="004343F6" w:rsidP="004343F6">
            <w:pPr>
              <w:adjustRightInd w:val="0"/>
              <w:snapToGrid w:val="0"/>
              <w:spacing w:line="360" w:lineRule="auto"/>
              <w:jc w:val="center"/>
              <w:rPr>
                <w:rFonts w:ascii="Times New Roman" w:eastAsia="楷体" w:hAnsi="Times New Roman"/>
                <w:kern w:val="2"/>
                <w:sz w:val="21"/>
                <w:szCs w:val="21"/>
              </w:rPr>
            </w:pPr>
            <w:r w:rsidRPr="001A0312">
              <w:rPr>
                <w:rFonts w:ascii="Times New Roman" w:eastAsia="楷体" w:hAnsi="Times New Roman"/>
                <w:kern w:val="2"/>
                <w:sz w:val="21"/>
                <w:szCs w:val="21"/>
              </w:rPr>
              <w:t>4</w:t>
            </w:r>
            <w:r w:rsidRPr="001A0312">
              <w:rPr>
                <w:rFonts w:ascii="Times New Roman" w:eastAsia="楷体" w:hAnsi="Times New Roman" w:hint="eastAsia"/>
                <w:kern w:val="2"/>
                <w:sz w:val="21"/>
                <w:szCs w:val="21"/>
              </w:rPr>
              <w:t>个万兆</w:t>
            </w:r>
            <w:r w:rsidRPr="001A0312">
              <w:rPr>
                <w:rFonts w:ascii="Times New Roman" w:eastAsia="楷体" w:hAnsi="Times New Roman"/>
                <w:kern w:val="2"/>
                <w:sz w:val="21"/>
                <w:szCs w:val="21"/>
              </w:rPr>
              <w:t>SFP+</w:t>
            </w:r>
            <w:r w:rsidRPr="001A0312">
              <w:rPr>
                <w:rFonts w:ascii="Times New Roman" w:eastAsia="楷体" w:hAnsi="Times New Roman" w:hint="eastAsia"/>
                <w:kern w:val="2"/>
                <w:sz w:val="21"/>
                <w:szCs w:val="21"/>
              </w:rPr>
              <w:t>或</w:t>
            </w:r>
            <w:r w:rsidRPr="001A0312">
              <w:rPr>
                <w:rFonts w:ascii="Times New Roman" w:eastAsia="楷体" w:hAnsi="Times New Roman" w:hint="eastAsia"/>
                <w:color w:val="666666"/>
                <w:sz w:val="21"/>
                <w:szCs w:val="21"/>
                <w:shd w:val="clear" w:color="auto" w:fill="FFFFFF"/>
              </w:rPr>
              <w:t xml:space="preserve">2 </w:t>
            </w:r>
            <w:r w:rsidRPr="001A0312">
              <w:rPr>
                <w:rFonts w:ascii="Times New Roman" w:eastAsia="楷体" w:hAnsi="Times New Roman" w:hint="eastAsia"/>
                <w:color w:val="666666"/>
                <w:sz w:val="21"/>
                <w:szCs w:val="21"/>
                <w:shd w:val="clear" w:color="auto" w:fill="FFFFFF"/>
              </w:rPr>
              <w:t>个</w:t>
            </w:r>
            <w:r w:rsidRPr="001A0312">
              <w:rPr>
                <w:rFonts w:ascii="Times New Roman" w:eastAsia="楷体" w:hAnsi="Times New Roman" w:hint="eastAsia"/>
                <w:color w:val="666666"/>
                <w:sz w:val="21"/>
                <w:szCs w:val="21"/>
                <w:shd w:val="clear" w:color="auto" w:fill="FFFFFF"/>
              </w:rPr>
              <w:t xml:space="preserve"> 40G QSFP+</w:t>
            </w:r>
          </w:p>
        </w:tc>
        <w:tc>
          <w:tcPr>
            <w:tcW w:w="3211" w:type="dxa"/>
            <w:shd w:val="clear" w:color="auto" w:fill="auto"/>
            <w:vAlign w:val="center"/>
          </w:tcPr>
          <w:p w14:paraId="113FD77B" w14:textId="77777777" w:rsidR="004343F6" w:rsidRPr="001A0312" w:rsidRDefault="004343F6" w:rsidP="004343F6">
            <w:pPr>
              <w:adjustRightInd w:val="0"/>
              <w:snapToGrid w:val="0"/>
              <w:spacing w:line="360" w:lineRule="auto"/>
              <w:jc w:val="center"/>
              <w:rPr>
                <w:rFonts w:ascii="Times New Roman" w:eastAsia="楷体" w:hAnsi="Times New Roman"/>
                <w:kern w:val="2"/>
                <w:sz w:val="21"/>
                <w:szCs w:val="21"/>
              </w:rPr>
            </w:pPr>
            <w:r w:rsidRPr="001A0312">
              <w:rPr>
                <w:rFonts w:ascii="Times New Roman" w:eastAsia="楷体" w:hAnsi="Times New Roman"/>
                <w:kern w:val="2"/>
                <w:sz w:val="21"/>
                <w:szCs w:val="21"/>
              </w:rPr>
              <w:t>4</w:t>
            </w:r>
            <w:r w:rsidRPr="001A0312">
              <w:rPr>
                <w:rFonts w:ascii="Times New Roman" w:eastAsia="楷体" w:hAnsi="Times New Roman" w:hint="eastAsia"/>
                <w:kern w:val="2"/>
                <w:sz w:val="21"/>
                <w:szCs w:val="21"/>
              </w:rPr>
              <w:t>个万兆</w:t>
            </w:r>
            <w:r w:rsidRPr="001A0312">
              <w:rPr>
                <w:rFonts w:ascii="Times New Roman" w:eastAsia="楷体" w:hAnsi="Times New Roman"/>
                <w:kern w:val="2"/>
                <w:sz w:val="21"/>
                <w:szCs w:val="21"/>
              </w:rPr>
              <w:t>SFP+</w:t>
            </w:r>
            <w:r w:rsidRPr="001A0312">
              <w:rPr>
                <w:rFonts w:ascii="Times New Roman" w:eastAsia="楷体" w:hAnsi="Times New Roman" w:hint="eastAsia"/>
                <w:kern w:val="2"/>
                <w:sz w:val="21"/>
                <w:szCs w:val="21"/>
              </w:rPr>
              <w:t>或</w:t>
            </w:r>
            <w:r w:rsidRPr="001A0312">
              <w:rPr>
                <w:rFonts w:ascii="Times New Roman" w:eastAsia="楷体" w:hAnsi="Times New Roman"/>
                <w:kern w:val="2"/>
                <w:sz w:val="21"/>
                <w:szCs w:val="21"/>
              </w:rPr>
              <w:t>2</w:t>
            </w:r>
            <w:r w:rsidRPr="001A0312">
              <w:rPr>
                <w:rFonts w:ascii="Times New Roman" w:eastAsia="楷体" w:hAnsi="Times New Roman" w:hint="eastAsia"/>
                <w:kern w:val="2"/>
                <w:sz w:val="21"/>
                <w:szCs w:val="21"/>
              </w:rPr>
              <w:t>个</w:t>
            </w:r>
            <w:r w:rsidRPr="001A0312">
              <w:rPr>
                <w:rFonts w:ascii="Times New Roman" w:eastAsia="楷体" w:hAnsi="Times New Roman"/>
                <w:kern w:val="2"/>
                <w:sz w:val="21"/>
                <w:szCs w:val="21"/>
              </w:rPr>
              <w:t>40GE</w:t>
            </w:r>
            <w:r w:rsidRPr="001A0312">
              <w:rPr>
                <w:rFonts w:ascii="Times New Roman" w:eastAsia="楷体" w:hAnsi="Times New Roman" w:hint="eastAsia"/>
                <w:kern w:val="2"/>
                <w:sz w:val="21"/>
                <w:szCs w:val="21"/>
              </w:rPr>
              <w:t>端口或</w:t>
            </w:r>
            <w:r w:rsidRPr="001A0312">
              <w:rPr>
                <w:rFonts w:ascii="Times New Roman" w:eastAsia="楷体" w:hAnsi="Times New Roman" w:hint="eastAsia"/>
                <w:kern w:val="2"/>
                <w:sz w:val="21"/>
                <w:szCs w:val="21"/>
              </w:rPr>
              <w:t>2</w:t>
            </w:r>
            <w:r w:rsidRPr="001A0312">
              <w:rPr>
                <w:rFonts w:ascii="Times New Roman" w:eastAsia="楷体" w:hAnsi="Times New Roman" w:hint="eastAsia"/>
                <w:kern w:val="2"/>
                <w:sz w:val="21"/>
                <w:szCs w:val="21"/>
              </w:rPr>
              <w:t>个</w:t>
            </w:r>
            <w:r w:rsidRPr="001A0312">
              <w:rPr>
                <w:rFonts w:ascii="Times New Roman" w:eastAsia="楷体" w:hAnsi="Times New Roman" w:hint="eastAsia"/>
                <w:kern w:val="2"/>
                <w:sz w:val="21"/>
                <w:szCs w:val="21"/>
              </w:rPr>
              <w:t>100GE QSFP28</w:t>
            </w:r>
            <w:r w:rsidRPr="001A0312">
              <w:rPr>
                <w:rFonts w:ascii="Times New Roman" w:eastAsia="楷体" w:hAnsi="Times New Roman" w:hint="eastAsia"/>
                <w:kern w:val="2"/>
                <w:sz w:val="21"/>
                <w:szCs w:val="21"/>
              </w:rPr>
              <w:t>端口，支持</w:t>
            </w:r>
            <w:r w:rsidRPr="001A0312">
              <w:rPr>
                <w:rFonts w:ascii="Times New Roman" w:eastAsia="楷体" w:hAnsi="Times New Roman"/>
                <w:kern w:val="2"/>
                <w:sz w:val="21"/>
                <w:szCs w:val="21"/>
              </w:rPr>
              <w:t>10G/25G/40G</w:t>
            </w:r>
            <w:r w:rsidRPr="001A0312">
              <w:rPr>
                <w:rFonts w:ascii="Times New Roman" w:eastAsia="楷体" w:hAnsi="Times New Roman" w:hint="eastAsia"/>
                <w:kern w:val="2"/>
                <w:sz w:val="21"/>
                <w:szCs w:val="21"/>
              </w:rPr>
              <w:t>扩展卡</w:t>
            </w:r>
          </w:p>
        </w:tc>
      </w:tr>
      <w:tr w:rsidR="004343F6" w:rsidRPr="001A0312" w14:paraId="54738FEE" w14:textId="77777777" w:rsidTr="004343F6">
        <w:trPr>
          <w:jc w:val="center"/>
        </w:trPr>
        <w:tc>
          <w:tcPr>
            <w:tcW w:w="1270" w:type="dxa"/>
            <w:shd w:val="clear" w:color="auto" w:fill="auto"/>
            <w:vAlign w:val="center"/>
          </w:tcPr>
          <w:p w14:paraId="2A68BE25" w14:textId="77777777" w:rsidR="004343F6" w:rsidRPr="001A0312" w:rsidRDefault="004343F6" w:rsidP="004343F6">
            <w:pPr>
              <w:adjustRightInd w:val="0"/>
              <w:snapToGrid w:val="0"/>
              <w:spacing w:line="360" w:lineRule="auto"/>
              <w:jc w:val="center"/>
              <w:rPr>
                <w:rFonts w:ascii="Times New Roman" w:eastAsia="楷体" w:hAnsi="Times New Roman"/>
                <w:b/>
                <w:kern w:val="2"/>
                <w:sz w:val="21"/>
                <w:szCs w:val="21"/>
              </w:rPr>
            </w:pPr>
            <w:r w:rsidRPr="001A0312">
              <w:rPr>
                <w:rFonts w:ascii="Times New Roman" w:eastAsia="楷体" w:hAnsi="Times New Roman"/>
                <w:b/>
                <w:kern w:val="2"/>
                <w:sz w:val="21"/>
                <w:szCs w:val="21"/>
              </w:rPr>
              <w:t>PoE</w:t>
            </w:r>
            <w:r w:rsidRPr="001A0312">
              <w:rPr>
                <w:rFonts w:ascii="Times New Roman" w:eastAsia="楷体" w:hAnsi="Times New Roman" w:hint="eastAsia"/>
                <w:b/>
                <w:kern w:val="2"/>
                <w:sz w:val="21"/>
                <w:szCs w:val="21"/>
              </w:rPr>
              <w:t>供电</w:t>
            </w:r>
          </w:p>
        </w:tc>
        <w:tc>
          <w:tcPr>
            <w:tcW w:w="2408" w:type="dxa"/>
            <w:shd w:val="clear" w:color="auto" w:fill="auto"/>
            <w:vAlign w:val="center"/>
          </w:tcPr>
          <w:p w14:paraId="0F5363DE" w14:textId="77777777" w:rsidR="004343F6" w:rsidRPr="001A0312" w:rsidRDefault="004343F6" w:rsidP="004343F6">
            <w:pPr>
              <w:adjustRightInd w:val="0"/>
              <w:snapToGrid w:val="0"/>
              <w:spacing w:line="360" w:lineRule="auto"/>
              <w:jc w:val="center"/>
              <w:rPr>
                <w:rFonts w:ascii="Times New Roman" w:eastAsia="楷体" w:hAnsi="Times New Roman"/>
                <w:kern w:val="2"/>
                <w:sz w:val="21"/>
                <w:szCs w:val="21"/>
              </w:rPr>
            </w:pPr>
            <w:r w:rsidRPr="001A0312">
              <w:rPr>
                <w:rFonts w:ascii="Times New Roman" w:eastAsia="楷体" w:hAnsi="Times New Roman" w:hint="eastAsia"/>
                <w:kern w:val="2"/>
                <w:sz w:val="21"/>
                <w:szCs w:val="21"/>
              </w:rPr>
              <w:t>不支持</w:t>
            </w:r>
            <w:r w:rsidRPr="001A0312">
              <w:rPr>
                <w:rFonts w:ascii="Times New Roman" w:eastAsia="楷体" w:hAnsi="Times New Roman"/>
                <w:kern w:val="2"/>
                <w:sz w:val="21"/>
                <w:szCs w:val="21"/>
              </w:rPr>
              <w:t>PoE</w:t>
            </w:r>
            <w:r w:rsidRPr="001A0312">
              <w:rPr>
                <w:rFonts w:ascii="Times New Roman" w:eastAsia="楷体" w:hAnsi="Times New Roman" w:hint="eastAsia"/>
                <w:kern w:val="2"/>
                <w:sz w:val="21"/>
                <w:szCs w:val="21"/>
              </w:rPr>
              <w:t>供电</w:t>
            </w:r>
          </w:p>
        </w:tc>
        <w:tc>
          <w:tcPr>
            <w:tcW w:w="2457" w:type="dxa"/>
            <w:shd w:val="clear" w:color="auto" w:fill="auto"/>
            <w:vAlign w:val="center"/>
          </w:tcPr>
          <w:p w14:paraId="0D2AE7A3" w14:textId="77777777" w:rsidR="004343F6" w:rsidRPr="001A0312" w:rsidRDefault="004343F6" w:rsidP="004343F6">
            <w:pPr>
              <w:adjustRightInd w:val="0"/>
              <w:snapToGrid w:val="0"/>
              <w:spacing w:line="360" w:lineRule="auto"/>
              <w:jc w:val="center"/>
              <w:rPr>
                <w:rFonts w:ascii="Times New Roman" w:eastAsia="楷体" w:hAnsi="Times New Roman"/>
                <w:kern w:val="2"/>
                <w:sz w:val="21"/>
                <w:szCs w:val="21"/>
              </w:rPr>
            </w:pPr>
            <w:r w:rsidRPr="001A0312">
              <w:rPr>
                <w:rFonts w:ascii="Times New Roman" w:eastAsia="楷体" w:hAnsi="Times New Roman" w:hint="eastAsia"/>
                <w:kern w:val="2"/>
                <w:sz w:val="21"/>
                <w:szCs w:val="21"/>
              </w:rPr>
              <w:t>单端口最大</w:t>
            </w:r>
            <w:r w:rsidRPr="001A0312">
              <w:rPr>
                <w:rFonts w:ascii="Times New Roman" w:eastAsia="楷体" w:hAnsi="Times New Roman"/>
                <w:kern w:val="2"/>
                <w:sz w:val="21"/>
                <w:szCs w:val="21"/>
              </w:rPr>
              <w:t>30W PoE+</w:t>
            </w:r>
            <w:r w:rsidRPr="001A0312">
              <w:rPr>
                <w:rFonts w:ascii="Times New Roman" w:eastAsia="楷体" w:hAnsi="Times New Roman" w:hint="eastAsia"/>
                <w:kern w:val="2"/>
                <w:sz w:val="21"/>
                <w:szCs w:val="21"/>
              </w:rPr>
              <w:t>；支持快速</w:t>
            </w:r>
            <w:r w:rsidRPr="001A0312">
              <w:rPr>
                <w:rFonts w:ascii="Times New Roman" w:eastAsia="楷体" w:hAnsi="Times New Roman"/>
                <w:kern w:val="2"/>
                <w:sz w:val="21"/>
                <w:szCs w:val="21"/>
              </w:rPr>
              <w:t>PoE</w:t>
            </w:r>
            <w:r w:rsidRPr="001A0312">
              <w:rPr>
                <w:rFonts w:ascii="Times New Roman" w:eastAsia="楷体" w:hAnsi="Times New Roman" w:hint="eastAsia"/>
                <w:kern w:val="2"/>
                <w:sz w:val="21"/>
                <w:szCs w:val="21"/>
              </w:rPr>
              <w:t>、永久</w:t>
            </w:r>
            <w:r w:rsidRPr="001A0312">
              <w:rPr>
                <w:rFonts w:ascii="Times New Roman" w:eastAsia="楷体" w:hAnsi="Times New Roman"/>
                <w:kern w:val="2"/>
                <w:sz w:val="21"/>
                <w:szCs w:val="21"/>
              </w:rPr>
              <w:t>PoE</w:t>
            </w:r>
            <w:r w:rsidRPr="001A0312">
              <w:rPr>
                <w:rFonts w:ascii="Times New Roman" w:eastAsia="楷体" w:hAnsi="Times New Roman" w:hint="eastAsia"/>
                <w:kern w:val="2"/>
                <w:sz w:val="21"/>
                <w:szCs w:val="21"/>
              </w:rPr>
              <w:t>。</w:t>
            </w:r>
          </w:p>
        </w:tc>
        <w:tc>
          <w:tcPr>
            <w:tcW w:w="3211" w:type="dxa"/>
            <w:shd w:val="clear" w:color="auto" w:fill="auto"/>
            <w:vAlign w:val="center"/>
          </w:tcPr>
          <w:p w14:paraId="4204FD3B" w14:textId="77777777" w:rsidR="004343F6" w:rsidRPr="001A0312" w:rsidRDefault="004343F6" w:rsidP="004343F6">
            <w:pPr>
              <w:adjustRightInd w:val="0"/>
              <w:snapToGrid w:val="0"/>
              <w:spacing w:line="360" w:lineRule="auto"/>
              <w:jc w:val="center"/>
              <w:rPr>
                <w:rFonts w:ascii="Times New Roman" w:eastAsia="楷体" w:hAnsi="Times New Roman"/>
                <w:kern w:val="2"/>
                <w:sz w:val="21"/>
                <w:szCs w:val="21"/>
              </w:rPr>
            </w:pPr>
            <w:r w:rsidRPr="001A0312">
              <w:rPr>
                <w:rFonts w:ascii="Times New Roman" w:eastAsia="楷体" w:hAnsi="Times New Roman" w:hint="eastAsia"/>
                <w:kern w:val="2"/>
                <w:sz w:val="21"/>
                <w:szCs w:val="21"/>
              </w:rPr>
              <w:t>单端口最大</w:t>
            </w:r>
            <w:r w:rsidRPr="001A0312">
              <w:rPr>
                <w:rFonts w:ascii="Times New Roman" w:eastAsia="楷体" w:hAnsi="Times New Roman"/>
                <w:kern w:val="2"/>
                <w:sz w:val="21"/>
                <w:szCs w:val="21"/>
              </w:rPr>
              <w:t>90W PoE++</w:t>
            </w:r>
            <w:r w:rsidRPr="001A0312">
              <w:rPr>
                <w:rFonts w:ascii="Times New Roman" w:eastAsia="楷体" w:hAnsi="Times New Roman" w:hint="eastAsia"/>
                <w:kern w:val="2"/>
                <w:sz w:val="21"/>
                <w:szCs w:val="21"/>
              </w:rPr>
              <w:t>；支持快速</w:t>
            </w:r>
            <w:r w:rsidRPr="001A0312">
              <w:rPr>
                <w:rFonts w:ascii="Times New Roman" w:eastAsia="楷体" w:hAnsi="Times New Roman"/>
                <w:kern w:val="2"/>
                <w:sz w:val="21"/>
                <w:szCs w:val="21"/>
              </w:rPr>
              <w:t>PoE</w:t>
            </w:r>
            <w:r w:rsidRPr="001A0312">
              <w:rPr>
                <w:rFonts w:ascii="Times New Roman" w:eastAsia="楷体" w:hAnsi="Times New Roman" w:hint="eastAsia"/>
                <w:kern w:val="2"/>
                <w:sz w:val="21"/>
                <w:szCs w:val="21"/>
              </w:rPr>
              <w:t>、永久</w:t>
            </w:r>
            <w:r w:rsidRPr="001A0312">
              <w:rPr>
                <w:rFonts w:ascii="Times New Roman" w:eastAsia="楷体" w:hAnsi="Times New Roman"/>
                <w:kern w:val="2"/>
                <w:sz w:val="21"/>
                <w:szCs w:val="21"/>
              </w:rPr>
              <w:t>PoE</w:t>
            </w:r>
            <w:r w:rsidRPr="001A0312">
              <w:rPr>
                <w:rFonts w:ascii="Times New Roman" w:eastAsia="楷体" w:hAnsi="Times New Roman" w:hint="eastAsia"/>
                <w:kern w:val="2"/>
                <w:sz w:val="21"/>
                <w:szCs w:val="21"/>
              </w:rPr>
              <w:t>。</w:t>
            </w:r>
          </w:p>
        </w:tc>
      </w:tr>
    </w:tbl>
    <w:p w14:paraId="706592F2" w14:textId="77777777" w:rsidR="004343F6" w:rsidRPr="001A0312" w:rsidRDefault="004343F6" w:rsidP="004343F6">
      <w:pPr>
        <w:widowControl/>
        <w:autoSpaceDE w:val="0"/>
        <w:autoSpaceDN w:val="0"/>
        <w:snapToGrid w:val="0"/>
        <w:spacing w:line="360" w:lineRule="auto"/>
        <w:ind w:firstLineChars="200" w:firstLine="480"/>
        <w:rPr>
          <w:rFonts w:eastAsia="宋体" w:cs="Times New Roman"/>
          <w:noProof/>
          <w:sz w:val="24"/>
          <w:szCs w:val="24"/>
        </w:rPr>
      </w:pPr>
    </w:p>
    <w:p w14:paraId="12B403E0" w14:textId="225DADB9" w:rsidR="009355E9" w:rsidRPr="001A0312" w:rsidRDefault="004343F6" w:rsidP="004343F6">
      <w:pPr>
        <w:widowControl/>
        <w:autoSpaceDE w:val="0"/>
        <w:autoSpaceDN w:val="0"/>
        <w:snapToGrid w:val="0"/>
        <w:spacing w:line="360" w:lineRule="auto"/>
        <w:rPr>
          <w:rFonts w:eastAsia="宋体" w:cs="Times New Roman"/>
          <w:noProof/>
          <w:sz w:val="24"/>
        </w:rPr>
      </w:pPr>
      <w:r w:rsidRPr="001A0312">
        <w:rPr>
          <w:rFonts w:eastAsia="宋体" w:cs="Times New Roman"/>
          <w:b/>
          <w:sz w:val="24"/>
          <w:szCs w:val="24"/>
        </w:rPr>
        <w:t>4.</w:t>
      </w:r>
      <w:r w:rsidRPr="001A0312">
        <w:rPr>
          <w:rFonts w:eastAsia="宋体" w:cs="Times New Roman" w:hint="eastAsia"/>
          <w:b/>
          <w:sz w:val="24"/>
          <w:szCs w:val="24"/>
        </w:rPr>
        <w:t>3</w:t>
      </w:r>
      <w:r w:rsidRPr="001A0312">
        <w:rPr>
          <w:rFonts w:eastAsia="宋体" w:cs="Times New Roman"/>
          <w:b/>
          <w:sz w:val="24"/>
          <w:szCs w:val="24"/>
        </w:rPr>
        <w:t>.</w:t>
      </w:r>
      <w:r w:rsidRPr="001A0312">
        <w:rPr>
          <w:rFonts w:eastAsia="宋体" w:cs="Times New Roman" w:hint="eastAsia"/>
          <w:b/>
          <w:sz w:val="24"/>
          <w:szCs w:val="24"/>
        </w:rPr>
        <w:t>3</w:t>
      </w:r>
      <w:r w:rsidRPr="001A0312">
        <w:rPr>
          <w:rFonts w:cs="Times New Roman" w:hint="eastAsia"/>
          <w:b/>
          <w:sz w:val="24"/>
          <w:szCs w:val="24"/>
        </w:rPr>
        <w:t xml:space="preserve"> </w:t>
      </w:r>
      <w:r w:rsidRPr="001A0312">
        <w:rPr>
          <w:rFonts w:eastAsia="宋体" w:cs="Times New Roman"/>
          <w:noProof/>
          <w:sz w:val="24"/>
          <w:szCs w:val="24"/>
        </w:rPr>
        <w:t>在</w:t>
      </w:r>
      <w:r w:rsidRPr="001A0312">
        <w:rPr>
          <w:rFonts w:eastAsia="宋体" w:cs="Times New Roman" w:hint="eastAsia"/>
          <w:noProof/>
          <w:sz w:val="24"/>
        </w:rPr>
        <w:t>以太光电组网中，</w:t>
      </w:r>
      <w:r w:rsidRPr="001A0312">
        <w:rPr>
          <w:rFonts w:eastAsia="宋体" w:hint="eastAsia"/>
          <w:sz w:val="24"/>
          <w:szCs w:val="24"/>
        </w:rPr>
        <w:t>汇聚层网络设备由汇聚交换机组成</w:t>
      </w:r>
      <w:r w:rsidRPr="001A0312">
        <w:rPr>
          <w:rFonts w:eastAsia="宋体" w:cs="Times New Roman" w:hint="eastAsia"/>
          <w:noProof/>
          <w:sz w:val="24"/>
        </w:rPr>
        <w:t>。</w:t>
      </w:r>
      <w:r w:rsidR="009355E9" w:rsidRPr="001A0312">
        <w:rPr>
          <w:rFonts w:eastAsia="宋体" w:cs="Times New Roman" w:hint="eastAsia"/>
          <w:noProof/>
          <w:sz w:val="24"/>
        </w:rPr>
        <w:t>汇聚</w:t>
      </w:r>
      <w:r w:rsidR="009355E9" w:rsidRPr="001A0312">
        <w:rPr>
          <w:rFonts w:eastAsia="宋体" w:cs="Times New Roman"/>
          <w:noProof/>
          <w:sz w:val="24"/>
        </w:rPr>
        <w:t>交换机</w:t>
      </w:r>
      <w:r w:rsidR="009355E9" w:rsidRPr="001A0312">
        <w:rPr>
          <w:rFonts w:eastAsia="宋体" w:cs="Times New Roman" w:hint="eastAsia"/>
          <w:noProof/>
          <w:sz w:val="24"/>
        </w:rPr>
        <w:t>应</w:t>
      </w:r>
      <w:r w:rsidR="004053DD" w:rsidRPr="001A0312">
        <w:rPr>
          <w:rFonts w:eastAsia="宋体" w:cs="Times New Roman" w:hint="eastAsia"/>
          <w:noProof/>
          <w:sz w:val="24"/>
        </w:rPr>
        <w:t>符合下列规定</w:t>
      </w:r>
      <w:r w:rsidR="009355E9" w:rsidRPr="001A0312">
        <w:rPr>
          <w:rFonts w:eastAsia="宋体" w:cs="Times New Roman" w:hint="eastAsia"/>
          <w:noProof/>
          <w:sz w:val="24"/>
        </w:rPr>
        <w:t>：</w:t>
      </w:r>
    </w:p>
    <w:p w14:paraId="63A4894E" w14:textId="06B07BA6" w:rsidR="009355E9" w:rsidRPr="001A0312" w:rsidRDefault="009355E9" w:rsidP="009355E9">
      <w:pPr>
        <w:widowControl/>
        <w:autoSpaceDE w:val="0"/>
        <w:autoSpaceDN w:val="0"/>
        <w:snapToGrid w:val="0"/>
        <w:spacing w:line="360" w:lineRule="auto"/>
        <w:ind w:firstLineChars="200" w:firstLine="480"/>
        <w:rPr>
          <w:rFonts w:eastAsia="宋体" w:cs="Times New Roman"/>
          <w:noProof/>
          <w:sz w:val="24"/>
          <w:szCs w:val="24"/>
        </w:rPr>
      </w:pPr>
      <w:r w:rsidRPr="001A0312">
        <w:rPr>
          <w:rFonts w:eastAsia="宋体" w:cs="Times New Roman" w:hint="eastAsia"/>
          <w:noProof/>
          <w:sz w:val="24"/>
        </w:rPr>
        <w:t>1</w:t>
      </w:r>
      <w:r w:rsidRPr="001A0312">
        <w:rPr>
          <w:rFonts w:eastAsia="宋体" w:cs="Times New Roman"/>
          <w:noProof/>
          <w:sz w:val="24"/>
        </w:rPr>
        <w:t xml:space="preserve">  </w:t>
      </w:r>
      <w:r w:rsidR="004343F6" w:rsidRPr="001A0312">
        <w:rPr>
          <w:rFonts w:eastAsia="宋体" w:cs="Times New Roman"/>
          <w:noProof/>
          <w:sz w:val="24"/>
        </w:rPr>
        <w:t>应</w:t>
      </w:r>
      <w:r w:rsidR="004343F6" w:rsidRPr="001A0312">
        <w:rPr>
          <w:rFonts w:eastAsia="宋体" w:cs="Times New Roman" w:hint="eastAsia"/>
          <w:noProof/>
          <w:sz w:val="24"/>
        </w:rPr>
        <w:t>支持</w:t>
      </w:r>
      <w:r w:rsidR="004343F6" w:rsidRPr="001A0312">
        <w:rPr>
          <w:rFonts w:eastAsia="宋体" w:cs="Times New Roman" w:hint="eastAsia"/>
          <w:noProof/>
          <w:sz w:val="24"/>
          <w:szCs w:val="24"/>
        </w:rPr>
        <w:t>即插即用功能，支持自动向</w:t>
      </w:r>
      <w:r w:rsidR="004343F6" w:rsidRPr="001A0312">
        <w:rPr>
          <w:rFonts w:eastAsia="宋体" w:cs="Times New Roman"/>
          <w:noProof/>
          <w:sz w:val="24"/>
          <w:szCs w:val="24"/>
        </w:rPr>
        <w:t>SDN</w:t>
      </w:r>
      <w:r w:rsidR="00285AFA" w:rsidRPr="001A0312">
        <w:rPr>
          <w:rFonts w:eastAsia="宋体" w:cs="Times New Roman" w:hint="eastAsia"/>
          <w:noProof/>
          <w:sz w:val="24"/>
          <w:szCs w:val="24"/>
        </w:rPr>
        <w:t>控制器注册，降低网络部署难度；</w:t>
      </w:r>
    </w:p>
    <w:p w14:paraId="39F62D14" w14:textId="4617C441" w:rsidR="009355E9" w:rsidRPr="001A0312" w:rsidRDefault="009355E9" w:rsidP="009355E9">
      <w:pPr>
        <w:widowControl/>
        <w:autoSpaceDE w:val="0"/>
        <w:autoSpaceDN w:val="0"/>
        <w:snapToGrid w:val="0"/>
        <w:spacing w:line="360" w:lineRule="auto"/>
        <w:ind w:firstLineChars="200" w:firstLine="480"/>
        <w:rPr>
          <w:rFonts w:eastAsia="宋体" w:cs="Times New Roman"/>
          <w:noProof/>
          <w:sz w:val="24"/>
          <w:szCs w:val="24"/>
        </w:rPr>
      </w:pPr>
      <w:r w:rsidRPr="001A0312">
        <w:rPr>
          <w:rFonts w:eastAsia="宋体" w:cs="Times New Roman" w:hint="eastAsia"/>
          <w:noProof/>
          <w:sz w:val="24"/>
          <w:szCs w:val="24"/>
        </w:rPr>
        <w:t>2</w:t>
      </w:r>
      <w:r w:rsidRPr="001A0312">
        <w:rPr>
          <w:rFonts w:eastAsia="宋体" w:cs="Times New Roman"/>
          <w:noProof/>
          <w:sz w:val="24"/>
          <w:szCs w:val="24"/>
        </w:rPr>
        <w:t xml:space="preserve">  </w:t>
      </w:r>
      <w:r w:rsidR="004343F6" w:rsidRPr="001A0312">
        <w:rPr>
          <w:rFonts w:eastAsia="宋体" w:cs="Times New Roman" w:hint="eastAsia"/>
          <w:noProof/>
          <w:sz w:val="24"/>
          <w:szCs w:val="24"/>
        </w:rPr>
        <w:t>应支持对</w:t>
      </w:r>
      <w:r w:rsidR="004343F6" w:rsidRPr="001A0312">
        <w:rPr>
          <w:rFonts w:eastAsia="宋体" w:cs="Times New Roman" w:hint="eastAsia"/>
          <w:noProof/>
          <w:sz w:val="24"/>
          <w:szCs w:val="24"/>
        </w:rPr>
        <w:t>AP</w:t>
      </w:r>
      <w:r w:rsidR="00285AFA" w:rsidRPr="001A0312">
        <w:rPr>
          <w:rFonts w:eastAsia="宋体" w:cs="Times New Roman" w:hint="eastAsia"/>
          <w:noProof/>
          <w:sz w:val="24"/>
          <w:szCs w:val="24"/>
        </w:rPr>
        <w:t>进行管理，包括对其进行信息查询，配置下发；</w:t>
      </w:r>
    </w:p>
    <w:p w14:paraId="6B22F41B" w14:textId="5E0853A3" w:rsidR="009355E9" w:rsidRPr="001A0312" w:rsidRDefault="009355E9" w:rsidP="009355E9">
      <w:pPr>
        <w:widowControl/>
        <w:autoSpaceDE w:val="0"/>
        <w:autoSpaceDN w:val="0"/>
        <w:snapToGrid w:val="0"/>
        <w:spacing w:line="360" w:lineRule="auto"/>
        <w:ind w:firstLineChars="200" w:firstLine="480"/>
        <w:rPr>
          <w:rFonts w:eastAsia="宋体" w:cs="Times New Roman"/>
          <w:noProof/>
          <w:sz w:val="24"/>
          <w:szCs w:val="24"/>
        </w:rPr>
      </w:pPr>
      <w:r w:rsidRPr="001A0312">
        <w:rPr>
          <w:rFonts w:eastAsia="宋体" w:cs="Times New Roman" w:hint="eastAsia"/>
          <w:noProof/>
          <w:sz w:val="24"/>
          <w:szCs w:val="24"/>
        </w:rPr>
        <w:t>3</w:t>
      </w:r>
      <w:r w:rsidRPr="001A0312">
        <w:rPr>
          <w:rFonts w:eastAsia="宋体" w:cs="Times New Roman"/>
          <w:noProof/>
          <w:sz w:val="24"/>
          <w:szCs w:val="24"/>
        </w:rPr>
        <w:t xml:space="preserve">  </w:t>
      </w:r>
      <w:r w:rsidR="004343F6" w:rsidRPr="001A0312">
        <w:rPr>
          <w:rFonts w:eastAsia="宋体" w:cs="Times New Roman" w:hint="eastAsia"/>
          <w:noProof/>
          <w:sz w:val="24"/>
          <w:szCs w:val="24"/>
        </w:rPr>
        <w:t>应具备高可靠性能</w:t>
      </w:r>
      <w:r w:rsidR="00285AFA" w:rsidRPr="001A0312">
        <w:rPr>
          <w:rFonts w:eastAsia="宋体" w:cs="Times New Roman" w:hint="eastAsia"/>
          <w:noProof/>
          <w:sz w:val="24"/>
          <w:szCs w:val="24"/>
        </w:rPr>
        <w:t>力，包含堆叠、可插拔双电源、基于真实业务流实时检测网络故障能力；</w:t>
      </w:r>
    </w:p>
    <w:p w14:paraId="03C346ED" w14:textId="7E103A95" w:rsidR="004343F6" w:rsidRPr="001A0312" w:rsidRDefault="009355E9" w:rsidP="009355E9">
      <w:pPr>
        <w:widowControl/>
        <w:autoSpaceDE w:val="0"/>
        <w:autoSpaceDN w:val="0"/>
        <w:snapToGrid w:val="0"/>
        <w:spacing w:line="360" w:lineRule="auto"/>
        <w:ind w:firstLineChars="200" w:firstLine="480"/>
        <w:rPr>
          <w:rFonts w:eastAsia="宋体" w:cs="Times New Roman"/>
          <w:noProof/>
          <w:sz w:val="24"/>
          <w:szCs w:val="24"/>
        </w:rPr>
      </w:pPr>
      <w:r w:rsidRPr="001A0312">
        <w:rPr>
          <w:rFonts w:eastAsia="宋体" w:cs="Times New Roman" w:hint="eastAsia"/>
          <w:noProof/>
          <w:sz w:val="24"/>
          <w:szCs w:val="24"/>
        </w:rPr>
        <w:t>4</w:t>
      </w:r>
      <w:r w:rsidRPr="001A0312">
        <w:rPr>
          <w:rFonts w:eastAsia="宋体" w:cs="Times New Roman"/>
          <w:noProof/>
          <w:sz w:val="24"/>
          <w:szCs w:val="24"/>
        </w:rPr>
        <w:t xml:space="preserve">  </w:t>
      </w:r>
      <w:r w:rsidR="004343F6" w:rsidRPr="001A0312">
        <w:rPr>
          <w:rFonts w:eastAsia="宋体" w:cs="Times New Roman" w:hint="eastAsia"/>
          <w:noProof/>
          <w:sz w:val="24"/>
          <w:szCs w:val="24"/>
        </w:rPr>
        <w:t>宜支持</w:t>
      </w:r>
      <w:r w:rsidR="004343F6" w:rsidRPr="001A0312">
        <w:rPr>
          <w:rFonts w:eastAsia="宋体" w:cs="Times New Roman" w:hint="eastAsia"/>
          <w:noProof/>
          <w:sz w:val="24"/>
          <w:szCs w:val="24"/>
        </w:rPr>
        <w:t>SDN VxLAN</w:t>
      </w:r>
      <w:r w:rsidR="004343F6" w:rsidRPr="001A0312">
        <w:rPr>
          <w:rFonts w:eastAsia="宋体" w:cs="Times New Roman" w:hint="eastAsia"/>
          <w:noProof/>
          <w:sz w:val="24"/>
          <w:szCs w:val="24"/>
        </w:rPr>
        <w:t>功能，以满足网络虚拟化隔离需求</w:t>
      </w:r>
      <w:r w:rsidR="004343F6" w:rsidRPr="001A0312">
        <w:rPr>
          <w:rFonts w:eastAsia="宋体" w:cs="Times New Roman" w:hint="eastAsia"/>
          <w:noProof/>
          <w:sz w:val="24"/>
        </w:rPr>
        <w:t>。</w:t>
      </w:r>
    </w:p>
    <w:p w14:paraId="7584B30F" w14:textId="5DDEDDA3" w:rsidR="004343F6" w:rsidRPr="001A0312" w:rsidRDefault="00285AFA" w:rsidP="004343F6">
      <w:pPr>
        <w:shd w:val="clear" w:color="auto" w:fill="FFFFFF"/>
        <w:snapToGrid w:val="0"/>
        <w:spacing w:line="360" w:lineRule="auto"/>
        <w:rPr>
          <w:rFonts w:eastAsia="楷体"/>
          <w:kern w:val="2"/>
          <w:sz w:val="24"/>
          <w:szCs w:val="24"/>
        </w:rPr>
      </w:pPr>
      <w:r w:rsidRPr="001A0312">
        <w:rPr>
          <w:rFonts w:eastAsia="楷体" w:hint="eastAsia"/>
          <w:kern w:val="2"/>
          <w:sz w:val="24"/>
          <w:szCs w:val="24"/>
        </w:rPr>
        <w:t>【条文说明】：汇聚层设计时，</w:t>
      </w:r>
      <w:r w:rsidR="004343F6" w:rsidRPr="001A0312">
        <w:rPr>
          <w:rFonts w:eastAsia="楷体" w:hint="eastAsia"/>
          <w:kern w:val="2"/>
          <w:sz w:val="24"/>
          <w:szCs w:val="24"/>
        </w:rPr>
        <w:t>根据接入交换机</w:t>
      </w:r>
      <w:r w:rsidR="004343F6" w:rsidRPr="001A0312">
        <w:rPr>
          <w:rFonts w:eastAsia="楷体"/>
          <w:kern w:val="2"/>
          <w:sz w:val="24"/>
          <w:szCs w:val="24"/>
        </w:rPr>
        <w:t>数</w:t>
      </w:r>
      <w:r w:rsidR="004343F6" w:rsidRPr="001A0312">
        <w:rPr>
          <w:rFonts w:eastAsia="楷体" w:hint="eastAsia"/>
          <w:kern w:val="2"/>
          <w:sz w:val="24"/>
          <w:szCs w:val="24"/>
        </w:rPr>
        <w:t>和</w:t>
      </w:r>
      <w:r w:rsidR="004343F6" w:rsidRPr="001A0312">
        <w:rPr>
          <w:rFonts w:eastAsia="楷体"/>
          <w:kern w:val="2"/>
          <w:sz w:val="24"/>
          <w:szCs w:val="24"/>
        </w:rPr>
        <w:t>上行带宽</w:t>
      </w:r>
      <w:r w:rsidR="004343F6" w:rsidRPr="001A0312">
        <w:rPr>
          <w:rFonts w:eastAsia="楷体" w:hint="eastAsia"/>
          <w:kern w:val="2"/>
          <w:sz w:val="24"/>
          <w:szCs w:val="24"/>
        </w:rPr>
        <w:t>需求选择汇聚交换机。</w:t>
      </w:r>
      <w:r w:rsidRPr="001A0312">
        <w:rPr>
          <w:rFonts w:eastAsia="楷体" w:hint="eastAsia"/>
          <w:kern w:val="2"/>
          <w:sz w:val="24"/>
          <w:szCs w:val="24"/>
        </w:rPr>
        <w:t>表</w:t>
      </w:r>
      <w:r w:rsidRPr="001A0312">
        <w:rPr>
          <w:rFonts w:eastAsia="楷体" w:hint="eastAsia"/>
          <w:kern w:val="2"/>
          <w:sz w:val="24"/>
          <w:szCs w:val="24"/>
        </w:rPr>
        <w:t>4.3.3</w:t>
      </w:r>
      <w:r w:rsidRPr="001A0312">
        <w:rPr>
          <w:rFonts w:eastAsia="楷体" w:hint="eastAsia"/>
          <w:kern w:val="2"/>
          <w:sz w:val="24"/>
          <w:szCs w:val="24"/>
        </w:rPr>
        <w:t>为不同情况下的设计示例。</w:t>
      </w:r>
      <w:r w:rsidR="004343F6" w:rsidRPr="001A0312">
        <w:rPr>
          <w:rFonts w:eastAsia="楷体" w:hint="eastAsia"/>
          <w:kern w:val="2"/>
          <w:sz w:val="24"/>
          <w:szCs w:val="24"/>
        </w:rPr>
        <w:t>当接入交换机规模小于</w:t>
      </w:r>
      <w:r w:rsidR="004343F6" w:rsidRPr="001A0312">
        <w:rPr>
          <w:rFonts w:eastAsia="楷体"/>
          <w:kern w:val="2"/>
          <w:sz w:val="24"/>
          <w:szCs w:val="24"/>
        </w:rPr>
        <w:t>40</w:t>
      </w:r>
      <w:r w:rsidR="004343F6" w:rsidRPr="001A0312">
        <w:rPr>
          <w:rFonts w:eastAsia="楷体"/>
          <w:kern w:val="2"/>
          <w:sz w:val="24"/>
          <w:szCs w:val="24"/>
        </w:rPr>
        <w:t>且上行链路万兆</w:t>
      </w:r>
      <w:r w:rsidR="004343F6" w:rsidRPr="001A0312">
        <w:rPr>
          <w:rFonts w:eastAsia="楷体" w:hint="eastAsia"/>
          <w:kern w:val="2"/>
          <w:sz w:val="24"/>
          <w:szCs w:val="24"/>
        </w:rPr>
        <w:t>时可选择表</w:t>
      </w:r>
      <w:r w:rsidR="004343F6" w:rsidRPr="001A0312">
        <w:rPr>
          <w:rFonts w:eastAsia="楷体" w:hint="eastAsia"/>
          <w:kern w:val="2"/>
          <w:sz w:val="24"/>
          <w:szCs w:val="24"/>
        </w:rPr>
        <w:t>4</w:t>
      </w:r>
      <w:r w:rsidR="004343F6" w:rsidRPr="001A0312">
        <w:rPr>
          <w:rFonts w:eastAsia="楷体"/>
          <w:kern w:val="2"/>
          <w:sz w:val="24"/>
          <w:szCs w:val="24"/>
        </w:rPr>
        <w:t>.3.2</w:t>
      </w:r>
      <w:r w:rsidR="004343F6" w:rsidRPr="001A0312">
        <w:rPr>
          <w:rFonts w:eastAsia="楷体" w:hint="eastAsia"/>
          <w:kern w:val="2"/>
          <w:sz w:val="24"/>
          <w:szCs w:val="24"/>
        </w:rPr>
        <w:t>中设计</w:t>
      </w:r>
      <w:r w:rsidR="004343F6" w:rsidRPr="001A0312">
        <w:rPr>
          <w:rFonts w:eastAsia="楷体" w:hint="eastAsia"/>
          <w:kern w:val="2"/>
          <w:sz w:val="24"/>
          <w:szCs w:val="24"/>
        </w:rPr>
        <w:t>1</w:t>
      </w:r>
      <w:r w:rsidR="004343F6" w:rsidRPr="001A0312">
        <w:rPr>
          <w:rFonts w:eastAsia="楷体"/>
          <w:kern w:val="2"/>
          <w:sz w:val="24"/>
          <w:szCs w:val="24"/>
        </w:rPr>
        <w:t>；</w:t>
      </w:r>
      <w:r w:rsidR="004343F6" w:rsidRPr="001A0312">
        <w:rPr>
          <w:rFonts w:eastAsia="楷体" w:hint="eastAsia"/>
          <w:kern w:val="2"/>
          <w:sz w:val="24"/>
          <w:szCs w:val="24"/>
        </w:rPr>
        <w:t>当接入交换机</w:t>
      </w:r>
      <w:r w:rsidR="004343F6" w:rsidRPr="001A0312">
        <w:rPr>
          <w:rFonts w:eastAsia="楷体"/>
          <w:kern w:val="2"/>
          <w:sz w:val="24"/>
          <w:szCs w:val="24"/>
        </w:rPr>
        <w:t>数</w:t>
      </w:r>
      <w:r w:rsidR="004343F6" w:rsidRPr="001A0312">
        <w:rPr>
          <w:rFonts w:eastAsia="楷体" w:hint="eastAsia"/>
          <w:kern w:val="2"/>
          <w:sz w:val="24"/>
          <w:szCs w:val="24"/>
        </w:rPr>
        <w:t>小于</w:t>
      </w:r>
      <w:r w:rsidR="004343F6" w:rsidRPr="001A0312">
        <w:rPr>
          <w:rFonts w:eastAsia="楷体"/>
          <w:kern w:val="2"/>
          <w:sz w:val="24"/>
          <w:szCs w:val="24"/>
        </w:rPr>
        <w:t>40</w:t>
      </w:r>
      <w:r w:rsidR="004343F6" w:rsidRPr="001A0312">
        <w:rPr>
          <w:rFonts w:eastAsia="楷体"/>
          <w:kern w:val="2"/>
          <w:sz w:val="24"/>
          <w:szCs w:val="24"/>
        </w:rPr>
        <w:t>且上行链路</w:t>
      </w:r>
      <w:r w:rsidR="004343F6" w:rsidRPr="001A0312">
        <w:rPr>
          <w:rFonts w:eastAsia="楷体"/>
          <w:kern w:val="2"/>
          <w:sz w:val="24"/>
          <w:szCs w:val="24"/>
        </w:rPr>
        <w:t>25GE</w:t>
      </w:r>
      <w:r w:rsidR="004343F6" w:rsidRPr="001A0312">
        <w:rPr>
          <w:rFonts w:eastAsia="楷体"/>
          <w:kern w:val="2"/>
          <w:sz w:val="24"/>
          <w:szCs w:val="24"/>
        </w:rPr>
        <w:t>时可</w:t>
      </w:r>
      <w:r w:rsidR="004343F6" w:rsidRPr="001A0312">
        <w:rPr>
          <w:rFonts w:eastAsia="楷体" w:hint="eastAsia"/>
          <w:kern w:val="2"/>
          <w:sz w:val="24"/>
          <w:szCs w:val="24"/>
        </w:rPr>
        <w:t>选择表</w:t>
      </w:r>
      <w:r w:rsidR="004343F6" w:rsidRPr="001A0312">
        <w:rPr>
          <w:rFonts w:eastAsia="楷体"/>
          <w:kern w:val="2"/>
          <w:sz w:val="24"/>
          <w:szCs w:val="24"/>
        </w:rPr>
        <w:t>4.2.3</w:t>
      </w:r>
      <w:r w:rsidR="004343F6" w:rsidRPr="001A0312">
        <w:rPr>
          <w:rFonts w:eastAsia="楷体" w:hint="eastAsia"/>
          <w:kern w:val="2"/>
          <w:sz w:val="24"/>
          <w:szCs w:val="24"/>
        </w:rPr>
        <w:t>中设计</w:t>
      </w:r>
      <w:r w:rsidR="004343F6" w:rsidRPr="001A0312">
        <w:rPr>
          <w:rFonts w:eastAsia="楷体"/>
          <w:kern w:val="2"/>
          <w:sz w:val="24"/>
          <w:szCs w:val="24"/>
        </w:rPr>
        <w:t>2</w:t>
      </w:r>
      <w:r w:rsidR="004343F6" w:rsidRPr="001A0312">
        <w:rPr>
          <w:rFonts w:eastAsia="楷体"/>
          <w:kern w:val="2"/>
          <w:sz w:val="24"/>
          <w:szCs w:val="24"/>
        </w:rPr>
        <w:t>；</w:t>
      </w:r>
      <w:r w:rsidR="004343F6" w:rsidRPr="001A0312">
        <w:rPr>
          <w:rFonts w:eastAsia="楷体" w:hint="eastAsia"/>
          <w:kern w:val="2"/>
          <w:sz w:val="24"/>
          <w:szCs w:val="24"/>
        </w:rPr>
        <w:t>当接入交换机</w:t>
      </w:r>
      <w:r w:rsidR="004343F6" w:rsidRPr="001A0312">
        <w:rPr>
          <w:rFonts w:eastAsia="楷体"/>
          <w:kern w:val="2"/>
          <w:sz w:val="24"/>
          <w:szCs w:val="24"/>
        </w:rPr>
        <w:t>数</w:t>
      </w:r>
      <w:r w:rsidR="004343F6" w:rsidRPr="001A0312">
        <w:rPr>
          <w:rFonts w:eastAsia="楷体" w:hint="eastAsia"/>
          <w:kern w:val="2"/>
          <w:sz w:val="24"/>
          <w:szCs w:val="24"/>
        </w:rPr>
        <w:t>大于</w:t>
      </w:r>
      <w:r w:rsidR="004343F6" w:rsidRPr="001A0312">
        <w:rPr>
          <w:rFonts w:eastAsia="楷体"/>
          <w:kern w:val="2"/>
          <w:sz w:val="24"/>
          <w:szCs w:val="24"/>
        </w:rPr>
        <w:t>40</w:t>
      </w:r>
      <w:r w:rsidR="004343F6" w:rsidRPr="001A0312">
        <w:rPr>
          <w:rFonts w:eastAsia="楷体"/>
          <w:kern w:val="2"/>
          <w:sz w:val="24"/>
          <w:szCs w:val="24"/>
        </w:rPr>
        <w:t>时或上行链路超过</w:t>
      </w:r>
      <w:r w:rsidR="004343F6" w:rsidRPr="001A0312">
        <w:rPr>
          <w:rFonts w:eastAsia="楷体" w:hint="eastAsia"/>
          <w:kern w:val="2"/>
          <w:sz w:val="24"/>
          <w:szCs w:val="24"/>
        </w:rPr>
        <w:t>2</w:t>
      </w:r>
      <w:r w:rsidR="004343F6" w:rsidRPr="001A0312">
        <w:rPr>
          <w:rFonts w:eastAsia="楷体"/>
          <w:kern w:val="2"/>
          <w:sz w:val="24"/>
          <w:szCs w:val="24"/>
        </w:rPr>
        <w:t>5GE</w:t>
      </w:r>
      <w:r w:rsidR="004343F6" w:rsidRPr="001A0312">
        <w:rPr>
          <w:rFonts w:eastAsia="楷体"/>
          <w:kern w:val="2"/>
          <w:sz w:val="24"/>
          <w:szCs w:val="24"/>
        </w:rPr>
        <w:t>可</w:t>
      </w:r>
      <w:r w:rsidR="004343F6" w:rsidRPr="001A0312">
        <w:rPr>
          <w:rFonts w:eastAsia="楷体" w:hint="eastAsia"/>
          <w:kern w:val="2"/>
          <w:sz w:val="24"/>
          <w:szCs w:val="24"/>
        </w:rPr>
        <w:t>选择表</w:t>
      </w:r>
      <w:r w:rsidR="004343F6" w:rsidRPr="001A0312">
        <w:rPr>
          <w:rFonts w:eastAsia="楷体" w:hint="eastAsia"/>
          <w:kern w:val="2"/>
          <w:sz w:val="24"/>
          <w:szCs w:val="24"/>
        </w:rPr>
        <w:t>4</w:t>
      </w:r>
      <w:r w:rsidR="004343F6" w:rsidRPr="001A0312">
        <w:rPr>
          <w:rFonts w:eastAsia="楷体"/>
          <w:kern w:val="2"/>
          <w:sz w:val="24"/>
          <w:szCs w:val="24"/>
        </w:rPr>
        <w:t>.3.2</w:t>
      </w:r>
      <w:r w:rsidR="004343F6" w:rsidRPr="001A0312">
        <w:rPr>
          <w:rFonts w:eastAsia="楷体" w:hint="eastAsia"/>
          <w:kern w:val="2"/>
          <w:sz w:val="24"/>
          <w:szCs w:val="24"/>
        </w:rPr>
        <w:t>中设计</w:t>
      </w:r>
      <w:r w:rsidR="004343F6" w:rsidRPr="001A0312">
        <w:rPr>
          <w:rFonts w:eastAsia="楷体"/>
          <w:kern w:val="2"/>
          <w:sz w:val="24"/>
          <w:szCs w:val="24"/>
        </w:rPr>
        <w:t>3</w:t>
      </w:r>
      <w:r w:rsidR="004343F6" w:rsidRPr="001A0312">
        <w:rPr>
          <w:rFonts w:eastAsia="楷体" w:hint="eastAsia"/>
          <w:kern w:val="2"/>
          <w:sz w:val="24"/>
          <w:szCs w:val="24"/>
        </w:rPr>
        <w:t>。</w:t>
      </w:r>
    </w:p>
    <w:p w14:paraId="7ED632CB" w14:textId="270DC4F8" w:rsidR="004343F6" w:rsidRPr="001A0312" w:rsidRDefault="004343F6" w:rsidP="004343F6">
      <w:pPr>
        <w:widowControl/>
        <w:tabs>
          <w:tab w:val="left" w:pos="0"/>
        </w:tabs>
        <w:spacing w:line="360" w:lineRule="auto"/>
        <w:jc w:val="center"/>
        <w:rPr>
          <w:rFonts w:eastAsia="宋体"/>
          <w:b/>
          <w:sz w:val="21"/>
          <w:szCs w:val="21"/>
        </w:rPr>
      </w:pPr>
      <w:r w:rsidRPr="001A0312">
        <w:rPr>
          <w:rFonts w:eastAsia="宋体" w:hint="eastAsia"/>
          <w:b/>
          <w:sz w:val="21"/>
          <w:szCs w:val="21"/>
        </w:rPr>
        <w:t>表</w:t>
      </w:r>
      <w:r w:rsidRPr="001A0312">
        <w:rPr>
          <w:rFonts w:eastAsia="宋体" w:hint="eastAsia"/>
          <w:b/>
          <w:sz w:val="21"/>
          <w:szCs w:val="21"/>
        </w:rPr>
        <w:t>4.3.3</w:t>
      </w:r>
      <w:r w:rsidRPr="001A0312">
        <w:rPr>
          <w:rFonts w:eastAsia="宋体"/>
          <w:b/>
          <w:sz w:val="21"/>
          <w:szCs w:val="21"/>
        </w:rPr>
        <w:t xml:space="preserve"> </w:t>
      </w:r>
      <w:r w:rsidR="00285AFA" w:rsidRPr="001A0312">
        <w:rPr>
          <w:rFonts w:eastAsia="宋体" w:hint="eastAsia"/>
          <w:b/>
          <w:sz w:val="21"/>
          <w:szCs w:val="21"/>
        </w:rPr>
        <w:t>汇聚交换机设计示例</w:t>
      </w:r>
    </w:p>
    <w:tbl>
      <w:tblPr>
        <w:tblStyle w:val="23"/>
        <w:tblW w:w="9330" w:type="dxa"/>
        <w:jc w:val="center"/>
        <w:tblCellMar>
          <w:left w:w="0" w:type="dxa"/>
          <w:right w:w="0" w:type="dxa"/>
        </w:tblCellMar>
        <w:tblLook w:val="04A0" w:firstRow="1" w:lastRow="0" w:firstColumn="1" w:lastColumn="0" w:noHBand="0" w:noVBand="1"/>
      </w:tblPr>
      <w:tblGrid>
        <w:gridCol w:w="1275"/>
        <w:gridCol w:w="1847"/>
        <w:gridCol w:w="2618"/>
        <w:gridCol w:w="3590"/>
      </w:tblGrid>
      <w:tr w:rsidR="004343F6" w:rsidRPr="001A0312" w14:paraId="1F1C081C" w14:textId="77777777" w:rsidTr="004343F6">
        <w:trPr>
          <w:trHeight w:val="317"/>
          <w:jc w:val="center"/>
        </w:trPr>
        <w:tc>
          <w:tcPr>
            <w:tcW w:w="1275" w:type="dxa"/>
            <w:shd w:val="clear" w:color="auto" w:fill="auto"/>
            <w:vAlign w:val="center"/>
          </w:tcPr>
          <w:p w14:paraId="7A6788C2" w14:textId="77777777" w:rsidR="004343F6" w:rsidRPr="001A0312" w:rsidRDefault="004343F6" w:rsidP="004343F6">
            <w:pPr>
              <w:adjustRightInd w:val="0"/>
              <w:snapToGrid w:val="0"/>
              <w:spacing w:line="360" w:lineRule="auto"/>
              <w:jc w:val="center"/>
              <w:rPr>
                <w:rFonts w:ascii="Times New Roman" w:eastAsia="楷体" w:hAnsi="Times New Roman"/>
                <w:b/>
                <w:kern w:val="2"/>
                <w:sz w:val="21"/>
                <w:szCs w:val="21"/>
              </w:rPr>
            </w:pPr>
            <w:r w:rsidRPr="001A0312">
              <w:rPr>
                <w:rFonts w:ascii="Times New Roman" w:eastAsia="楷体" w:hAnsi="Times New Roman" w:hint="eastAsia"/>
                <w:b/>
                <w:kern w:val="2"/>
                <w:sz w:val="21"/>
                <w:szCs w:val="21"/>
              </w:rPr>
              <w:t>功能项</w:t>
            </w:r>
          </w:p>
        </w:tc>
        <w:tc>
          <w:tcPr>
            <w:tcW w:w="1847" w:type="dxa"/>
            <w:shd w:val="clear" w:color="auto" w:fill="auto"/>
            <w:vAlign w:val="center"/>
          </w:tcPr>
          <w:p w14:paraId="70F673C8" w14:textId="77777777" w:rsidR="004343F6" w:rsidRPr="001A0312" w:rsidRDefault="004343F6" w:rsidP="004343F6">
            <w:pPr>
              <w:adjustRightInd w:val="0"/>
              <w:snapToGrid w:val="0"/>
              <w:spacing w:line="360" w:lineRule="auto"/>
              <w:jc w:val="center"/>
              <w:rPr>
                <w:rFonts w:ascii="Times New Roman" w:eastAsia="楷体" w:hAnsi="Times New Roman"/>
                <w:b/>
                <w:kern w:val="2"/>
                <w:sz w:val="21"/>
                <w:szCs w:val="21"/>
              </w:rPr>
            </w:pPr>
            <w:r w:rsidRPr="001A0312">
              <w:rPr>
                <w:rFonts w:ascii="Times New Roman" w:eastAsia="楷体" w:hAnsi="Times New Roman" w:hint="eastAsia"/>
                <w:b/>
                <w:kern w:val="2"/>
                <w:sz w:val="21"/>
                <w:szCs w:val="21"/>
              </w:rPr>
              <w:t>设计</w:t>
            </w:r>
            <w:r w:rsidRPr="001A0312">
              <w:rPr>
                <w:rFonts w:ascii="Times New Roman" w:eastAsia="楷体" w:hAnsi="Times New Roman"/>
                <w:b/>
                <w:kern w:val="2"/>
                <w:sz w:val="21"/>
                <w:szCs w:val="21"/>
              </w:rPr>
              <w:t>1</w:t>
            </w:r>
          </w:p>
        </w:tc>
        <w:tc>
          <w:tcPr>
            <w:tcW w:w="2618" w:type="dxa"/>
          </w:tcPr>
          <w:p w14:paraId="39C4C2DB" w14:textId="77777777" w:rsidR="004343F6" w:rsidRPr="001A0312" w:rsidRDefault="004343F6" w:rsidP="004343F6">
            <w:pPr>
              <w:adjustRightInd w:val="0"/>
              <w:snapToGrid w:val="0"/>
              <w:spacing w:line="360" w:lineRule="auto"/>
              <w:jc w:val="center"/>
              <w:rPr>
                <w:rFonts w:ascii="Times New Roman" w:eastAsia="楷体" w:hAnsi="Times New Roman"/>
                <w:b/>
                <w:kern w:val="2"/>
                <w:sz w:val="21"/>
                <w:szCs w:val="21"/>
              </w:rPr>
            </w:pPr>
            <w:r w:rsidRPr="001A0312">
              <w:rPr>
                <w:rFonts w:ascii="Times New Roman" w:eastAsia="楷体" w:hAnsi="Times New Roman" w:hint="eastAsia"/>
                <w:b/>
                <w:kern w:val="2"/>
                <w:sz w:val="21"/>
                <w:szCs w:val="21"/>
              </w:rPr>
              <w:t>设计</w:t>
            </w:r>
            <w:r w:rsidRPr="001A0312">
              <w:rPr>
                <w:rFonts w:ascii="Times New Roman" w:eastAsia="楷体" w:hAnsi="Times New Roman" w:hint="eastAsia"/>
                <w:b/>
                <w:kern w:val="2"/>
                <w:sz w:val="21"/>
                <w:szCs w:val="21"/>
              </w:rPr>
              <w:t>2</w:t>
            </w:r>
          </w:p>
        </w:tc>
        <w:tc>
          <w:tcPr>
            <w:tcW w:w="3590" w:type="dxa"/>
            <w:shd w:val="clear" w:color="auto" w:fill="auto"/>
            <w:vAlign w:val="center"/>
          </w:tcPr>
          <w:p w14:paraId="4C74277F" w14:textId="77777777" w:rsidR="004343F6" w:rsidRPr="001A0312" w:rsidRDefault="004343F6" w:rsidP="004343F6">
            <w:pPr>
              <w:adjustRightInd w:val="0"/>
              <w:snapToGrid w:val="0"/>
              <w:spacing w:line="360" w:lineRule="auto"/>
              <w:jc w:val="center"/>
              <w:rPr>
                <w:rFonts w:ascii="Times New Roman" w:eastAsia="楷体" w:hAnsi="Times New Roman"/>
                <w:b/>
                <w:kern w:val="2"/>
                <w:sz w:val="21"/>
                <w:szCs w:val="21"/>
              </w:rPr>
            </w:pPr>
            <w:r w:rsidRPr="001A0312">
              <w:rPr>
                <w:rFonts w:ascii="Times New Roman" w:eastAsia="楷体" w:hAnsi="Times New Roman" w:hint="eastAsia"/>
                <w:b/>
                <w:kern w:val="2"/>
                <w:sz w:val="21"/>
                <w:szCs w:val="21"/>
              </w:rPr>
              <w:t>设计</w:t>
            </w:r>
            <w:r w:rsidRPr="001A0312">
              <w:rPr>
                <w:rFonts w:ascii="Times New Roman" w:eastAsia="楷体" w:hAnsi="Times New Roman"/>
                <w:b/>
                <w:kern w:val="2"/>
                <w:sz w:val="21"/>
                <w:szCs w:val="21"/>
              </w:rPr>
              <w:t>3</w:t>
            </w:r>
          </w:p>
        </w:tc>
      </w:tr>
      <w:tr w:rsidR="004343F6" w:rsidRPr="001A0312" w14:paraId="2DD093AF" w14:textId="77777777" w:rsidTr="004343F6">
        <w:trPr>
          <w:trHeight w:val="634"/>
          <w:jc w:val="center"/>
        </w:trPr>
        <w:tc>
          <w:tcPr>
            <w:tcW w:w="1275" w:type="dxa"/>
            <w:shd w:val="clear" w:color="auto" w:fill="auto"/>
            <w:vAlign w:val="center"/>
          </w:tcPr>
          <w:p w14:paraId="116FCCE7" w14:textId="77777777" w:rsidR="004343F6" w:rsidRPr="001A0312" w:rsidRDefault="004343F6" w:rsidP="004343F6">
            <w:pPr>
              <w:adjustRightInd w:val="0"/>
              <w:snapToGrid w:val="0"/>
              <w:spacing w:line="360" w:lineRule="auto"/>
              <w:jc w:val="center"/>
              <w:rPr>
                <w:rFonts w:ascii="Times New Roman" w:eastAsia="楷体" w:hAnsi="Times New Roman"/>
                <w:b/>
                <w:kern w:val="2"/>
                <w:sz w:val="21"/>
                <w:szCs w:val="21"/>
              </w:rPr>
            </w:pPr>
            <w:r w:rsidRPr="001A0312">
              <w:rPr>
                <w:rFonts w:ascii="Times New Roman" w:eastAsia="楷体" w:hAnsi="Times New Roman" w:hint="eastAsia"/>
                <w:b/>
                <w:kern w:val="2"/>
                <w:sz w:val="21"/>
                <w:szCs w:val="21"/>
              </w:rPr>
              <w:lastRenderedPageBreak/>
              <w:t>下联端口</w:t>
            </w:r>
          </w:p>
        </w:tc>
        <w:tc>
          <w:tcPr>
            <w:tcW w:w="1847" w:type="dxa"/>
            <w:shd w:val="clear" w:color="auto" w:fill="auto"/>
            <w:vAlign w:val="center"/>
          </w:tcPr>
          <w:p w14:paraId="09146C46" w14:textId="77777777" w:rsidR="004343F6" w:rsidRPr="001A0312" w:rsidRDefault="004343F6" w:rsidP="004343F6">
            <w:pPr>
              <w:adjustRightInd w:val="0"/>
              <w:snapToGrid w:val="0"/>
              <w:spacing w:line="360" w:lineRule="auto"/>
              <w:jc w:val="center"/>
              <w:rPr>
                <w:rFonts w:ascii="Times New Roman" w:eastAsia="楷体" w:hAnsi="Times New Roman"/>
                <w:kern w:val="2"/>
                <w:sz w:val="21"/>
                <w:szCs w:val="21"/>
              </w:rPr>
            </w:pPr>
            <w:r w:rsidRPr="001A0312">
              <w:rPr>
                <w:rFonts w:ascii="Times New Roman" w:eastAsia="楷体" w:hAnsi="Times New Roman"/>
                <w:kern w:val="2"/>
                <w:sz w:val="21"/>
                <w:szCs w:val="21"/>
              </w:rPr>
              <w:t>24-48</w:t>
            </w:r>
            <w:r w:rsidRPr="001A0312">
              <w:rPr>
                <w:rFonts w:ascii="Times New Roman" w:eastAsia="楷体" w:hAnsi="Times New Roman" w:hint="eastAsia"/>
                <w:kern w:val="2"/>
                <w:sz w:val="21"/>
                <w:szCs w:val="21"/>
              </w:rPr>
              <w:t>个万兆</w:t>
            </w:r>
            <w:r w:rsidRPr="001A0312">
              <w:rPr>
                <w:rFonts w:ascii="Times New Roman" w:eastAsia="楷体" w:hAnsi="Times New Roman"/>
                <w:kern w:val="2"/>
                <w:sz w:val="21"/>
                <w:szCs w:val="21"/>
              </w:rPr>
              <w:t>SFP+</w:t>
            </w:r>
          </w:p>
        </w:tc>
        <w:tc>
          <w:tcPr>
            <w:tcW w:w="2618" w:type="dxa"/>
          </w:tcPr>
          <w:p w14:paraId="6F8A6F4D" w14:textId="77777777" w:rsidR="004343F6" w:rsidRPr="001A0312" w:rsidRDefault="004343F6" w:rsidP="004343F6">
            <w:pPr>
              <w:adjustRightInd w:val="0"/>
              <w:snapToGrid w:val="0"/>
              <w:spacing w:line="360" w:lineRule="auto"/>
              <w:jc w:val="center"/>
              <w:rPr>
                <w:rFonts w:ascii="Times New Roman" w:eastAsia="楷体" w:hAnsi="Times New Roman"/>
                <w:kern w:val="2"/>
                <w:sz w:val="21"/>
                <w:szCs w:val="21"/>
              </w:rPr>
            </w:pPr>
            <w:r w:rsidRPr="001A0312">
              <w:rPr>
                <w:rFonts w:ascii="Times New Roman" w:eastAsia="楷体" w:hAnsi="Times New Roman" w:hint="eastAsia"/>
                <w:kern w:val="2"/>
                <w:sz w:val="21"/>
                <w:szCs w:val="21"/>
              </w:rPr>
              <w:t>24-48</w:t>
            </w:r>
            <w:r w:rsidRPr="001A0312">
              <w:rPr>
                <w:rFonts w:ascii="Times New Roman" w:eastAsia="楷体" w:hAnsi="Times New Roman" w:hint="eastAsia"/>
                <w:kern w:val="2"/>
                <w:sz w:val="21"/>
                <w:szCs w:val="21"/>
              </w:rPr>
              <w:t>个</w:t>
            </w:r>
            <w:r w:rsidRPr="001A0312">
              <w:rPr>
                <w:rFonts w:ascii="Times New Roman" w:eastAsia="楷体" w:hAnsi="Times New Roman"/>
                <w:kern w:val="2"/>
                <w:sz w:val="21"/>
                <w:szCs w:val="21"/>
              </w:rPr>
              <w:t xml:space="preserve">25G </w:t>
            </w:r>
            <w:r w:rsidRPr="001A0312">
              <w:rPr>
                <w:rFonts w:ascii="Times New Roman" w:eastAsia="楷体" w:hAnsi="Times New Roman" w:hint="eastAsia"/>
                <w:kern w:val="2"/>
                <w:sz w:val="21"/>
                <w:szCs w:val="21"/>
              </w:rPr>
              <w:t>SFP+</w:t>
            </w:r>
          </w:p>
        </w:tc>
        <w:tc>
          <w:tcPr>
            <w:tcW w:w="3590" w:type="dxa"/>
            <w:shd w:val="clear" w:color="auto" w:fill="auto"/>
            <w:vAlign w:val="center"/>
          </w:tcPr>
          <w:p w14:paraId="2CDCCDD1" w14:textId="77777777" w:rsidR="004343F6" w:rsidRPr="001A0312" w:rsidRDefault="004343F6" w:rsidP="004343F6">
            <w:pPr>
              <w:adjustRightInd w:val="0"/>
              <w:snapToGrid w:val="0"/>
              <w:spacing w:line="360" w:lineRule="auto"/>
              <w:jc w:val="center"/>
              <w:rPr>
                <w:rFonts w:ascii="Times New Roman" w:eastAsia="楷体" w:hAnsi="Times New Roman"/>
                <w:kern w:val="2"/>
                <w:sz w:val="21"/>
                <w:szCs w:val="21"/>
              </w:rPr>
            </w:pPr>
            <w:r w:rsidRPr="001A0312">
              <w:rPr>
                <w:rFonts w:ascii="Times New Roman" w:eastAsia="楷体" w:hAnsi="Times New Roman"/>
                <w:kern w:val="2"/>
                <w:sz w:val="21"/>
                <w:szCs w:val="21"/>
              </w:rPr>
              <w:t>96-192</w:t>
            </w:r>
            <w:r w:rsidRPr="001A0312">
              <w:rPr>
                <w:rFonts w:ascii="Times New Roman" w:eastAsia="楷体" w:hAnsi="Times New Roman" w:hint="eastAsia"/>
                <w:kern w:val="2"/>
                <w:sz w:val="21"/>
                <w:szCs w:val="21"/>
              </w:rPr>
              <w:t>个</w:t>
            </w:r>
            <w:r w:rsidRPr="001A0312">
              <w:rPr>
                <w:rFonts w:ascii="Times New Roman" w:eastAsia="楷体" w:hAnsi="Times New Roman"/>
                <w:kern w:val="2"/>
                <w:sz w:val="21"/>
                <w:szCs w:val="21"/>
              </w:rPr>
              <w:t>40G/100G QSFP28</w:t>
            </w:r>
            <w:r w:rsidRPr="001A0312">
              <w:rPr>
                <w:rFonts w:ascii="Times New Roman" w:eastAsia="楷体" w:hAnsi="Times New Roman" w:hint="eastAsia"/>
                <w:kern w:val="2"/>
                <w:sz w:val="21"/>
                <w:szCs w:val="21"/>
              </w:rPr>
              <w:t>或</w:t>
            </w:r>
            <w:r w:rsidRPr="001A0312">
              <w:rPr>
                <w:rFonts w:ascii="Times New Roman" w:eastAsia="楷体" w:hAnsi="Times New Roman"/>
                <w:kern w:val="2"/>
                <w:sz w:val="21"/>
                <w:szCs w:val="21"/>
              </w:rPr>
              <w:t>160-320</w:t>
            </w:r>
            <w:r w:rsidRPr="001A0312">
              <w:rPr>
                <w:rFonts w:ascii="Times New Roman" w:eastAsia="楷体" w:hAnsi="Times New Roman" w:hint="eastAsia"/>
                <w:kern w:val="2"/>
                <w:sz w:val="21"/>
                <w:szCs w:val="21"/>
              </w:rPr>
              <w:t>个</w:t>
            </w:r>
            <w:r w:rsidRPr="001A0312">
              <w:rPr>
                <w:rFonts w:ascii="Times New Roman" w:eastAsia="楷体" w:hAnsi="Times New Roman"/>
                <w:kern w:val="2"/>
                <w:sz w:val="21"/>
                <w:szCs w:val="21"/>
              </w:rPr>
              <w:t>25G SFP28</w:t>
            </w:r>
            <w:r w:rsidRPr="001A0312">
              <w:rPr>
                <w:rFonts w:ascii="Times New Roman" w:eastAsia="楷体" w:hAnsi="Times New Roman" w:hint="eastAsia"/>
                <w:kern w:val="2"/>
                <w:sz w:val="21"/>
                <w:szCs w:val="21"/>
              </w:rPr>
              <w:t>或</w:t>
            </w:r>
            <w:r w:rsidRPr="001A0312">
              <w:rPr>
                <w:rFonts w:ascii="Times New Roman" w:eastAsia="楷体" w:hAnsi="Times New Roman"/>
                <w:kern w:val="2"/>
                <w:sz w:val="21"/>
                <w:szCs w:val="21"/>
              </w:rPr>
              <w:t>192-384</w:t>
            </w:r>
            <w:r w:rsidRPr="001A0312">
              <w:rPr>
                <w:rFonts w:ascii="Times New Roman" w:eastAsia="楷体" w:hAnsi="Times New Roman" w:hint="eastAsia"/>
                <w:kern w:val="2"/>
                <w:sz w:val="21"/>
                <w:szCs w:val="21"/>
              </w:rPr>
              <w:t>万兆</w:t>
            </w:r>
            <w:r w:rsidRPr="001A0312">
              <w:rPr>
                <w:rFonts w:ascii="Times New Roman" w:eastAsia="楷体" w:hAnsi="Times New Roman"/>
                <w:kern w:val="2"/>
                <w:sz w:val="21"/>
                <w:szCs w:val="21"/>
              </w:rPr>
              <w:t>SFP+</w:t>
            </w:r>
          </w:p>
        </w:tc>
      </w:tr>
      <w:tr w:rsidR="004343F6" w:rsidRPr="001A0312" w14:paraId="46A8D7CA" w14:textId="77777777" w:rsidTr="004343F6">
        <w:trPr>
          <w:trHeight w:val="317"/>
          <w:jc w:val="center"/>
        </w:trPr>
        <w:tc>
          <w:tcPr>
            <w:tcW w:w="1275" w:type="dxa"/>
            <w:shd w:val="clear" w:color="auto" w:fill="auto"/>
            <w:vAlign w:val="center"/>
          </w:tcPr>
          <w:p w14:paraId="35BE625D" w14:textId="77777777" w:rsidR="004343F6" w:rsidRPr="001A0312" w:rsidRDefault="004343F6" w:rsidP="004343F6">
            <w:pPr>
              <w:adjustRightInd w:val="0"/>
              <w:snapToGrid w:val="0"/>
              <w:spacing w:line="360" w:lineRule="auto"/>
              <w:jc w:val="center"/>
              <w:rPr>
                <w:rFonts w:ascii="Times New Roman" w:eastAsia="楷体" w:hAnsi="Times New Roman"/>
                <w:b/>
                <w:kern w:val="2"/>
                <w:sz w:val="21"/>
                <w:szCs w:val="21"/>
              </w:rPr>
            </w:pPr>
            <w:r w:rsidRPr="001A0312">
              <w:rPr>
                <w:rFonts w:ascii="Times New Roman" w:eastAsia="楷体" w:hAnsi="Times New Roman" w:hint="eastAsia"/>
                <w:b/>
                <w:kern w:val="2"/>
                <w:sz w:val="21"/>
                <w:szCs w:val="21"/>
              </w:rPr>
              <w:t>上联端口</w:t>
            </w:r>
          </w:p>
        </w:tc>
        <w:tc>
          <w:tcPr>
            <w:tcW w:w="1847" w:type="dxa"/>
            <w:shd w:val="clear" w:color="auto" w:fill="auto"/>
            <w:vAlign w:val="center"/>
          </w:tcPr>
          <w:p w14:paraId="63D04FB1" w14:textId="77777777" w:rsidR="004343F6" w:rsidRPr="001A0312" w:rsidRDefault="004343F6" w:rsidP="004343F6">
            <w:pPr>
              <w:adjustRightInd w:val="0"/>
              <w:snapToGrid w:val="0"/>
              <w:spacing w:line="360" w:lineRule="auto"/>
              <w:jc w:val="center"/>
              <w:rPr>
                <w:rFonts w:ascii="Times New Roman" w:eastAsia="楷体" w:hAnsi="Times New Roman"/>
                <w:kern w:val="2"/>
                <w:sz w:val="21"/>
                <w:szCs w:val="21"/>
              </w:rPr>
            </w:pPr>
            <w:r w:rsidRPr="001A0312">
              <w:rPr>
                <w:rFonts w:ascii="Times New Roman" w:eastAsia="楷体" w:hAnsi="Times New Roman"/>
                <w:kern w:val="2"/>
                <w:sz w:val="21"/>
                <w:szCs w:val="21"/>
              </w:rPr>
              <w:t>4-6</w:t>
            </w:r>
            <w:r w:rsidRPr="001A0312">
              <w:rPr>
                <w:rFonts w:ascii="Times New Roman" w:eastAsia="楷体" w:hAnsi="Times New Roman" w:hint="eastAsia"/>
                <w:kern w:val="2"/>
                <w:sz w:val="21"/>
                <w:szCs w:val="21"/>
              </w:rPr>
              <w:t>个</w:t>
            </w:r>
            <w:r w:rsidRPr="001A0312">
              <w:rPr>
                <w:rFonts w:ascii="Times New Roman" w:eastAsia="楷体" w:hAnsi="Times New Roman"/>
                <w:kern w:val="2"/>
                <w:sz w:val="21"/>
                <w:szCs w:val="21"/>
              </w:rPr>
              <w:t>40/100GE QSFP28</w:t>
            </w:r>
          </w:p>
        </w:tc>
        <w:tc>
          <w:tcPr>
            <w:tcW w:w="2618" w:type="dxa"/>
          </w:tcPr>
          <w:p w14:paraId="498E2532" w14:textId="77777777" w:rsidR="004343F6" w:rsidRPr="001A0312" w:rsidRDefault="004343F6" w:rsidP="004343F6">
            <w:pPr>
              <w:adjustRightInd w:val="0"/>
              <w:snapToGrid w:val="0"/>
              <w:spacing w:line="360" w:lineRule="auto"/>
              <w:jc w:val="center"/>
              <w:rPr>
                <w:rFonts w:ascii="Times New Roman" w:eastAsia="楷体" w:hAnsi="Times New Roman"/>
                <w:kern w:val="2"/>
                <w:sz w:val="21"/>
                <w:szCs w:val="21"/>
              </w:rPr>
            </w:pPr>
            <w:r w:rsidRPr="001A0312">
              <w:rPr>
                <w:rFonts w:ascii="Times New Roman" w:eastAsia="楷体" w:hAnsi="Times New Roman"/>
                <w:kern w:val="2"/>
                <w:sz w:val="21"/>
                <w:szCs w:val="21"/>
              </w:rPr>
              <w:t>4-6</w:t>
            </w:r>
            <w:r w:rsidRPr="001A0312">
              <w:rPr>
                <w:rFonts w:ascii="Times New Roman" w:eastAsia="楷体" w:hAnsi="Times New Roman" w:hint="eastAsia"/>
                <w:kern w:val="2"/>
                <w:sz w:val="21"/>
                <w:szCs w:val="21"/>
              </w:rPr>
              <w:t>个</w:t>
            </w:r>
            <w:r w:rsidRPr="001A0312">
              <w:rPr>
                <w:rFonts w:ascii="Times New Roman" w:eastAsia="楷体" w:hAnsi="Times New Roman"/>
                <w:kern w:val="2"/>
                <w:sz w:val="21"/>
                <w:szCs w:val="21"/>
              </w:rPr>
              <w:t>40/100GE QSFP28</w:t>
            </w:r>
          </w:p>
        </w:tc>
        <w:tc>
          <w:tcPr>
            <w:tcW w:w="3590" w:type="dxa"/>
            <w:shd w:val="clear" w:color="auto" w:fill="auto"/>
            <w:vAlign w:val="center"/>
          </w:tcPr>
          <w:p w14:paraId="6D35DE94" w14:textId="77777777" w:rsidR="004343F6" w:rsidRPr="001A0312" w:rsidRDefault="004343F6" w:rsidP="004343F6">
            <w:pPr>
              <w:adjustRightInd w:val="0"/>
              <w:snapToGrid w:val="0"/>
              <w:spacing w:line="360" w:lineRule="auto"/>
              <w:jc w:val="center"/>
              <w:rPr>
                <w:rFonts w:ascii="Times New Roman" w:eastAsia="楷体" w:hAnsi="Times New Roman"/>
                <w:kern w:val="2"/>
                <w:sz w:val="21"/>
                <w:szCs w:val="21"/>
              </w:rPr>
            </w:pPr>
            <w:r w:rsidRPr="001A0312">
              <w:rPr>
                <w:rFonts w:ascii="Times New Roman" w:eastAsia="楷体" w:hAnsi="Times New Roman" w:hint="eastAsia"/>
                <w:kern w:val="2"/>
                <w:sz w:val="21"/>
                <w:szCs w:val="21"/>
              </w:rPr>
              <w:t>复用下联端口</w:t>
            </w:r>
          </w:p>
        </w:tc>
      </w:tr>
      <w:tr w:rsidR="004343F6" w:rsidRPr="001A0312" w14:paraId="47863483" w14:textId="77777777" w:rsidTr="004343F6">
        <w:trPr>
          <w:trHeight w:val="317"/>
          <w:jc w:val="center"/>
        </w:trPr>
        <w:tc>
          <w:tcPr>
            <w:tcW w:w="1275" w:type="dxa"/>
            <w:shd w:val="clear" w:color="auto" w:fill="auto"/>
            <w:vAlign w:val="center"/>
          </w:tcPr>
          <w:p w14:paraId="566B3C52" w14:textId="77777777" w:rsidR="004343F6" w:rsidRPr="001A0312" w:rsidRDefault="004343F6" w:rsidP="004343F6">
            <w:pPr>
              <w:adjustRightInd w:val="0"/>
              <w:snapToGrid w:val="0"/>
              <w:spacing w:line="360" w:lineRule="auto"/>
              <w:jc w:val="center"/>
              <w:rPr>
                <w:rFonts w:ascii="Times New Roman" w:eastAsia="楷体" w:hAnsi="Times New Roman"/>
                <w:b/>
                <w:kern w:val="2"/>
                <w:sz w:val="21"/>
                <w:szCs w:val="21"/>
              </w:rPr>
            </w:pPr>
            <w:r w:rsidRPr="001A0312">
              <w:rPr>
                <w:rFonts w:ascii="Times New Roman" w:eastAsia="楷体" w:hAnsi="Times New Roman" w:hint="eastAsia"/>
                <w:b/>
                <w:kern w:val="2"/>
                <w:sz w:val="21"/>
                <w:szCs w:val="21"/>
              </w:rPr>
              <w:t>无线业务</w:t>
            </w:r>
          </w:p>
        </w:tc>
        <w:tc>
          <w:tcPr>
            <w:tcW w:w="1847" w:type="dxa"/>
            <w:shd w:val="clear" w:color="auto" w:fill="auto"/>
            <w:vAlign w:val="center"/>
          </w:tcPr>
          <w:p w14:paraId="6AF5EAC1" w14:textId="77777777" w:rsidR="004343F6" w:rsidRPr="001A0312" w:rsidRDefault="004343F6" w:rsidP="004343F6">
            <w:pPr>
              <w:adjustRightInd w:val="0"/>
              <w:snapToGrid w:val="0"/>
              <w:spacing w:line="360" w:lineRule="auto"/>
              <w:jc w:val="center"/>
              <w:rPr>
                <w:rFonts w:ascii="Times New Roman" w:eastAsia="楷体" w:hAnsi="Times New Roman"/>
                <w:kern w:val="2"/>
                <w:sz w:val="21"/>
                <w:szCs w:val="21"/>
              </w:rPr>
            </w:pPr>
            <w:r w:rsidRPr="001A0312">
              <w:rPr>
                <w:rFonts w:ascii="Times New Roman" w:eastAsia="楷体" w:hAnsi="Times New Roman" w:hint="eastAsia"/>
                <w:kern w:val="2"/>
                <w:sz w:val="21"/>
                <w:szCs w:val="21"/>
              </w:rPr>
              <w:t>可管理</w:t>
            </w:r>
            <w:r w:rsidRPr="001A0312">
              <w:rPr>
                <w:rFonts w:ascii="Times New Roman" w:eastAsia="楷体" w:hAnsi="Times New Roman"/>
                <w:kern w:val="2"/>
                <w:sz w:val="21"/>
                <w:szCs w:val="21"/>
              </w:rPr>
              <w:t>16-1024</w:t>
            </w:r>
            <w:r w:rsidRPr="001A0312">
              <w:rPr>
                <w:rFonts w:ascii="Times New Roman" w:eastAsia="楷体" w:hAnsi="Times New Roman" w:hint="eastAsia"/>
                <w:kern w:val="2"/>
                <w:sz w:val="21"/>
                <w:szCs w:val="21"/>
              </w:rPr>
              <w:t>个</w:t>
            </w:r>
            <w:r w:rsidRPr="001A0312">
              <w:rPr>
                <w:rFonts w:ascii="Times New Roman" w:eastAsia="楷体" w:hAnsi="Times New Roman"/>
                <w:kern w:val="2"/>
                <w:sz w:val="21"/>
                <w:szCs w:val="21"/>
              </w:rPr>
              <w:t>AP</w:t>
            </w:r>
          </w:p>
        </w:tc>
        <w:tc>
          <w:tcPr>
            <w:tcW w:w="2618" w:type="dxa"/>
          </w:tcPr>
          <w:p w14:paraId="773BED90" w14:textId="77777777" w:rsidR="004343F6" w:rsidRPr="001A0312" w:rsidRDefault="004343F6" w:rsidP="004343F6">
            <w:pPr>
              <w:adjustRightInd w:val="0"/>
              <w:snapToGrid w:val="0"/>
              <w:spacing w:line="360" w:lineRule="auto"/>
              <w:jc w:val="center"/>
              <w:rPr>
                <w:rFonts w:ascii="Times New Roman" w:eastAsia="楷体" w:hAnsi="Times New Roman"/>
                <w:kern w:val="2"/>
                <w:sz w:val="21"/>
                <w:szCs w:val="21"/>
              </w:rPr>
            </w:pPr>
            <w:r w:rsidRPr="001A0312">
              <w:rPr>
                <w:rFonts w:ascii="Times New Roman" w:eastAsia="楷体" w:hAnsi="Times New Roman" w:hint="eastAsia"/>
                <w:kern w:val="2"/>
                <w:sz w:val="21"/>
                <w:szCs w:val="21"/>
              </w:rPr>
              <w:t>可管理</w:t>
            </w:r>
            <w:r w:rsidRPr="001A0312">
              <w:rPr>
                <w:rFonts w:ascii="Times New Roman" w:eastAsia="楷体" w:hAnsi="Times New Roman"/>
                <w:kern w:val="2"/>
                <w:sz w:val="21"/>
                <w:szCs w:val="21"/>
              </w:rPr>
              <w:t>16-1024</w:t>
            </w:r>
            <w:r w:rsidRPr="001A0312">
              <w:rPr>
                <w:rFonts w:ascii="Times New Roman" w:eastAsia="楷体" w:hAnsi="Times New Roman" w:hint="eastAsia"/>
                <w:kern w:val="2"/>
                <w:sz w:val="21"/>
                <w:szCs w:val="21"/>
              </w:rPr>
              <w:t>个</w:t>
            </w:r>
            <w:r w:rsidRPr="001A0312">
              <w:rPr>
                <w:rFonts w:ascii="Times New Roman" w:eastAsia="楷体" w:hAnsi="Times New Roman"/>
                <w:kern w:val="2"/>
                <w:sz w:val="21"/>
                <w:szCs w:val="21"/>
              </w:rPr>
              <w:t>AP</w:t>
            </w:r>
          </w:p>
        </w:tc>
        <w:tc>
          <w:tcPr>
            <w:tcW w:w="3590" w:type="dxa"/>
            <w:shd w:val="clear" w:color="auto" w:fill="auto"/>
            <w:vAlign w:val="center"/>
          </w:tcPr>
          <w:p w14:paraId="5115AC77" w14:textId="77777777" w:rsidR="004343F6" w:rsidRPr="001A0312" w:rsidRDefault="004343F6" w:rsidP="004343F6">
            <w:pPr>
              <w:adjustRightInd w:val="0"/>
              <w:snapToGrid w:val="0"/>
              <w:spacing w:line="360" w:lineRule="auto"/>
              <w:jc w:val="center"/>
              <w:rPr>
                <w:rFonts w:ascii="Times New Roman" w:eastAsia="楷体" w:hAnsi="Times New Roman"/>
                <w:kern w:val="2"/>
                <w:sz w:val="21"/>
                <w:szCs w:val="21"/>
              </w:rPr>
            </w:pPr>
            <w:r w:rsidRPr="001A0312">
              <w:rPr>
                <w:rFonts w:ascii="Times New Roman" w:eastAsia="楷体" w:hAnsi="Times New Roman" w:hint="eastAsia"/>
                <w:kern w:val="2"/>
                <w:sz w:val="21"/>
                <w:szCs w:val="21"/>
              </w:rPr>
              <w:t>可管理</w:t>
            </w:r>
            <w:r w:rsidRPr="001A0312">
              <w:rPr>
                <w:rFonts w:ascii="Times New Roman" w:eastAsia="楷体" w:hAnsi="Times New Roman"/>
                <w:kern w:val="2"/>
                <w:sz w:val="21"/>
                <w:szCs w:val="21"/>
              </w:rPr>
              <w:t>16-10240</w:t>
            </w:r>
            <w:r w:rsidRPr="001A0312">
              <w:rPr>
                <w:rFonts w:ascii="Times New Roman" w:eastAsia="楷体" w:hAnsi="Times New Roman" w:hint="eastAsia"/>
                <w:kern w:val="2"/>
                <w:sz w:val="21"/>
                <w:szCs w:val="21"/>
              </w:rPr>
              <w:t>个</w:t>
            </w:r>
            <w:r w:rsidRPr="001A0312">
              <w:rPr>
                <w:rFonts w:ascii="Times New Roman" w:eastAsia="楷体" w:hAnsi="Times New Roman"/>
                <w:kern w:val="2"/>
                <w:sz w:val="21"/>
                <w:szCs w:val="21"/>
              </w:rPr>
              <w:t>AP</w:t>
            </w:r>
          </w:p>
        </w:tc>
      </w:tr>
      <w:tr w:rsidR="004343F6" w:rsidRPr="001A0312" w14:paraId="1A36732E" w14:textId="77777777" w:rsidTr="004343F6">
        <w:trPr>
          <w:trHeight w:val="305"/>
          <w:jc w:val="center"/>
        </w:trPr>
        <w:tc>
          <w:tcPr>
            <w:tcW w:w="1275" w:type="dxa"/>
            <w:shd w:val="clear" w:color="auto" w:fill="auto"/>
            <w:vAlign w:val="center"/>
          </w:tcPr>
          <w:p w14:paraId="029952EB" w14:textId="77777777" w:rsidR="004343F6" w:rsidRPr="001A0312" w:rsidRDefault="004343F6" w:rsidP="004343F6">
            <w:pPr>
              <w:adjustRightInd w:val="0"/>
              <w:snapToGrid w:val="0"/>
              <w:spacing w:line="360" w:lineRule="auto"/>
              <w:jc w:val="center"/>
              <w:rPr>
                <w:rFonts w:ascii="Times New Roman" w:eastAsia="楷体" w:hAnsi="Times New Roman"/>
                <w:b/>
                <w:kern w:val="2"/>
                <w:sz w:val="21"/>
                <w:szCs w:val="21"/>
              </w:rPr>
            </w:pPr>
            <w:r w:rsidRPr="001A0312">
              <w:rPr>
                <w:rFonts w:ascii="Times New Roman" w:eastAsia="楷体" w:hAnsi="Times New Roman"/>
                <w:b/>
                <w:kern w:val="2"/>
                <w:sz w:val="21"/>
                <w:szCs w:val="21"/>
              </w:rPr>
              <w:t>VxLAN</w:t>
            </w:r>
          </w:p>
        </w:tc>
        <w:tc>
          <w:tcPr>
            <w:tcW w:w="1847" w:type="dxa"/>
            <w:shd w:val="clear" w:color="auto" w:fill="auto"/>
            <w:vAlign w:val="center"/>
          </w:tcPr>
          <w:p w14:paraId="4F0EC63B" w14:textId="77777777" w:rsidR="004343F6" w:rsidRPr="001A0312" w:rsidRDefault="004343F6" w:rsidP="004343F6">
            <w:pPr>
              <w:adjustRightInd w:val="0"/>
              <w:snapToGrid w:val="0"/>
              <w:spacing w:line="360" w:lineRule="auto"/>
              <w:jc w:val="center"/>
              <w:rPr>
                <w:rFonts w:ascii="Times New Roman" w:eastAsia="楷体" w:hAnsi="Times New Roman"/>
                <w:kern w:val="2"/>
                <w:sz w:val="21"/>
                <w:szCs w:val="21"/>
              </w:rPr>
            </w:pPr>
            <w:r w:rsidRPr="001A0312">
              <w:rPr>
                <w:rFonts w:ascii="Times New Roman" w:eastAsia="楷体" w:hAnsi="Times New Roman" w:hint="eastAsia"/>
                <w:kern w:val="2"/>
                <w:sz w:val="21"/>
                <w:szCs w:val="21"/>
              </w:rPr>
              <w:t>边缘节点</w:t>
            </w:r>
            <w:r w:rsidRPr="001A0312">
              <w:rPr>
                <w:rFonts w:ascii="Times New Roman" w:eastAsia="楷体" w:hAnsi="Times New Roman"/>
                <w:kern w:val="2"/>
                <w:sz w:val="21"/>
                <w:szCs w:val="21"/>
              </w:rPr>
              <w:t>(Edge)</w:t>
            </w:r>
          </w:p>
        </w:tc>
        <w:tc>
          <w:tcPr>
            <w:tcW w:w="2618" w:type="dxa"/>
          </w:tcPr>
          <w:p w14:paraId="04D79C82" w14:textId="77777777" w:rsidR="004343F6" w:rsidRPr="001A0312" w:rsidRDefault="004343F6" w:rsidP="004343F6">
            <w:pPr>
              <w:adjustRightInd w:val="0"/>
              <w:snapToGrid w:val="0"/>
              <w:spacing w:line="360" w:lineRule="auto"/>
              <w:jc w:val="center"/>
              <w:rPr>
                <w:rFonts w:ascii="Times New Roman" w:eastAsia="楷体" w:hAnsi="Times New Roman"/>
                <w:kern w:val="2"/>
                <w:sz w:val="21"/>
                <w:szCs w:val="21"/>
              </w:rPr>
            </w:pPr>
            <w:r w:rsidRPr="001A0312">
              <w:rPr>
                <w:rFonts w:ascii="Times New Roman" w:eastAsia="楷体" w:hAnsi="Times New Roman" w:hint="eastAsia"/>
                <w:kern w:val="2"/>
                <w:sz w:val="21"/>
                <w:szCs w:val="21"/>
              </w:rPr>
              <w:t>边缘节点</w:t>
            </w:r>
            <w:r w:rsidRPr="001A0312">
              <w:rPr>
                <w:rFonts w:ascii="Times New Roman" w:eastAsia="楷体" w:hAnsi="Times New Roman"/>
                <w:kern w:val="2"/>
                <w:sz w:val="21"/>
                <w:szCs w:val="21"/>
              </w:rPr>
              <w:t>(Edge)</w:t>
            </w:r>
          </w:p>
        </w:tc>
        <w:tc>
          <w:tcPr>
            <w:tcW w:w="3590" w:type="dxa"/>
            <w:shd w:val="clear" w:color="auto" w:fill="auto"/>
            <w:vAlign w:val="center"/>
          </w:tcPr>
          <w:p w14:paraId="5E9BCDE3" w14:textId="77777777" w:rsidR="004343F6" w:rsidRPr="001A0312" w:rsidRDefault="004343F6" w:rsidP="004343F6">
            <w:pPr>
              <w:adjustRightInd w:val="0"/>
              <w:snapToGrid w:val="0"/>
              <w:spacing w:line="360" w:lineRule="auto"/>
              <w:jc w:val="center"/>
              <w:rPr>
                <w:rFonts w:ascii="Times New Roman" w:eastAsia="楷体" w:hAnsi="Times New Roman"/>
                <w:kern w:val="2"/>
                <w:sz w:val="21"/>
                <w:szCs w:val="21"/>
              </w:rPr>
            </w:pPr>
            <w:r w:rsidRPr="001A0312">
              <w:rPr>
                <w:rFonts w:ascii="Times New Roman" w:eastAsia="楷体" w:hAnsi="Times New Roman" w:hint="eastAsia"/>
                <w:kern w:val="2"/>
                <w:sz w:val="21"/>
                <w:szCs w:val="21"/>
              </w:rPr>
              <w:t>边缘节点</w:t>
            </w:r>
            <w:r w:rsidRPr="001A0312">
              <w:rPr>
                <w:rFonts w:ascii="Times New Roman" w:eastAsia="楷体" w:hAnsi="Times New Roman"/>
                <w:kern w:val="2"/>
                <w:sz w:val="21"/>
                <w:szCs w:val="21"/>
              </w:rPr>
              <w:t>(Edge)</w:t>
            </w:r>
          </w:p>
        </w:tc>
      </w:tr>
    </w:tbl>
    <w:p w14:paraId="35ED6CE6" w14:textId="77777777" w:rsidR="004343F6" w:rsidRPr="001A0312" w:rsidRDefault="004343F6" w:rsidP="004343F6">
      <w:pPr>
        <w:widowControl/>
        <w:autoSpaceDE w:val="0"/>
        <w:autoSpaceDN w:val="0"/>
        <w:snapToGrid w:val="0"/>
        <w:spacing w:line="360" w:lineRule="auto"/>
        <w:rPr>
          <w:rFonts w:eastAsia="宋体" w:cs="Times New Roman"/>
          <w:noProof/>
          <w:sz w:val="24"/>
          <w:szCs w:val="24"/>
        </w:rPr>
      </w:pPr>
    </w:p>
    <w:p w14:paraId="1ABED9CA" w14:textId="29D41A84" w:rsidR="009355E9" w:rsidRPr="001A0312" w:rsidRDefault="004343F6" w:rsidP="004343F6">
      <w:pPr>
        <w:widowControl/>
        <w:autoSpaceDE w:val="0"/>
        <w:autoSpaceDN w:val="0"/>
        <w:snapToGrid w:val="0"/>
        <w:spacing w:line="360" w:lineRule="auto"/>
        <w:rPr>
          <w:rFonts w:eastAsia="宋体" w:cs="Times New Roman"/>
          <w:noProof/>
          <w:sz w:val="24"/>
        </w:rPr>
      </w:pPr>
      <w:r w:rsidRPr="001A0312">
        <w:rPr>
          <w:rFonts w:eastAsia="宋体" w:cs="Times New Roman"/>
          <w:b/>
          <w:sz w:val="24"/>
          <w:szCs w:val="24"/>
        </w:rPr>
        <w:t>4.</w:t>
      </w:r>
      <w:r w:rsidRPr="001A0312">
        <w:rPr>
          <w:rFonts w:eastAsia="宋体" w:cs="Times New Roman" w:hint="eastAsia"/>
          <w:b/>
          <w:sz w:val="24"/>
          <w:szCs w:val="24"/>
        </w:rPr>
        <w:t>3</w:t>
      </w:r>
      <w:r w:rsidRPr="001A0312">
        <w:rPr>
          <w:rFonts w:eastAsia="宋体" w:cs="Times New Roman"/>
          <w:b/>
          <w:sz w:val="24"/>
          <w:szCs w:val="24"/>
        </w:rPr>
        <w:t>.</w:t>
      </w:r>
      <w:r w:rsidRPr="001A0312">
        <w:rPr>
          <w:rFonts w:eastAsia="宋体" w:cs="Times New Roman" w:hint="eastAsia"/>
          <w:b/>
          <w:sz w:val="24"/>
          <w:szCs w:val="24"/>
        </w:rPr>
        <w:t>4</w:t>
      </w:r>
      <w:r w:rsidRPr="001A0312">
        <w:rPr>
          <w:rFonts w:cs="Times New Roman" w:hint="eastAsia"/>
          <w:b/>
          <w:sz w:val="24"/>
          <w:szCs w:val="24"/>
        </w:rPr>
        <w:t xml:space="preserve"> </w:t>
      </w:r>
      <w:r w:rsidRPr="001A0312">
        <w:rPr>
          <w:rFonts w:eastAsia="宋体" w:cs="Times New Roman" w:hint="eastAsia"/>
          <w:noProof/>
          <w:sz w:val="24"/>
          <w:szCs w:val="24"/>
        </w:rPr>
        <w:t>在以太光电组网中，</w:t>
      </w:r>
      <w:r w:rsidRPr="001A0312">
        <w:rPr>
          <w:rFonts w:eastAsia="宋体" w:cs="Times New Roman" w:hint="eastAsia"/>
          <w:kern w:val="2"/>
          <w:sz w:val="24"/>
          <w:szCs w:val="24"/>
        </w:rPr>
        <w:t>核心层</w:t>
      </w:r>
      <w:r w:rsidRPr="001A0312">
        <w:rPr>
          <w:rFonts w:eastAsia="宋体" w:hint="eastAsia"/>
          <w:sz w:val="24"/>
          <w:szCs w:val="24"/>
        </w:rPr>
        <w:t>网络设备由</w:t>
      </w:r>
      <w:r w:rsidRPr="001A0312">
        <w:rPr>
          <w:rFonts w:eastAsia="宋体" w:cs="Times New Roman" w:hint="eastAsia"/>
          <w:kern w:val="2"/>
          <w:sz w:val="24"/>
          <w:szCs w:val="24"/>
        </w:rPr>
        <w:t>核心</w:t>
      </w:r>
      <w:r w:rsidRPr="001A0312">
        <w:rPr>
          <w:rFonts w:eastAsia="宋体" w:hint="eastAsia"/>
          <w:sz w:val="24"/>
          <w:szCs w:val="24"/>
        </w:rPr>
        <w:t>交换机组成</w:t>
      </w:r>
      <w:r w:rsidRPr="001A0312">
        <w:rPr>
          <w:rFonts w:eastAsia="宋体" w:cs="Times New Roman" w:hint="eastAsia"/>
          <w:noProof/>
          <w:sz w:val="24"/>
        </w:rPr>
        <w:t>。</w:t>
      </w:r>
      <w:r w:rsidR="009355E9" w:rsidRPr="001A0312">
        <w:rPr>
          <w:rFonts w:eastAsia="宋体" w:cs="Times New Roman" w:hint="eastAsia"/>
          <w:kern w:val="2"/>
          <w:sz w:val="24"/>
          <w:szCs w:val="24"/>
        </w:rPr>
        <w:t>核心</w:t>
      </w:r>
      <w:r w:rsidR="009355E9" w:rsidRPr="001A0312">
        <w:rPr>
          <w:rFonts w:eastAsia="宋体" w:hint="eastAsia"/>
          <w:sz w:val="24"/>
          <w:szCs w:val="24"/>
        </w:rPr>
        <w:t>交换机应</w:t>
      </w:r>
      <w:r w:rsidR="004053DD" w:rsidRPr="001A0312">
        <w:rPr>
          <w:rFonts w:eastAsia="宋体" w:hint="eastAsia"/>
          <w:sz w:val="24"/>
          <w:szCs w:val="24"/>
        </w:rPr>
        <w:t>符合下列规定</w:t>
      </w:r>
      <w:r w:rsidR="009355E9" w:rsidRPr="001A0312">
        <w:rPr>
          <w:rFonts w:eastAsia="宋体" w:hint="eastAsia"/>
          <w:sz w:val="24"/>
          <w:szCs w:val="24"/>
        </w:rPr>
        <w:t>：</w:t>
      </w:r>
    </w:p>
    <w:p w14:paraId="04BF81FA" w14:textId="784B4B8B" w:rsidR="009355E9" w:rsidRPr="001A0312" w:rsidRDefault="009355E9" w:rsidP="009355E9">
      <w:pPr>
        <w:widowControl/>
        <w:autoSpaceDE w:val="0"/>
        <w:autoSpaceDN w:val="0"/>
        <w:snapToGrid w:val="0"/>
        <w:spacing w:line="360" w:lineRule="auto"/>
        <w:ind w:firstLineChars="200" w:firstLine="480"/>
        <w:rPr>
          <w:rFonts w:eastAsia="宋体" w:cs="Times New Roman"/>
          <w:kern w:val="2"/>
          <w:sz w:val="24"/>
          <w:szCs w:val="24"/>
        </w:rPr>
      </w:pPr>
      <w:r w:rsidRPr="001A0312">
        <w:rPr>
          <w:rFonts w:eastAsia="宋体" w:cs="Times New Roman" w:hint="eastAsia"/>
          <w:kern w:val="2"/>
          <w:sz w:val="24"/>
          <w:szCs w:val="24"/>
        </w:rPr>
        <w:t>1</w:t>
      </w:r>
      <w:r w:rsidRPr="001A0312">
        <w:rPr>
          <w:rFonts w:eastAsia="宋体" w:cs="Times New Roman"/>
          <w:kern w:val="2"/>
          <w:sz w:val="24"/>
          <w:szCs w:val="24"/>
        </w:rPr>
        <w:t xml:space="preserve">  </w:t>
      </w:r>
      <w:r w:rsidR="004343F6" w:rsidRPr="001A0312">
        <w:rPr>
          <w:rFonts w:eastAsia="宋体" w:cs="Times New Roman" w:hint="eastAsia"/>
          <w:kern w:val="2"/>
          <w:sz w:val="24"/>
          <w:szCs w:val="24"/>
        </w:rPr>
        <w:t>应满足高容量、高可靠、易扩展等要求，核心交换机应支持堆叠、独立监控板卡、基于真实业务流实时检测网络故障能力。</w:t>
      </w:r>
    </w:p>
    <w:p w14:paraId="2920CF25" w14:textId="0C0B383E" w:rsidR="009355E9" w:rsidRPr="001A0312" w:rsidRDefault="009355E9" w:rsidP="009355E9">
      <w:pPr>
        <w:widowControl/>
        <w:autoSpaceDE w:val="0"/>
        <w:autoSpaceDN w:val="0"/>
        <w:snapToGrid w:val="0"/>
        <w:spacing w:line="360" w:lineRule="auto"/>
        <w:ind w:firstLineChars="200" w:firstLine="480"/>
        <w:rPr>
          <w:rFonts w:eastAsia="宋体" w:cs="Times New Roman"/>
          <w:kern w:val="2"/>
          <w:sz w:val="24"/>
          <w:szCs w:val="24"/>
        </w:rPr>
      </w:pPr>
      <w:r w:rsidRPr="001A0312">
        <w:rPr>
          <w:rFonts w:eastAsia="宋体" w:cs="Times New Roman" w:hint="eastAsia"/>
          <w:kern w:val="2"/>
          <w:sz w:val="24"/>
          <w:szCs w:val="24"/>
        </w:rPr>
        <w:t>2</w:t>
      </w:r>
      <w:r w:rsidRPr="001A0312">
        <w:rPr>
          <w:rFonts w:eastAsia="宋体" w:cs="Times New Roman"/>
          <w:kern w:val="2"/>
          <w:sz w:val="24"/>
          <w:szCs w:val="24"/>
        </w:rPr>
        <w:t xml:space="preserve">  </w:t>
      </w:r>
      <w:r w:rsidR="004343F6" w:rsidRPr="001A0312">
        <w:rPr>
          <w:rFonts w:eastAsia="宋体" w:cs="Times New Roman" w:hint="eastAsia"/>
          <w:kern w:val="2"/>
          <w:sz w:val="24"/>
          <w:szCs w:val="24"/>
        </w:rPr>
        <w:t>宜支持</w:t>
      </w:r>
      <w:r w:rsidR="004343F6" w:rsidRPr="001A0312">
        <w:rPr>
          <w:rFonts w:eastAsia="宋体" w:cs="Times New Roman" w:hint="eastAsia"/>
          <w:kern w:val="2"/>
          <w:sz w:val="24"/>
          <w:szCs w:val="24"/>
        </w:rPr>
        <w:t>SDN VxLAN</w:t>
      </w:r>
      <w:r w:rsidR="004343F6" w:rsidRPr="001A0312">
        <w:rPr>
          <w:rFonts w:eastAsia="宋体" w:cs="Times New Roman" w:hint="eastAsia"/>
          <w:kern w:val="2"/>
          <w:sz w:val="24"/>
          <w:szCs w:val="24"/>
        </w:rPr>
        <w:t>功能，以满足网络虚拟化隔离需求。为保证设备散热可靠性，核心交换机宜支持左后风道的散热方案。</w:t>
      </w:r>
    </w:p>
    <w:p w14:paraId="70778E71" w14:textId="5E5B3D04" w:rsidR="004343F6" w:rsidRPr="001A0312" w:rsidRDefault="009355E9" w:rsidP="009355E9">
      <w:pPr>
        <w:widowControl/>
        <w:autoSpaceDE w:val="0"/>
        <w:autoSpaceDN w:val="0"/>
        <w:snapToGrid w:val="0"/>
        <w:spacing w:line="360" w:lineRule="auto"/>
        <w:ind w:firstLineChars="200" w:firstLine="480"/>
        <w:rPr>
          <w:rFonts w:eastAsia="宋体" w:cs="Times New Roman"/>
          <w:noProof/>
          <w:sz w:val="24"/>
          <w:szCs w:val="24"/>
        </w:rPr>
      </w:pPr>
      <w:r w:rsidRPr="001A0312">
        <w:rPr>
          <w:rFonts w:eastAsia="宋体" w:cs="Times New Roman" w:hint="eastAsia"/>
          <w:kern w:val="2"/>
          <w:sz w:val="24"/>
          <w:szCs w:val="24"/>
        </w:rPr>
        <w:t>3</w:t>
      </w:r>
      <w:r w:rsidRPr="001A0312">
        <w:rPr>
          <w:rFonts w:eastAsia="宋体" w:cs="Times New Roman"/>
          <w:kern w:val="2"/>
          <w:sz w:val="24"/>
          <w:szCs w:val="24"/>
        </w:rPr>
        <w:t xml:space="preserve">  </w:t>
      </w:r>
      <w:r w:rsidR="004343F6" w:rsidRPr="001A0312">
        <w:rPr>
          <w:rFonts w:eastAsia="宋体" w:cs="Times New Roman" w:hint="eastAsia"/>
          <w:kern w:val="2"/>
          <w:sz w:val="24"/>
          <w:szCs w:val="24"/>
        </w:rPr>
        <w:t>宜支持业务板集成</w:t>
      </w:r>
      <w:r w:rsidR="004343F6" w:rsidRPr="001A0312">
        <w:rPr>
          <w:rFonts w:eastAsia="宋体" w:cs="Times New Roman" w:hint="eastAsia"/>
          <w:kern w:val="2"/>
          <w:sz w:val="24"/>
          <w:szCs w:val="24"/>
        </w:rPr>
        <w:t>WLAN AC</w:t>
      </w:r>
      <w:r w:rsidR="004343F6" w:rsidRPr="001A0312">
        <w:rPr>
          <w:rFonts w:eastAsia="宋体" w:cs="Times New Roman" w:hint="eastAsia"/>
          <w:kern w:val="2"/>
          <w:sz w:val="24"/>
          <w:szCs w:val="24"/>
        </w:rPr>
        <w:t>能力，实现对</w:t>
      </w:r>
      <w:r w:rsidR="004343F6" w:rsidRPr="001A0312">
        <w:rPr>
          <w:rFonts w:eastAsia="宋体" w:cs="Times New Roman" w:hint="eastAsia"/>
          <w:kern w:val="2"/>
          <w:sz w:val="24"/>
          <w:szCs w:val="24"/>
        </w:rPr>
        <w:t>AP</w:t>
      </w:r>
      <w:r w:rsidRPr="001A0312">
        <w:rPr>
          <w:rFonts w:eastAsia="宋体" w:cs="Times New Roman" w:hint="eastAsia"/>
          <w:kern w:val="2"/>
          <w:sz w:val="24"/>
          <w:szCs w:val="24"/>
        </w:rPr>
        <w:t>的接入控制和管理，</w:t>
      </w:r>
      <w:r w:rsidR="004343F6" w:rsidRPr="001A0312">
        <w:rPr>
          <w:rFonts w:eastAsia="宋体" w:cs="Times New Roman" w:hint="eastAsia"/>
          <w:kern w:val="2"/>
          <w:sz w:val="24"/>
          <w:szCs w:val="24"/>
        </w:rPr>
        <w:t>实现对有线无线终端的统一认证管理、有线无线数据报文的集中转发。</w:t>
      </w:r>
    </w:p>
    <w:p w14:paraId="35A06B8E" w14:textId="44336053" w:rsidR="004343F6" w:rsidRPr="001A0312" w:rsidRDefault="00285AFA" w:rsidP="004343F6">
      <w:pPr>
        <w:numPr>
          <w:ilvl w:val="3"/>
          <w:numId w:val="0"/>
        </w:numPr>
        <w:snapToGrid w:val="0"/>
        <w:spacing w:line="360" w:lineRule="auto"/>
        <w:rPr>
          <w:rFonts w:eastAsia="宋体" w:cs="Times New Roman"/>
          <w:noProof/>
          <w:sz w:val="24"/>
        </w:rPr>
      </w:pPr>
      <w:r w:rsidRPr="001A0312">
        <w:rPr>
          <w:rFonts w:eastAsia="楷体" w:hint="eastAsia"/>
          <w:kern w:val="2"/>
          <w:sz w:val="24"/>
          <w:szCs w:val="24"/>
        </w:rPr>
        <w:t>【条文说明】：核心层设计时，</w:t>
      </w:r>
      <w:r w:rsidR="004343F6" w:rsidRPr="001A0312">
        <w:rPr>
          <w:rFonts w:eastAsia="楷体" w:hint="eastAsia"/>
          <w:kern w:val="2"/>
          <w:sz w:val="24"/>
          <w:szCs w:val="24"/>
        </w:rPr>
        <w:t>根据汇聚交换机</w:t>
      </w:r>
      <w:r w:rsidR="004343F6" w:rsidRPr="001A0312">
        <w:rPr>
          <w:rFonts w:eastAsia="楷体"/>
          <w:kern w:val="2"/>
          <w:sz w:val="24"/>
          <w:szCs w:val="24"/>
        </w:rPr>
        <w:t>数</w:t>
      </w:r>
      <w:r w:rsidR="004343F6" w:rsidRPr="001A0312">
        <w:rPr>
          <w:rFonts w:eastAsia="楷体" w:hint="eastAsia"/>
          <w:kern w:val="2"/>
          <w:sz w:val="24"/>
          <w:szCs w:val="24"/>
        </w:rPr>
        <w:t>选择核心交换机。</w:t>
      </w:r>
      <w:r w:rsidRPr="001A0312">
        <w:rPr>
          <w:rFonts w:eastAsia="楷体" w:hint="eastAsia"/>
          <w:kern w:val="2"/>
          <w:sz w:val="24"/>
          <w:szCs w:val="24"/>
        </w:rPr>
        <w:t>表</w:t>
      </w:r>
      <w:r w:rsidRPr="001A0312">
        <w:rPr>
          <w:rFonts w:eastAsia="楷体" w:hint="eastAsia"/>
          <w:kern w:val="2"/>
          <w:sz w:val="24"/>
          <w:szCs w:val="24"/>
        </w:rPr>
        <w:t>4.3.4</w:t>
      </w:r>
      <w:r w:rsidRPr="001A0312">
        <w:rPr>
          <w:rFonts w:eastAsia="楷体" w:hint="eastAsia"/>
          <w:kern w:val="2"/>
          <w:sz w:val="24"/>
          <w:szCs w:val="24"/>
        </w:rPr>
        <w:t>为不同情况下的设计示例。</w:t>
      </w:r>
      <w:r w:rsidR="004343F6" w:rsidRPr="001A0312">
        <w:rPr>
          <w:rFonts w:eastAsia="楷体" w:hint="eastAsia"/>
          <w:kern w:val="2"/>
          <w:sz w:val="24"/>
          <w:szCs w:val="24"/>
        </w:rPr>
        <w:t>当汇聚交换机</w:t>
      </w:r>
      <w:r w:rsidR="004343F6" w:rsidRPr="001A0312">
        <w:rPr>
          <w:rFonts w:eastAsia="楷体"/>
          <w:kern w:val="2"/>
          <w:sz w:val="24"/>
          <w:szCs w:val="24"/>
        </w:rPr>
        <w:t>数</w:t>
      </w:r>
      <w:r w:rsidR="004343F6" w:rsidRPr="001A0312">
        <w:rPr>
          <w:rFonts w:eastAsia="楷体" w:hint="eastAsia"/>
          <w:kern w:val="2"/>
          <w:sz w:val="24"/>
          <w:szCs w:val="24"/>
        </w:rPr>
        <w:t>规模小于</w:t>
      </w:r>
      <w:r w:rsidR="004343F6" w:rsidRPr="001A0312">
        <w:rPr>
          <w:rFonts w:eastAsia="楷体"/>
          <w:kern w:val="2"/>
          <w:sz w:val="24"/>
          <w:szCs w:val="24"/>
        </w:rPr>
        <w:t>40</w:t>
      </w:r>
      <w:r w:rsidR="004343F6" w:rsidRPr="001A0312">
        <w:rPr>
          <w:rFonts w:eastAsia="楷体" w:hint="eastAsia"/>
          <w:kern w:val="2"/>
          <w:sz w:val="24"/>
          <w:szCs w:val="24"/>
        </w:rPr>
        <w:t>时可选择表</w:t>
      </w:r>
      <w:r w:rsidR="004343F6" w:rsidRPr="001A0312">
        <w:rPr>
          <w:rFonts w:eastAsia="楷体" w:hint="eastAsia"/>
          <w:kern w:val="2"/>
          <w:sz w:val="24"/>
          <w:szCs w:val="24"/>
        </w:rPr>
        <w:t>4</w:t>
      </w:r>
      <w:r w:rsidR="004343F6" w:rsidRPr="001A0312">
        <w:rPr>
          <w:rFonts w:eastAsia="楷体"/>
          <w:kern w:val="2"/>
          <w:sz w:val="24"/>
          <w:szCs w:val="24"/>
        </w:rPr>
        <w:t>.3.4</w:t>
      </w:r>
      <w:r w:rsidR="004343F6" w:rsidRPr="001A0312">
        <w:rPr>
          <w:rFonts w:eastAsia="楷体" w:hint="eastAsia"/>
          <w:kern w:val="2"/>
          <w:sz w:val="24"/>
          <w:szCs w:val="24"/>
        </w:rPr>
        <w:t>中设计</w:t>
      </w:r>
      <w:r w:rsidR="004343F6" w:rsidRPr="001A0312">
        <w:rPr>
          <w:rFonts w:eastAsia="楷体" w:hint="eastAsia"/>
          <w:kern w:val="2"/>
          <w:sz w:val="24"/>
          <w:szCs w:val="24"/>
        </w:rPr>
        <w:t>1</w:t>
      </w:r>
      <w:r w:rsidR="004343F6" w:rsidRPr="001A0312">
        <w:rPr>
          <w:rFonts w:eastAsia="楷体"/>
          <w:kern w:val="2"/>
          <w:sz w:val="24"/>
          <w:szCs w:val="24"/>
        </w:rPr>
        <w:t>；</w:t>
      </w:r>
      <w:r w:rsidR="004343F6" w:rsidRPr="001A0312">
        <w:rPr>
          <w:rFonts w:eastAsia="楷体" w:hint="eastAsia"/>
          <w:kern w:val="2"/>
          <w:sz w:val="24"/>
          <w:szCs w:val="24"/>
        </w:rPr>
        <w:t>当汇聚交换机</w:t>
      </w:r>
      <w:r w:rsidR="004343F6" w:rsidRPr="001A0312">
        <w:rPr>
          <w:rFonts w:eastAsia="楷体"/>
          <w:kern w:val="2"/>
          <w:sz w:val="24"/>
          <w:szCs w:val="24"/>
        </w:rPr>
        <w:t>数</w:t>
      </w:r>
      <w:r w:rsidR="004343F6" w:rsidRPr="001A0312">
        <w:rPr>
          <w:rFonts w:eastAsia="楷体" w:hint="eastAsia"/>
          <w:kern w:val="2"/>
          <w:sz w:val="24"/>
          <w:szCs w:val="24"/>
        </w:rPr>
        <w:t>规模大于</w:t>
      </w:r>
      <w:r w:rsidR="004343F6" w:rsidRPr="001A0312">
        <w:rPr>
          <w:rFonts w:eastAsia="楷体"/>
          <w:kern w:val="2"/>
          <w:sz w:val="24"/>
          <w:szCs w:val="24"/>
        </w:rPr>
        <w:t>40</w:t>
      </w:r>
      <w:r w:rsidR="004343F6" w:rsidRPr="001A0312">
        <w:rPr>
          <w:rFonts w:eastAsia="楷体"/>
          <w:kern w:val="2"/>
          <w:sz w:val="24"/>
          <w:szCs w:val="24"/>
        </w:rPr>
        <w:t>时可</w:t>
      </w:r>
      <w:r w:rsidR="004343F6" w:rsidRPr="001A0312">
        <w:rPr>
          <w:rFonts w:eastAsia="楷体" w:hint="eastAsia"/>
          <w:kern w:val="2"/>
          <w:sz w:val="24"/>
          <w:szCs w:val="24"/>
        </w:rPr>
        <w:t>选择表</w:t>
      </w:r>
      <w:r w:rsidR="004343F6" w:rsidRPr="001A0312">
        <w:rPr>
          <w:rFonts w:eastAsia="楷体" w:hint="eastAsia"/>
          <w:kern w:val="2"/>
          <w:sz w:val="24"/>
          <w:szCs w:val="24"/>
        </w:rPr>
        <w:t>4</w:t>
      </w:r>
      <w:r w:rsidR="004343F6" w:rsidRPr="001A0312">
        <w:rPr>
          <w:rFonts w:eastAsia="楷体"/>
          <w:kern w:val="2"/>
          <w:sz w:val="24"/>
          <w:szCs w:val="24"/>
        </w:rPr>
        <w:t>.3.4</w:t>
      </w:r>
      <w:r w:rsidR="004343F6" w:rsidRPr="001A0312">
        <w:rPr>
          <w:rFonts w:eastAsia="楷体" w:hint="eastAsia"/>
          <w:kern w:val="2"/>
          <w:sz w:val="24"/>
          <w:szCs w:val="24"/>
        </w:rPr>
        <w:t>中设计</w:t>
      </w:r>
      <w:r w:rsidR="004343F6" w:rsidRPr="001A0312">
        <w:rPr>
          <w:rFonts w:eastAsia="楷体"/>
          <w:kern w:val="2"/>
          <w:sz w:val="24"/>
          <w:szCs w:val="24"/>
        </w:rPr>
        <w:t>2</w:t>
      </w:r>
      <w:r w:rsidR="004343F6" w:rsidRPr="001A0312">
        <w:rPr>
          <w:rFonts w:eastAsia="楷体" w:hint="eastAsia"/>
          <w:kern w:val="2"/>
          <w:sz w:val="24"/>
          <w:szCs w:val="24"/>
        </w:rPr>
        <w:t>。</w:t>
      </w:r>
      <w:r w:rsidR="004343F6" w:rsidRPr="001A0312">
        <w:rPr>
          <w:rFonts w:eastAsia="宋体" w:cs="Times New Roman" w:hint="eastAsia"/>
          <w:noProof/>
          <w:sz w:val="24"/>
        </w:rPr>
        <w:t xml:space="preserve"> </w:t>
      </w:r>
    </w:p>
    <w:p w14:paraId="664AECA4" w14:textId="792A48D2" w:rsidR="004343F6" w:rsidRPr="001A0312" w:rsidRDefault="004343F6" w:rsidP="004343F6">
      <w:pPr>
        <w:widowControl/>
        <w:tabs>
          <w:tab w:val="left" w:pos="0"/>
        </w:tabs>
        <w:spacing w:line="360" w:lineRule="auto"/>
        <w:jc w:val="center"/>
        <w:rPr>
          <w:rFonts w:eastAsia="宋体"/>
          <w:b/>
          <w:sz w:val="21"/>
          <w:szCs w:val="21"/>
        </w:rPr>
      </w:pPr>
      <w:r w:rsidRPr="001A0312">
        <w:rPr>
          <w:rFonts w:eastAsia="宋体" w:hint="eastAsia"/>
          <w:b/>
          <w:sz w:val="21"/>
          <w:szCs w:val="21"/>
        </w:rPr>
        <w:t>表</w:t>
      </w:r>
      <w:r w:rsidRPr="001A0312">
        <w:rPr>
          <w:rFonts w:eastAsia="宋体" w:hint="eastAsia"/>
          <w:b/>
          <w:sz w:val="21"/>
          <w:szCs w:val="21"/>
        </w:rPr>
        <w:t>4.3.4</w:t>
      </w:r>
      <w:r w:rsidRPr="001A0312">
        <w:rPr>
          <w:rFonts w:eastAsia="宋体"/>
          <w:b/>
          <w:sz w:val="21"/>
          <w:szCs w:val="21"/>
        </w:rPr>
        <w:t xml:space="preserve"> </w:t>
      </w:r>
      <w:r w:rsidRPr="001A0312">
        <w:rPr>
          <w:rFonts w:eastAsia="宋体" w:hint="eastAsia"/>
          <w:b/>
          <w:sz w:val="21"/>
          <w:szCs w:val="21"/>
        </w:rPr>
        <w:t>核心交换机设</w:t>
      </w:r>
      <w:r w:rsidR="00285AFA" w:rsidRPr="001A0312">
        <w:rPr>
          <w:rFonts w:eastAsia="宋体"/>
          <w:b/>
          <w:sz w:val="21"/>
          <w:szCs w:val="21"/>
        </w:rPr>
        <w:t>计</w:t>
      </w:r>
      <w:r w:rsidR="00285AFA" w:rsidRPr="001A0312">
        <w:rPr>
          <w:rFonts w:eastAsia="宋体" w:hint="eastAsia"/>
          <w:b/>
          <w:sz w:val="21"/>
          <w:szCs w:val="21"/>
        </w:rPr>
        <w:t>示例</w:t>
      </w:r>
    </w:p>
    <w:tbl>
      <w:tblPr>
        <w:tblStyle w:val="23"/>
        <w:tblW w:w="0" w:type="auto"/>
        <w:tblCellMar>
          <w:left w:w="0" w:type="dxa"/>
          <w:right w:w="0" w:type="dxa"/>
        </w:tblCellMar>
        <w:tblLook w:val="04A0" w:firstRow="1" w:lastRow="0" w:firstColumn="1" w:lastColumn="0" w:noHBand="0" w:noVBand="1"/>
      </w:tblPr>
      <w:tblGrid>
        <w:gridCol w:w="1246"/>
        <w:gridCol w:w="3086"/>
        <w:gridCol w:w="4728"/>
      </w:tblGrid>
      <w:tr w:rsidR="004343F6" w:rsidRPr="001A0312" w14:paraId="76FD6945" w14:textId="77777777" w:rsidTr="004343F6">
        <w:tc>
          <w:tcPr>
            <w:tcW w:w="1246" w:type="dxa"/>
            <w:shd w:val="clear" w:color="auto" w:fill="auto"/>
            <w:vAlign w:val="center"/>
          </w:tcPr>
          <w:p w14:paraId="63654969" w14:textId="77777777" w:rsidR="004343F6" w:rsidRPr="001A0312" w:rsidRDefault="004343F6" w:rsidP="004343F6">
            <w:pPr>
              <w:adjustRightInd w:val="0"/>
              <w:snapToGrid w:val="0"/>
              <w:spacing w:line="360" w:lineRule="auto"/>
              <w:jc w:val="center"/>
              <w:rPr>
                <w:rFonts w:ascii="Times New Roman" w:eastAsia="楷体" w:hAnsi="Times New Roman"/>
                <w:b/>
                <w:kern w:val="2"/>
                <w:sz w:val="21"/>
                <w:szCs w:val="21"/>
              </w:rPr>
            </w:pPr>
            <w:r w:rsidRPr="001A0312">
              <w:rPr>
                <w:rFonts w:ascii="Times New Roman" w:eastAsia="楷体" w:hAnsi="Times New Roman" w:hint="eastAsia"/>
                <w:b/>
                <w:kern w:val="2"/>
                <w:sz w:val="21"/>
                <w:szCs w:val="21"/>
              </w:rPr>
              <w:t>功能项</w:t>
            </w:r>
          </w:p>
        </w:tc>
        <w:tc>
          <w:tcPr>
            <w:tcW w:w="3086" w:type="dxa"/>
            <w:shd w:val="clear" w:color="auto" w:fill="auto"/>
            <w:vAlign w:val="center"/>
          </w:tcPr>
          <w:p w14:paraId="3FBE2852" w14:textId="77777777" w:rsidR="004343F6" w:rsidRPr="001A0312" w:rsidRDefault="004343F6" w:rsidP="004343F6">
            <w:pPr>
              <w:adjustRightInd w:val="0"/>
              <w:snapToGrid w:val="0"/>
              <w:spacing w:line="360" w:lineRule="auto"/>
              <w:jc w:val="center"/>
              <w:rPr>
                <w:rFonts w:ascii="Times New Roman" w:eastAsia="楷体" w:hAnsi="Times New Roman"/>
                <w:b/>
                <w:kern w:val="2"/>
                <w:sz w:val="21"/>
                <w:szCs w:val="21"/>
              </w:rPr>
            </w:pPr>
            <w:r w:rsidRPr="001A0312">
              <w:rPr>
                <w:rFonts w:ascii="Times New Roman" w:eastAsia="楷体" w:hAnsi="Times New Roman" w:hint="eastAsia"/>
                <w:b/>
                <w:kern w:val="2"/>
                <w:sz w:val="21"/>
                <w:szCs w:val="21"/>
              </w:rPr>
              <w:t>设计</w:t>
            </w:r>
            <w:r w:rsidRPr="001A0312">
              <w:rPr>
                <w:rFonts w:ascii="Times New Roman" w:eastAsia="楷体" w:hAnsi="Times New Roman"/>
                <w:b/>
                <w:kern w:val="2"/>
                <w:sz w:val="21"/>
                <w:szCs w:val="21"/>
              </w:rPr>
              <w:t>1</w:t>
            </w:r>
          </w:p>
        </w:tc>
        <w:tc>
          <w:tcPr>
            <w:tcW w:w="4728" w:type="dxa"/>
            <w:shd w:val="clear" w:color="auto" w:fill="auto"/>
            <w:vAlign w:val="center"/>
          </w:tcPr>
          <w:p w14:paraId="7D1DB032" w14:textId="77777777" w:rsidR="004343F6" w:rsidRPr="001A0312" w:rsidRDefault="004343F6" w:rsidP="004343F6">
            <w:pPr>
              <w:adjustRightInd w:val="0"/>
              <w:snapToGrid w:val="0"/>
              <w:spacing w:line="360" w:lineRule="auto"/>
              <w:jc w:val="center"/>
              <w:rPr>
                <w:rFonts w:ascii="Times New Roman" w:eastAsia="楷体" w:hAnsi="Times New Roman"/>
                <w:b/>
                <w:kern w:val="2"/>
                <w:sz w:val="21"/>
                <w:szCs w:val="21"/>
              </w:rPr>
            </w:pPr>
            <w:r w:rsidRPr="001A0312">
              <w:rPr>
                <w:rFonts w:ascii="Times New Roman" w:eastAsia="楷体" w:hAnsi="Times New Roman" w:hint="eastAsia"/>
                <w:b/>
                <w:kern w:val="2"/>
                <w:sz w:val="21"/>
                <w:szCs w:val="21"/>
              </w:rPr>
              <w:t>设计</w:t>
            </w:r>
            <w:r w:rsidRPr="001A0312">
              <w:rPr>
                <w:rFonts w:ascii="Times New Roman" w:eastAsia="楷体" w:hAnsi="Times New Roman"/>
                <w:b/>
                <w:kern w:val="2"/>
                <w:sz w:val="21"/>
                <w:szCs w:val="21"/>
              </w:rPr>
              <w:t>2</w:t>
            </w:r>
          </w:p>
        </w:tc>
      </w:tr>
      <w:tr w:rsidR="004343F6" w:rsidRPr="001A0312" w14:paraId="363FA050" w14:textId="77777777" w:rsidTr="004343F6">
        <w:tc>
          <w:tcPr>
            <w:tcW w:w="1246" w:type="dxa"/>
            <w:shd w:val="clear" w:color="auto" w:fill="auto"/>
            <w:vAlign w:val="center"/>
          </w:tcPr>
          <w:p w14:paraId="72BC66B0" w14:textId="77777777" w:rsidR="004343F6" w:rsidRPr="001A0312" w:rsidRDefault="004343F6" w:rsidP="004343F6">
            <w:pPr>
              <w:adjustRightInd w:val="0"/>
              <w:snapToGrid w:val="0"/>
              <w:spacing w:line="360" w:lineRule="auto"/>
              <w:jc w:val="center"/>
              <w:rPr>
                <w:rFonts w:ascii="Times New Roman" w:eastAsia="楷体" w:hAnsi="Times New Roman"/>
                <w:b/>
                <w:kern w:val="2"/>
                <w:sz w:val="21"/>
                <w:szCs w:val="21"/>
              </w:rPr>
            </w:pPr>
            <w:r w:rsidRPr="001A0312">
              <w:rPr>
                <w:rFonts w:ascii="Times New Roman" w:eastAsia="楷体" w:hAnsi="Times New Roman" w:hint="eastAsia"/>
                <w:b/>
                <w:kern w:val="2"/>
                <w:sz w:val="21"/>
                <w:szCs w:val="21"/>
              </w:rPr>
              <w:t>下联端口</w:t>
            </w:r>
          </w:p>
        </w:tc>
        <w:tc>
          <w:tcPr>
            <w:tcW w:w="3086" w:type="dxa"/>
            <w:shd w:val="clear" w:color="auto" w:fill="auto"/>
            <w:vAlign w:val="center"/>
          </w:tcPr>
          <w:p w14:paraId="40BC5A0F" w14:textId="77777777" w:rsidR="004343F6" w:rsidRPr="001A0312" w:rsidRDefault="004343F6" w:rsidP="004343F6">
            <w:pPr>
              <w:adjustRightInd w:val="0"/>
              <w:snapToGrid w:val="0"/>
              <w:spacing w:line="360" w:lineRule="auto"/>
              <w:jc w:val="center"/>
              <w:rPr>
                <w:rFonts w:ascii="Times New Roman" w:eastAsia="楷体" w:hAnsi="Times New Roman"/>
                <w:kern w:val="2"/>
                <w:sz w:val="21"/>
                <w:szCs w:val="21"/>
              </w:rPr>
            </w:pPr>
            <w:r w:rsidRPr="001A0312">
              <w:rPr>
                <w:rFonts w:ascii="Times New Roman" w:eastAsia="楷体" w:hAnsi="Times New Roman"/>
                <w:kern w:val="2"/>
                <w:sz w:val="21"/>
                <w:szCs w:val="21"/>
              </w:rPr>
              <w:t>24-48</w:t>
            </w:r>
            <w:r w:rsidRPr="001A0312">
              <w:rPr>
                <w:rFonts w:ascii="Times New Roman" w:eastAsia="楷体" w:hAnsi="Times New Roman" w:hint="eastAsia"/>
                <w:kern w:val="2"/>
                <w:sz w:val="21"/>
                <w:szCs w:val="21"/>
              </w:rPr>
              <w:t>个万兆</w:t>
            </w:r>
            <w:r w:rsidRPr="001A0312">
              <w:rPr>
                <w:rFonts w:ascii="Times New Roman" w:eastAsia="楷体" w:hAnsi="Times New Roman"/>
                <w:kern w:val="2"/>
                <w:sz w:val="21"/>
                <w:szCs w:val="21"/>
              </w:rPr>
              <w:t>SFP+</w:t>
            </w:r>
            <w:r w:rsidRPr="001A0312">
              <w:rPr>
                <w:rFonts w:ascii="Times New Roman" w:eastAsia="楷体" w:hAnsi="Times New Roman" w:hint="eastAsia"/>
                <w:kern w:val="2"/>
                <w:sz w:val="21"/>
                <w:szCs w:val="21"/>
              </w:rPr>
              <w:t>或</w:t>
            </w:r>
            <w:r w:rsidRPr="001A0312">
              <w:rPr>
                <w:rFonts w:ascii="Times New Roman" w:eastAsia="楷体" w:hAnsi="Times New Roman"/>
                <w:kern w:val="2"/>
                <w:sz w:val="21"/>
                <w:szCs w:val="21"/>
              </w:rPr>
              <w:t>16-24</w:t>
            </w:r>
            <w:r w:rsidRPr="001A0312">
              <w:rPr>
                <w:rFonts w:ascii="Times New Roman" w:eastAsia="楷体" w:hAnsi="Times New Roman" w:hint="eastAsia"/>
                <w:kern w:val="2"/>
                <w:sz w:val="21"/>
                <w:szCs w:val="21"/>
              </w:rPr>
              <w:t>个</w:t>
            </w:r>
            <w:r w:rsidRPr="001A0312">
              <w:rPr>
                <w:rFonts w:ascii="Times New Roman" w:eastAsia="楷体" w:hAnsi="Times New Roman"/>
                <w:kern w:val="2"/>
                <w:sz w:val="21"/>
                <w:szCs w:val="21"/>
              </w:rPr>
              <w:t>25G SFP28</w:t>
            </w:r>
          </w:p>
        </w:tc>
        <w:tc>
          <w:tcPr>
            <w:tcW w:w="4728" w:type="dxa"/>
            <w:shd w:val="clear" w:color="auto" w:fill="auto"/>
            <w:vAlign w:val="center"/>
          </w:tcPr>
          <w:p w14:paraId="14D7CF7D" w14:textId="77777777" w:rsidR="004343F6" w:rsidRPr="001A0312" w:rsidRDefault="004343F6" w:rsidP="004343F6">
            <w:pPr>
              <w:adjustRightInd w:val="0"/>
              <w:snapToGrid w:val="0"/>
              <w:spacing w:line="360" w:lineRule="auto"/>
              <w:jc w:val="center"/>
              <w:rPr>
                <w:rFonts w:ascii="Times New Roman" w:eastAsia="楷体" w:hAnsi="Times New Roman"/>
                <w:kern w:val="2"/>
                <w:sz w:val="21"/>
                <w:szCs w:val="21"/>
              </w:rPr>
            </w:pPr>
            <w:r w:rsidRPr="001A0312">
              <w:rPr>
                <w:rFonts w:ascii="Times New Roman" w:eastAsia="楷体" w:hAnsi="Times New Roman"/>
                <w:kern w:val="2"/>
                <w:sz w:val="21"/>
                <w:szCs w:val="21"/>
              </w:rPr>
              <w:t>96-288</w:t>
            </w:r>
            <w:r w:rsidRPr="001A0312">
              <w:rPr>
                <w:rFonts w:ascii="Times New Roman" w:eastAsia="楷体" w:hAnsi="Times New Roman" w:hint="eastAsia"/>
                <w:kern w:val="2"/>
                <w:sz w:val="21"/>
                <w:szCs w:val="21"/>
              </w:rPr>
              <w:t>个</w:t>
            </w:r>
            <w:r w:rsidRPr="001A0312">
              <w:rPr>
                <w:rFonts w:ascii="Times New Roman" w:eastAsia="楷体" w:hAnsi="Times New Roman"/>
                <w:kern w:val="2"/>
                <w:sz w:val="21"/>
                <w:szCs w:val="21"/>
              </w:rPr>
              <w:t>100G QSFP28</w:t>
            </w:r>
            <w:r w:rsidRPr="001A0312">
              <w:rPr>
                <w:rFonts w:ascii="Times New Roman" w:eastAsia="楷体" w:hAnsi="Times New Roman" w:hint="eastAsia"/>
                <w:kern w:val="2"/>
                <w:sz w:val="21"/>
                <w:szCs w:val="21"/>
              </w:rPr>
              <w:t>或</w:t>
            </w:r>
            <w:r w:rsidRPr="001A0312">
              <w:rPr>
                <w:rFonts w:ascii="Times New Roman" w:eastAsia="楷体" w:hAnsi="Times New Roman"/>
                <w:kern w:val="2"/>
                <w:sz w:val="21"/>
                <w:szCs w:val="21"/>
              </w:rPr>
              <w:t>160-480</w:t>
            </w:r>
            <w:r w:rsidRPr="001A0312">
              <w:rPr>
                <w:rFonts w:ascii="Times New Roman" w:eastAsia="楷体" w:hAnsi="Times New Roman" w:hint="eastAsia"/>
                <w:kern w:val="2"/>
                <w:sz w:val="21"/>
                <w:szCs w:val="21"/>
              </w:rPr>
              <w:t>个</w:t>
            </w:r>
            <w:r w:rsidRPr="001A0312">
              <w:rPr>
                <w:rFonts w:ascii="Times New Roman" w:eastAsia="楷体" w:hAnsi="Times New Roman"/>
                <w:kern w:val="2"/>
                <w:sz w:val="21"/>
                <w:szCs w:val="21"/>
              </w:rPr>
              <w:t>25G SFP28</w:t>
            </w:r>
            <w:r w:rsidRPr="001A0312">
              <w:rPr>
                <w:rFonts w:ascii="Times New Roman" w:eastAsia="楷体" w:hAnsi="Times New Roman" w:hint="eastAsia"/>
                <w:kern w:val="2"/>
                <w:sz w:val="21"/>
                <w:szCs w:val="21"/>
              </w:rPr>
              <w:t>或</w:t>
            </w:r>
            <w:r w:rsidRPr="001A0312">
              <w:rPr>
                <w:rFonts w:ascii="Times New Roman" w:eastAsia="楷体" w:hAnsi="Times New Roman"/>
                <w:kern w:val="2"/>
                <w:sz w:val="21"/>
                <w:szCs w:val="21"/>
              </w:rPr>
              <w:t>192-576</w:t>
            </w:r>
            <w:r w:rsidRPr="001A0312">
              <w:rPr>
                <w:rFonts w:ascii="Times New Roman" w:eastAsia="楷体" w:hAnsi="Times New Roman" w:hint="eastAsia"/>
                <w:kern w:val="2"/>
                <w:sz w:val="21"/>
                <w:szCs w:val="21"/>
              </w:rPr>
              <w:t>万兆</w:t>
            </w:r>
            <w:r w:rsidRPr="001A0312">
              <w:rPr>
                <w:rFonts w:ascii="Times New Roman" w:eastAsia="楷体" w:hAnsi="Times New Roman"/>
                <w:kern w:val="2"/>
                <w:sz w:val="21"/>
                <w:szCs w:val="21"/>
              </w:rPr>
              <w:t>SFP+</w:t>
            </w:r>
          </w:p>
        </w:tc>
      </w:tr>
      <w:tr w:rsidR="004343F6" w:rsidRPr="001A0312" w14:paraId="6F182345" w14:textId="77777777" w:rsidTr="004343F6">
        <w:tc>
          <w:tcPr>
            <w:tcW w:w="1246" w:type="dxa"/>
            <w:shd w:val="clear" w:color="auto" w:fill="auto"/>
            <w:vAlign w:val="center"/>
          </w:tcPr>
          <w:p w14:paraId="41F5F5DA" w14:textId="77777777" w:rsidR="004343F6" w:rsidRPr="001A0312" w:rsidRDefault="004343F6" w:rsidP="004343F6">
            <w:pPr>
              <w:adjustRightInd w:val="0"/>
              <w:snapToGrid w:val="0"/>
              <w:spacing w:line="360" w:lineRule="auto"/>
              <w:jc w:val="center"/>
              <w:rPr>
                <w:rFonts w:ascii="Times New Roman" w:eastAsia="楷体" w:hAnsi="Times New Roman"/>
                <w:b/>
                <w:kern w:val="2"/>
                <w:sz w:val="21"/>
                <w:szCs w:val="21"/>
              </w:rPr>
            </w:pPr>
            <w:r w:rsidRPr="001A0312">
              <w:rPr>
                <w:rFonts w:ascii="Times New Roman" w:eastAsia="楷体" w:hAnsi="Times New Roman" w:hint="eastAsia"/>
                <w:b/>
                <w:kern w:val="2"/>
                <w:sz w:val="21"/>
                <w:szCs w:val="21"/>
              </w:rPr>
              <w:t>上联端口</w:t>
            </w:r>
          </w:p>
        </w:tc>
        <w:tc>
          <w:tcPr>
            <w:tcW w:w="3086" w:type="dxa"/>
            <w:shd w:val="clear" w:color="auto" w:fill="auto"/>
            <w:vAlign w:val="center"/>
          </w:tcPr>
          <w:p w14:paraId="13E58F67" w14:textId="77777777" w:rsidR="004343F6" w:rsidRPr="001A0312" w:rsidRDefault="004343F6" w:rsidP="004343F6">
            <w:pPr>
              <w:adjustRightInd w:val="0"/>
              <w:snapToGrid w:val="0"/>
              <w:spacing w:line="360" w:lineRule="auto"/>
              <w:jc w:val="center"/>
              <w:rPr>
                <w:rFonts w:ascii="Times New Roman" w:eastAsia="楷体" w:hAnsi="Times New Roman"/>
                <w:kern w:val="2"/>
                <w:sz w:val="21"/>
                <w:szCs w:val="21"/>
              </w:rPr>
            </w:pPr>
            <w:r w:rsidRPr="001A0312">
              <w:rPr>
                <w:rFonts w:ascii="Times New Roman" w:eastAsia="楷体" w:hAnsi="Times New Roman"/>
                <w:kern w:val="2"/>
                <w:sz w:val="21"/>
                <w:szCs w:val="21"/>
              </w:rPr>
              <w:t>4-6</w:t>
            </w:r>
            <w:r w:rsidRPr="001A0312">
              <w:rPr>
                <w:rFonts w:ascii="Times New Roman" w:eastAsia="楷体" w:hAnsi="Times New Roman" w:hint="eastAsia"/>
                <w:kern w:val="2"/>
                <w:sz w:val="21"/>
                <w:szCs w:val="21"/>
              </w:rPr>
              <w:t>个</w:t>
            </w:r>
            <w:r w:rsidRPr="001A0312">
              <w:rPr>
                <w:rFonts w:ascii="Times New Roman" w:eastAsia="楷体" w:hAnsi="Times New Roman"/>
                <w:kern w:val="2"/>
                <w:sz w:val="21"/>
                <w:szCs w:val="21"/>
              </w:rPr>
              <w:t>100GE QSFP28</w:t>
            </w:r>
          </w:p>
        </w:tc>
        <w:tc>
          <w:tcPr>
            <w:tcW w:w="4728" w:type="dxa"/>
            <w:shd w:val="clear" w:color="auto" w:fill="auto"/>
            <w:vAlign w:val="center"/>
          </w:tcPr>
          <w:p w14:paraId="68BB28C6" w14:textId="77777777" w:rsidR="004343F6" w:rsidRPr="001A0312" w:rsidRDefault="004343F6" w:rsidP="004343F6">
            <w:pPr>
              <w:adjustRightInd w:val="0"/>
              <w:snapToGrid w:val="0"/>
              <w:spacing w:line="360" w:lineRule="auto"/>
              <w:jc w:val="center"/>
              <w:rPr>
                <w:rFonts w:ascii="Times New Roman" w:eastAsia="楷体" w:hAnsi="Times New Roman"/>
                <w:kern w:val="2"/>
                <w:sz w:val="21"/>
                <w:szCs w:val="21"/>
              </w:rPr>
            </w:pPr>
            <w:r w:rsidRPr="001A0312">
              <w:rPr>
                <w:rFonts w:ascii="Times New Roman" w:eastAsia="楷体" w:hAnsi="Times New Roman" w:hint="eastAsia"/>
                <w:kern w:val="2"/>
                <w:sz w:val="21"/>
                <w:szCs w:val="21"/>
              </w:rPr>
              <w:t>同上</w:t>
            </w:r>
          </w:p>
        </w:tc>
      </w:tr>
      <w:tr w:rsidR="004343F6" w:rsidRPr="001A0312" w14:paraId="7039AC52" w14:textId="77777777" w:rsidTr="004343F6">
        <w:tc>
          <w:tcPr>
            <w:tcW w:w="1246" w:type="dxa"/>
            <w:shd w:val="clear" w:color="auto" w:fill="auto"/>
            <w:vAlign w:val="center"/>
          </w:tcPr>
          <w:p w14:paraId="0C0E0B20" w14:textId="77777777" w:rsidR="004343F6" w:rsidRPr="001A0312" w:rsidRDefault="004343F6" w:rsidP="004343F6">
            <w:pPr>
              <w:adjustRightInd w:val="0"/>
              <w:snapToGrid w:val="0"/>
              <w:spacing w:line="360" w:lineRule="auto"/>
              <w:jc w:val="center"/>
              <w:rPr>
                <w:rFonts w:ascii="Times New Roman" w:eastAsia="楷体" w:hAnsi="Times New Roman"/>
                <w:b/>
                <w:kern w:val="2"/>
                <w:sz w:val="21"/>
                <w:szCs w:val="21"/>
              </w:rPr>
            </w:pPr>
            <w:r w:rsidRPr="001A0312">
              <w:rPr>
                <w:rFonts w:ascii="Times New Roman" w:eastAsia="楷体" w:hAnsi="Times New Roman" w:hint="eastAsia"/>
                <w:b/>
                <w:kern w:val="2"/>
                <w:sz w:val="21"/>
                <w:szCs w:val="21"/>
              </w:rPr>
              <w:t>交换容量</w:t>
            </w:r>
          </w:p>
        </w:tc>
        <w:tc>
          <w:tcPr>
            <w:tcW w:w="3086" w:type="dxa"/>
            <w:shd w:val="clear" w:color="auto" w:fill="auto"/>
            <w:vAlign w:val="center"/>
          </w:tcPr>
          <w:p w14:paraId="11CD843F" w14:textId="77777777" w:rsidR="004343F6" w:rsidRPr="001A0312" w:rsidRDefault="004343F6" w:rsidP="004343F6">
            <w:pPr>
              <w:adjustRightInd w:val="0"/>
              <w:snapToGrid w:val="0"/>
              <w:spacing w:line="360" w:lineRule="auto"/>
              <w:jc w:val="center"/>
              <w:rPr>
                <w:rFonts w:ascii="Times New Roman" w:eastAsia="楷体" w:hAnsi="Times New Roman"/>
                <w:kern w:val="2"/>
                <w:sz w:val="21"/>
                <w:szCs w:val="21"/>
              </w:rPr>
            </w:pPr>
            <w:r w:rsidRPr="001A0312">
              <w:rPr>
                <w:rFonts w:ascii="Times New Roman" w:eastAsia="楷体" w:hAnsi="Times New Roman"/>
                <w:kern w:val="2"/>
                <w:sz w:val="21"/>
                <w:szCs w:val="21"/>
              </w:rPr>
              <w:t>&gt;=2.5Tbps</w:t>
            </w:r>
          </w:p>
        </w:tc>
        <w:tc>
          <w:tcPr>
            <w:tcW w:w="4728" w:type="dxa"/>
            <w:shd w:val="clear" w:color="auto" w:fill="auto"/>
            <w:vAlign w:val="center"/>
          </w:tcPr>
          <w:p w14:paraId="14573284" w14:textId="77777777" w:rsidR="004343F6" w:rsidRPr="001A0312" w:rsidRDefault="004343F6" w:rsidP="004343F6">
            <w:pPr>
              <w:adjustRightInd w:val="0"/>
              <w:snapToGrid w:val="0"/>
              <w:spacing w:line="360" w:lineRule="auto"/>
              <w:jc w:val="center"/>
              <w:rPr>
                <w:rFonts w:ascii="Times New Roman" w:eastAsia="楷体" w:hAnsi="Times New Roman"/>
                <w:kern w:val="2"/>
                <w:sz w:val="21"/>
                <w:szCs w:val="21"/>
              </w:rPr>
            </w:pPr>
            <w:r w:rsidRPr="001A0312">
              <w:rPr>
                <w:rFonts w:ascii="Times New Roman" w:eastAsia="楷体" w:hAnsi="Times New Roman"/>
                <w:kern w:val="2"/>
                <w:sz w:val="21"/>
                <w:szCs w:val="21"/>
              </w:rPr>
              <w:t>&gt;=256 Tbps</w:t>
            </w:r>
          </w:p>
        </w:tc>
      </w:tr>
      <w:tr w:rsidR="004343F6" w:rsidRPr="001A0312" w14:paraId="6410B91A" w14:textId="77777777" w:rsidTr="004343F6">
        <w:tc>
          <w:tcPr>
            <w:tcW w:w="1246" w:type="dxa"/>
            <w:shd w:val="clear" w:color="auto" w:fill="auto"/>
            <w:vAlign w:val="center"/>
          </w:tcPr>
          <w:p w14:paraId="6F94B2BB" w14:textId="77777777" w:rsidR="004343F6" w:rsidRPr="001A0312" w:rsidRDefault="004343F6" w:rsidP="004343F6">
            <w:pPr>
              <w:adjustRightInd w:val="0"/>
              <w:snapToGrid w:val="0"/>
              <w:spacing w:line="360" w:lineRule="auto"/>
              <w:jc w:val="center"/>
              <w:rPr>
                <w:rFonts w:ascii="Times New Roman" w:eastAsia="楷体" w:hAnsi="Times New Roman"/>
                <w:b/>
                <w:kern w:val="2"/>
                <w:sz w:val="21"/>
                <w:szCs w:val="21"/>
              </w:rPr>
            </w:pPr>
            <w:r w:rsidRPr="001A0312">
              <w:rPr>
                <w:rFonts w:ascii="Times New Roman" w:eastAsia="楷体" w:hAnsi="Times New Roman" w:hint="eastAsia"/>
                <w:b/>
                <w:kern w:val="2"/>
                <w:sz w:val="21"/>
                <w:szCs w:val="21"/>
              </w:rPr>
              <w:t>工作模式</w:t>
            </w:r>
          </w:p>
        </w:tc>
        <w:tc>
          <w:tcPr>
            <w:tcW w:w="3086" w:type="dxa"/>
            <w:shd w:val="clear" w:color="auto" w:fill="auto"/>
            <w:vAlign w:val="center"/>
          </w:tcPr>
          <w:p w14:paraId="3699B455" w14:textId="77777777" w:rsidR="004343F6" w:rsidRPr="001A0312" w:rsidRDefault="004343F6" w:rsidP="004343F6">
            <w:pPr>
              <w:adjustRightInd w:val="0"/>
              <w:snapToGrid w:val="0"/>
              <w:spacing w:line="360" w:lineRule="auto"/>
              <w:jc w:val="center"/>
              <w:rPr>
                <w:rFonts w:ascii="Times New Roman" w:eastAsia="楷体" w:hAnsi="Times New Roman"/>
                <w:kern w:val="2"/>
                <w:sz w:val="21"/>
                <w:szCs w:val="21"/>
              </w:rPr>
            </w:pPr>
            <w:r w:rsidRPr="001A0312">
              <w:rPr>
                <w:rFonts w:ascii="Times New Roman" w:eastAsia="楷体" w:hAnsi="Times New Roman" w:hint="eastAsia"/>
                <w:kern w:val="2"/>
                <w:sz w:val="21"/>
                <w:szCs w:val="21"/>
              </w:rPr>
              <w:t>单机或堆叠</w:t>
            </w:r>
          </w:p>
        </w:tc>
        <w:tc>
          <w:tcPr>
            <w:tcW w:w="4728" w:type="dxa"/>
            <w:shd w:val="clear" w:color="auto" w:fill="auto"/>
            <w:vAlign w:val="center"/>
          </w:tcPr>
          <w:p w14:paraId="41A7F938" w14:textId="77777777" w:rsidR="004343F6" w:rsidRPr="001A0312" w:rsidRDefault="004343F6" w:rsidP="004343F6">
            <w:pPr>
              <w:adjustRightInd w:val="0"/>
              <w:snapToGrid w:val="0"/>
              <w:spacing w:line="360" w:lineRule="auto"/>
              <w:jc w:val="center"/>
              <w:rPr>
                <w:rFonts w:ascii="Times New Roman" w:eastAsia="楷体" w:hAnsi="Times New Roman"/>
                <w:kern w:val="2"/>
                <w:sz w:val="21"/>
                <w:szCs w:val="21"/>
              </w:rPr>
            </w:pPr>
            <w:r w:rsidRPr="001A0312">
              <w:rPr>
                <w:rFonts w:ascii="Times New Roman" w:eastAsia="楷体" w:hAnsi="Times New Roman" w:hint="eastAsia"/>
                <w:kern w:val="2"/>
                <w:sz w:val="21"/>
                <w:szCs w:val="21"/>
              </w:rPr>
              <w:t>单机或堆叠</w:t>
            </w:r>
          </w:p>
        </w:tc>
      </w:tr>
      <w:tr w:rsidR="004343F6" w:rsidRPr="001A0312" w14:paraId="7B10F737" w14:textId="77777777" w:rsidTr="004343F6">
        <w:tc>
          <w:tcPr>
            <w:tcW w:w="1246" w:type="dxa"/>
            <w:shd w:val="clear" w:color="auto" w:fill="auto"/>
            <w:vAlign w:val="center"/>
          </w:tcPr>
          <w:p w14:paraId="7099F987" w14:textId="77777777" w:rsidR="004343F6" w:rsidRPr="001A0312" w:rsidRDefault="004343F6" w:rsidP="004343F6">
            <w:pPr>
              <w:adjustRightInd w:val="0"/>
              <w:snapToGrid w:val="0"/>
              <w:spacing w:line="360" w:lineRule="auto"/>
              <w:jc w:val="center"/>
              <w:rPr>
                <w:rFonts w:ascii="Times New Roman" w:eastAsia="楷体" w:hAnsi="Times New Roman"/>
                <w:b/>
                <w:kern w:val="2"/>
                <w:sz w:val="21"/>
                <w:szCs w:val="21"/>
              </w:rPr>
            </w:pPr>
            <w:r w:rsidRPr="001A0312">
              <w:rPr>
                <w:rFonts w:ascii="Times New Roman" w:eastAsia="楷体" w:hAnsi="Times New Roman" w:hint="eastAsia"/>
                <w:b/>
                <w:kern w:val="2"/>
                <w:sz w:val="21"/>
                <w:szCs w:val="21"/>
              </w:rPr>
              <w:t>无线业务</w:t>
            </w:r>
          </w:p>
        </w:tc>
        <w:tc>
          <w:tcPr>
            <w:tcW w:w="3086" w:type="dxa"/>
            <w:shd w:val="clear" w:color="auto" w:fill="auto"/>
            <w:vAlign w:val="center"/>
          </w:tcPr>
          <w:p w14:paraId="5E069D23" w14:textId="77777777" w:rsidR="004343F6" w:rsidRPr="001A0312" w:rsidRDefault="004343F6" w:rsidP="004343F6">
            <w:pPr>
              <w:adjustRightInd w:val="0"/>
              <w:snapToGrid w:val="0"/>
              <w:spacing w:line="360" w:lineRule="auto"/>
              <w:jc w:val="center"/>
              <w:rPr>
                <w:rFonts w:ascii="Times New Roman" w:eastAsia="楷体" w:hAnsi="Times New Roman"/>
                <w:kern w:val="2"/>
                <w:sz w:val="21"/>
                <w:szCs w:val="21"/>
              </w:rPr>
            </w:pPr>
            <w:r w:rsidRPr="001A0312">
              <w:rPr>
                <w:rFonts w:ascii="Times New Roman" w:eastAsia="楷体" w:hAnsi="Times New Roman" w:hint="eastAsia"/>
                <w:kern w:val="2"/>
                <w:sz w:val="21"/>
                <w:szCs w:val="21"/>
              </w:rPr>
              <w:t>可管理</w:t>
            </w:r>
            <w:r w:rsidRPr="001A0312">
              <w:rPr>
                <w:rFonts w:ascii="Times New Roman" w:eastAsia="楷体" w:hAnsi="Times New Roman"/>
                <w:kern w:val="2"/>
                <w:sz w:val="21"/>
                <w:szCs w:val="21"/>
              </w:rPr>
              <w:t>16-1024</w:t>
            </w:r>
            <w:r w:rsidRPr="001A0312">
              <w:rPr>
                <w:rFonts w:ascii="Times New Roman" w:eastAsia="楷体" w:hAnsi="Times New Roman" w:hint="eastAsia"/>
                <w:kern w:val="2"/>
                <w:sz w:val="21"/>
                <w:szCs w:val="21"/>
              </w:rPr>
              <w:t>个</w:t>
            </w:r>
            <w:r w:rsidRPr="001A0312">
              <w:rPr>
                <w:rFonts w:ascii="Times New Roman" w:eastAsia="楷体" w:hAnsi="Times New Roman"/>
                <w:kern w:val="2"/>
                <w:sz w:val="21"/>
                <w:szCs w:val="21"/>
              </w:rPr>
              <w:t>AP</w:t>
            </w:r>
          </w:p>
        </w:tc>
        <w:tc>
          <w:tcPr>
            <w:tcW w:w="4728" w:type="dxa"/>
            <w:shd w:val="clear" w:color="auto" w:fill="auto"/>
            <w:vAlign w:val="center"/>
          </w:tcPr>
          <w:p w14:paraId="3EC73389" w14:textId="77777777" w:rsidR="004343F6" w:rsidRPr="001A0312" w:rsidRDefault="004343F6" w:rsidP="004343F6">
            <w:pPr>
              <w:adjustRightInd w:val="0"/>
              <w:snapToGrid w:val="0"/>
              <w:spacing w:line="360" w:lineRule="auto"/>
              <w:jc w:val="center"/>
              <w:rPr>
                <w:rFonts w:ascii="Times New Roman" w:eastAsia="楷体" w:hAnsi="Times New Roman"/>
                <w:kern w:val="2"/>
                <w:sz w:val="21"/>
                <w:szCs w:val="21"/>
              </w:rPr>
            </w:pPr>
            <w:r w:rsidRPr="001A0312">
              <w:rPr>
                <w:rFonts w:ascii="Times New Roman" w:eastAsia="楷体" w:hAnsi="Times New Roman" w:hint="eastAsia"/>
                <w:kern w:val="2"/>
                <w:sz w:val="21"/>
                <w:szCs w:val="21"/>
              </w:rPr>
              <w:t>可管理</w:t>
            </w:r>
            <w:r w:rsidRPr="001A0312">
              <w:rPr>
                <w:rFonts w:ascii="Times New Roman" w:eastAsia="楷体" w:hAnsi="Times New Roman"/>
                <w:kern w:val="2"/>
                <w:sz w:val="21"/>
                <w:szCs w:val="21"/>
              </w:rPr>
              <w:t>16-10240</w:t>
            </w:r>
            <w:r w:rsidRPr="001A0312">
              <w:rPr>
                <w:rFonts w:ascii="Times New Roman" w:eastAsia="楷体" w:hAnsi="Times New Roman" w:hint="eastAsia"/>
                <w:kern w:val="2"/>
                <w:sz w:val="21"/>
                <w:szCs w:val="21"/>
              </w:rPr>
              <w:t>个</w:t>
            </w:r>
            <w:r w:rsidRPr="001A0312">
              <w:rPr>
                <w:rFonts w:ascii="Times New Roman" w:eastAsia="楷体" w:hAnsi="Times New Roman"/>
                <w:kern w:val="2"/>
                <w:sz w:val="21"/>
                <w:szCs w:val="21"/>
              </w:rPr>
              <w:t>AP</w:t>
            </w:r>
          </w:p>
        </w:tc>
      </w:tr>
      <w:tr w:rsidR="004343F6" w:rsidRPr="001A0312" w14:paraId="630370E6" w14:textId="77777777" w:rsidTr="004343F6">
        <w:tc>
          <w:tcPr>
            <w:tcW w:w="1246" w:type="dxa"/>
            <w:shd w:val="clear" w:color="auto" w:fill="auto"/>
            <w:vAlign w:val="center"/>
          </w:tcPr>
          <w:p w14:paraId="54E90120" w14:textId="77777777" w:rsidR="004343F6" w:rsidRPr="001A0312" w:rsidRDefault="004343F6" w:rsidP="004343F6">
            <w:pPr>
              <w:adjustRightInd w:val="0"/>
              <w:snapToGrid w:val="0"/>
              <w:spacing w:line="360" w:lineRule="auto"/>
              <w:jc w:val="center"/>
              <w:rPr>
                <w:rFonts w:ascii="Times New Roman" w:eastAsia="楷体" w:hAnsi="Times New Roman"/>
                <w:b/>
                <w:kern w:val="2"/>
                <w:sz w:val="21"/>
                <w:szCs w:val="21"/>
              </w:rPr>
            </w:pPr>
            <w:r w:rsidRPr="001A0312">
              <w:rPr>
                <w:rFonts w:ascii="Times New Roman" w:eastAsia="楷体" w:hAnsi="Times New Roman"/>
                <w:b/>
                <w:kern w:val="2"/>
                <w:sz w:val="21"/>
                <w:szCs w:val="21"/>
              </w:rPr>
              <w:t>VxLAN</w:t>
            </w:r>
          </w:p>
        </w:tc>
        <w:tc>
          <w:tcPr>
            <w:tcW w:w="3086" w:type="dxa"/>
            <w:shd w:val="clear" w:color="auto" w:fill="auto"/>
            <w:vAlign w:val="center"/>
          </w:tcPr>
          <w:p w14:paraId="09DD041E" w14:textId="77777777" w:rsidR="004343F6" w:rsidRPr="001A0312" w:rsidRDefault="004343F6" w:rsidP="004343F6">
            <w:pPr>
              <w:adjustRightInd w:val="0"/>
              <w:snapToGrid w:val="0"/>
              <w:spacing w:line="360" w:lineRule="auto"/>
              <w:jc w:val="center"/>
              <w:rPr>
                <w:rFonts w:ascii="Times New Roman" w:eastAsia="楷体" w:hAnsi="Times New Roman"/>
                <w:kern w:val="2"/>
                <w:sz w:val="21"/>
                <w:szCs w:val="21"/>
              </w:rPr>
            </w:pPr>
            <w:r w:rsidRPr="001A0312">
              <w:rPr>
                <w:rFonts w:ascii="Times New Roman" w:eastAsia="楷体" w:hAnsi="Times New Roman" w:hint="eastAsia"/>
                <w:kern w:val="2"/>
                <w:sz w:val="21"/>
                <w:szCs w:val="21"/>
              </w:rPr>
              <w:t>边界网关节点</w:t>
            </w:r>
            <w:r w:rsidRPr="001A0312">
              <w:rPr>
                <w:rFonts w:ascii="Times New Roman" w:eastAsia="楷体" w:hAnsi="Times New Roman"/>
                <w:kern w:val="2"/>
                <w:sz w:val="21"/>
                <w:szCs w:val="21"/>
              </w:rPr>
              <w:t>(Border)</w:t>
            </w:r>
          </w:p>
        </w:tc>
        <w:tc>
          <w:tcPr>
            <w:tcW w:w="4728" w:type="dxa"/>
            <w:shd w:val="clear" w:color="auto" w:fill="auto"/>
            <w:vAlign w:val="center"/>
          </w:tcPr>
          <w:p w14:paraId="7EF39E0E" w14:textId="77777777" w:rsidR="004343F6" w:rsidRPr="001A0312" w:rsidRDefault="004343F6" w:rsidP="004343F6">
            <w:pPr>
              <w:adjustRightInd w:val="0"/>
              <w:snapToGrid w:val="0"/>
              <w:spacing w:line="360" w:lineRule="auto"/>
              <w:jc w:val="center"/>
              <w:rPr>
                <w:rFonts w:ascii="Times New Roman" w:eastAsia="楷体" w:hAnsi="Times New Roman"/>
                <w:kern w:val="2"/>
                <w:sz w:val="21"/>
                <w:szCs w:val="21"/>
              </w:rPr>
            </w:pPr>
            <w:r w:rsidRPr="001A0312">
              <w:rPr>
                <w:rFonts w:ascii="Times New Roman" w:eastAsia="楷体" w:hAnsi="Times New Roman" w:hint="eastAsia"/>
                <w:kern w:val="2"/>
                <w:sz w:val="21"/>
                <w:szCs w:val="21"/>
              </w:rPr>
              <w:t>边界网关节点</w:t>
            </w:r>
            <w:r w:rsidRPr="001A0312">
              <w:rPr>
                <w:rFonts w:ascii="Times New Roman" w:eastAsia="楷体" w:hAnsi="Times New Roman"/>
                <w:kern w:val="2"/>
                <w:sz w:val="21"/>
                <w:szCs w:val="21"/>
              </w:rPr>
              <w:t>(Border)</w:t>
            </w:r>
          </w:p>
        </w:tc>
      </w:tr>
    </w:tbl>
    <w:p w14:paraId="160F2477" w14:textId="77777777" w:rsidR="004343F6" w:rsidRPr="001A0312" w:rsidRDefault="004343F6" w:rsidP="004343F6">
      <w:pPr>
        <w:snapToGrid w:val="0"/>
        <w:spacing w:line="360" w:lineRule="auto"/>
        <w:rPr>
          <w:rFonts w:eastAsia="宋体"/>
          <w:sz w:val="24"/>
          <w:szCs w:val="24"/>
        </w:rPr>
      </w:pPr>
    </w:p>
    <w:p w14:paraId="5DF694D6" w14:textId="77777777" w:rsidR="004343F6" w:rsidRPr="001A0312" w:rsidRDefault="004343F6" w:rsidP="004343F6">
      <w:pPr>
        <w:snapToGrid w:val="0"/>
        <w:spacing w:before="240" w:after="240" w:line="360" w:lineRule="auto"/>
        <w:jc w:val="center"/>
        <w:outlineLvl w:val="1"/>
        <w:rPr>
          <w:rFonts w:eastAsia="黑体" w:cs="Times New Roman"/>
          <w:iCs/>
          <w:sz w:val="24"/>
          <w:szCs w:val="24"/>
        </w:rPr>
      </w:pPr>
      <w:bookmarkStart w:id="33" w:name="_Toc119689995"/>
      <w:bookmarkStart w:id="34" w:name="_Toc136784216"/>
      <w:r w:rsidRPr="001A0312">
        <w:rPr>
          <w:rFonts w:eastAsia="黑体" w:cs="Times New Roman" w:hint="eastAsia"/>
          <w:iCs/>
          <w:sz w:val="24"/>
          <w:szCs w:val="24"/>
        </w:rPr>
        <w:t>4.4</w:t>
      </w:r>
      <w:r w:rsidRPr="001A0312">
        <w:rPr>
          <w:rFonts w:eastAsia="黑体" w:cs="Times New Roman"/>
          <w:iCs/>
          <w:sz w:val="24"/>
          <w:szCs w:val="24"/>
        </w:rPr>
        <w:t xml:space="preserve"> </w:t>
      </w:r>
      <w:r w:rsidRPr="001A0312">
        <w:rPr>
          <w:rFonts w:eastAsia="黑体" w:cs="Times New Roman" w:hint="eastAsia"/>
          <w:iCs/>
          <w:sz w:val="24"/>
          <w:szCs w:val="24"/>
        </w:rPr>
        <w:t>无线网络</w:t>
      </w:r>
      <w:bookmarkEnd w:id="33"/>
      <w:bookmarkEnd w:id="34"/>
    </w:p>
    <w:p w14:paraId="57B8CB01" w14:textId="1EC3BD22" w:rsidR="004343F6" w:rsidRPr="001A0312" w:rsidRDefault="004343F6" w:rsidP="004343F6">
      <w:pPr>
        <w:widowControl/>
        <w:autoSpaceDE w:val="0"/>
        <w:autoSpaceDN w:val="0"/>
        <w:spacing w:line="360" w:lineRule="auto"/>
        <w:rPr>
          <w:rFonts w:eastAsia="宋体" w:cs="Times New Roman"/>
          <w:noProof/>
          <w:sz w:val="24"/>
          <w:szCs w:val="24"/>
        </w:rPr>
      </w:pPr>
      <w:r w:rsidRPr="001A0312">
        <w:rPr>
          <w:rFonts w:eastAsia="宋体" w:cs="Times New Roman"/>
          <w:b/>
          <w:sz w:val="24"/>
          <w:szCs w:val="24"/>
        </w:rPr>
        <w:lastRenderedPageBreak/>
        <w:t>4.</w:t>
      </w:r>
      <w:r w:rsidRPr="001A0312">
        <w:rPr>
          <w:rFonts w:eastAsia="宋体" w:cs="Times New Roman" w:hint="eastAsia"/>
          <w:b/>
          <w:sz w:val="24"/>
          <w:szCs w:val="24"/>
        </w:rPr>
        <w:t>4</w:t>
      </w:r>
      <w:r w:rsidRPr="001A0312">
        <w:rPr>
          <w:rFonts w:eastAsia="宋体" w:cs="Times New Roman"/>
          <w:b/>
          <w:sz w:val="24"/>
          <w:szCs w:val="24"/>
        </w:rPr>
        <w:t>.</w:t>
      </w:r>
      <w:r w:rsidRPr="001A0312">
        <w:rPr>
          <w:rFonts w:eastAsia="宋体" w:cs="Times New Roman" w:hint="eastAsia"/>
          <w:b/>
          <w:sz w:val="24"/>
          <w:szCs w:val="24"/>
        </w:rPr>
        <w:t>1</w:t>
      </w:r>
      <w:r w:rsidRPr="001A0312">
        <w:rPr>
          <w:rFonts w:cs="Times New Roman" w:hint="eastAsia"/>
          <w:b/>
          <w:sz w:val="24"/>
          <w:szCs w:val="24"/>
        </w:rPr>
        <w:t xml:space="preserve"> </w:t>
      </w:r>
      <w:r w:rsidRPr="001A0312">
        <w:rPr>
          <w:rFonts w:eastAsia="宋体" w:cs="Times New Roman" w:hint="eastAsia"/>
          <w:noProof/>
          <w:sz w:val="24"/>
          <w:szCs w:val="24"/>
        </w:rPr>
        <w:t>以</w:t>
      </w:r>
      <w:r w:rsidR="00014CDA" w:rsidRPr="001A0312">
        <w:rPr>
          <w:rFonts w:eastAsia="宋体" w:cs="Times New Roman"/>
          <w:noProof/>
          <w:sz w:val="24"/>
          <w:szCs w:val="24"/>
        </w:rPr>
        <w:t>太全电网络架构及以太光电网络架构中</w:t>
      </w:r>
      <w:r w:rsidR="00014CDA" w:rsidRPr="001A0312">
        <w:rPr>
          <w:rFonts w:eastAsia="宋体" w:cs="Times New Roman" w:hint="eastAsia"/>
          <w:noProof/>
          <w:sz w:val="24"/>
          <w:szCs w:val="24"/>
        </w:rPr>
        <w:t>应</w:t>
      </w:r>
      <w:r w:rsidRPr="001A0312">
        <w:rPr>
          <w:rFonts w:eastAsia="宋体" w:cs="Times New Roman"/>
          <w:noProof/>
          <w:sz w:val="24"/>
          <w:szCs w:val="24"/>
        </w:rPr>
        <w:t>包含</w:t>
      </w:r>
      <w:r w:rsidRPr="001A0312">
        <w:rPr>
          <w:rFonts w:eastAsia="宋体" w:cs="Times New Roman" w:hint="eastAsia"/>
          <w:noProof/>
          <w:sz w:val="24"/>
          <w:szCs w:val="24"/>
        </w:rPr>
        <w:t>A</w:t>
      </w:r>
      <w:r w:rsidRPr="001A0312">
        <w:rPr>
          <w:rFonts w:eastAsia="宋体" w:cs="Times New Roman"/>
          <w:noProof/>
          <w:sz w:val="24"/>
          <w:szCs w:val="24"/>
        </w:rPr>
        <w:t>P</w:t>
      </w:r>
      <w:r w:rsidRPr="001A0312">
        <w:rPr>
          <w:rFonts w:eastAsia="宋体" w:cs="Times New Roman" w:hint="eastAsia"/>
          <w:noProof/>
          <w:sz w:val="24"/>
          <w:szCs w:val="24"/>
        </w:rPr>
        <w:t>，</w:t>
      </w:r>
      <w:r w:rsidRPr="001A0312">
        <w:rPr>
          <w:rFonts w:eastAsia="宋体" w:cs="Times New Roman" w:hint="eastAsia"/>
          <w:noProof/>
          <w:sz w:val="24"/>
          <w:szCs w:val="24"/>
        </w:rPr>
        <w:t>A</w:t>
      </w:r>
      <w:r w:rsidRPr="001A0312">
        <w:rPr>
          <w:rFonts w:eastAsia="宋体" w:cs="Times New Roman"/>
          <w:noProof/>
          <w:sz w:val="24"/>
          <w:szCs w:val="24"/>
        </w:rPr>
        <w:t>P</w:t>
      </w:r>
      <w:r w:rsidRPr="001A0312">
        <w:rPr>
          <w:rFonts w:eastAsia="宋体" w:cs="Times New Roman"/>
          <w:noProof/>
          <w:sz w:val="24"/>
          <w:szCs w:val="24"/>
        </w:rPr>
        <w:t>分为</w:t>
      </w:r>
      <w:r w:rsidRPr="001A0312">
        <w:rPr>
          <w:rFonts w:eastAsia="宋体" w:cs="Times New Roman"/>
          <w:noProof/>
          <w:sz w:val="24"/>
          <w:szCs w:val="24"/>
        </w:rPr>
        <w:t>WAC</w:t>
      </w:r>
      <w:r w:rsidRPr="001A0312">
        <w:rPr>
          <w:rFonts w:eastAsia="宋体" w:cs="Times New Roman" w:hint="eastAsia"/>
          <w:noProof/>
          <w:sz w:val="24"/>
          <w:szCs w:val="24"/>
        </w:rPr>
        <w:t>+</w:t>
      </w:r>
      <w:r w:rsidRPr="001A0312">
        <w:rPr>
          <w:rFonts w:eastAsia="宋体" w:cs="Times New Roman"/>
          <w:noProof/>
          <w:sz w:val="24"/>
          <w:szCs w:val="24"/>
        </w:rPr>
        <w:t>Fit AP</w:t>
      </w:r>
      <w:r w:rsidRPr="001A0312">
        <w:rPr>
          <w:rFonts w:eastAsia="宋体" w:cs="Times New Roman" w:hint="eastAsia"/>
          <w:noProof/>
          <w:sz w:val="24"/>
          <w:szCs w:val="24"/>
        </w:rPr>
        <w:t>、</w:t>
      </w:r>
      <w:r w:rsidRPr="001A0312">
        <w:rPr>
          <w:rFonts w:eastAsia="宋体" w:cs="Times New Roman"/>
          <w:noProof/>
          <w:sz w:val="24"/>
          <w:szCs w:val="24"/>
        </w:rPr>
        <w:t>Cloud AP</w:t>
      </w:r>
      <w:r w:rsidRPr="001A0312">
        <w:rPr>
          <w:rFonts w:eastAsia="宋体" w:cs="Times New Roman"/>
          <w:noProof/>
          <w:sz w:val="24"/>
          <w:szCs w:val="24"/>
        </w:rPr>
        <w:t>、</w:t>
      </w:r>
      <w:r w:rsidRPr="001A0312">
        <w:rPr>
          <w:rFonts w:eastAsia="宋体" w:cs="Times New Roman" w:hint="eastAsia"/>
          <w:noProof/>
          <w:sz w:val="24"/>
          <w:szCs w:val="24"/>
        </w:rPr>
        <w:t>分布式</w:t>
      </w:r>
      <w:r w:rsidRPr="001A0312">
        <w:rPr>
          <w:rFonts w:eastAsia="宋体" w:cs="Times New Roman" w:hint="eastAsia"/>
          <w:noProof/>
          <w:sz w:val="24"/>
          <w:szCs w:val="24"/>
        </w:rPr>
        <w:t>A</w:t>
      </w:r>
      <w:r w:rsidRPr="001A0312">
        <w:rPr>
          <w:rFonts w:eastAsia="宋体" w:cs="Times New Roman"/>
          <w:noProof/>
          <w:sz w:val="24"/>
          <w:szCs w:val="24"/>
        </w:rPr>
        <w:t>P</w:t>
      </w:r>
      <w:r w:rsidRPr="001A0312">
        <w:rPr>
          <w:rFonts w:eastAsia="宋体" w:cs="Times New Roman" w:hint="eastAsia"/>
          <w:noProof/>
          <w:sz w:val="24"/>
          <w:szCs w:val="24"/>
        </w:rPr>
        <w:t>三</w:t>
      </w:r>
      <w:r w:rsidRPr="001A0312">
        <w:rPr>
          <w:rFonts w:eastAsia="宋体" w:cs="Times New Roman"/>
          <w:noProof/>
          <w:sz w:val="24"/>
          <w:szCs w:val="24"/>
        </w:rPr>
        <w:t>种</w:t>
      </w:r>
      <w:r w:rsidR="00014CDA" w:rsidRPr="001A0312">
        <w:rPr>
          <w:rFonts w:eastAsia="宋体" w:cs="Times New Roman" w:hint="eastAsia"/>
          <w:noProof/>
          <w:sz w:val="24"/>
          <w:szCs w:val="24"/>
        </w:rPr>
        <w:t>组网架构</w:t>
      </w:r>
      <w:r w:rsidR="009355E9" w:rsidRPr="001A0312">
        <w:rPr>
          <w:rFonts w:eastAsia="宋体" w:cs="Times New Roman" w:hint="eastAsia"/>
          <w:noProof/>
          <w:sz w:val="24"/>
          <w:szCs w:val="24"/>
        </w:rPr>
        <w:t>，</w:t>
      </w:r>
      <w:r w:rsidR="00014CDA" w:rsidRPr="001A0312">
        <w:rPr>
          <w:rFonts w:eastAsia="宋体" w:cs="Times New Roman" w:hint="eastAsia"/>
          <w:noProof/>
          <w:sz w:val="24"/>
          <w:szCs w:val="24"/>
        </w:rPr>
        <w:t>设计要求应</w:t>
      </w:r>
      <w:r w:rsidR="009355E9" w:rsidRPr="001A0312">
        <w:rPr>
          <w:rFonts w:eastAsia="宋体" w:cs="Times New Roman" w:hint="eastAsia"/>
          <w:noProof/>
          <w:sz w:val="24"/>
          <w:szCs w:val="24"/>
        </w:rPr>
        <w:t>符合</w:t>
      </w:r>
      <w:r w:rsidRPr="001A0312">
        <w:rPr>
          <w:rFonts w:eastAsia="宋体" w:cs="Times New Roman"/>
          <w:noProof/>
          <w:sz w:val="24"/>
          <w:szCs w:val="24"/>
        </w:rPr>
        <w:t>表</w:t>
      </w:r>
      <w:r w:rsidRPr="001A0312">
        <w:rPr>
          <w:rFonts w:eastAsia="宋体" w:cs="Times New Roman" w:hint="eastAsia"/>
          <w:noProof/>
          <w:sz w:val="24"/>
          <w:szCs w:val="24"/>
        </w:rPr>
        <w:t>4.4.1</w:t>
      </w:r>
      <w:r w:rsidR="009355E9" w:rsidRPr="001A0312">
        <w:rPr>
          <w:rFonts w:eastAsia="宋体" w:cs="Times New Roman" w:hint="eastAsia"/>
          <w:noProof/>
          <w:sz w:val="24"/>
          <w:szCs w:val="24"/>
        </w:rPr>
        <w:t>的规定</w:t>
      </w:r>
      <w:r w:rsidRPr="001A0312">
        <w:rPr>
          <w:rFonts w:eastAsia="宋体" w:cs="Times New Roman" w:hint="eastAsia"/>
          <w:noProof/>
          <w:sz w:val="24"/>
          <w:szCs w:val="24"/>
        </w:rPr>
        <w:t>。</w:t>
      </w:r>
    </w:p>
    <w:p w14:paraId="6750C977" w14:textId="3BEE32F7" w:rsidR="004343F6" w:rsidRPr="001A0312" w:rsidRDefault="004343F6" w:rsidP="004343F6">
      <w:pPr>
        <w:widowControl/>
        <w:tabs>
          <w:tab w:val="left" w:pos="0"/>
        </w:tabs>
        <w:spacing w:line="360" w:lineRule="auto"/>
        <w:jc w:val="center"/>
        <w:rPr>
          <w:rFonts w:eastAsia="宋体"/>
          <w:b/>
          <w:sz w:val="21"/>
          <w:szCs w:val="21"/>
        </w:rPr>
      </w:pPr>
      <w:r w:rsidRPr="001A0312">
        <w:rPr>
          <w:rFonts w:eastAsia="宋体" w:hint="eastAsia"/>
          <w:b/>
          <w:sz w:val="21"/>
          <w:szCs w:val="21"/>
        </w:rPr>
        <w:t>表</w:t>
      </w:r>
      <w:r w:rsidRPr="001A0312">
        <w:rPr>
          <w:rFonts w:eastAsia="宋体" w:hint="eastAsia"/>
          <w:b/>
          <w:sz w:val="21"/>
          <w:szCs w:val="21"/>
        </w:rPr>
        <w:t>4.4.1</w:t>
      </w:r>
      <w:r w:rsidRPr="001A0312">
        <w:rPr>
          <w:rFonts w:eastAsia="宋体"/>
          <w:b/>
          <w:sz w:val="21"/>
          <w:szCs w:val="21"/>
        </w:rPr>
        <w:t xml:space="preserve">  WLAN</w:t>
      </w:r>
      <w:r w:rsidRPr="001A0312">
        <w:rPr>
          <w:rFonts w:eastAsia="宋体" w:hint="eastAsia"/>
          <w:b/>
          <w:sz w:val="21"/>
          <w:szCs w:val="21"/>
        </w:rPr>
        <w:t>组</w:t>
      </w:r>
      <w:r w:rsidRPr="001A0312">
        <w:rPr>
          <w:rFonts w:eastAsia="宋体"/>
          <w:b/>
          <w:sz w:val="21"/>
          <w:szCs w:val="21"/>
        </w:rPr>
        <w:t>网场景</w:t>
      </w:r>
      <w:r w:rsidRPr="001A0312">
        <w:rPr>
          <w:rFonts w:eastAsia="宋体" w:hint="eastAsia"/>
          <w:b/>
          <w:sz w:val="21"/>
          <w:szCs w:val="21"/>
        </w:rPr>
        <w:t>设</w:t>
      </w:r>
      <w:r w:rsidRPr="001A0312">
        <w:rPr>
          <w:rFonts w:eastAsia="宋体"/>
          <w:b/>
          <w:sz w:val="21"/>
          <w:szCs w:val="21"/>
        </w:rPr>
        <w:t>计</w:t>
      </w:r>
      <w:r w:rsidR="006C32A4" w:rsidRPr="001A0312">
        <w:rPr>
          <w:rFonts w:eastAsia="宋体" w:hint="eastAsia"/>
          <w:b/>
          <w:sz w:val="21"/>
          <w:szCs w:val="21"/>
        </w:rPr>
        <w:t>要求</w:t>
      </w:r>
    </w:p>
    <w:tbl>
      <w:tblPr>
        <w:tblStyle w:val="32"/>
        <w:tblW w:w="0" w:type="auto"/>
        <w:jc w:val="center"/>
        <w:tblCellMar>
          <w:left w:w="0" w:type="dxa"/>
          <w:right w:w="0" w:type="dxa"/>
        </w:tblCellMar>
        <w:tblLook w:val="04A0" w:firstRow="1" w:lastRow="0" w:firstColumn="1" w:lastColumn="0" w:noHBand="0" w:noVBand="1"/>
      </w:tblPr>
      <w:tblGrid>
        <w:gridCol w:w="2552"/>
        <w:gridCol w:w="6389"/>
      </w:tblGrid>
      <w:tr w:rsidR="004343F6" w:rsidRPr="001A0312" w14:paraId="3BD48365" w14:textId="77777777" w:rsidTr="004343F6">
        <w:trPr>
          <w:jc w:val="center"/>
        </w:trPr>
        <w:tc>
          <w:tcPr>
            <w:tcW w:w="2552" w:type="dxa"/>
            <w:shd w:val="clear" w:color="auto" w:fill="auto"/>
            <w:vAlign w:val="center"/>
          </w:tcPr>
          <w:p w14:paraId="214DCDD9" w14:textId="77777777" w:rsidR="004343F6" w:rsidRPr="001A0312" w:rsidRDefault="004343F6" w:rsidP="004343F6">
            <w:pPr>
              <w:adjustRightInd w:val="0"/>
              <w:spacing w:line="360" w:lineRule="auto"/>
              <w:jc w:val="center"/>
              <w:rPr>
                <w:rFonts w:ascii="Times New Roman" w:hAnsi="Times New Roman"/>
                <w:b/>
                <w:kern w:val="2"/>
                <w:sz w:val="21"/>
                <w:szCs w:val="21"/>
              </w:rPr>
            </w:pPr>
            <w:r w:rsidRPr="001A0312">
              <w:rPr>
                <w:rFonts w:ascii="Times New Roman" w:hAnsi="Times New Roman" w:hint="eastAsia"/>
                <w:b/>
                <w:kern w:val="2"/>
                <w:sz w:val="21"/>
                <w:szCs w:val="21"/>
              </w:rPr>
              <w:t>组网架构</w:t>
            </w:r>
          </w:p>
        </w:tc>
        <w:tc>
          <w:tcPr>
            <w:tcW w:w="6389" w:type="dxa"/>
            <w:shd w:val="clear" w:color="auto" w:fill="auto"/>
            <w:vAlign w:val="center"/>
          </w:tcPr>
          <w:p w14:paraId="40DEBBB9" w14:textId="77777777" w:rsidR="004343F6" w:rsidRPr="001A0312" w:rsidRDefault="004343F6" w:rsidP="004343F6">
            <w:pPr>
              <w:adjustRightInd w:val="0"/>
              <w:spacing w:line="360" w:lineRule="auto"/>
              <w:jc w:val="center"/>
              <w:rPr>
                <w:rFonts w:ascii="Times New Roman" w:hAnsi="Times New Roman"/>
                <w:b/>
                <w:kern w:val="2"/>
                <w:sz w:val="21"/>
                <w:szCs w:val="21"/>
              </w:rPr>
            </w:pPr>
            <w:r w:rsidRPr="001A0312">
              <w:rPr>
                <w:rFonts w:ascii="Times New Roman" w:hAnsi="Times New Roman" w:hint="eastAsia"/>
                <w:b/>
                <w:kern w:val="2"/>
                <w:sz w:val="21"/>
                <w:szCs w:val="21"/>
              </w:rPr>
              <w:t>设计要求</w:t>
            </w:r>
          </w:p>
        </w:tc>
      </w:tr>
      <w:tr w:rsidR="004343F6" w:rsidRPr="001A0312" w14:paraId="022EC97D" w14:textId="77777777" w:rsidTr="004343F6">
        <w:trPr>
          <w:jc w:val="center"/>
        </w:trPr>
        <w:tc>
          <w:tcPr>
            <w:tcW w:w="2552" w:type="dxa"/>
            <w:shd w:val="clear" w:color="auto" w:fill="auto"/>
            <w:vAlign w:val="center"/>
          </w:tcPr>
          <w:p w14:paraId="62C195B4" w14:textId="77777777" w:rsidR="004343F6" w:rsidRPr="001A0312" w:rsidRDefault="004343F6" w:rsidP="004343F6">
            <w:pPr>
              <w:adjustRightInd w:val="0"/>
              <w:spacing w:line="360" w:lineRule="auto"/>
              <w:jc w:val="center"/>
              <w:rPr>
                <w:rFonts w:ascii="Times New Roman" w:eastAsiaTheme="minorEastAsia" w:hAnsi="Times New Roman"/>
                <w:kern w:val="2"/>
                <w:sz w:val="21"/>
                <w:szCs w:val="21"/>
              </w:rPr>
            </w:pPr>
            <w:r w:rsidRPr="001A0312">
              <w:rPr>
                <w:rFonts w:ascii="Times New Roman" w:hAnsi="Times New Roman"/>
                <w:kern w:val="2"/>
                <w:sz w:val="21"/>
                <w:szCs w:val="21"/>
              </w:rPr>
              <w:t>WAC+Fit AP</w:t>
            </w:r>
          </w:p>
        </w:tc>
        <w:tc>
          <w:tcPr>
            <w:tcW w:w="6389" w:type="dxa"/>
            <w:shd w:val="clear" w:color="auto" w:fill="auto"/>
            <w:vAlign w:val="center"/>
          </w:tcPr>
          <w:p w14:paraId="3798F654" w14:textId="77777777" w:rsidR="004343F6" w:rsidRPr="001A0312" w:rsidRDefault="004343F6" w:rsidP="004343F6">
            <w:pPr>
              <w:adjustRightInd w:val="0"/>
              <w:spacing w:line="360" w:lineRule="auto"/>
              <w:jc w:val="left"/>
              <w:rPr>
                <w:rFonts w:ascii="Times New Roman" w:eastAsiaTheme="minorEastAsia" w:hAnsi="Times New Roman"/>
                <w:kern w:val="2"/>
                <w:sz w:val="21"/>
                <w:szCs w:val="21"/>
              </w:rPr>
            </w:pPr>
            <w:r w:rsidRPr="001A0312">
              <w:rPr>
                <w:rFonts w:ascii="Times New Roman" w:hAnsi="Times New Roman"/>
                <w:kern w:val="2"/>
                <w:sz w:val="21"/>
                <w:szCs w:val="21"/>
              </w:rPr>
              <w:t>WAC</w:t>
            </w:r>
            <w:r w:rsidRPr="001A0312">
              <w:rPr>
                <w:rFonts w:ascii="Times New Roman" w:hAnsi="Times New Roman" w:hint="eastAsia"/>
                <w:kern w:val="2"/>
                <w:sz w:val="21"/>
                <w:szCs w:val="21"/>
              </w:rPr>
              <w:t>应支持集中管理配置所有</w:t>
            </w:r>
            <w:r w:rsidRPr="001A0312">
              <w:rPr>
                <w:rFonts w:ascii="Times New Roman" w:hAnsi="Times New Roman"/>
                <w:kern w:val="2"/>
                <w:sz w:val="21"/>
                <w:szCs w:val="21"/>
              </w:rPr>
              <w:t>Fit AP</w:t>
            </w:r>
            <w:r w:rsidRPr="001A0312">
              <w:rPr>
                <w:rFonts w:ascii="Times New Roman" w:hAnsi="Times New Roman" w:hint="eastAsia"/>
                <w:kern w:val="2"/>
                <w:sz w:val="21"/>
                <w:szCs w:val="21"/>
              </w:rPr>
              <w:t>，</w:t>
            </w:r>
            <w:r w:rsidRPr="001A0312">
              <w:rPr>
                <w:rFonts w:ascii="Times New Roman" w:hAnsi="Times New Roman"/>
                <w:kern w:val="2"/>
                <w:sz w:val="21"/>
                <w:szCs w:val="21"/>
              </w:rPr>
              <w:t>Fit AP</w:t>
            </w:r>
            <w:r w:rsidRPr="001A0312">
              <w:rPr>
                <w:rFonts w:ascii="Times New Roman" w:hAnsi="Times New Roman" w:hint="eastAsia"/>
                <w:kern w:val="2"/>
                <w:sz w:val="21"/>
                <w:szCs w:val="21"/>
              </w:rPr>
              <w:t>负责数据转发，可进行复杂业务和大规模无线组网，</w:t>
            </w:r>
            <w:r w:rsidRPr="001A0312">
              <w:rPr>
                <w:rFonts w:ascii="Times New Roman" w:hAnsi="Times New Roman"/>
                <w:kern w:val="2"/>
                <w:sz w:val="21"/>
                <w:szCs w:val="21"/>
              </w:rPr>
              <w:t>Fit AP</w:t>
            </w:r>
            <w:r w:rsidRPr="001A0312">
              <w:rPr>
                <w:rFonts w:ascii="Times New Roman" w:hAnsi="Times New Roman" w:hint="eastAsia"/>
                <w:kern w:val="2"/>
                <w:sz w:val="21"/>
                <w:szCs w:val="21"/>
              </w:rPr>
              <w:t>宜支持即插即用。</w:t>
            </w:r>
          </w:p>
        </w:tc>
      </w:tr>
      <w:tr w:rsidR="004343F6" w:rsidRPr="001A0312" w14:paraId="74EF1533" w14:textId="77777777" w:rsidTr="004343F6">
        <w:trPr>
          <w:jc w:val="center"/>
        </w:trPr>
        <w:tc>
          <w:tcPr>
            <w:tcW w:w="2552" w:type="dxa"/>
            <w:shd w:val="clear" w:color="auto" w:fill="auto"/>
            <w:vAlign w:val="center"/>
          </w:tcPr>
          <w:p w14:paraId="57F47323" w14:textId="77777777" w:rsidR="004343F6" w:rsidRPr="001A0312" w:rsidRDefault="004343F6" w:rsidP="004343F6">
            <w:pPr>
              <w:adjustRightInd w:val="0"/>
              <w:spacing w:line="360" w:lineRule="auto"/>
              <w:jc w:val="center"/>
              <w:rPr>
                <w:rFonts w:ascii="Times New Roman" w:eastAsiaTheme="minorEastAsia" w:hAnsi="Times New Roman"/>
                <w:kern w:val="2"/>
                <w:sz w:val="21"/>
                <w:szCs w:val="21"/>
              </w:rPr>
            </w:pPr>
            <w:r w:rsidRPr="001A0312">
              <w:rPr>
                <w:rFonts w:ascii="Times New Roman" w:hAnsi="Times New Roman"/>
                <w:kern w:val="2"/>
                <w:sz w:val="21"/>
                <w:szCs w:val="21"/>
              </w:rPr>
              <w:t>Cloud AP</w:t>
            </w:r>
          </w:p>
        </w:tc>
        <w:tc>
          <w:tcPr>
            <w:tcW w:w="6389" w:type="dxa"/>
            <w:shd w:val="clear" w:color="auto" w:fill="auto"/>
            <w:vAlign w:val="center"/>
          </w:tcPr>
          <w:p w14:paraId="57F1DE6E" w14:textId="77777777" w:rsidR="004343F6" w:rsidRPr="001A0312" w:rsidRDefault="004343F6" w:rsidP="004343F6">
            <w:pPr>
              <w:adjustRightInd w:val="0"/>
              <w:spacing w:line="360" w:lineRule="auto"/>
              <w:jc w:val="left"/>
              <w:rPr>
                <w:rFonts w:ascii="Times New Roman" w:eastAsiaTheme="minorEastAsia" w:hAnsi="Times New Roman"/>
                <w:kern w:val="2"/>
                <w:sz w:val="21"/>
                <w:szCs w:val="21"/>
              </w:rPr>
            </w:pPr>
            <w:r w:rsidRPr="001A0312">
              <w:rPr>
                <w:rFonts w:ascii="Times New Roman" w:hAnsi="Times New Roman"/>
                <w:kern w:val="2"/>
                <w:sz w:val="21"/>
                <w:szCs w:val="21"/>
              </w:rPr>
              <w:t>SDN</w:t>
            </w:r>
            <w:r w:rsidRPr="001A0312">
              <w:rPr>
                <w:rFonts w:ascii="Times New Roman" w:hAnsi="Times New Roman" w:hint="eastAsia"/>
                <w:kern w:val="2"/>
                <w:sz w:val="21"/>
                <w:szCs w:val="21"/>
              </w:rPr>
              <w:t>控制器远程管理配置</w:t>
            </w:r>
            <w:r w:rsidRPr="001A0312">
              <w:rPr>
                <w:rFonts w:ascii="Times New Roman" w:hAnsi="Times New Roman"/>
                <w:kern w:val="2"/>
                <w:sz w:val="21"/>
                <w:szCs w:val="21"/>
              </w:rPr>
              <w:t>Cloud AP</w:t>
            </w:r>
            <w:r w:rsidRPr="001A0312">
              <w:rPr>
                <w:rFonts w:ascii="Times New Roman" w:hAnsi="Times New Roman" w:hint="eastAsia"/>
                <w:kern w:val="2"/>
                <w:sz w:val="21"/>
                <w:szCs w:val="21"/>
              </w:rPr>
              <w:t>，</w:t>
            </w:r>
            <w:r w:rsidRPr="001A0312">
              <w:rPr>
                <w:rFonts w:ascii="Times New Roman" w:hAnsi="Times New Roman"/>
                <w:kern w:val="2"/>
                <w:sz w:val="21"/>
                <w:szCs w:val="21"/>
              </w:rPr>
              <w:t>Cloud AP</w:t>
            </w:r>
            <w:r w:rsidRPr="001A0312">
              <w:rPr>
                <w:rFonts w:ascii="Times New Roman" w:hAnsi="Times New Roman" w:hint="eastAsia"/>
                <w:kern w:val="2"/>
                <w:sz w:val="21"/>
                <w:szCs w:val="21"/>
              </w:rPr>
              <w:t>可分散部署任意站点，</w:t>
            </w:r>
            <w:r w:rsidRPr="001A0312">
              <w:rPr>
                <w:rFonts w:ascii="Times New Roman" w:hAnsi="Times New Roman"/>
                <w:kern w:val="2"/>
                <w:sz w:val="21"/>
                <w:szCs w:val="21"/>
              </w:rPr>
              <w:t>Cloud AP</w:t>
            </w:r>
            <w:r w:rsidRPr="001A0312">
              <w:rPr>
                <w:rFonts w:ascii="Times New Roman" w:hAnsi="Times New Roman" w:hint="eastAsia"/>
                <w:kern w:val="2"/>
                <w:sz w:val="21"/>
                <w:szCs w:val="21"/>
              </w:rPr>
              <w:t>宜支持即插即用。</w:t>
            </w:r>
          </w:p>
        </w:tc>
      </w:tr>
      <w:tr w:rsidR="004343F6" w:rsidRPr="001A0312" w14:paraId="57986336" w14:textId="77777777" w:rsidTr="004343F6">
        <w:trPr>
          <w:jc w:val="center"/>
        </w:trPr>
        <w:tc>
          <w:tcPr>
            <w:tcW w:w="2552" w:type="dxa"/>
            <w:shd w:val="clear" w:color="auto" w:fill="auto"/>
            <w:vAlign w:val="center"/>
          </w:tcPr>
          <w:p w14:paraId="130D2D4E" w14:textId="77777777" w:rsidR="004343F6" w:rsidRPr="001A0312" w:rsidRDefault="004343F6" w:rsidP="004343F6">
            <w:pPr>
              <w:adjustRightInd w:val="0"/>
              <w:spacing w:line="360" w:lineRule="auto"/>
              <w:jc w:val="center"/>
              <w:rPr>
                <w:rFonts w:ascii="Times New Roman" w:eastAsiaTheme="minorEastAsia" w:hAnsi="Times New Roman"/>
                <w:kern w:val="2"/>
                <w:sz w:val="21"/>
                <w:szCs w:val="21"/>
              </w:rPr>
            </w:pPr>
            <w:r w:rsidRPr="001A0312">
              <w:rPr>
                <w:rFonts w:ascii="Times New Roman" w:hAnsi="Times New Roman" w:hint="eastAsia"/>
                <w:kern w:val="2"/>
                <w:sz w:val="21"/>
                <w:szCs w:val="21"/>
              </w:rPr>
              <w:t>分布式</w:t>
            </w:r>
            <w:r w:rsidRPr="001A0312">
              <w:rPr>
                <w:rFonts w:ascii="Times New Roman" w:hAnsi="Times New Roman"/>
                <w:kern w:val="2"/>
                <w:sz w:val="21"/>
                <w:szCs w:val="21"/>
              </w:rPr>
              <w:t>AP</w:t>
            </w:r>
          </w:p>
        </w:tc>
        <w:tc>
          <w:tcPr>
            <w:tcW w:w="6389" w:type="dxa"/>
            <w:shd w:val="clear" w:color="auto" w:fill="auto"/>
            <w:vAlign w:val="center"/>
          </w:tcPr>
          <w:p w14:paraId="7B8FD2D6" w14:textId="77777777" w:rsidR="004343F6" w:rsidRPr="001A0312" w:rsidRDefault="004343F6" w:rsidP="004343F6">
            <w:pPr>
              <w:adjustRightInd w:val="0"/>
              <w:spacing w:line="360" w:lineRule="auto"/>
              <w:jc w:val="left"/>
              <w:rPr>
                <w:rFonts w:ascii="Times New Roman" w:eastAsiaTheme="minorEastAsia" w:hAnsi="Times New Roman"/>
                <w:kern w:val="2"/>
                <w:sz w:val="21"/>
                <w:szCs w:val="21"/>
              </w:rPr>
            </w:pPr>
            <w:r w:rsidRPr="001A0312">
              <w:rPr>
                <w:rFonts w:ascii="Times New Roman" w:eastAsiaTheme="minorEastAsia" w:hAnsi="Times New Roman"/>
                <w:kern w:val="2"/>
                <w:sz w:val="21"/>
                <w:szCs w:val="21"/>
              </w:rPr>
              <w:t>零漫游方案，</w:t>
            </w:r>
            <w:r w:rsidRPr="001A0312">
              <w:rPr>
                <w:rFonts w:ascii="Times New Roman" w:hAnsi="Times New Roman"/>
                <w:kern w:val="2"/>
                <w:sz w:val="21"/>
                <w:szCs w:val="21"/>
              </w:rPr>
              <w:t>AP</w:t>
            </w:r>
            <w:r w:rsidRPr="001A0312">
              <w:rPr>
                <w:rFonts w:ascii="Times New Roman" w:hAnsi="Times New Roman" w:hint="eastAsia"/>
                <w:kern w:val="2"/>
                <w:sz w:val="21"/>
                <w:szCs w:val="21"/>
              </w:rPr>
              <w:t>主单元</w:t>
            </w:r>
            <w:r w:rsidRPr="001A0312">
              <w:rPr>
                <w:rFonts w:ascii="Times New Roman" w:eastAsiaTheme="minorEastAsia" w:hAnsi="Times New Roman" w:hint="eastAsia"/>
                <w:kern w:val="2"/>
                <w:sz w:val="21"/>
                <w:szCs w:val="21"/>
              </w:rPr>
              <w:t>通过光电混合缆拉远</w:t>
            </w:r>
            <w:r w:rsidRPr="001A0312">
              <w:rPr>
                <w:rFonts w:ascii="Times New Roman" w:eastAsiaTheme="minorEastAsia" w:hAnsi="Times New Roman"/>
                <w:kern w:val="2"/>
                <w:sz w:val="21"/>
                <w:szCs w:val="21"/>
              </w:rPr>
              <w:t>多个光射频单元</w:t>
            </w:r>
            <w:r w:rsidRPr="001A0312">
              <w:rPr>
                <w:rFonts w:ascii="Times New Roman" w:eastAsiaTheme="minorEastAsia" w:hAnsi="Times New Roman" w:hint="eastAsia"/>
                <w:kern w:val="2"/>
                <w:sz w:val="21"/>
                <w:szCs w:val="21"/>
              </w:rPr>
              <w:t>，同时光射频单元可分出多个天线单元，从而实现覆盖区域零漫游。</w:t>
            </w:r>
          </w:p>
        </w:tc>
      </w:tr>
    </w:tbl>
    <w:p w14:paraId="38AA4A88" w14:textId="10A54D72" w:rsidR="009355E9" w:rsidRPr="001A0312" w:rsidRDefault="004343F6" w:rsidP="004343F6">
      <w:pPr>
        <w:widowControl/>
        <w:autoSpaceDE w:val="0"/>
        <w:autoSpaceDN w:val="0"/>
        <w:spacing w:line="360" w:lineRule="auto"/>
        <w:rPr>
          <w:rFonts w:eastAsia="宋体" w:cs="Times New Roman"/>
          <w:noProof/>
          <w:sz w:val="24"/>
          <w:szCs w:val="24"/>
        </w:rPr>
      </w:pPr>
      <w:r w:rsidRPr="001A0312">
        <w:rPr>
          <w:rFonts w:eastAsia="宋体" w:cs="Times New Roman"/>
          <w:b/>
          <w:sz w:val="24"/>
          <w:szCs w:val="24"/>
        </w:rPr>
        <w:t>4.</w:t>
      </w:r>
      <w:r w:rsidRPr="001A0312">
        <w:rPr>
          <w:rFonts w:eastAsia="宋体" w:cs="Times New Roman" w:hint="eastAsia"/>
          <w:b/>
          <w:sz w:val="24"/>
          <w:szCs w:val="24"/>
        </w:rPr>
        <w:t>4</w:t>
      </w:r>
      <w:r w:rsidRPr="001A0312">
        <w:rPr>
          <w:rFonts w:eastAsia="宋体" w:cs="Times New Roman"/>
          <w:b/>
          <w:sz w:val="24"/>
          <w:szCs w:val="24"/>
        </w:rPr>
        <w:t>.</w:t>
      </w:r>
      <w:r w:rsidRPr="001A0312">
        <w:rPr>
          <w:rFonts w:eastAsia="宋体" w:cs="Times New Roman" w:hint="eastAsia"/>
          <w:b/>
          <w:sz w:val="24"/>
          <w:szCs w:val="24"/>
        </w:rPr>
        <w:t>2</w:t>
      </w:r>
      <w:r w:rsidRPr="001A0312">
        <w:rPr>
          <w:rFonts w:cs="Times New Roman" w:hint="eastAsia"/>
          <w:b/>
          <w:sz w:val="24"/>
          <w:szCs w:val="24"/>
        </w:rPr>
        <w:t xml:space="preserve"> </w:t>
      </w:r>
      <w:r w:rsidRPr="001A0312">
        <w:rPr>
          <w:rFonts w:eastAsia="宋体" w:cs="Times New Roman" w:hint="eastAsia"/>
          <w:noProof/>
          <w:sz w:val="24"/>
          <w:szCs w:val="24"/>
        </w:rPr>
        <w:t>在无线组网设计时，</w:t>
      </w:r>
      <w:r w:rsidRPr="001A0312">
        <w:rPr>
          <w:rFonts w:eastAsia="宋体" w:cs="Times New Roman" w:hint="eastAsia"/>
          <w:noProof/>
          <w:sz w:val="24"/>
          <w:szCs w:val="24"/>
        </w:rPr>
        <w:t>A</w:t>
      </w:r>
      <w:r w:rsidRPr="001A0312">
        <w:rPr>
          <w:rFonts w:eastAsia="宋体" w:cs="Times New Roman"/>
          <w:noProof/>
          <w:sz w:val="24"/>
          <w:szCs w:val="24"/>
        </w:rPr>
        <w:t>P</w:t>
      </w:r>
      <w:r w:rsidRPr="001A0312">
        <w:rPr>
          <w:rFonts w:eastAsia="宋体" w:cs="Times New Roman"/>
          <w:noProof/>
          <w:sz w:val="24"/>
          <w:szCs w:val="24"/>
        </w:rPr>
        <w:t>应支持双射频或三射频模式，</w:t>
      </w:r>
      <w:r w:rsidR="00362E28" w:rsidRPr="001A0312">
        <w:rPr>
          <w:rFonts w:eastAsia="宋体" w:cs="Times New Roman" w:hint="eastAsia"/>
          <w:noProof/>
          <w:sz w:val="24"/>
          <w:szCs w:val="24"/>
        </w:rPr>
        <w:t>便于更多用户接入，提升无线网络的容量，且符合下列规定</w:t>
      </w:r>
      <w:r w:rsidR="009355E9" w:rsidRPr="001A0312">
        <w:rPr>
          <w:rFonts w:eastAsia="宋体" w:cs="Times New Roman" w:hint="eastAsia"/>
          <w:noProof/>
          <w:sz w:val="24"/>
          <w:szCs w:val="24"/>
        </w:rPr>
        <w:t>：</w:t>
      </w:r>
    </w:p>
    <w:p w14:paraId="78DDAC0E" w14:textId="44A48DF8" w:rsidR="009355E9" w:rsidRPr="001A0312" w:rsidRDefault="009355E9" w:rsidP="009355E9">
      <w:pPr>
        <w:widowControl/>
        <w:autoSpaceDE w:val="0"/>
        <w:autoSpaceDN w:val="0"/>
        <w:spacing w:line="360" w:lineRule="auto"/>
        <w:ind w:firstLineChars="200" w:firstLine="480"/>
        <w:rPr>
          <w:rFonts w:eastAsia="宋体" w:cs="Times New Roman"/>
          <w:noProof/>
          <w:sz w:val="24"/>
          <w:szCs w:val="24"/>
        </w:rPr>
      </w:pPr>
      <w:r w:rsidRPr="001A0312">
        <w:rPr>
          <w:rFonts w:eastAsia="宋体" w:cs="Times New Roman" w:hint="eastAsia"/>
          <w:noProof/>
          <w:sz w:val="24"/>
          <w:szCs w:val="24"/>
        </w:rPr>
        <w:t>1</w:t>
      </w:r>
      <w:r w:rsidRPr="001A0312">
        <w:rPr>
          <w:rFonts w:eastAsia="宋体" w:cs="Times New Roman"/>
          <w:noProof/>
          <w:sz w:val="24"/>
          <w:szCs w:val="24"/>
        </w:rPr>
        <w:t xml:space="preserve">  </w:t>
      </w:r>
      <w:r w:rsidR="004343F6" w:rsidRPr="001A0312">
        <w:rPr>
          <w:rFonts w:eastAsia="宋体" w:cs="Times New Roman" w:hint="eastAsia"/>
          <w:noProof/>
          <w:sz w:val="24"/>
          <w:szCs w:val="24"/>
        </w:rPr>
        <w:t>应支持双射频</w:t>
      </w:r>
      <w:r w:rsidR="004343F6" w:rsidRPr="001A0312">
        <w:rPr>
          <w:rFonts w:eastAsia="宋体" w:cs="Times New Roman"/>
          <w:noProof/>
          <w:sz w:val="24"/>
          <w:szCs w:val="24"/>
        </w:rPr>
        <w:t>+</w:t>
      </w:r>
      <w:r w:rsidR="00362E28" w:rsidRPr="001A0312">
        <w:rPr>
          <w:rFonts w:eastAsia="宋体" w:cs="Times New Roman" w:hint="eastAsia"/>
          <w:noProof/>
          <w:sz w:val="24"/>
          <w:szCs w:val="24"/>
        </w:rPr>
        <w:t>独立射频扫描模式对无线网络质量的实时监测和优化；</w:t>
      </w:r>
    </w:p>
    <w:p w14:paraId="5A8C24AB" w14:textId="5EB0D2B5" w:rsidR="009355E9" w:rsidRPr="001A0312" w:rsidRDefault="009355E9" w:rsidP="009355E9">
      <w:pPr>
        <w:widowControl/>
        <w:autoSpaceDE w:val="0"/>
        <w:autoSpaceDN w:val="0"/>
        <w:spacing w:line="360" w:lineRule="auto"/>
        <w:ind w:firstLineChars="200" w:firstLine="480"/>
        <w:rPr>
          <w:rFonts w:eastAsia="宋体" w:cs="Times New Roman"/>
          <w:noProof/>
          <w:sz w:val="24"/>
          <w:szCs w:val="24"/>
        </w:rPr>
      </w:pPr>
      <w:r w:rsidRPr="001A0312">
        <w:rPr>
          <w:rFonts w:eastAsia="宋体" w:cs="Times New Roman" w:hint="eastAsia"/>
          <w:noProof/>
          <w:sz w:val="24"/>
          <w:szCs w:val="24"/>
        </w:rPr>
        <w:t>2</w:t>
      </w:r>
      <w:r w:rsidRPr="001A0312">
        <w:rPr>
          <w:rFonts w:eastAsia="宋体" w:cs="Times New Roman"/>
          <w:noProof/>
          <w:sz w:val="24"/>
          <w:szCs w:val="24"/>
        </w:rPr>
        <w:t xml:space="preserve">  </w:t>
      </w:r>
      <w:r w:rsidR="004343F6" w:rsidRPr="001A0312">
        <w:rPr>
          <w:rFonts w:eastAsia="宋体" w:cs="Times New Roman" w:hint="eastAsia"/>
          <w:noProof/>
          <w:sz w:val="24"/>
          <w:szCs w:val="24"/>
        </w:rPr>
        <w:t>应支持</w:t>
      </w:r>
      <w:r w:rsidR="004343F6" w:rsidRPr="001A0312">
        <w:rPr>
          <w:rFonts w:eastAsia="宋体" w:cs="Times New Roman"/>
          <w:noProof/>
          <w:sz w:val="24"/>
          <w:szCs w:val="24"/>
        </w:rPr>
        <w:t>AI</w:t>
      </w:r>
      <w:r w:rsidR="004343F6" w:rsidRPr="001A0312">
        <w:rPr>
          <w:rFonts w:eastAsia="宋体" w:cs="Times New Roman"/>
          <w:noProof/>
          <w:sz w:val="24"/>
          <w:szCs w:val="24"/>
        </w:rPr>
        <w:t>智能漫游功能，漫游切换时延应低于</w:t>
      </w:r>
      <w:r w:rsidR="004343F6" w:rsidRPr="001A0312">
        <w:rPr>
          <w:rFonts w:eastAsia="宋体" w:cs="Times New Roman"/>
          <w:noProof/>
          <w:sz w:val="24"/>
          <w:szCs w:val="24"/>
        </w:rPr>
        <w:t>20ms</w:t>
      </w:r>
      <w:r w:rsidR="00362E28" w:rsidRPr="001A0312">
        <w:rPr>
          <w:rFonts w:eastAsia="宋体" w:cs="Times New Roman" w:hint="eastAsia"/>
          <w:noProof/>
          <w:sz w:val="24"/>
          <w:szCs w:val="24"/>
        </w:rPr>
        <w:t>；</w:t>
      </w:r>
    </w:p>
    <w:p w14:paraId="05CFDF2C" w14:textId="28F602B7" w:rsidR="009355E9" w:rsidRPr="001A0312" w:rsidRDefault="009355E9" w:rsidP="009355E9">
      <w:pPr>
        <w:widowControl/>
        <w:autoSpaceDE w:val="0"/>
        <w:autoSpaceDN w:val="0"/>
        <w:spacing w:line="360" w:lineRule="auto"/>
        <w:ind w:firstLineChars="200" w:firstLine="480"/>
        <w:rPr>
          <w:rFonts w:eastAsia="宋体" w:cs="Times New Roman"/>
          <w:noProof/>
          <w:sz w:val="24"/>
          <w:szCs w:val="24"/>
        </w:rPr>
      </w:pPr>
      <w:r w:rsidRPr="001A0312">
        <w:rPr>
          <w:rFonts w:eastAsia="宋体" w:cs="Times New Roman" w:hint="eastAsia"/>
          <w:noProof/>
          <w:sz w:val="24"/>
          <w:szCs w:val="24"/>
        </w:rPr>
        <w:t>3</w:t>
      </w:r>
      <w:r w:rsidRPr="001A0312">
        <w:rPr>
          <w:rFonts w:eastAsia="宋体" w:cs="Times New Roman"/>
          <w:noProof/>
          <w:sz w:val="24"/>
          <w:szCs w:val="24"/>
        </w:rPr>
        <w:t xml:space="preserve">  </w:t>
      </w:r>
      <w:r w:rsidR="00362E28" w:rsidRPr="001A0312">
        <w:rPr>
          <w:rFonts w:eastAsia="宋体" w:cs="Times New Roman" w:hint="eastAsia"/>
          <w:noProof/>
          <w:sz w:val="24"/>
          <w:szCs w:val="24"/>
        </w:rPr>
        <w:t>宜支持通过软件切换射频模式；</w:t>
      </w:r>
    </w:p>
    <w:p w14:paraId="5DFC6E25" w14:textId="748ECF0E" w:rsidR="009355E9" w:rsidRPr="001A0312" w:rsidRDefault="009355E9" w:rsidP="009355E9">
      <w:pPr>
        <w:widowControl/>
        <w:autoSpaceDE w:val="0"/>
        <w:autoSpaceDN w:val="0"/>
        <w:spacing w:line="360" w:lineRule="auto"/>
        <w:ind w:firstLineChars="200" w:firstLine="480"/>
        <w:rPr>
          <w:rFonts w:eastAsia="宋体" w:cs="Times New Roman"/>
          <w:noProof/>
          <w:sz w:val="24"/>
          <w:szCs w:val="24"/>
        </w:rPr>
      </w:pPr>
      <w:r w:rsidRPr="001A0312">
        <w:rPr>
          <w:rFonts w:eastAsia="宋体" w:cs="Times New Roman" w:hint="eastAsia"/>
          <w:noProof/>
          <w:sz w:val="24"/>
          <w:szCs w:val="24"/>
        </w:rPr>
        <w:t>4</w:t>
      </w:r>
      <w:r w:rsidRPr="001A0312">
        <w:rPr>
          <w:rFonts w:eastAsia="宋体" w:cs="Times New Roman"/>
          <w:noProof/>
          <w:sz w:val="24"/>
          <w:szCs w:val="24"/>
        </w:rPr>
        <w:t xml:space="preserve">  </w:t>
      </w:r>
      <w:r w:rsidR="004343F6" w:rsidRPr="001A0312">
        <w:rPr>
          <w:rFonts w:eastAsia="宋体" w:cs="Times New Roman" w:hint="eastAsia"/>
          <w:noProof/>
          <w:sz w:val="24"/>
          <w:szCs w:val="24"/>
        </w:rPr>
        <w:t>宜支持基于真实业务流实时检测网络故障能力和</w:t>
      </w:r>
      <w:r w:rsidR="004343F6" w:rsidRPr="001A0312">
        <w:rPr>
          <w:rFonts w:eastAsia="宋体" w:cs="Times New Roman"/>
          <w:noProof/>
          <w:sz w:val="24"/>
          <w:szCs w:val="24"/>
        </w:rPr>
        <w:t>DPI</w:t>
      </w:r>
      <w:r w:rsidR="00362E28" w:rsidRPr="001A0312">
        <w:rPr>
          <w:rFonts w:eastAsia="宋体" w:cs="Times New Roman" w:hint="eastAsia"/>
          <w:noProof/>
          <w:sz w:val="24"/>
          <w:szCs w:val="24"/>
        </w:rPr>
        <w:t>应用识别能力，实现关键业务保障和故障智能诊断；</w:t>
      </w:r>
    </w:p>
    <w:p w14:paraId="7CD13796" w14:textId="6F1A3827" w:rsidR="009355E9" w:rsidRPr="001A0312" w:rsidRDefault="009355E9" w:rsidP="009355E9">
      <w:pPr>
        <w:widowControl/>
        <w:autoSpaceDE w:val="0"/>
        <w:autoSpaceDN w:val="0"/>
        <w:spacing w:line="360" w:lineRule="auto"/>
        <w:ind w:firstLineChars="200" w:firstLine="480"/>
        <w:rPr>
          <w:rFonts w:eastAsia="宋体" w:cs="Times New Roman"/>
          <w:noProof/>
          <w:sz w:val="24"/>
          <w:szCs w:val="24"/>
        </w:rPr>
      </w:pPr>
      <w:r w:rsidRPr="001A0312">
        <w:rPr>
          <w:rFonts w:eastAsia="宋体" w:cs="Times New Roman" w:hint="eastAsia"/>
          <w:noProof/>
          <w:sz w:val="24"/>
          <w:szCs w:val="24"/>
        </w:rPr>
        <w:t>5</w:t>
      </w:r>
      <w:r w:rsidRPr="001A0312">
        <w:rPr>
          <w:rFonts w:eastAsia="宋体" w:cs="Times New Roman"/>
          <w:noProof/>
          <w:sz w:val="24"/>
          <w:szCs w:val="24"/>
        </w:rPr>
        <w:t xml:space="preserve">  </w:t>
      </w:r>
      <w:r w:rsidR="004343F6" w:rsidRPr="001A0312">
        <w:rPr>
          <w:rFonts w:eastAsia="宋体" w:cs="Times New Roman" w:hint="eastAsia"/>
          <w:noProof/>
          <w:sz w:val="24"/>
          <w:szCs w:val="24"/>
        </w:rPr>
        <w:t>应支持</w:t>
      </w:r>
      <w:r w:rsidR="004343F6" w:rsidRPr="001A0312">
        <w:rPr>
          <w:rFonts w:eastAsia="宋体" w:cs="Times New Roman"/>
          <w:noProof/>
          <w:sz w:val="24"/>
          <w:szCs w:val="24"/>
        </w:rPr>
        <w:t>2.5G/10G</w:t>
      </w:r>
      <w:r w:rsidR="00362E28" w:rsidRPr="001A0312">
        <w:rPr>
          <w:rFonts w:eastAsia="宋体" w:cs="Times New Roman" w:hint="eastAsia"/>
          <w:noProof/>
          <w:sz w:val="24"/>
          <w:szCs w:val="24"/>
        </w:rPr>
        <w:t>上联有线接口，满足大带宽低时延要求；</w:t>
      </w:r>
    </w:p>
    <w:p w14:paraId="44BFF886" w14:textId="1F647DE1" w:rsidR="009355E9" w:rsidRPr="001A0312" w:rsidRDefault="009355E9" w:rsidP="009355E9">
      <w:pPr>
        <w:widowControl/>
        <w:autoSpaceDE w:val="0"/>
        <w:autoSpaceDN w:val="0"/>
        <w:spacing w:line="360" w:lineRule="auto"/>
        <w:ind w:firstLineChars="200" w:firstLine="480"/>
        <w:rPr>
          <w:rFonts w:eastAsia="宋体" w:cs="Times New Roman"/>
          <w:noProof/>
          <w:sz w:val="24"/>
          <w:szCs w:val="24"/>
        </w:rPr>
      </w:pPr>
      <w:r w:rsidRPr="001A0312">
        <w:rPr>
          <w:rFonts w:eastAsia="宋体" w:cs="Times New Roman" w:hint="eastAsia"/>
          <w:noProof/>
          <w:sz w:val="24"/>
          <w:szCs w:val="24"/>
        </w:rPr>
        <w:t>6</w:t>
      </w:r>
      <w:r w:rsidRPr="001A0312">
        <w:rPr>
          <w:rFonts w:eastAsia="宋体" w:cs="Times New Roman"/>
          <w:noProof/>
          <w:sz w:val="24"/>
          <w:szCs w:val="24"/>
        </w:rPr>
        <w:t xml:space="preserve">  </w:t>
      </w:r>
      <w:r w:rsidR="004343F6" w:rsidRPr="001A0312">
        <w:rPr>
          <w:rFonts w:eastAsia="宋体" w:cs="Times New Roman" w:hint="eastAsia"/>
          <w:noProof/>
          <w:sz w:val="24"/>
          <w:szCs w:val="24"/>
        </w:rPr>
        <w:t>应支持内置</w:t>
      </w:r>
      <w:r w:rsidR="004343F6" w:rsidRPr="001A0312">
        <w:rPr>
          <w:rFonts w:eastAsia="宋体" w:cs="Times New Roman"/>
          <w:noProof/>
          <w:sz w:val="24"/>
          <w:szCs w:val="24"/>
        </w:rPr>
        <w:t>IoT</w:t>
      </w:r>
      <w:r w:rsidR="004343F6" w:rsidRPr="001A0312">
        <w:rPr>
          <w:rFonts w:eastAsia="宋体" w:cs="Times New Roman" w:hint="eastAsia"/>
          <w:noProof/>
          <w:sz w:val="24"/>
          <w:szCs w:val="24"/>
        </w:rPr>
        <w:t>卡槽，扩展</w:t>
      </w:r>
      <w:r w:rsidR="004343F6" w:rsidRPr="001A0312">
        <w:rPr>
          <w:rFonts w:eastAsia="宋体" w:cs="Times New Roman"/>
          <w:noProof/>
          <w:sz w:val="24"/>
          <w:szCs w:val="24"/>
        </w:rPr>
        <w:t>RFID</w:t>
      </w:r>
      <w:r w:rsidR="004343F6" w:rsidRPr="001A0312">
        <w:rPr>
          <w:rFonts w:eastAsia="宋体" w:cs="Times New Roman" w:hint="eastAsia"/>
          <w:noProof/>
          <w:sz w:val="24"/>
          <w:szCs w:val="24"/>
        </w:rPr>
        <w:t>、</w:t>
      </w:r>
      <w:r w:rsidR="004343F6" w:rsidRPr="001A0312">
        <w:rPr>
          <w:rFonts w:eastAsia="宋体" w:cs="Times New Roman"/>
          <w:noProof/>
          <w:sz w:val="24"/>
          <w:szCs w:val="24"/>
        </w:rPr>
        <w:t>ZigBee</w:t>
      </w:r>
      <w:r w:rsidR="004343F6" w:rsidRPr="001A0312">
        <w:rPr>
          <w:rFonts w:eastAsia="宋体" w:cs="Times New Roman" w:hint="eastAsia"/>
          <w:noProof/>
          <w:sz w:val="24"/>
          <w:szCs w:val="24"/>
        </w:rPr>
        <w:t>、</w:t>
      </w:r>
      <w:r w:rsidR="004343F6" w:rsidRPr="001A0312">
        <w:rPr>
          <w:rFonts w:eastAsia="宋体" w:cs="Times New Roman"/>
          <w:noProof/>
          <w:sz w:val="24"/>
          <w:szCs w:val="24"/>
        </w:rPr>
        <w:t>UWB</w:t>
      </w:r>
      <w:r w:rsidR="004343F6" w:rsidRPr="001A0312">
        <w:rPr>
          <w:rFonts w:eastAsia="宋体" w:cs="Times New Roman" w:hint="eastAsia"/>
          <w:noProof/>
          <w:sz w:val="24"/>
          <w:szCs w:val="24"/>
        </w:rPr>
        <w:t>等</w:t>
      </w:r>
      <w:r w:rsidR="004343F6" w:rsidRPr="001A0312">
        <w:rPr>
          <w:rFonts w:eastAsia="宋体" w:cs="Times New Roman"/>
          <w:noProof/>
          <w:sz w:val="24"/>
          <w:szCs w:val="24"/>
        </w:rPr>
        <w:t>IoT</w:t>
      </w:r>
      <w:r w:rsidR="00362E28" w:rsidRPr="001A0312">
        <w:rPr>
          <w:rFonts w:eastAsia="宋体" w:cs="Times New Roman" w:hint="eastAsia"/>
          <w:noProof/>
          <w:sz w:val="24"/>
          <w:szCs w:val="24"/>
        </w:rPr>
        <w:t>模块；</w:t>
      </w:r>
    </w:p>
    <w:p w14:paraId="34928747" w14:textId="57D4B235" w:rsidR="004343F6" w:rsidRPr="001A0312" w:rsidRDefault="009355E9" w:rsidP="009355E9">
      <w:pPr>
        <w:widowControl/>
        <w:autoSpaceDE w:val="0"/>
        <w:autoSpaceDN w:val="0"/>
        <w:spacing w:line="360" w:lineRule="auto"/>
        <w:ind w:firstLineChars="200" w:firstLine="480"/>
        <w:rPr>
          <w:rFonts w:eastAsia="宋体" w:cs="Times New Roman"/>
          <w:noProof/>
          <w:sz w:val="21"/>
          <w:szCs w:val="21"/>
        </w:rPr>
      </w:pPr>
      <w:r w:rsidRPr="001A0312">
        <w:rPr>
          <w:rFonts w:eastAsia="宋体" w:cs="Times New Roman" w:hint="eastAsia"/>
          <w:noProof/>
          <w:sz w:val="24"/>
          <w:szCs w:val="24"/>
        </w:rPr>
        <w:t>7</w:t>
      </w:r>
      <w:r w:rsidRPr="001A0312">
        <w:rPr>
          <w:rFonts w:eastAsia="宋体" w:cs="Times New Roman"/>
          <w:noProof/>
          <w:sz w:val="24"/>
          <w:szCs w:val="24"/>
        </w:rPr>
        <w:t xml:space="preserve">  </w:t>
      </w:r>
      <w:r w:rsidR="004343F6" w:rsidRPr="001A0312">
        <w:rPr>
          <w:rFonts w:eastAsia="宋体" w:cs="Times New Roman" w:hint="eastAsia"/>
          <w:noProof/>
          <w:sz w:val="24"/>
          <w:szCs w:val="24"/>
        </w:rPr>
        <w:t>应支持分布式</w:t>
      </w:r>
      <w:r w:rsidR="004343F6" w:rsidRPr="001A0312">
        <w:rPr>
          <w:rFonts w:eastAsia="宋体" w:cs="Times New Roman"/>
          <w:noProof/>
          <w:sz w:val="24"/>
          <w:szCs w:val="24"/>
        </w:rPr>
        <w:t>AP</w:t>
      </w:r>
      <w:r w:rsidR="004343F6" w:rsidRPr="001A0312">
        <w:rPr>
          <w:rFonts w:eastAsia="宋体" w:cs="Times New Roman"/>
          <w:noProof/>
          <w:sz w:val="24"/>
          <w:szCs w:val="24"/>
        </w:rPr>
        <w:t>部署，满足零漫游要求。</w:t>
      </w:r>
    </w:p>
    <w:p w14:paraId="745C7AFE" w14:textId="13EC4C2F" w:rsidR="004343F6" w:rsidRPr="001A0312" w:rsidRDefault="004343F6" w:rsidP="004343F6">
      <w:pPr>
        <w:widowControl/>
        <w:autoSpaceDE w:val="0"/>
        <w:autoSpaceDN w:val="0"/>
        <w:spacing w:line="360" w:lineRule="auto"/>
        <w:rPr>
          <w:rFonts w:eastAsia="楷体"/>
          <w:kern w:val="2"/>
          <w:sz w:val="24"/>
          <w:szCs w:val="24"/>
        </w:rPr>
      </w:pPr>
      <w:r w:rsidRPr="001A0312">
        <w:rPr>
          <w:rFonts w:eastAsia="楷体" w:hint="eastAsia"/>
          <w:kern w:val="2"/>
          <w:sz w:val="24"/>
          <w:szCs w:val="24"/>
        </w:rPr>
        <w:t>【条文说明】</w:t>
      </w:r>
      <w:r w:rsidRPr="001A0312">
        <w:rPr>
          <w:rFonts w:eastAsia="楷体" w:hint="eastAsia"/>
          <w:kern w:val="2"/>
          <w:sz w:val="24"/>
          <w:szCs w:val="24"/>
        </w:rPr>
        <w:t>A</w:t>
      </w:r>
      <w:r w:rsidRPr="001A0312">
        <w:rPr>
          <w:rFonts w:eastAsia="楷体"/>
          <w:kern w:val="2"/>
          <w:sz w:val="24"/>
          <w:szCs w:val="24"/>
        </w:rPr>
        <w:t>P</w:t>
      </w:r>
      <w:r w:rsidRPr="001A0312">
        <w:rPr>
          <w:rFonts w:eastAsia="楷体"/>
          <w:kern w:val="2"/>
          <w:sz w:val="24"/>
          <w:szCs w:val="24"/>
        </w:rPr>
        <w:t>设计时</w:t>
      </w:r>
      <w:r w:rsidRPr="001A0312">
        <w:rPr>
          <w:rFonts w:eastAsia="楷体" w:hint="eastAsia"/>
          <w:kern w:val="2"/>
          <w:sz w:val="24"/>
          <w:szCs w:val="24"/>
        </w:rPr>
        <w:t>根据无线部署场景、</w:t>
      </w:r>
      <w:r w:rsidRPr="001A0312">
        <w:rPr>
          <w:rFonts w:eastAsia="楷体"/>
          <w:kern w:val="2"/>
          <w:sz w:val="24"/>
          <w:szCs w:val="24"/>
        </w:rPr>
        <w:t>AP</w:t>
      </w:r>
      <w:r w:rsidRPr="001A0312">
        <w:rPr>
          <w:rFonts w:eastAsia="楷体" w:hint="eastAsia"/>
          <w:kern w:val="2"/>
          <w:sz w:val="24"/>
          <w:szCs w:val="24"/>
        </w:rPr>
        <w:t>的安装方式、带宽要求及接口要求等选择不同的</w:t>
      </w:r>
      <w:r w:rsidRPr="001A0312">
        <w:rPr>
          <w:rFonts w:eastAsia="楷体"/>
          <w:kern w:val="2"/>
          <w:sz w:val="24"/>
          <w:szCs w:val="24"/>
        </w:rPr>
        <w:t>AP</w:t>
      </w:r>
      <w:r w:rsidRPr="001A0312">
        <w:rPr>
          <w:rFonts w:eastAsia="楷体" w:hint="eastAsia"/>
          <w:kern w:val="2"/>
          <w:sz w:val="24"/>
          <w:szCs w:val="24"/>
        </w:rPr>
        <w:t>，具体</w:t>
      </w:r>
      <w:r w:rsidR="00362E28" w:rsidRPr="001A0312">
        <w:rPr>
          <w:rFonts w:eastAsia="楷体" w:hint="eastAsia"/>
          <w:kern w:val="2"/>
          <w:sz w:val="24"/>
          <w:szCs w:val="24"/>
        </w:rPr>
        <w:t>示例</w:t>
      </w:r>
      <w:r w:rsidRPr="001A0312">
        <w:rPr>
          <w:rFonts w:eastAsia="楷体" w:hint="eastAsia"/>
          <w:kern w:val="2"/>
          <w:sz w:val="24"/>
          <w:szCs w:val="24"/>
        </w:rPr>
        <w:t>见下表</w:t>
      </w:r>
      <w:r w:rsidRPr="001A0312">
        <w:rPr>
          <w:rFonts w:eastAsia="楷体"/>
          <w:kern w:val="2"/>
          <w:sz w:val="24"/>
          <w:szCs w:val="24"/>
        </w:rPr>
        <w:t>4.4.2</w:t>
      </w:r>
      <w:r w:rsidRPr="001A0312">
        <w:rPr>
          <w:rFonts w:eastAsia="楷体" w:hint="eastAsia"/>
          <w:kern w:val="2"/>
          <w:sz w:val="24"/>
          <w:szCs w:val="24"/>
        </w:rPr>
        <w:t>。</w:t>
      </w:r>
    </w:p>
    <w:p w14:paraId="1AE75810" w14:textId="37F37B4A" w:rsidR="004343F6" w:rsidRPr="001A0312" w:rsidRDefault="004343F6" w:rsidP="004343F6">
      <w:pPr>
        <w:widowControl/>
        <w:tabs>
          <w:tab w:val="left" w:pos="0"/>
        </w:tabs>
        <w:spacing w:line="360" w:lineRule="auto"/>
        <w:jc w:val="center"/>
        <w:rPr>
          <w:rFonts w:eastAsia="宋体"/>
          <w:b/>
          <w:sz w:val="21"/>
          <w:szCs w:val="21"/>
        </w:rPr>
      </w:pPr>
      <w:r w:rsidRPr="001A0312">
        <w:rPr>
          <w:rFonts w:eastAsia="宋体" w:hint="eastAsia"/>
          <w:b/>
          <w:sz w:val="21"/>
          <w:szCs w:val="21"/>
        </w:rPr>
        <w:t>表</w:t>
      </w:r>
      <w:r w:rsidRPr="001A0312">
        <w:rPr>
          <w:rFonts w:eastAsia="宋体" w:hint="eastAsia"/>
          <w:b/>
          <w:sz w:val="21"/>
          <w:szCs w:val="21"/>
        </w:rPr>
        <w:t>4.4.</w:t>
      </w:r>
      <w:r w:rsidRPr="001A0312">
        <w:rPr>
          <w:rFonts w:eastAsia="宋体"/>
          <w:b/>
          <w:sz w:val="21"/>
          <w:szCs w:val="21"/>
        </w:rPr>
        <w:t>2  AP</w:t>
      </w:r>
      <w:r w:rsidRPr="001A0312">
        <w:rPr>
          <w:rFonts w:eastAsia="宋体" w:hint="eastAsia"/>
          <w:b/>
          <w:sz w:val="21"/>
          <w:szCs w:val="21"/>
        </w:rPr>
        <w:t>设</w:t>
      </w:r>
      <w:r w:rsidRPr="001A0312">
        <w:rPr>
          <w:rFonts w:eastAsia="宋体"/>
          <w:b/>
          <w:sz w:val="21"/>
          <w:szCs w:val="21"/>
        </w:rPr>
        <w:t>计</w:t>
      </w:r>
      <w:r w:rsidR="00362E28" w:rsidRPr="001A0312">
        <w:rPr>
          <w:rFonts w:eastAsia="宋体" w:hint="eastAsia"/>
          <w:b/>
          <w:sz w:val="21"/>
          <w:szCs w:val="21"/>
        </w:rPr>
        <w:t>示例</w:t>
      </w:r>
    </w:p>
    <w:tbl>
      <w:tblPr>
        <w:tblStyle w:val="aff8"/>
        <w:tblW w:w="8784" w:type="dxa"/>
        <w:tblLook w:val="04A0" w:firstRow="1" w:lastRow="0" w:firstColumn="1" w:lastColumn="0" w:noHBand="0" w:noVBand="1"/>
      </w:tblPr>
      <w:tblGrid>
        <w:gridCol w:w="1922"/>
        <w:gridCol w:w="968"/>
        <w:gridCol w:w="1058"/>
        <w:gridCol w:w="1622"/>
        <w:gridCol w:w="3214"/>
      </w:tblGrid>
      <w:tr w:rsidR="004343F6" w:rsidRPr="001A0312" w14:paraId="598C70B0" w14:textId="77777777" w:rsidTr="00C2182C">
        <w:trPr>
          <w:trHeight w:val="750"/>
        </w:trPr>
        <w:tc>
          <w:tcPr>
            <w:tcW w:w="1952" w:type="dxa"/>
          </w:tcPr>
          <w:p w14:paraId="382A25F8" w14:textId="77777777" w:rsidR="004343F6" w:rsidRPr="001A0312" w:rsidRDefault="004343F6" w:rsidP="004343F6">
            <w:pPr>
              <w:adjustRightInd w:val="0"/>
              <w:snapToGrid w:val="0"/>
              <w:spacing w:before="240" w:after="240"/>
              <w:jc w:val="center"/>
              <w:rPr>
                <w:rFonts w:eastAsia="楷体" w:cs="Times New Roman"/>
                <w:b/>
                <w:kern w:val="2"/>
                <w:sz w:val="21"/>
                <w:szCs w:val="21"/>
              </w:rPr>
            </w:pPr>
            <w:r w:rsidRPr="001A0312">
              <w:rPr>
                <w:rFonts w:eastAsia="楷体" w:cs="Times New Roman" w:hint="eastAsia"/>
                <w:b/>
                <w:kern w:val="2"/>
                <w:sz w:val="21"/>
                <w:szCs w:val="21"/>
              </w:rPr>
              <w:t>部署场景</w:t>
            </w:r>
          </w:p>
        </w:tc>
        <w:tc>
          <w:tcPr>
            <w:tcW w:w="980" w:type="dxa"/>
          </w:tcPr>
          <w:p w14:paraId="43FF71DC" w14:textId="77777777" w:rsidR="004343F6" w:rsidRPr="001A0312" w:rsidRDefault="004343F6" w:rsidP="004343F6">
            <w:pPr>
              <w:adjustRightInd w:val="0"/>
              <w:snapToGrid w:val="0"/>
              <w:spacing w:before="240" w:after="240"/>
              <w:jc w:val="center"/>
              <w:rPr>
                <w:rFonts w:eastAsia="楷体" w:cs="Times New Roman"/>
                <w:b/>
                <w:kern w:val="2"/>
                <w:sz w:val="21"/>
                <w:szCs w:val="21"/>
              </w:rPr>
            </w:pPr>
            <w:r w:rsidRPr="001A0312">
              <w:rPr>
                <w:rFonts w:eastAsia="楷体" w:cs="Times New Roman" w:hint="eastAsia"/>
                <w:b/>
                <w:kern w:val="2"/>
                <w:sz w:val="21"/>
                <w:szCs w:val="21"/>
              </w:rPr>
              <w:t>安装方式</w:t>
            </w:r>
            <w:r w:rsidRPr="001A0312">
              <w:rPr>
                <w:rFonts w:eastAsia="楷体" w:cs="Times New Roman" w:hint="eastAsia"/>
                <w:b/>
                <w:kern w:val="2"/>
                <w:sz w:val="21"/>
                <w:szCs w:val="21"/>
              </w:rPr>
              <w:t>/</w:t>
            </w:r>
            <w:r w:rsidRPr="001A0312">
              <w:rPr>
                <w:rFonts w:eastAsia="楷体" w:cs="Times New Roman"/>
                <w:b/>
                <w:kern w:val="2"/>
                <w:sz w:val="21"/>
                <w:szCs w:val="21"/>
              </w:rPr>
              <w:t>类型</w:t>
            </w:r>
          </w:p>
        </w:tc>
        <w:tc>
          <w:tcPr>
            <w:tcW w:w="951" w:type="dxa"/>
          </w:tcPr>
          <w:p w14:paraId="39BFEBCD" w14:textId="77777777" w:rsidR="004343F6" w:rsidRPr="001A0312" w:rsidRDefault="004343F6" w:rsidP="004343F6">
            <w:pPr>
              <w:adjustRightInd w:val="0"/>
              <w:snapToGrid w:val="0"/>
              <w:spacing w:before="240" w:after="240"/>
              <w:jc w:val="center"/>
              <w:rPr>
                <w:rFonts w:eastAsia="楷体" w:cs="Times New Roman"/>
                <w:b/>
                <w:kern w:val="2"/>
                <w:sz w:val="21"/>
                <w:szCs w:val="21"/>
              </w:rPr>
            </w:pPr>
            <w:r w:rsidRPr="001A0312">
              <w:rPr>
                <w:rFonts w:eastAsia="楷体" w:cs="Times New Roman" w:hint="eastAsia"/>
                <w:b/>
                <w:kern w:val="2"/>
                <w:sz w:val="21"/>
                <w:szCs w:val="21"/>
              </w:rPr>
              <w:t>组网架构</w:t>
            </w:r>
          </w:p>
        </w:tc>
        <w:tc>
          <w:tcPr>
            <w:tcW w:w="1641" w:type="dxa"/>
          </w:tcPr>
          <w:p w14:paraId="12C5DA03" w14:textId="77777777" w:rsidR="004343F6" w:rsidRPr="001A0312" w:rsidRDefault="004343F6" w:rsidP="004343F6">
            <w:pPr>
              <w:adjustRightInd w:val="0"/>
              <w:snapToGrid w:val="0"/>
              <w:spacing w:before="240" w:after="240"/>
              <w:jc w:val="center"/>
              <w:rPr>
                <w:rFonts w:eastAsia="楷体" w:cs="Times New Roman"/>
                <w:b/>
                <w:kern w:val="2"/>
                <w:sz w:val="21"/>
                <w:szCs w:val="21"/>
              </w:rPr>
            </w:pPr>
            <w:r w:rsidRPr="001A0312">
              <w:rPr>
                <w:rFonts w:eastAsia="楷体" w:cs="Times New Roman" w:hint="eastAsia"/>
                <w:b/>
                <w:kern w:val="2"/>
                <w:sz w:val="21"/>
                <w:szCs w:val="21"/>
              </w:rPr>
              <w:t>射频性能设计</w:t>
            </w:r>
          </w:p>
        </w:tc>
        <w:tc>
          <w:tcPr>
            <w:tcW w:w="3260" w:type="dxa"/>
          </w:tcPr>
          <w:p w14:paraId="4B4963F4" w14:textId="77777777" w:rsidR="004343F6" w:rsidRPr="001A0312" w:rsidRDefault="004343F6" w:rsidP="004343F6">
            <w:pPr>
              <w:adjustRightInd w:val="0"/>
              <w:snapToGrid w:val="0"/>
              <w:spacing w:before="240" w:after="240"/>
              <w:jc w:val="center"/>
              <w:rPr>
                <w:rFonts w:eastAsia="楷体" w:cs="Times New Roman"/>
                <w:b/>
                <w:kern w:val="2"/>
                <w:sz w:val="21"/>
                <w:szCs w:val="21"/>
              </w:rPr>
            </w:pPr>
            <w:r w:rsidRPr="001A0312">
              <w:rPr>
                <w:rFonts w:eastAsia="楷体" w:cs="Times New Roman" w:hint="eastAsia"/>
                <w:b/>
                <w:kern w:val="2"/>
                <w:sz w:val="21"/>
                <w:szCs w:val="21"/>
              </w:rPr>
              <w:t>有线接口设计</w:t>
            </w:r>
          </w:p>
        </w:tc>
      </w:tr>
      <w:tr w:rsidR="004343F6" w:rsidRPr="001A0312" w14:paraId="3C1D9C6E" w14:textId="77777777" w:rsidTr="00C2182C">
        <w:tc>
          <w:tcPr>
            <w:tcW w:w="1952" w:type="dxa"/>
          </w:tcPr>
          <w:p w14:paraId="7BCC0319" w14:textId="77777777" w:rsidR="004343F6" w:rsidRPr="001A0312" w:rsidRDefault="004343F6" w:rsidP="004343F6">
            <w:pPr>
              <w:widowControl/>
              <w:autoSpaceDE w:val="0"/>
              <w:autoSpaceDN w:val="0"/>
              <w:spacing w:line="360" w:lineRule="auto"/>
              <w:rPr>
                <w:rFonts w:eastAsia="楷体" w:cs="Times New Roman"/>
                <w:noProof/>
                <w:sz w:val="21"/>
                <w:szCs w:val="21"/>
              </w:rPr>
            </w:pPr>
            <w:r w:rsidRPr="001A0312">
              <w:rPr>
                <w:rFonts w:eastAsia="楷体" w:cs="Times New Roman" w:hint="eastAsia"/>
                <w:noProof/>
                <w:sz w:val="21"/>
                <w:szCs w:val="21"/>
              </w:rPr>
              <w:t>中小型政府、企业、教育、医疗等建筑内办公区域覆盖</w:t>
            </w:r>
          </w:p>
        </w:tc>
        <w:tc>
          <w:tcPr>
            <w:tcW w:w="980" w:type="dxa"/>
          </w:tcPr>
          <w:p w14:paraId="5C9FDD40" w14:textId="77777777" w:rsidR="004343F6" w:rsidRPr="001A0312" w:rsidRDefault="004343F6" w:rsidP="004343F6">
            <w:pPr>
              <w:widowControl/>
              <w:autoSpaceDE w:val="0"/>
              <w:autoSpaceDN w:val="0"/>
              <w:spacing w:line="360" w:lineRule="auto"/>
              <w:rPr>
                <w:rFonts w:eastAsia="楷体" w:cs="Times New Roman"/>
                <w:noProof/>
                <w:sz w:val="21"/>
                <w:szCs w:val="21"/>
              </w:rPr>
            </w:pPr>
            <w:r w:rsidRPr="001A0312">
              <w:rPr>
                <w:rFonts w:eastAsia="楷体" w:cs="Times New Roman" w:hint="eastAsia"/>
                <w:noProof/>
                <w:sz w:val="21"/>
                <w:szCs w:val="21"/>
              </w:rPr>
              <w:t>室内放装</w:t>
            </w:r>
          </w:p>
        </w:tc>
        <w:tc>
          <w:tcPr>
            <w:tcW w:w="951" w:type="dxa"/>
          </w:tcPr>
          <w:p w14:paraId="7BF7D429" w14:textId="77777777" w:rsidR="004343F6" w:rsidRPr="001A0312" w:rsidRDefault="004343F6" w:rsidP="004343F6">
            <w:pPr>
              <w:widowControl/>
              <w:autoSpaceDE w:val="0"/>
              <w:autoSpaceDN w:val="0"/>
              <w:spacing w:line="360" w:lineRule="auto"/>
              <w:rPr>
                <w:rFonts w:eastAsia="楷体" w:cs="Times New Roman"/>
                <w:noProof/>
                <w:sz w:val="21"/>
                <w:szCs w:val="21"/>
              </w:rPr>
            </w:pPr>
            <w:r w:rsidRPr="001A0312">
              <w:rPr>
                <w:rFonts w:eastAsia="楷体" w:cs="Times New Roman"/>
                <w:noProof/>
                <w:sz w:val="21"/>
                <w:szCs w:val="21"/>
              </w:rPr>
              <w:t>WAC+Fit AP</w:t>
            </w:r>
          </w:p>
        </w:tc>
        <w:tc>
          <w:tcPr>
            <w:tcW w:w="1641" w:type="dxa"/>
          </w:tcPr>
          <w:p w14:paraId="6D932905" w14:textId="77777777" w:rsidR="004343F6" w:rsidRPr="001A0312" w:rsidRDefault="004343F6" w:rsidP="004343F6">
            <w:pPr>
              <w:widowControl/>
              <w:autoSpaceDE w:val="0"/>
              <w:autoSpaceDN w:val="0"/>
              <w:spacing w:line="360" w:lineRule="auto"/>
              <w:rPr>
                <w:rFonts w:eastAsia="楷体" w:cs="Times New Roman"/>
                <w:noProof/>
                <w:sz w:val="21"/>
                <w:szCs w:val="21"/>
              </w:rPr>
            </w:pPr>
            <w:r w:rsidRPr="001A0312">
              <w:rPr>
                <w:rFonts w:eastAsia="楷体" w:cs="Times New Roman"/>
                <w:noProof/>
                <w:sz w:val="21"/>
                <w:szCs w:val="21"/>
              </w:rPr>
              <w:t>4-6</w:t>
            </w:r>
            <w:r w:rsidRPr="001A0312">
              <w:rPr>
                <w:rFonts w:eastAsia="楷体" w:cs="Times New Roman" w:hint="eastAsia"/>
                <w:noProof/>
                <w:sz w:val="21"/>
                <w:szCs w:val="21"/>
              </w:rPr>
              <w:t>条空间流，</w:t>
            </w:r>
            <w:r w:rsidRPr="001A0312">
              <w:rPr>
                <w:rFonts w:eastAsia="楷体" w:cs="Times New Roman"/>
                <w:noProof/>
                <w:sz w:val="21"/>
                <w:szCs w:val="21"/>
              </w:rPr>
              <w:t>2.4G</w:t>
            </w:r>
            <w:r w:rsidRPr="001A0312">
              <w:rPr>
                <w:rFonts w:eastAsia="楷体" w:cs="Times New Roman" w:hint="eastAsia"/>
                <w:noProof/>
                <w:sz w:val="21"/>
                <w:szCs w:val="21"/>
              </w:rPr>
              <w:t>、</w:t>
            </w:r>
            <w:r w:rsidRPr="001A0312">
              <w:rPr>
                <w:rFonts w:eastAsia="楷体" w:cs="Times New Roman"/>
                <w:noProof/>
                <w:sz w:val="21"/>
                <w:szCs w:val="21"/>
              </w:rPr>
              <w:t>5G</w:t>
            </w:r>
            <w:r w:rsidRPr="001A0312">
              <w:rPr>
                <w:rFonts w:eastAsia="楷体" w:cs="Times New Roman" w:hint="eastAsia"/>
                <w:noProof/>
                <w:sz w:val="21"/>
                <w:szCs w:val="21"/>
              </w:rPr>
              <w:t>双频</w:t>
            </w:r>
          </w:p>
        </w:tc>
        <w:tc>
          <w:tcPr>
            <w:tcW w:w="3260" w:type="dxa"/>
          </w:tcPr>
          <w:p w14:paraId="41999609" w14:textId="77777777" w:rsidR="004343F6" w:rsidRPr="001A0312" w:rsidRDefault="004343F6" w:rsidP="004343F6">
            <w:pPr>
              <w:widowControl/>
              <w:autoSpaceDE w:val="0"/>
              <w:autoSpaceDN w:val="0"/>
              <w:spacing w:line="360" w:lineRule="auto"/>
              <w:rPr>
                <w:rFonts w:eastAsia="楷体" w:cs="Times New Roman"/>
                <w:noProof/>
                <w:sz w:val="21"/>
                <w:szCs w:val="21"/>
              </w:rPr>
            </w:pPr>
            <w:r w:rsidRPr="001A0312">
              <w:rPr>
                <w:rFonts w:eastAsia="楷体" w:cs="Times New Roman"/>
                <w:noProof/>
                <w:sz w:val="21"/>
                <w:szCs w:val="21"/>
              </w:rPr>
              <w:t>1-2</w:t>
            </w:r>
            <w:r w:rsidRPr="001A0312">
              <w:rPr>
                <w:rFonts w:eastAsia="楷体" w:cs="Times New Roman" w:hint="eastAsia"/>
                <w:noProof/>
                <w:sz w:val="21"/>
                <w:szCs w:val="21"/>
              </w:rPr>
              <w:t>个</w:t>
            </w:r>
            <w:r w:rsidRPr="001A0312">
              <w:rPr>
                <w:rFonts w:eastAsia="楷体" w:cs="Times New Roman"/>
                <w:noProof/>
                <w:sz w:val="21"/>
                <w:szCs w:val="21"/>
              </w:rPr>
              <w:t>1G/2.5G</w:t>
            </w:r>
            <w:r w:rsidRPr="001A0312">
              <w:rPr>
                <w:rFonts w:eastAsia="楷体" w:cs="Times New Roman" w:hint="eastAsia"/>
                <w:noProof/>
                <w:sz w:val="21"/>
                <w:szCs w:val="21"/>
              </w:rPr>
              <w:t>电口以上</w:t>
            </w:r>
          </w:p>
        </w:tc>
      </w:tr>
      <w:tr w:rsidR="004343F6" w:rsidRPr="001A0312" w14:paraId="4BCFC938" w14:textId="77777777" w:rsidTr="00C2182C">
        <w:tc>
          <w:tcPr>
            <w:tcW w:w="1952" w:type="dxa"/>
          </w:tcPr>
          <w:p w14:paraId="5706F489" w14:textId="77777777" w:rsidR="004343F6" w:rsidRPr="001A0312" w:rsidRDefault="004343F6" w:rsidP="004343F6">
            <w:pPr>
              <w:widowControl/>
              <w:autoSpaceDE w:val="0"/>
              <w:autoSpaceDN w:val="0"/>
              <w:spacing w:line="360" w:lineRule="auto"/>
              <w:rPr>
                <w:rFonts w:eastAsia="楷体" w:cs="Times New Roman"/>
                <w:noProof/>
                <w:sz w:val="21"/>
                <w:szCs w:val="21"/>
              </w:rPr>
            </w:pPr>
            <w:r w:rsidRPr="001A0312">
              <w:rPr>
                <w:rFonts w:eastAsia="楷体" w:cs="Times New Roman" w:hint="eastAsia"/>
                <w:noProof/>
                <w:sz w:val="21"/>
                <w:szCs w:val="21"/>
              </w:rPr>
              <w:lastRenderedPageBreak/>
              <w:t>酒店、零售门店、咖啡厅等商业建筑</w:t>
            </w:r>
          </w:p>
        </w:tc>
        <w:tc>
          <w:tcPr>
            <w:tcW w:w="980" w:type="dxa"/>
          </w:tcPr>
          <w:p w14:paraId="40E01E09" w14:textId="77777777" w:rsidR="004343F6" w:rsidRPr="001A0312" w:rsidRDefault="004343F6" w:rsidP="004343F6">
            <w:pPr>
              <w:widowControl/>
              <w:autoSpaceDE w:val="0"/>
              <w:autoSpaceDN w:val="0"/>
              <w:spacing w:line="360" w:lineRule="auto"/>
              <w:rPr>
                <w:rFonts w:eastAsia="楷体" w:cs="Times New Roman"/>
                <w:noProof/>
                <w:sz w:val="21"/>
                <w:szCs w:val="21"/>
              </w:rPr>
            </w:pPr>
            <w:r w:rsidRPr="001A0312">
              <w:rPr>
                <w:rFonts w:eastAsia="楷体" w:cs="Times New Roman" w:hint="eastAsia"/>
                <w:noProof/>
                <w:sz w:val="21"/>
                <w:szCs w:val="21"/>
              </w:rPr>
              <w:t>室内放装</w:t>
            </w:r>
          </w:p>
        </w:tc>
        <w:tc>
          <w:tcPr>
            <w:tcW w:w="951" w:type="dxa"/>
          </w:tcPr>
          <w:p w14:paraId="70ED192E" w14:textId="77777777" w:rsidR="004343F6" w:rsidRPr="001A0312" w:rsidRDefault="004343F6" w:rsidP="004343F6">
            <w:pPr>
              <w:widowControl/>
              <w:autoSpaceDE w:val="0"/>
              <w:autoSpaceDN w:val="0"/>
              <w:spacing w:line="360" w:lineRule="auto"/>
              <w:rPr>
                <w:rFonts w:eastAsia="楷体" w:cs="Times New Roman"/>
                <w:noProof/>
                <w:sz w:val="21"/>
                <w:szCs w:val="21"/>
              </w:rPr>
            </w:pPr>
            <w:r w:rsidRPr="001A0312">
              <w:rPr>
                <w:rFonts w:eastAsia="楷体" w:cs="Times New Roman"/>
                <w:noProof/>
                <w:sz w:val="21"/>
                <w:szCs w:val="21"/>
              </w:rPr>
              <w:t>Cloud AP</w:t>
            </w:r>
          </w:p>
        </w:tc>
        <w:tc>
          <w:tcPr>
            <w:tcW w:w="1641" w:type="dxa"/>
          </w:tcPr>
          <w:p w14:paraId="52EBF8B7" w14:textId="77777777" w:rsidR="004343F6" w:rsidRPr="001A0312" w:rsidRDefault="004343F6" w:rsidP="004343F6">
            <w:pPr>
              <w:widowControl/>
              <w:autoSpaceDE w:val="0"/>
              <w:autoSpaceDN w:val="0"/>
              <w:spacing w:line="360" w:lineRule="auto"/>
              <w:rPr>
                <w:rFonts w:eastAsia="楷体" w:cs="Times New Roman"/>
                <w:noProof/>
                <w:sz w:val="21"/>
                <w:szCs w:val="21"/>
              </w:rPr>
            </w:pPr>
            <w:r w:rsidRPr="001A0312">
              <w:rPr>
                <w:rFonts w:eastAsia="楷体" w:cs="Times New Roman"/>
                <w:noProof/>
                <w:sz w:val="21"/>
                <w:szCs w:val="21"/>
              </w:rPr>
              <w:t>4-6</w:t>
            </w:r>
            <w:r w:rsidRPr="001A0312">
              <w:rPr>
                <w:rFonts w:eastAsia="楷体" w:cs="Times New Roman" w:hint="eastAsia"/>
                <w:noProof/>
                <w:sz w:val="21"/>
                <w:szCs w:val="21"/>
              </w:rPr>
              <w:t>条空间流，</w:t>
            </w:r>
            <w:r w:rsidRPr="001A0312">
              <w:rPr>
                <w:rFonts w:eastAsia="楷体" w:cs="Times New Roman"/>
                <w:noProof/>
                <w:sz w:val="21"/>
                <w:szCs w:val="21"/>
              </w:rPr>
              <w:t>2.4G</w:t>
            </w:r>
            <w:r w:rsidRPr="001A0312">
              <w:rPr>
                <w:rFonts w:eastAsia="楷体" w:cs="Times New Roman" w:hint="eastAsia"/>
                <w:noProof/>
                <w:sz w:val="21"/>
                <w:szCs w:val="21"/>
              </w:rPr>
              <w:t>、</w:t>
            </w:r>
            <w:r w:rsidRPr="001A0312">
              <w:rPr>
                <w:rFonts w:eastAsia="楷体" w:cs="Times New Roman"/>
                <w:noProof/>
                <w:sz w:val="21"/>
                <w:szCs w:val="21"/>
              </w:rPr>
              <w:t>5G</w:t>
            </w:r>
            <w:r w:rsidRPr="001A0312">
              <w:rPr>
                <w:rFonts w:eastAsia="楷体" w:cs="Times New Roman" w:hint="eastAsia"/>
                <w:noProof/>
                <w:sz w:val="21"/>
                <w:szCs w:val="21"/>
              </w:rPr>
              <w:t>双频</w:t>
            </w:r>
          </w:p>
        </w:tc>
        <w:tc>
          <w:tcPr>
            <w:tcW w:w="3260" w:type="dxa"/>
          </w:tcPr>
          <w:p w14:paraId="41B159D3" w14:textId="77777777" w:rsidR="004343F6" w:rsidRPr="001A0312" w:rsidRDefault="004343F6" w:rsidP="004343F6">
            <w:pPr>
              <w:widowControl/>
              <w:autoSpaceDE w:val="0"/>
              <w:autoSpaceDN w:val="0"/>
              <w:spacing w:line="360" w:lineRule="auto"/>
              <w:rPr>
                <w:rFonts w:eastAsia="楷体" w:cs="Times New Roman"/>
                <w:noProof/>
                <w:sz w:val="21"/>
                <w:szCs w:val="21"/>
              </w:rPr>
            </w:pPr>
            <w:r w:rsidRPr="001A0312">
              <w:rPr>
                <w:rFonts w:eastAsia="楷体" w:cs="Times New Roman"/>
                <w:noProof/>
                <w:sz w:val="21"/>
                <w:szCs w:val="21"/>
              </w:rPr>
              <w:t>1-2</w:t>
            </w:r>
            <w:r w:rsidRPr="001A0312">
              <w:rPr>
                <w:rFonts w:eastAsia="楷体" w:cs="Times New Roman" w:hint="eastAsia"/>
                <w:noProof/>
                <w:sz w:val="21"/>
                <w:szCs w:val="21"/>
              </w:rPr>
              <w:t>个</w:t>
            </w:r>
            <w:r w:rsidRPr="001A0312">
              <w:rPr>
                <w:rFonts w:eastAsia="楷体" w:cs="Times New Roman"/>
                <w:noProof/>
                <w:sz w:val="21"/>
                <w:szCs w:val="21"/>
              </w:rPr>
              <w:t>1G/2.5G</w:t>
            </w:r>
            <w:r w:rsidRPr="001A0312">
              <w:rPr>
                <w:rFonts w:eastAsia="楷体" w:cs="Times New Roman" w:hint="eastAsia"/>
                <w:noProof/>
                <w:sz w:val="21"/>
                <w:szCs w:val="21"/>
              </w:rPr>
              <w:t>电口以上</w:t>
            </w:r>
          </w:p>
        </w:tc>
      </w:tr>
      <w:tr w:rsidR="004343F6" w:rsidRPr="001A0312" w14:paraId="0F7D2B19" w14:textId="77777777" w:rsidTr="00C2182C">
        <w:tc>
          <w:tcPr>
            <w:tcW w:w="1952" w:type="dxa"/>
          </w:tcPr>
          <w:p w14:paraId="7D6753D0" w14:textId="77777777" w:rsidR="004343F6" w:rsidRPr="001A0312" w:rsidRDefault="004343F6" w:rsidP="004343F6">
            <w:pPr>
              <w:widowControl/>
              <w:autoSpaceDE w:val="0"/>
              <w:autoSpaceDN w:val="0"/>
              <w:spacing w:line="360" w:lineRule="auto"/>
              <w:rPr>
                <w:rFonts w:eastAsia="楷体" w:cs="Times New Roman"/>
                <w:noProof/>
                <w:sz w:val="21"/>
                <w:szCs w:val="21"/>
              </w:rPr>
            </w:pPr>
            <w:r w:rsidRPr="001A0312">
              <w:rPr>
                <w:rFonts w:eastAsia="楷体" w:cs="Times New Roman" w:hint="eastAsia"/>
                <w:noProof/>
                <w:sz w:val="21"/>
                <w:szCs w:val="21"/>
              </w:rPr>
              <w:t>大型总部大楼、高密场馆、智慧教室、报告厅等建筑内人流密集区域覆盖</w:t>
            </w:r>
          </w:p>
        </w:tc>
        <w:tc>
          <w:tcPr>
            <w:tcW w:w="980" w:type="dxa"/>
          </w:tcPr>
          <w:p w14:paraId="0007570A" w14:textId="77777777" w:rsidR="004343F6" w:rsidRPr="001A0312" w:rsidRDefault="004343F6" w:rsidP="004343F6">
            <w:pPr>
              <w:widowControl/>
              <w:autoSpaceDE w:val="0"/>
              <w:autoSpaceDN w:val="0"/>
              <w:spacing w:line="360" w:lineRule="auto"/>
              <w:rPr>
                <w:rFonts w:eastAsia="楷体" w:cs="Times New Roman"/>
                <w:noProof/>
                <w:sz w:val="21"/>
                <w:szCs w:val="21"/>
              </w:rPr>
            </w:pPr>
            <w:r w:rsidRPr="001A0312">
              <w:rPr>
                <w:rFonts w:eastAsia="楷体" w:cs="Times New Roman" w:hint="eastAsia"/>
                <w:noProof/>
                <w:sz w:val="21"/>
                <w:szCs w:val="21"/>
              </w:rPr>
              <w:t>室内放装</w:t>
            </w:r>
          </w:p>
        </w:tc>
        <w:tc>
          <w:tcPr>
            <w:tcW w:w="951" w:type="dxa"/>
          </w:tcPr>
          <w:p w14:paraId="34A2D381" w14:textId="77777777" w:rsidR="004343F6" w:rsidRPr="001A0312" w:rsidRDefault="004343F6" w:rsidP="004343F6">
            <w:pPr>
              <w:widowControl/>
              <w:autoSpaceDE w:val="0"/>
              <w:autoSpaceDN w:val="0"/>
              <w:spacing w:line="360" w:lineRule="auto"/>
              <w:rPr>
                <w:rFonts w:eastAsia="楷体" w:cs="Times New Roman"/>
                <w:noProof/>
                <w:sz w:val="21"/>
                <w:szCs w:val="21"/>
              </w:rPr>
            </w:pPr>
            <w:r w:rsidRPr="001A0312">
              <w:rPr>
                <w:rFonts w:eastAsia="楷体" w:cs="Times New Roman"/>
                <w:noProof/>
                <w:sz w:val="21"/>
                <w:szCs w:val="21"/>
              </w:rPr>
              <w:t>WAC+Fit AP</w:t>
            </w:r>
          </w:p>
        </w:tc>
        <w:tc>
          <w:tcPr>
            <w:tcW w:w="1641" w:type="dxa"/>
          </w:tcPr>
          <w:p w14:paraId="6598D088" w14:textId="77777777" w:rsidR="004343F6" w:rsidRPr="001A0312" w:rsidRDefault="004343F6" w:rsidP="004343F6">
            <w:pPr>
              <w:widowControl/>
              <w:autoSpaceDE w:val="0"/>
              <w:autoSpaceDN w:val="0"/>
              <w:spacing w:line="360" w:lineRule="auto"/>
              <w:rPr>
                <w:rFonts w:eastAsia="楷体" w:cs="Times New Roman"/>
                <w:noProof/>
                <w:sz w:val="21"/>
                <w:szCs w:val="21"/>
              </w:rPr>
            </w:pPr>
            <w:r w:rsidRPr="001A0312">
              <w:rPr>
                <w:rFonts w:eastAsia="楷体" w:cs="Times New Roman"/>
                <w:noProof/>
                <w:sz w:val="21"/>
                <w:szCs w:val="21"/>
              </w:rPr>
              <w:t>8-16</w:t>
            </w:r>
            <w:r w:rsidRPr="001A0312">
              <w:rPr>
                <w:rFonts w:eastAsia="楷体" w:cs="Times New Roman" w:hint="eastAsia"/>
                <w:noProof/>
                <w:sz w:val="21"/>
                <w:szCs w:val="21"/>
              </w:rPr>
              <w:t>条空间流，</w:t>
            </w:r>
            <w:r w:rsidRPr="001A0312">
              <w:rPr>
                <w:rFonts w:eastAsia="楷体" w:cs="Times New Roman"/>
                <w:noProof/>
                <w:sz w:val="21"/>
                <w:szCs w:val="21"/>
              </w:rPr>
              <w:t>2.4G</w:t>
            </w:r>
            <w:r w:rsidRPr="001A0312">
              <w:rPr>
                <w:rFonts w:eastAsia="楷体" w:cs="Times New Roman" w:hint="eastAsia"/>
                <w:noProof/>
                <w:sz w:val="21"/>
                <w:szCs w:val="21"/>
              </w:rPr>
              <w:t>、</w:t>
            </w:r>
            <w:r w:rsidRPr="001A0312">
              <w:rPr>
                <w:rFonts w:eastAsia="楷体" w:cs="Times New Roman"/>
                <w:noProof/>
                <w:sz w:val="21"/>
                <w:szCs w:val="21"/>
              </w:rPr>
              <w:t>5G</w:t>
            </w:r>
            <w:r w:rsidRPr="001A0312">
              <w:rPr>
                <w:rFonts w:eastAsia="楷体" w:cs="Times New Roman" w:hint="eastAsia"/>
                <w:noProof/>
                <w:sz w:val="21"/>
                <w:szCs w:val="21"/>
              </w:rPr>
              <w:t>双频或三频</w:t>
            </w:r>
          </w:p>
        </w:tc>
        <w:tc>
          <w:tcPr>
            <w:tcW w:w="3260" w:type="dxa"/>
          </w:tcPr>
          <w:p w14:paraId="3284E2A0" w14:textId="77777777" w:rsidR="004343F6" w:rsidRPr="001A0312" w:rsidRDefault="004343F6" w:rsidP="007A4542">
            <w:pPr>
              <w:widowControl/>
              <w:numPr>
                <w:ilvl w:val="0"/>
                <w:numId w:val="6"/>
              </w:numPr>
              <w:autoSpaceDE w:val="0"/>
              <w:autoSpaceDN w:val="0"/>
              <w:spacing w:line="360" w:lineRule="auto"/>
              <w:rPr>
                <w:rFonts w:eastAsia="楷体" w:cs="Times New Roman"/>
                <w:noProof/>
                <w:sz w:val="21"/>
                <w:szCs w:val="21"/>
              </w:rPr>
            </w:pPr>
            <w:r w:rsidRPr="001A0312">
              <w:rPr>
                <w:rFonts w:eastAsia="楷体" w:cs="Times New Roman" w:hint="eastAsia"/>
                <w:noProof/>
                <w:sz w:val="21"/>
                <w:szCs w:val="21"/>
              </w:rPr>
              <w:t>带宽要求低：</w:t>
            </w:r>
            <w:r w:rsidRPr="001A0312">
              <w:rPr>
                <w:rFonts w:eastAsia="楷体" w:cs="Times New Roman"/>
                <w:noProof/>
                <w:sz w:val="21"/>
                <w:szCs w:val="21"/>
              </w:rPr>
              <w:t>2</w:t>
            </w:r>
            <w:r w:rsidRPr="001A0312">
              <w:rPr>
                <w:rFonts w:eastAsia="楷体" w:cs="Times New Roman" w:hint="eastAsia"/>
                <w:noProof/>
                <w:sz w:val="21"/>
                <w:szCs w:val="21"/>
              </w:rPr>
              <w:t>个</w:t>
            </w:r>
            <w:r w:rsidRPr="001A0312">
              <w:rPr>
                <w:rFonts w:eastAsia="楷体" w:cs="Times New Roman"/>
                <w:noProof/>
                <w:sz w:val="21"/>
                <w:szCs w:val="21"/>
              </w:rPr>
              <w:t>1G</w:t>
            </w:r>
            <w:r w:rsidRPr="001A0312">
              <w:rPr>
                <w:rFonts w:eastAsia="楷体" w:cs="Times New Roman" w:hint="eastAsia"/>
                <w:noProof/>
                <w:sz w:val="21"/>
                <w:szCs w:val="21"/>
              </w:rPr>
              <w:t>电口</w:t>
            </w:r>
          </w:p>
          <w:p w14:paraId="2EF6D936" w14:textId="77777777" w:rsidR="004343F6" w:rsidRPr="001A0312" w:rsidRDefault="004343F6" w:rsidP="007A4542">
            <w:pPr>
              <w:widowControl/>
              <w:numPr>
                <w:ilvl w:val="0"/>
                <w:numId w:val="6"/>
              </w:numPr>
              <w:autoSpaceDE w:val="0"/>
              <w:autoSpaceDN w:val="0"/>
              <w:spacing w:line="360" w:lineRule="auto"/>
              <w:rPr>
                <w:rFonts w:eastAsia="楷体" w:cs="Times New Roman"/>
                <w:noProof/>
                <w:sz w:val="21"/>
                <w:szCs w:val="21"/>
              </w:rPr>
            </w:pPr>
            <w:r w:rsidRPr="001A0312">
              <w:rPr>
                <w:rFonts w:eastAsia="楷体" w:cs="Times New Roman" w:hint="eastAsia"/>
                <w:noProof/>
                <w:sz w:val="21"/>
                <w:szCs w:val="21"/>
              </w:rPr>
              <w:t>带宽要求高：</w:t>
            </w:r>
            <w:r w:rsidRPr="001A0312">
              <w:rPr>
                <w:rFonts w:eastAsia="楷体" w:cs="Times New Roman"/>
                <w:noProof/>
                <w:sz w:val="21"/>
                <w:szCs w:val="21"/>
              </w:rPr>
              <w:t>1</w:t>
            </w:r>
            <w:r w:rsidRPr="001A0312">
              <w:rPr>
                <w:rFonts w:eastAsia="楷体" w:cs="Times New Roman" w:hint="eastAsia"/>
                <w:noProof/>
                <w:sz w:val="21"/>
                <w:szCs w:val="21"/>
              </w:rPr>
              <w:t>个</w:t>
            </w:r>
            <w:r w:rsidRPr="001A0312">
              <w:rPr>
                <w:rFonts w:eastAsia="楷体" w:cs="Times New Roman"/>
                <w:noProof/>
                <w:sz w:val="21"/>
                <w:szCs w:val="21"/>
              </w:rPr>
              <w:t>2.5G+1</w:t>
            </w:r>
            <w:r w:rsidRPr="001A0312">
              <w:rPr>
                <w:rFonts w:eastAsia="楷体" w:cs="Times New Roman" w:hint="eastAsia"/>
                <w:noProof/>
                <w:sz w:val="21"/>
                <w:szCs w:val="21"/>
              </w:rPr>
              <w:t>个</w:t>
            </w:r>
            <w:r w:rsidRPr="001A0312">
              <w:rPr>
                <w:rFonts w:eastAsia="楷体" w:cs="Times New Roman"/>
                <w:noProof/>
                <w:sz w:val="21"/>
                <w:szCs w:val="21"/>
              </w:rPr>
              <w:t>10G</w:t>
            </w:r>
            <w:r w:rsidRPr="001A0312">
              <w:rPr>
                <w:rFonts w:eastAsia="楷体" w:cs="Times New Roman" w:hint="eastAsia"/>
                <w:noProof/>
                <w:sz w:val="21"/>
                <w:szCs w:val="21"/>
              </w:rPr>
              <w:t>电口</w:t>
            </w:r>
          </w:p>
          <w:p w14:paraId="4EF7B23A" w14:textId="77777777" w:rsidR="004343F6" w:rsidRPr="001A0312" w:rsidRDefault="004343F6" w:rsidP="007A4542">
            <w:pPr>
              <w:widowControl/>
              <w:numPr>
                <w:ilvl w:val="0"/>
                <w:numId w:val="6"/>
              </w:numPr>
              <w:autoSpaceDE w:val="0"/>
              <w:autoSpaceDN w:val="0"/>
              <w:spacing w:line="360" w:lineRule="auto"/>
              <w:rPr>
                <w:rFonts w:eastAsia="楷体" w:cs="Times New Roman"/>
                <w:noProof/>
                <w:sz w:val="21"/>
                <w:szCs w:val="21"/>
              </w:rPr>
            </w:pPr>
            <w:r w:rsidRPr="001A0312">
              <w:rPr>
                <w:rFonts w:eastAsia="楷体" w:cs="Times New Roman" w:hint="eastAsia"/>
                <w:noProof/>
                <w:sz w:val="21"/>
                <w:szCs w:val="21"/>
              </w:rPr>
              <w:t>带宽要求高：</w:t>
            </w:r>
            <w:r w:rsidRPr="001A0312">
              <w:rPr>
                <w:rFonts w:eastAsia="楷体" w:cs="Times New Roman"/>
                <w:noProof/>
                <w:sz w:val="21"/>
                <w:szCs w:val="21"/>
              </w:rPr>
              <w:t>1</w:t>
            </w:r>
            <w:r w:rsidRPr="001A0312">
              <w:rPr>
                <w:rFonts w:eastAsia="楷体" w:cs="Times New Roman" w:hint="eastAsia"/>
                <w:noProof/>
                <w:sz w:val="21"/>
                <w:szCs w:val="21"/>
              </w:rPr>
              <w:t>个</w:t>
            </w:r>
            <w:r w:rsidRPr="001A0312">
              <w:rPr>
                <w:rFonts w:eastAsia="楷体" w:cs="Times New Roman"/>
                <w:noProof/>
                <w:sz w:val="21"/>
                <w:szCs w:val="21"/>
              </w:rPr>
              <w:t>10G</w:t>
            </w:r>
            <w:r w:rsidRPr="001A0312">
              <w:rPr>
                <w:rFonts w:eastAsia="楷体" w:cs="Times New Roman" w:hint="eastAsia"/>
                <w:noProof/>
                <w:sz w:val="21"/>
                <w:szCs w:val="21"/>
              </w:rPr>
              <w:t>电口</w:t>
            </w:r>
            <w:r w:rsidRPr="001A0312">
              <w:rPr>
                <w:rFonts w:eastAsia="楷体" w:cs="Times New Roman"/>
                <w:noProof/>
                <w:sz w:val="21"/>
                <w:szCs w:val="21"/>
              </w:rPr>
              <w:t>+1</w:t>
            </w:r>
            <w:r w:rsidRPr="001A0312">
              <w:rPr>
                <w:rFonts w:eastAsia="楷体" w:cs="Times New Roman" w:hint="eastAsia"/>
                <w:noProof/>
                <w:sz w:val="21"/>
                <w:szCs w:val="21"/>
              </w:rPr>
              <w:t>个</w:t>
            </w:r>
            <w:r w:rsidRPr="001A0312">
              <w:rPr>
                <w:rFonts w:eastAsia="楷体" w:cs="Times New Roman"/>
                <w:noProof/>
                <w:sz w:val="21"/>
                <w:szCs w:val="21"/>
              </w:rPr>
              <w:t>10G SFP+</w:t>
            </w:r>
          </w:p>
        </w:tc>
      </w:tr>
      <w:tr w:rsidR="004343F6" w:rsidRPr="001A0312" w14:paraId="11F4E02B" w14:textId="77777777" w:rsidTr="00C2182C">
        <w:tc>
          <w:tcPr>
            <w:tcW w:w="1952" w:type="dxa"/>
          </w:tcPr>
          <w:p w14:paraId="4FEB1142" w14:textId="77777777" w:rsidR="004343F6" w:rsidRPr="001A0312" w:rsidRDefault="004343F6" w:rsidP="004343F6">
            <w:pPr>
              <w:widowControl/>
              <w:autoSpaceDE w:val="0"/>
              <w:autoSpaceDN w:val="0"/>
              <w:spacing w:line="360" w:lineRule="auto"/>
              <w:rPr>
                <w:rFonts w:eastAsia="楷体" w:cs="Times New Roman"/>
                <w:noProof/>
                <w:sz w:val="21"/>
                <w:szCs w:val="21"/>
              </w:rPr>
            </w:pPr>
            <w:r w:rsidRPr="001A0312">
              <w:rPr>
                <w:rFonts w:eastAsia="楷体" w:cs="Times New Roman" w:hint="eastAsia"/>
                <w:noProof/>
                <w:sz w:val="21"/>
                <w:szCs w:val="21"/>
              </w:rPr>
              <w:t>酒店、学校宿舍、医院病房等建筑内房间无线覆盖</w:t>
            </w:r>
          </w:p>
        </w:tc>
        <w:tc>
          <w:tcPr>
            <w:tcW w:w="980" w:type="dxa"/>
          </w:tcPr>
          <w:p w14:paraId="0801ED24" w14:textId="77777777" w:rsidR="004343F6" w:rsidRPr="001A0312" w:rsidRDefault="004343F6" w:rsidP="004343F6">
            <w:pPr>
              <w:widowControl/>
              <w:autoSpaceDE w:val="0"/>
              <w:autoSpaceDN w:val="0"/>
              <w:spacing w:line="360" w:lineRule="auto"/>
              <w:rPr>
                <w:rFonts w:eastAsia="楷体" w:cs="Times New Roman"/>
                <w:noProof/>
                <w:sz w:val="21"/>
                <w:szCs w:val="21"/>
              </w:rPr>
            </w:pPr>
            <w:r w:rsidRPr="001A0312">
              <w:rPr>
                <w:rFonts w:eastAsia="楷体" w:cs="Times New Roman" w:hint="eastAsia"/>
                <w:noProof/>
                <w:sz w:val="21"/>
                <w:szCs w:val="21"/>
              </w:rPr>
              <w:t>室内面板</w:t>
            </w:r>
          </w:p>
        </w:tc>
        <w:tc>
          <w:tcPr>
            <w:tcW w:w="951" w:type="dxa"/>
          </w:tcPr>
          <w:p w14:paraId="4CF34197" w14:textId="77777777" w:rsidR="004343F6" w:rsidRPr="001A0312" w:rsidRDefault="004343F6" w:rsidP="004343F6">
            <w:pPr>
              <w:widowControl/>
              <w:autoSpaceDE w:val="0"/>
              <w:autoSpaceDN w:val="0"/>
              <w:spacing w:line="360" w:lineRule="auto"/>
              <w:rPr>
                <w:rFonts w:eastAsia="楷体" w:cs="Times New Roman"/>
                <w:noProof/>
                <w:sz w:val="21"/>
                <w:szCs w:val="21"/>
              </w:rPr>
            </w:pPr>
            <w:r w:rsidRPr="001A0312">
              <w:rPr>
                <w:rFonts w:eastAsia="楷体" w:cs="Times New Roman"/>
                <w:noProof/>
                <w:sz w:val="21"/>
                <w:szCs w:val="21"/>
              </w:rPr>
              <w:t>WAC+Fit AP</w:t>
            </w:r>
            <w:r w:rsidRPr="001A0312">
              <w:rPr>
                <w:rFonts w:eastAsia="楷体" w:cs="Times New Roman" w:hint="eastAsia"/>
                <w:noProof/>
                <w:sz w:val="21"/>
                <w:szCs w:val="21"/>
              </w:rPr>
              <w:t>或</w:t>
            </w:r>
            <w:r w:rsidRPr="001A0312">
              <w:rPr>
                <w:rFonts w:eastAsia="楷体" w:cs="Times New Roman"/>
                <w:noProof/>
                <w:sz w:val="21"/>
                <w:szCs w:val="21"/>
              </w:rPr>
              <w:t>Cloud AP</w:t>
            </w:r>
          </w:p>
        </w:tc>
        <w:tc>
          <w:tcPr>
            <w:tcW w:w="1641" w:type="dxa"/>
          </w:tcPr>
          <w:p w14:paraId="2B280A95" w14:textId="77777777" w:rsidR="004343F6" w:rsidRPr="001A0312" w:rsidRDefault="004343F6" w:rsidP="004343F6">
            <w:pPr>
              <w:widowControl/>
              <w:autoSpaceDE w:val="0"/>
              <w:autoSpaceDN w:val="0"/>
              <w:spacing w:line="360" w:lineRule="auto"/>
              <w:rPr>
                <w:rFonts w:eastAsia="楷体" w:cs="Times New Roman"/>
                <w:noProof/>
                <w:sz w:val="21"/>
                <w:szCs w:val="21"/>
              </w:rPr>
            </w:pPr>
            <w:r w:rsidRPr="001A0312">
              <w:rPr>
                <w:rFonts w:eastAsia="楷体" w:cs="Times New Roman"/>
                <w:noProof/>
                <w:sz w:val="21"/>
                <w:szCs w:val="21"/>
              </w:rPr>
              <w:t>4-6</w:t>
            </w:r>
            <w:r w:rsidRPr="001A0312">
              <w:rPr>
                <w:rFonts w:eastAsia="楷体" w:cs="Times New Roman" w:hint="eastAsia"/>
                <w:noProof/>
                <w:sz w:val="21"/>
                <w:szCs w:val="21"/>
              </w:rPr>
              <w:t>条空间流，</w:t>
            </w:r>
            <w:r w:rsidRPr="001A0312">
              <w:rPr>
                <w:rFonts w:eastAsia="楷体" w:cs="Times New Roman"/>
                <w:noProof/>
                <w:sz w:val="21"/>
                <w:szCs w:val="21"/>
              </w:rPr>
              <w:t>2.4G</w:t>
            </w:r>
            <w:r w:rsidRPr="001A0312">
              <w:rPr>
                <w:rFonts w:eastAsia="楷体" w:cs="Times New Roman" w:hint="eastAsia"/>
                <w:noProof/>
                <w:sz w:val="21"/>
                <w:szCs w:val="21"/>
              </w:rPr>
              <w:t>、</w:t>
            </w:r>
            <w:r w:rsidRPr="001A0312">
              <w:rPr>
                <w:rFonts w:eastAsia="楷体" w:cs="Times New Roman"/>
                <w:noProof/>
                <w:sz w:val="21"/>
                <w:szCs w:val="21"/>
              </w:rPr>
              <w:t>5G</w:t>
            </w:r>
            <w:r w:rsidRPr="001A0312">
              <w:rPr>
                <w:rFonts w:eastAsia="楷体" w:cs="Times New Roman" w:hint="eastAsia"/>
                <w:noProof/>
                <w:sz w:val="21"/>
                <w:szCs w:val="21"/>
              </w:rPr>
              <w:t>双频</w:t>
            </w:r>
          </w:p>
        </w:tc>
        <w:tc>
          <w:tcPr>
            <w:tcW w:w="3260" w:type="dxa"/>
          </w:tcPr>
          <w:p w14:paraId="3A2ACFF8" w14:textId="77777777" w:rsidR="004343F6" w:rsidRPr="001A0312" w:rsidRDefault="004343F6" w:rsidP="007A4542">
            <w:pPr>
              <w:widowControl/>
              <w:numPr>
                <w:ilvl w:val="0"/>
                <w:numId w:val="7"/>
              </w:numPr>
              <w:autoSpaceDE w:val="0"/>
              <w:autoSpaceDN w:val="0"/>
              <w:spacing w:line="360" w:lineRule="auto"/>
              <w:rPr>
                <w:rFonts w:eastAsia="楷体" w:cs="Times New Roman"/>
                <w:noProof/>
                <w:sz w:val="21"/>
                <w:szCs w:val="21"/>
              </w:rPr>
            </w:pPr>
            <w:r w:rsidRPr="001A0312">
              <w:rPr>
                <w:rFonts w:eastAsia="楷体" w:cs="Times New Roman" w:hint="eastAsia"/>
                <w:noProof/>
                <w:sz w:val="21"/>
                <w:szCs w:val="21"/>
              </w:rPr>
              <w:t>上联</w:t>
            </w:r>
            <w:r w:rsidRPr="001A0312">
              <w:rPr>
                <w:rFonts w:eastAsia="楷体" w:cs="Times New Roman"/>
                <w:noProof/>
                <w:sz w:val="21"/>
                <w:szCs w:val="21"/>
              </w:rPr>
              <w:t>1</w:t>
            </w:r>
            <w:r w:rsidRPr="001A0312">
              <w:rPr>
                <w:rFonts w:eastAsia="楷体" w:cs="Times New Roman" w:hint="eastAsia"/>
                <w:noProof/>
                <w:sz w:val="21"/>
                <w:szCs w:val="21"/>
              </w:rPr>
              <w:t>个</w:t>
            </w:r>
            <w:r w:rsidRPr="001A0312">
              <w:rPr>
                <w:rFonts w:eastAsia="楷体" w:cs="Times New Roman"/>
                <w:noProof/>
                <w:sz w:val="21"/>
                <w:szCs w:val="21"/>
              </w:rPr>
              <w:t>1G</w:t>
            </w:r>
            <w:r w:rsidRPr="001A0312">
              <w:rPr>
                <w:rFonts w:eastAsia="楷体" w:cs="Times New Roman" w:hint="eastAsia"/>
                <w:noProof/>
                <w:sz w:val="21"/>
                <w:szCs w:val="21"/>
              </w:rPr>
              <w:t>电口，下联</w:t>
            </w:r>
            <w:r w:rsidRPr="001A0312">
              <w:rPr>
                <w:rFonts w:eastAsia="楷体" w:cs="Times New Roman"/>
                <w:noProof/>
                <w:sz w:val="21"/>
                <w:szCs w:val="21"/>
              </w:rPr>
              <w:t>1-4</w:t>
            </w:r>
            <w:r w:rsidRPr="001A0312">
              <w:rPr>
                <w:rFonts w:eastAsia="楷体" w:cs="Times New Roman" w:hint="eastAsia"/>
                <w:noProof/>
                <w:sz w:val="21"/>
                <w:szCs w:val="21"/>
              </w:rPr>
              <w:t>个</w:t>
            </w:r>
            <w:r w:rsidRPr="001A0312">
              <w:rPr>
                <w:rFonts w:eastAsia="楷体" w:cs="Times New Roman"/>
                <w:noProof/>
                <w:sz w:val="21"/>
                <w:szCs w:val="21"/>
              </w:rPr>
              <w:t>1G</w:t>
            </w:r>
            <w:r w:rsidRPr="001A0312">
              <w:rPr>
                <w:rFonts w:eastAsia="楷体" w:cs="Times New Roman" w:hint="eastAsia"/>
                <w:noProof/>
                <w:sz w:val="21"/>
                <w:szCs w:val="21"/>
              </w:rPr>
              <w:t>电口</w:t>
            </w:r>
          </w:p>
          <w:p w14:paraId="17792EC5" w14:textId="77777777" w:rsidR="004343F6" w:rsidRPr="001A0312" w:rsidRDefault="004343F6" w:rsidP="007A4542">
            <w:pPr>
              <w:widowControl/>
              <w:numPr>
                <w:ilvl w:val="0"/>
                <w:numId w:val="7"/>
              </w:numPr>
              <w:autoSpaceDE w:val="0"/>
              <w:autoSpaceDN w:val="0"/>
              <w:spacing w:line="360" w:lineRule="auto"/>
              <w:rPr>
                <w:rFonts w:eastAsia="楷体" w:cs="Times New Roman"/>
                <w:noProof/>
                <w:sz w:val="21"/>
                <w:szCs w:val="21"/>
              </w:rPr>
            </w:pPr>
            <w:r w:rsidRPr="001A0312">
              <w:rPr>
                <w:rFonts w:eastAsia="楷体" w:cs="Times New Roman" w:hint="eastAsia"/>
                <w:noProof/>
                <w:sz w:val="21"/>
                <w:szCs w:val="21"/>
              </w:rPr>
              <w:t>上联</w:t>
            </w:r>
            <w:r w:rsidRPr="001A0312">
              <w:rPr>
                <w:rFonts w:eastAsia="楷体" w:cs="Times New Roman"/>
                <w:noProof/>
                <w:sz w:val="21"/>
                <w:szCs w:val="21"/>
              </w:rPr>
              <w:t>1</w:t>
            </w:r>
            <w:r w:rsidRPr="001A0312">
              <w:rPr>
                <w:rFonts w:eastAsia="楷体" w:cs="Times New Roman" w:hint="eastAsia"/>
                <w:noProof/>
                <w:sz w:val="21"/>
                <w:szCs w:val="21"/>
              </w:rPr>
              <w:t>个</w:t>
            </w:r>
            <w:r w:rsidRPr="001A0312">
              <w:rPr>
                <w:rFonts w:eastAsia="楷体" w:cs="Times New Roman"/>
                <w:noProof/>
                <w:sz w:val="21"/>
                <w:szCs w:val="21"/>
              </w:rPr>
              <w:t>1G</w:t>
            </w:r>
            <w:r w:rsidRPr="001A0312">
              <w:rPr>
                <w:rFonts w:eastAsia="楷体" w:cs="Times New Roman" w:hint="eastAsia"/>
                <w:noProof/>
                <w:sz w:val="21"/>
                <w:szCs w:val="21"/>
              </w:rPr>
              <w:t>光口，下联</w:t>
            </w:r>
            <w:r w:rsidRPr="001A0312">
              <w:rPr>
                <w:rFonts w:eastAsia="楷体" w:cs="Times New Roman"/>
                <w:noProof/>
                <w:sz w:val="21"/>
                <w:szCs w:val="21"/>
              </w:rPr>
              <w:t>1-4</w:t>
            </w:r>
            <w:r w:rsidRPr="001A0312">
              <w:rPr>
                <w:rFonts w:eastAsia="楷体" w:cs="Times New Roman" w:hint="eastAsia"/>
                <w:noProof/>
                <w:sz w:val="21"/>
                <w:szCs w:val="21"/>
              </w:rPr>
              <w:t>个</w:t>
            </w:r>
            <w:r w:rsidRPr="001A0312">
              <w:rPr>
                <w:rFonts w:eastAsia="楷体" w:cs="Times New Roman"/>
                <w:noProof/>
                <w:sz w:val="21"/>
                <w:szCs w:val="21"/>
              </w:rPr>
              <w:t>1G</w:t>
            </w:r>
            <w:r w:rsidRPr="001A0312">
              <w:rPr>
                <w:rFonts w:eastAsia="楷体" w:cs="Times New Roman" w:hint="eastAsia"/>
                <w:noProof/>
                <w:sz w:val="21"/>
                <w:szCs w:val="21"/>
              </w:rPr>
              <w:t>电口</w:t>
            </w:r>
          </w:p>
          <w:p w14:paraId="1F03EE98" w14:textId="77777777" w:rsidR="004343F6" w:rsidRPr="001A0312" w:rsidRDefault="004343F6" w:rsidP="007A4542">
            <w:pPr>
              <w:widowControl/>
              <w:numPr>
                <w:ilvl w:val="0"/>
                <w:numId w:val="7"/>
              </w:numPr>
              <w:autoSpaceDE w:val="0"/>
              <w:autoSpaceDN w:val="0"/>
              <w:spacing w:line="360" w:lineRule="auto"/>
              <w:rPr>
                <w:rFonts w:eastAsia="楷体" w:cs="Times New Roman"/>
                <w:noProof/>
                <w:sz w:val="21"/>
                <w:szCs w:val="21"/>
              </w:rPr>
            </w:pPr>
            <w:r w:rsidRPr="001A0312">
              <w:rPr>
                <w:rFonts w:eastAsia="楷体" w:cs="Times New Roman" w:hint="eastAsia"/>
                <w:noProof/>
                <w:sz w:val="21"/>
                <w:szCs w:val="21"/>
              </w:rPr>
              <w:t>上联</w:t>
            </w:r>
            <w:r w:rsidRPr="001A0312">
              <w:rPr>
                <w:rFonts w:eastAsia="楷体" w:cs="Times New Roman"/>
                <w:noProof/>
                <w:sz w:val="21"/>
                <w:szCs w:val="21"/>
              </w:rPr>
              <w:t>1</w:t>
            </w:r>
            <w:r w:rsidRPr="001A0312">
              <w:rPr>
                <w:rFonts w:eastAsia="楷体" w:cs="Times New Roman" w:hint="eastAsia"/>
                <w:noProof/>
                <w:sz w:val="21"/>
                <w:szCs w:val="21"/>
              </w:rPr>
              <w:t>个光电端口，下联</w:t>
            </w:r>
            <w:r w:rsidRPr="001A0312">
              <w:rPr>
                <w:rFonts w:eastAsia="楷体" w:cs="Times New Roman"/>
                <w:noProof/>
                <w:sz w:val="21"/>
                <w:szCs w:val="21"/>
              </w:rPr>
              <w:t>1-4</w:t>
            </w:r>
            <w:r w:rsidRPr="001A0312">
              <w:rPr>
                <w:rFonts w:eastAsia="楷体" w:cs="Times New Roman" w:hint="eastAsia"/>
                <w:noProof/>
                <w:sz w:val="21"/>
                <w:szCs w:val="21"/>
              </w:rPr>
              <w:t>个</w:t>
            </w:r>
            <w:r w:rsidRPr="001A0312">
              <w:rPr>
                <w:rFonts w:eastAsia="楷体" w:cs="Times New Roman"/>
                <w:noProof/>
                <w:sz w:val="21"/>
                <w:szCs w:val="21"/>
              </w:rPr>
              <w:t>1G</w:t>
            </w:r>
            <w:r w:rsidRPr="001A0312">
              <w:rPr>
                <w:rFonts w:eastAsia="楷体" w:cs="Times New Roman" w:hint="eastAsia"/>
                <w:noProof/>
                <w:sz w:val="21"/>
                <w:szCs w:val="21"/>
              </w:rPr>
              <w:t>电口</w:t>
            </w:r>
          </w:p>
          <w:p w14:paraId="74E50B71" w14:textId="77777777" w:rsidR="004343F6" w:rsidRPr="001A0312" w:rsidRDefault="004343F6" w:rsidP="007A4542">
            <w:pPr>
              <w:widowControl/>
              <w:numPr>
                <w:ilvl w:val="0"/>
                <w:numId w:val="7"/>
              </w:numPr>
              <w:autoSpaceDE w:val="0"/>
              <w:autoSpaceDN w:val="0"/>
              <w:spacing w:line="360" w:lineRule="auto"/>
              <w:rPr>
                <w:rFonts w:eastAsia="楷体" w:cs="Times New Roman"/>
                <w:noProof/>
                <w:sz w:val="21"/>
                <w:szCs w:val="21"/>
              </w:rPr>
            </w:pPr>
            <w:r w:rsidRPr="001A0312">
              <w:rPr>
                <w:rFonts w:eastAsia="楷体" w:cs="Times New Roman" w:hint="eastAsia"/>
                <w:noProof/>
                <w:sz w:val="21"/>
                <w:szCs w:val="21"/>
              </w:rPr>
              <w:t>上联</w:t>
            </w:r>
            <w:r w:rsidRPr="001A0312">
              <w:rPr>
                <w:rFonts w:eastAsia="楷体" w:cs="Times New Roman"/>
                <w:noProof/>
                <w:sz w:val="21"/>
                <w:szCs w:val="21"/>
              </w:rPr>
              <w:t>1</w:t>
            </w:r>
            <w:r w:rsidRPr="001A0312">
              <w:rPr>
                <w:rFonts w:eastAsia="楷体" w:cs="Times New Roman" w:hint="eastAsia"/>
                <w:noProof/>
                <w:sz w:val="21"/>
                <w:szCs w:val="21"/>
              </w:rPr>
              <w:t>个</w:t>
            </w:r>
            <w:r w:rsidRPr="001A0312">
              <w:rPr>
                <w:rFonts w:eastAsia="楷体" w:cs="Times New Roman"/>
                <w:noProof/>
                <w:sz w:val="21"/>
                <w:szCs w:val="21"/>
              </w:rPr>
              <w:t>2.5G</w:t>
            </w:r>
            <w:r w:rsidRPr="001A0312">
              <w:rPr>
                <w:rFonts w:eastAsia="楷体" w:cs="Times New Roman" w:hint="eastAsia"/>
                <w:noProof/>
                <w:sz w:val="21"/>
                <w:szCs w:val="21"/>
              </w:rPr>
              <w:t>电口</w:t>
            </w:r>
            <w:r w:rsidRPr="001A0312">
              <w:rPr>
                <w:rFonts w:eastAsia="楷体" w:cs="Times New Roman"/>
                <w:noProof/>
                <w:sz w:val="21"/>
                <w:szCs w:val="21"/>
              </w:rPr>
              <w:t>+1</w:t>
            </w:r>
            <w:r w:rsidRPr="001A0312">
              <w:rPr>
                <w:rFonts w:eastAsia="楷体" w:cs="Times New Roman" w:hint="eastAsia"/>
                <w:noProof/>
                <w:sz w:val="21"/>
                <w:szCs w:val="21"/>
              </w:rPr>
              <w:t>个</w:t>
            </w:r>
            <w:r w:rsidRPr="001A0312">
              <w:rPr>
                <w:rFonts w:eastAsia="楷体" w:cs="Times New Roman"/>
                <w:noProof/>
                <w:sz w:val="21"/>
                <w:szCs w:val="21"/>
              </w:rPr>
              <w:t>10G</w:t>
            </w:r>
            <w:r w:rsidRPr="001A0312">
              <w:rPr>
                <w:rFonts w:eastAsia="楷体" w:cs="Times New Roman" w:hint="eastAsia"/>
                <w:noProof/>
                <w:sz w:val="21"/>
                <w:szCs w:val="21"/>
              </w:rPr>
              <w:t>光口，下联</w:t>
            </w:r>
            <w:r w:rsidRPr="001A0312">
              <w:rPr>
                <w:rFonts w:eastAsia="楷体" w:cs="Times New Roman"/>
                <w:noProof/>
                <w:sz w:val="21"/>
                <w:szCs w:val="21"/>
              </w:rPr>
              <w:t>1-4</w:t>
            </w:r>
            <w:r w:rsidRPr="001A0312">
              <w:rPr>
                <w:rFonts w:eastAsia="楷体" w:cs="Times New Roman" w:hint="eastAsia"/>
                <w:noProof/>
                <w:sz w:val="21"/>
                <w:szCs w:val="21"/>
              </w:rPr>
              <w:t>个</w:t>
            </w:r>
            <w:r w:rsidRPr="001A0312">
              <w:rPr>
                <w:rFonts w:eastAsia="楷体" w:cs="Times New Roman"/>
                <w:noProof/>
                <w:sz w:val="21"/>
                <w:szCs w:val="21"/>
              </w:rPr>
              <w:t>1G</w:t>
            </w:r>
            <w:r w:rsidRPr="001A0312">
              <w:rPr>
                <w:rFonts w:eastAsia="楷体" w:cs="Times New Roman" w:hint="eastAsia"/>
                <w:noProof/>
                <w:sz w:val="21"/>
                <w:szCs w:val="21"/>
              </w:rPr>
              <w:t>电口</w:t>
            </w:r>
            <w:r w:rsidRPr="001A0312" w:rsidDel="002A0F7A">
              <w:rPr>
                <w:rFonts w:eastAsia="楷体" w:cs="Times New Roman"/>
                <w:noProof/>
                <w:sz w:val="21"/>
                <w:szCs w:val="21"/>
              </w:rPr>
              <w:t xml:space="preserve"> </w:t>
            </w:r>
          </w:p>
        </w:tc>
      </w:tr>
      <w:tr w:rsidR="004343F6" w:rsidRPr="001A0312" w14:paraId="3770ECBD" w14:textId="77777777" w:rsidTr="00C2182C">
        <w:tc>
          <w:tcPr>
            <w:tcW w:w="1952" w:type="dxa"/>
          </w:tcPr>
          <w:p w14:paraId="7A489DAC" w14:textId="77777777" w:rsidR="004343F6" w:rsidRPr="001A0312" w:rsidRDefault="004343F6" w:rsidP="004343F6">
            <w:pPr>
              <w:widowControl/>
              <w:autoSpaceDE w:val="0"/>
              <w:autoSpaceDN w:val="0"/>
              <w:spacing w:line="360" w:lineRule="auto"/>
              <w:rPr>
                <w:rFonts w:eastAsia="楷体" w:cs="Times New Roman"/>
                <w:noProof/>
                <w:sz w:val="21"/>
                <w:szCs w:val="21"/>
              </w:rPr>
            </w:pPr>
            <w:r w:rsidRPr="001A0312">
              <w:rPr>
                <w:rFonts w:eastAsia="楷体" w:cs="Times New Roman" w:hint="eastAsia"/>
                <w:noProof/>
                <w:sz w:val="21"/>
                <w:szCs w:val="21"/>
              </w:rPr>
              <w:t>医院病房等无线零漫游高可靠场景</w:t>
            </w:r>
          </w:p>
        </w:tc>
        <w:tc>
          <w:tcPr>
            <w:tcW w:w="980" w:type="dxa"/>
          </w:tcPr>
          <w:p w14:paraId="4ED5B756" w14:textId="77777777" w:rsidR="004343F6" w:rsidRPr="001A0312" w:rsidRDefault="004343F6" w:rsidP="004343F6">
            <w:pPr>
              <w:widowControl/>
              <w:autoSpaceDE w:val="0"/>
              <w:autoSpaceDN w:val="0"/>
              <w:spacing w:line="360" w:lineRule="auto"/>
              <w:rPr>
                <w:rFonts w:eastAsia="楷体" w:cs="Times New Roman"/>
                <w:noProof/>
                <w:sz w:val="21"/>
                <w:szCs w:val="21"/>
              </w:rPr>
            </w:pPr>
            <w:r w:rsidRPr="001A0312">
              <w:rPr>
                <w:rFonts w:eastAsia="楷体" w:cs="Times New Roman" w:hint="eastAsia"/>
                <w:noProof/>
                <w:sz w:val="21"/>
                <w:szCs w:val="21"/>
              </w:rPr>
              <w:t>分布式</w:t>
            </w:r>
            <w:r w:rsidRPr="001A0312">
              <w:rPr>
                <w:rFonts w:eastAsia="楷体" w:cs="Times New Roman"/>
                <w:noProof/>
                <w:sz w:val="21"/>
                <w:szCs w:val="21"/>
              </w:rPr>
              <w:t>AP</w:t>
            </w:r>
          </w:p>
        </w:tc>
        <w:tc>
          <w:tcPr>
            <w:tcW w:w="951" w:type="dxa"/>
          </w:tcPr>
          <w:p w14:paraId="77E72EC9" w14:textId="77777777" w:rsidR="004343F6" w:rsidRPr="001A0312" w:rsidRDefault="004343F6" w:rsidP="004343F6">
            <w:pPr>
              <w:widowControl/>
              <w:autoSpaceDE w:val="0"/>
              <w:autoSpaceDN w:val="0"/>
              <w:spacing w:line="360" w:lineRule="auto"/>
              <w:rPr>
                <w:rFonts w:eastAsia="楷体" w:cs="Times New Roman"/>
                <w:noProof/>
                <w:sz w:val="21"/>
                <w:szCs w:val="21"/>
              </w:rPr>
            </w:pPr>
            <w:r w:rsidRPr="001A0312">
              <w:rPr>
                <w:rFonts w:eastAsia="楷体" w:cs="Times New Roman" w:hint="eastAsia"/>
                <w:noProof/>
                <w:sz w:val="21"/>
                <w:szCs w:val="21"/>
              </w:rPr>
              <w:t>分布式</w:t>
            </w:r>
            <w:r w:rsidRPr="001A0312">
              <w:rPr>
                <w:rFonts w:eastAsia="楷体" w:cs="Times New Roman"/>
                <w:noProof/>
                <w:sz w:val="21"/>
                <w:szCs w:val="21"/>
              </w:rPr>
              <w:t>AP</w:t>
            </w:r>
          </w:p>
        </w:tc>
        <w:tc>
          <w:tcPr>
            <w:tcW w:w="1641" w:type="dxa"/>
          </w:tcPr>
          <w:p w14:paraId="7AFADF55" w14:textId="77777777" w:rsidR="004343F6" w:rsidRPr="001A0312" w:rsidRDefault="004343F6" w:rsidP="004343F6">
            <w:pPr>
              <w:widowControl/>
              <w:autoSpaceDE w:val="0"/>
              <w:autoSpaceDN w:val="0"/>
              <w:spacing w:line="360" w:lineRule="auto"/>
              <w:rPr>
                <w:rFonts w:eastAsia="楷体" w:cs="Times New Roman"/>
                <w:noProof/>
                <w:sz w:val="21"/>
                <w:szCs w:val="21"/>
              </w:rPr>
            </w:pPr>
            <w:r w:rsidRPr="001A0312">
              <w:rPr>
                <w:rFonts w:eastAsia="楷体" w:cs="Times New Roman"/>
                <w:noProof/>
                <w:sz w:val="21"/>
                <w:szCs w:val="21"/>
              </w:rPr>
              <w:t>10</w:t>
            </w:r>
            <w:r w:rsidRPr="001A0312">
              <w:rPr>
                <w:rFonts w:eastAsia="楷体" w:cs="Times New Roman" w:hint="eastAsia"/>
                <w:noProof/>
                <w:sz w:val="21"/>
                <w:szCs w:val="21"/>
              </w:rPr>
              <w:t>条空间流，</w:t>
            </w:r>
            <w:r w:rsidRPr="001A0312">
              <w:rPr>
                <w:rFonts w:eastAsia="楷体" w:cs="Times New Roman"/>
                <w:noProof/>
                <w:sz w:val="21"/>
                <w:szCs w:val="21"/>
              </w:rPr>
              <w:t>2.4G</w:t>
            </w:r>
            <w:r w:rsidRPr="001A0312">
              <w:rPr>
                <w:rFonts w:eastAsia="楷体" w:cs="Times New Roman" w:hint="eastAsia"/>
                <w:noProof/>
                <w:sz w:val="21"/>
                <w:szCs w:val="21"/>
              </w:rPr>
              <w:t>、</w:t>
            </w:r>
            <w:r w:rsidRPr="001A0312">
              <w:rPr>
                <w:rFonts w:eastAsia="楷体" w:cs="Times New Roman"/>
                <w:noProof/>
                <w:sz w:val="21"/>
                <w:szCs w:val="21"/>
              </w:rPr>
              <w:t>5G</w:t>
            </w:r>
            <w:r w:rsidRPr="001A0312">
              <w:rPr>
                <w:rFonts w:eastAsia="楷体" w:cs="Times New Roman" w:hint="eastAsia"/>
                <w:noProof/>
                <w:sz w:val="21"/>
                <w:szCs w:val="21"/>
              </w:rPr>
              <w:t>双射频。</w:t>
            </w:r>
          </w:p>
        </w:tc>
        <w:tc>
          <w:tcPr>
            <w:tcW w:w="3260" w:type="dxa"/>
          </w:tcPr>
          <w:p w14:paraId="0556CC13" w14:textId="77777777" w:rsidR="004343F6" w:rsidRPr="001A0312" w:rsidRDefault="004343F6" w:rsidP="007A4542">
            <w:pPr>
              <w:widowControl/>
              <w:numPr>
                <w:ilvl w:val="0"/>
                <w:numId w:val="8"/>
              </w:numPr>
              <w:autoSpaceDE w:val="0"/>
              <w:autoSpaceDN w:val="0"/>
              <w:spacing w:line="360" w:lineRule="auto"/>
              <w:rPr>
                <w:rFonts w:eastAsia="楷体" w:cs="Times New Roman"/>
                <w:noProof/>
                <w:sz w:val="21"/>
                <w:szCs w:val="21"/>
              </w:rPr>
            </w:pPr>
            <w:r w:rsidRPr="001A0312">
              <w:rPr>
                <w:rFonts w:eastAsia="楷体" w:cs="Times New Roman"/>
                <w:noProof/>
                <w:sz w:val="21"/>
                <w:szCs w:val="21"/>
              </w:rPr>
              <w:t>DAP</w:t>
            </w:r>
            <w:r w:rsidRPr="001A0312">
              <w:rPr>
                <w:rFonts w:eastAsia="楷体" w:cs="Times New Roman" w:hint="eastAsia"/>
                <w:noProof/>
                <w:sz w:val="21"/>
                <w:szCs w:val="21"/>
              </w:rPr>
              <w:t>：</w:t>
            </w:r>
            <w:r w:rsidRPr="001A0312">
              <w:rPr>
                <w:rFonts w:eastAsia="楷体" w:cs="Times New Roman"/>
                <w:noProof/>
                <w:sz w:val="21"/>
                <w:szCs w:val="21"/>
              </w:rPr>
              <w:t>2</w:t>
            </w:r>
            <w:r w:rsidRPr="001A0312">
              <w:rPr>
                <w:rFonts w:eastAsia="楷体" w:cs="Times New Roman" w:hint="eastAsia"/>
                <w:noProof/>
                <w:sz w:val="21"/>
                <w:szCs w:val="21"/>
              </w:rPr>
              <w:t>个</w:t>
            </w:r>
            <w:r w:rsidRPr="001A0312">
              <w:rPr>
                <w:rFonts w:eastAsia="楷体" w:cs="Times New Roman"/>
                <w:noProof/>
                <w:sz w:val="21"/>
                <w:szCs w:val="21"/>
              </w:rPr>
              <w:t>2.5G</w:t>
            </w:r>
            <w:r w:rsidRPr="001A0312">
              <w:rPr>
                <w:rFonts w:eastAsia="楷体" w:cs="Times New Roman" w:hint="eastAsia"/>
                <w:noProof/>
                <w:sz w:val="21"/>
                <w:szCs w:val="21"/>
              </w:rPr>
              <w:t>电口，</w:t>
            </w:r>
            <w:r w:rsidRPr="001A0312">
              <w:rPr>
                <w:rFonts w:eastAsia="楷体" w:cs="Times New Roman"/>
                <w:noProof/>
                <w:sz w:val="21"/>
                <w:szCs w:val="21"/>
              </w:rPr>
              <w:t>1</w:t>
            </w:r>
            <w:r w:rsidRPr="001A0312">
              <w:rPr>
                <w:rFonts w:eastAsia="楷体" w:cs="Times New Roman" w:hint="eastAsia"/>
                <w:noProof/>
                <w:sz w:val="21"/>
                <w:szCs w:val="21"/>
              </w:rPr>
              <w:t>个</w:t>
            </w:r>
            <w:r w:rsidRPr="001A0312">
              <w:rPr>
                <w:rFonts w:eastAsia="楷体" w:cs="Times New Roman"/>
                <w:noProof/>
                <w:sz w:val="21"/>
                <w:szCs w:val="21"/>
              </w:rPr>
              <w:t>10G SFP+</w:t>
            </w:r>
            <w:r w:rsidRPr="001A0312">
              <w:rPr>
                <w:rFonts w:eastAsia="楷体" w:cs="Times New Roman" w:hint="eastAsia"/>
                <w:noProof/>
                <w:sz w:val="21"/>
                <w:szCs w:val="21"/>
              </w:rPr>
              <w:t>端口</w:t>
            </w:r>
            <w:r w:rsidRPr="001A0312">
              <w:rPr>
                <w:rFonts w:eastAsia="楷体" w:cs="Times New Roman"/>
                <w:noProof/>
                <w:sz w:val="21"/>
                <w:szCs w:val="21"/>
              </w:rPr>
              <w:t xml:space="preserve"> </w:t>
            </w:r>
            <w:r w:rsidRPr="001A0312">
              <w:rPr>
                <w:rFonts w:eastAsia="楷体" w:cs="Times New Roman" w:hint="eastAsia"/>
                <w:noProof/>
                <w:sz w:val="21"/>
                <w:szCs w:val="21"/>
              </w:rPr>
              <w:t>；</w:t>
            </w:r>
            <w:r w:rsidRPr="001A0312">
              <w:rPr>
                <w:rFonts w:eastAsia="楷体" w:cs="Times New Roman"/>
                <w:noProof/>
                <w:sz w:val="21"/>
                <w:szCs w:val="21"/>
              </w:rPr>
              <w:t>8</w:t>
            </w:r>
            <w:r w:rsidRPr="001A0312">
              <w:rPr>
                <w:rFonts w:eastAsia="楷体" w:cs="Times New Roman" w:hint="eastAsia"/>
                <w:noProof/>
                <w:sz w:val="21"/>
                <w:szCs w:val="21"/>
              </w:rPr>
              <w:t>个光电复合组合口；</w:t>
            </w:r>
            <w:r w:rsidRPr="001A0312">
              <w:rPr>
                <w:rFonts w:eastAsia="楷体" w:cs="Times New Roman"/>
                <w:noProof/>
                <w:sz w:val="21"/>
                <w:szCs w:val="21"/>
              </w:rPr>
              <w:t>10</w:t>
            </w:r>
            <w:r w:rsidRPr="001A0312">
              <w:rPr>
                <w:rFonts w:eastAsia="楷体" w:cs="Times New Roman" w:hint="eastAsia"/>
                <w:noProof/>
                <w:sz w:val="21"/>
                <w:szCs w:val="21"/>
              </w:rPr>
              <w:t>个</w:t>
            </w:r>
            <w:r w:rsidRPr="001A0312">
              <w:rPr>
                <w:rFonts w:eastAsia="楷体" w:cs="Times New Roman"/>
                <w:noProof/>
                <w:sz w:val="21"/>
                <w:szCs w:val="21"/>
              </w:rPr>
              <w:t>SMA</w:t>
            </w:r>
            <w:r w:rsidRPr="001A0312">
              <w:rPr>
                <w:rFonts w:eastAsia="楷体" w:cs="Times New Roman" w:hint="eastAsia"/>
                <w:noProof/>
                <w:sz w:val="21"/>
                <w:szCs w:val="21"/>
              </w:rPr>
              <w:t>信号输入口。</w:t>
            </w:r>
          </w:p>
          <w:p w14:paraId="6DDFA2AE" w14:textId="77777777" w:rsidR="004343F6" w:rsidRPr="001A0312" w:rsidRDefault="004343F6" w:rsidP="007A4542">
            <w:pPr>
              <w:widowControl/>
              <w:numPr>
                <w:ilvl w:val="0"/>
                <w:numId w:val="8"/>
              </w:numPr>
              <w:autoSpaceDE w:val="0"/>
              <w:autoSpaceDN w:val="0"/>
              <w:spacing w:line="360" w:lineRule="auto"/>
              <w:rPr>
                <w:rFonts w:eastAsia="楷体" w:cs="Times New Roman"/>
                <w:noProof/>
                <w:sz w:val="21"/>
                <w:szCs w:val="21"/>
              </w:rPr>
            </w:pPr>
            <w:r w:rsidRPr="001A0312">
              <w:rPr>
                <w:rFonts w:eastAsia="楷体" w:cs="Times New Roman"/>
                <w:noProof/>
                <w:sz w:val="21"/>
                <w:szCs w:val="21"/>
              </w:rPr>
              <w:t>ORU</w:t>
            </w:r>
            <w:r w:rsidRPr="001A0312">
              <w:rPr>
                <w:rFonts w:eastAsia="楷体" w:cs="Times New Roman" w:hint="eastAsia"/>
                <w:noProof/>
                <w:sz w:val="21"/>
                <w:szCs w:val="21"/>
              </w:rPr>
              <w:t>支持</w:t>
            </w:r>
            <w:r w:rsidRPr="001A0312">
              <w:rPr>
                <w:rFonts w:eastAsia="楷体" w:cs="Times New Roman"/>
                <w:noProof/>
                <w:sz w:val="21"/>
                <w:szCs w:val="21"/>
              </w:rPr>
              <w:t>1</w:t>
            </w:r>
            <w:r w:rsidRPr="001A0312">
              <w:rPr>
                <w:rFonts w:eastAsia="楷体" w:cs="Times New Roman" w:hint="eastAsia"/>
                <w:noProof/>
                <w:sz w:val="21"/>
                <w:szCs w:val="21"/>
              </w:rPr>
              <w:t>个光电复合组合口，</w:t>
            </w:r>
            <w:r w:rsidRPr="001A0312">
              <w:rPr>
                <w:rFonts w:eastAsia="楷体" w:cs="Times New Roman"/>
                <w:noProof/>
                <w:sz w:val="21"/>
                <w:szCs w:val="21"/>
              </w:rPr>
              <w:t>9</w:t>
            </w:r>
            <w:r w:rsidRPr="001A0312">
              <w:rPr>
                <w:rFonts w:eastAsia="楷体" w:cs="Times New Roman" w:hint="eastAsia"/>
                <w:noProof/>
                <w:sz w:val="21"/>
                <w:szCs w:val="21"/>
              </w:rPr>
              <w:t>个</w:t>
            </w:r>
            <w:r w:rsidRPr="001A0312">
              <w:rPr>
                <w:rFonts w:eastAsia="楷体" w:cs="Times New Roman"/>
                <w:noProof/>
                <w:sz w:val="21"/>
                <w:szCs w:val="21"/>
              </w:rPr>
              <w:t xml:space="preserve"> SMA</w:t>
            </w:r>
            <w:r w:rsidRPr="001A0312">
              <w:rPr>
                <w:rFonts w:eastAsia="楷体" w:cs="Times New Roman" w:hint="eastAsia"/>
                <w:noProof/>
                <w:sz w:val="21"/>
                <w:szCs w:val="21"/>
              </w:rPr>
              <w:t>射频口。</w:t>
            </w:r>
          </w:p>
        </w:tc>
      </w:tr>
    </w:tbl>
    <w:p w14:paraId="0236EE7F" w14:textId="77777777" w:rsidR="004343F6" w:rsidRPr="001A0312" w:rsidRDefault="004343F6" w:rsidP="004343F6">
      <w:pPr>
        <w:widowControl/>
        <w:tabs>
          <w:tab w:val="num" w:pos="851"/>
        </w:tabs>
        <w:spacing w:line="360" w:lineRule="auto"/>
        <w:ind w:firstLineChars="200" w:firstLine="480"/>
        <w:rPr>
          <w:rFonts w:eastAsia="宋体" w:cs="Times New Roman"/>
          <w:sz w:val="24"/>
          <w:szCs w:val="24"/>
        </w:rPr>
      </w:pPr>
    </w:p>
    <w:p w14:paraId="10683DD4" w14:textId="7780F16D" w:rsidR="004343F6" w:rsidRPr="001A0312" w:rsidRDefault="004343F6" w:rsidP="004343F6">
      <w:pPr>
        <w:widowControl/>
        <w:tabs>
          <w:tab w:val="num" w:pos="851"/>
        </w:tabs>
        <w:spacing w:line="360" w:lineRule="auto"/>
        <w:rPr>
          <w:rFonts w:eastAsia="宋体" w:cs="Times New Roman"/>
          <w:sz w:val="24"/>
          <w:szCs w:val="24"/>
        </w:rPr>
      </w:pPr>
      <w:r w:rsidRPr="001A0312">
        <w:rPr>
          <w:rFonts w:eastAsia="宋体" w:cs="Times New Roman"/>
          <w:b/>
          <w:sz w:val="24"/>
          <w:szCs w:val="24"/>
        </w:rPr>
        <w:t>4.</w:t>
      </w:r>
      <w:r w:rsidRPr="001A0312">
        <w:rPr>
          <w:rFonts w:eastAsia="宋体" w:cs="Times New Roman" w:hint="eastAsia"/>
          <w:b/>
          <w:sz w:val="24"/>
          <w:szCs w:val="24"/>
        </w:rPr>
        <w:t>4</w:t>
      </w:r>
      <w:r w:rsidRPr="001A0312">
        <w:rPr>
          <w:rFonts w:eastAsia="宋体" w:cs="Times New Roman"/>
          <w:b/>
          <w:sz w:val="24"/>
          <w:szCs w:val="24"/>
        </w:rPr>
        <w:t>.</w:t>
      </w:r>
      <w:r w:rsidRPr="001A0312">
        <w:rPr>
          <w:rFonts w:eastAsia="宋体" w:cs="Times New Roman" w:hint="eastAsia"/>
          <w:b/>
          <w:sz w:val="24"/>
          <w:szCs w:val="24"/>
        </w:rPr>
        <w:t>3</w:t>
      </w:r>
      <w:r w:rsidRPr="001A0312">
        <w:rPr>
          <w:rFonts w:cs="Times New Roman" w:hint="eastAsia"/>
          <w:b/>
          <w:sz w:val="24"/>
          <w:szCs w:val="24"/>
        </w:rPr>
        <w:t xml:space="preserve"> </w:t>
      </w:r>
      <w:r w:rsidRPr="001A0312">
        <w:rPr>
          <w:rFonts w:eastAsia="宋体" w:cs="Times New Roman" w:hint="eastAsia"/>
          <w:noProof/>
          <w:sz w:val="24"/>
          <w:szCs w:val="24"/>
        </w:rPr>
        <w:t>WAC</w:t>
      </w:r>
      <w:r w:rsidRPr="001A0312">
        <w:rPr>
          <w:rFonts w:eastAsia="宋体" w:cs="Times New Roman" w:hint="eastAsia"/>
          <w:noProof/>
          <w:sz w:val="24"/>
          <w:szCs w:val="24"/>
        </w:rPr>
        <w:t>包括随板</w:t>
      </w:r>
      <w:r w:rsidRPr="001A0312">
        <w:rPr>
          <w:rFonts w:eastAsia="宋体" w:cs="Times New Roman" w:hint="eastAsia"/>
          <w:noProof/>
          <w:sz w:val="24"/>
          <w:szCs w:val="24"/>
        </w:rPr>
        <w:t>WAC</w:t>
      </w:r>
      <w:r w:rsidRPr="001A0312">
        <w:rPr>
          <w:rFonts w:eastAsia="宋体" w:cs="Times New Roman" w:hint="eastAsia"/>
          <w:noProof/>
          <w:sz w:val="24"/>
          <w:szCs w:val="24"/>
        </w:rPr>
        <w:t>（交换机内置</w:t>
      </w:r>
      <w:r w:rsidRPr="001A0312">
        <w:rPr>
          <w:rFonts w:eastAsia="宋体" w:cs="Times New Roman" w:hint="eastAsia"/>
          <w:noProof/>
          <w:sz w:val="24"/>
          <w:szCs w:val="24"/>
        </w:rPr>
        <w:t>WAC</w:t>
      </w:r>
      <w:r w:rsidRPr="001A0312">
        <w:rPr>
          <w:rFonts w:eastAsia="宋体" w:cs="Times New Roman" w:hint="eastAsia"/>
          <w:noProof/>
          <w:sz w:val="24"/>
          <w:szCs w:val="24"/>
        </w:rPr>
        <w:t>）与独立</w:t>
      </w:r>
      <w:r w:rsidRPr="001A0312">
        <w:rPr>
          <w:rFonts w:eastAsia="宋体" w:cs="Times New Roman" w:hint="eastAsia"/>
          <w:noProof/>
          <w:sz w:val="24"/>
          <w:szCs w:val="24"/>
        </w:rPr>
        <w:t>WAC</w:t>
      </w:r>
      <w:r w:rsidRPr="001A0312">
        <w:rPr>
          <w:rFonts w:eastAsia="宋体" w:cs="Times New Roman" w:hint="eastAsia"/>
          <w:noProof/>
          <w:sz w:val="24"/>
          <w:szCs w:val="24"/>
        </w:rPr>
        <w:t>两种类型，</w:t>
      </w:r>
      <w:r w:rsidRPr="001A0312">
        <w:rPr>
          <w:rFonts w:eastAsia="宋体" w:cs="Times New Roman" w:hint="eastAsia"/>
          <w:noProof/>
          <w:sz w:val="24"/>
          <w:szCs w:val="24"/>
        </w:rPr>
        <w:t>WAC</w:t>
      </w:r>
      <w:r w:rsidR="00037ECB" w:rsidRPr="001A0312">
        <w:rPr>
          <w:rFonts w:eastAsia="宋体" w:cs="Times New Roman" w:hint="eastAsia"/>
          <w:noProof/>
          <w:sz w:val="24"/>
          <w:szCs w:val="24"/>
        </w:rPr>
        <w:t>设计应符合下列规定</w:t>
      </w:r>
      <w:r w:rsidRPr="001A0312">
        <w:rPr>
          <w:rFonts w:eastAsia="宋体" w:cs="Times New Roman" w:hint="eastAsia"/>
          <w:noProof/>
          <w:sz w:val="24"/>
          <w:szCs w:val="24"/>
        </w:rPr>
        <w:t>：</w:t>
      </w:r>
    </w:p>
    <w:p w14:paraId="0A18B0A2" w14:textId="77777777" w:rsidR="004343F6" w:rsidRPr="001A0312" w:rsidRDefault="004343F6" w:rsidP="004343F6">
      <w:pPr>
        <w:widowControl/>
        <w:adjustRightInd w:val="0"/>
        <w:spacing w:line="360" w:lineRule="auto"/>
        <w:ind w:firstLineChars="200" w:firstLine="480"/>
        <w:rPr>
          <w:rFonts w:eastAsia="宋体" w:cs="Times New Roman"/>
          <w:sz w:val="24"/>
          <w:szCs w:val="24"/>
        </w:rPr>
      </w:pPr>
      <w:r w:rsidRPr="001A0312">
        <w:rPr>
          <w:rFonts w:eastAsia="宋体" w:cs="Times New Roman" w:hint="eastAsia"/>
          <w:sz w:val="24"/>
          <w:szCs w:val="24"/>
        </w:rPr>
        <w:t>1</w:t>
      </w:r>
      <w:r w:rsidRPr="001A0312">
        <w:rPr>
          <w:rFonts w:eastAsia="宋体" w:cs="Times New Roman"/>
          <w:sz w:val="24"/>
          <w:szCs w:val="24"/>
        </w:rPr>
        <w:t xml:space="preserve">  </w:t>
      </w:r>
      <w:r w:rsidRPr="001A0312">
        <w:rPr>
          <w:rFonts w:eastAsia="宋体" w:cs="Times New Roman" w:hint="eastAsia"/>
          <w:sz w:val="24"/>
          <w:szCs w:val="24"/>
        </w:rPr>
        <w:t>若</w:t>
      </w:r>
      <w:r w:rsidRPr="001A0312">
        <w:rPr>
          <w:rFonts w:eastAsia="宋体" w:cs="Times New Roman" w:hint="eastAsia"/>
          <w:sz w:val="24"/>
          <w:szCs w:val="24"/>
        </w:rPr>
        <w:t>AP</w:t>
      </w:r>
      <w:r w:rsidRPr="001A0312">
        <w:rPr>
          <w:rFonts w:eastAsia="宋体" w:cs="Times New Roman" w:hint="eastAsia"/>
          <w:sz w:val="24"/>
          <w:szCs w:val="24"/>
        </w:rPr>
        <w:t>规模稳定</w:t>
      </w:r>
      <w:r w:rsidRPr="001A0312">
        <w:rPr>
          <w:rFonts w:eastAsia="宋体" w:cs="Times New Roman"/>
          <w:sz w:val="24"/>
          <w:szCs w:val="24"/>
        </w:rPr>
        <w:t>，且后续无扩容需求</w:t>
      </w:r>
      <w:r w:rsidRPr="001A0312">
        <w:rPr>
          <w:rFonts w:eastAsia="宋体" w:cs="Times New Roman" w:hint="eastAsia"/>
          <w:sz w:val="24"/>
          <w:szCs w:val="24"/>
        </w:rPr>
        <w:t>，</w:t>
      </w:r>
      <w:r w:rsidRPr="001A0312">
        <w:rPr>
          <w:rFonts w:eastAsia="宋体" w:cs="Times New Roman" w:hint="eastAsia"/>
          <w:sz w:val="24"/>
          <w:szCs w:val="24"/>
        </w:rPr>
        <w:t>W</w:t>
      </w:r>
      <w:r w:rsidRPr="001A0312">
        <w:rPr>
          <w:rFonts w:eastAsia="宋体" w:cs="Times New Roman"/>
          <w:sz w:val="24"/>
          <w:szCs w:val="24"/>
        </w:rPr>
        <w:t>AC</w:t>
      </w:r>
      <w:r w:rsidRPr="001A0312">
        <w:rPr>
          <w:rFonts w:eastAsia="宋体" w:cs="Times New Roman" w:hint="eastAsia"/>
          <w:sz w:val="24"/>
          <w:szCs w:val="24"/>
        </w:rPr>
        <w:t>可设计为随板</w:t>
      </w:r>
      <w:r w:rsidRPr="001A0312">
        <w:rPr>
          <w:rFonts w:eastAsia="宋体" w:cs="Times New Roman" w:hint="eastAsia"/>
          <w:sz w:val="24"/>
          <w:szCs w:val="24"/>
        </w:rPr>
        <w:t>WAC</w:t>
      </w:r>
      <w:r w:rsidRPr="001A0312">
        <w:rPr>
          <w:rFonts w:eastAsia="宋体" w:cs="Times New Roman" w:hint="eastAsia"/>
          <w:sz w:val="24"/>
          <w:szCs w:val="24"/>
        </w:rPr>
        <w:t>。</w:t>
      </w:r>
    </w:p>
    <w:p w14:paraId="703CED52" w14:textId="77777777" w:rsidR="004343F6" w:rsidRPr="001A0312" w:rsidRDefault="004343F6" w:rsidP="004343F6">
      <w:pPr>
        <w:widowControl/>
        <w:tabs>
          <w:tab w:val="num" w:pos="851"/>
        </w:tabs>
        <w:spacing w:line="360" w:lineRule="auto"/>
        <w:ind w:firstLineChars="200" w:firstLine="480"/>
        <w:rPr>
          <w:rFonts w:eastAsia="宋体" w:cs="Times New Roman"/>
          <w:sz w:val="24"/>
          <w:szCs w:val="24"/>
        </w:rPr>
      </w:pPr>
      <w:r w:rsidRPr="001A0312">
        <w:rPr>
          <w:rFonts w:eastAsia="宋体" w:cs="Times New Roman" w:hint="eastAsia"/>
          <w:sz w:val="24"/>
          <w:szCs w:val="24"/>
        </w:rPr>
        <w:t>2</w:t>
      </w:r>
      <w:r w:rsidRPr="001A0312">
        <w:rPr>
          <w:rFonts w:eastAsia="宋体" w:cs="Times New Roman"/>
          <w:sz w:val="24"/>
          <w:szCs w:val="24"/>
        </w:rPr>
        <w:t xml:space="preserve">  </w:t>
      </w:r>
      <w:r w:rsidRPr="001A0312">
        <w:rPr>
          <w:rFonts w:eastAsia="宋体" w:cs="Times New Roman" w:hint="eastAsia"/>
          <w:sz w:val="24"/>
          <w:szCs w:val="24"/>
        </w:rPr>
        <w:t>若</w:t>
      </w:r>
      <w:r w:rsidRPr="001A0312">
        <w:rPr>
          <w:rFonts w:eastAsia="宋体" w:cs="Times New Roman" w:hint="eastAsia"/>
          <w:sz w:val="24"/>
          <w:szCs w:val="24"/>
        </w:rPr>
        <w:t>AP</w:t>
      </w:r>
      <w:r w:rsidRPr="001A0312">
        <w:rPr>
          <w:rFonts w:eastAsia="宋体" w:cs="Times New Roman" w:hint="eastAsia"/>
          <w:sz w:val="24"/>
          <w:szCs w:val="24"/>
        </w:rPr>
        <w:t>规模不确定，后续有扩容需求，</w:t>
      </w:r>
      <w:r w:rsidRPr="001A0312">
        <w:rPr>
          <w:rFonts w:eastAsia="宋体" w:cs="Times New Roman" w:hint="eastAsia"/>
          <w:sz w:val="24"/>
          <w:szCs w:val="24"/>
        </w:rPr>
        <w:t>WAC</w:t>
      </w:r>
      <w:r w:rsidRPr="001A0312">
        <w:rPr>
          <w:rFonts w:eastAsia="宋体" w:cs="Times New Roman" w:hint="eastAsia"/>
          <w:sz w:val="24"/>
          <w:szCs w:val="24"/>
        </w:rPr>
        <w:t>应设计独立</w:t>
      </w:r>
      <w:r w:rsidRPr="001A0312">
        <w:rPr>
          <w:rFonts w:eastAsia="宋体" w:cs="Times New Roman" w:hint="eastAsia"/>
          <w:sz w:val="24"/>
          <w:szCs w:val="24"/>
        </w:rPr>
        <w:t>WAC</w:t>
      </w:r>
      <w:r w:rsidRPr="001A0312">
        <w:rPr>
          <w:rFonts w:eastAsia="宋体" w:cs="Times New Roman" w:hint="eastAsia"/>
          <w:sz w:val="24"/>
          <w:szCs w:val="24"/>
        </w:rPr>
        <w:t>。</w:t>
      </w:r>
    </w:p>
    <w:p w14:paraId="6C696503" w14:textId="77777777" w:rsidR="004343F6" w:rsidRPr="001A0312" w:rsidRDefault="004343F6" w:rsidP="004343F6">
      <w:pPr>
        <w:widowControl/>
        <w:tabs>
          <w:tab w:val="num" w:pos="851"/>
        </w:tabs>
        <w:spacing w:line="360" w:lineRule="auto"/>
        <w:ind w:firstLineChars="200" w:firstLine="480"/>
        <w:rPr>
          <w:rFonts w:eastAsia="宋体" w:cs="Times New Roman"/>
          <w:sz w:val="24"/>
          <w:szCs w:val="24"/>
        </w:rPr>
      </w:pPr>
      <w:r w:rsidRPr="001A0312">
        <w:rPr>
          <w:rFonts w:eastAsia="宋体" w:cs="Times New Roman" w:hint="eastAsia"/>
          <w:sz w:val="24"/>
          <w:szCs w:val="24"/>
        </w:rPr>
        <w:t>3</w:t>
      </w:r>
      <w:r w:rsidRPr="001A0312">
        <w:rPr>
          <w:rFonts w:eastAsia="宋体" w:cs="Times New Roman"/>
          <w:sz w:val="24"/>
          <w:szCs w:val="24"/>
        </w:rPr>
        <w:t xml:space="preserve">  </w:t>
      </w:r>
      <w:r w:rsidRPr="001A0312">
        <w:rPr>
          <w:rFonts w:eastAsia="宋体" w:cs="Times New Roman"/>
          <w:sz w:val="24"/>
          <w:szCs w:val="24"/>
        </w:rPr>
        <w:t>对于</w:t>
      </w:r>
      <w:r w:rsidRPr="001A0312">
        <w:rPr>
          <w:rFonts w:eastAsia="宋体" w:cs="Times New Roman"/>
          <w:sz w:val="24"/>
          <w:szCs w:val="24"/>
        </w:rPr>
        <w:t>AP</w:t>
      </w:r>
      <w:r w:rsidRPr="001A0312">
        <w:rPr>
          <w:rFonts w:eastAsia="宋体" w:cs="Times New Roman"/>
          <w:sz w:val="24"/>
          <w:szCs w:val="24"/>
        </w:rPr>
        <w:t>规模少于</w:t>
      </w:r>
      <w:r w:rsidRPr="001A0312">
        <w:rPr>
          <w:rFonts w:eastAsia="宋体" w:cs="Times New Roman" w:hint="eastAsia"/>
          <w:sz w:val="24"/>
          <w:szCs w:val="24"/>
        </w:rPr>
        <w:t>2</w:t>
      </w:r>
      <w:r w:rsidRPr="001A0312">
        <w:rPr>
          <w:rFonts w:eastAsia="宋体" w:cs="Times New Roman"/>
          <w:sz w:val="24"/>
          <w:szCs w:val="24"/>
        </w:rPr>
        <w:t>4</w:t>
      </w:r>
      <w:r w:rsidRPr="001A0312">
        <w:rPr>
          <w:rFonts w:eastAsia="宋体" w:cs="Times New Roman"/>
          <w:sz w:val="24"/>
          <w:szCs w:val="24"/>
        </w:rPr>
        <w:t>个</w:t>
      </w:r>
      <w:r w:rsidRPr="001A0312">
        <w:rPr>
          <w:rFonts w:eastAsia="宋体" w:cs="Times New Roman" w:hint="eastAsia"/>
          <w:sz w:val="24"/>
          <w:szCs w:val="24"/>
        </w:rPr>
        <w:t>A</w:t>
      </w:r>
      <w:r w:rsidRPr="001A0312">
        <w:rPr>
          <w:rFonts w:eastAsia="宋体" w:cs="Times New Roman"/>
          <w:sz w:val="24"/>
          <w:szCs w:val="24"/>
        </w:rPr>
        <w:t>P</w:t>
      </w:r>
      <w:r w:rsidRPr="001A0312">
        <w:rPr>
          <w:rFonts w:eastAsia="宋体" w:cs="Times New Roman"/>
          <w:sz w:val="24"/>
          <w:szCs w:val="24"/>
        </w:rPr>
        <w:t>场景</w:t>
      </w:r>
      <w:r w:rsidRPr="001A0312">
        <w:rPr>
          <w:rFonts w:eastAsia="宋体" w:cs="Times New Roman" w:hint="eastAsia"/>
          <w:sz w:val="24"/>
          <w:szCs w:val="24"/>
        </w:rPr>
        <w:t>，宜采用无</w:t>
      </w:r>
      <w:r w:rsidRPr="001A0312">
        <w:rPr>
          <w:rFonts w:eastAsia="宋体" w:cs="Times New Roman" w:hint="eastAsia"/>
          <w:sz w:val="24"/>
          <w:szCs w:val="24"/>
        </w:rPr>
        <w:t>WAC</w:t>
      </w:r>
      <w:r w:rsidRPr="001A0312">
        <w:rPr>
          <w:rFonts w:eastAsia="宋体" w:cs="Times New Roman" w:hint="eastAsia"/>
          <w:sz w:val="24"/>
          <w:szCs w:val="24"/>
        </w:rPr>
        <w:t>组网的方案，选择支持</w:t>
      </w:r>
      <w:r w:rsidRPr="001A0312">
        <w:rPr>
          <w:rFonts w:eastAsia="宋体" w:cs="Times New Roman"/>
          <w:sz w:val="24"/>
          <w:szCs w:val="24"/>
        </w:rPr>
        <w:t>AC</w:t>
      </w:r>
      <w:r w:rsidRPr="001A0312">
        <w:rPr>
          <w:rFonts w:eastAsia="宋体" w:cs="Times New Roman"/>
          <w:sz w:val="24"/>
          <w:szCs w:val="24"/>
        </w:rPr>
        <w:t>功能的</w:t>
      </w:r>
      <w:r w:rsidRPr="001A0312">
        <w:rPr>
          <w:rFonts w:eastAsia="宋体" w:cs="Times New Roman"/>
          <w:sz w:val="24"/>
          <w:szCs w:val="24"/>
        </w:rPr>
        <w:t>AP</w:t>
      </w:r>
      <w:r w:rsidRPr="001A0312">
        <w:rPr>
          <w:rFonts w:eastAsia="宋体" w:cs="Times New Roman" w:hint="eastAsia"/>
          <w:sz w:val="24"/>
          <w:szCs w:val="24"/>
        </w:rPr>
        <w:t>，</w:t>
      </w:r>
      <w:r w:rsidRPr="001A0312">
        <w:rPr>
          <w:rFonts w:eastAsia="宋体" w:cs="Times New Roman"/>
          <w:sz w:val="24"/>
          <w:szCs w:val="24"/>
        </w:rPr>
        <w:t>某一</w:t>
      </w:r>
      <w:r w:rsidRPr="001A0312">
        <w:rPr>
          <w:rFonts w:eastAsia="宋体" w:cs="Times New Roman"/>
          <w:sz w:val="24"/>
          <w:szCs w:val="24"/>
        </w:rPr>
        <w:t>AP</w:t>
      </w:r>
      <w:r w:rsidRPr="001A0312">
        <w:rPr>
          <w:rFonts w:eastAsia="宋体" w:cs="Times New Roman"/>
          <w:sz w:val="24"/>
          <w:szCs w:val="24"/>
        </w:rPr>
        <w:t>作为</w:t>
      </w:r>
      <w:r w:rsidRPr="001A0312">
        <w:rPr>
          <w:rFonts w:eastAsia="宋体" w:cs="Times New Roman"/>
          <w:sz w:val="24"/>
          <w:szCs w:val="24"/>
        </w:rPr>
        <w:t>Leader AP</w:t>
      </w:r>
      <w:r w:rsidRPr="001A0312">
        <w:rPr>
          <w:rFonts w:eastAsia="宋体" w:cs="Times New Roman"/>
          <w:sz w:val="24"/>
          <w:szCs w:val="24"/>
        </w:rPr>
        <w:t>可管理其它</w:t>
      </w:r>
      <w:r w:rsidRPr="001A0312">
        <w:rPr>
          <w:rFonts w:eastAsia="宋体" w:cs="Times New Roman"/>
          <w:sz w:val="24"/>
          <w:szCs w:val="24"/>
        </w:rPr>
        <w:t>AP</w:t>
      </w:r>
      <w:r w:rsidRPr="001A0312">
        <w:rPr>
          <w:rFonts w:eastAsia="宋体" w:cs="Times New Roman" w:hint="eastAsia"/>
          <w:sz w:val="24"/>
          <w:szCs w:val="24"/>
        </w:rPr>
        <w:t>。</w:t>
      </w:r>
    </w:p>
    <w:p w14:paraId="2255189B" w14:textId="77777777" w:rsidR="004343F6" w:rsidRPr="001A0312" w:rsidRDefault="004343F6" w:rsidP="004343F6">
      <w:pPr>
        <w:snapToGrid w:val="0"/>
        <w:spacing w:line="360" w:lineRule="auto"/>
        <w:rPr>
          <w:rFonts w:eastAsia="宋体"/>
          <w:szCs w:val="21"/>
        </w:rPr>
      </w:pPr>
    </w:p>
    <w:p w14:paraId="762DF90E" w14:textId="3F68D581" w:rsidR="004343F6" w:rsidRPr="001A0312" w:rsidRDefault="004343F6" w:rsidP="004343F6">
      <w:pPr>
        <w:snapToGrid w:val="0"/>
        <w:spacing w:line="360" w:lineRule="auto"/>
        <w:rPr>
          <w:rFonts w:eastAsia="宋体"/>
          <w:szCs w:val="21"/>
        </w:rPr>
      </w:pPr>
      <w:r w:rsidRPr="001A0312">
        <w:rPr>
          <w:rFonts w:eastAsia="宋体"/>
          <w:szCs w:val="21"/>
        </w:rPr>
        <w:br w:type="page"/>
      </w:r>
    </w:p>
    <w:p w14:paraId="6C978FEC" w14:textId="60AF47D4" w:rsidR="005F1083" w:rsidRPr="001A0312" w:rsidRDefault="005F1083" w:rsidP="005F1083">
      <w:pPr>
        <w:pStyle w:val="ordinary-output"/>
        <w:widowControl w:val="0"/>
        <w:shd w:val="clear" w:color="auto" w:fill="FFFFFF"/>
        <w:snapToGrid w:val="0"/>
        <w:spacing w:before="240" w:beforeAutospacing="0" w:line="360" w:lineRule="auto"/>
        <w:jc w:val="center"/>
        <w:outlineLvl w:val="0"/>
        <w:rPr>
          <w:rFonts w:ascii="Times New Roman" w:eastAsia="黑体" w:hAnsi="Times New Roman"/>
          <w:color w:val="auto"/>
          <w:sz w:val="36"/>
          <w:szCs w:val="36"/>
          <w:lang w:val="zh-CN"/>
        </w:rPr>
      </w:pPr>
      <w:bookmarkStart w:id="35" w:name="_Toc136784217"/>
      <w:r w:rsidRPr="001A0312">
        <w:rPr>
          <w:rFonts w:ascii="Times New Roman" w:eastAsia="黑体" w:hAnsi="Times New Roman" w:hint="eastAsia"/>
          <w:color w:val="auto"/>
          <w:sz w:val="36"/>
          <w:szCs w:val="36"/>
          <w:lang w:val="zh-CN"/>
        </w:rPr>
        <w:lastRenderedPageBreak/>
        <w:t>5</w:t>
      </w:r>
      <w:r w:rsidRPr="001A0312">
        <w:rPr>
          <w:rFonts w:ascii="Times New Roman" w:eastAsia="黑体" w:hAnsi="Times New Roman"/>
          <w:color w:val="auto"/>
          <w:sz w:val="36"/>
          <w:szCs w:val="36"/>
          <w:lang w:val="zh-CN"/>
        </w:rPr>
        <w:t xml:space="preserve"> </w:t>
      </w:r>
      <w:r w:rsidRPr="001A0312">
        <w:rPr>
          <w:rFonts w:ascii="Times New Roman" w:eastAsia="黑体" w:hAnsi="Times New Roman" w:hint="eastAsia"/>
          <w:color w:val="auto"/>
          <w:sz w:val="36"/>
          <w:szCs w:val="36"/>
          <w:lang w:val="zh-CN"/>
        </w:rPr>
        <w:t>布线与施工</w:t>
      </w:r>
      <w:bookmarkEnd w:id="35"/>
    </w:p>
    <w:p w14:paraId="55D71A02" w14:textId="65A8DC31" w:rsidR="006B778B" w:rsidRPr="001A0312" w:rsidRDefault="006B778B" w:rsidP="006B74B7">
      <w:pPr>
        <w:snapToGrid w:val="0"/>
        <w:spacing w:before="240" w:after="240" w:line="360" w:lineRule="auto"/>
        <w:jc w:val="center"/>
        <w:outlineLvl w:val="1"/>
        <w:rPr>
          <w:rFonts w:eastAsia="黑体" w:cs="Times New Roman"/>
          <w:iCs/>
          <w:sz w:val="24"/>
          <w:szCs w:val="24"/>
        </w:rPr>
      </w:pPr>
      <w:bookmarkStart w:id="36" w:name="_Toc102838263"/>
      <w:bookmarkStart w:id="37" w:name="_Toc136784218"/>
      <w:r w:rsidRPr="001A0312">
        <w:rPr>
          <w:rFonts w:eastAsia="黑体" w:cs="Times New Roman" w:hint="eastAsia"/>
          <w:iCs/>
          <w:sz w:val="24"/>
          <w:szCs w:val="24"/>
        </w:rPr>
        <w:t>5</w:t>
      </w:r>
      <w:r w:rsidRPr="001A0312">
        <w:rPr>
          <w:rFonts w:eastAsia="黑体" w:cs="Times New Roman"/>
          <w:iCs/>
          <w:sz w:val="24"/>
          <w:szCs w:val="24"/>
        </w:rPr>
        <w:t xml:space="preserve">.1 </w:t>
      </w:r>
      <w:bookmarkEnd w:id="36"/>
      <w:r w:rsidR="0065725D" w:rsidRPr="001A0312">
        <w:rPr>
          <w:rFonts w:eastAsia="黑体" w:cs="Times New Roman" w:hint="eastAsia"/>
          <w:iCs/>
          <w:sz w:val="24"/>
          <w:szCs w:val="24"/>
        </w:rPr>
        <w:t>系统布线</w:t>
      </w:r>
      <w:bookmarkEnd w:id="37"/>
    </w:p>
    <w:p w14:paraId="380D902D" w14:textId="74F03748" w:rsidR="006B778B" w:rsidRPr="001A0312" w:rsidRDefault="006B778B" w:rsidP="006B74B7">
      <w:pPr>
        <w:snapToGrid w:val="0"/>
        <w:spacing w:line="360" w:lineRule="auto"/>
        <w:rPr>
          <w:rFonts w:eastAsia="宋体" w:cs="Times New Roman"/>
          <w:bCs/>
          <w:sz w:val="24"/>
          <w:szCs w:val="24"/>
        </w:rPr>
      </w:pPr>
      <w:r w:rsidRPr="001A0312">
        <w:rPr>
          <w:rFonts w:eastAsia="宋体" w:cs="Times New Roman"/>
          <w:b/>
          <w:sz w:val="24"/>
          <w:szCs w:val="24"/>
        </w:rPr>
        <w:t>5.1</w:t>
      </w:r>
      <w:r w:rsidRPr="001A0312">
        <w:rPr>
          <w:rFonts w:eastAsia="宋体" w:cs="Times New Roman" w:hint="eastAsia"/>
          <w:b/>
          <w:sz w:val="24"/>
          <w:szCs w:val="24"/>
        </w:rPr>
        <w:t>.</w:t>
      </w:r>
      <w:r w:rsidRPr="001A0312">
        <w:rPr>
          <w:rFonts w:eastAsia="宋体" w:cs="Times New Roman"/>
          <w:b/>
          <w:sz w:val="24"/>
          <w:szCs w:val="24"/>
        </w:rPr>
        <w:t xml:space="preserve">1 </w:t>
      </w:r>
      <w:r w:rsidR="00F86819" w:rsidRPr="001A0312">
        <w:rPr>
          <w:rFonts w:eastAsia="宋体" w:cs="Times New Roman" w:hint="eastAsia"/>
          <w:bCs/>
          <w:sz w:val="24"/>
          <w:szCs w:val="24"/>
        </w:rPr>
        <w:t>系统布线应符合下列规定</w:t>
      </w:r>
      <w:r w:rsidRPr="001A0312">
        <w:rPr>
          <w:rFonts w:eastAsia="宋体" w:cs="Times New Roman" w:hint="eastAsia"/>
          <w:bCs/>
          <w:sz w:val="24"/>
          <w:szCs w:val="24"/>
        </w:rPr>
        <w:t>：</w:t>
      </w:r>
    </w:p>
    <w:p w14:paraId="7B60D2D4" w14:textId="77777777" w:rsidR="006B778B" w:rsidRPr="001A0312" w:rsidRDefault="006B778B" w:rsidP="006B74B7">
      <w:pPr>
        <w:snapToGrid w:val="0"/>
        <w:spacing w:line="360" w:lineRule="auto"/>
        <w:ind w:firstLineChars="200" w:firstLine="480"/>
        <w:rPr>
          <w:rFonts w:eastAsia="宋体"/>
          <w:bCs/>
          <w:sz w:val="24"/>
          <w:szCs w:val="24"/>
        </w:rPr>
      </w:pPr>
      <w:r w:rsidRPr="001A0312">
        <w:rPr>
          <w:rFonts w:eastAsia="宋体" w:cs="Times New Roman"/>
          <w:bCs/>
          <w:sz w:val="24"/>
          <w:szCs w:val="24"/>
        </w:rPr>
        <w:t xml:space="preserve">1 </w:t>
      </w:r>
      <w:r w:rsidRPr="001A0312">
        <w:rPr>
          <w:rFonts w:eastAsia="宋体" w:hint="eastAsia"/>
          <w:bCs/>
          <w:sz w:val="24"/>
          <w:szCs w:val="24"/>
        </w:rPr>
        <w:t>应满足建筑物内语音、数据、图像和多媒体等信息传输的需求；</w:t>
      </w:r>
    </w:p>
    <w:p w14:paraId="4C850FF7" w14:textId="77777777" w:rsidR="006B778B" w:rsidRPr="001A0312" w:rsidRDefault="006B778B" w:rsidP="006B74B7">
      <w:pPr>
        <w:snapToGrid w:val="0"/>
        <w:spacing w:line="360" w:lineRule="auto"/>
        <w:ind w:firstLineChars="200" w:firstLine="480"/>
        <w:rPr>
          <w:rFonts w:eastAsia="宋体"/>
          <w:bCs/>
          <w:sz w:val="24"/>
          <w:szCs w:val="24"/>
        </w:rPr>
      </w:pPr>
      <w:r w:rsidRPr="001A0312">
        <w:rPr>
          <w:rFonts w:eastAsia="宋体" w:cs="Times New Roman"/>
          <w:bCs/>
          <w:sz w:val="24"/>
          <w:szCs w:val="24"/>
        </w:rPr>
        <w:t>2</w:t>
      </w:r>
      <w:r w:rsidRPr="001A0312">
        <w:rPr>
          <w:rFonts w:eastAsia="宋体"/>
          <w:bCs/>
          <w:sz w:val="24"/>
          <w:szCs w:val="24"/>
        </w:rPr>
        <w:t xml:space="preserve"> </w:t>
      </w:r>
      <w:r w:rsidRPr="001A0312">
        <w:rPr>
          <w:rFonts w:eastAsia="宋体" w:hint="eastAsia"/>
          <w:bCs/>
          <w:sz w:val="24"/>
          <w:szCs w:val="24"/>
        </w:rPr>
        <w:t>应根据建筑物的业务性质、使用功能、管理维护、环境安全条件和使用需求等，进行系统布局、设备配置和缆线设计；</w:t>
      </w:r>
    </w:p>
    <w:p w14:paraId="27C267CD" w14:textId="77777777" w:rsidR="006B778B" w:rsidRPr="001A0312" w:rsidRDefault="006B778B" w:rsidP="006B74B7">
      <w:pPr>
        <w:snapToGrid w:val="0"/>
        <w:spacing w:line="360" w:lineRule="auto"/>
        <w:ind w:firstLineChars="200" w:firstLine="480"/>
        <w:rPr>
          <w:rFonts w:eastAsia="宋体"/>
          <w:bCs/>
          <w:sz w:val="24"/>
          <w:szCs w:val="24"/>
        </w:rPr>
      </w:pPr>
      <w:r w:rsidRPr="001A0312">
        <w:rPr>
          <w:rFonts w:eastAsia="宋体" w:cs="Times New Roman"/>
          <w:bCs/>
          <w:sz w:val="24"/>
          <w:szCs w:val="24"/>
        </w:rPr>
        <w:t>3</w:t>
      </w:r>
      <w:r w:rsidRPr="001A0312">
        <w:rPr>
          <w:rFonts w:eastAsia="宋体"/>
          <w:bCs/>
          <w:sz w:val="24"/>
          <w:szCs w:val="24"/>
        </w:rPr>
        <w:t xml:space="preserve"> </w:t>
      </w:r>
      <w:r w:rsidRPr="001A0312">
        <w:rPr>
          <w:rFonts w:eastAsia="宋体" w:hint="eastAsia"/>
          <w:bCs/>
          <w:sz w:val="24"/>
          <w:szCs w:val="24"/>
        </w:rPr>
        <w:t>应遵循集约化建设的原则，统一规划、兼顾差异、路由便捷、维护方便；</w:t>
      </w:r>
    </w:p>
    <w:p w14:paraId="6814DA9E" w14:textId="77777777" w:rsidR="006B778B" w:rsidRPr="001A0312" w:rsidRDefault="006B778B" w:rsidP="006B74B7">
      <w:pPr>
        <w:snapToGrid w:val="0"/>
        <w:spacing w:line="360" w:lineRule="auto"/>
        <w:ind w:firstLineChars="200" w:firstLine="480"/>
        <w:rPr>
          <w:rFonts w:eastAsia="宋体"/>
          <w:bCs/>
          <w:sz w:val="24"/>
          <w:szCs w:val="24"/>
        </w:rPr>
      </w:pPr>
      <w:r w:rsidRPr="001A0312">
        <w:rPr>
          <w:rFonts w:eastAsia="宋体" w:cs="Times New Roman"/>
          <w:bCs/>
          <w:sz w:val="24"/>
          <w:szCs w:val="24"/>
        </w:rPr>
        <w:t>4</w:t>
      </w:r>
      <w:r w:rsidRPr="001A0312">
        <w:rPr>
          <w:rFonts w:eastAsia="宋体"/>
          <w:bCs/>
          <w:sz w:val="24"/>
          <w:szCs w:val="24"/>
        </w:rPr>
        <w:t xml:space="preserve"> </w:t>
      </w:r>
      <w:r w:rsidRPr="001A0312">
        <w:rPr>
          <w:rFonts w:eastAsia="宋体" w:hint="eastAsia"/>
          <w:bCs/>
          <w:sz w:val="24"/>
          <w:szCs w:val="24"/>
        </w:rPr>
        <w:t>应适应智能化系统的数字化技术发展和网络化融合趋向，成为建筑内整合各智能化系统信息传递的通道；</w:t>
      </w:r>
    </w:p>
    <w:p w14:paraId="0313D39E" w14:textId="77777777" w:rsidR="006B778B" w:rsidRPr="001A0312" w:rsidRDefault="006B778B" w:rsidP="006B74B7">
      <w:pPr>
        <w:snapToGrid w:val="0"/>
        <w:spacing w:line="360" w:lineRule="auto"/>
        <w:ind w:firstLineChars="200" w:firstLine="480"/>
        <w:rPr>
          <w:rFonts w:eastAsia="宋体"/>
          <w:bCs/>
          <w:sz w:val="24"/>
          <w:szCs w:val="24"/>
        </w:rPr>
      </w:pPr>
      <w:r w:rsidRPr="001A0312">
        <w:rPr>
          <w:rFonts w:eastAsia="宋体" w:cs="Times New Roman"/>
          <w:bCs/>
          <w:sz w:val="24"/>
          <w:szCs w:val="24"/>
        </w:rPr>
        <w:t>5</w:t>
      </w:r>
      <w:r w:rsidRPr="001A0312">
        <w:rPr>
          <w:rFonts w:eastAsia="宋体"/>
          <w:bCs/>
          <w:sz w:val="24"/>
          <w:szCs w:val="24"/>
        </w:rPr>
        <w:t xml:space="preserve"> </w:t>
      </w:r>
      <w:r w:rsidRPr="001A0312">
        <w:rPr>
          <w:rFonts w:eastAsia="宋体" w:hint="eastAsia"/>
          <w:bCs/>
          <w:sz w:val="24"/>
          <w:szCs w:val="24"/>
        </w:rPr>
        <w:t>应根据缆线敷设方式和安全保密的要求，选择满足相应安全等级的信息缆线；</w:t>
      </w:r>
    </w:p>
    <w:p w14:paraId="2AA9FD50" w14:textId="77777777" w:rsidR="006B778B" w:rsidRPr="001A0312" w:rsidRDefault="006B778B" w:rsidP="006B74B7">
      <w:pPr>
        <w:snapToGrid w:val="0"/>
        <w:spacing w:line="360" w:lineRule="auto"/>
        <w:ind w:firstLineChars="200" w:firstLine="480"/>
        <w:rPr>
          <w:rFonts w:eastAsia="宋体"/>
          <w:bCs/>
          <w:sz w:val="24"/>
          <w:szCs w:val="24"/>
        </w:rPr>
      </w:pPr>
      <w:r w:rsidRPr="001A0312">
        <w:rPr>
          <w:rFonts w:eastAsia="宋体" w:cs="Times New Roman"/>
          <w:bCs/>
          <w:sz w:val="24"/>
          <w:szCs w:val="24"/>
        </w:rPr>
        <w:t>6</w:t>
      </w:r>
      <w:r w:rsidRPr="001A0312">
        <w:rPr>
          <w:rFonts w:eastAsia="宋体"/>
          <w:bCs/>
          <w:sz w:val="24"/>
          <w:szCs w:val="24"/>
        </w:rPr>
        <w:t xml:space="preserve"> </w:t>
      </w:r>
      <w:r w:rsidRPr="001A0312">
        <w:rPr>
          <w:rFonts w:eastAsia="宋体" w:hint="eastAsia"/>
          <w:bCs/>
          <w:sz w:val="24"/>
          <w:szCs w:val="24"/>
        </w:rPr>
        <w:t>应根据缆线敷设方式和防火的要求，选择相应阻燃及耐火等级的缆线；</w:t>
      </w:r>
    </w:p>
    <w:p w14:paraId="5667A048" w14:textId="77777777" w:rsidR="006B778B" w:rsidRPr="001A0312" w:rsidRDefault="006B778B" w:rsidP="006B74B7">
      <w:pPr>
        <w:snapToGrid w:val="0"/>
        <w:spacing w:line="360" w:lineRule="auto"/>
        <w:ind w:firstLineChars="200" w:firstLine="480"/>
        <w:rPr>
          <w:rFonts w:eastAsia="宋体"/>
          <w:bCs/>
          <w:sz w:val="24"/>
          <w:szCs w:val="24"/>
        </w:rPr>
      </w:pPr>
      <w:r w:rsidRPr="001A0312">
        <w:rPr>
          <w:rFonts w:eastAsia="宋体" w:cs="Times New Roman"/>
          <w:bCs/>
          <w:sz w:val="24"/>
          <w:szCs w:val="24"/>
        </w:rPr>
        <w:t>7</w:t>
      </w:r>
      <w:r w:rsidRPr="001A0312">
        <w:rPr>
          <w:rFonts w:eastAsia="宋体"/>
          <w:bCs/>
          <w:sz w:val="24"/>
          <w:szCs w:val="24"/>
        </w:rPr>
        <w:t xml:space="preserve"> </w:t>
      </w:r>
      <w:r w:rsidRPr="001A0312">
        <w:rPr>
          <w:rFonts w:eastAsia="宋体" w:hint="eastAsia"/>
          <w:bCs/>
          <w:sz w:val="24"/>
          <w:szCs w:val="24"/>
        </w:rPr>
        <w:t>应配置相应的信息安全管理保障技术措施；</w:t>
      </w:r>
    </w:p>
    <w:p w14:paraId="607CE02B" w14:textId="77777777" w:rsidR="006B778B" w:rsidRPr="001A0312" w:rsidRDefault="006B778B" w:rsidP="006B74B7">
      <w:pPr>
        <w:snapToGrid w:val="0"/>
        <w:spacing w:line="360" w:lineRule="auto"/>
        <w:ind w:firstLineChars="200" w:firstLine="480"/>
        <w:rPr>
          <w:rFonts w:eastAsia="宋体"/>
          <w:bCs/>
          <w:sz w:val="24"/>
          <w:szCs w:val="24"/>
        </w:rPr>
      </w:pPr>
      <w:r w:rsidRPr="001A0312">
        <w:rPr>
          <w:rFonts w:eastAsia="宋体" w:cs="Times New Roman"/>
          <w:bCs/>
          <w:sz w:val="24"/>
          <w:szCs w:val="24"/>
        </w:rPr>
        <w:t>8</w:t>
      </w:r>
      <w:r w:rsidRPr="001A0312">
        <w:rPr>
          <w:rFonts w:eastAsia="宋体"/>
          <w:bCs/>
          <w:sz w:val="24"/>
          <w:szCs w:val="24"/>
        </w:rPr>
        <w:t xml:space="preserve"> </w:t>
      </w:r>
      <w:r w:rsidRPr="001A0312">
        <w:rPr>
          <w:rFonts w:eastAsia="宋体" w:hint="eastAsia"/>
          <w:bCs/>
          <w:sz w:val="24"/>
          <w:szCs w:val="24"/>
        </w:rPr>
        <w:t>应具有灵活性、适应性、可扩展性和可管理性。</w:t>
      </w:r>
    </w:p>
    <w:p w14:paraId="45369639" w14:textId="23B768E1" w:rsidR="006B778B" w:rsidRPr="001A0312" w:rsidRDefault="006B778B" w:rsidP="00F86819">
      <w:pPr>
        <w:snapToGrid w:val="0"/>
        <w:spacing w:line="360" w:lineRule="auto"/>
        <w:rPr>
          <w:rFonts w:eastAsia="楷体"/>
          <w:kern w:val="2"/>
          <w:sz w:val="24"/>
          <w:szCs w:val="24"/>
        </w:rPr>
      </w:pPr>
      <w:r w:rsidRPr="001A0312">
        <w:rPr>
          <w:rFonts w:eastAsia="楷体" w:hint="eastAsia"/>
          <w:kern w:val="2"/>
          <w:sz w:val="24"/>
          <w:szCs w:val="24"/>
        </w:rPr>
        <w:t>【条文说明】本条说明采用光</w:t>
      </w:r>
      <w:r w:rsidRPr="001A0312">
        <w:rPr>
          <w:rFonts w:eastAsia="楷体" w:hint="eastAsia"/>
          <w:kern w:val="2"/>
          <w:sz w:val="24"/>
          <w:szCs w:val="24"/>
        </w:rPr>
        <w:t>/</w:t>
      </w:r>
      <w:r w:rsidR="00F86819" w:rsidRPr="001A0312">
        <w:rPr>
          <w:rFonts w:eastAsia="楷体" w:hint="eastAsia"/>
          <w:kern w:val="2"/>
          <w:sz w:val="24"/>
          <w:szCs w:val="24"/>
        </w:rPr>
        <w:t>电、全光以太网、无源光网络的布线方式：</w:t>
      </w:r>
      <w:r w:rsidRPr="001A0312">
        <w:rPr>
          <w:rFonts w:eastAsia="楷体" w:hint="eastAsia"/>
          <w:kern w:val="2"/>
          <w:sz w:val="24"/>
          <w:szCs w:val="24"/>
        </w:rPr>
        <w:t>1</w:t>
      </w:r>
      <w:r w:rsidR="00F86819" w:rsidRPr="001A0312">
        <w:rPr>
          <w:rFonts w:eastAsia="楷体" w:hint="eastAsia"/>
          <w:kern w:val="2"/>
          <w:sz w:val="24"/>
          <w:szCs w:val="24"/>
        </w:rPr>
        <w:t>、数据机房、信息网络机房的布线</w:t>
      </w:r>
      <w:r w:rsidRPr="001A0312">
        <w:rPr>
          <w:rFonts w:eastAsia="楷体" w:hint="eastAsia"/>
          <w:kern w:val="2"/>
          <w:sz w:val="24"/>
          <w:szCs w:val="24"/>
        </w:rPr>
        <w:t>满足《数据中心设计规范》</w:t>
      </w:r>
      <w:r w:rsidRPr="001A0312">
        <w:rPr>
          <w:rFonts w:eastAsia="楷体" w:hint="eastAsia"/>
          <w:kern w:val="2"/>
          <w:sz w:val="24"/>
          <w:szCs w:val="24"/>
        </w:rPr>
        <w:t xml:space="preserve"> GB50174</w:t>
      </w:r>
      <w:r w:rsidRPr="001A0312">
        <w:rPr>
          <w:rFonts w:eastAsia="楷体" w:hint="eastAsia"/>
          <w:kern w:val="2"/>
          <w:sz w:val="24"/>
          <w:szCs w:val="24"/>
        </w:rPr>
        <w:t>的要求；</w:t>
      </w:r>
      <w:r w:rsidRPr="001A0312">
        <w:rPr>
          <w:rFonts w:eastAsia="楷体" w:hint="eastAsia"/>
          <w:kern w:val="2"/>
          <w:sz w:val="24"/>
          <w:szCs w:val="24"/>
        </w:rPr>
        <w:t>2</w:t>
      </w:r>
      <w:r w:rsidR="00F86819" w:rsidRPr="001A0312">
        <w:rPr>
          <w:rFonts w:eastAsia="楷体" w:hint="eastAsia"/>
          <w:kern w:val="2"/>
          <w:sz w:val="24"/>
          <w:szCs w:val="24"/>
        </w:rPr>
        <w:t>、无源光网络</w:t>
      </w:r>
      <w:r w:rsidRPr="001A0312">
        <w:rPr>
          <w:rFonts w:eastAsia="楷体" w:hint="eastAsia"/>
          <w:kern w:val="2"/>
          <w:sz w:val="24"/>
          <w:szCs w:val="24"/>
        </w:rPr>
        <w:t>采用光纤到用户单元、光纤到房间或光纤到桌面的接入方式；</w:t>
      </w:r>
      <w:r w:rsidRPr="001A0312">
        <w:rPr>
          <w:rFonts w:eastAsia="楷体" w:hint="eastAsia"/>
          <w:kern w:val="2"/>
          <w:sz w:val="24"/>
          <w:szCs w:val="24"/>
        </w:rPr>
        <w:t>3</w:t>
      </w:r>
      <w:r w:rsidRPr="001A0312">
        <w:rPr>
          <w:rFonts w:eastAsia="楷体" w:hint="eastAsia"/>
          <w:kern w:val="2"/>
          <w:sz w:val="24"/>
          <w:szCs w:val="24"/>
        </w:rPr>
        <w:t>、信息网络的核心交换机</w:t>
      </w:r>
      <w:r w:rsidRPr="001A0312">
        <w:rPr>
          <w:rFonts w:eastAsia="楷体"/>
          <w:kern w:val="2"/>
          <w:sz w:val="24"/>
          <w:szCs w:val="24"/>
        </w:rPr>
        <w:t>/</w:t>
      </w:r>
      <w:r w:rsidR="00F86819" w:rsidRPr="001A0312">
        <w:rPr>
          <w:rFonts w:eastAsia="楷体" w:hint="eastAsia"/>
          <w:kern w:val="2"/>
          <w:sz w:val="24"/>
          <w:szCs w:val="24"/>
        </w:rPr>
        <w:t>汇聚交换机、路由器、服务器、存储器及光线路终端等设备，</w:t>
      </w:r>
      <w:r w:rsidRPr="001A0312">
        <w:rPr>
          <w:rFonts w:eastAsia="楷体" w:hint="eastAsia"/>
          <w:kern w:val="2"/>
          <w:sz w:val="24"/>
          <w:szCs w:val="24"/>
        </w:rPr>
        <w:t>设置在专用的机房或设备间；</w:t>
      </w:r>
      <w:r w:rsidRPr="001A0312">
        <w:rPr>
          <w:rFonts w:eastAsia="楷体"/>
          <w:kern w:val="2"/>
          <w:sz w:val="24"/>
          <w:szCs w:val="24"/>
        </w:rPr>
        <w:t>4</w:t>
      </w:r>
      <w:r w:rsidR="00F86819" w:rsidRPr="001A0312">
        <w:rPr>
          <w:rFonts w:eastAsia="楷体" w:hint="eastAsia"/>
          <w:kern w:val="2"/>
          <w:sz w:val="24"/>
          <w:szCs w:val="24"/>
        </w:rPr>
        <w:t>、接入交换机和光分路器</w:t>
      </w:r>
      <w:r w:rsidRPr="001A0312">
        <w:rPr>
          <w:rFonts w:eastAsia="楷体" w:hint="eastAsia"/>
          <w:kern w:val="2"/>
          <w:sz w:val="24"/>
          <w:szCs w:val="24"/>
        </w:rPr>
        <w:t>安装在弱电井（电信间）；</w:t>
      </w:r>
      <w:r w:rsidRPr="001A0312">
        <w:rPr>
          <w:rFonts w:eastAsia="楷体" w:hint="eastAsia"/>
          <w:kern w:val="2"/>
          <w:sz w:val="24"/>
          <w:szCs w:val="24"/>
        </w:rPr>
        <w:t>5</w:t>
      </w:r>
      <w:r w:rsidRPr="001A0312">
        <w:rPr>
          <w:rFonts w:eastAsia="楷体" w:hint="eastAsia"/>
          <w:kern w:val="2"/>
          <w:sz w:val="24"/>
          <w:szCs w:val="24"/>
        </w:rPr>
        <w:t>、终端光网络单元或网关等设备可就近安装在用户单元或工作区。</w:t>
      </w:r>
    </w:p>
    <w:p w14:paraId="5A2DED69" w14:textId="21CEF70E" w:rsidR="006B778B" w:rsidRPr="001A0312" w:rsidRDefault="006B778B" w:rsidP="006B74B7">
      <w:pPr>
        <w:snapToGrid w:val="0"/>
        <w:spacing w:line="360" w:lineRule="auto"/>
        <w:rPr>
          <w:rFonts w:eastAsia="宋体" w:cs="Times New Roman"/>
          <w:bCs/>
          <w:sz w:val="24"/>
          <w:szCs w:val="24"/>
        </w:rPr>
      </w:pPr>
      <w:r w:rsidRPr="001A0312">
        <w:rPr>
          <w:rFonts w:eastAsia="宋体" w:cs="Times New Roman"/>
          <w:b/>
          <w:sz w:val="24"/>
          <w:szCs w:val="24"/>
        </w:rPr>
        <w:t>5.1</w:t>
      </w:r>
      <w:r w:rsidRPr="001A0312">
        <w:rPr>
          <w:rFonts w:eastAsia="宋体" w:cs="Times New Roman" w:hint="eastAsia"/>
          <w:b/>
          <w:sz w:val="24"/>
          <w:szCs w:val="24"/>
        </w:rPr>
        <w:t>.</w:t>
      </w:r>
      <w:r w:rsidRPr="001A0312">
        <w:rPr>
          <w:rFonts w:eastAsia="宋体" w:cs="Times New Roman"/>
          <w:b/>
          <w:sz w:val="24"/>
          <w:szCs w:val="24"/>
        </w:rPr>
        <w:t>2</w:t>
      </w:r>
      <w:r w:rsidRPr="001A0312">
        <w:rPr>
          <w:rFonts w:eastAsia="宋体" w:cs="Times New Roman"/>
          <w:bCs/>
          <w:sz w:val="24"/>
          <w:szCs w:val="24"/>
        </w:rPr>
        <w:t xml:space="preserve"> </w:t>
      </w:r>
      <w:r w:rsidR="0065725D" w:rsidRPr="001A0312">
        <w:rPr>
          <w:rFonts w:eastAsia="宋体" w:cs="Times New Roman" w:hint="eastAsia"/>
          <w:bCs/>
          <w:sz w:val="24"/>
          <w:szCs w:val="24"/>
        </w:rPr>
        <w:t>布线系统的设计</w:t>
      </w:r>
      <w:r w:rsidRPr="001A0312">
        <w:rPr>
          <w:rFonts w:eastAsia="宋体" w:cs="Times New Roman" w:hint="eastAsia"/>
          <w:bCs/>
          <w:sz w:val="24"/>
          <w:szCs w:val="24"/>
        </w:rPr>
        <w:t>应符合现行国家标准</w:t>
      </w:r>
      <w:bookmarkStart w:id="38" w:name="_Hlk135146333"/>
      <w:r w:rsidRPr="001A0312">
        <w:rPr>
          <w:rFonts w:eastAsia="宋体" w:cs="Times New Roman" w:hint="eastAsia"/>
          <w:bCs/>
          <w:sz w:val="24"/>
          <w:szCs w:val="24"/>
        </w:rPr>
        <w:t>《综合布线系统工程设计规范》</w:t>
      </w:r>
      <w:r w:rsidRPr="001A0312">
        <w:rPr>
          <w:rFonts w:eastAsia="宋体" w:cs="Times New Roman" w:hint="eastAsia"/>
          <w:bCs/>
          <w:sz w:val="24"/>
          <w:szCs w:val="24"/>
        </w:rPr>
        <w:t>G</w:t>
      </w:r>
      <w:r w:rsidRPr="001A0312">
        <w:rPr>
          <w:rFonts w:eastAsia="宋体" w:cs="Times New Roman"/>
          <w:bCs/>
          <w:sz w:val="24"/>
          <w:szCs w:val="24"/>
        </w:rPr>
        <w:t>B 50311</w:t>
      </w:r>
      <w:bookmarkEnd w:id="38"/>
      <w:r w:rsidRPr="001A0312">
        <w:rPr>
          <w:rFonts w:eastAsia="宋体" w:cs="Times New Roman" w:hint="eastAsia"/>
          <w:bCs/>
          <w:sz w:val="24"/>
          <w:szCs w:val="24"/>
        </w:rPr>
        <w:t>的有关规定。</w:t>
      </w:r>
    </w:p>
    <w:p w14:paraId="2EF9B3C8" w14:textId="59C73D7A" w:rsidR="006B778B" w:rsidRPr="001A0312" w:rsidRDefault="006B778B" w:rsidP="006B74B7">
      <w:pPr>
        <w:snapToGrid w:val="0"/>
        <w:spacing w:line="360" w:lineRule="auto"/>
        <w:rPr>
          <w:rFonts w:eastAsia="楷体"/>
          <w:kern w:val="2"/>
          <w:sz w:val="24"/>
          <w:szCs w:val="24"/>
        </w:rPr>
      </w:pPr>
      <w:r w:rsidRPr="001A0312">
        <w:rPr>
          <w:rFonts w:eastAsia="楷体" w:hint="eastAsia"/>
          <w:kern w:val="2"/>
          <w:sz w:val="24"/>
          <w:szCs w:val="24"/>
        </w:rPr>
        <w:t>【条文说明】本条结合《综合布线系统工程设计规范》</w:t>
      </w:r>
      <w:r w:rsidRPr="001A0312">
        <w:rPr>
          <w:rFonts w:eastAsia="楷体" w:hint="eastAsia"/>
          <w:kern w:val="2"/>
          <w:sz w:val="24"/>
          <w:szCs w:val="24"/>
        </w:rPr>
        <w:t>GB 50311</w:t>
      </w:r>
      <w:r w:rsidRPr="001A0312">
        <w:rPr>
          <w:rFonts w:eastAsia="楷体" w:hint="eastAsia"/>
          <w:kern w:val="2"/>
          <w:sz w:val="24"/>
          <w:szCs w:val="24"/>
        </w:rPr>
        <w:t>，强调新建、扩建、改建建筑与建筑群综合布线系统工程设计，内容涵盖建筑与建筑群的语音、数据、图像及多媒体业务综合布线系统工程的设计规范。</w:t>
      </w:r>
    </w:p>
    <w:p w14:paraId="3C72C2F1" w14:textId="45B46D92" w:rsidR="006B778B" w:rsidRPr="001A0312" w:rsidRDefault="006B778B" w:rsidP="006B74B7">
      <w:pPr>
        <w:snapToGrid w:val="0"/>
        <w:spacing w:before="240" w:after="240" w:line="360" w:lineRule="auto"/>
        <w:jc w:val="center"/>
        <w:outlineLvl w:val="1"/>
        <w:rPr>
          <w:rFonts w:eastAsia="黑体" w:cs="Times New Roman"/>
          <w:iCs/>
          <w:sz w:val="24"/>
          <w:szCs w:val="24"/>
        </w:rPr>
      </w:pPr>
      <w:bookmarkStart w:id="39" w:name="_Toc102838264"/>
      <w:bookmarkStart w:id="40" w:name="_Toc136784219"/>
      <w:r w:rsidRPr="001A0312">
        <w:rPr>
          <w:rFonts w:eastAsia="黑体" w:cs="Times New Roman" w:hint="eastAsia"/>
          <w:iCs/>
          <w:sz w:val="24"/>
          <w:szCs w:val="24"/>
        </w:rPr>
        <w:t>5</w:t>
      </w:r>
      <w:r w:rsidRPr="001A0312">
        <w:rPr>
          <w:rFonts w:eastAsia="黑体" w:cs="Times New Roman"/>
          <w:iCs/>
          <w:sz w:val="24"/>
          <w:szCs w:val="24"/>
        </w:rPr>
        <w:t>.2</w:t>
      </w:r>
      <w:r w:rsidRPr="001A0312">
        <w:rPr>
          <w:rFonts w:eastAsia="黑体" w:cs="Times New Roman" w:hint="eastAsia"/>
          <w:iCs/>
          <w:sz w:val="24"/>
          <w:szCs w:val="24"/>
        </w:rPr>
        <w:t xml:space="preserve"> </w:t>
      </w:r>
      <w:r w:rsidR="0065725D" w:rsidRPr="001A0312">
        <w:rPr>
          <w:rFonts w:eastAsia="黑体" w:cs="Times New Roman" w:hint="eastAsia"/>
          <w:iCs/>
          <w:sz w:val="24"/>
          <w:szCs w:val="24"/>
        </w:rPr>
        <w:t>系统</w:t>
      </w:r>
      <w:r w:rsidRPr="001A0312">
        <w:rPr>
          <w:rFonts w:eastAsia="黑体" w:cs="Times New Roman" w:hint="eastAsia"/>
          <w:iCs/>
          <w:sz w:val="24"/>
          <w:szCs w:val="24"/>
        </w:rPr>
        <w:t>施工</w:t>
      </w:r>
      <w:bookmarkEnd w:id="39"/>
      <w:bookmarkEnd w:id="40"/>
    </w:p>
    <w:p w14:paraId="19AD75BD" w14:textId="107A0AEE" w:rsidR="006B778B" w:rsidRPr="001A0312" w:rsidRDefault="006B778B" w:rsidP="006B74B7">
      <w:pPr>
        <w:snapToGrid w:val="0"/>
        <w:spacing w:line="360" w:lineRule="auto"/>
        <w:rPr>
          <w:rFonts w:eastAsia="宋体" w:cs="Times New Roman"/>
          <w:bCs/>
          <w:sz w:val="24"/>
          <w:szCs w:val="24"/>
        </w:rPr>
      </w:pPr>
      <w:r w:rsidRPr="001A0312">
        <w:rPr>
          <w:rFonts w:eastAsia="宋体" w:cs="Times New Roman"/>
          <w:b/>
          <w:sz w:val="24"/>
          <w:szCs w:val="24"/>
        </w:rPr>
        <w:t>5.2</w:t>
      </w:r>
      <w:r w:rsidRPr="001A0312">
        <w:rPr>
          <w:rFonts w:eastAsia="宋体" w:cs="Times New Roman" w:hint="eastAsia"/>
          <w:b/>
          <w:sz w:val="24"/>
          <w:szCs w:val="24"/>
        </w:rPr>
        <w:t>.</w:t>
      </w:r>
      <w:r w:rsidRPr="001A0312">
        <w:rPr>
          <w:rFonts w:eastAsia="宋体" w:cs="Times New Roman"/>
          <w:b/>
          <w:sz w:val="24"/>
          <w:szCs w:val="24"/>
        </w:rPr>
        <w:t>1</w:t>
      </w:r>
      <w:r w:rsidRPr="001A0312">
        <w:rPr>
          <w:rFonts w:eastAsia="宋体" w:cs="Times New Roman" w:hint="eastAsia"/>
          <w:bCs/>
          <w:sz w:val="24"/>
          <w:szCs w:val="24"/>
        </w:rPr>
        <w:t>布线施工应包括施工准备、材料质量控制、成品保护、系统检测等工艺流程</w:t>
      </w:r>
      <w:r w:rsidR="00F86819" w:rsidRPr="001A0312">
        <w:rPr>
          <w:rFonts w:eastAsia="宋体" w:cs="Times New Roman" w:hint="eastAsia"/>
          <w:bCs/>
          <w:sz w:val="24"/>
          <w:szCs w:val="24"/>
        </w:rPr>
        <w:t>（图</w:t>
      </w:r>
      <w:r w:rsidR="00F86819" w:rsidRPr="001A0312">
        <w:rPr>
          <w:rFonts w:eastAsia="宋体" w:cs="Times New Roman" w:hint="eastAsia"/>
          <w:bCs/>
          <w:sz w:val="24"/>
          <w:szCs w:val="24"/>
        </w:rPr>
        <w:t>5.2.1</w:t>
      </w:r>
      <w:r w:rsidR="00F86819" w:rsidRPr="001A0312">
        <w:rPr>
          <w:rFonts w:eastAsia="宋体" w:cs="Times New Roman" w:hint="eastAsia"/>
          <w:bCs/>
          <w:sz w:val="24"/>
          <w:szCs w:val="24"/>
        </w:rPr>
        <w:t>）</w:t>
      </w:r>
      <w:r w:rsidRPr="001A0312">
        <w:rPr>
          <w:rFonts w:eastAsia="宋体" w:cs="Times New Roman" w:hint="eastAsia"/>
          <w:bCs/>
          <w:sz w:val="24"/>
          <w:szCs w:val="24"/>
        </w:rPr>
        <w:t>。</w:t>
      </w:r>
    </w:p>
    <w:p w14:paraId="2E8A9380" w14:textId="3CAA6095" w:rsidR="006B778B" w:rsidRPr="001A0312" w:rsidRDefault="006B778B" w:rsidP="006B74B7">
      <w:pPr>
        <w:snapToGrid w:val="0"/>
        <w:spacing w:line="360" w:lineRule="auto"/>
        <w:rPr>
          <w:rFonts w:eastAsia="宋体" w:cs="Times New Roman"/>
          <w:b/>
          <w:sz w:val="24"/>
          <w:szCs w:val="24"/>
        </w:rPr>
      </w:pPr>
      <w:r w:rsidRPr="001A0312">
        <w:rPr>
          <w:rFonts w:cs="Arial"/>
          <w:b/>
          <w:noProof/>
          <w:szCs w:val="21"/>
        </w:rPr>
        <w:lastRenderedPageBreak/>
        <mc:AlternateContent>
          <mc:Choice Requires="wpg">
            <w:drawing>
              <wp:inline distT="0" distB="0" distL="0" distR="0" wp14:anchorId="4048BEFB" wp14:editId="08510D1B">
                <wp:extent cx="5062220" cy="4758690"/>
                <wp:effectExtent l="0" t="0" r="5080" b="3810"/>
                <wp:docPr id="6"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2220" cy="4758690"/>
                          <a:chOff x="2228" y="2820"/>
                          <a:chExt cx="7786" cy="6031"/>
                        </a:xfrm>
                      </wpg:grpSpPr>
                      <wps:wsp>
                        <wps:cNvPr id="60" name="Line 7"/>
                        <wps:cNvCnPr>
                          <a:cxnSpLocks noChangeShapeType="1"/>
                        </wps:cNvCnPr>
                        <wps:spPr bwMode="auto">
                          <a:xfrm>
                            <a:off x="7772" y="7507"/>
                            <a:ext cx="0" cy="327"/>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Line 8"/>
                        <wps:cNvCnPr>
                          <a:cxnSpLocks noChangeShapeType="1"/>
                        </wps:cNvCnPr>
                        <wps:spPr bwMode="auto">
                          <a:xfrm>
                            <a:off x="3424" y="8428"/>
                            <a:ext cx="0" cy="327"/>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 name="AutoShape 9"/>
                        <wps:cNvSpPr>
                          <a:spLocks noChangeArrowheads="1"/>
                        </wps:cNvSpPr>
                        <wps:spPr bwMode="auto">
                          <a:xfrm>
                            <a:off x="2486" y="4264"/>
                            <a:ext cx="1875" cy="842"/>
                          </a:xfrm>
                          <a:prstGeom prst="flowChartDecision">
                            <a:avLst/>
                          </a:prstGeom>
                          <a:solidFill>
                            <a:srgbClr val="FFFFFF"/>
                          </a:solidFill>
                          <a:ln w="9525">
                            <a:solidFill>
                              <a:srgbClr val="000000"/>
                            </a:solidFill>
                            <a:miter lim="800000"/>
                            <a:headEnd/>
                            <a:tailEnd/>
                          </a:ln>
                        </wps:spPr>
                        <wps:txbx>
                          <w:txbxContent>
                            <w:p w14:paraId="720B6CC2" w14:textId="77777777" w:rsidR="004343F6" w:rsidRDefault="004343F6" w:rsidP="006B778B">
                              <w:pPr>
                                <w:adjustRightInd w:val="0"/>
                                <w:snapToGrid w:val="0"/>
                                <w:spacing w:before="60"/>
                                <w:jc w:val="center"/>
                                <w:rPr>
                                  <w:sz w:val="15"/>
                                  <w:szCs w:val="15"/>
                                </w:rPr>
                              </w:pPr>
                              <w:r>
                                <w:rPr>
                                  <w:rFonts w:hint="eastAsia"/>
                                  <w:sz w:val="15"/>
                                  <w:szCs w:val="15"/>
                                </w:rPr>
                                <w:t>施工图纸是否符合要求</w:t>
                              </w:r>
                            </w:p>
                          </w:txbxContent>
                        </wps:txbx>
                        <wps:bodyPr rot="0" vert="horz" wrap="square" lIns="0" tIns="0" rIns="0" bIns="0" anchor="t" anchorCtr="0" upright="1">
                          <a:noAutofit/>
                        </wps:bodyPr>
                      </wps:wsp>
                      <wps:wsp>
                        <wps:cNvPr id="63" name="Line 10"/>
                        <wps:cNvCnPr>
                          <a:cxnSpLocks noChangeShapeType="1"/>
                        </wps:cNvCnPr>
                        <wps:spPr bwMode="auto">
                          <a:xfrm>
                            <a:off x="4351" y="4677"/>
                            <a:ext cx="3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11"/>
                        <wps:cNvSpPr txBox="1">
                          <a:spLocks noChangeArrowheads="1"/>
                        </wps:cNvSpPr>
                        <wps:spPr bwMode="auto">
                          <a:xfrm>
                            <a:off x="4731" y="4540"/>
                            <a:ext cx="1250" cy="312"/>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5841B8" w14:textId="77777777" w:rsidR="004343F6" w:rsidRDefault="004343F6" w:rsidP="006B778B">
                              <w:pPr>
                                <w:adjustRightInd w:val="0"/>
                                <w:snapToGrid w:val="0"/>
                                <w:spacing w:before="60"/>
                                <w:jc w:val="center"/>
                                <w:rPr>
                                  <w:sz w:val="15"/>
                                  <w:szCs w:val="15"/>
                                </w:rPr>
                              </w:pPr>
                              <w:r>
                                <w:rPr>
                                  <w:rFonts w:hint="eastAsia"/>
                                  <w:sz w:val="15"/>
                                  <w:szCs w:val="15"/>
                                </w:rPr>
                                <w:t>深化</w:t>
                              </w:r>
                              <w:r>
                                <w:rPr>
                                  <w:rFonts w:hint="eastAsia"/>
                                  <w:sz w:val="15"/>
                                  <w:szCs w:val="15"/>
                                </w:rPr>
                                <w:t>/</w:t>
                              </w:r>
                              <w:r>
                                <w:rPr>
                                  <w:rFonts w:hint="eastAsia"/>
                                  <w:sz w:val="15"/>
                                  <w:szCs w:val="15"/>
                                </w:rPr>
                                <w:t>变更</w:t>
                              </w:r>
                            </w:p>
                            <w:p w14:paraId="43DDF168" w14:textId="77777777" w:rsidR="004343F6" w:rsidRDefault="004343F6" w:rsidP="006B778B">
                              <w:pPr>
                                <w:adjustRightInd w:val="0"/>
                                <w:snapToGrid w:val="0"/>
                                <w:spacing w:before="60"/>
                                <w:ind w:firstLine="300"/>
                                <w:jc w:val="center"/>
                                <w:rPr>
                                  <w:sz w:val="15"/>
                                  <w:szCs w:val="15"/>
                                </w:rPr>
                              </w:pPr>
                              <w:r>
                                <w:rPr>
                                  <w:rFonts w:hint="eastAsia"/>
                                  <w:sz w:val="15"/>
                                  <w:szCs w:val="15"/>
                                </w:rPr>
                                <w:t>计</w:t>
                              </w:r>
                            </w:p>
                          </w:txbxContent>
                        </wps:txbx>
                        <wps:bodyPr rot="0" vert="horz" wrap="square" lIns="0" tIns="0" rIns="0" bIns="0" anchor="t" anchorCtr="0" upright="1">
                          <a:noAutofit/>
                        </wps:bodyPr>
                      </wps:wsp>
                      <wps:wsp>
                        <wps:cNvPr id="65" name="Text Box 12"/>
                        <wps:cNvSpPr txBox="1">
                          <a:spLocks noChangeArrowheads="1"/>
                        </wps:cNvSpPr>
                        <wps:spPr bwMode="auto">
                          <a:xfrm>
                            <a:off x="4895" y="5547"/>
                            <a:ext cx="1060" cy="312"/>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82FA26" w14:textId="77777777" w:rsidR="004343F6" w:rsidRDefault="004343F6" w:rsidP="006B778B">
                              <w:pPr>
                                <w:adjustRightInd w:val="0"/>
                                <w:snapToGrid w:val="0"/>
                                <w:spacing w:before="60"/>
                                <w:jc w:val="center"/>
                                <w:rPr>
                                  <w:sz w:val="15"/>
                                  <w:szCs w:val="15"/>
                                </w:rPr>
                              </w:pPr>
                              <w:r>
                                <w:rPr>
                                  <w:rFonts w:hint="eastAsia"/>
                                  <w:sz w:val="15"/>
                                  <w:szCs w:val="15"/>
                                </w:rPr>
                                <w:t>上报审批</w:t>
                              </w:r>
                            </w:p>
                          </w:txbxContent>
                        </wps:txbx>
                        <wps:bodyPr rot="0" vert="horz" wrap="square" lIns="0" tIns="0" rIns="0" bIns="0" anchor="t" anchorCtr="0" upright="1">
                          <a:noAutofit/>
                        </wps:bodyPr>
                      </wps:wsp>
                      <wps:wsp>
                        <wps:cNvPr id="66" name="Text Box 13"/>
                        <wps:cNvSpPr txBox="1">
                          <a:spLocks noChangeArrowheads="1"/>
                        </wps:cNvSpPr>
                        <wps:spPr bwMode="auto">
                          <a:xfrm>
                            <a:off x="2582" y="2820"/>
                            <a:ext cx="1740" cy="33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C355B4" w14:textId="77777777" w:rsidR="004343F6" w:rsidRDefault="004343F6" w:rsidP="006B778B">
                              <w:pPr>
                                <w:adjustRightInd w:val="0"/>
                                <w:snapToGrid w:val="0"/>
                                <w:spacing w:before="60"/>
                                <w:jc w:val="center"/>
                                <w:rPr>
                                  <w:sz w:val="15"/>
                                  <w:szCs w:val="15"/>
                                </w:rPr>
                              </w:pPr>
                              <w:r>
                                <w:rPr>
                                  <w:rFonts w:hint="eastAsia"/>
                                  <w:sz w:val="15"/>
                                  <w:szCs w:val="15"/>
                                </w:rPr>
                                <w:t>设计交底</w:t>
                              </w:r>
                            </w:p>
                          </w:txbxContent>
                        </wps:txbx>
                        <wps:bodyPr rot="0" vert="horz" wrap="square" lIns="0" tIns="0" rIns="0" bIns="0" anchor="t" anchorCtr="0" upright="1">
                          <a:noAutofit/>
                        </wps:bodyPr>
                      </wps:wsp>
                      <wps:wsp>
                        <wps:cNvPr id="67" name="Text Box 14"/>
                        <wps:cNvSpPr txBox="1">
                          <a:spLocks noChangeArrowheads="1"/>
                        </wps:cNvSpPr>
                        <wps:spPr bwMode="auto">
                          <a:xfrm>
                            <a:off x="2427" y="3472"/>
                            <a:ext cx="2050" cy="43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BBA253" w14:textId="77777777" w:rsidR="004343F6" w:rsidRDefault="004343F6" w:rsidP="006B778B">
                              <w:pPr>
                                <w:adjustRightInd w:val="0"/>
                                <w:snapToGrid w:val="0"/>
                                <w:spacing w:before="60"/>
                                <w:jc w:val="center"/>
                                <w:rPr>
                                  <w:sz w:val="15"/>
                                  <w:szCs w:val="15"/>
                                </w:rPr>
                              </w:pPr>
                              <w:r>
                                <w:rPr>
                                  <w:rFonts w:hint="eastAsia"/>
                                  <w:sz w:val="15"/>
                                  <w:szCs w:val="15"/>
                                </w:rPr>
                                <w:t>对照图纸勘查施工现场</w:t>
                              </w:r>
                            </w:p>
                          </w:txbxContent>
                        </wps:txbx>
                        <wps:bodyPr rot="0" vert="horz" wrap="square" lIns="0" tIns="0" rIns="0" bIns="0" anchor="t" anchorCtr="0" upright="1">
                          <a:noAutofit/>
                        </wps:bodyPr>
                      </wps:wsp>
                      <wps:wsp>
                        <wps:cNvPr id="68" name="Text Box 15"/>
                        <wps:cNvSpPr txBox="1">
                          <a:spLocks noChangeArrowheads="1"/>
                        </wps:cNvSpPr>
                        <wps:spPr bwMode="auto">
                          <a:xfrm>
                            <a:off x="2554" y="5500"/>
                            <a:ext cx="1740" cy="33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4F0C03" w14:textId="77777777" w:rsidR="004343F6" w:rsidRDefault="004343F6" w:rsidP="006B778B">
                              <w:pPr>
                                <w:adjustRightInd w:val="0"/>
                                <w:snapToGrid w:val="0"/>
                                <w:spacing w:before="60"/>
                                <w:jc w:val="center"/>
                                <w:rPr>
                                  <w:sz w:val="15"/>
                                  <w:szCs w:val="15"/>
                                </w:rPr>
                              </w:pPr>
                              <w:r>
                                <w:rPr>
                                  <w:rFonts w:hint="eastAsia"/>
                                  <w:sz w:val="15"/>
                                  <w:szCs w:val="15"/>
                                </w:rPr>
                                <w:t>制订具体的施工计划</w:t>
                              </w:r>
                            </w:p>
                          </w:txbxContent>
                        </wps:txbx>
                        <wps:bodyPr rot="0" vert="horz" wrap="square" lIns="0" tIns="0" rIns="0" bIns="0" anchor="t" anchorCtr="0" upright="1">
                          <a:noAutofit/>
                        </wps:bodyPr>
                      </wps:wsp>
                      <wps:wsp>
                        <wps:cNvPr id="69" name="Text Box 16"/>
                        <wps:cNvSpPr txBox="1">
                          <a:spLocks noChangeArrowheads="1"/>
                        </wps:cNvSpPr>
                        <wps:spPr bwMode="auto">
                          <a:xfrm>
                            <a:off x="2228" y="6205"/>
                            <a:ext cx="2392" cy="33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8CC255" w14:textId="77777777" w:rsidR="004343F6" w:rsidRDefault="004343F6" w:rsidP="006B778B">
                              <w:pPr>
                                <w:adjustRightInd w:val="0"/>
                                <w:snapToGrid w:val="0"/>
                                <w:spacing w:before="60"/>
                                <w:jc w:val="center"/>
                                <w:rPr>
                                  <w:sz w:val="15"/>
                                  <w:szCs w:val="15"/>
                                </w:rPr>
                              </w:pPr>
                              <w:r>
                                <w:rPr>
                                  <w:rFonts w:hint="eastAsia"/>
                                  <w:sz w:val="15"/>
                                  <w:szCs w:val="15"/>
                                </w:rPr>
                                <w:t>光缆和铜缆安装、标识</w:t>
                              </w:r>
                            </w:p>
                          </w:txbxContent>
                        </wps:txbx>
                        <wps:bodyPr rot="0" vert="horz" wrap="square" lIns="0" tIns="0" rIns="0" bIns="0" anchor="t" anchorCtr="0" upright="1">
                          <a:noAutofit/>
                        </wps:bodyPr>
                      </wps:wsp>
                      <wps:wsp>
                        <wps:cNvPr id="70" name="Line 17"/>
                        <wps:cNvCnPr>
                          <a:cxnSpLocks noChangeShapeType="1"/>
                        </wps:cNvCnPr>
                        <wps:spPr bwMode="auto">
                          <a:xfrm>
                            <a:off x="3452" y="3189"/>
                            <a:ext cx="0" cy="27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 name="Line 18"/>
                        <wps:cNvCnPr>
                          <a:cxnSpLocks noChangeShapeType="1"/>
                        </wps:cNvCnPr>
                        <wps:spPr bwMode="auto">
                          <a:xfrm>
                            <a:off x="3424" y="3935"/>
                            <a:ext cx="0" cy="327"/>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2" name="AutoShape 19"/>
                        <wps:cNvSpPr>
                          <a:spLocks noChangeArrowheads="1"/>
                        </wps:cNvSpPr>
                        <wps:spPr bwMode="auto">
                          <a:xfrm>
                            <a:off x="2486" y="6895"/>
                            <a:ext cx="1875" cy="842"/>
                          </a:xfrm>
                          <a:prstGeom prst="flowChartDecision">
                            <a:avLst/>
                          </a:prstGeom>
                          <a:solidFill>
                            <a:srgbClr val="FFFFFF"/>
                          </a:solidFill>
                          <a:ln w="9525">
                            <a:solidFill>
                              <a:srgbClr val="000000"/>
                            </a:solidFill>
                            <a:miter lim="800000"/>
                            <a:headEnd/>
                            <a:tailEnd/>
                          </a:ln>
                        </wps:spPr>
                        <wps:txbx>
                          <w:txbxContent>
                            <w:p w14:paraId="6A07F870" w14:textId="77777777" w:rsidR="004343F6" w:rsidRDefault="004343F6" w:rsidP="006B778B">
                              <w:pPr>
                                <w:adjustRightInd w:val="0"/>
                                <w:snapToGrid w:val="0"/>
                                <w:jc w:val="center"/>
                                <w:rPr>
                                  <w:sz w:val="15"/>
                                  <w:szCs w:val="15"/>
                                </w:rPr>
                              </w:pPr>
                              <w:r>
                                <w:rPr>
                                  <w:rFonts w:hint="eastAsia"/>
                                  <w:sz w:val="15"/>
                                  <w:szCs w:val="15"/>
                                </w:rPr>
                                <w:t>测试布线性能是否符合要求</w:t>
                              </w:r>
                            </w:p>
                          </w:txbxContent>
                        </wps:txbx>
                        <wps:bodyPr rot="0" vert="horz" wrap="square" lIns="0" tIns="0" rIns="0" bIns="0" anchor="t" anchorCtr="0" upright="1">
                          <a:noAutofit/>
                        </wps:bodyPr>
                      </wps:wsp>
                      <wps:wsp>
                        <wps:cNvPr id="73" name="Text Box 20"/>
                        <wps:cNvSpPr txBox="1">
                          <a:spLocks noChangeArrowheads="1"/>
                        </wps:cNvSpPr>
                        <wps:spPr bwMode="auto">
                          <a:xfrm>
                            <a:off x="4717" y="7159"/>
                            <a:ext cx="979" cy="312"/>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D2DE6B" w14:textId="77777777" w:rsidR="004343F6" w:rsidRDefault="004343F6" w:rsidP="006B778B">
                              <w:pPr>
                                <w:adjustRightInd w:val="0"/>
                                <w:snapToGrid w:val="0"/>
                                <w:spacing w:before="60"/>
                                <w:jc w:val="center"/>
                                <w:rPr>
                                  <w:sz w:val="15"/>
                                  <w:szCs w:val="15"/>
                                </w:rPr>
                              </w:pPr>
                              <w:r>
                                <w:rPr>
                                  <w:rFonts w:hint="eastAsia"/>
                                  <w:sz w:val="15"/>
                                  <w:szCs w:val="15"/>
                                </w:rPr>
                                <w:t>调换材料</w:t>
                              </w:r>
                            </w:p>
                          </w:txbxContent>
                        </wps:txbx>
                        <wps:bodyPr rot="0" vert="horz" wrap="square" lIns="0" tIns="0" rIns="0" bIns="0" anchor="t" anchorCtr="0" upright="1">
                          <a:noAutofit/>
                        </wps:bodyPr>
                      </wps:wsp>
                      <wps:wsp>
                        <wps:cNvPr id="74" name="Text Box 21"/>
                        <wps:cNvSpPr txBox="1">
                          <a:spLocks noChangeArrowheads="1"/>
                        </wps:cNvSpPr>
                        <wps:spPr bwMode="auto">
                          <a:xfrm>
                            <a:off x="2554" y="8107"/>
                            <a:ext cx="1740" cy="33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AB80C5" w14:textId="77777777" w:rsidR="004343F6" w:rsidRDefault="004343F6" w:rsidP="006B778B">
                              <w:pPr>
                                <w:adjustRightInd w:val="0"/>
                                <w:snapToGrid w:val="0"/>
                                <w:spacing w:before="60"/>
                                <w:ind w:firstLine="300"/>
                                <w:jc w:val="center"/>
                                <w:rPr>
                                  <w:sz w:val="15"/>
                                  <w:szCs w:val="15"/>
                                </w:rPr>
                              </w:pPr>
                              <w:r>
                                <w:rPr>
                                  <w:rFonts w:hint="eastAsia"/>
                                  <w:sz w:val="15"/>
                                  <w:szCs w:val="15"/>
                                </w:rPr>
                                <w:t>线缆标识</w:t>
                              </w:r>
                            </w:p>
                          </w:txbxContent>
                        </wps:txbx>
                        <wps:bodyPr rot="0" vert="horz" wrap="square" lIns="0" tIns="0" rIns="0" bIns="0" anchor="t" anchorCtr="0" upright="1">
                          <a:noAutofit/>
                        </wps:bodyPr>
                      </wps:wsp>
                      <wps:wsp>
                        <wps:cNvPr id="75" name="Line 22"/>
                        <wps:cNvCnPr>
                          <a:cxnSpLocks noChangeShapeType="1"/>
                        </wps:cNvCnPr>
                        <wps:spPr bwMode="auto">
                          <a:xfrm>
                            <a:off x="3424" y="5130"/>
                            <a:ext cx="0" cy="327"/>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 name="Line 23"/>
                        <wps:cNvCnPr>
                          <a:cxnSpLocks noChangeShapeType="1"/>
                        </wps:cNvCnPr>
                        <wps:spPr bwMode="auto">
                          <a:xfrm>
                            <a:off x="3424" y="5849"/>
                            <a:ext cx="0" cy="327"/>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 name="Line 24"/>
                        <wps:cNvCnPr>
                          <a:cxnSpLocks noChangeShapeType="1"/>
                        </wps:cNvCnPr>
                        <wps:spPr bwMode="auto">
                          <a:xfrm>
                            <a:off x="3424" y="6555"/>
                            <a:ext cx="0" cy="327"/>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 name="Line 25"/>
                        <wps:cNvCnPr>
                          <a:cxnSpLocks noChangeShapeType="1"/>
                        </wps:cNvCnPr>
                        <wps:spPr bwMode="auto">
                          <a:xfrm>
                            <a:off x="3424" y="7764"/>
                            <a:ext cx="0" cy="327"/>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9" name="Text Box 26"/>
                        <wps:cNvSpPr txBox="1">
                          <a:spLocks noChangeArrowheads="1"/>
                        </wps:cNvSpPr>
                        <wps:spPr bwMode="auto">
                          <a:xfrm>
                            <a:off x="6903" y="3303"/>
                            <a:ext cx="1740" cy="33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77CD7F" w14:textId="77777777" w:rsidR="004343F6" w:rsidRDefault="004343F6" w:rsidP="006B778B">
                              <w:pPr>
                                <w:adjustRightInd w:val="0"/>
                                <w:snapToGrid w:val="0"/>
                                <w:spacing w:before="60"/>
                                <w:jc w:val="center"/>
                                <w:rPr>
                                  <w:sz w:val="15"/>
                                  <w:szCs w:val="15"/>
                                </w:rPr>
                              </w:pPr>
                              <w:r>
                                <w:rPr>
                                  <w:rFonts w:hint="eastAsia"/>
                                  <w:sz w:val="15"/>
                                  <w:szCs w:val="15"/>
                                </w:rPr>
                                <w:t>机柜就位</w:t>
                              </w:r>
                              <w:r>
                                <w:rPr>
                                  <w:rFonts w:hint="eastAsia"/>
                                  <w:sz w:val="15"/>
                                  <w:szCs w:val="15"/>
                                </w:rPr>
                                <w:t>/</w:t>
                              </w:r>
                              <w:r>
                                <w:rPr>
                                  <w:rFonts w:hint="eastAsia"/>
                                  <w:sz w:val="15"/>
                                  <w:szCs w:val="15"/>
                                </w:rPr>
                                <w:t>配线架安装</w:t>
                              </w:r>
                            </w:p>
                          </w:txbxContent>
                        </wps:txbx>
                        <wps:bodyPr rot="0" vert="horz" wrap="square" lIns="0" tIns="0" rIns="0" bIns="0" anchor="t" anchorCtr="0" upright="1">
                          <a:noAutofit/>
                        </wps:bodyPr>
                      </wps:wsp>
                      <wps:wsp>
                        <wps:cNvPr id="80" name="Text Box 27"/>
                        <wps:cNvSpPr txBox="1">
                          <a:spLocks noChangeArrowheads="1"/>
                        </wps:cNvSpPr>
                        <wps:spPr bwMode="auto">
                          <a:xfrm>
                            <a:off x="6903" y="3964"/>
                            <a:ext cx="1740" cy="33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13695D" w14:textId="77777777" w:rsidR="004343F6" w:rsidRDefault="004343F6" w:rsidP="006B778B">
                              <w:pPr>
                                <w:adjustRightInd w:val="0"/>
                                <w:snapToGrid w:val="0"/>
                                <w:spacing w:before="60"/>
                                <w:jc w:val="center"/>
                                <w:rPr>
                                  <w:sz w:val="15"/>
                                  <w:szCs w:val="15"/>
                                </w:rPr>
                              </w:pPr>
                              <w:r>
                                <w:rPr>
                                  <w:rFonts w:hint="eastAsia"/>
                                  <w:sz w:val="15"/>
                                  <w:szCs w:val="15"/>
                                </w:rPr>
                                <w:t>分线</w:t>
                              </w:r>
                              <w:r>
                                <w:rPr>
                                  <w:rFonts w:hint="eastAsia"/>
                                  <w:sz w:val="15"/>
                                  <w:szCs w:val="15"/>
                                </w:rPr>
                                <w:t>/</w:t>
                              </w:r>
                              <w:r>
                                <w:rPr>
                                  <w:rFonts w:hint="eastAsia"/>
                                  <w:sz w:val="15"/>
                                  <w:szCs w:val="15"/>
                                </w:rPr>
                                <w:t>绑线</w:t>
                              </w:r>
                              <w:r>
                                <w:rPr>
                                  <w:rFonts w:hint="eastAsia"/>
                                  <w:sz w:val="15"/>
                                  <w:szCs w:val="15"/>
                                </w:rPr>
                                <w:t>/</w:t>
                              </w:r>
                              <w:r>
                                <w:rPr>
                                  <w:rFonts w:hint="eastAsia"/>
                                  <w:sz w:val="15"/>
                                  <w:szCs w:val="15"/>
                                </w:rPr>
                                <w:t>打线</w:t>
                              </w:r>
                            </w:p>
                          </w:txbxContent>
                        </wps:txbx>
                        <wps:bodyPr rot="0" vert="horz" wrap="square" lIns="0" tIns="0" rIns="0" bIns="0" anchor="t" anchorCtr="0" upright="1">
                          <a:noAutofit/>
                        </wps:bodyPr>
                      </wps:wsp>
                      <wps:wsp>
                        <wps:cNvPr id="81" name="Text Box 28"/>
                        <wps:cNvSpPr txBox="1">
                          <a:spLocks noChangeArrowheads="1"/>
                        </wps:cNvSpPr>
                        <wps:spPr bwMode="auto">
                          <a:xfrm>
                            <a:off x="6821" y="4663"/>
                            <a:ext cx="1904" cy="33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BDE1BC" w14:textId="77777777" w:rsidR="004343F6" w:rsidRDefault="004343F6" w:rsidP="006B778B">
                              <w:pPr>
                                <w:adjustRightInd w:val="0"/>
                                <w:snapToGrid w:val="0"/>
                                <w:spacing w:before="60"/>
                                <w:jc w:val="center"/>
                                <w:rPr>
                                  <w:sz w:val="15"/>
                                  <w:szCs w:val="15"/>
                                </w:rPr>
                              </w:pPr>
                              <w:r>
                                <w:rPr>
                                  <w:rFonts w:hint="eastAsia"/>
                                  <w:sz w:val="15"/>
                                  <w:szCs w:val="15"/>
                                </w:rPr>
                                <w:t>模块</w:t>
                              </w:r>
                              <w:r>
                                <w:rPr>
                                  <w:rFonts w:hint="eastAsia"/>
                                  <w:sz w:val="15"/>
                                  <w:szCs w:val="15"/>
                                </w:rPr>
                                <w:t>/</w:t>
                              </w:r>
                              <w:r>
                                <w:rPr>
                                  <w:rFonts w:hint="eastAsia"/>
                                  <w:sz w:val="15"/>
                                  <w:szCs w:val="15"/>
                                </w:rPr>
                                <w:t>面板安装</w:t>
                              </w:r>
                            </w:p>
                          </w:txbxContent>
                        </wps:txbx>
                        <wps:bodyPr rot="0" vert="horz" wrap="square" lIns="0" tIns="0" rIns="0" bIns="0" anchor="t" anchorCtr="0" upright="1">
                          <a:noAutofit/>
                        </wps:bodyPr>
                      </wps:wsp>
                      <wps:wsp>
                        <wps:cNvPr id="82" name="Line 29"/>
                        <wps:cNvCnPr>
                          <a:cxnSpLocks noChangeShapeType="1"/>
                        </wps:cNvCnPr>
                        <wps:spPr bwMode="auto">
                          <a:xfrm>
                            <a:off x="7773" y="3636"/>
                            <a:ext cx="0" cy="327"/>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 name="Line 30"/>
                        <wps:cNvCnPr>
                          <a:cxnSpLocks noChangeShapeType="1"/>
                        </wps:cNvCnPr>
                        <wps:spPr bwMode="auto">
                          <a:xfrm>
                            <a:off x="7773" y="4311"/>
                            <a:ext cx="0" cy="327"/>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 name="Line 31"/>
                        <wps:cNvCnPr>
                          <a:cxnSpLocks noChangeShapeType="1"/>
                        </wps:cNvCnPr>
                        <wps:spPr bwMode="auto">
                          <a:xfrm>
                            <a:off x="4351" y="7313"/>
                            <a:ext cx="3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Text Box 32"/>
                        <wps:cNvSpPr txBox="1">
                          <a:spLocks noChangeArrowheads="1"/>
                        </wps:cNvSpPr>
                        <wps:spPr bwMode="auto">
                          <a:xfrm>
                            <a:off x="4201" y="4340"/>
                            <a:ext cx="436" cy="257"/>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89D80B" w14:textId="77777777" w:rsidR="004343F6" w:rsidRDefault="004343F6" w:rsidP="006B778B">
                              <w:pPr>
                                <w:adjustRightInd w:val="0"/>
                                <w:snapToGrid w:val="0"/>
                                <w:spacing w:before="60"/>
                                <w:jc w:val="center"/>
                                <w:rPr>
                                  <w:sz w:val="15"/>
                                  <w:szCs w:val="15"/>
                                </w:rPr>
                              </w:pPr>
                              <w:r>
                                <w:rPr>
                                  <w:rFonts w:hint="eastAsia"/>
                                  <w:sz w:val="15"/>
                                  <w:szCs w:val="15"/>
                                </w:rPr>
                                <w:t>否</w:t>
                              </w:r>
                            </w:p>
                          </w:txbxContent>
                        </wps:txbx>
                        <wps:bodyPr rot="0" vert="horz" wrap="square" lIns="0" tIns="0" rIns="0" bIns="0" anchor="t" anchorCtr="0" upright="1">
                          <a:noAutofit/>
                        </wps:bodyPr>
                      </wps:wsp>
                      <wps:wsp>
                        <wps:cNvPr id="86" name="Text Box 33"/>
                        <wps:cNvSpPr txBox="1">
                          <a:spLocks noChangeArrowheads="1"/>
                        </wps:cNvSpPr>
                        <wps:spPr bwMode="auto">
                          <a:xfrm>
                            <a:off x="3549" y="5115"/>
                            <a:ext cx="436" cy="257"/>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31E34E" w14:textId="77777777" w:rsidR="004343F6" w:rsidRDefault="004343F6" w:rsidP="006B778B">
                              <w:pPr>
                                <w:adjustRightInd w:val="0"/>
                                <w:snapToGrid w:val="0"/>
                                <w:spacing w:before="60"/>
                                <w:rPr>
                                  <w:sz w:val="15"/>
                                  <w:szCs w:val="15"/>
                                </w:rPr>
                              </w:pPr>
                              <w:r>
                                <w:rPr>
                                  <w:rFonts w:hint="eastAsia"/>
                                  <w:sz w:val="15"/>
                                  <w:szCs w:val="15"/>
                                </w:rPr>
                                <w:t>是</w:t>
                              </w:r>
                            </w:p>
                          </w:txbxContent>
                        </wps:txbx>
                        <wps:bodyPr rot="0" vert="horz" wrap="square" lIns="0" tIns="0" rIns="0" bIns="0" anchor="t" anchorCtr="0" upright="1">
                          <a:noAutofit/>
                        </wps:bodyPr>
                      </wps:wsp>
                      <wps:wsp>
                        <wps:cNvPr id="87" name="Text Box 34"/>
                        <wps:cNvSpPr txBox="1">
                          <a:spLocks noChangeArrowheads="1"/>
                        </wps:cNvSpPr>
                        <wps:spPr bwMode="auto">
                          <a:xfrm>
                            <a:off x="4120" y="6935"/>
                            <a:ext cx="436" cy="257"/>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EA01DA" w14:textId="77777777" w:rsidR="004343F6" w:rsidRDefault="004343F6" w:rsidP="006B778B">
                              <w:pPr>
                                <w:adjustRightInd w:val="0"/>
                                <w:snapToGrid w:val="0"/>
                                <w:spacing w:before="60"/>
                                <w:jc w:val="center"/>
                                <w:rPr>
                                  <w:sz w:val="15"/>
                                  <w:szCs w:val="15"/>
                                </w:rPr>
                              </w:pPr>
                              <w:r>
                                <w:rPr>
                                  <w:rFonts w:hint="eastAsia"/>
                                  <w:sz w:val="15"/>
                                  <w:szCs w:val="15"/>
                                </w:rPr>
                                <w:t>否</w:t>
                              </w:r>
                            </w:p>
                          </w:txbxContent>
                        </wps:txbx>
                        <wps:bodyPr rot="0" vert="horz" wrap="square" lIns="0" tIns="0" rIns="0" bIns="0" anchor="t" anchorCtr="0" upright="1">
                          <a:noAutofit/>
                        </wps:bodyPr>
                      </wps:wsp>
                      <wps:wsp>
                        <wps:cNvPr id="88" name="Text Box 35"/>
                        <wps:cNvSpPr txBox="1">
                          <a:spLocks noChangeArrowheads="1"/>
                        </wps:cNvSpPr>
                        <wps:spPr bwMode="auto">
                          <a:xfrm>
                            <a:off x="3495" y="7764"/>
                            <a:ext cx="436" cy="257"/>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55CBDC" w14:textId="77777777" w:rsidR="004343F6" w:rsidRDefault="004343F6" w:rsidP="006B778B">
                              <w:pPr>
                                <w:adjustRightInd w:val="0"/>
                                <w:snapToGrid w:val="0"/>
                                <w:spacing w:before="60"/>
                                <w:rPr>
                                  <w:sz w:val="15"/>
                                  <w:szCs w:val="15"/>
                                </w:rPr>
                              </w:pPr>
                              <w:r>
                                <w:rPr>
                                  <w:rFonts w:hint="eastAsia"/>
                                  <w:sz w:val="15"/>
                                  <w:szCs w:val="15"/>
                                </w:rPr>
                                <w:t>是</w:t>
                              </w:r>
                            </w:p>
                          </w:txbxContent>
                        </wps:txbx>
                        <wps:bodyPr rot="0" vert="horz" wrap="square" lIns="0" tIns="0" rIns="0" bIns="0" anchor="t" anchorCtr="0" upright="1">
                          <a:noAutofit/>
                        </wps:bodyPr>
                      </wps:wsp>
                      <wps:wsp>
                        <wps:cNvPr id="89" name="Text Box 36"/>
                        <wps:cNvSpPr txBox="1">
                          <a:spLocks noChangeArrowheads="1"/>
                        </wps:cNvSpPr>
                        <wps:spPr bwMode="auto">
                          <a:xfrm>
                            <a:off x="7041" y="5265"/>
                            <a:ext cx="1464" cy="33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7A6B39" w14:textId="77777777" w:rsidR="004343F6" w:rsidRDefault="004343F6" w:rsidP="006B778B">
                              <w:pPr>
                                <w:adjustRightInd w:val="0"/>
                                <w:snapToGrid w:val="0"/>
                                <w:spacing w:before="60"/>
                                <w:jc w:val="center"/>
                                <w:rPr>
                                  <w:sz w:val="15"/>
                                  <w:szCs w:val="15"/>
                                </w:rPr>
                              </w:pPr>
                              <w:r>
                                <w:rPr>
                                  <w:rFonts w:hint="eastAsia"/>
                                  <w:sz w:val="15"/>
                                  <w:szCs w:val="15"/>
                                </w:rPr>
                                <w:t>铜缆</w:t>
                              </w:r>
                              <w:r>
                                <w:rPr>
                                  <w:rFonts w:hint="eastAsia"/>
                                  <w:sz w:val="15"/>
                                  <w:szCs w:val="15"/>
                                </w:rPr>
                                <w:t>/</w:t>
                              </w:r>
                              <w:r>
                                <w:rPr>
                                  <w:rFonts w:hint="eastAsia"/>
                                  <w:sz w:val="15"/>
                                  <w:szCs w:val="15"/>
                                </w:rPr>
                                <w:t>光缆测试</w:t>
                              </w:r>
                            </w:p>
                          </w:txbxContent>
                        </wps:txbx>
                        <wps:bodyPr rot="0" vert="horz" wrap="square" lIns="0" tIns="0" rIns="0" bIns="0" anchor="t" anchorCtr="0" upright="1">
                          <a:noAutofit/>
                        </wps:bodyPr>
                      </wps:wsp>
                      <wps:wsp>
                        <wps:cNvPr id="90" name="Text Box 37"/>
                        <wps:cNvSpPr txBox="1">
                          <a:spLocks noChangeArrowheads="1"/>
                        </wps:cNvSpPr>
                        <wps:spPr bwMode="auto">
                          <a:xfrm>
                            <a:off x="7160" y="7192"/>
                            <a:ext cx="1224" cy="33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703B4E" w14:textId="77777777" w:rsidR="004343F6" w:rsidRDefault="004343F6" w:rsidP="006B778B">
                              <w:pPr>
                                <w:adjustRightInd w:val="0"/>
                                <w:snapToGrid w:val="0"/>
                                <w:spacing w:before="60"/>
                                <w:jc w:val="center"/>
                                <w:rPr>
                                  <w:sz w:val="15"/>
                                  <w:szCs w:val="15"/>
                                </w:rPr>
                              </w:pPr>
                              <w:r>
                                <w:rPr>
                                  <w:rFonts w:hint="eastAsia"/>
                                  <w:sz w:val="15"/>
                                  <w:szCs w:val="15"/>
                                </w:rPr>
                                <w:t>永久性标识</w:t>
                              </w:r>
                            </w:p>
                          </w:txbxContent>
                        </wps:txbx>
                        <wps:bodyPr rot="0" vert="horz" wrap="square" lIns="0" tIns="0" rIns="0" bIns="0" anchor="t" anchorCtr="0" upright="1">
                          <a:noAutofit/>
                        </wps:bodyPr>
                      </wps:wsp>
                      <wps:wsp>
                        <wps:cNvPr id="91" name="Text Box 38"/>
                        <wps:cNvSpPr txBox="1">
                          <a:spLocks noChangeArrowheads="1"/>
                        </wps:cNvSpPr>
                        <wps:spPr bwMode="auto">
                          <a:xfrm>
                            <a:off x="7160" y="8512"/>
                            <a:ext cx="1224" cy="33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9FF1C1" w14:textId="77777777" w:rsidR="004343F6" w:rsidRDefault="004343F6" w:rsidP="006B778B">
                              <w:pPr>
                                <w:adjustRightInd w:val="0"/>
                                <w:snapToGrid w:val="0"/>
                                <w:spacing w:before="60"/>
                                <w:jc w:val="center"/>
                                <w:rPr>
                                  <w:sz w:val="15"/>
                                  <w:szCs w:val="15"/>
                                </w:rPr>
                              </w:pPr>
                              <w:r>
                                <w:rPr>
                                  <w:rFonts w:hint="eastAsia"/>
                                  <w:sz w:val="15"/>
                                  <w:szCs w:val="15"/>
                                </w:rPr>
                                <w:t>验收申请</w:t>
                              </w:r>
                            </w:p>
                          </w:txbxContent>
                        </wps:txbx>
                        <wps:bodyPr rot="0" vert="horz" wrap="square" lIns="0" tIns="0" rIns="0" bIns="0" anchor="t" anchorCtr="0" upright="1">
                          <a:noAutofit/>
                        </wps:bodyPr>
                      </wps:wsp>
                      <wps:wsp>
                        <wps:cNvPr id="92" name="Text Box 39"/>
                        <wps:cNvSpPr txBox="1">
                          <a:spLocks noChangeArrowheads="1"/>
                        </wps:cNvSpPr>
                        <wps:spPr bwMode="auto">
                          <a:xfrm>
                            <a:off x="6903" y="7820"/>
                            <a:ext cx="1740" cy="33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0A71D3" w14:textId="77777777" w:rsidR="004343F6" w:rsidRDefault="004343F6" w:rsidP="006B778B">
                              <w:pPr>
                                <w:adjustRightInd w:val="0"/>
                                <w:snapToGrid w:val="0"/>
                                <w:spacing w:before="60"/>
                                <w:jc w:val="center"/>
                                <w:rPr>
                                  <w:sz w:val="15"/>
                                  <w:szCs w:val="15"/>
                                </w:rPr>
                              </w:pPr>
                              <w:r>
                                <w:rPr>
                                  <w:rFonts w:hint="eastAsia"/>
                                  <w:sz w:val="15"/>
                                  <w:szCs w:val="15"/>
                                </w:rPr>
                                <w:t>制作</w:t>
                              </w:r>
                              <w:r>
                                <w:rPr>
                                  <w:rFonts w:hint="eastAsia"/>
                                  <w:sz w:val="15"/>
                                  <w:szCs w:val="15"/>
                                </w:rPr>
                                <w:t>/</w:t>
                              </w:r>
                              <w:r>
                                <w:rPr>
                                  <w:rFonts w:hint="eastAsia"/>
                                  <w:sz w:val="15"/>
                                  <w:szCs w:val="15"/>
                                </w:rPr>
                                <w:t>提交测试文档</w:t>
                              </w:r>
                            </w:p>
                          </w:txbxContent>
                        </wps:txbx>
                        <wps:bodyPr rot="0" vert="horz" wrap="square" lIns="0" tIns="0" rIns="0" bIns="0" anchor="t" anchorCtr="0" upright="1">
                          <a:noAutofit/>
                        </wps:bodyPr>
                      </wps:wsp>
                      <wps:wsp>
                        <wps:cNvPr id="93" name="AutoShape 40"/>
                        <wps:cNvSpPr>
                          <a:spLocks noChangeArrowheads="1"/>
                        </wps:cNvSpPr>
                        <wps:spPr bwMode="auto">
                          <a:xfrm>
                            <a:off x="6835" y="5979"/>
                            <a:ext cx="1875" cy="842"/>
                          </a:xfrm>
                          <a:prstGeom prst="flowChartDecision">
                            <a:avLst/>
                          </a:prstGeom>
                          <a:solidFill>
                            <a:srgbClr val="FFFFFF"/>
                          </a:solidFill>
                          <a:ln w="9525">
                            <a:solidFill>
                              <a:srgbClr val="000000"/>
                            </a:solidFill>
                            <a:miter lim="800000"/>
                            <a:headEnd/>
                            <a:tailEnd/>
                          </a:ln>
                        </wps:spPr>
                        <wps:txbx>
                          <w:txbxContent>
                            <w:p w14:paraId="5FBD7707" w14:textId="77777777" w:rsidR="004343F6" w:rsidRDefault="004343F6" w:rsidP="006B778B">
                              <w:pPr>
                                <w:adjustRightInd w:val="0"/>
                                <w:snapToGrid w:val="0"/>
                                <w:jc w:val="center"/>
                                <w:rPr>
                                  <w:sz w:val="15"/>
                                  <w:szCs w:val="15"/>
                                </w:rPr>
                              </w:pPr>
                              <w:r>
                                <w:rPr>
                                  <w:rFonts w:hint="eastAsia"/>
                                  <w:sz w:val="15"/>
                                  <w:szCs w:val="15"/>
                                </w:rPr>
                                <w:t>检查指标是否符合规范</w:t>
                              </w:r>
                            </w:p>
                          </w:txbxContent>
                        </wps:txbx>
                        <wps:bodyPr rot="0" vert="horz" wrap="square" lIns="0" tIns="0" rIns="0" bIns="0" anchor="t" anchorCtr="0" upright="1">
                          <a:noAutofit/>
                        </wps:bodyPr>
                      </wps:wsp>
                      <wps:wsp>
                        <wps:cNvPr id="94" name="Text Box 41"/>
                        <wps:cNvSpPr txBox="1">
                          <a:spLocks noChangeArrowheads="1"/>
                        </wps:cNvSpPr>
                        <wps:spPr bwMode="auto">
                          <a:xfrm>
                            <a:off x="9035" y="6228"/>
                            <a:ext cx="979" cy="312"/>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8C3D69" w14:textId="77777777" w:rsidR="004343F6" w:rsidRDefault="004343F6" w:rsidP="006B778B">
                              <w:pPr>
                                <w:adjustRightInd w:val="0"/>
                                <w:snapToGrid w:val="0"/>
                                <w:spacing w:before="60"/>
                                <w:jc w:val="center"/>
                                <w:rPr>
                                  <w:sz w:val="15"/>
                                  <w:szCs w:val="15"/>
                                </w:rPr>
                              </w:pPr>
                              <w:r>
                                <w:rPr>
                                  <w:rFonts w:hint="eastAsia"/>
                                  <w:sz w:val="15"/>
                                  <w:szCs w:val="15"/>
                                </w:rPr>
                                <w:t>调整</w:t>
                              </w:r>
                              <w:r>
                                <w:rPr>
                                  <w:rFonts w:hint="eastAsia"/>
                                  <w:sz w:val="15"/>
                                  <w:szCs w:val="15"/>
                                </w:rPr>
                                <w:t>/</w:t>
                              </w:r>
                              <w:r>
                                <w:rPr>
                                  <w:rFonts w:hint="eastAsia"/>
                                  <w:sz w:val="15"/>
                                  <w:szCs w:val="15"/>
                                </w:rPr>
                                <w:t>重装</w:t>
                              </w:r>
                            </w:p>
                          </w:txbxContent>
                        </wps:txbx>
                        <wps:bodyPr rot="0" vert="horz" wrap="square" lIns="0" tIns="0" rIns="0" bIns="0" anchor="t" anchorCtr="0" upright="1">
                          <a:noAutofit/>
                        </wps:bodyPr>
                      </wps:wsp>
                      <wps:wsp>
                        <wps:cNvPr id="95" name="Line 42"/>
                        <wps:cNvCnPr>
                          <a:cxnSpLocks noChangeShapeType="1"/>
                        </wps:cNvCnPr>
                        <wps:spPr bwMode="auto">
                          <a:xfrm>
                            <a:off x="7772" y="6833"/>
                            <a:ext cx="0" cy="327"/>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 name="Line 43"/>
                        <wps:cNvCnPr>
                          <a:cxnSpLocks noChangeShapeType="1"/>
                        </wps:cNvCnPr>
                        <wps:spPr bwMode="auto">
                          <a:xfrm>
                            <a:off x="8669" y="6382"/>
                            <a:ext cx="3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Text Box 44"/>
                        <wps:cNvSpPr txBox="1">
                          <a:spLocks noChangeArrowheads="1"/>
                        </wps:cNvSpPr>
                        <wps:spPr bwMode="auto">
                          <a:xfrm>
                            <a:off x="8438" y="6004"/>
                            <a:ext cx="436" cy="257"/>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1C8DE8" w14:textId="77777777" w:rsidR="004343F6" w:rsidRDefault="004343F6" w:rsidP="006B778B">
                              <w:pPr>
                                <w:adjustRightInd w:val="0"/>
                                <w:snapToGrid w:val="0"/>
                                <w:spacing w:before="60"/>
                                <w:ind w:firstLine="300"/>
                                <w:jc w:val="center"/>
                                <w:rPr>
                                  <w:sz w:val="15"/>
                                  <w:szCs w:val="15"/>
                                </w:rPr>
                              </w:pPr>
                              <w:r>
                                <w:rPr>
                                  <w:rFonts w:hint="eastAsia"/>
                                  <w:sz w:val="15"/>
                                  <w:szCs w:val="15"/>
                                </w:rPr>
                                <w:t>否</w:t>
                              </w:r>
                            </w:p>
                          </w:txbxContent>
                        </wps:txbx>
                        <wps:bodyPr rot="0" vert="horz" wrap="square" lIns="0" tIns="0" rIns="0" bIns="0" anchor="t" anchorCtr="0" upright="1">
                          <a:noAutofit/>
                        </wps:bodyPr>
                      </wps:wsp>
                      <wps:wsp>
                        <wps:cNvPr id="98" name="Text Box 45"/>
                        <wps:cNvSpPr txBox="1">
                          <a:spLocks noChangeArrowheads="1"/>
                        </wps:cNvSpPr>
                        <wps:spPr bwMode="auto">
                          <a:xfrm>
                            <a:off x="7933" y="6848"/>
                            <a:ext cx="436" cy="257"/>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7CCFEE" w14:textId="77777777" w:rsidR="004343F6" w:rsidRDefault="004343F6" w:rsidP="006B778B">
                              <w:pPr>
                                <w:adjustRightInd w:val="0"/>
                                <w:snapToGrid w:val="0"/>
                                <w:spacing w:before="60"/>
                                <w:jc w:val="left"/>
                                <w:rPr>
                                  <w:sz w:val="15"/>
                                  <w:szCs w:val="15"/>
                                </w:rPr>
                              </w:pPr>
                              <w:r>
                                <w:rPr>
                                  <w:rFonts w:hint="eastAsia"/>
                                  <w:sz w:val="15"/>
                                  <w:szCs w:val="15"/>
                                </w:rPr>
                                <w:t>是</w:t>
                              </w:r>
                            </w:p>
                          </w:txbxContent>
                        </wps:txbx>
                        <wps:bodyPr rot="0" vert="horz" wrap="square" lIns="0" tIns="0" rIns="0" bIns="0" anchor="t" anchorCtr="0" upright="1">
                          <a:noAutofit/>
                        </wps:bodyPr>
                      </wps:wsp>
                      <wps:wsp>
                        <wps:cNvPr id="99" name="Line 46"/>
                        <wps:cNvCnPr>
                          <a:cxnSpLocks noChangeShapeType="1"/>
                        </wps:cNvCnPr>
                        <wps:spPr bwMode="auto">
                          <a:xfrm>
                            <a:off x="7772" y="5600"/>
                            <a:ext cx="0" cy="402"/>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 name="Line 47"/>
                        <wps:cNvCnPr>
                          <a:cxnSpLocks noChangeShapeType="1"/>
                        </wps:cNvCnPr>
                        <wps:spPr bwMode="auto">
                          <a:xfrm>
                            <a:off x="7772" y="8186"/>
                            <a:ext cx="0" cy="327"/>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 name="Line 48"/>
                        <wps:cNvCnPr>
                          <a:cxnSpLocks noChangeShapeType="1"/>
                        </wps:cNvCnPr>
                        <wps:spPr bwMode="auto">
                          <a:xfrm>
                            <a:off x="5343" y="4860"/>
                            <a:ext cx="0" cy="66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2" name="Line 49"/>
                        <wps:cNvCnPr>
                          <a:cxnSpLocks noChangeShapeType="1"/>
                        </wps:cNvCnPr>
                        <wps:spPr bwMode="auto">
                          <a:xfrm flipH="1">
                            <a:off x="4284" y="5675"/>
                            <a:ext cx="584"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3" name="Line 50"/>
                        <wps:cNvCnPr>
                          <a:cxnSpLocks noChangeShapeType="1"/>
                        </wps:cNvCnPr>
                        <wps:spPr bwMode="auto">
                          <a:xfrm>
                            <a:off x="5224" y="6401"/>
                            <a:ext cx="0" cy="77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4" name="Line 51"/>
                        <wps:cNvCnPr>
                          <a:cxnSpLocks noChangeShapeType="1"/>
                        </wps:cNvCnPr>
                        <wps:spPr bwMode="auto">
                          <a:xfrm flipH="1">
                            <a:off x="4614" y="6397"/>
                            <a:ext cx="613"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5" name="Line 52"/>
                        <wps:cNvCnPr>
                          <a:cxnSpLocks noChangeShapeType="1"/>
                        </wps:cNvCnPr>
                        <wps:spPr bwMode="auto">
                          <a:xfrm>
                            <a:off x="9527" y="5408"/>
                            <a:ext cx="0" cy="8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 name="Line 53"/>
                        <wps:cNvCnPr>
                          <a:cxnSpLocks noChangeShapeType="1"/>
                        </wps:cNvCnPr>
                        <wps:spPr bwMode="auto">
                          <a:xfrm flipH="1">
                            <a:off x="8540" y="5431"/>
                            <a:ext cx="98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7" name="Line 54"/>
                        <wps:cNvCnPr>
                          <a:cxnSpLocks noChangeShapeType="1"/>
                        </wps:cNvCnPr>
                        <wps:spPr bwMode="auto">
                          <a:xfrm>
                            <a:off x="7773" y="5002"/>
                            <a:ext cx="0" cy="258"/>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8" name="Line 55"/>
                        <wps:cNvCnPr>
                          <a:cxnSpLocks noChangeShapeType="1"/>
                        </wps:cNvCnPr>
                        <wps:spPr bwMode="auto">
                          <a:xfrm>
                            <a:off x="3431" y="8742"/>
                            <a:ext cx="2891" cy="0"/>
                          </a:xfrm>
                          <a:prstGeom prst="line">
                            <a:avLst/>
                          </a:prstGeom>
                          <a:noFill/>
                          <a:ln w="9525">
                            <a:solidFill>
                              <a:srgbClr val="000000"/>
                            </a:solidFill>
                            <a:prstDash val="lgDashDot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9" name="Line 56"/>
                        <wps:cNvCnPr>
                          <a:cxnSpLocks noChangeShapeType="1"/>
                        </wps:cNvCnPr>
                        <wps:spPr bwMode="auto">
                          <a:xfrm flipV="1">
                            <a:off x="6346" y="3466"/>
                            <a:ext cx="0" cy="5274"/>
                          </a:xfrm>
                          <a:prstGeom prst="line">
                            <a:avLst/>
                          </a:prstGeom>
                          <a:noFill/>
                          <a:ln w="9525">
                            <a:solidFill>
                              <a:srgbClr val="000000"/>
                            </a:solidFill>
                            <a:prstDash val="lgDashDot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 name="Line 57"/>
                        <wps:cNvCnPr>
                          <a:cxnSpLocks noChangeShapeType="1"/>
                        </wps:cNvCnPr>
                        <wps:spPr bwMode="auto">
                          <a:xfrm>
                            <a:off x="6352" y="3482"/>
                            <a:ext cx="576" cy="0"/>
                          </a:xfrm>
                          <a:prstGeom prst="line">
                            <a:avLst/>
                          </a:prstGeom>
                          <a:noFill/>
                          <a:ln w="9525">
                            <a:solidFill>
                              <a:srgbClr val="000000"/>
                            </a:solidFill>
                            <a:prstDash val="lgDashDot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w14:anchorId="4048BEFB" id="组合 1" o:spid="_x0000_s1026" style="width:398.6pt;height:374.7pt;mso-position-horizontal-relative:char;mso-position-vertical-relative:line" coordorigin="2228,2820" coordsize="7786,6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">
                <v:line id="Line 7" o:spid="_x0000_s1027" style="position:absolute;visibility:visible;mso-wrap-style:square" from="7772,7507" to="7772,7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line id="Line 8" o:spid="_x0000_s1028" style="position:absolute;visibility:visible;mso-wrap-style:square" from="3424,8428" to="3424,8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">
                  <v:stroke endarrow="block"/>
                </v:line>
                <v:shapetype id="_x0000_t110" coordsize="21600,21600" o:spt="110" path="m10800,l,10800,10800,21600,21600,10800xe">
                  <v:stroke joinstyle="miter"/>
                  <v:path gradientshapeok="t" o:connecttype="rect" textboxrect="5400,5400,16200,16200"/>
                </v:shapetype>
                <v:shape id="AutoShape 9" o:spid="_x0000_s1029" type="#_x0000_t110" style="position:absolute;left:2486;top:4264;width:1875;height: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">
                  <v:textbox inset="0,0,0,0">
                    <w:txbxContent>
                      <w:p w14:paraId="720B6CC2" w14:textId="77777777" w:rsidR="004343F6" w:rsidRDefault="004343F6" w:rsidP="006B778B">
                        <w:pPr>
                          <w:adjustRightInd w:val="0"/>
                          <w:snapToGrid w:val="0"/>
                          <w:spacing w:before="60"/>
                          <w:jc w:val="center"/>
                          <w:rPr>
                            <w:sz w:val="15"/>
                            <w:szCs w:val="15"/>
                          </w:rPr>
                        </w:pPr>
                        <w:r>
                          <w:rPr>
                            <w:rFonts w:hint="eastAsia"/>
                            <w:sz w:val="15"/>
                            <w:szCs w:val="15"/>
                          </w:rPr>
                          <w:t>施工图纸是否符合要求</w:t>
                        </w:r>
                      </w:p>
                    </w:txbxContent>
                  </v:textbox>
                </v:shape>
                <v:line id="Line 10" o:spid="_x0000_s1030" style="position:absolute;visibility:visible;mso-wrap-style:square" from="4351,4677" to="4731,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U2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CabeU2xQAAANsAAAAP&#10;AAAAAAAAAAAAAAAAAAcCAABkcnMvZG93bnJldi54bWxQSwUGAAAAAAMAAwC3AAAA+QIAAAAA&#10;">
                  <v:stroke endarrow="block"/>
                </v:line>
                <v:shapetype id="_x0000_t202" coordsize="21600,21600" o:spt="202" path="m,l,21600r21600,l21600,xe">
                  <v:stroke joinstyle="miter"/>
                  <v:path gradientshapeok="t" o:connecttype="rect"/>
                </v:shapetype>
                <v:shape id="Text Box 11" o:spid="_x0000_s1031" type="#_x0000_t202" style="position:absolute;left:4731;top:4540;width:125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">
                  <v:textbox inset="0,0,0,0">
                    <w:txbxContent>
                      <w:p w14:paraId="3B5841B8" w14:textId="77777777" w:rsidR="004343F6" w:rsidRDefault="004343F6" w:rsidP="006B778B">
                        <w:pPr>
                          <w:adjustRightInd w:val="0"/>
                          <w:snapToGrid w:val="0"/>
                          <w:spacing w:before="60"/>
                          <w:jc w:val="center"/>
                          <w:rPr>
                            <w:sz w:val="15"/>
                            <w:szCs w:val="15"/>
                          </w:rPr>
                        </w:pPr>
                        <w:r>
                          <w:rPr>
                            <w:rFonts w:hint="eastAsia"/>
                            <w:sz w:val="15"/>
                            <w:szCs w:val="15"/>
                          </w:rPr>
                          <w:t>深化</w:t>
                        </w:r>
                        <w:r>
                          <w:rPr>
                            <w:rFonts w:hint="eastAsia"/>
                            <w:sz w:val="15"/>
                            <w:szCs w:val="15"/>
                          </w:rPr>
                          <w:t>/</w:t>
                        </w:r>
                        <w:r>
                          <w:rPr>
                            <w:rFonts w:hint="eastAsia"/>
                            <w:sz w:val="15"/>
                            <w:szCs w:val="15"/>
                          </w:rPr>
                          <w:t>变更</w:t>
                        </w:r>
                      </w:p>
                      <w:p w14:paraId="43DDF168" w14:textId="77777777" w:rsidR="004343F6" w:rsidRDefault="004343F6" w:rsidP="006B778B">
                        <w:pPr>
                          <w:adjustRightInd w:val="0"/>
                          <w:snapToGrid w:val="0"/>
                          <w:spacing w:before="60"/>
                          <w:ind w:firstLine="300"/>
                          <w:jc w:val="center"/>
                          <w:rPr>
                            <w:sz w:val="15"/>
                            <w:szCs w:val="15"/>
                          </w:rPr>
                        </w:pPr>
                        <w:r>
                          <w:rPr>
                            <w:rFonts w:hint="eastAsia"/>
                            <w:sz w:val="15"/>
                            <w:szCs w:val="15"/>
                          </w:rPr>
                          <w:t>计</w:t>
                        </w:r>
                      </w:p>
                    </w:txbxContent>
                  </v:textbox>
                </v:shape>
                <v:shape id="Text Box 12" o:spid="_x0000_s1032" type="#_x0000_t202" style="position:absolute;left:4895;top:5547;width:106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">
                  <v:textbox inset="0,0,0,0">
                    <w:txbxContent>
                      <w:p w14:paraId="3482FA26" w14:textId="77777777" w:rsidR="004343F6" w:rsidRDefault="004343F6" w:rsidP="006B778B">
                        <w:pPr>
                          <w:adjustRightInd w:val="0"/>
                          <w:snapToGrid w:val="0"/>
                          <w:spacing w:before="60"/>
                          <w:jc w:val="center"/>
                          <w:rPr>
                            <w:sz w:val="15"/>
                            <w:szCs w:val="15"/>
                          </w:rPr>
                        </w:pPr>
                        <w:r>
                          <w:rPr>
                            <w:rFonts w:hint="eastAsia"/>
                            <w:sz w:val="15"/>
                            <w:szCs w:val="15"/>
                          </w:rPr>
                          <w:t>上报审批</w:t>
                        </w:r>
                      </w:p>
                    </w:txbxContent>
                  </v:textbox>
                </v:shape>
                <v:shape id="Text Box 13" o:spid="_x0000_s1033" type="#_x0000_t202" style="position:absolute;left:2582;top:2820;width:1740;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">
                  <v:textbox inset="0,0,0,0">
                    <w:txbxContent>
                      <w:p w14:paraId="1FC355B4" w14:textId="77777777" w:rsidR="004343F6" w:rsidRDefault="004343F6" w:rsidP="006B778B">
                        <w:pPr>
                          <w:adjustRightInd w:val="0"/>
                          <w:snapToGrid w:val="0"/>
                          <w:spacing w:before="60"/>
                          <w:jc w:val="center"/>
                          <w:rPr>
                            <w:sz w:val="15"/>
                            <w:szCs w:val="15"/>
                          </w:rPr>
                        </w:pPr>
                        <w:r>
                          <w:rPr>
                            <w:rFonts w:hint="eastAsia"/>
                            <w:sz w:val="15"/>
                            <w:szCs w:val="15"/>
                          </w:rPr>
                          <w:t>设计交底</w:t>
                        </w:r>
                      </w:p>
                    </w:txbxContent>
                  </v:textbox>
                </v:shape>
                <v:shape id="Text Box 14" o:spid="_x0000_s1034" type="#_x0000_t202" style="position:absolute;left:2427;top:3472;width:205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">
                  <v:textbox inset="0,0,0,0">
                    <w:txbxContent>
                      <w:p w14:paraId="23BBA253" w14:textId="77777777" w:rsidR="004343F6" w:rsidRDefault="004343F6" w:rsidP="006B778B">
                        <w:pPr>
                          <w:adjustRightInd w:val="0"/>
                          <w:snapToGrid w:val="0"/>
                          <w:spacing w:before="60"/>
                          <w:jc w:val="center"/>
                          <w:rPr>
                            <w:sz w:val="15"/>
                            <w:szCs w:val="15"/>
                          </w:rPr>
                        </w:pPr>
                        <w:r>
                          <w:rPr>
                            <w:rFonts w:hint="eastAsia"/>
                            <w:sz w:val="15"/>
                            <w:szCs w:val="15"/>
                          </w:rPr>
                          <w:t>对照图纸勘查施工现场</w:t>
                        </w:r>
                      </w:p>
                    </w:txbxContent>
                  </v:textbox>
                </v:shape>
                <v:shape id="Text Box 15" o:spid="_x0000_s1035" type="#_x0000_t202" style="position:absolute;left:2554;top:5500;width:1740;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">
                  <v:textbox inset="0,0,0,0">
                    <w:txbxContent>
                      <w:p w14:paraId="704F0C03" w14:textId="77777777" w:rsidR="004343F6" w:rsidRDefault="004343F6" w:rsidP="006B778B">
                        <w:pPr>
                          <w:adjustRightInd w:val="0"/>
                          <w:snapToGrid w:val="0"/>
                          <w:spacing w:before="60"/>
                          <w:jc w:val="center"/>
                          <w:rPr>
                            <w:sz w:val="15"/>
                            <w:szCs w:val="15"/>
                          </w:rPr>
                        </w:pPr>
                        <w:r>
                          <w:rPr>
                            <w:rFonts w:hint="eastAsia"/>
                            <w:sz w:val="15"/>
                            <w:szCs w:val="15"/>
                          </w:rPr>
                          <w:t>制订具体的施工计划</w:t>
                        </w:r>
                      </w:p>
                    </w:txbxContent>
                  </v:textbox>
                </v:shape>
                <v:shape id="Text Box 16" o:spid="_x0000_s1036" type="#_x0000_t202" style="position:absolute;left:2228;top:6205;width:2392;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">
                  <v:textbox inset="0,0,0,0">
                    <w:txbxContent>
                      <w:p w14:paraId="238CC255" w14:textId="77777777" w:rsidR="004343F6" w:rsidRDefault="004343F6" w:rsidP="006B778B">
                        <w:pPr>
                          <w:adjustRightInd w:val="0"/>
                          <w:snapToGrid w:val="0"/>
                          <w:spacing w:before="60"/>
                          <w:jc w:val="center"/>
                          <w:rPr>
                            <w:sz w:val="15"/>
                            <w:szCs w:val="15"/>
                          </w:rPr>
                        </w:pPr>
                        <w:r>
                          <w:rPr>
                            <w:rFonts w:hint="eastAsia"/>
                            <w:sz w:val="15"/>
                            <w:szCs w:val="15"/>
                          </w:rPr>
                          <w:t>光缆和铜缆安装、标识</w:t>
                        </w:r>
                      </w:p>
                    </w:txbxContent>
                  </v:textbox>
                </v:shape>
                <v:line id="Line 17" o:spid="_x0000_s1037" style="position:absolute;visibility:visible;mso-wrap-style:square" from="3452,3189" to="3452,3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">
                  <v:stroke endarrow="block"/>
                </v:line>
                <v:line id="Line 18" o:spid="_x0000_s1038" style="position:absolute;visibility:visible;mso-wrap-style:square" from="3424,3935" to="3424,4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">
                  <v:stroke endarrow="block"/>
                </v:line>
                <v:shape id="AutoShape 19" o:spid="_x0000_s1039" type="#_x0000_t110" style="position:absolute;left:2486;top:6895;width:1875;height: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">
                  <v:textbox inset="0,0,0,0">
                    <w:txbxContent>
                      <w:p w14:paraId="6A07F870" w14:textId="77777777" w:rsidR="004343F6" w:rsidRDefault="004343F6" w:rsidP="006B778B">
                        <w:pPr>
                          <w:adjustRightInd w:val="0"/>
                          <w:snapToGrid w:val="0"/>
                          <w:jc w:val="center"/>
                          <w:rPr>
                            <w:sz w:val="15"/>
                            <w:szCs w:val="15"/>
                          </w:rPr>
                        </w:pPr>
                        <w:r>
                          <w:rPr>
                            <w:rFonts w:hint="eastAsia"/>
                            <w:sz w:val="15"/>
                            <w:szCs w:val="15"/>
                          </w:rPr>
                          <w:t>测试布线性能是否符合要求</w:t>
                        </w:r>
                      </w:p>
                    </w:txbxContent>
                  </v:textbox>
                </v:shape>
                <v:shape id="Text Box 20" o:spid="_x0000_s1040" type="#_x0000_t202" style="position:absolute;left:4717;top:7159;width:979;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">
                  <v:textbox inset="0,0,0,0">
                    <w:txbxContent>
                      <w:p w14:paraId="4ED2DE6B" w14:textId="77777777" w:rsidR="004343F6" w:rsidRDefault="004343F6" w:rsidP="006B778B">
                        <w:pPr>
                          <w:adjustRightInd w:val="0"/>
                          <w:snapToGrid w:val="0"/>
                          <w:spacing w:before="60"/>
                          <w:jc w:val="center"/>
                          <w:rPr>
                            <w:sz w:val="15"/>
                            <w:szCs w:val="15"/>
                          </w:rPr>
                        </w:pPr>
                        <w:r>
                          <w:rPr>
                            <w:rFonts w:hint="eastAsia"/>
                            <w:sz w:val="15"/>
                            <w:szCs w:val="15"/>
                          </w:rPr>
                          <w:t>调换材料</w:t>
                        </w:r>
                      </w:p>
                    </w:txbxContent>
                  </v:textbox>
                </v:shape>
                <v:shape id="Text Box 21" o:spid="_x0000_s1041" type="#_x0000_t202" style="position:absolute;left:2554;top:8107;width:1740;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">
                  <v:textbox inset="0,0,0,0">
                    <w:txbxContent>
                      <w:p w14:paraId="0AAB80C5" w14:textId="77777777" w:rsidR="004343F6" w:rsidRDefault="004343F6" w:rsidP="006B778B">
                        <w:pPr>
                          <w:adjustRightInd w:val="0"/>
                          <w:snapToGrid w:val="0"/>
                          <w:spacing w:before="60"/>
                          <w:ind w:firstLine="300"/>
                          <w:jc w:val="center"/>
                          <w:rPr>
                            <w:sz w:val="15"/>
                            <w:szCs w:val="15"/>
                          </w:rPr>
                        </w:pPr>
                        <w:r>
                          <w:rPr>
                            <w:rFonts w:hint="eastAsia"/>
                            <w:sz w:val="15"/>
                            <w:szCs w:val="15"/>
                          </w:rPr>
                          <w:t>线缆标识</w:t>
                        </w:r>
                      </w:p>
                    </w:txbxContent>
                  </v:textbox>
                </v:shape>
                <v:line id="Line 22" o:spid="_x0000_s1042" style="position:absolute;visibility:visible;mso-wrap-style:square" from="3424,5130" to="3424,5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4ExAAAANsAAAAPAAAAZHJzL2Rvd25yZXYueG1sRI9BawIx&#10;FITvgv8hPKE3zVpo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P8RTgTEAAAA2wAAAA8A&#10;AAAAAAAAAAAAAAAABwIAAGRycy9kb3ducmV2LnhtbFBLBQYAAAAAAwADALcAAAD4AgAAAAA=&#10;">
                  <v:stroke endarrow="block"/>
                </v:line>
                <v:line id="Line 23" o:spid="_x0000_s1043" style="position:absolute;visibility:visible;mso-wrap-style:square" from="3424,5849" to="3424,6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">
                  <v:stroke endarrow="block"/>
                </v:line>
                <v:line id="Line 24" o:spid="_x0000_s1044" style="position:absolute;visibility:visible;mso-wrap-style:square" from="3424,6555" to="3424,6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">
                  <v:stroke endarrow="block"/>
                </v:line>
                <v:line id="Line 25" o:spid="_x0000_s1045" style="position:absolute;visibility:visible;mso-wrap-style:square" from="3424,7764" to="3424,8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">
                  <v:stroke endarrow="block"/>
                </v:line>
                <v:shape id="Text Box 26" o:spid="_x0000_s1046" type="#_x0000_t202" style="position:absolute;left:6903;top:3303;width:1740;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">
                  <v:textbox inset="0,0,0,0">
                    <w:txbxContent>
                      <w:p w14:paraId="7077CD7F" w14:textId="77777777" w:rsidR="004343F6" w:rsidRDefault="004343F6" w:rsidP="006B778B">
                        <w:pPr>
                          <w:adjustRightInd w:val="0"/>
                          <w:snapToGrid w:val="0"/>
                          <w:spacing w:before="60"/>
                          <w:jc w:val="center"/>
                          <w:rPr>
                            <w:sz w:val="15"/>
                            <w:szCs w:val="15"/>
                          </w:rPr>
                        </w:pPr>
                        <w:r>
                          <w:rPr>
                            <w:rFonts w:hint="eastAsia"/>
                            <w:sz w:val="15"/>
                            <w:szCs w:val="15"/>
                          </w:rPr>
                          <w:t>机柜就位</w:t>
                        </w:r>
                        <w:r>
                          <w:rPr>
                            <w:rFonts w:hint="eastAsia"/>
                            <w:sz w:val="15"/>
                            <w:szCs w:val="15"/>
                          </w:rPr>
                          <w:t>/</w:t>
                        </w:r>
                        <w:r>
                          <w:rPr>
                            <w:rFonts w:hint="eastAsia"/>
                            <w:sz w:val="15"/>
                            <w:szCs w:val="15"/>
                          </w:rPr>
                          <w:t>配线架安装</w:t>
                        </w:r>
                      </w:p>
                    </w:txbxContent>
                  </v:textbox>
                </v:shape>
                <v:shape id="Text Box 27" o:spid="_x0000_s1047" type="#_x0000_t202" style="position:absolute;left:6903;top:3964;width:1740;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">
                  <v:textbox inset="0,0,0,0">
                    <w:txbxContent>
                      <w:p w14:paraId="3F13695D" w14:textId="77777777" w:rsidR="004343F6" w:rsidRDefault="004343F6" w:rsidP="006B778B">
                        <w:pPr>
                          <w:adjustRightInd w:val="0"/>
                          <w:snapToGrid w:val="0"/>
                          <w:spacing w:before="60"/>
                          <w:jc w:val="center"/>
                          <w:rPr>
                            <w:sz w:val="15"/>
                            <w:szCs w:val="15"/>
                          </w:rPr>
                        </w:pPr>
                        <w:r>
                          <w:rPr>
                            <w:rFonts w:hint="eastAsia"/>
                            <w:sz w:val="15"/>
                            <w:szCs w:val="15"/>
                          </w:rPr>
                          <w:t>分线</w:t>
                        </w:r>
                        <w:r>
                          <w:rPr>
                            <w:rFonts w:hint="eastAsia"/>
                            <w:sz w:val="15"/>
                            <w:szCs w:val="15"/>
                          </w:rPr>
                          <w:t>/</w:t>
                        </w:r>
                        <w:r>
                          <w:rPr>
                            <w:rFonts w:hint="eastAsia"/>
                            <w:sz w:val="15"/>
                            <w:szCs w:val="15"/>
                          </w:rPr>
                          <w:t>绑线</w:t>
                        </w:r>
                        <w:r>
                          <w:rPr>
                            <w:rFonts w:hint="eastAsia"/>
                            <w:sz w:val="15"/>
                            <w:szCs w:val="15"/>
                          </w:rPr>
                          <w:t>/</w:t>
                        </w:r>
                        <w:r>
                          <w:rPr>
                            <w:rFonts w:hint="eastAsia"/>
                            <w:sz w:val="15"/>
                            <w:szCs w:val="15"/>
                          </w:rPr>
                          <w:t>打线</w:t>
                        </w:r>
                      </w:p>
                    </w:txbxContent>
                  </v:textbox>
                </v:shape>
                <v:shape id="Text Box 28" o:spid="_x0000_s1048" type="#_x0000_t202" style="position:absolute;left:6821;top:4663;width:1904;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">
                  <v:textbox inset="0,0,0,0">
                    <w:txbxContent>
                      <w:p w14:paraId="66BDE1BC" w14:textId="77777777" w:rsidR="004343F6" w:rsidRDefault="004343F6" w:rsidP="006B778B">
                        <w:pPr>
                          <w:adjustRightInd w:val="0"/>
                          <w:snapToGrid w:val="0"/>
                          <w:spacing w:before="60"/>
                          <w:jc w:val="center"/>
                          <w:rPr>
                            <w:sz w:val="15"/>
                            <w:szCs w:val="15"/>
                          </w:rPr>
                        </w:pPr>
                        <w:r>
                          <w:rPr>
                            <w:rFonts w:hint="eastAsia"/>
                            <w:sz w:val="15"/>
                            <w:szCs w:val="15"/>
                          </w:rPr>
                          <w:t>模块</w:t>
                        </w:r>
                        <w:r>
                          <w:rPr>
                            <w:rFonts w:hint="eastAsia"/>
                            <w:sz w:val="15"/>
                            <w:szCs w:val="15"/>
                          </w:rPr>
                          <w:t>/</w:t>
                        </w:r>
                        <w:r>
                          <w:rPr>
                            <w:rFonts w:hint="eastAsia"/>
                            <w:sz w:val="15"/>
                            <w:szCs w:val="15"/>
                          </w:rPr>
                          <w:t>面板安装</w:t>
                        </w:r>
                      </w:p>
                    </w:txbxContent>
                  </v:textbox>
                </v:shape>
                <v:line id="Line 29" o:spid="_x0000_s1049" style="position:absolute;visibility:visible;mso-wrap-style:square" from="7773,3636" to="7773,3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">
                  <v:stroke endarrow="block"/>
                </v:line>
                <v:line id="Line 30" o:spid="_x0000_s1050" style="position:absolute;visibility:visible;mso-wrap-style:square" from="7773,4311" to="7773,4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QPMxAAAANsAAAAPAAAAZHJzL2Rvd25yZXYueG1sRI9PawIx&#10;FMTvQr9DeIXeNGsL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CphA8zEAAAA2wAAAA8A&#10;AAAAAAAAAAAAAAAABwIAAGRycy9kb3ducmV2LnhtbFBLBQYAAAAAAwADALcAAAD4AgAAAAA=&#10;">
                  <v:stroke endarrow="block"/>
                </v:line>
                <v:line id="Line 31" o:spid="_x0000_s1051" style="position:absolute;visibility:visible;mso-wrap-style:square" from="4351,7313" to="4731,7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Ju4xAAAANsAAAAPAAAAZHJzL2Rvd25yZXYueG1sRI9PawIx&#10;FMTvQr9DeIXeNGsp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KWIm7jEAAAA2wAAAA8A&#10;AAAAAAAAAAAAAAAABwIAAGRycy9kb3ducmV2LnhtbFBLBQYAAAAAAwADALcAAAD4AgAAAAA=&#10;">
                  <v:stroke endarrow="block"/>
                </v:line>
                <v:shape id="Text Box 32" o:spid="_x0000_s1052" type="#_x0000_t202" style="position:absolute;left:4201;top:4340;width:436;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" stroked="f">
                  <v:textbox inset="0,0,0,0">
                    <w:txbxContent>
                      <w:p w14:paraId="1D89D80B" w14:textId="77777777" w:rsidR="004343F6" w:rsidRDefault="004343F6" w:rsidP="006B778B">
                        <w:pPr>
                          <w:adjustRightInd w:val="0"/>
                          <w:snapToGrid w:val="0"/>
                          <w:spacing w:before="60"/>
                          <w:jc w:val="center"/>
                          <w:rPr>
                            <w:sz w:val="15"/>
                            <w:szCs w:val="15"/>
                          </w:rPr>
                        </w:pPr>
                        <w:r>
                          <w:rPr>
                            <w:rFonts w:hint="eastAsia"/>
                            <w:sz w:val="15"/>
                            <w:szCs w:val="15"/>
                          </w:rPr>
                          <w:t>否</w:t>
                        </w:r>
                      </w:p>
                    </w:txbxContent>
                  </v:textbox>
                </v:shape>
                <v:shape id="Text Box 33" o:spid="_x0000_s1053" type="#_x0000_t202" style="position:absolute;left:3549;top:5115;width:436;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" stroked="f">
                  <v:textbox inset="0,0,0,0">
                    <w:txbxContent>
                      <w:p w14:paraId="4C31E34E" w14:textId="77777777" w:rsidR="004343F6" w:rsidRDefault="004343F6" w:rsidP="006B778B">
                        <w:pPr>
                          <w:adjustRightInd w:val="0"/>
                          <w:snapToGrid w:val="0"/>
                          <w:spacing w:before="60"/>
                          <w:rPr>
                            <w:sz w:val="15"/>
                            <w:szCs w:val="15"/>
                          </w:rPr>
                        </w:pPr>
                        <w:r>
                          <w:rPr>
                            <w:rFonts w:hint="eastAsia"/>
                            <w:sz w:val="15"/>
                            <w:szCs w:val="15"/>
                          </w:rPr>
                          <w:t>是</w:t>
                        </w:r>
                      </w:p>
                    </w:txbxContent>
                  </v:textbox>
                </v:shape>
                <v:shape id="Text Box 34" o:spid="_x0000_s1054" type="#_x0000_t202" style="position:absolute;left:4120;top:6935;width:436;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" stroked="f">
                  <v:textbox inset="0,0,0,0">
                    <w:txbxContent>
                      <w:p w14:paraId="30EA01DA" w14:textId="77777777" w:rsidR="004343F6" w:rsidRDefault="004343F6" w:rsidP="006B778B">
                        <w:pPr>
                          <w:adjustRightInd w:val="0"/>
                          <w:snapToGrid w:val="0"/>
                          <w:spacing w:before="60"/>
                          <w:jc w:val="center"/>
                          <w:rPr>
                            <w:sz w:val="15"/>
                            <w:szCs w:val="15"/>
                          </w:rPr>
                        </w:pPr>
                        <w:r>
                          <w:rPr>
                            <w:rFonts w:hint="eastAsia"/>
                            <w:sz w:val="15"/>
                            <w:szCs w:val="15"/>
                          </w:rPr>
                          <w:t>否</w:t>
                        </w:r>
                      </w:p>
                    </w:txbxContent>
                  </v:textbox>
                </v:shape>
                <v:shape id="Text Box 35" o:spid="_x0000_s1055" type="#_x0000_t202" style="position:absolute;left:3495;top:7764;width:436;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" stroked="f">
                  <v:textbox inset="0,0,0,0">
                    <w:txbxContent>
                      <w:p w14:paraId="1C55CBDC" w14:textId="77777777" w:rsidR="004343F6" w:rsidRDefault="004343F6" w:rsidP="006B778B">
                        <w:pPr>
                          <w:adjustRightInd w:val="0"/>
                          <w:snapToGrid w:val="0"/>
                          <w:spacing w:before="60"/>
                          <w:rPr>
                            <w:sz w:val="15"/>
                            <w:szCs w:val="15"/>
                          </w:rPr>
                        </w:pPr>
                        <w:r>
                          <w:rPr>
                            <w:rFonts w:hint="eastAsia"/>
                            <w:sz w:val="15"/>
                            <w:szCs w:val="15"/>
                          </w:rPr>
                          <w:t>是</w:t>
                        </w:r>
                      </w:p>
                    </w:txbxContent>
                  </v:textbox>
                </v:shape>
                <v:shape id="Text Box 36" o:spid="_x0000_s1056" type="#_x0000_t202" style="position:absolute;left:7041;top:5265;width:1464;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">
                  <v:textbox inset="0,0,0,0">
                    <w:txbxContent>
                      <w:p w14:paraId="227A6B39" w14:textId="77777777" w:rsidR="004343F6" w:rsidRDefault="004343F6" w:rsidP="006B778B">
                        <w:pPr>
                          <w:adjustRightInd w:val="0"/>
                          <w:snapToGrid w:val="0"/>
                          <w:spacing w:before="60"/>
                          <w:jc w:val="center"/>
                          <w:rPr>
                            <w:sz w:val="15"/>
                            <w:szCs w:val="15"/>
                          </w:rPr>
                        </w:pPr>
                        <w:r>
                          <w:rPr>
                            <w:rFonts w:hint="eastAsia"/>
                            <w:sz w:val="15"/>
                            <w:szCs w:val="15"/>
                          </w:rPr>
                          <w:t>铜缆</w:t>
                        </w:r>
                        <w:r>
                          <w:rPr>
                            <w:rFonts w:hint="eastAsia"/>
                            <w:sz w:val="15"/>
                            <w:szCs w:val="15"/>
                          </w:rPr>
                          <w:t>/</w:t>
                        </w:r>
                        <w:r>
                          <w:rPr>
                            <w:rFonts w:hint="eastAsia"/>
                            <w:sz w:val="15"/>
                            <w:szCs w:val="15"/>
                          </w:rPr>
                          <w:t>光缆测试</w:t>
                        </w:r>
                      </w:p>
                    </w:txbxContent>
                  </v:textbox>
                </v:shape>
                <v:shape id="Text Box 37" o:spid="_x0000_s1057" type="#_x0000_t202" style="position:absolute;left:7160;top:7192;width:1224;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">
                  <v:textbox inset="0,0,0,0">
                    <w:txbxContent>
                      <w:p w14:paraId="4D703B4E" w14:textId="77777777" w:rsidR="004343F6" w:rsidRDefault="004343F6" w:rsidP="006B778B">
                        <w:pPr>
                          <w:adjustRightInd w:val="0"/>
                          <w:snapToGrid w:val="0"/>
                          <w:spacing w:before="60"/>
                          <w:jc w:val="center"/>
                          <w:rPr>
                            <w:sz w:val="15"/>
                            <w:szCs w:val="15"/>
                          </w:rPr>
                        </w:pPr>
                        <w:r>
                          <w:rPr>
                            <w:rFonts w:hint="eastAsia"/>
                            <w:sz w:val="15"/>
                            <w:szCs w:val="15"/>
                          </w:rPr>
                          <w:t>永久性标识</w:t>
                        </w:r>
                      </w:p>
                    </w:txbxContent>
                  </v:textbox>
                </v:shape>
                <v:shape id="Text Box 38" o:spid="_x0000_s1058" type="#_x0000_t202" style="position:absolute;left:7160;top:8512;width:1224;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">
                  <v:textbox inset="0,0,0,0">
                    <w:txbxContent>
                      <w:p w14:paraId="659FF1C1" w14:textId="77777777" w:rsidR="004343F6" w:rsidRDefault="004343F6" w:rsidP="006B778B">
                        <w:pPr>
                          <w:adjustRightInd w:val="0"/>
                          <w:snapToGrid w:val="0"/>
                          <w:spacing w:before="60"/>
                          <w:jc w:val="center"/>
                          <w:rPr>
                            <w:sz w:val="15"/>
                            <w:szCs w:val="15"/>
                          </w:rPr>
                        </w:pPr>
                        <w:r>
                          <w:rPr>
                            <w:rFonts w:hint="eastAsia"/>
                            <w:sz w:val="15"/>
                            <w:szCs w:val="15"/>
                          </w:rPr>
                          <w:t>验收申请</w:t>
                        </w:r>
                      </w:p>
                    </w:txbxContent>
                  </v:textbox>
                </v:shape>
                <v:shape id="Text Box 39" o:spid="_x0000_s1059" type="#_x0000_t202" style="position:absolute;left:6903;top:7820;width:1740;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">
                  <v:textbox inset="0,0,0,0">
                    <w:txbxContent>
                      <w:p w14:paraId="440A71D3" w14:textId="77777777" w:rsidR="004343F6" w:rsidRDefault="004343F6" w:rsidP="006B778B">
                        <w:pPr>
                          <w:adjustRightInd w:val="0"/>
                          <w:snapToGrid w:val="0"/>
                          <w:spacing w:before="60"/>
                          <w:jc w:val="center"/>
                          <w:rPr>
                            <w:sz w:val="15"/>
                            <w:szCs w:val="15"/>
                          </w:rPr>
                        </w:pPr>
                        <w:r>
                          <w:rPr>
                            <w:rFonts w:hint="eastAsia"/>
                            <w:sz w:val="15"/>
                            <w:szCs w:val="15"/>
                          </w:rPr>
                          <w:t>制作</w:t>
                        </w:r>
                        <w:r>
                          <w:rPr>
                            <w:rFonts w:hint="eastAsia"/>
                            <w:sz w:val="15"/>
                            <w:szCs w:val="15"/>
                          </w:rPr>
                          <w:t>/</w:t>
                        </w:r>
                        <w:r>
                          <w:rPr>
                            <w:rFonts w:hint="eastAsia"/>
                            <w:sz w:val="15"/>
                            <w:szCs w:val="15"/>
                          </w:rPr>
                          <w:t>提交测试文档</w:t>
                        </w:r>
                      </w:p>
                    </w:txbxContent>
                  </v:textbox>
                </v:shape>
                <v:shape id="AutoShape 40" o:spid="_x0000_s1060" type="#_x0000_t110" style="position:absolute;left:6835;top:5979;width:1875;height: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">
                  <v:textbox inset="0,0,0,0">
                    <w:txbxContent>
                      <w:p w14:paraId="5FBD7707" w14:textId="77777777" w:rsidR="004343F6" w:rsidRDefault="004343F6" w:rsidP="006B778B">
                        <w:pPr>
                          <w:adjustRightInd w:val="0"/>
                          <w:snapToGrid w:val="0"/>
                          <w:jc w:val="center"/>
                          <w:rPr>
                            <w:sz w:val="15"/>
                            <w:szCs w:val="15"/>
                          </w:rPr>
                        </w:pPr>
                        <w:r>
                          <w:rPr>
                            <w:rFonts w:hint="eastAsia"/>
                            <w:sz w:val="15"/>
                            <w:szCs w:val="15"/>
                          </w:rPr>
                          <w:t>检查指标是否符合规范</w:t>
                        </w:r>
                      </w:p>
                    </w:txbxContent>
                  </v:textbox>
                </v:shape>
                <v:shape id="Text Box 41" o:spid="_x0000_s1061" type="#_x0000_t202" style="position:absolute;left:9035;top:6228;width:979;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">
                  <v:textbox inset="0,0,0,0">
                    <w:txbxContent>
                      <w:p w14:paraId="028C3D69" w14:textId="77777777" w:rsidR="004343F6" w:rsidRDefault="004343F6" w:rsidP="006B778B">
                        <w:pPr>
                          <w:adjustRightInd w:val="0"/>
                          <w:snapToGrid w:val="0"/>
                          <w:spacing w:before="60"/>
                          <w:jc w:val="center"/>
                          <w:rPr>
                            <w:sz w:val="15"/>
                            <w:szCs w:val="15"/>
                          </w:rPr>
                        </w:pPr>
                        <w:r>
                          <w:rPr>
                            <w:rFonts w:hint="eastAsia"/>
                            <w:sz w:val="15"/>
                            <w:szCs w:val="15"/>
                          </w:rPr>
                          <w:t>调整</w:t>
                        </w:r>
                        <w:r>
                          <w:rPr>
                            <w:rFonts w:hint="eastAsia"/>
                            <w:sz w:val="15"/>
                            <w:szCs w:val="15"/>
                          </w:rPr>
                          <w:t>/</w:t>
                        </w:r>
                        <w:r>
                          <w:rPr>
                            <w:rFonts w:hint="eastAsia"/>
                            <w:sz w:val="15"/>
                            <w:szCs w:val="15"/>
                          </w:rPr>
                          <w:t>重装</w:t>
                        </w:r>
                      </w:p>
                    </w:txbxContent>
                  </v:textbox>
                </v:shape>
                <v:line id="Line 42" o:spid="_x0000_s1062" style="position:absolute;visibility:visible;mso-wrap-style:square" from="7772,6833" to="7772,7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aj+xAAAANsAAAAPAAAAZHJzL2Rvd25yZXYueG1sRI/NasMw&#10;EITvhbyD2EBvjZxC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E8dqP7EAAAA2wAAAA8A&#10;AAAAAAAAAAAAAAAABwIAAGRycy9kb3ducmV2LnhtbFBLBQYAAAAAAwADALcAAAD4AgAAAAA=&#10;">
                  <v:stroke endarrow="block"/>
                </v:line>
                <v:line id="Line 43" o:spid="_x0000_s1063" style="position:absolute;visibility:visible;mso-wrap-style:square" from="8669,6382" to="9049,6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">
                  <v:stroke endarrow="block"/>
                </v:line>
                <v:shape id="Text Box 44" o:spid="_x0000_s1064" type="#_x0000_t202" style="position:absolute;left:8438;top:6004;width:436;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" stroked="f">
                  <v:textbox inset="0,0,0,0">
                    <w:txbxContent>
                      <w:p w14:paraId="591C8DE8" w14:textId="77777777" w:rsidR="004343F6" w:rsidRDefault="004343F6" w:rsidP="006B778B">
                        <w:pPr>
                          <w:adjustRightInd w:val="0"/>
                          <w:snapToGrid w:val="0"/>
                          <w:spacing w:before="60"/>
                          <w:ind w:firstLine="300"/>
                          <w:jc w:val="center"/>
                          <w:rPr>
                            <w:sz w:val="15"/>
                            <w:szCs w:val="15"/>
                          </w:rPr>
                        </w:pPr>
                        <w:r>
                          <w:rPr>
                            <w:rFonts w:hint="eastAsia"/>
                            <w:sz w:val="15"/>
                            <w:szCs w:val="15"/>
                          </w:rPr>
                          <w:t>否</w:t>
                        </w:r>
                      </w:p>
                    </w:txbxContent>
                  </v:textbox>
                </v:shape>
                <v:shape id="Text Box 45" o:spid="_x0000_s1065" type="#_x0000_t202" style="position:absolute;left:7933;top:6848;width:436;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" stroked="f">
                  <v:textbox inset="0,0,0,0">
                    <w:txbxContent>
                      <w:p w14:paraId="377CCFEE" w14:textId="77777777" w:rsidR="004343F6" w:rsidRDefault="004343F6" w:rsidP="006B778B">
                        <w:pPr>
                          <w:adjustRightInd w:val="0"/>
                          <w:snapToGrid w:val="0"/>
                          <w:spacing w:before="60"/>
                          <w:jc w:val="left"/>
                          <w:rPr>
                            <w:sz w:val="15"/>
                            <w:szCs w:val="15"/>
                          </w:rPr>
                        </w:pPr>
                        <w:r>
                          <w:rPr>
                            <w:rFonts w:hint="eastAsia"/>
                            <w:sz w:val="15"/>
                            <w:szCs w:val="15"/>
                          </w:rPr>
                          <w:t>是</w:t>
                        </w:r>
                      </w:p>
                    </w:txbxContent>
                  </v:textbox>
                </v:shape>
                <v:line id="Line 46" o:spid="_x0000_s1066" style="position:absolute;visibility:visible;mso-wrap-style:square" from="7772,5600" to="7772,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">
                  <v:stroke endarrow="block"/>
                </v:line>
                <v:line id="Line 47" o:spid="_x0000_s1067" style="position:absolute;visibility:visible;mso-wrap-style:square" from="7772,8186" to="7772,8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">
                  <v:stroke endarrow="block"/>
                </v:line>
                <v:line id="Line 48" o:spid="_x0000_s1068" style="position:absolute;visibility:visible;mso-wrap-style:square" from="5343,4860" to="5343,5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">
                  <v:stroke endarrow="block"/>
                </v:line>
                <v:line id="Line 49" o:spid="_x0000_s1069" style="position:absolute;flip:x;visibility:visible;mso-wrap-style:square" from="4284,5675" to="4868,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">
                  <v:stroke endarrow="block"/>
                </v:line>
                <v:line id="Line 50" o:spid="_x0000_s1070" style="position:absolute;visibility:visible;mso-wrap-style:square" from="5224,6401" to="5224,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line id="Line 51" o:spid="_x0000_s1071" style="position:absolute;flip:x;visibility:visible;mso-wrap-style:square" from="4614,6397" to="5227,6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">
                  <v:stroke endarrow="block"/>
                </v:line>
                <v:line id="Line 52" o:spid="_x0000_s1072" style="position:absolute;visibility:visible;mso-wrap-style:square" from="9527,5408" to="9527,6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v:line id="Line 53" o:spid="_x0000_s1073" style="position:absolute;flip:x;visibility:visible;mso-wrap-style:square" from="8540,5431" to="9520,5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">
                  <v:stroke endarrow="block"/>
                </v:line>
                <v:line id="Line 54" o:spid="_x0000_s1074" style="position:absolute;visibility:visible;mso-wrap-style:square" from="7773,5002" to="7773,5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">
                  <v:stroke endarrow="block"/>
                </v:line>
                <v:line id="Line 55" o:spid="_x0000_s1075" style="position:absolute;visibility:visible;mso-wrap-style:square" from="3431,8742" to="6322,8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">
                  <v:stroke dashstyle="longDashDotDot"/>
                </v:line>
                <v:line id="Line 56" o:spid="_x0000_s1076" style="position:absolute;flip:y;visibility:visible;mso-wrap-style:square" from="6346,3466" to="6346,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">
                  <v:stroke dashstyle="longDashDotDot"/>
                </v:line>
                <v:line id="Line 57" o:spid="_x0000_s1077" style="position:absolute;visibility:visible;mso-wrap-style:square" from="6352,3482" to="6928,3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">
                  <v:stroke dashstyle="longDashDotDot" endarrow="block"/>
                </v:line>
                <w10:anchorlock/>
              </v:group>
            </w:pict>
          </mc:Fallback>
        </mc:AlternateContent>
      </w:r>
    </w:p>
    <w:p w14:paraId="6F4801C1" w14:textId="05367C39" w:rsidR="005B316D" w:rsidRPr="001A0312" w:rsidRDefault="005B316D" w:rsidP="006B74B7">
      <w:pPr>
        <w:widowControl/>
        <w:tabs>
          <w:tab w:val="left" w:pos="0"/>
        </w:tabs>
        <w:spacing w:line="360" w:lineRule="auto"/>
        <w:jc w:val="center"/>
        <w:rPr>
          <w:rFonts w:eastAsia="宋体"/>
          <w:b/>
          <w:sz w:val="21"/>
          <w:szCs w:val="21"/>
        </w:rPr>
      </w:pPr>
      <w:r w:rsidRPr="001A0312">
        <w:rPr>
          <w:rFonts w:eastAsia="宋体" w:hint="eastAsia"/>
          <w:b/>
          <w:sz w:val="21"/>
          <w:szCs w:val="21"/>
        </w:rPr>
        <w:t>图</w:t>
      </w:r>
      <w:r w:rsidRPr="001A0312">
        <w:rPr>
          <w:rFonts w:eastAsia="宋体" w:hint="eastAsia"/>
          <w:b/>
          <w:sz w:val="21"/>
          <w:szCs w:val="21"/>
        </w:rPr>
        <w:t>5.2.1</w:t>
      </w:r>
      <w:r w:rsidRPr="001A0312">
        <w:rPr>
          <w:rFonts w:eastAsia="宋体"/>
          <w:b/>
          <w:sz w:val="21"/>
          <w:szCs w:val="21"/>
        </w:rPr>
        <w:t xml:space="preserve">  </w:t>
      </w:r>
      <w:r w:rsidRPr="001A0312">
        <w:rPr>
          <w:rFonts w:eastAsia="宋体" w:hint="eastAsia"/>
          <w:b/>
          <w:sz w:val="21"/>
          <w:szCs w:val="21"/>
        </w:rPr>
        <w:t>布线施工流程</w:t>
      </w:r>
    </w:p>
    <w:p w14:paraId="1549660D" w14:textId="00590F4E" w:rsidR="006B778B" w:rsidRPr="001A0312" w:rsidRDefault="006B778B" w:rsidP="006B74B7">
      <w:pPr>
        <w:snapToGrid w:val="0"/>
        <w:spacing w:line="360" w:lineRule="auto"/>
        <w:rPr>
          <w:rFonts w:eastAsia="楷体"/>
          <w:kern w:val="2"/>
          <w:sz w:val="24"/>
          <w:szCs w:val="24"/>
        </w:rPr>
      </w:pPr>
      <w:r w:rsidRPr="001A0312">
        <w:rPr>
          <w:rFonts w:eastAsia="楷体" w:hint="eastAsia"/>
          <w:kern w:val="2"/>
          <w:sz w:val="24"/>
          <w:szCs w:val="24"/>
        </w:rPr>
        <w:t>【条文说明】在进行布线施工的时候，需要注意多个方面，这样才能减少出故障的频率，即使有问题检修也比较方便，综合布线施工要注意的事项有</w:t>
      </w:r>
      <w:r w:rsidRPr="001A0312">
        <w:rPr>
          <w:rFonts w:eastAsia="楷体" w:hint="eastAsia"/>
          <w:kern w:val="2"/>
          <w:sz w:val="24"/>
          <w:szCs w:val="24"/>
        </w:rPr>
        <w:t>:</w:t>
      </w:r>
    </w:p>
    <w:p w14:paraId="3BDCBE50" w14:textId="77777777" w:rsidR="006B778B" w:rsidRPr="001A0312" w:rsidRDefault="006B778B" w:rsidP="006B74B7">
      <w:pPr>
        <w:snapToGrid w:val="0"/>
        <w:spacing w:line="360" w:lineRule="auto"/>
        <w:ind w:firstLineChars="300" w:firstLine="720"/>
        <w:rPr>
          <w:rFonts w:eastAsia="楷体"/>
          <w:kern w:val="2"/>
          <w:sz w:val="24"/>
          <w:szCs w:val="24"/>
        </w:rPr>
      </w:pPr>
      <w:r w:rsidRPr="001A0312">
        <w:rPr>
          <w:rFonts w:eastAsia="楷体" w:hint="eastAsia"/>
          <w:kern w:val="2"/>
          <w:sz w:val="24"/>
          <w:szCs w:val="24"/>
        </w:rPr>
        <w:t>1</w:t>
      </w:r>
      <w:r w:rsidRPr="001A0312">
        <w:rPr>
          <w:rFonts w:eastAsia="楷体" w:hint="eastAsia"/>
          <w:kern w:val="2"/>
          <w:sz w:val="24"/>
          <w:szCs w:val="24"/>
        </w:rPr>
        <w:t>、选择端到端为同一家公司的布线产品。虽然布线系统兼容性较好，但为了尽量避免不兼容问题，还是选同一家的比较好，注意不要选择没有质量保证的线缆，安装前可以用专业工具检测一下质量。</w:t>
      </w:r>
    </w:p>
    <w:p w14:paraId="1E7DE8BE" w14:textId="52198055" w:rsidR="006B778B" w:rsidRPr="001A0312" w:rsidRDefault="006B778B" w:rsidP="006B74B7">
      <w:pPr>
        <w:snapToGrid w:val="0"/>
        <w:spacing w:line="360" w:lineRule="auto"/>
        <w:ind w:firstLineChars="300" w:firstLine="720"/>
        <w:rPr>
          <w:rFonts w:eastAsia="楷体"/>
          <w:kern w:val="2"/>
          <w:sz w:val="24"/>
          <w:szCs w:val="24"/>
        </w:rPr>
      </w:pPr>
      <w:r w:rsidRPr="001A0312">
        <w:rPr>
          <w:rFonts w:eastAsia="楷体" w:hint="eastAsia"/>
          <w:kern w:val="2"/>
          <w:sz w:val="24"/>
          <w:szCs w:val="24"/>
        </w:rPr>
        <w:t>2</w:t>
      </w:r>
      <w:r w:rsidR="00F86819" w:rsidRPr="001A0312">
        <w:rPr>
          <w:rFonts w:eastAsia="楷体" w:hint="eastAsia"/>
          <w:kern w:val="2"/>
          <w:sz w:val="24"/>
          <w:szCs w:val="24"/>
        </w:rPr>
        <w:t>、布线施工结束后，</w:t>
      </w:r>
      <w:r w:rsidRPr="001A0312">
        <w:rPr>
          <w:rFonts w:eastAsia="楷体" w:hint="eastAsia"/>
          <w:kern w:val="2"/>
          <w:sz w:val="24"/>
          <w:szCs w:val="24"/>
        </w:rPr>
        <w:t>及时把多余的线材，设备拿走，防止普通用户乱接这些线材，布线后不要遗留任何部件。</w:t>
      </w:r>
    </w:p>
    <w:p w14:paraId="5F568728" w14:textId="77777777" w:rsidR="006B778B" w:rsidRPr="001A0312" w:rsidRDefault="006B778B" w:rsidP="006B74B7">
      <w:pPr>
        <w:snapToGrid w:val="0"/>
        <w:spacing w:line="360" w:lineRule="auto"/>
        <w:ind w:firstLineChars="300" w:firstLine="720"/>
        <w:rPr>
          <w:rFonts w:eastAsia="楷体"/>
          <w:kern w:val="2"/>
          <w:sz w:val="24"/>
          <w:szCs w:val="24"/>
        </w:rPr>
      </w:pPr>
      <w:r w:rsidRPr="001A0312">
        <w:rPr>
          <w:rFonts w:eastAsia="楷体" w:hint="eastAsia"/>
          <w:kern w:val="2"/>
          <w:sz w:val="24"/>
          <w:szCs w:val="24"/>
        </w:rPr>
        <w:t>3</w:t>
      </w:r>
      <w:r w:rsidRPr="001A0312">
        <w:rPr>
          <w:rFonts w:eastAsia="楷体" w:hint="eastAsia"/>
          <w:kern w:val="2"/>
          <w:sz w:val="24"/>
          <w:szCs w:val="24"/>
        </w:rPr>
        <w:t>、注意防磁，线缆走的是电信号，电磁设备会干扰线缆的传输，因此在布线的时候要注意避开干扰源，还要注意线缆接头的连接方式。</w:t>
      </w:r>
    </w:p>
    <w:p w14:paraId="158BE3F9" w14:textId="77777777" w:rsidR="006B778B" w:rsidRPr="001A0312" w:rsidRDefault="006B778B" w:rsidP="006B74B7">
      <w:pPr>
        <w:snapToGrid w:val="0"/>
        <w:spacing w:line="360" w:lineRule="auto"/>
        <w:ind w:firstLineChars="300" w:firstLine="720"/>
        <w:rPr>
          <w:rFonts w:eastAsia="楷体"/>
          <w:kern w:val="2"/>
          <w:sz w:val="24"/>
          <w:szCs w:val="24"/>
        </w:rPr>
      </w:pPr>
      <w:r w:rsidRPr="001A0312">
        <w:rPr>
          <w:rFonts w:eastAsia="楷体" w:hint="eastAsia"/>
          <w:kern w:val="2"/>
          <w:sz w:val="24"/>
          <w:szCs w:val="24"/>
        </w:rPr>
        <w:t>4</w:t>
      </w:r>
      <w:r w:rsidRPr="001A0312">
        <w:rPr>
          <w:rFonts w:eastAsia="楷体" w:hint="eastAsia"/>
          <w:kern w:val="2"/>
          <w:sz w:val="24"/>
          <w:szCs w:val="24"/>
        </w:rPr>
        <w:t>、做好散热措施，综合布线的线缆在一个设备间内，温度太高会使它们损坏，因此要做好散热处理，配备相应的降温设备。</w:t>
      </w:r>
    </w:p>
    <w:p w14:paraId="32B58426" w14:textId="77777777" w:rsidR="006B778B" w:rsidRPr="001A0312" w:rsidRDefault="006B778B" w:rsidP="006B74B7">
      <w:pPr>
        <w:snapToGrid w:val="0"/>
        <w:spacing w:line="360" w:lineRule="auto"/>
        <w:ind w:firstLineChars="300" w:firstLine="720"/>
        <w:rPr>
          <w:rFonts w:eastAsia="楷体"/>
          <w:kern w:val="2"/>
          <w:sz w:val="24"/>
          <w:szCs w:val="24"/>
        </w:rPr>
      </w:pPr>
      <w:r w:rsidRPr="001A0312">
        <w:rPr>
          <w:rFonts w:eastAsia="楷体" w:hint="eastAsia"/>
          <w:kern w:val="2"/>
          <w:sz w:val="24"/>
          <w:szCs w:val="24"/>
        </w:rPr>
        <w:t>5</w:t>
      </w:r>
      <w:r w:rsidRPr="001A0312">
        <w:rPr>
          <w:rFonts w:eastAsia="楷体" w:hint="eastAsia"/>
          <w:kern w:val="2"/>
          <w:sz w:val="24"/>
          <w:szCs w:val="24"/>
        </w:rPr>
        <w:t>、在布线施工时，一定要特别注意分清线缆的种类，以免线缆使用不符合要求出现问题。</w:t>
      </w:r>
    </w:p>
    <w:p w14:paraId="789B8496" w14:textId="4151EDE0" w:rsidR="006B778B" w:rsidRPr="001A0312" w:rsidRDefault="006B778B" w:rsidP="006B74B7">
      <w:pPr>
        <w:snapToGrid w:val="0"/>
        <w:spacing w:line="360" w:lineRule="auto"/>
        <w:rPr>
          <w:rFonts w:eastAsia="宋体" w:cs="Times New Roman"/>
          <w:b/>
          <w:sz w:val="24"/>
          <w:szCs w:val="24"/>
        </w:rPr>
      </w:pPr>
      <w:r w:rsidRPr="001A0312">
        <w:rPr>
          <w:rFonts w:eastAsia="宋体" w:cs="Times New Roman"/>
          <w:b/>
          <w:sz w:val="24"/>
          <w:szCs w:val="24"/>
        </w:rPr>
        <w:lastRenderedPageBreak/>
        <w:t>5.2</w:t>
      </w:r>
      <w:r w:rsidRPr="001A0312">
        <w:rPr>
          <w:rFonts w:eastAsia="宋体" w:cs="Times New Roman" w:hint="eastAsia"/>
          <w:b/>
          <w:sz w:val="24"/>
          <w:szCs w:val="24"/>
        </w:rPr>
        <w:t>.</w:t>
      </w:r>
      <w:r w:rsidRPr="001A0312">
        <w:rPr>
          <w:rFonts w:eastAsia="宋体" w:cs="Times New Roman"/>
          <w:b/>
          <w:sz w:val="24"/>
          <w:szCs w:val="24"/>
        </w:rPr>
        <w:t>2</w:t>
      </w:r>
      <w:bookmarkStart w:id="41" w:name="_Hlk135147396"/>
      <w:r w:rsidR="00337344" w:rsidRPr="001A0312">
        <w:rPr>
          <w:rFonts w:eastAsia="宋体" w:cs="Times New Roman"/>
          <w:b/>
          <w:sz w:val="24"/>
          <w:szCs w:val="24"/>
        </w:rPr>
        <w:t xml:space="preserve">  </w:t>
      </w:r>
      <w:r w:rsidR="00F86819" w:rsidRPr="001A0312">
        <w:rPr>
          <w:rFonts w:eastAsia="宋体" w:cs="Times New Roman" w:hint="eastAsia"/>
          <w:bCs/>
          <w:sz w:val="24"/>
          <w:szCs w:val="24"/>
        </w:rPr>
        <w:t>布线施工准备应符合下列规定</w:t>
      </w:r>
      <w:r w:rsidRPr="001A0312">
        <w:rPr>
          <w:rFonts w:eastAsia="宋体" w:cs="Times New Roman" w:hint="eastAsia"/>
          <w:bCs/>
          <w:sz w:val="24"/>
          <w:szCs w:val="24"/>
        </w:rPr>
        <w:t>：</w:t>
      </w:r>
      <w:bookmarkEnd w:id="41"/>
    </w:p>
    <w:p w14:paraId="013A6615" w14:textId="5332F402" w:rsidR="006B778B" w:rsidRPr="001A0312" w:rsidRDefault="006B778B" w:rsidP="006B74B7">
      <w:pPr>
        <w:snapToGrid w:val="0"/>
        <w:spacing w:line="360" w:lineRule="auto"/>
        <w:ind w:firstLineChars="200" w:firstLine="480"/>
        <w:rPr>
          <w:rFonts w:eastAsia="宋体" w:cs="Times New Roman"/>
          <w:bCs/>
          <w:sz w:val="24"/>
          <w:szCs w:val="24"/>
        </w:rPr>
      </w:pPr>
      <w:r w:rsidRPr="001A0312">
        <w:rPr>
          <w:rFonts w:eastAsia="宋体" w:cs="Times New Roman" w:hint="eastAsia"/>
          <w:sz w:val="24"/>
          <w:szCs w:val="24"/>
        </w:rPr>
        <w:t>1</w:t>
      </w:r>
      <w:r w:rsidRPr="001A0312">
        <w:rPr>
          <w:rFonts w:eastAsia="宋体" w:cs="Times New Roman"/>
          <w:bCs/>
          <w:sz w:val="24"/>
          <w:szCs w:val="24"/>
        </w:rPr>
        <w:t xml:space="preserve"> </w:t>
      </w:r>
      <w:r w:rsidR="00C2182C" w:rsidRPr="001A0312">
        <w:rPr>
          <w:rFonts w:eastAsia="宋体" w:cs="Times New Roman"/>
          <w:bCs/>
          <w:sz w:val="24"/>
          <w:szCs w:val="24"/>
        </w:rPr>
        <w:t xml:space="preserve"> </w:t>
      </w:r>
      <w:r w:rsidRPr="001A0312">
        <w:rPr>
          <w:rFonts w:eastAsia="宋体" w:cs="Times New Roman" w:hint="eastAsia"/>
          <w:bCs/>
          <w:sz w:val="24"/>
          <w:szCs w:val="24"/>
        </w:rPr>
        <w:t>应先熟悉施工图纸和有关设计资料；</w:t>
      </w:r>
    </w:p>
    <w:p w14:paraId="386AE336" w14:textId="02AC599D" w:rsidR="006B778B" w:rsidRPr="001A0312" w:rsidRDefault="006B778B" w:rsidP="006B74B7">
      <w:pPr>
        <w:snapToGrid w:val="0"/>
        <w:spacing w:line="360" w:lineRule="auto"/>
        <w:ind w:firstLineChars="200" w:firstLine="480"/>
        <w:rPr>
          <w:rFonts w:eastAsia="宋体" w:cs="Arial"/>
          <w:sz w:val="24"/>
          <w:szCs w:val="24"/>
        </w:rPr>
      </w:pPr>
      <w:r w:rsidRPr="001A0312">
        <w:rPr>
          <w:rFonts w:eastAsia="宋体" w:cs="Times New Roman" w:hint="eastAsia"/>
          <w:sz w:val="24"/>
          <w:szCs w:val="24"/>
        </w:rPr>
        <w:t>2</w:t>
      </w:r>
      <w:r w:rsidRPr="001A0312">
        <w:rPr>
          <w:rFonts w:eastAsia="宋体" w:cs="Times New Roman"/>
          <w:bCs/>
          <w:sz w:val="24"/>
          <w:szCs w:val="24"/>
        </w:rPr>
        <w:t xml:space="preserve"> </w:t>
      </w:r>
      <w:r w:rsidR="00C2182C" w:rsidRPr="001A0312">
        <w:rPr>
          <w:rFonts w:eastAsia="宋体" w:cs="Times New Roman"/>
          <w:bCs/>
          <w:sz w:val="24"/>
          <w:szCs w:val="24"/>
        </w:rPr>
        <w:t xml:space="preserve"> </w:t>
      </w:r>
      <w:r w:rsidRPr="001A0312">
        <w:rPr>
          <w:rFonts w:eastAsia="宋体" w:cs="Times New Roman" w:hint="eastAsia"/>
          <w:bCs/>
          <w:sz w:val="24"/>
          <w:szCs w:val="24"/>
        </w:rPr>
        <w:t>应进行</w:t>
      </w:r>
      <w:r w:rsidRPr="001A0312">
        <w:rPr>
          <w:rFonts w:eastAsia="宋体" w:cs="Arial" w:hint="eastAsia"/>
          <w:sz w:val="24"/>
          <w:szCs w:val="24"/>
        </w:rPr>
        <w:t>施工现场勘察工作；</w:t>
      </w:r>
    </w:p>
    <w:p w14:paraId="779B4F34" w14:textId="3BD3FE31" w:rsidR="006B778B" w:rsidRPr="001A0312" w:rsidRDefault="006B778B" w:rsidP="006B74B7">
      <w:pPr>
        <w:snapToGrid w:val="0"/>
        <w:spacing w:line="360" w:lineRule="auto"/>
        <w:ind w:firstLineChars="200" w:firstLine="480"/>
        <w:rPr>
          <w:rFonts w:eastAsia="宋体" w:cs="Times New Roman"/>
          <w:bCs/>
          <w:sz w:val="24"/>
          <w:szCs w:val="24"/>
        </w:rPr>
      </w:pPr>
      <w:r w:rsidRPr="001A0312">
        <w:rPr>
          <w:rFonts w:eastAsia="宋体" w:cs="Times New Roman" w:hint="eastAsia"/>
          <w:sz w:val="24"/>
          <w:szCs w:val="24"/>
        </w:rPr>
        <w:t>3</w:t>
      </w:r>
      <w:r w:rsidRPr="001A0312">
        <w:rPr>
          <w:rFonts w:eastAsia="宋体" w:cs="Arial"/>
          <w:sz w:val="24"/>
          <w:szCs w:val="24"/>
        </w:rPr>
        <w:t xml:space="preserve"> </w:t>
      </w:r>
      <w:r w:rsidR="00C2182C" w:rsidRPr="001A0312">
        <w:rPr>
          <w:rFonts w:eastAsia="宋体" w:cs="Arial"/>
          <w:sz w:val="24"/>
          <w:szCs w:val="24"/>
        </w:rPr>
        <w:t xml:space="preserve"> </w:t>
      </w:r>
      <w:r w:rsidRPr="001A0312">
        <w:rPr>
          <w:rFonts w:eastAsia="宋体" w:cs="Times New Roman" w:hint="eastAsia"/>
          <w:bCs/>
          <w:sz w:val="24"/>
          <w:szCs w:val="24"/>
        </w:rPr>
        <w:t>应编制施工组织设计方案；并进行施工方案交底；</w:t>
      </w:r>
    </w:p>
    <w:p w14:paraId="1C3A793A" w14:textId="09E4CA2B" w:rsidR="006B778B" w:rsidRPr="001A0312" w:rsidRDefault="006B778B" w:rsidP="006B74B7">
      <w:pPr>
        <w:snapToGrid w:val="0"/>
        <w:spacing w:line="360" w:lineRule="auto"/>
        <w:ind w:firstLineChars="200" w:firstLine="480"/>
        <w:rPr>
          <w:rFonts w:eastAsia="宋体" w:cs="Times New Roman"/>
          <w:bCs/>
          <w:sz w:val="24"/>
          <w:szCs w:val="24"/>
        </w:rPr>
      </w:pPr>
      <w:r w:rsidRPr="001A0312">
        <w:rPr>
          <w:rFonts w:eastAsia="宋体" w:cs="Times New Roman" w:hint="eastAsia"/>
          <w:sz w:val="24"/>
          <w:szCs w:val="24"/>
        </w:rPr>
        <w:t>4</w:t>
      </w:r>
      <w:r w:rsidRPr="001A0312">
        <w:rPr>
          <w:rFonts w:eastAsia="宋体" w:cs="Arial"/>
          <w:sz w:val="24"/>
          <w:szCs w:val="24"/>
        </w:rPr>
        <w:t xml:space="preserve"> </w:t>
      </w:r>
      <w:r w:rsidR="00C2182C" w:rsidRPr="001A0312">
        <w:rPr>
          <w:rFonts w:eastAsia="宋体" w:cs="Arial"/>
          <w:sz w:val="24"/>
          <w:szCs w:val="24"/>
        </w:rPr>
        <w:t xml:space="preserve"> </w:t>
      </w:r>
      <w:r w:rsidRPr="001A0312">
        <w:rPr>
          <w:rFonts w:eastAsia="宋体" w:cs="Times New Roman" w:hint="eastAsia"/>
          <w:bCs/>
          <w:sz w:val="24"/>
          <w:szCs w:val="24"/>
        </w:rPr>
        <w:t>应建立健全的施工现场各项管理制度；</w:t>
      </w:r>
    </w:p>
    <w:p w14:paraId="0A4958F3" w14:textId="202F290F" w:rsidR="006B778B" w:rsidRPr="001A0312" w:rsidRDefault="006B778B" w:rsidP="006B74B7">
      <w:pPr>
        <w:snapToGrid w:val="0"/>
        <w:spacing w:line="360" w:lineRule="auto"/>
        <w:ind w:firstLineChars="200" w:firstLine="480"/>
        <w:rPr>
          <w:rFonts w:eastAsia="宋体" w:cs="Arial"/>
          <w:sz w:val="24"/>
          <w:szCs w:val="24"/>
        </w:rPr>
      </w:pPr>
      <w:r w:rsidRPr="001A0312">
        <w:rPr>
          <w:rFonts w:eastAsia="宋体" w:cs="Times New Roman" w:hint="eastAsia"/>
          <w:sz w:val="24"/>
          <w:szCs w:val="24"/>
        </w:rPr>
        <w:t>5</w:t>
      </w:r>
      <w:r w:rsidRPr="001A0312">
        <w:rPr>
          <w:rFonts w:eastAsia="宋体" w:cs="Times New Roman"/>
          <w:sz w:val="24"/>
          <w:szCs w:val="24"/>
        </w:rPr>
        <w:t xml:space="preserve"> </w:t>
      </w:r>
      <w:r w:rsidR="00C2182C" w:rsidRPr="001A0312">
        <w:rPr>
          <w:rFonts w:eastAsia="宋体" w:cs="Times New Roman"/>
          <w:sz w:val="24"/>
          <w:szCs w:val="24"/>
        </w:rPr>
        <w:t xml:space="preserve"> </w:t>
      </w:r>
      <w:r w:rsidRPr="001A0312">
        <w:rPr>
          <w:rFonts w:eastAsia="宋体" w:cs="Times New Roman" w:hint="eastAsia"/>
          <w:bCs/>
          <w:sz w:val="24"/>
          <w:szCs w:val="24"/>
        </w:rPr>
        <w:t>应编制</w:t>
      </w:r>
      <w:r w:rsidRPr="001A0312">
        <w:rPr>
          <w:rFonts w:eastAsia="宋体" w:cs="Arial" w:hint="eastAsia"/>
          <w:sz w:val="24"/>
          <w:szCs w:val="24"/>
        </w:rPr>
        <w:t>开工申请报告，待批施工；</w:t>
      </w:r>
    </w:p>
    <w:p w14:paraId="3AE62291" w14:textId="217307B2" w:rsidR="006B778B" w:rsidRPr="001A0312" w:rsidRDefault="006B778B" w:rsidP="006B74B7">
      <w:pPr>
        <w:snapToGrid w:val="0"/>
        <w:spacing w:line="360" w:lineRule="auto"/>
        <w:ind w:firstLineChars="200" w:firstLine="480"/>
        <w:rPr>
          <w:rFonts w:eastAsia="宋体" w:cs="Arial"/>
          <w:sz w:val="24"/>
          <w:szCs w:val="24"/>
        </w:rPr>
      </w:pPr>
      <w:r w:rsidRPr="001A0312">
        <w:rPr>
          <w:rFonts w:eastAsia="宋体" w:cs="Times New Roman"/>
          <w:sz w:val="24"/>
          <w:szCs w:val="24"/>
        </w:rPr>
        <w:t xml:space="preserve">6 </w:t>
      </w:r>
      <w:r w:rsidR="00C2182C" w:rsidRPr="001A0312">
        <w:rPr>
          <w:rFonts w:eastAsia="宋体" w:cs="Times New Roman"/>
          <w:sz w:val="24"/>
          <w:szCs w:val="24"/>
        </w:rPr>
        <w:t xml:space="preserve"> </w:t>
      </w:r>
      <w:r w:rsidRPr="001A0312">
        <w:rPr>
          <w:rFonts w:eastAsia="宋体" w:cs="Arial" w:hint="eastAsia"/>
          <w:sz w:val="24"/>
          <w:szCs w:val="24"/>
        </w:rPr>
        <w:t>应编制临时用电计划、临时用水计划、消防安全计划、安全措施计划；</w:t>
      </w:r>
    </w:p>
    <w:p w14:paraId="29C8E8AC" w14:textId="50A27AE6" w:rsidR="006B778B" w:rsidRPr="001A0312" w:rsidRDefault="006B778B" w:rsidP="006B74B7">
      <w:pPr>
        <w:snapToGrid w:val="0"/>
        <w:spacing w:line="360" w:lineRule="auto"/>
        <w:ind w:firstLineChars="200" w:firstLine="480"/>
        <w:rPr>
          <w:rFonts w:eastAsia="宋体" w:cs="Arial"/>
          <w:sz w:val="24"/>
          <w:szCs w:val="24"/>
        </w:rPr>
      </w:pPr>
      <w:r w:rsidRPr="001A0312">
        <w:rPr>
          <w:rFonts w:eastAsia="宋体" w:cs="Times New Roman"/>
          <w:sz w:val="24"/>
          <w:szCs w:val="24"/>
        </w:rPr>
        <w:t>7</w:t>
      </w:r>
      <w:r w:rsidRPr="001A0312">
        <w:rPr>
          <w:rFonts w:eastAsia="宋体" w:cs="Arial"/>
          <w:sz w:val="24"/>
          <w:szCs w:val="24"/>
        </w:rPr>
        <w:t xml:space="preserve"> </w:t>
      </w:r>
      <w:r w:rsidR="00C2182C" w:rsidRPr="001A0312">
        <w:rPr>
          <w:rFonts w:eastAsia="宋体" w:cs="Arial"/>
          <w:sz w:val="24"/>
          <w:szCs w:val="24"/>
        </w:rPr>
        <w:t xml:space="preserve"> </w:t>
      </w:r>
      <w:r w:rsidRPr="001A0312">
        <w:rPr>
          <w:rFonts w:eastAsia="宋体" w:cs="Arial" w:hint="eastAsia"/>
          <w:sz w:val="24"/>
          <w:szCs w:val="24"/>
        </w:rPr>
        <w:t>应为每一名工人办理劳动保险。</w:t>
      </w:r>
    </w:p>
    <w:p w14:paraId="1B92D9B7" w14:textId="2DA56BB3" w:rsidR="006B778B" w:rsidRPr="001A0312" w:rsidRDefault="006C32A4" w:rsidP="006B74B7">
      <w:pPr>
        <w:snapToGrid w:val="0"/>
        <w:spacing w:line="360" w:lineRule="auto"/>
        <w:rPr>
          <w:rFonts w:eastAsia="楷体"/>
          <w:kern w:val="2"/>
          <w:sz w:val="24"/>
          <w:szCs w:val="24"/>
        </w:rPr>
      </w:pPr>
      <w:r w:rsidRPr="001A0312">
        <w:rPr>
          <w:rFonts w:eastAsia="楷体" w:hint="eastAsia"/>
          <w:kern w:val="2"/>
          <w:sz w:val="24"/>
          <w:szCs w:val="24"/>
        </w:rPr>
        <w:t>【条文说明】布线施工准备要注意几个事项</w:t>
      </w:r>
      <w:r w:rsidR="006B778B" w:rsidRPr="001A0312">
        <w:rPr>
          <w:rFonts w:eastAsia="楷体" w:hint="eastAsia"/>
          <w:kern w:val="2"/>
          <w:sz w:val="24"/>
          <w:szCs w:val="24"/>
        </w:rPr>
        <w:t>：</w:t>
      </w:r>
    </w:p>
    <w:p w14:paraId="2BE5A7D0" w14:textId="77777777" w:rsidR="00F86819" w:rsidRPr="001A0312" w:rsidRDefault="006B778B" w:rsidP="006B74B7">
      <w:pPr>
        <w:snapToGrid w:val="0"/>
        <w:spacing w:line="360" w:lineRule="auto"/>
        <w:ind w:firstLineChars="300" w:firstLine="720"/>
        <w:rPr>
          <w:rFonts w:eastAsia="楷体"/>
          <w:kern w:val="2"/>
          <w:sz w:val="24"/>
          <w:szCs w:val="24"/>
        </w:rPr>
      </w:pPr>
      <w:r w:rsidRPr="001A0312">
        <w:rPr>
          <w:rFonts w:eastAsia="楷体" w:hint="eastAsia"/>
          <w:kern w:val="2"/>
          <w:sz w:val="24"/>
          <w:szCs w:val="24"/>
        </w:rPr>
        <w:t>1</w:t>
      </w:r>
      <w:r w:rsidRPr="001A0312">
        <w:rPr>
          <w:rFonts w:eastAsia="楷体" w:hint="eastAsia"/>
          <w:kern w:val="2"/>
          <w:sz w:val="24"/>
          <w:szCs w:val="24"/>
        </w:rPr>
        <w:t>、施工前检查：布线施工之前，要求设备间的土建工程已全部竣工，室内墙壁已充分干燥</w:t>
      </w:r>
      <w:r w:rsidRPr="001A0312">
        <w:rPr>
          <w:rFonts w:eastAsia="楷体" w:hint="eastAsia"/>
          <w:kern w:val="2"/>
          <w:sz w:val="24"/>
          <w:szCs w:val="24"/>
        </w:rPr>
        <w:t>;</w:t>
      </w:r>
      <w:r w:rsidRPr="001A0312">
        <w:rPr>
          <w:rFonts w:eastAsia="楷体" w:hint="eastAsia"/>
          <w:kern w:val="2"/>
          <w:sz w:val="24"/>
          <w:szCs w:val="24"/>
        </w:rPr>
        <w:t>设备间地面平整光洁，预留暗管。地槽和孔洞的数量、位置、尺寸均应符合工艺设计要求</w:t>
      </w:r>
      <w:r w:rsidRPr="001A0312">
        <w:rPr>
          <w:rFonts w:eastAsia="楷体" w:hint="eastAsia"/>
          <w:kern w:val="2"/>
          <w:sz w:val="24"/>
          <w:szCs w:val="24"/>
        </w:rPr>
        <w:t>;</w:t>
      </w:r>
      <w:r w:rsidRPr="001A0312">
        <w:rPr>
          <w:rFonts w:eastAsia="楷体" w:hint="eastAsia"/>
          <w:kern w:val="2"/>
          <w:sz w:val="24"/>
          <w:szCs w:val="24"/>
        </w:rPr>
        <w:t>电源已接入设备间，满足施工需要</w:t>
      </w:r>
      <w:r w:rsidRPr="001A0312">
        <w:rPr>
          <w:rFonts w:eastAsia="楷体" w:hint="eastAsia"/>
          <w:kern w:val="2"/>
          <w:sz w:val="24"/>
          <w:szCs w:val="24"/>
        </w:rPr>
        <w:t>;</w:t>
      </w:r>
      <w:r w:rsidRPr="001A0312">
        <w:rPr>
          <w:rFonts w:eastAsia="楷体" w:hint="eastAsia"/>
          <w:kern w:val="2"/>
          <w:sz w:val="24"/>
          <w:szCs w:val="24"/>
        </w:rPr>
        <w:t>设备间内地板板块铺设严密坚固，符合安装要求，接地良好。</w:t>
      </w:r>
    </w:p>
    <w:p w14:paraId="07C67A68" w14:textId="2E11462F" w:rsidR="00F86819" w:rsidRPr="001A0312" w:rsidRDefault="006B778B" w:rsidP="006B74B7">
      <w:pPr>
        <w:snapToGrid w:val="0"/>
        <w:spacing w:line="360" w:lineRule="auto"/>
        <w:ind w:firstLineChars="300" w:firstLine="720"/>
        <w:rPr>
          <w:rFonts w:eastAsia="楷体"/>
          <w:kern w:val="2"/>
          <w:sz w:val="24"/>
          <w:szCs w:val="24"/>
        </w:rPr>
      </w:pPr>
      <w:r w:rsidRPr="001A0312">
        <w:rPr>
          <w:rFonts w:eastAsia="楷体" w:hint="eastAsia"/>
          <w:kern w:val="2"/>
          <w:sz w:val="24"/>
          <w:szCs w:val="24"/>
        </w:rPr>
        <w:t>2</w:t>
      </w:r>
      <w:r w:rsidRPr="001A0312">
        <w:rPr>
          <w:rFonts w:eastAsia="楷体" w:hint="eastAsia"/>
          <w:kern w:val="2"/>
          <w:sz w:val="24"/>
          <w:szCs w:val="24"/>
        </w:rPr>
        <w:t>、布线管路施工：敷设金属管</w:t>
      </w:r>
      <w:r w:rsidRPr="001A0312">
        <w:rPr>
          <w:rFonts w:eastAsia="楷体" w:hint="eastAsia"/>
          <w:kern w:val="2"/>
          <w:sz w:val="24"/>
          <w:szCs w:val="24"/>
        </w:rPr>
        <w:t>:</w:t>
      </w:r>
      <w:r w:rsidRPr="001A0312">
        <w:rPr>
          <w:rFonts w:eastAsia="楷体" w:hint="eastAsia"/>
          <w:kern w:val="2"/>
          <w:sz w:val="24"/>
          <w:szCs w:val="24"/>
        </w:rPr>
        <w:t>选择符合设计文件规定的优质金属管，在配管时，根据实际需要长度，对管子进行切割，在管子端部进行套丝，使管子和接线盒，配线连接起来，要求在敷设时尽量减少弯头，金属管连接牢靠。密封良好，两管口对准。敷设金属线槽</w:t>
      </w:r>
      <w:r w:rsidRPr="001A0312">
        <w:rPr>
          <w:rFonts w:eastAsia="楷体" w:hint="eastAsia"/>
          <w:kern w:val="2"/>
          <w:sz w:val="24"/>
          <w:szCs w:val="24"/>
        </w:rPr>
        <w:t>:</w:t>
      </w:r>
      <w:r w:rsidRPr="001A0312">
        <w:rPr>
          <w:rFonts w:eastAsia="楷体" w:hint="eastAsia"/>
          <w:kern w:val="2"/>
          <w:sz w:val="24"/>
          <w:szCs w:val="24"/>
        </w:rPr>
        <w:t>线槽安装位置应符合施工图规定，与地面保持乖直，线槽节与节间用接头连接板拼接，对水平子系统和干线子系统敷设提供支撑保护。安装配线设备</w:t>
      </w:r>
      <w:r w:rsidRPr="001A0312">
        <w:rPr>
          <w:rFonts w:eastAsia="楷体" w:hint="eastAsia"/>
          <w:kern w:val="2"/>
          <w:sz w:val="24"/>
          <w:szCs w:val="24"/>
        </w:rPr>
        <w:t>:</w:t>
      </w:r>
      <w:r w:rsidRPr="001A0312">
        <w:rPr>
          <w:rFonts w:eastAsia="楷体" w:hint="eastAsia"/>
          <w:kern w:val="2"/>
          <w:sz w:val="24"/>
          <w:szCs w:val="24"/>
        </w:rPr>
        <w:t>配线装备包括机架和配线架，机架安装架前应留由</w:t>
      </w:r>
      <w:r w:rsidRPr="001A0312">
        <w:rPr>
          <w:rFonts w:eastAsia="楷体" w:hint="eastAsia"/>
          <w:kern w:val="2"/>
          <w:sz w:val="24"/>
          <w:szCs w:val="24"/>
        </w:rPr>
        <w:t>0.6m</w:t>
      </w:r>
      <w:r w:rsidR="00F86819" w:rsidRPr="001A0312">
        <w:rPr>
          <w:rFonts w:eastAsia="楷体" w:hint="eastAsia"/>
          <w:kern w:val="2"/>
          <w:sz w:val="24"/>
          <w:szCs w:val="24"/>
        </w:rPr>
        <w:t>空间，机架背面离墙面距离视其型号而定。配线架架底位置</w:t>
      </w:r>
      <w:r w:rsidRPr="001A0312">
        <w:rPr>
          <w:rFonts w:eastAsia="楷体" w:hint="eastAsia"/>
          <w:kern w:val="2"/>
          <w:sz w:val="24"/>
          <w:szCs w:val="24"/>
        </w:rPr>
        <w:t>与电缆上线孔相对应，交接箱或暗线箱官设在墙体内。</w:t>
      </w:r>
    </w:p>
    <w:p w14:paraId="14E48204" w14:textId="382C00EC" w:rsidR="006B778B" w:rsidRPr="001A0312" w:rsidRDefault="006B778B" w:rsidP="00F86819">
      <w:pPr>
        <w:snapToGrid w:val="0"/>
        <w:spacing w:line="360" w:lineRule="auto"/>
        <w:ind w:firstLineChars="300" w:firstLine="720"/>
        <w:rPr>
          <w:rFonts w:eastAsia="楷体"/>
          <w:kern w:val="2"/>
          <w:sz w:val="24"/>
          <w:szCs w:val="24"/>
        </w:rPr>
      </w:pPr>
      <w:r w:rsidRPr="001A0312">
        <w:rPr>
          <w:rFonts w:eastAsia="楷体"/>
          <w:kern w:val="2"/>
          <w:sz w:val="24"/>
          <w:szCs w:val="24"/>
        </w:rPr>
        <w:t>3</w:t>
      </w:r>
      <w:r w:rsidRPr="001A0312">
        <w:rPr>
          <w:rFonts w:eastAsia="楷体" w:hint="eastAsia"/>
          <w:kern w:val="2"/>
          <w:sz w:val="24"/>
          <w:szCs w:val="24"/>
        </w:rPr>
        <w:t>、光纤传输通道施工</w:t>
      </w:r>
      <w:r w:rsidR="00F86819" w:rsidRPr="001A0312">
        <w:rPr>
          <w:rFonts w:eastAsia="楷体" w:hint="eastAsia"/>
          <w:kern w:val="2"/>
          <w:sz w:val="24"/>
          <w:szCs w:val="24"/>
        </w:rPr>
        <w:t>：</w:t>
      </w:r>
      <w:r w:rsidRPr="001A0312">
        <w:rPr>
          <w:rFonts w:eastAsia="楷体" w:hint="eastAsia"/>
          <w:kern w:val="2"/>
          <w:sz w:val="24"/>
          <w:szCs w:val="24"/>
        </w:rPr>
        <w:t>在光缆敷设好以后，在设备间和楼层配线间，将光缆捆接在一起，然后才进行光纤连接。可利用光纤端接装置</w:t>
      </w:r>
      <w:r w:rsidR="00F86819" w:rsidRPr="001A0312">
        <w:rPr>
          <w:rFonts w:eastAsia="楷体" w:hint="eastAsia"/>
          <w:kern w:val="2"/>
          <w:sz w:val="24"/>
          <w:szCs w:val="24"/>
        </w:rPr>
        <w:t>OUT</w:t>
      </w:r>
      <w:r w:rsidRPr="001A0312">
        <w:rPr>
          <w:rFonts w:eastAsia="楷体" w:hint="eastAsia"/>
          <w:kern w:val="2"/>
          <w:sz w:val="24"/>
          <w:szCs w:val="24"/>
        </w:rPr>
        <w:t>光纤耦合器，光纤连接器面板来建立模组化的连接。当辐射光缆工作完成后及光纤交连和在应有的位置上建立互连模组以后，就可以将光纤连接器加到光纤末端上，并建立光纤连接。最后，通过性能测试来检验整体通道的有效性，并为所有连接加上标签。</w:t>
      </w:r>
    </w:p>
    <w:p w14:paraId="1D5C8EB9" w14:textId="0630495B" w:rsidR="006B778B" w:rsidRPr="001A0312" w:rsidRDefault="006B778B" w:rsidP="006B74B7">
      <w:pPr>
        <w:snapToGrid w:val="0"/>
        <w:spacing w:line="360" w:lineRule="auto"/>
        <w:rPr>
          <w:rFonts w:eastAsia="宋体" w:cs="Times New Roman"/>
          <w:b/>
          <w:sz w:val="24"/>
          <w:szCs w:val="24"/>
        </w:rPr>
      </w:pPr>
      <w:r w:rsidRPr="001A0312">
        <w:rPr>
          <w:rFonts w:eastAsia="宋体" w:cs="Times New Roman"/>
          <w:b/>
          <w:sz w:val="24"/>
          <w:szCs w:val="24"/>
        </w:rPr>
        <w:t>5.2</w:t>
      </w:r>
      <w:r w:rsidRPr="001A0312">
        <w:rPr>
          <w:rFonts w:eastAsia="宋体" w:cs="Times New Roman" w:hint="eastAsia"/>
          <w:b/>
          <w:sz w:val="24"/>
          <w:szCs w:val="24"/>
        </w:rPr>
        <w:t>.</w:t>
      </w:r>
      <w:r w:rsidRPr="001A0312">
        <w:rPr>
          <w:rFonts w:eastAsia="宋体" w:cs="Times New Roman"/>
          <w:b/>
          <w:sz w:val="24"/>
          <w:szCs w:val="24"/>
        </w:rPr>
        <w:t>3</w:t>
      </w:r>
      <w:r w:rsidR="00337344" w:rsidRPr="001A0312">
        <w:rPr>
          <w:rFonts w:eastAsia="宋体" w:cs="Times New Roman"/>
          <w:b/>
          <w:sz w:val="24"/>
          <w:szCs w:val="24"/>
        </w:rPr>
        <w:t xml:space="preserve">  </w:t>
      </w:r>
      <w:r w:rsidR="006C32A4" w:rsidRPr="001A0312">
        <w:rPr>
          <w:rFonts w:eastAsia="宋体" w:cs="Times New Roman" w:hint="eastAsia"/>
          <w:bCs/>
          <w:sz w:val="24"/>
          <w:szCs w:val="24"/>
        </w:rPr>
        <w:t>材料质量控制应符合下列规定</w:t>
      </w:r>
      <w:r w:rsidRPr="001A0312">
        <w:rPr>
          <w:rFonts w:eastAsia="宋体" w:cs="Times New Roman" w:hint="eastAsia"/>
          <w:bCs/>
          <w:sz w:val="24"/>
          <w:szCs w:val="24"/>
        </w:rPr>
        <w:t>：</w:t>
      </w:r>
    </w:p>
    <w:p w14:paraId="02DC1CB0" w14:textId="14F956E9" w:rsidR="006B778B" w:rsidRPr="001A0312" w:rsidRDefault="006B778B" w:rsidP="006B74B7">
      <w:pPr>
        <w:snapToGrid w:val="0"/>
        <w:spacing w:line="360" w:lineRule="auto"/>
        <w:ind w:firstLineChars="200" w:firstLine="480"/>
        <w:rPr>
          <w:rFonts w:eastAsia="宋体" w:cs="Times New Roman"/>
          <w:bCs/>
          <w:sz w:val="24"/>
          <w:szCs w:val="24"/>
        </w:rPr>
      </w:pPr>
      <w:r w:rsidRPr="001A0312">
        <w:rPr>
          <w:rFonts w:eastAsia="宋体" w:cs="Times New Roman" w:hint="eastAsia"/>
          <w:sz w:val="24"/>
          <w:szCs w:val="24"/>
        </w:rPr>
        <w:t>1</w:t>
      </w:r>
      <w:r w:rsidRPr="001A0312">
        <w:rPr>
          <w:rFonts w:eastAsia="宋体" w:cs="Times New Roman"/>
          <w:bCs/>
          <w:sz w:val="24"/>
          <w:szCs w:val="24"/>
        </w:rPr>
        <w:t xml:space="preserve"> </w:t>
      </w:r>
      <w:r w:rsidR="00C2182C" w:rsidRPr="001A0312">
        <w:rPr>
          <w:rFonts w:eastAsia="宋体" w:cs="Times New Roman"/>
          <w:bCs/>
          <w:sz w:val="24"/>
          <w:szCs w:val="24"/>
        </w:rPr>
        <w:t xml:space="preserve"> </w:t>
      </w:r>
      <w:r w:rsidRPr="001A0312">
        <w:rPr>
          <w:rFonts w:eastAsia="宋体" w:cs="Times New Roman" w:hint="eastAsia"/>
          <w:bCs/>
          <w:sz w:val="24"/>
          <w:szCs w:val="24"/>
        </w:rPr>
        <w:t>进场设备及主要材料应按程序和要求进行报验；</w:t>
      </w:r>
    </w:p>
    <w:p w14:paraId="5145385F" w14:textId="5567C9EE" w:rsidR="006B778B" w:rsidRPr="001A0312" w:rsidRDefault="006B778B" w:rsidP="006B74B7">
      <w:pPr>
        <w:snapToGrid w:val="0"/>
        <w:spacing w:line="360" w:lineRule="auto"/>
        <w:ind w:firstLineChars="200" w:firstLine="480"/>
        <w:rPr>
          <w:rFonts w:eastAsia="宋体" w:cs="Times New Roman"/>
          <w:bCs/>
          <w:sz w:val="24"/>
          <w:szCs w:val="24"/>
        </w:rPr>
      </w:pPr>
      <w:r w:rsidRPr="001A0312">
        <w:rPr>
          <w:rFonts w:eastAsia="宋体" w:cs="Times New Roman" w:hint="eastAsia"/>
          <w:sz w:val="24"/>
          <w:szCs w:val="24"/>
        </w:rPr>
        <w:t>2</w:t>
      </w:r>
      <w:r w:rsidRPr="001A0312">
        <w:rPr>
          <w:rFonts w:eastAsia="宋体" w:cs="Times New Roman"/>
          <w:sz w:val="24"/>
          <w:szCs w:val="24"/>
        </w:rPr>
        <w:t xml:space="preserve"> </w:t>
      </w:r>
      <w:r w:rsidR="00C2182C" w:rsidRPr="001A0312">
        <w:rPr>
          <w:rFonts w:eastAsia="宋体" w:cs="Times New Roman"/>
          <w:sz w:val="24"/>
          <w:szCs w:val="24"/>
        </w:rPr>
        <w:t xml:space="preserve"> </w:t>
      </w:r>
      <w:r w:rsidRPr="001A0312">
        <w:rPr>
          <w:rFonts w:eastAsia="宋体" w:cs="Times New Roman" w:hint="eastAsia"/>
          <w:bCs/>
          <w:sz w:val="24"/>
          <w:szCs w:val="24"/>
        </w:rPr>
        <w:t>材料进场时应核对是否与图纸要求的数量、型号、参数等一致；</w:t>
      </w:r>
    </w:p>
    <w:p w14:paraId="67906356" w14:textId="41C7CDE3" w:rsidR="006B778B" w:rsidRPr="001A0312" w:rsidRDefault="006B778B" w:rsidP="006B74B7">
      <w:pPr>
        <w:snapToGrid w:val="0"/>
        <w:spacing w:line="360" w:lineRule="auto"/>
        <w:ind w:firstLineChars="200" w:firstLine="480"/>
        <w:rPr>
          <w:rFonts w:eastAsia="宋体" w:cs="Times New Roman"/>
          <w:bCs/>
          <w:sz w:val="24"/>
          <w:szCs w:val="24"/>
        </w:rPr>
      </w:pPr>
      <w:r w:rsidRPr="001A0312">
        <w:rPr>
          <w:rFonts w:eastAsia="宋体" w:cs="Times New Roman" w:hint="eastAsia"/>
          <w:sz w:val="24"/>
          <w:szCs w:val="24"/>
        </w:rPr>
        <w:t>3</w:t>
      </w:r>
      <w:r w:rsidRPr="001A0312">
        <w:rPr>
          <w:rFonts w:eastAsia="宋体" w:cs="Times New Roman"/>
          <w:sz w:val="24"/>
          <w:szCs w:val="24"/>
        </w:rPr>
        <w:t xml:space="preserve"> </w:t>
      </w:r>
      <w:r w:rsidR="00C2182C" w:rsidRPr="001A0312">
        <w:rPr>
          <w:rFonts w:eastAsia="宋体" w:cs="Times New Roman"/>
          <w:sz w:val="24"/>
          <w:szCs w:val="24"/>
        </w:rPr>
        <w:t xml:space="preserve"> </w:t>
      </w:r>
      <w:r w:rsidRPr="001A0312">
        <w:rPr>
          <w:rFonts w:eastAsia="宋体" w:cs="Times New Roman" w:hint="eastAsia"/>
          <w:bCs/>
          <w:sz w:val="24"/>
          <w:szCs w:val="24"/>
        </w:rPr>
        <w:t>安装时应依据设计中的点位及排列图进行复核，并进行符合工程要求的永久性标识，要求与深化设计及竣工图相符；</w:t>
      </w:r>
    </w:p>
    <w:p w14:paraId="293FCE62" w14:textId="3B40BEBE" w:rsidR="006B778B" w:rsidRPr="001A0312" w:rsidRDefault="006B778B" w:rsidP="006B74B7">
      <w:pPr>
        <w:snapToGrid w:val="0"/>
        <w:spacing w:line="360" w:lineRule="auto"/>
        <w:ind w:firstLineChars="200" w:firstLine="480"/>
        <w:rPr>
          <w:rFonts w:eastAsia="宋体" w:cs="Times New Roman"/>
          <w:bCs/>
          <w:sz w:val="24"/>
          <w:szCs w:val="24"/>
        </w:rPr>
      </w:pPr>
      <w:r w:rsidRPr="001A0312">
        <w:rPr>
          <w:rFonts w:eastAsia="宋体" w:cs="Times New Roman" w:hint="eastAsia"/>
          <w:sz w:val="24"/>
          <w:szCs w:val="24"/>
        </w:rPr>
        <w:lastRenderedPageBreak/>
        <w:t>4</w:t>
      </w:r>
      <w:r w:rsidR="00C2182C" w:rsidRPr="001A0312">
        <w:rPr>
          <w:rFonts w:eastAsia="宋体" w:cs="Times New Roman"/>
          <w:sz w:val="24"/>
          <w:szCs w:val="24"/>
        </w:rPr>
        <w:t xml:space="preserve">  </w:t>
      </w:r>
      <w:r w:rsidRPr="001A0312">
        <w:rPr>
          <w:rFonts w:eastAsia="宋体" w:cs="Times New Roman" w:hint="eastAsia"/>
          <w:bCs/>
          <w:sz w:val="24"/>
          <w:szCs w:val="24"/>
        </w:rPr>
        <w:t>材料的安装</w:t>
      </w:r>
      <w:r w:rsidRPr="001A0312">
        <w:rPr>
          <w:rFonts w:eastAsia="宋体" w:cs="Times New Roman" w:hint="eastAsia"/>
          <w:bCs/>
          <w:sz w:val="24"/>
          <w:szCs w:val="24"/>
        </w:rPr>
        <w:t>,</w:t>
      </w:r>
      <w:r w:rsidRPr="001A0312">
        <w:rPr>
          <w:rFonts w:eastAsia="宋体" w:cs="Times New Roman" w:hint="eastAsia"/>
          <w:bCs/>
          <w:sz w:val="24"/>
          <w:szCs w:val="24"/>
        </w:rPr>
        <w:t>宜尽可能靠近走线架</w:t>
      </w:r>
      <w:r w:rsidR="001D0428" w:rsidRPr="001A0312">
        <w:rPr>
          <w:rFonts w:eastAsia="宋体" w:cs="Times New Roman" w:hint="eastAsia"/>
          <w:bCs/>
          <w:sz w:val="24"/>
          <w:szCs w:val="24"/>
        </w:rPr>
        <w:t>，</w:t>
      </w:r>
      <w:r w:rsidRPr="001A0312">
        <w:rPr>
          <w:rFonts w:eastAsia="宋体" w:cs="Times New Roman" w:hint="eastAsia"/>
          <w:bCs/>
          <w:sz w:val="24"/>
          <w:szCs w:val="24"/>
        </w:rPr>
        <w:t>便于布线</w:t>
      </w:r>
      <w:r w:rsidR="001D0428" w:rsidRPr="001A0312">
        <w:rPr>
          <w:rFonts w:eastAsia="宋体" w:cs="Times New Roman" w:hint="eastAsia"/>
          <w:bCs/>
          <w:sz w:val="24"/>
          <w:szCs w:val="24"/>
        </w:rPr>
        <w:t>，</w:t>
      </w:r>
      <w:r w:rsidR="006B74B7" w:rsidRPr="001A0312">
        <w:rPr>
          <w:rFonts w:eastAsia="宋体" w:cs="Times New Roman" w:hint="eastAsia"/>
          <w:bCs/>
          <w:sz w:val="24"/>
          <w:szCs w:val="24"/>
        </w:rPr>
        <w:t>其设备底部距地面高度应符合设计要求，便于以后的日常操作及维护。</w:t>
      </w:r>
    </w:p>
    <w:p w14:paraId="0FDD4DE9" w14:textId="060B84B2" w:rsidR="006B778B" w:rsidRPr="001A0312" w:rsidRDefault="006B778B" w:rsidP="006B74B7">
      <w:pPr>
        <w:snapToGrid w:val="0"/>
        <w:spacing w:line="360" w:lineRule="auto"/>
        <w:rPr>
          <w:rFonts w:eastAsia="楷体"/>
          <w:kern w:val="2"/>
          <w:sz w:val="24"/>
          <w:szCs w:val="24"/>
        </w:rPr>
      </w:pPr>
      <w:r w:rsidRPr="001A0312">
        <w:rPr>
          <w:rFonts w:eastAsia="楷体" w:hint="eastAsia"/>
          <w:kern w:val="2"/>
          <w:sz w:val="24"/>
          <w:szCs w:val="24"/>
        </w:rPr>
        <w:t>【条文说明】布线系统功能需进行测试，满足设计及运维管理要求，测试过程中应有总体设计单位、专项设计单位、业主单位、总包单位、监理单位等代表参加或旁站监督，确认功能无误并签字确认方为合格。</w:t>
      </w:r>
    </w:p>
    <w:p w14:paraId="3802A1FC" w14:textId="2234CB00" w:rsidR="006B778B" w:rsidRPr="001A0312" w:rsidRDefault="006B778B" w:rsidP="006B74B7">
      <w:pPr>
        <w:snapToGrid w:val="0"/>
        <w:spacing w:line="360" w:lineRule="auto"/>
        <w:rPr>
          <w:rFonts w:eastAsia="宋体" w:cs="Times New Roman"/>
          <w:bCs/>
          <w:sz w:val="24"/>
          <w:szCs w:val="24"/>
        </w:rPr>
      </w:pPr>
      <w:r w:rsidRPr="001A0312">
        <w:rPr>
          <w:rFonts w:eastAsia="宋体" w:cs="Times New Roman"/>
          <w:b/>
          <w:sz w:val="24"/>
          <w:szCs w:val="24"/>
        </w:rPr>
        <w:t>5.2</w:t>
      </w:r>
      <w:r w:rsidRPr="001A0312">
        <w:rPr>
          <w:rFonts w:eastAsia="宋体" w:cs="Times New Roman" w:hint="eastAsia"/>
          <w:b/>
          <w:sz w:val="24"/>
          <w:szCs w:val="24"/>
        </w:rPr>
        <w:t>.</w:t>
      </w:r>
      <w:r w:rsidRPr="001A0312">
        <w:rPr>
          <w:rFonts w:eastAsia="宋体" w:cs="Times New Roman"/>
          <w:b/>
          <w:sz w:val="24"/>
          <w:szCs w:val="24"/>
        </w:rPr>
        <w:t>4</w:t>
      </w:r>
      <w:r w:rsidRPr="001A0312">
        <w:rPr>
          <w:rFonts w:eastAsia="宋体" w:cs="Times New Roman" w:hint="eastAsia"/>
          <w:bCs/>
          <w:sz w:val="24"/>
          <w:szCs w:val="24"/>
        </w:rPr>
        <w:t xml:space="preserve"> </w:t>
      </w:r>
      <w:bookmarkStart w:id="42" w:name="_Hlk135148153"/>
      <w:r w:rsidR="00337344" w:rsidRPr="001A0312">
        <w:rPr>
          <w:rFonts w:eastAsia="宋体" w:cs="Times New Roman"/>
          <w:bCs/>
          <w:sz w:val="24"/>
          <w:szCs w:val="24"/>
        </w:rPr>
        <w:t xml:space="preserve"> </w:t>
      </w:r>
      <w:r w:rsidRPr="001A0312">
        <w:rPr>
          <w:rFonts w:eastAsia="宋体" w:cs="Times New Roman" w:hint="eastAsia"/>
          <w:bCs/>
          <w:sz w:val="24"/>
          <w:szCs w:val="24"/>
        </w:rPr>
        <w:t>成品保护应符合下列</w:t>
      </w:r>
      <w:bookmarkEnd w:id="42"/>
      <w:r w:rsidR="00F86819" w:rsidRPr="001A0312">
        <w:rPr>
          <w:rFonts w:eastAsia="宋体" w:cs="Times New Roman" w:hint="eastAsia"/>
          <w:bCs/>
          <w:sz w:val="24"/>
          <w:szCs w:val="24"/>
        </w:rPr>
        <w:t>规定</w:t>
      </w:r>
      <w:r w:rsidRPr="001A0312">
        <w:rPr>
          <w:rFonts w:eastAsia="宋体" w:cs="Times New Roman" w:hint="eastAsia"/>
          <w:bCs/>
          <w:sz w:val="24"/>
          <w:szCs w:val="24"/>
        </w:rPr>
        <w:t>：</w:t>
      </w:r>
    </w:p>
    <w:p w14:paraId="580D1F2E" w14:textId="499F1463" w:rsidR="006B778B" w:rsidRPr="001A0312" w:rsidRDefault="006B778B" w:rsidP="006B74B7">
      <w:pPr>
        <w:snapToGrid w:val="0"/>
        <w:spacing w:line="360" w:lineRule="auto"/>
        <w:ind w:firstLineChars="200" w:firstLine="480"/>
        <w:rPr>
          <w:rFonts w:eastAsia="宋体" w:cs="Arial"/>
          <w:sz w:val="24"/>
          <w:szCs w:val="24"/>
        </w:rPr>
      </w:pPr>
      <w:bookmarkStart w:id="43" w:name="_Hlk120557706"/>
      <w:r w:rsidRPr="001A0312">
        <w:rPr>
          <w:rFonts w:eastAsia="宋体" w:cs="Times New Roman" w:hint="eastAsia"/>
          <w:sz w:val="24"/>
          <w:szCs w:val="24"/>
        </w:rPr>
        <w:t>1</w:t>
      </w:r>
      <w:r w:rsidRPr="001A0312">
        <w:rPr>
          <w:rFonts w:eastAsia="宋体" w:cs="Times New Roman"/>
          <w:sz w:val="24"/>
          <w:szCs w:val="24"/>
        </w:rPr>
        <w:t xml:space="preserve"> </w:t>
      </w:r>
      <w:r w:rsidR="00C2182C" w:rsidRPr="001A0312">
        <w:rPr>
          <w:rFonts w:eastAsia="宋体" w:cs="Times New Roman"/>
          <w:sz w:val="24"/>
          <w:szCs w:val="24"/>
        </w:rPr>
        <w:t xml:space="preserve"> </w:t>
      </w:r>
      <w:r w:rsidRPr="001A0312">
        <w:rPr>
          <w:rFonts w:eastAsia="宋体" w:cs="Arial" w:hint="eastAsia"/>
          <w:sz w:val="24"/>
          <w:szCs w:val="24"/>
        </w:rPr>
        <w:t>应</w:t>
      </w:r>
      <w:r w:rsidRPr="001A0312">
        <w:rPr>
          <w:rFonts w:eastAsia="宋体" w:cs="Arial"/>
          <w:sz w:val="24"/>
          <w:szCs w:val="24"/>
        </w:rPr>
        <w:t>根据</w:t>
      </w:r>
      <w:r w:rsidRPr="001A0312">
        <w:rPr>
          <w:rFonts w:eastAsia="宋体" w:cs="Arial" w:hint="eastAsia"/>
          <w:sz w:val="24"/>
          <w:szCs w:val="24"/>
        </w:rPr>
        <w:t>布线工程</w:t>
      </w:r>
      <w:r w:rsidRPr="001A0312">
        <w:rPr>
          <w:rFonts w:eastAsia="宋体" w:cs="Arial"/>
          <w:sz w:val="24"/>
          <w:szCs w:val="24"/>
        </w:rPr>
        <w:t>施工的特点制订有针对性的成品保护措施</w:t>
      </w:r>
      <w:r w:rsidRPr="001A0312">
        <w:rPr>
          <w:rFonts w:eastAsia="宋体" w:cs="Arial" w:hint="eastAsia"/>
          <w:sz w:val="24"/>
          <w:szCs w:val="24"/>
        </w:rPr>
        <w:t>；</w:t>
      </w:r>
    </w:p>
    <w:p w14:paraId="0A72115D" w14:textId="341B9781" w:rsidR="006B778B" w:rsidRPr="001A0312" w:rsidRDefault="006B778B" w:rsidP="006B74B7">
      <w:pPr>
        <w:snapToGrid w:val="0"/>
        <w:spacing w:line="360" w:lineRule="auto"/>
        <w:ind w:firstLineChars="200" w:firstLine="480"/>
        <w:rPr>
          <w:rFonts w:eastAsia="宋体" w:cs="Arial"/>
          <w:sz w:val="24"/>
          <w:szCs w:val="24"/>
        </w:rPr>
      </w:pPr>
      <w:r w:rsidRPr="001A0312">
        <w:rPr>
          <w:rFonts w:eastAsia="宋体" w:cs="Times New Roman" w:hint="eastAsia"/>
          <w:sz w:val="24"/>
          <w:szCs w:val="24"/>
        </w:rPr>
        <w:t>2</w:t>
      </w:r>
      <w:r w:rsidRPr="001A0312">
        <w:rPr>
          <w:rFonts w:eastAsia="宋体" w:cs="Times New Roman"/>
          <w:sz w:val="24"/>
          <w:szCs w:val="24"/>
        </w:rPr>
        <w:t xml:space="preserve"> </w:t>
      </w:r>
      <w:r w:rsidR="00C2182C" w:rsidRPr="001A0312">
        <w:rPr>
          <w:rFonts w:eastAsia="宋体" w:cs="Times New Roman"/>
          <w:sz w:val="24"/>
          <w:szCs w:val="24"/>
        </w:rPr>
        <w:t xml:space="preserve"> </w:t>
      </w:r>
      <w:r w:rsidRPr="001A0312">
        <w:rPr>
          <w:rFonts w:eastAsia="宋体" w:cs="Arial"/>
          <w:sz w:val="24"/>
          <w:szCs w:val="24"/>
        </w:rPr>
        <w:t>施工中，应根据现场的施工进度提出具体的设备需用计划。安装前要求把设备运到现场指定地点，做到设备随到现场随安装。设备交接前负责保管</w:t>
      </w:r>
      <w:bookmarkEnd w:id="43"/>
      <w:r w:rsidRPr="001A0312">
        <w:rPr>
          <w:rFonts w:eastAsia="宋体" w:cs="Arial" w:hint="eastAsia"/>
          <w:sz w:val="24"/>
          <w:szCs w:val="24"/>
        </w:rPr>
        <w:t>；</w:t>
      </w:r>
    </w:p>
    <w:p w14:paraId="5510D49B" w14:textId="7EB0FD0F" w:rsidR="006B778B" w:rsidRPr="001A0312" w:rsidRDefault="006B778B" w:rsidP="006B74B7">
      <w:pPr>
        <w:snapToGrid w:val="0"/>
        <w:spacing w:line="360" w:lineRule="auto"/>
        <w:ind w:firstLineChars="200" w:firstLine="480"/>
        <w:rPr>
          <w:rFonts w:eastAsia="宋体" w:cs="Arial"/>
          <w:sz w:val="24"/>
          <w:szCs w:val="24"/>
        </w:rPr>
      </w:pPr>
      <w:r w:rsidRPr="001A0312">
        <w:rPr>
          <w:rFonts w:eastAsia="宋体" w:cs="Times New Roman" w:hint="eastAsia"/>
          <w:sz w:val="24"/>
          <w:szCs w:val="24"/>
        </w:rPr>
        <w:t>3</w:t>
      </w:r>
      <w:r w:rsidRPr="001A0312">
        <w:rPr>
          <w:rFonts w:eastAsia="宋体" w:cs="Times New Roman"/>
          <w:sz w:val="24"/>
          <w:szCs w:val="24"/>
        </w:rPr>
        <w:t xml:space="preserve"> </w:t>
      </w:r>
      <w:r w:rsidR="00C2182C" w:rsidRPr="001A0312">
        <w:rPr>
          <w:rFonts w:eastAsia="宋体" w:cs="Times New Roman"/>
          <w:sz w:val="24"/>
          <w:szCs w:val="24"/>
        </w:rPr>
        <w:t xml:space="preserve"> </w:t>
      </w:r>
      <w:r w:rsidRPr="001A0312">
        <w:rPr>
          <w:rFonts w:eastAsia="宋体" w:cs="Arial" w:hint="eastAsia"/>
          <w:sz w:val="24"/>
          <w:szCs w:val="24"/>
        </w:rPr>
        <w:t>对已安装好的设备作好标识，注明材料名称、作业单位、施工人员、完成日期、质量等；</w:t>
      </w:r>
    </w:p>
    <w:p w14:paraId="01B92484" w14:textId="168686D4" w:rsidR="006B778B" w:rsidRPr="001A0312" w:rsidRDefault="006B778B" w:rsidP="006B74B7">
      <w:pPr>
        <w:snapToGrid w:val="0"/>
        <w:spacing w:line="360" w:lineRule="auto"/>
        <w:ind w:firstLineChars="200" w:firstLine="480"/>
        <w:rPr>
          <w:rFonts w:eastAsia="宋体" w:cs="Arial"/>
          <w:sz w:val="24"/>
          <w:szCs w:val="24"/>
        </w:rPr>
      </w:pPr>
      <w:r w:rsidRPr="001A0312">
        <w:rPr>
          <w:rFonts w:eastAsia="宋体" w:cs="Times New Roman" w:hint="eastAsia"/>
          <w:sz w:val="24"/>
          <w:szCs w:val="24"/>
        </w:rPr>
        <w:t>4</w:t>
      </w:r>
      <w:r w:rsidR="00C2182C" w:rsidRPr="001A0312">
        <w:rPr>
          <w:rFonts w:eastAsia="宋体" w:cs="Times New Roman"/>
          <w:sz w:val="24"/>
          <w:szCs w:val="24"/>
        </w:rPr>
        <w:t xml:space="preserve">  </w:t>
      </w:r>
      <w:r w:rsidRPr="001A0312">
        <w:rPr>
          <w:rFonts w:eastAsia="宋体" w:cs="Arial" w:hint="eastAsia"/>
          <w:sz w:val="24"/>
          <w:szCs w:val="24"/>
        </w:rPr>
        <w:t>安装工程各种穿墙套管、预埋及预留孔洞、固定件等在主体结构和围护结构施工期间都应准确设置，避免事后凿打，造成结构破坏；</w:t>
      </w:r>
    </w:p>
    <w:p w14:paraId="36BA8623" w14:textId="79B52DB6" w:rsidR="006B778B" w:rsidRPr="001A0312" w:rsidRDefault="006B778B" w:rsidP="006B74B7">
      <w:pPr>
        <w:snapToGrid w:val="0"/>
        <w:spacing w:line="360" w:lineRule="auto"/>
        <w:ind w:firstLineChars="200" w:firstLine="480"/>
        <w:rPr>
          <w:rFonts w:eastAsia="宋体" w:cs="Arial"/>
          <w:sz w:val="24"/>
          <w:szCs w:val="24"/>
        </w:rPr>
      </w:pPr>
      <w:r w:rsidRPr="001A0312">
        <w:rPr>
          <w:rFonts w:eastAsia="宋体" w:cs="Times New Roman" w:hint="eastAsia"/>
          <w:sz w:val="24"/>
          <w:szCs w:val="24"/>
        </w:rPr>
        <w:t>5</w:t>
      </w:r>
      <w:r w:rsidR="00C2182C" w:rsidRPr="001A0312">
        <w:rPr>
          <w:rFonts w:eastAsia="宋体" w:cs="Times New Roman"/>
          <w:sz w:val="24"/>
          <w:szCs w:val="24"/>
        </w:rPr>
        <w:t xml:space="preserve">  </w:t>
      </w:r>
      <w:r w:rsidRPr="001A0312">
        <w:rPr>
          <w:rFonts w:eastAsia="宋体" w:cs="Arial" w:hint="eastAsia"/>
          <w:sz w:val="24"/>
          <w:szCs w:val="24"/>
        </w:rPr>
        <w:t>管道施工作业完成后</w:t>
      </w:r>
      <w:r w:rsidRPr="001A0312">
        <w:rPr>
          <w:rFonts w:eastAsia="宋体" w:cs="Arial"/>
          <w:sz w:val="24"/>
          <w:szCs w:val="24"/>
        </w:rPr>
        <w:t>，预埋电管的管口</w:t>
      </w:r>
      <w:r w:rsidRPr="001A0312">
        <w:rPr>
          <w:rFonts w:eastAsia="宋体" w:cs="Arial" w:hint="eastAsia"/>
          <w:sz w:val="24"/>
          <w:szCs w:val="24"/>
        </w:rPr>
        <w:t>应</w:t>
      </w:r>
      <w:r w:rsidRPr="001A0312">
        <w:rPr>
          <w:rFonts w:eastAsia="宋体" w:cs="Arial"/>
          <w:sz w:val="24"/>
          <w:szCs w:val="24"/>
        </w:rPr>
        <w:t>封好，以免掉进杂物</w:t>
      </w:r>
      <w:r w:rsidRPr="001A0312">
        <w:rPr>
          <w:rFonts w:eastAsia="宋体" w:cs="Arial" w:hint="eastAsia"/>
          <w:sz w:val="24"/>
          <w:szCs w:val="24"/>
        </w:rPr>
        <w:t>；</w:t>
      </w:r>
    </w:p>
    <w:p w14:paraId="2CB8D0AC" w14:textId="791F1868" w:rsidR="006B778B" w:rsidRPr="001A0312" w:rsidRDefault="006B778B" w:rsidP="006B74B7">
      <w:pPr>
        <w:snapToGrid w:val="0"/>
        <w:spacing w:line="360" w:lineRule="auto"/>
        <w:ind w:firstLineChars="200" w:firstLine="480"/>
        <w:rPr>
          <w:rFonts w:eastAsia="宋体" w:cs="Arial"/>
          <w:sz w:val="24"/>
          <w:szCs w:val="24"/>
        </w:rPr>
      </w:pPr>
      <w:r w:rsidRPr="001A0312">
        <w:rPr>
          <w:rFonts w:eastAsia="宋体" w:cs="Times New Roman" w:hint="eastAsia"/>
          <w:sz w:val="24"/>
          <w:szCs w:val="24"/>
        </w:rPr>
        <w:t>6</w:t>
      </w:r>
      <w:r w:rsidR="00C2182C" w:rsidRPr="001A0312">
        <w:rPr>
          <w:rFonts w:eastAsia="宋体" w:cs="Times New Roman"/>
          <w:sz w:val="24"/>
          <w:szCs w:val="24"/>
        </w:rPr>
        <w:t xml:space="preserve">  </w:t>
      </w:r>
      <w:r w:rsidRPr="001A0312">
        <w:rPr>
          <w:rFonts w:eastAsia="宋体" w:cs="Arial" w:hint="eastAsia"/>
          <w:sz w:val="24"/>
          <w:szCs w:val="24"/>
        </w:rPr>
        <w:t>作业完毕，线槽、盒箱等加盖盖好，穿墙预留孔洞堵塞严密，不得在施工现场乱扔食物，防止鼠害；</w:t>
      </w:r>
    </w:p>
    <w:p w14:paraId="492A2CCD" w14:textId="691F0752" w:rsidR="006B778B" w:rsidRPr="001A0312" w:rsidRDefault="006B778B" w:rsidP="006B74B7">
      <w:pPr>
        <w:snapToGrid w:val="0"/>
        <w:spacing w:line="360" w:lineRule="auto"/>
        <w:ind w:firstLineChars="200" w:firstLine="480"/>
        <w:rPr>
          <w:rFonts w:eastAsia="宋体" w:cs="Arial"/>
          <w:sz w:val="24"/>
          <w:szCs w:val="24"/>
        </w:rPr>
      </w:pPr>
      <w:r w:rsidRPr="001A0312">
        <w:rPr>
          <w:rFonts w:eastAsia="宋体" w:cs="Times New Roman"/>
          <w:sz w:val="24"/>
          <w:szCs w:val="24"/>
        </w:rPr>
        <w:t xml:space="preserve">7 </w:t>
      </w:r>
      <w:r w:rsidR="00C2182C" w:rsidRPr="001A0312">
        <w:rPr>
          <w:rFonts w:eastAsia="宋体" w:cs="Times New Roman"/>
          <w:sz w:val="24"/>
          <w:szCs w:val="24"/>
        </w:rPr>
        <w:t xml:space="preserve">  </w:t>
      </w:r>
      <w:r w:rsidRPr="001A0312">
        <w:rPr>
          <w:rFonts w:eastAsia="宋体" w:cs="Arial" w:hint="eastAsia"/>
          <w:sz w:val="24"/>
          <w:szCs w:val="24"/>
        </w:rPr>
        <w:t>在高温或有可能引起火灾场合，应采取隔热、防火措施防止线缆遭受损坏；</w:t>
      </w:r>
    </w:p>
    <w:p w14:paraId="720597E6" w14:textId="02785CBE" w:rsidR="006B778B" w:rsidRPr="001A0312" w:rsidRDefault="006B778B" w:rsidP="006B74B7">
      <w:pPr>
        <w:snapToGrid w:val="0"/>
        <w:spacing w:line="360" w:lineRule="auto"/>
        <w:ind w:firstLineChars="200" w:firstLine="480"/>
        <w:rPr>
          <w:rFonts w:eastAsia="宋体" w:cs="Arial"/>
          <w:sz w:val="24"/>
          <w:szCs w:val="24"/>
        </w:rPr>
      </w:pPr>
      <w:r w:rsidRPr="001A0312">
        <w:rPr>
          <w:rFonts w:eastAsia="宋体" w:cs="Times New Roman"/>
          <w:sz w:val="24"/>
          <w:szCs w:val="24"/>
        </w:rPr>
        <w:t xml:space="preserve">8 </w:t>
      </w:r>
      <w:r w:rsidR="00C2182C" w:rsidRPr="001A0312">
        <w:rPr>
          <w:rFonts w:eastAsia="宋体" w:cs="Times New Roman"/>
          <w:sz w:val="24"/>
          <w:szCs w:val="24"/>
        </w:rPr>
        <w:t xml:space="preserve">  </w:t>
      </w:r>
      <w:r w:rsidRPr="001A0312">
        <w:rPr>
          <w:rFonts w:eastAsia="宋体" w:cs="Arial" w:hint="eastAsia"/>
          <w:sz w:val="24"/>
          <w:szCs w:val="24"/>
        </w:rPr>
        <w:t>在线缆受到磨损、腐蚀、潮湿以及有强磁场和强电场干扰的可能时，应采取线缆的外皮保护和屏蔽措施。</w:t>
      </w:r>
    </w:p>
    <w:p w14:paraId="12183107" w14:textId="3BA5BE89" w:rsidR="006B778B" w:rsidRPr="001A0312" w:rsidRDefault="006B778B" w:rsidP="00F86819">
      <w:pPr>
        <w:snapToGrid w:val="0"/>
        <w:spacing w:line="360" w:lineRule="auto"/>
        <w:rPr>
          <w:rFonts w:eastAsia="楷体"/>
          <w:kern w:val="2"/>
          <w:sz w:val="24"/>
          <w:szCs w:val="24"/>
        </w:rPr>
      </w:pPr>
      <w:r w:rsidRPr="001A0312">
        <w:rPr>
          <w:rFonts w:eastAsia="楷体" w:hint="eastAsia"/>
          <w:kern w:val="2"/>
          <w:sz w:val="24"/>
          <w:szCs w:val="24"/>
        </w:rPr>
        <w:t>【条文说明】成品保护</w:t>
      </w:r>
      <w:r w:rsidR="00F86819" w:rsidRPr="001A0312">
        <w:rPr>
          <w:rFonts w:eastAsia="楷体" w:hint="eastAsia"/>
          <w:kern w:val="2"/>
          <w:sz w:val="24"/>
          <w:szCs w:val="24"/>
        </w:rPr>
        <w:t>要注意</w:t>
      </w:r>
      <w:r w:rsidRPr="001A0312">
        <w:rPr>
          <w:rFonts w:eastAsia="楷体" w:hint="eastAsia"/>
          <w:kern w:val="2"/>
          <w:sz w:val="24"/>
          <w:szCs w:val="24"/>
        </w:rPr>
        <w:t>：</w:t>
      </w:r>
      <w:r w:rsidRPr="001A0312">
        <w:rPr>
          <w:rFonts w:eastAsia="楷体"/>
          <w:kern w:val="2"/>
          <w:sz w:val="24"/>
          <w:szCs w:val="24"/>
        </w:rPr>
        <w:t>1</w:t>
      </w:r>
      <w:r w:rsidR="00F86819" w:rsidRPr="001A0312">
        <w:rPr>
          <w:rFonts w:eastAsia="楷体" w:hint="eastAsia"/>
          <w:kern w:val="2"/>
          <w:sz w:val="24"/>
          <w:szCs w:val="24"/>
        </w:rPr>
        <w:t>布放后的电缆</w:t>
      </w:r>
      <w:r w:rsidRPr="001A0312">
        <w:rPr>
          <w:rFonts w:eastAsia="楷体" w:hint="eastAsia"/>
          <w:kern w:val="2"/>
          <w:sz w:val="24"/>
          <w:szCs w:val="24"/>
        </w:rPr>
        <w:t>采取有效的保护措施，防止被人剪断，或因其它原因而损伤电缆。</w:t>
      </w:r>
      <w:r w:rsidRPr="001A0312">
        <w:rPr>
          <w:rFonts w:eastAsia="楷体"/>
          <w:kern w:val="2"/>
          <w:sz w:val="24"/>
          <w:szCs w:val="24"/>
        </w:rPr>
        <w:t>2</w:t>
      </w:r>
      <w:r w:rsidRPr="001A0312">
        <w:rPr>
          <w:rFonts w:eastAsia="楷体" w:hint="eastAsia"/>
          <w:kern w:val="2"/>
          <w:sz w:val="24"/>
          <w:szCs w:val="24"/>
        </w:rPr>
        <w:t>材料库房内应用脚手架搭设货柜，以便整齐堆放各种待安装的智能化材料，并应配备消防灭火器，以防紧急情况。</w:t>
      </w:r>
      <w:r w:rsidRPr="001A0312">
        <w:rPr>
          <w:rFonts w:eastAsia="楷体"/>
          <w:kern w:val="2"/>
          <w:sz w:val="24"/>
          <w:szCs w:val="24"/>
        </w:rPr>
        <w:t>3</w:t>
      </w:r>
      <w:r w:rsidRPr="001A0312">
        <w:rPr>
          <w:rFonts w:eastAsia="楷体"/>
          <w:kern w:val="2"/>
          <w:sz w:val="24"/>
          <w:szCs w:val="24"/>
        </w:rPr>
        <w:t>在地面或潮湿的地方采取防水措施。</w:t>
      </w:r>
    </w:p>
    <w:p w14:paraId="451D897F" w14:textId="463B12AE" w:rsidR="006B778B" w:rsidRPr="001A0312" w:rsidRDefault="006B778B" w:rsidP="006B74B7">
      <w:pPr>
        <w:snapToGrid w:val="0"/>
        <w:spacing w:line="360" w:lineRule="auto"/>
        <w:rPr>
          <w:rFonts w:eastAsia="宋体" w:cs="Times New Roman"/>
          <w:bCs/>
          <w:sz w:val="24"/>
          <w:szCs w:val="24"/>
        </w:rPr>
      </w:pPr>
      <w:r w:rsidRPr="001A0312">
        <w:rPr>
          <w:rFonts w:eastAsia="宋体" w:cs="Times New Roman"/>
          <w:b/>
          <w:sz w:val="24"/>
          <w:szCs w:val="24"/>
        </w:rPr>
        <w:t>5.2</w:t>
      </w:r>
      <w:r w:rsidRPr="001A0312">
        <w:rPr>
          <w:rFonts w:eastAsia="宋体" w:cs="Times New Roman" w:hint="eastAsia"/>
          <w:b/>
          <w:sz w:val="24"/>
          <w:szCs w:val="24"/>
        </w:rPr>
        <w:t>.</w:t>
      </w:r>
      <w:r w:rsidRPr="001A0312">
        <w:rPr>
          <w:rFonts w:eastAsia="宋体" w:cs="Times New Roman"/>
          <w:b/>
          <w:sz w:val="24"/>
          <w:szCs w:val="24"/>
        </w:rPr>
        <w:t>5</w:t>
      </w:r>
      <w:r w:rsidR="00337344" w:rsidRPr="001A0312">
        <w:rPr>
          <w:rFonts w:eastAsia="宋体" w:cs="Times New Roman"/>
          <w:b/>
          <w:sz w:val="24"/>
          <w:szCs w:val="24"/>
        </w:rPr>
        <w:t xml:space="preserve">  </w:t>
      </w:r>
      <w:r w:rsidR="00CA508F" w:rsidRPr="001A0312">
        <w:rPr>
          <w:rFonts w:eastAsia="宋体" w:cs="Times New Roman" w:hint="eastAsia"/>
          <w:bCs/>
          <w:sz w:val="24"/>
          <w:szCs w:val="24"/>
        </w:rPr>
        <w:t>系统检测应符合下列规定</w:t>
      </w:r>
      <w:r w:rsidRPr="001A0312">
        <w:rPr>
          <w:rFonts w:eastAsia="宋体" w:cs="Times New Roman" w:hint="eastAsia"/>
          <w:bCs/>
          <w:sz w:val="24"/>
          <w:szCs w:val="24"/>
        </w:rPr>
        <w:t>：</w:t>
      </w:r>
    </w:p>
    <w:p w14:paraId="60A1969D" w14:textId="13981D37" w:rsidR="00CA508F" w:rsidRPr="001A0312" w:rsidRDefault="00CA508F" w:rsidP="00CA508F">
      <w:pPr>
        <w:snapToGrid w:val="0"/>
        <w:spacing w:line="360" w:lineRule="auto"/>
        <w:ind w:firstLine="484"/>
        <w:rPr>
          <w:rFonts w:eastAsia="宋体" w:cs="Arial"/>
          <w:sz w:val="24"/>
          <w:szCs w:val="24"/>
        </w:rPr>
      </w:pPr>
      <w:r w:rsidRPr="001A0312">
        <w:rPr>
          <w:rFonts w:eastAsia="宋体" w:cs="Times New Roman" w:hint="eastAsia"/>
          <w:bCs/>
          <w:sz w:val="24"/>
          <w:szCs w:val="24"/>
        </w:rPr>
        <w:t>1</w:t>
      </w:r>
      <w:r w:rsidRPr="001A0312">
        <w:rPr>
          <w:rFonts w:eastAsia="宋体" w:cs="Times New Roman"/>
          <w:bCs/>
          <w:sz w:val="24"/>
          <w:szCs w:val="24"/>
        </w:rPr>
        <w:t xml:space="preserve">  </w:t>
      </w:r>
      <w:r w:rsidRPr="001A0312">
        <w:rPr>
          <w:rFonts w:eastAsia="宋体" w:cs="Arial"/>
          <w:sz w:val="24"/>
          <w:szCs w:val="24"/>
        </w:rPr>
        <w:t>双绞线性能</w:t>
      </w:r>
      <w:r w:rsidRPr="001A0312">
        <w:rPr>
          <w:rFonts w:eastAsia="宋体" w:cs="Arial" w:hint="eastAsia"/>
          <w:sz w:val="24"/>
          <w:szCs w:val="24"/>
        </w:rPr>
        <w:t>及链路</w:t>
      </w:r>
      <w:r w:rsidR="007C3BEF" w:rsidRPr="001A0312">
        <w:rPr>
          <w:rFonts w:eastAsia="宋体" w:cs="Arial"/>
          <w:sz w:val="24"/>
          <w:szCs w:val="24"/>
        </w:rPr>
        <w:t>检测</w:t>
      </w:r>
      <w:r w:rsidRPr="001A0312">
        <w:rPr>
          <w:rFonts w:eastAsia="宋体" w:cs="Arial" w:hint="eastAsia"/>
          <w:sz w:val="24"/>
          <w:szCs w:val="24"/>
        </w:rPr>
        <w:t>应包括通断检测、</w:t>
      </w:r>
      <w:r w:rsidRPr="001A0312">
        <w:rPr>
          <w:rFonts w:eastAsia="宋体" w:cs="Arial"/>
          <w:sz w:val="24"/>
          <w:szCs w:val="24"/>
        </w:rPr>
        <w:t>衰减</w:t>
      </w:r>
      <w:r w:rsidRPr="001A0312">
        <w:rPr>
          <w:rFonts w:eastAsia="宋体" w:cs="Arial" w:hint="eastAsia"/>
          <w:sz w:val="24"/>
          <w:szCs w:val="24"/>
        </w:rPr>
        <w:t>检测、</w:t>
      </w:r>
      <w:r w:rsidRPr="001A0312">
        <w:rPr>
          <w:rFonts w:eastAsia="宋体" w:cs="Arial"/>
          <w:sz w:val="24"/>
          <w:szCs w:val="24"/>
        </w:rPr>
        <w:t>串扰</w:t>
      </w:r>
      <w:r w:rsidRPr="001A0312">
        <w:rPr>
          <w:rFonts w:eastAsia="宋体" w:cs="Arial" w:hint="eastAsia"/>
          <w:sz w:val="24"/>
          <w:szCs w:val="24"/>
        </w:rPr>
        <w:t>检测、</w:t>
      </w:r>
      <w:r w:rsidRPr="001A0312">
        <w:rPr>
          <w:rFonts w:eastAsia="宋体" w:cs="Arial"/>
          <w:sz w:val="24"/>
          <w:szCs w:val="24"/>
        </w:rPr>
        <w:t>串扰衰减比</w:t>
      </w:r>
      <w:r w:rsidRPr="001A0312">
        <w:rPr>
          <w:rFonts w:eastAsia="宋体" w:cs="Arial" w:hint="eastAsia"/>
          <w:sz w:val="24"/>
          <w:szCs w:val="24"/>
        </w:rPr>
        <w:t>（</w:t>
      </w:r>
      <w:r w:rsidRPr="001A0312">
        <w:rPr>
          <w:rFonts w:eastAsia="宋体" w:cs="Arial"/>
          <w:sz w:val="24"/>
          <w:szCs w:val="24"/>
        </w:rPr>
        <w:t>ACR</w:t>
      </w:r>
      <w:r w:rsidRPr="001A0312">
        <w:rPr>
          <w:rFonts w:eastAsia="宋体" w:cs="Arial" w:hint="eastAsia"/>
          <w:sz w:val="24"/>
          <w:szCs w:val="24"/>
        </w:rPr>
        <w:t>）检测、</w:t>
      </w:r>
      <w:r w:rsidRPr="001A0312">
        <w:rPr>
          <w:rFonts w:eastAsia="宋体" w:cs="Arial"/>
          <w:sz w:val="24"/>
          <w:szCs w:val="24"/>
        </w:rPr>
        <w:t>串扰衰减比</w:t>
      </w:r>
      <w:r w:rsidRPr="001A0312">
        <w:rPr>
          <w:rFonts w:eastAsia="宋体" w:cs="Arial" w:hint="eastAsia"/>
          <w:sz w:val="24"/>
          <w:szCs w:val="24"/>
        </w:rPr>
        <w:t>（</w:t>
      </w:r>
      <w:r w:rsidRPr="001A0312">
        <w:rPr>
          <w:rFonts w:eastAsia="宋体" w:cs="Arial"/>
          <w:sz w:val="24"/>
          <w:szCs w:val="24"/>
        </w:rPr>
        <w:t>ACR</w:t>
      </w:r>
      <w:r w:rsidRPr="001A0312">
        <w:rPr>
          <w:rFonts w:eastAsia="宋体" w:cs="Arial" w:hint="eastAsia"/>
          <w:sz w:val="24"/>
          <w:szCs w:val="24"/>
        </w:rPr>
        <w:t>）检测、</w:t>
      </w:r>
      <w:r w:rsidRPr="001A0312">
        <w:rPr>
          <w:rFonts w:eastAsia="宋体" w:cs="Arial"/>
          <w:sz w:val="24"/>
          <w:szCs w:val="24"/>
        </w:rPr>
        <w:t>回波损耗</w:t>
      </w:r>
      <w:r w:rsidRPr="001A0312">
        <w:rPr>
          <w:rFonts w:eastAsia="宋体" w:cs="Arial" w:hint="eastAsia"/>
          <w:sz w:val="24"/>
          <w:szCs w:val="24"/>
        </w:rPr>
        <w:t>检测、</w:t>
      </w:r>
      <w:r w:rsidRPr="001A0312">
        <w:rPr>
          <w:rFonts w:eastAsia="宋体" w:cs="Arial"/>
          <w:sz w:val="24"/>
          <w:szCs w:val="24"/>
        </w:rPr>
        <w:t>线对延迟</w:t>
      </w:r>
      <w:r w:rsidRPr="001A0312">
        <w:rPr>
          <w:rFonts w:eastAsia="宋体" w:cs="Arial" w:hint="eastAsia"/>
          <w:sz w:val="24"/>
          <w:szCs w:val="24"/>
        </w:rPr>
        <w:t>检测等；</w:t>
      </w:r>
    </w:p>
    <w:p w14:paraId="43C8B990" w14:textId="6234D6B5" w:rsidR="00CA508F" w:rsidRPr="001A0312" w:rsidRDefault="00CA508F" w:rsidP="00CA508F">
      <w:pPr>
        <w:snapToGrid w:val="0"/>
        <w:spacing w:line="360" w:lineRule="auto"/>
        <w:ind w:firstLine="484"/>
        <w:rPr>
          <w:rFonts w:eastAsia="宋体" w:cs="Times New Roman"/>
          <w:b/>
          <w:sz w:val="24"/>
          <w:szCs w:val="24"/>
        </w:rPr>
      </w:pPr>
      <w:r w:rsidRPr="001A0312">
        <w:rPr>
          <w:rFonts w:eastAsia="宋体" w:cs="Arial" w:hint="eastAsia"/>
          <w:sz w:val="24"/>
          <w:szCs w:val="24"/>
        </w:rPr>
        <w:t>2</w:t>
      </w:r>
      <w:r w:rsidRPr="001A0312">
        <w:rPr>
          <w:rFonts w:eastAsia="宋体" w:cs="Arial"/>
          <w:sz w:val="24"/>
          <w:szCs w:val="24"/>
        </w:rPr>
        <w:t xml:space="preserve">  </w:t>
      </w:r>
      <w:r w:rsidRPr="001A0312">
        <w:rPr>
          <w:rFonts w:eastAsia="宋体" w:cs="Times New Roman"/>
          <w:bCs/>
          <w:sz w:val="24"/>
          <w:szCs w:val="24"/>
        </w:rPr>
        <w:t>光纤性能</w:t>
      </w:r>
      <w:r w:rsidRPr="001A0312">
        <w:rPr>
          <w:rFonts w:eastAsia="宋体" w:cs="Times New Roman" w:hint="eastAsia"/>
          <w:bCs/>
          <w:sz w:val="24"/>
          <w:szCs w:val="24"/>
        </w:rPr>
        <w:t>及链路</w:t>
      </w:r>
      <w:r w:rsidR="007C3BEF" w:rsidRPr="001A0312">
        <w:rPr>
          <w:rFonts w:eastAsia="宋体" w:cs="Times New Roman"/>
          <w:bCs/>
          <w:sz w:val="24"/>
          <w:szCs w:val="24"/>
        </w:rPr>
        <w:t>检测</w:t>
      </w:r>
      <w:r w:rsidRPr="001A0312">
        <w:rPr>
          <w:rFonts w:eastAsia="宋体" w:cs="Times New Roman" w:hint="eastAsia"/>
          <w:bCs/>
          <w:sz w:val="24"/>
          <w:szCs w:val="24"/>
        </w:rPr>
        <w:t>应包括</w:t>
      </w:r>
      <w:r w:rsidRPr="001A0312">
        <w:rPr>
          <w:rFonts w:eastAsia="宋体" w:cs="Arial"/>
          <w:sz w:val="24"/>
          <w:szCs w:val="24"/>
        </w:rPr>
        <w:t>衰减</w:t>
      </w:r>
      <w:r w:rsidRPr="001A0312">
        <w:rPr>
          <w:rFonts w:eastAsia="宋体" w:cs="Arial" w:hint="eastAsia"/>
          <w:sz w:val="24"/>
          <w:szCs w:val="24"/>
        </w:rPr>
        <w:t>值检测、</w:t>
      </w:r>
      <w:r w:rsidRPr="001A0312">
        <w:rPr>
          <w:rFonts w:eastAsia="宋体" w:cs="Arial"/>
          <w:sz w:val="24"/>
          <w:szCs w:val="24"/>
        </w:rPr>
        <w:t>回波损耗</w:t>
      </w:r>
      <w:r w:rsidRPr="001A0312">
        <w:rPr>
          <w:rFonts w:eastAsia="宋体" w:cs="Arial" w:hint="eastAsia"/>
          <w:sz w:val="24"/>
          <w:szCs w:val="24"/>
        </w:rPr>
        <w:t>检测等。</w:t>
      </w:r>
    </w:p>
    <w:p w14:paraId="61DB6D13" w14:textId="2851A1CB" w:rsidR="006B778B" w:rsidRPr="001A0312" w:rsidRDefault="006B778B" w:rsidP="00CA508F">
      <w:pPr>
        <w:snapToGrid w:val="0"/>
        <w:spacing w:line="360" w:lineRule="auto"/>
        <w:rPr>
          <w:rFonts w:eastAsia="楷体"/>
          <w:kern w:val="2"/>
          <w:sz w:val="24"/>
          <w:szCs w:val="24"/>
        </w:rPr>
      </w:pPr>
      <w:r w:rsidRPr="001A0312">
        <w:rPr>
          <w:rFonts w:eastAsia="楷体" w:hint="eastAsia"/>
          <w:kern w:val="2"/>
          <w:sz w:val="24"/>
          <w:szCs w:val="24"/>
        </w:rPr>
        <w:t>【条文说明】</w:t>
      </w:r>
      <w:r w:rsidR="00CA508F" w:rsidRPr="001A0312">
        <w:rPr>
          <w:rFonts w:eastAsia="宋体" w:cs="Arial"/>
          <w:sz w:val="24"/>
          <w:szCs w:val="24"/>
        </w:rPr>
        <w:t>双绞线性能</w:t>
      </w:r>
      <w:r w:rsidR="00CA508F" w:rsidRPr="001A0312">
        <w:rPr>
          <w:rFonts w:eastAsia="宋体" w:cs="Arial" w:hint="eastAsia"/>
          <w:sz w:val="24"/>
          <w:szCs w:val="24"/>
        </w:rPr>
        <w:t>及链路</w:t>
      </w:r>
      <w:r w:rsidR="007C3BEF" w:rsidRPr="001A0312">
        <w:rPr>
          <w:rFonts w:eastAsia="宋体" w:cs="Arial"/>
          <w:sz w:val="24"/>
          <w:szCs w:val="24"/>
        </w:rPr>
        <w:t>检测</w:t>
      </w:r>
      <w:r w:rsidR="00CA508F" w:rsidRPr="001A0312">
        <w:rPr>
          <w:rFonts w:eastAsia="宋体" w:cs="Arial" w:hint="eastAsia"/>
          <w:sz w:val="24"/>
          <w:szCs w:val="24"/>
        </w:rPr>
        <w:t>：通断检测：项目包含通断、异位、串音、外电压等；</w:t>
      </w:r>
      <w:r w:rsidR="00CA508F" w:rsidRPr="001A0312">
        <w:rPr>
          <w:rFonts w:eastAsia="宋体" w:cs="Arial"/>
          <w:sz w:val="24"/>
          <w:szCs w:val="24"/>
        </w:rPr>
        <w:t>衰减</w:t>
      </w:r>
      <w:r w:rsidR="00CA508F" w:rsidRPr="001A0312">
        <w:rPr>
          <w:rFonts w:eastAsia="宋体" w:cs="Arial" w:hint="eastAsia"/>
          <w:sz w:val="24"/>
          <w:szCs w:val="24"/>
        </w:rPr>
        <w:t>检测</w:t>
      </w:r>
      <w:r w:rsidR="00CA508F" w:rsidRPr="001A0312">
        <w:rPr>
          <w:rFonts w:eastAsia="宋体" w:cs="Arial"/>
          <w:sz w:val="24"/>
          <w:szCs w:val="24"/>
        </w:rPr>
        <w:t>：在特定长度下允许最大衰减量和实测衰减值</w:t>
      </w:r>
      <w:r w:rsidR="00CA508F" w:rsidRPr="001A0312">
        <w:rPr>
          <w:rFonts w:eastAsia="宋体" w:cs="Arial" w:hint="eastAsia"/>
          <w:sz w:val="24"/>
          <w:szCs w:val="24"/>
        </w:rPr>
        <w:t>；</w:t>
      </w:r>
      <w:r w:rsidR="00CA508F" w:rsidRPr="001A0312">
        <w:rPr>
          <w:rFonts w:eastAsia="宋体" w:cs="Arial"/>
          <w:sz w:val="24"/>
          <w:szCs w:val="24"/>
        </w:rPr>
        <w:t>串扰</w:t>
      </w:r>
      <w:r w:rsidR="00CA508F" w:rsidRPr="001A0312">
        <w:rPr>
          <w:rFonts w:eastAsia="宋体" w:cs="Arial" w:hint="eastAsia"/>
          <w:sz w:val="24"/>
          <w:szCs w:val="24"/>
        </w:rPr>
        <w:t>检测</w:t>
      </w:r>
      <w:r w:rsidR="00CA508F" w:rsidRPr="001A0312">
        <w:rPr>
          <w:rFonts w:eastAsia="宋体" w:cs="Arial"/>
          <w:sz w:val="24"/>
          <w:szCs w:val="24"/>
        </w:rPr>
        <w:t>：指线对间在特定长度下允许最大串扰值和实测串扰值</w:t>
      </w:r>
      <w:r w:rsidR="00CA508F" w:rsidRPr="001A0312">
        <w:rPr>
          <w:rFonts w:eastAsia="宋体" w:cs="Arial" w:hint="eastAsia"/>
          <w:sz w:val="24"/>
          <w:szCs w:val="24"/>
        </w:rPr>
        <w:t>；</w:t>
      </w:r>
      <w:r w:rsidR="00CA508F" w:rsidRPr="001A0312">
        <w:rPr>
          <w:rFonts w:eastAsia="宋体" w:cs="Arial"/>
          <w:sz w:val="24"/>
          <w:szCs w:val="24"/>
        </w:rPr>
        <w:t>串扰衰减比</w:t>
      </w:r>
      <w:r w:rsidR="00CA508F" w:rsidRPr="001A0312">
        <w:rPr>
          <w:rFonts w:eastAsia="宋体" w:cs="Arial" w:hint="eastAsia"/>
          <w:sz w:val="24"/>
          <w:szCs w:val="24"/>
        </w:rPr>
        <w:t>（</w:t>
      </w:r>
      <w:r w:rsidR="00CA508F" w:rsidRPr="001A0312">
        <w:rPr>
          <w:rFonts w:eastAsia="宋体" w:cs="Arial"/>
          <w:sz w:val="24"/>
          <w:szCs w:val="24"/>
        </w:rPr>
        <w:t>ACR</w:t>
      </w:r>
      <w:r w:rsidR="00CA508F" w:rsidRPr="001A0312">
        <w:rPr>
          <w:rFonts w:eastAsia="宋体" w:cs="Arial" w:hint="eastAsia"/>
          <w:sz w:val="24"/>
          <w:szCs w:val="24"/>
        </w:rPr>
        <w:t>）检测</w:t>
      </w:r>
      <w:r w:rsidR="00CA508F" w:rsidRPr="001A0312">
        <w:rPr>
          <w:rFonts w:eastAsia="宋体" w:cs="Arial"/>
          <w:sz w:val="24"/>
          <w:szCs w:val="24"/>
        </w:rPr>
        <w:t>：在特定长度下允许</w:t>
      </w:r>
      <w:r w:rsidR="00CA508F" w:rsidRPr="001A0312">
        <w:rPr>
          <w:rFonts w:eastAsia="宋体" w:cs="Arial"/>
          <w:sz w:val="24"/>
          <w:szCs w:val="24"/>
        </w:rPr>
        <w:lastRenderedPageBreak/>
        <w:t>的串扰和衰减的差值和实测差值</w:t>
      </w:r>
      <w:r w:rsidR="00CA508F" w:rsidRPr="001A0312">
        <w:rPr>
          <w:rFonts w:eastAsia="宋体" w:cs="Arial" w:hint="eastAsia"/>
          <w:sz w:val="24"/>
          <w:szCs w:val="24"/>
        </w:rPr>
        <w:t>；</w:t>
      </w:r>
      <w:r w:rsidR="00CA508F" w:rsidRPr="001A0312">
        <w:rPr>
          <w:rFonts w:eastAsia="宋体" w:cs="Arial"/>
          <w:sz w:val="24"/>
          <w:szCs w:val="24"/>
        </w:rPr>
        <w:t>回波损耗</w:t>
      </w:r>
      <w:r w:rsidR="00CA508F" w:rsidRPr="001A0312">
        <w:rPr>
          <w:rFonts w:eastAsia="宋体" w:cs="Arial" w:hint="eastAsia"/>
          <w:sz w:val="24"/>
          <w:szCs w:val="24"/>
        </w:rPr>
        <w:t>检测</w:t>
      </w:r>
      <w:r w:rsidR="00CA508F" w:rsidRPr="001A0312">
        <w:rPr>
          <w:rFonts w:eastAsia="宋体" w:cs="Arial"/>
          <w:sz w:val="24"/>
          <w:szCs w:val="24"/>
        </w:rPr>
        <w:t>：由于特性阻抗不均匀产生的回波对信号产生的衰减</w:t>
      </w:r>
      <w:r w:rsidR="00CA508F" w:rsidRPr="001A0312">
        <w:rPr>
          <w:rFonts w:eastAsia="宋体" w:cs="Arial" w:hint="eastAsia"/>
          <w:sz w:val="24"/>
          <w:szCs w:val="24"/>
        </w:rPr>
        <w:t>；</w:t>
      </w:r>
      <w:r w:rsidR="00CA508F" w:rsidRPr="001A0312">
        <w:rPr>
          <w:rFonts w:eastAsia="宋体" w:cs="Arial"/>
          <w:sz w:val="24"/>
          <w:szCs w:val="24"/>
        </w:rPr>
        <w:t>线对延迟</w:t>
      </w:r>
      <w:r w:rsidR="00CA508F" w:rsidRPr="001A0312">
        <w:rPr>
          <w:rFonts w:eastAsia="宋体" w:cs="Arial" w:hint="eastAsia"/>
          <w:sz w:val="24"/>
          <w:szCs w:val="24"/>
        </w:rPr>
        <w:t>检测</w:t>
      </w:r>
      <w:r w:rsidR="00CA508F" w:rsidRPr="001A0312">
        <w:rPr>
          <w:rFonts w:eastAsia="宋体" w:cs="Arial"/>
          <w:sz w:val="24"/>
          <w:szCs w:val="24"/>
        </w:rPr>
        <w:t>：由于各线对长度的不一致产生各线对间信号的传输时间差</w:t>
      </w:r>
      <w:r w:rsidR="00CA508F" w:rsidRPr="001A0312">
        <w:rPr>
          <w:rFonts w:eastAsia="宋体" w:cs="Arial" w:hint="eastAsia"/>
          <w:sz w:val="24"/>
          <w:szCs w:val="24"/>
        </w:rPr>
        <w:t>。</w:t>
      </w:r>
      <w:r w:rsidR="00CA508F" w:rsidRPr="001A0312">
        <w:rPr>
          <w:rFonts w:eastAsia="宋体" w:cs="Times New Roman"/>
          <w:bCs/>
          <w:sz w:val="24"/>
          <w:szCs w:val="24"/>
        </w:rPr>
        <w:t>光纤性能</w:t>
      </w:r>
      <w:r w:rsidR="00CA508F" w:rsidRPr="001A0312">
        <w:rPr>
          <w:rFonts w:eastAsia="宋体" w:cs="Times New Roman" w:hint="eastAsia"/>
          <w:bCs/>
          <w:sz w:val="24"/>
          <w:szCs w:val="24"/>
        </w:rPr>
        <w:t>及链路</w:t>
      </w:r>
      <w:r w:rsidR="007C3BEF" w:rsidRPr="001A0312">
        <w:rPr>
          <w:rFonts w:eastAsia="宋体" w:cs="Times New Roman"/>
          <w:bCs/>
          <w:sz w:val="24"/>
          <w:szCs w:val="24"/>
        </w:rPr>
        <w:t>检测</w:t>
      </w:r>
      <w:r w:rsidR="00CA508F" w:rsidRPr="001A0312">
        <w:rPr>
          <w:rFonts w:eastAsia="宋体" w:cs="Times New Roman" w:hint="eastAsia"/>
          <w:bCs/>
          <w:sz w:val="24"/>
          <w:szCs w:val="24"/>
        </w:rPr>
        <w:t>包括：</w:t>
      </w:r>
      <w:r w:rsidR="00CA508F" w:rsidRPr="001A0312">
        <w:rPr>
          <w:rFonts w:eastAsia="宋体" w:cs="Arial"/>
          <w:sz w:val="24"/>
          <w:szCs w:val="24"/>
        </w:rPr>
        <w:t>衰减</w:t>
      </w:r>
      <w:r w:rsidR="00CA508F" w:rsidRPr="001A0312">
        <w:rPr>
          <w:rFonts w:eastAsia="宋体" w:cs="Arial" w:hint="eastAsia"/>
          <w:sz w:val="24"/>
          <w:szCs w:val="24"/>
        </w:rPr>
        <w:t>值检测</w:t>
      </w:r>
      <w:r w:rsidR="00CA508F" w:rsidRPr="001A0312">
        <w:rPr>
          <w:rFonts w:eastAsia="宋体" w:cs="Arial"/>
          <w:sz w:val="24"/>
          <w:szCs w:val="24"/>
        </w:rPr>
        <w:t>：在特定长度下允许最大衰减量和实测衰减值</w:t>
      </w:r>
      <w:r w:rsidR="00CA508F" w:rsidRPr="001A0312">
        <w:rPr>
          <w:rFonts w:eastAsia="宋体" w:cs="Arial" w:hint="eastAsia"/>
          <w:sz w:val="24"/>
          <w:szCs w:val="24"/>
        </w:rPr>
        <w:t>；</w:t>
      </w:r>
      <w:r w:rsidR="00CA508F" w:rsidRPr="001A0312">
        <w:rPr>
          <w:rFonts w:eastAsia="宋体" w:cs="Arial"/>
          <w:sz w:val="24"/>
          <w:szCs w:val="24"/>
        </w:rPr>
        <w:t>回波损耗</w:t>
      </w:r>
      <w:r w:rsidR="00CA508F" w:rsidRPr="001A0312">
        <w:rPr>
          <w:rFonts w:eastAsia="宋体" w:cs="Arial" w:hint="eastAsia"/>
          <w:sz w:val="24"/>
          <w:szCs w:val="24"/>
        </w:rPr>
        <w:t>检测</w:t>
      </w:r>
      <w:r w:rsidR="00CA508F" w:rsidRPr="001A0312">
        <w:rPr>
          <w:rFonts w:eastAsia="宋体" w:cs="Arial"/>
          <w:sz w:val="24"/>
          <w:szCs w:val="24"/>
        </w:rPr>
        <w:t>：由于特性阻抗不均匀产生的回波对信号产生的衰减</w:t>
      </w:r>
      <w:r w:rsidR="00CA508F" w:rsidRPr="001A0312">
        <w:rPr>
          <w:rFonts w:eastAsia="宋体" w:cs="Arial" w:hint="eastAsia"/>
          <w:sz w:val="24"/>
          <w:szCs w:val="24"/>
        </w:rPr>
        <w:t>。所有检测数据应</w:t>
      </w:r>
      <w:r w:rsidR="00CA508F" w:rsidRPr="001A0312">
        <w:rPr>
          <w:rFonts w:eastAsia="宋体" w:cs="Arial"/>
          <w:sz w:val="24"/>
          <w:szCs w:val="24"/>
        </w:rPr>
        <w:t>符合国家有关规范的技术标准</w:t>
      </w:r>
      <w:r w:rsidR="00CA508F" w:rsidRPr="001A0312">
        <w:rPr>
          <w:rFonts w:eastAsia="宋体" w:cs="Arial" w:hint="eastAsia"/>
          <w:sz w:val="24"/>
          <w:szCs w:val="24"/>
        </w:rPr>
        <w:t>。</w:t>
      </w:r>
    </w:p>
    <w:p w14:paraId="39F45628" w14:textId="7B7BB191" w:rsidR="006B778B" w:rsidRPr="001A0312" w:rsidRDefault="000A3540" w:rsidP="007A4542">
      <w:pPr>
        <w:pStyle w:val="affa"/>
        <w:numPr>
          <w:ilvl w:val="2"/>
          <w:numId w:val="13"/>
        </w:numPr>
        <w:snapToGrid w:val="0"/>
        <w:spacing w:line="360" w:lineRule="auto"/>
        <w:ind w:firstLineChars="0"/>
      </w:pPr>
      <w:r w:rsidRPr="001A0312">
        <w:rPr>
          <w:rFonts w:eastAsia="宋体" w:cs="Times New Roman" w:hint="eastAsia"/>
          <w:sz w:val="24"/>
          <w:szCs w:val="24"/>
        </w:rPr>
        <w:t>工作区子</w:t>
      </w:r>
      <w:r w:rsidRPr="001A0312">
        <w:rPr>
          <w:rFonts w:eastAsia="宋体" w:cs="Times New Roman" w:hint="eastAsia"/>
          <w:bCs/>
          <w:sz w:val="24"/>
          <w:szCs w:val="24"/>
        </w:rPr>
        <w:t>系统施工应符合下列规定</w:t>
      </w:r>
      <w:r w:rsidR="002925CC" w:rsidRPr="001A0312">
        <w:rPr>
          <w:rFonts w:eastAsia="宋体" w:cs="Times New Roman" w:hint="eastAsia"/>
          <w:bCs/>
          <w:sz w:val="24"/>
          <w:szCs w:val="24"/>
        </w:rPr>
        <w:t>：</w:t>
      </w:r>
    </w:p>
    <w:p w14:paraId="6C7958AC" w14:textId="64F93ABE" w:rsidR="000A3540" w:rsidRPr="001A0312" w:rsidRDefault="006C32A4" w:rsidP="006C32A4">
      <w:pPr>
        <w:pStyle w:val="afffe"/>
        <w:snapToGrid w:val="0"/>
        <w:spacing w:after="0" w:line="360" w:lineRule="auto"/>
        <w:ind w:leftChars="0" w:left="0" w:firstLineChars="200" w:firstLine="480"/>
        <w:rPr>
          <w:rFonts w:eastAsia="宋体" w:cs="Arial"/>
          <w:sz w:val="24"/>
          <w:szCs w:val="24"/>
        </w:rPr>
      </w:pPr>
      <w:r w:rsidRPr="001A0312">
        <w:rPr>
          <w:rFonts w:eastAsia="宋体" w:cs="Arial" w:hint="eastAsia"/>
          <w:sz w:val="24"/>
          <w:szCs w:val="24"/>
        </w:rPr>
        <w:t>1</w:t>
      </w:r>
      <w:r w:rsidRPr="001A0312">
        <w:rPr>
          <w:rFonts w:eastAsia="宋体" w:cs="Arial"/>
          <w:sz w:val="24"/>
          <w:szCs w:val="24"/>
        </w:rPr>
        <w:t xml:space="preserve">  </w:t>
      </w:r>
      <w:r w:rsidR="006B778B" w:rsidRPr="001A0312">
        <w:rPr>
          <w:rFonts w:eastAsia="宋体" w:cs="Arial" w:hint="eastAsia"/>
          <w:sz w:val="24"/>
          <w:szCs w:val="24"/>
        </w:rPr>
        <w:t>暗装在地面的信息插座盒应满足防水和抗压要求；</w:t>
      </w:r>
    </w:p>
    <w:p w14:paraId="77A8FF52" w14:textId="42D5187A" w:rsidR="000A3540" w:rsidRPr="001A0312" w:rsidRDefault="006C32A4" w:rsidP="006C32A4">
      <w:pPr>
        <w:pStyle w:val="afffe"/>
        <w:snapToGrid w:val="0"/>
        <w:spacing w:after="0" w:line="360" w:lineRule="auto"/>
        <w:ind w:leftChars="0" w:left="0" w:firstLineChars="200" w:firstLine="480"/>
        <w:rPr>
          <w:rFonts w:eastAsia="宋体" w:cs="Arial"/>
          <w:sz w:val="24"/>
          <w:szCs w:val="24"/>
        </w:rPr>
      </w:pPr>
      <w:r w:rsidRPr="001A0312">
        <w:rPr>
          <w:rFonts w:eastAsia="宋体" w:cs="Arial" w:hint="eastAsia"/>
          <w:sz w:val="24"/>
          <w:szCs w:val="24"/>
        </w:rPr>
        <w:t>2</w:t>
      </w:r>
      <w:r w:rsidRPr="001A0312">
        <w:rPr>
          <w:rFonts w:eastAsia="宋体" w:cs="Arial"/>
          <w:sz w:val="24"/>
          <w:szCs w:val="24"/>
        </w:rPr>
        <w:t xml:space="preserve">  </w:t>
      </w:r>
      <w:r w:rsidR="006B778B" w:rsidRPr="001A0312">
        <w:rPr>
          <w:rFonts w:eastAsia="宋体" w:cs="Arial" w:hint="eastAsia"/>
          <w:sz w:val="24"/>
          <w:szCs w:val="24"/>
        </w:rPr>
        <w:t>暗装或明装在墙体或柱子上的信息插座盒底距地高度宜为</w:t>
      </w:r>
      <w:r w:rsidR="006B778B" w:rsidRPr="001A0312">
        <w:rPr>
          <w:rFonts w:eastAsia="宋体" w:cs="Arial" w:hint="eastAsia"/>
          <w:sz w:val="24"/>
          <w:szCs w:val="24"/>
        </w:rPr>
        <w:t>300mm</w:t>
      </w:r>
      <w:r w:rsidR="006B778B" w:rsidRPr="001A0312">
        <w:rPr>
          <w:rFonts w:eastAsia="宋体" w:cs="Arial" w:hint="eastAsia"/>
          <w:sz w:val="24"/>
          <w:szCs w:val="24"/>
        </w:rPr>
        <w:t>；</w:t>
      </w:r>
    </w:p>
    <w:p w14:paraId="2E4A2E67" w14:textId="4BCF7D31" w:rsidR="000A3540" w:rsidRPr="001A0312" w:rsidRDefault="006C32A4" w:rsidP="006C32A4">
      <w:pPr>
        <w:pStyle w:val="afffe"/>
        <w:snapToGrid w:val="0"/>
        <w:spacing w:after="0" w:line="360" w:lineRule="auto"/>
        <w:ind w:leftChars="0" w:left="0" w:firstLineChars="200" w:firstLine="480"/>
        <w:rPr>
          <w:rFonts w:eastAsia="宋体" w:cs="Arial"/>
          <w:sz w:val="24"/>
          <w:szCs w:val="24"/>
        </w:rPr>
      </w:pPr>
      <w:r w:rsidRPr="001A0312">
        <w:rPr>
          <w:rFonts w:eastAsia="宋体" w:cs="Arial" w:hint="eastAsia"/>
          <w:sz w:val="24"/>
          <w:szCs w:val="24"/>
        </w:rPr>
        <w:t>3</w:t>
      </w:r>
      <w:r w:rsidRPr="001A0312">
        <w:rPr>
          <w:rFonts w:eastAsia="宋体" w:cs="Arial"/>
          <w:sz w:val="24"/>
          <w:szCs w:val="24"/>
        </w:rPr>
        <w:t xml:space="preserve">  </w:t>
      </w:r>
      <w:r w:rsidR="006B778B" w:rsidRPr="001A0312">
        <w:rPr>
          <w:rFonts w:eastAsia="宋体" w:cs="Arial" w:hint="eastAsia"/>
          <w:sz w:val="24"/>
          <w:szCs w:val="24"/>
        </w:rPr>
        <w:t>安装在工作台侧隔板面及临近墙面上的信息插座盒底距地宜为</w:t>
      </w:r>
      <w:r w:rsidR="006B778B" w:rsidRPr="001A0312">
        <w:rPr>
          <w:rFonts w:eastAsia="宋体" w:cs="Arial" w:hint="eastAsia"/>
          <w:sz w:val="24"/>
          <w:szCs w:val="24"/>
        </w:rPr>
        <w:t>1.0m</w:t>
      </w:r>
      <w:r w:rsidR="006B778B" w:rsidRPr="001A0312">
        <w:rPr>
          <w:rFonts w:eastAsia="宋体" w:cs="Arial" w:hint="eastAsia"/>
          <w:sz w:val="24"/>
          <w:szCs w:val="24"/>
        </w:rPr>
        <w:t>；</w:t>
      </w:r>
    </w:p>
    <w:p w14:paraId="54746CB3" w14:textId="5351C53F" w:rsidR="000A3540" w:rsidRPr="001A0312" w:rsidRDefault="006C32A4" w:rsidP="006C32A4">
      <w:pPr>
        <w:pStyle w:val="afffe"/>
        <w:snapToGrid w:val="0"/>
        <w:spacing w:after="0" w:line="360" w:lineRule="auto"/>
        <w:ind w:leftChars="0" w:left="0" w:firstLineChars="200" w:firstLine="480"/>
        <w:rPr>
          <w:rFonts w:eastAsia="宋体" w:cs="Arial"/>
          <w:sz w:val="24"/>
          <w:szCs w:val="24"/>
        </w:rPr>
      </w:pPr>
      <w:r w:rsidRPr="001A0312">
        <w:rPr>
          <w:rFonts w:eastAsia="宋体" w:cs="Arial" w:hint="eastAsia"/>
          <w:sz w:val="24"/>
          <w:szCs w:val="24"/>
        </w:rPr>
        <w:t>4</w:t>
      </w:r>
      <w:r w:rsidRPr="001A0312">
        <w:rPr>
          <w:rFonts w:eastAsia="宋体" w:cs="Arial"/>
          <w:sz w:val="24"/>
          <w:szCs w:val="24"/>
        </w:rPr>
        <w:t xml:space="preserve">  </w:t>
      </w:r>
      <w:r w:rsidR="006B778B" w:rsidRPr="001A0312">
        <w:rPr>
          <w:rFonts w:eastAsia="宋体" w:cs="Arial" w:hint="eastAsia"/>
          <w:sz w:val="24"/>
          <w:szCs w:val="24"/>
        </w:rPr>
        <w:t>信息插座模块宜釆用标准</w:t>
      </w:r>
      <w:r w:rsidR="006B778B" w:rsidRPr="001A0312">
        <w:rPr>
          <w:rFonts w:eastAsia="宋体" w:cs="Arial" w:hint="eastAsia"/>
          <w:sz w:val="24"/>
          <w:szCs w:val="24"/>
        </w:rPr>
        <w:t>86</w:t>
      </w:r>
      <w:r w:rsidR="006B778B" w:rsidRPr="001A0312">
        <w:rPr>
          <w:rFonts w:eastAsia="宋体" w:cs="Arial" w:hint="eastAsia"/>
          <w:sz w:val="24"/>
          <w:szCs w:val="24"/>
        </w:rPr>
        <w:t>系列面板安装，安装光纤模块的底盒深度不应小于</w:t>
      </w:r>
      <w:r w:rsidR="006B778B" w:rsidRPr="001A0312">
        <w:rPr>
          <w:rFonts w:eastAsia="宋体" w:cs="Arial" w:hint="eastAsia"/>
          <w:sz w:val="24"/>
          <w:szCs w:val="24"/>
        </w:rPr>
        <w:t>60mm</w:t>
      </w:r>
      <w:r w:rsidR="006B778B" w:rsidRPr="001A0312">
        <w:rPr>
          <w:rFonts w:eastAsia="宋体" w:cs="Arial" w:hint="eastAsia"/>
          <w:sz w:val="24"/>
          <w:szCs w:val="24"/>
        </w:rPr>
        <w:t>。</w:t>
      </w:r>
      <w:r w:rsidR="006B778B" w:rsidRPr="001A0312">
        <w:rPr>
          <w:rFonts w:eastAsia="宋体" w:cs="Arial"/>
          <w:sz w:val="24"/>
          <w:szCs w:val="24"/>
        </w:rPr>
        <w:t>各区域</w:t>
      </w:r>
      <w:r w:rsidR="006B778B" w:rsidRPr="001A0312">
        <w:rPr>
          <w:rFonts w:eastAsia="宋体" w:cs="Arial"/>
          <w:sz w:val="24"/>
          <w:szCs w:val="24"/>
        </w:rPr>
        <w:t>/</w:t>
      </w:r>
      <w:r w:rsidR="006B778B" w:rsidRPr="001A0312">
        <w:rPr>
          <w:rFonts w:eastAsia="宋体" w:cs="Arial"/>
          <w:sz w:val="24"/>
          <w:szCs w:val="24"/>
        </w:rPr>
        <w:t>建筑楼层信息点分布点及编号详细情况标注于各区域</w:t>
      </w:r>
      <w:r w:rsidR="006B778B" w:rsidRPr="001A0312">
        <w:rPr>
          <w:rFonts w:eastAsia="宋体" w:cs="Arial"/>
          <w:sz w:val="24"/>
          <w:szCs w:val="24"/>
        </w:rPr>
        <w:t>/</w:t>
      </w:r>
      <w:r w:rsidR="006B778B" w:rsidRPr="001A0312">
        <w:rPr>
          <w:rFonts w:eastAsia="宋体" w:cs="Arial"/>
          <w:sz w:val="24"/>
          <w:szCs w:val="24"/>
        </w:rPr>
        <w:t>建筑楼层平面图上</w:t>
      </w:r>
      <w:r w:rsidR="006B778B" w:rsidRPr="001A0312">
        <w:rPr>
          <w:rFonts w:eastAsia="宋体" w:cs="Arial" w:hint="eastAsia"/>
          <w:sz w:val="24"/>
          <w:szCs w:val="24"/>
        </w:rPr>
        <w:t>；</w:t>
      </w:r>
    </w:p>
    <w:p w14:paraId="4ACD88FB" w14:textId="77777777" w:rsidR="000A3540" w:rsidRPr="001A0312" w:rsidRDefault="000A3540" w:rsidP="000A3540">
      <w:pPr>
        <w:pStyle w:val="afffe"/>
        <w:snapToGrid w:val="0"/>
        <w:spacing w:after="0" w:line="360" w:lineRule="auto"/>
        <w:ind w:leftChars="0" w:left="0" w:firstLineChars="200" w:firstLine="480"/>
        <w:rPr>
          <w:rFonts w:eastAsia="宋体" w:cs="Arial"/>
          <w:sz w:val="24"/>
          <w:szCs w:val="24"/>
        </w:rPr>
      </w:pPr>
      <w:r w:rsidRPr="001A0312">
        <w:rPr>
          <w:rFonts w:eastAsia="宋体" w:cs="Arial" w:hint="eastAsia"/>
          <w:sz w:val="24"/>
          <w:szCs w:val="24"/>
        </w:rPr>
        <w:t>5</w:t>
      </w:r>
      <w:r w:rsidRPr="001A0312">
        <w:rPr>
          <w:rFonts w:eastAsia="宋体" w:cs="Arial"/>
          <w:sz w:val="24"/>
          <w:szCs w:val="24"/>
        </w:rPr>
        <w:t xml:space="preserve">  </w:t>
      </w:r>
      <w:r w:rsidR="006B778B" w:rsidRPr="001A0312">
        <w:rPr>
          <w:rFonts w:eastAsia="宋体" w:cs="Arial"/>
          <w:sz w:val="24"/>
          <w:szCs w:val="24"/>
        </w:rPr>
        <w:t>每个</w:t>
      </w:r>
      <w:r w:rsidR="006B778B" w:rsidRPr="001A0312">
        <w:rPr>
          <w:rFonts w:eastAsia="宋体" w:cs="Arial" w:hint="eastAsia"/>
          <w:sz w:val="24"/>
          <w:szCs w:val="24"/>
        </w:rPr>
        <w:t>工作区宜配置不少于</w:t>
      </w:r>
      <w:r w:rsidR="006B778B" w:rsidRPr="001A0312">
        <w:rPr>
          <w:rFonts w:eastAsia="宋体" w:cs="Arial" w:hint="eastAsia"/>
          <w:sz w:val="24"/>
          <w:szCs w:val="24"/>
        </w:rPr>
        <w:t>2</w:t>
      </w:r>
      <w:r w:rsidR="006B778B" w:rsidRPr="001A0312">
        <w:rPr>
          <w:rFonts w:eastAsia="宋体" w:cs="Arial" w:hint="eastAsia"/>
          <w:sz w:val="24"/>
          <w:szCs w:val="24"/>
        </w:rPr>
        <w:t>个</w:t>
      </w:r>
      <w:r w:rsidR="006B778B" w:rsidRPr="001A0312">
        <w:rPr>
          <w:rFonts w:eastAsia="宋体" w:cs="Arial"/>
          <w:sz w:val="24"/>
          <w:szCs w:val="24"/>
        </w:rPr>
        <w:t>单相</w:t>
      </w:r>
      <w:r w:rsidR="006B778B" w:rsidRPr="001A0312">
        <w:rPr>
          <w:rFonts w:eastAsia="宋体" w:cs="Arial" w:hint="eastAsia"/>
          <w:sz w:val="24"/>
          <w:szCs w:val="24"/>
        </w:rPr>
        <w:t>交流</w:t>
      </w:r>
      <w:r w:rsidR="006B778B" w:rsidRPr="001A0312">
        <w:rPr>
          <w:rFonts w:eastAsia="宋体" w:cs="Arial" w:hint="eastAsia"/>
          <w:sz w:val="24"/>
          <w:szCs w:val="24"/>
        </w:rPr>
        <w:t>2</w:t>
      </w:r>
      <w:r w:rsidR="006B778B" w:rsidRPr="001A0312">
        <w:rPr>
          <w:rFonts w:eastAsia="宋体" w:cs="Arial"/>
          <w:sz w:val="24"/>
          <w:szCs w:val="24"/>
        </w:rPr>
        <w:t>20V/10A</w:t>
      </w:r>
      <w:r w:rsidR="006B778B" w:rsidRPr="001A0312">
        <w:rPr>
          <w:rFonts w:eastAsia="宋体" w:cs="Arial"/>
          <w:sz w:val="24"/>
          <w:szCs w:val="24"/>
        </w:rPr>
        <w:t>电源</w:t>
      </w:r>
      <w:r w:rsidR="006B778B" w:rsidRPr="001A0312">
        <w:rPr>
          <w:rFonts w:eastAsia="宋体" w:cs="Arial" w:hint="eastAsia"/>
          <w:sz w:val="24"/>
          <w:szCs w:val="24"/>
        </w:rPr>
        <w:t>插座盒，电源插座盒应带保护接地；</w:t>
      </w:r>
    </w:p>
    <w:p w14:paraId="1E22DC60" w14:textId="77777777" w:rsidR="000A3540" w:rsidRPr="001A0312" w:rsidRDefault="000A3540" w:rsidP="000A3540">
      <w:pPr>
        <w:pStyle w:val="afffe"/>
        <w:snapToGrid w:val="0"/>
        <w:spacing w:after="0" w:line="360" w:lineRule="auto"/>
        <w:ind w:leftChars="0" w:left="0" w:firstLineChars="200" w:firstLine="480"/>
        <w:rPr>
          <w:rFonts w:eastAsia="宋体" w:cs="Arial"/>
          <w:sz w:val="24"/>
          <w:szCs w:val="24"/>
        </w:rPr>
      </w:pPr>
      <w:r w:rsidRPr="001A0312">
        <w:rPr>
          <w:rFonts w:eastAsia="宋体" w:cs="Arial" w:hint="eastAsia"/>
          <w:sz w:val="24"/>
          <w:szCs w:val="24"/>
        </w:rPr>
        <w:t>6</w:t>
      </w:r>
      <w:r w:rsidRPr="001A0312">
        <w:rPr>
          <w:rFonts w:eastAsia="宋体" w:cs="Arial"/>
          <w:sz w:val="24"/>
          <w:szCs w:val="24"/>
        </w:rPr>
        <w:t xml:space="preserve">  </w:t>
      </w:r>
      <w:r w:rsidR="006B778B" w:rsidRPr="001A0312">
        <w:rPr>
          <w:rFonts w:eastAsia="宋体" w:cs="Arial" w:hint="eastAsia"/>
          <w:sz w:val="24"/>
          <w:szCs w:val="24"/>
        </w:rPr>
        <w:t>剥除电缆外护套时，剥除长度要合适，使用切力不可用力过度，以防损伤内导线。</w:t>
      </w:r>
      <w:r w:rsidR="006B778B" w:rsidRPr="001A0312">
        <w:rPr>
          <w:rFonts w:eastAsia="宋体" w:cs="Arial"/>
          <w:sz w:val="24"/>
          <w:szCs w:val="24"/>
        </w:rPr>
        <w:t>水平八芯双绞线在模块上卡接完毕，即应将面板装上</w:t>
      </w:r>
      <w:r w:rsidR="006B778B" w:rsidRPr="001A0312">
        <w:rPr>
          <w:rFonts w:eastAsia="宋体" w:cs="Arial" w:hint="eastAsia"/>
          <w:sz w:val="24"/>
          <w:szCs w:val="24"/>
        </w:rPr>
        <w:t>；</w:t>
      </w:r>
    </w:p>
    <w:p w14:paraId="7F42B758" w14:textId="77777777" w:rsidR="000A3540" w:rsidRPr="001A0312" w:rsidRDefault="000A3540" w:rsidP="000A3540">
      <w:pPr>
        <w:pStyle w:val="afffe"/>
        <w:snapToGrid w:val="0"/>
        <w:spacing w:after="0" w:line="360" w:lineRule="auto"/>
        <w:ind w:leftChars="0" w:left="0" w:firstLineChars="200" w:firstLine="480"/>
        <w:rPr>
          <w:rFonts w:eastAsia="宋体" w:cs="Arial"/>
          <w:sz w:val="24"/>
          <w:szCs w:val="24"/>
        </w:rPr>
      </w:pPr>
      <w:r w:rsidRPr="001A0312">
        <w:rPr>
          <w:rFonts w:eastAsia="宋体" w:cs="Arial" w:hint="eastAsia"/>
          <w:sz w:val="24"/>
          <w:szCs w:val="24"/>
        </w:rPr>
        <w:t>7</w:t>
      </w:r>
      <w:r w:rsidRPr="001A0312">
        <w:rPr>
          <w:rFonts w:eastAsia="宋体" w:cs="Arial"/>
          <w:sz w:val="24"/>
          <w:szCs w:val="24"/>
        </w:rPr>
        <w:t xml:space="preserve">  </w:t>
      </w:r>
      <w:r w:rsidR="006B778B" w:rsidRPr="001A0312">
        <w:rPr>
          <w:rFonts w:eastAsia="宋体" w:cs="Arial" w:hint="eastAsia"/>
          <w:sz w:val="24"/>
          <w:szCs w:val="24"/>
        </w:rPr>
        <w:t>C</w:t>
      </w:r>
      <w:r w:rsidR="006B778B" w:rsidRPr="001A0312">
        <w:rPr>
          <w:rFonts w:eastAsia="宋体" w:cs="Arial"/>
          <w:sz w:val="24"/>
          <w:szCs w:val="24"/>
        </w:rPr>
        <w:t>P</w:t>
      </w:r>
      <w:r w:rsidR="006B778B" w:rsidRPr="001A0312">
        <w:rPr>
          <w:rFonts w:eastAsia="宋体" w:cs="Arial" w:hint="eastAsia"/>
          <w:sz w:val="24"/>
          <w:szCs w:val="24"/>
        </w:rPr>
        <w:t>集合点箱体、多用户信息插座箱体宜安装在导管的引入侧及便于维护的柱子及承重墙上等处；</w:t>
      </w:r>
    </w:p>
    <w:p w14:paraId="5C368F5C" w14:textId="0C291EED" w:rsidR="006B778B" w:rsidRPr="001A0312" w:rsidRDefault="000A3540" w:rsidP="000A3540">
      <w:pPr>
        <w:pStyle w:val="afffe"/>
        <w:tabs>
          <w:tab w:val="num" w:pos="1134"/>
        </w:tabs>
        <w:snapToGrid w:val="0"/>
        <w:spacing w:after="0" w:line="360" w:lineRule="auto"/>
        <w:ind w:leftChars="0" w:left="0" w:firstLineChars="200" w:firstLine="480"/>
        <w:rPr>
          <w:rFonts w:eastAsia="宋体" w:cs="Arial"/>
          <w:sz w:val="24"/>
          <w:szCs w:val="24"/>
        </w:rPr>
      </w:pPr>
      <w:r w:rsidRPr="001A0312">
        <w:rPr>
          <w:rFonts w:eastAsia="宋体" w:cs="Arial" w:hint="eastAsia"/>
          <w:sz w:val="24"/>
          <w:szCs w:val="24"/>
        </w:rPr>
        <w:t>8</w:t>
      </w:r>
      <w:r w:rsidRPr="001A0312">
        <w:rPr>
          <w:rFonts w:eastAsia="宋体" w:cs="Arial"/>
          <w:sz w:val="24"/>
          <w:szCs w:val="24"/>
        </w:rPr>
        <w:t xml:space="preserve">  </w:t>
      </w:r>
      <w:r w:rsidR="006B778B" w:rsidRPr="001A0312">
        <w:rPr>
          <w:rFonts w:eastAsia="宋体" w:cs="Arial" w:hint="eastAsia"/>
          <w:sz w:val="24"/>
          <w:szCs w:val="24"/>
        </w:rPr>
        <w:t>每个用户单元信息配线箱附近水平</w:t>
      </w:r>
      <w:r w:rsidR="006B778B" w:rsidRPr="001A0312">
        <w:rPr>
          <w:rFonts w:eastAsia="宋体" w:cs="Arial" w:hint="eastAsia"/>
          <w:sz w:val="24"/>
          <w:szCs w:val="24"/>
        </w:rPr>
        <w:t>7</w:t>
      </w:r>
      <w:r w:rsidR="006B778B" w:rsidRPr="001A0312">
        <w:rPr>
          <w:rFonts w:eastAsia="宋体" w:cs="Arial"/>
          <w:sz w:val="24"/>
          <w:szCs w:val="24"/>
        </w:rPr>
        <w:t>0</w:t>
      </w:r>
      <w:r w:rsidR="006B778B" w:rsidRPr="001A0312">
        <w:rPr>
          <w:rFonts w:eastAsia="宋体" w:cs="Arial" w:hint="eastAsia"/>
          <w:sz w:val="24"/>
          <w:szCs w:val="24"/>
        </w:rPr>
        <w:t>mm~</w:t>
      </w:r>
      <w:r w:rsidR="006B778B" w:rsidRPr="001A0312">
        <w:rPr>
          <w:rFonts w:eastAsia="宋体" w:cs="Arial"/>
          <w:sz w:val="24"/>
          <w:szCs w:val="24"/>
        </w:rPr>
        <w:t>1500</w:t>
      </w:r>
      <w:r w:rsidR="006B778B" w:rsidRPr="001A0312">
        <w:rPr>
          <w:rFonts w:eastAsia="宋体" w:cs="Arial" w:hint="eastAsia"/>
          <w:sz w:val="24"/>
          <w:szCs w:val="24"/>
        </w:rPr>
        <w:t>mm</w:t>
      </w:r>
      <w:r w:rsidR="006B778B" w:rsidRPr="001A0312">
        <w:rPr>
          <w:rFonts w:eastAsia="宋体" w:cs="Arial" w:hint="eastAsia"/>
          <w:sz w:val="24"/>
          <w:szCs w:val="24"/>
        </w:rPr>
        <w:t>处，宜配置不少于</w:t>
      </w:r>
      <w:r w:rsidR="006B778B" w:rsidRPr="001A0312">
        <w:rPr>
          <w:rFonts w:eastAsia="宋体" w:cs="Arial" w:hint="eastAsia"/>
          <w:sz w:val="24"/>
          <w:szCs w:val="24"/>
        </w:rPr>
        <w:t>2</w:t>
      </w:r>
      <w:r w:rsidR="006B778B" w:rsidRPr="001A0312">
        <w:rPr>
          <w:rFonts w:eastAsia="宋体" w:cs="Arial" w:hint="eastAsia"/>
          <w:sz w:val="24"/>
          <w:szCs w:val="24"/>
        </w:rPr>
        <w:t>个</w:t>
      </w:r>
      <w:r w:rsidR="006B778B" w:rsidRPr="001A0312">
        <w:rPr>
          <w:rFonts w:eastAsia="宋体" w:cs="Arial"/>
          <w:sz w:val="24"/>
          <w:szCs w:val="24"/>
        </w:rPr>
        <w:t>单相</w:t>
      </w:r>
      <w:r w:rsidR="006B778B" w:rsidRPr="001A0312">
        <w:rPr>
          <w:rFonts w:eastAsia="宋体" w:cs="Arial" w:hint="eastAsia"/>
          <w:sz w:val="24"/>
          <w:szCs w:val="24"/>
        </w:rPr>
        <w:t>交流</w:t>
      </w:r>
      <w:r w:rsidR="006B778B" w:rsidRPr="001A0312">
        <w:rPr>
          <w:rFonts w:eastAsia="宋体" w:cs="Arial" w:hint="eastAsia"/>
          <w:sz w:val="24"/>
          <w:szCs w:val="24"/>
        </w:rPr>
        <w:t>2</w:t>
      </w:r>
      <w:r w:rsidR="006B778B" w:rsidRPr="001A0312">
        <w:rPr>
          <w:rFonts w:eastAsia="宋体" w:cs="Arial"/>
          <w:sz w:val="24"/>
          <w:szCs w:val="24"/>
        </w:rPr>
        <w:t>20V/10A</w:t>
      </w:r>
      <w:r w:rsidR="006B778B" w:rsidRPr="001A0312">
        <w:rPr>
          <w:rFonts w:eastAsia="宋体" w:cs="Arial"/>
          <w:sz w:val="24"/>
          <w:szCs w:val="24"/>
        </w:rPr>
        <w:t>电源</w:t>
      </w:r>
      <w:r w:rsidR="006B778B" w:rsidRPr="001A0312">
        <w:rPr>
          <w:rFonts w:eastAsia="宋体" w:cs="Arial" w:hint="eastAsia"/>
          <w:sz w:val="24"/>
          <w:szCs w:val="24"/>
        </w:rPr>
        <w:t>插座盒，电源插座盒应带保护接地</w:t>
      </w:r>
      <w:r w:rsidR="006B74B7" w:rsidRPr="001A0312">
        <w:rPr>
          <w:rFonts w:eastAsia="宋体" w:cs="Arial" w:hint="eastAsia"/>
          <w:sz w:val="24"/>
          <w:szCs w:val="24"/>
        </w:rPr>
        <w:t>。</w:t>
      </w:r>
    </w:p>
    <w:p w14:paraId="5048B98D" w14:textId="053A666B" w:rsidR="000A3540" w:rsidRPr="001A0312" w:rsidRDefault="000A3540" w:rsidP="000A3540">
      <w:pPr>
        <w:snapToGrid w:val="0"/>
        <w:spacing w:line="360" w:lineRule="auto"/>
      </w:pPr>
      <w:r w:rsidRPr="001A0312">
        <w:rPr>
          <w:rFonts w:eastAsia="宋体" w:cs="Times New Roman"/>
          <w:b/>
          <w:sz w:val="24"/>
          <w:szCs w:val="24"/>
        </w:rPr>
        <w:t>5.2</w:t>
      </w:r>
      <w:r w:rsidRPr="001A0312">
        <w:rPr>
          <w:rFonts w:eastAsia="宋体" w:cs="Times New Roman" w:hint="eastAsia"/>
          <w:b/>
          <w:sz w:val="24"/>
          <w:szCs w:val="24"/>
        </w:rPr>
        <w:t>.7</w:t>
      </w:r>
      <w:r w:rsidR="00337344" w:rsidRPr="001A0312">
        <w:rPr>
          <w:rFonts w:eastAsia="宋体" w:cs="Times New Roman"/>
          <w:b/>
          <w:sz w:val="24"/>
          <w:szCs w:val="24"/>
        </w:rPr>
        <w:t xml:space="preserve">  </w:t>
      </w:r>
      <w:r w:rsidRPr="001A0312">
        <w:rPr>
          <w:rFonts w:eastAsia="宋体" w:cs="Times New Roman" w:hint="eastAsia"/>
          <w:sz w:val="24"/>
          <w:szCs w:val="24"/>
        </w:rPr>
        <w:t>配线子</w:t>
      </w:r>
      <w:r w:rsidRPr="001A0312">
        <w:rPr>
          <w:rFonts w:eastAsia="宋体" w:cs="Times New Roman" w:hint="eastAsia"/>
          <w:bCs/>
          <w:sz w:val="24"/>
          <w:szCs w:val="24"/>
        </w:rPr>
        <w:t>系统施工应符合下列规定：</w:t>
      </w:r>
    </w:p>
    <w:p w14:paraId="258AEB07" w14:textId="77777777" w:rsidR="000A3540" w:rsidRPr="001A0312" w:rsidRDefault="000A3540" w:rsidP="000A3540">
      <w:pPr>
        <w:pStyle w:val="afffe"/>
        <w:snapToGrid w:val="0"/>
        <w:spacing w:after="0" w:line="360" w:lineRule="auto"/>
        <w:ind w:leftChars="0" w:left="0" w:firstLineChars="200" w:firstLine="480"/>
        <w:rPr>
          <w:rFonts w:eastAsia="宋体" w:cs="Arial"/>
          <w:sz w:val="24"/>
          <w:szCs w:val="24"/>
        </w:rPr>
      </w:pPr>
      <w:r w:rsidRPr="001A0312">
        <w:rPr>
          <w:rFonts w:eastAsia="宋体" w:cs="Arial" w:hint="eastAsia"/>
          <w:sz w:val="24"/>
          <w:szCs w:val="24"/>
        </w:rPr>
        <w:t>1</w:t>
      </w:r>
      <w:r w:rsidRPr="001A0312">
        <w:rPr>
          <w:rFonts w:eastAsia="宋体" w:cs="Arial"/>
          <w:sz w:val="24"/>
          <w:szCs w:val="24"/>
        </w:rPr>
        <w:t xml:space="preserve">  </w:t>
      </w:r>
      <w:r w:rsidR="006B778B" w:rsidRPr="001A0312">
        <w:rPr>
          <w:rFonts w:eastAsia="宋体" w:cs="Arial"/>
          <w:sz w:val="24"/>
          <w:szCs w:val="24"/>
        </w:rPr>
        <w:t>穿放时可从同一管路的末个信息口端开始，延伸至</w:t>
      </w:r>
      <w:r w:rsidR="006B778B" w:rsidRPr="001A0312">
        <w:rPr>
          <w:rFonts w:eastAsia="宋体" w:cs="Arial"/>
          <w:sz w:val="24"/>
          <w:szCs w:val="24"/>
        </w:rPr>
        <w:t>FD</w:t>
      </w:r>
      <w:r w:rsidR="006B778B" w:rsidRPr="001A0312">
        <w:rPr>
          <w:rFonts w:eastAsia="宋体" w:cs="Arial"/>
          <w:sz w:val="24"/>
          <w:szCs w:val="24"/>
        </w:rPr>
        <w:t>，中间插入或经过的过渡盒时，每处都应有人照应，以防电缆扭曲</w:t>
      </w:r>
      <w:r w:rsidR="006B778B" w:rsidRPr="001A0312">
        <w:rPr>
          <w:rFonts w:eastAsia="宋体" w:cs="Arial" w:hint="eastAsia"/>
          <w:sz w:val="24"/>
          <w:szCs w:val="24"/>
        </w:rPr>
        <w:t>；</w:t>
      </w:r>
    </w:p>
    <w:p w14:paraId="732C6DFA" w14:textId="77777777" w:rsidR="000A3540" w:rsidRPr="001A0312" w:rsidRDefault="000A3540" w:rsidP="000A3540">
      <w:pPr>
        <w:pStyle w:val="afffe"/>
        <w:snapToGrid w:val="0"/>
        <w:spacing w:after="0" w:line="360" w:lineRule="auto"/>
        <w:ind w:leftChars="0" w:left="0" w:firstLineChars="200" w:firstLine="480"/>
        <w:rPr>
          <w:rFonts w:eastAsia="宋体" w:cs="Arial"/>
          <w:sz w:val="24"/>
          <w:szCs w:val="24"/>
        </w:rPr>
      </w:pPr>
      <w:r w:rsidRPr="001A0312">
        <w:rPr>
          <w:rFonts w:eastAsia="宋体" w:cs="Arial" w:hint="eastAsia"/>
          <w:sz w:val="24"/>
          <w:szCs w:val="24"/>
        </w:rPr>
        <w:t>2</w:t>
      </w:r>
      <w:r w:rsidRPr="001A0312">
        <w:rPr>
          <w:rFonts w:eastAsia="宋体" w:cs="Arial"/>
          <w:sz w:val="24"/>
          <w:szCs w:val="24"/>
        </w:rPr>
        <w:t xml:space="preserve">  </w:t>
      </w:r>
      <w:r w:rsidR="006B778B" w:rsidRPr="001A0312">
        <w:rPr>
          <w:rFonts w:eastAsia="宋体" w:cs="Arial"/>
          <w:sz w:val="24"/>
          <w:szCs w:val="24"/>
        </w:rPr>
        <w:t>管道较长或有弯曲，应借助牵引线（引线器）进行，防止强拉，破坏线缆特性。管口应加护套，避免划伤电缆外皮</w:t>
      </w:r>
      <w:r w:rsidR="006B778B" w:rsidRPr="001A0312">
        <w:rPr>
          <w:rFonts w:eastAsia="宋体" w:cs="Arial" w:hint="eastAsia"/>
          <w:sz w:val="24"/>
          <w:szCs w:val="24"/>
        </w:rPr>
        <w:t>；</w:t>
      </w:r>
    </w:p>
    <w:p w14:paraId="1A0E39BE" w14:textId="0BB1EB94" w:rsidR="000A3540" w:rsidRPr="001A0312" w:rsidRDefault="000A3540" w:rsidP="007A4542">
      <w:pPr>
        <w:pStyle w:val="afffe"/>
        <w:numPr>
          <w:ilvl w:val="0"/>
          <w:numId w:val="9"/>
        </w:numPr>
        <w:snapToGrid w:val="0"/>
        <w:spacing w:after="0" w:line="360" w:lineRule="auto"/>
        <w:ind w:leftChars="0"/>
        <w:rPr>
          <w:rFonts w:eastAsia="宋体" w:cs="Arial"/>
          <w:sz w:val="24"/>
          <w:szCs w:val="24"/>
        </w:rPr>
      </w:pPr>
      <w:r w:rsidRPr="001A0312">
        <w:rPr>
          <w:rFonts w:eastAsia="宋体" w:cs="Arial"/>
          <w:sz w:val="24"/>
          <w:szCs w:val="24"/>
        </w:rPr>
        <w:t xml:space="preserve"> </w:t>
      </w:r>
      <w:r w:rsidR="006B778B" w:rsidRPr="001A0312">
        <w:rPr>
          <w:rFonts w:eastAsia="宋体" w:cs="Arial"/>
          <w:sz w:val="24"/>
          <w:szCs w:val="24"/>
        </w:rPr>
        <w:t>4</w:t>
      </w:r>
      <w:r w:rsidR="006B778B" w:rsidRPr="001A0312">
        <w:rPr>
          <w:rFonts w:eastAsia="宋体" w:cs="Arial" w:hint="eastAsia"/>
          <w:sz w:val="24"/>
          <w:szCs w:val="24"/>
        </w:rPr>
        <w:t>对双绞线弯曲半径应不小于电缆外径的</w:t>
      </w:r>
      <w:r w:rsidR="006B778B" w:rsidRPr="001A0312">
        <w:rPr>
          <w:rFonts w:eastAsia="宋体" w:cs="Arial" w:hint="eastAsia"/>
          <w:sz w:val="24"/>
          <w:szCs w:val="24"/>
        </w:rPr>
        <w:t>4</w:t>
      </w:r>
      <w:r w:rsidR="006B778B" w:rsidRPr="001A0312">
        <w:rPr>
          <w:rFonts w:eastAsia="宋体" w:cs="Arial" w:hint="eastAsia"/>
          <w:sz w:val="24"/>
          <w:szCs w:val="24"/>
        </w:rPr>
        <w:t>倍；</w:t>
      </w:r>
    </w:p>
    <w:p w14:paraId="0F8F9840" w14:textId="169438C1" w:rsidR="000A3540" w:rsidRPr="001A0312" w:rsidRDefault="000A3540" w:rsidP="007A4542">
      <w:pPr>
        <w:pStyle w:val="afffe"/>
        <w:numPr>
          <w:ilvl w:val="0"/>
          <w:numId w:val="10"/>
        </w:numPr>
        <w:snapToGrid w:val="0"/>
        <w:spacing w:after="0" w:line="360" w:lineRule="auto"/>
        <w:ind w:leftChars="0"/>
        <w:rPr>
          <w:rFonts w:eastAsia="宋体" w:cs="Arial"/>
          <w:sz w:val="24"/>
          <w:szCs w:val="24"/>
        </w:rPr>
      </w:pPr>
      <w:r w:rsidRPr="001A0312">
        <w:rPr>
          <w:rFonts w:eastAsia="宋体" w:cs="Arial"/>
          <w:sz w:val="24"/>
          <w:szCs w:val="24"/>
        </w:rPr>
        <w:t xml:space="preserve"> </w:t>
      </w:r>
      <w:r w:rsidR="006B778B" w:rsidRPr="001A0312">
        <w:rPr>
          <w:rFonts w:eastAsia="宋体" w:cs="Arial" w:hint="eastAsia"/>
          <w:sz w:val="24"/>
          <w:szCs w:val="24"/>
        </w:rPr>
        <w:t>4</w:t>
      </w:r>
      <w:r w:rsidR="006B778B" w:rsidRPr="001A0312">
        <w:rPr>
          <w:rFonts w:eastAsia="宋体" w:cs="Arial" w:hint="eastAsia"/>
          <w:sz w:val="24"/>
          <w:szCs w:val="24"/>
        </w:rPr>
        <w:t>芯及以下水平光缆弯曲半径应不小于</w:t>
      </w:r>
      <w:r w:rsidR="006B778B" w:rsidRPr="001A0312">
        <w:rPr>
          <w:rFonts w:eastAsia="宋体" w:cs="Arial" w:hint="eastAsia"/>
          <w:sz w:val="24"/>
          <w:szCs w:val="24"/>
        </w:rPr>
        <w:t>2</w:t>
      </w:r>
      <w:r w:rsidR="006B778B" w:rsidRPr="001A0312">
        <w:rPr>
          <w:rFonts w:eastAsia="宋体" w:cs="Arial"/>
          <w:sz w:val="24"/>
          <w:szCs w:val="24"/>
        </w:rPr>
        <w:t>5</w:t>
      </w:r>
      <w:r w:rsidR="006B778B" w:rsidRPr="001A0312">
        <w:rPr>
          <w:rFonts w:eastAsia="宋体" w:cs="Arial" w:hint="eastAsia"/>
          <w:sz w:val="24"/>
          <w:szCs w:val="24"/>
        </w:rPr>
        <w:t>mm</w:t>
      </w:r>
      <w:r w:rsidR="006B778B" w:rsidRPr="001A0312">
        <w:rPr>
          <w:rFonts w:eastAsia="宋体" w:cs="Arial" w:hint="eastAsia"/>
          <w:sz w:val="24"/>
          <w:szCs w:val="24"/>
        </w:rPr>
        <w:t>；</w:t>
      </w:r>
    </w:p>
    <w:p w14:paraId="11BA6D65" w14:textId="3AAB15D1" w:rsidR="000A3540" w:rsidRPr="001A0312" w:rsidRDefault="000A3540" w:rsidP="007A4542">
      <w:pPr>
        <w:pStyle w:val="afffe"/>
        <w:numPr>
          <w:ilvl w:val="0"/>
          <w:numId w:val="10"/>
        </w:numPr>
        <w:snapToGrid w:val="0"/>
        <w:spacing w:after="0" w:line="360" w:lineRule="auto"/>
        <w:ind w:leftChars="0"/>
        <w:rPr>
          <w:rFonts w:eastAsia="宋体" w:cs="Arial"/>
          <w:sz w:val="24"/>
          <w:szCs w:val="24"/>
        </w:rPr>
      </w:pPr>
      <w:r w:rsidRPr="001A0312">
        <w:rPr>
          <w:rFonts w:eastAsia="宋体" w:cs="Arial"/>
          <w:sz w:val="24"/>
          <w:szCs w:val="24"/>
        </w:rPr>
        <w:t xml:space="preserve"> </w:t>
      </w:r>
      <w:r w:rsidR="006B778B" w:rsidRPr="001A0312">
        <w:rPr>
          <w:rFonts w:eastAsia="宋体" w:cs="Arial" w:hint="eastAsia"/>
          <w:sz w:val="24"/>
          <w:szCs w:val="24"/>
        </w:rPr>
        <w:t>主干光缆弯曲半径应不小于电缆外径的</w:t>
      </w:r>
      <w:r w:rsidR="006B778B" w:rsidRPr="001A0312">
        <w:rPr>
          <w:rFonts w:eastAsia="宋体" w:cs="Arial" w:hint="eastAsia"/>
          <w:sz w:val="24"/>
          <w:szCs w:val="24"/>
        </w:rPr>
        <w:t>1</w:t>
      </w:r>
      <w:r w:rsidR="006B778B" w:rsidRPr="001A0312">
        <w:rPr>
          <w:rFonts w:eastAsia="宋体" w:cs="Arial"/>
          <w:sz w:val="24"/>
          <w:szCs w:val="24"/>
        </w:rPr>
        <w:t>0</w:t>
      </w:r>
      <w:r w:rsidR="006B778B" w:rsidRPr="001A0312">
        <w:rPr>
          <w:rFonts w:eastAsia="宋体" w:cs="Arial" w:hint="eastAsia"/>
          <w:sz w:val="24"/>
          <w:szCs w:val="24"/>
        </w:rPr>
        <w:t>倍；</w:t>
      </w:r>
    </w:p>
    <w:p w14:paraId="195D4DA7" w14:textId="4376203B" w:rsidR="000A3540" w:rsidRPr="001A0312" w:rsidRDefault="000A3540" w:rsidP="000A3540">
      <w:pPr>
        <w:pStyle w:val="afffe"/>
        <w:snapToGrid w:val="0"/>
        <w:spacing w:after="0" w:line="360" w:lineRule="auto"/>
        <w:ind w:leftChars="0" w:left="0" w:firstLineChars="200" w:firstLine="480"/>
        <w:rPr>
          <w:rFonts w:eastAsia="宋体" w:cs="Arial"/>
          <w:sz w:val="24"/>
          <w:szCs w:val="24"/>
        </w:rPr>
      </w:pPr>
      <w:r w:rsidRPr="001A0312">
        <w:rPr>
          <w:rFonts w:eastAsia="宋体" w:cs="Arial" w:hint="eastAsia"/>
          <w:sz w:val="24"/>
          <w:szCs w:val="24"/>
        </w:rPr>
        <w:t>6</w:t>
      </w:r>
      <w:r w:rsidRPr="001A0312">
        <w:rPr>
          <w:rFonts w:eastAsia="宋体" w:cs="Arial"/>
          <w:sz w:val="24"/>
          <w:szCs w:val="24"/>
        </w:rPr>
        <w:t xml:space="preserve">   </w:t>
      </w:r>
      <w:r w:rsidR="006B778B" w:rsidRPr="001A0312">
        <w:rPr>
          <w:rFonts w:eastAsia="宋体" w:cs="Arial"/>
          <w:sz w:val="24"/>
          <w:szCs w:val="24"/>
        </w:rPr>
        <w:t>配线架排列应合理规划、定位，做到上部留空适当，下部要有足够位置，预留安装</w:t>
      </w:r>
      <w:r w:rsidR="006B778B" w:rsidRPr="001A0312">
        <w:rPr>
          <w:rFonts w:eastAsia="宋体" w:cs="Arial" w:hint="eastAsia"/>
          <w:sz w:val="24"/>
          <w:szCs w:val="24"/>
        </w:rPr>
        <w:t>交换机</w:t>
      </w:r>
      <w:r w:rsidR="006B778B" w:rsidRPr="001A0312">
        <w:rPr>
          <w:rFonts w:eastAsia="宋体" w:cs="Arial"/>
          <w:sz w:val="24"/>
          <w:szCs w:val="24"/>
        </w:rPr>
        <w:t>使用。排列整齐、平直、固定牢靠。确保板面平整</w:t>
      </w:r>
      <w:r w:rsidR="006B778B" w:rsidRPr="001A0312">
        <w:rPr>
          <w:rFonts w:eastAsia="宋体" w:cs="Arial" w:hint="eastAsia"/>
          <w:sz w:val="24"/>
          <w:szCs w:val="24"/>
        </w:rPr>
        <w:t>；</w:t>
      </w:r>
    </w:p>
    <w:p w14:paraId="59786994" w14:textId="34558682" w:rsidR="000A3540" w:rsidRPr="001A0312" w:rsidRDefault="000A3540" w:rsidP="000A3540">
      <w:pPr>
        <w:pStyle w:val="afffe"/>
        <w:snapToGrid w:val="0"/>
        <w:spacing w:after="0" w:line="360" w:lineRule="auto"/>
        <w:ind w:leftChars="0" w:left="0" w:firstLineChars="200" w:firstLine="480"/>
        <w:rPr>
          <w:rFonts w:eastAsia="宋体" w:cs="Arial"/>
          <w:sz w:val="24"/>
          <w:szCs w:val="24"/>
        </w:rPr>
      </w:pPr>
      <w:r w:rsidRPr="001A0312">
        <w:rPr>
          <w:rFonts w:eastAsia="宋体" w:cs="Arial" w:hint="eastAsia"/>
          <w:sz w:val="24"/>
          <w:szCs w:val="24"/>
        </w:rPr>
        <w:t>7</w:t>
      </w:r>
      <w:r w:rsidRPr="001A0312">
        <w:rPr>
          <w:rFonts w:eastAsia="宋体" w:cs="Arial"/>
          <w:sz w:val="24"/>
          <w:szCs w:val="24"/>
        </w:rPr>
        <w:t xml:space="preserve">   </w:t>
      </w:r>
      <w:r w:rsidR="006B778B" w:rsidRPr="001A0312">
        <w:rPr>
          <w:rFonts w:eastAsia="宋体" w:cs="Arial"/>
          <w:sz w:val="24"/>
          <w:szCs w:val="24"/>
        </w:rPr>
        <w:t>配线架端</w:t>
      </w:r>
      <w:r w:rsidR="006B778B" w:rsidRPr="001A0312">
        <w:rPr>
          <w:rFonts w:eastAsia="宋体" w:cs="Arial" w:hint="eastAsia"/>
          <w:sz w:val="24"/>
          <w:szCs w:val="24"/>
        </w:rPr>
        <w:t>预留的铜缆长度不应小于</w:t>
      </w:r>
      <w:r w:rsidR="006B778B" w:rsidRPr="001A0312">
        <w:rPr>
          <w:rFonts w:eastAsia="宋体" w:cs="Arial"/>
          <w:sz w:val="24"/>
          <w:szCs w:val="24"/>
        </w:rPr>
        <w:t>50cm</w:t>
      </w:r>
      <w:r w:rsidR="006B778B" w:rsidRPr="001A0312">
        <w:rPr>
          <w:rFonts w:eastAsia="宋体" w:cs="Arial" w:hint="eastAsia"/>
          <w:sz w:val="24"/>
          <w:szCs w:val="24"/>
        </w:rPr>
        <w:t>；</w:t>
      </w:r>
    </w:p>
    <w:p w14:paraId="4097E995" w14:textId="08C981C3" w:rsidR="006B778B" w:rsidRPr="001A0312" w:rsidRDefault="000A3540" w:rsidP="007A4542">
      <w:pPr>
        <w:pStyle w:val="afffe"/>
        <w:numPr>
          <w:ilvl w:val="0"/>
          <w:numId w:val="11"/>
        </w:numPr>
        <w:snapToGrid w:val="0"/>
        <w:spacing w:after="0" w:line="360" w:lineRule="auto"/>
        <w:ind w:leftChars="0"/>
        <w:rPr>
          <w:rFonts w:eastAsia="宋体" w:cs="Arial"/>
          <w:sz w:val="24"/>
          <w:szCs w:val="24"/>
        </w:rPr>
      </w:pPr>
      <w:r w:rsidRPr="001A0312">
        <w:rPr>
          <w:rFonts w:eastAsia="宋体" w:cs="Arial"/>
          <w:sz w:val="24"/>
          <w:szCs w:val="24"/>
        </w:rPr>
        <w:lastRenderedPageBreak/>
        <w:t xml:space="preserve"> </w:t>
      </w:r>
      <w:r w:rsidR="006B778B" w:rsidRPr="001A0312">
        <w:rPr>
          <w:rFonts w:eastAsia="宋体" w:cs="Arial"/>
          <w:sz w:val="24"/>
          <w:szCs w:val="24"/>
        </w:rPr>
        <w:t>光缆</w:t>
      </w:r>
      <w:r w:rsidR="006B778B" w:rsidRPr="001A0312">
        <w:rPr>
          <w:rFonts w:eastAsia="宋体" w:cs="Arial"/>
          <w:sz w:val="24"/>
          <w:szCs w:val="24"/>
        </w:rPr>
        <w:t>ST/SC/LC</w:t>
      </w:r>
      <w:r w:rsidR="006B778B" w:rsidRPr="001A0312">
        <w:rPr>
          <w:rFonts w:eastAsia="宋体" w:cs="Arial"/>
          <w:sz w:val="24"/>
          <w:szCs w:val="24"/>
        </w:rPr>
        <w:t>头制作</w:t>
      </w:r>
      <w:r w:rsidR="006B778B" w:rsidRPr="001A0312">
        <w:rPr>
          <w:rFonts w:eastAsia="宋体" w:cs="Arial" w:hint="eastAsia"/>
          <w:sz w:val="24"/>
          <w:szCs w:val="24"/>
        </w:rPr>
        <w:t>应</w:t>
      </w:r>
      <w:r w:rsidR="006B778B" w:rsidRPr="001A0312">
        <w:rPr>
          <w:rFonts w:eastAsia="宋体" w:cs="Arial"/>
          <w:sz w:val="24"/>
          <w:szCs w:val="24"/>
        </w:rPr>
        <w:t>严格按照操作步骤和要求进行，保证制作质量</w:t>
      </w:r>
      <w:r w:rsidR="006B74B7" w:rsidRPr="001A0312">
        <w:rPr>
          <w:rFonts w:eastAsia="宋体" w:cs="Arial" w:hint="eastAsia"/>
          <w:sz w:val="24"/>
          <w:szCs w:val="24"/>
        </w:rPr>
        <w:t>。</w:t>
      </w:r>
    </w:p>
    <w:p w14:paraId="6EC06880" w14:textId="2C48E74E" w:rsidR="00337344" w:rsidRPr="001A0312" w:rsidRDefault="00337344" w:rsidP="00337344">
      <w:pPr>
        <w:snapToGrid w:val="0"/>
        <w:spacing w:line="360" w:lineRule="auto"/>
      </w:pPr>
      <w:r w:rsidRPr="001A0312">
        <w:rPr>
          <w:rFonts w:eastAsia="宋体" w:cs="Arial" w:hint="eastAsia"/>
          <w:b/>
          <w:sz w:val="24"/>
          <w:szCs w:val="24"/>
        </w:rPr>
        <w:t>5.2.8</w:t>
      </w:r>
      <w:r w:rsidRPr="001A0312">
        <w:rPr>
          <w:rFonts w:eastAsia="宋体" w:cs="Arial"/>
          <w:b/>
          <w:sz w:val="24"/>
          <w:szCs w:val="24"/>
        </w:rPr>
        <w:t xml:space="preserve">  </w:t>
      </w:r>
      <w:r w:rsidRPr="001A0312">
        <w:rPr>
          <w:rFonts w:eastAsia="宋体" w:cs="Times New Roman" w:hint="eastAsia"/>
          <w:sz w:val="24"/>
          <w:szCs w:val="24"/>
        </w:rPr>
        <w:t>干线子</w:t>
      </w:r>
      <w:r w:rsidRPr="001A0312">
        <w:rPr>
          <w:rFonts w:eastAsia="宋体" w:cs="Times New Roman" w:hint="eastAsia"/>
          <w:bCs/>
          <w:sz w:val="24"/>
          <w:szCs w:val="24"/>
        </w:rPr>
        <w:t>系统施工应符合下列规定：</w:t>
      </w:r>
    </w:p>
    <w:p w14:paraId="3C354F1E" w14:textId="77777777" w:rsidR="00337344" w:rsidRPr="001A0312" w:rsidRDefault="00337344" w:rsidP="00337344">
      <w:pPr>
        <w:pStyle w:val="afffe"/>
        <w:snapToGrid w:val="0"/>
        <w:spacing w:after="0" w:line="360" w:lineRule="auto"/>
        <w:ind w:leftChars="0" w:left="0" w:firstLineChars="200" w:firstLine="480"/>
        <w:rPr>
          <w:rFonts w:eastAsia="宋体" w:cs="Arial"/>
          <w:sz w:val="24"/>
          <w:szCs w:val="24"/>
        </w:rPr>
      </w:pPr>
      <w:r w:rsidRPr="001A0312">
        <w:rPr>
          <w:rFonts w:eastAsia="宋体" w:cs="Arial" w:hint="eastAsia"/>
          <w:sz w:val="24"/>
          <w:szCs w:val="24"/>
        </w:rPr>
        <w:t>1</w:t>
      </w:r>
      <w:r w:rsidRPr="001A0312">
        <w:rPr>
          <w:rFonts w:eastAsia="宋体" w:cs="Arial"/>
          <w:sz w:val="24"/>
          <w:szCs w:val="24"/>
        </w:rPr>
        <w:t xml:space="preserve">  </w:t>
      </w:r>
      <w:r w:rsidR="006B778B" w:rsidRPr="001A0312">
        <w:rPr>
          <w:rFonts w:eastAsia="宋体" w:cs="Arial"/>
          <w:sz w:val="24"/>
          <w:szCs w:val="24"/>
        </w:rPr>
        <w:t>干缆引自</w:t>
      </w:r>
      <w:r w:rsidR="006B778B" w:rsidRPr="001A0312">
        <w:rPr>
          <w:rFonts w:eastAsia="宋体" w:cs="Arial" w:hint="eastAsia"/>
          <w:sz w:val="24"/>
          <w:szCs w:val="24"/>
        </w:rPr>
        <w:t>设备间（</w:t>
      </w:r>
      <w:r w:rsidR="006B778B" w:rsidRPr="001A0312">
        <w:rPr>
          <w:rFonts w:eastAsia="宋体" w:cs="Arial"/>
          <w:sz w:val="24"/>
          <w:szCs w:val="24"/>
        </w:rPr>
        <w:t>BD</w:t>
      </w:r>
      <w:r w:rsidR="006B778B" w:rsidRPr="001A0312">
        <w:rPr>
          <w:rFonts w:eastAsia="宋体" w:cs="Arial" w:hint="eastAsia"/>
          <w:sz w:val="24"/>
          <w:szCs w:val="24"/>
        </w:rPr>
        <w:t>）</w:t>
      </w:r>
      <w:r w:rsidR="006B778B" w:rsidRPr="001A0312">
        <w:rPr>
          <w:rFonts w:eastAsia="宋体" w:cs="Arial"/>
          <w:sz w:val="24"/>
          <w:szCs w:val="24"/>
        </w:rPr>
        <w:t>，经过一段水平线槽后进入竖井垂直桥架至</w:t>
      </w:r>
      <w:r w:rsidR="006B778B" w:rsidRPr="001A0312">
        <w:rPr>
          <w:rFonts w:eastAsia="宋体" w:cs="Arial" w:hint="eastAsia"/>
          <w:sz w:val="24"/>
          <w:szCs w:val="24"/>
        </w:rPr>
        <w:t>楼层管理间（</w:t>
      </w:r>
      <w:r w:rsidR="006B778B" w:rsidRPr="001A0312">
        <w:rPr>
          <w:rFonts w:eastAsia="宋体" w:cs="Arial"/>
          <w:sz w:val="24"/>
          <w:szCs w:val="24"/>
        </w:rPr>
        <w:t>FD</w:t>
      </w:r>
      <w:r w:rsidR="006B778B" w:rsidRPr="001A0312">
        <w:rPr>
          <w:rFonts w:eastAsia="宋体" w:cs="Arial" w:hint="eastAsia"/>
          <w:sz w:val="24"/>
          <w:szCs w:val="24"/>
        </w:rPr>
        <w:t>）</w:t>
      </w:r>
      <w:r w:rsidR="006B778B" w:rsidRPr="001A0312">
        <w:rPr>
          <w:rFonts w:eastAsia="宋体" w:cs="Arial"/>
          <w:sz w:val="24"/>
          <w:szCs w:val="24"/>
        </w:rPr>
        <w:t>，布放之前</w:t>
      </w:r>
      <w:r w:rsidR="006B778B" w:rsidRPr="001A0312">
        <w:rPr>
          <w:rFonts w:eastAsia="宋体" w:cs="Arial" w:hint="eastAsia"/>
          <w:sz w:val="24"/>
          <w:szCs w:val="24"/>
        </w:rPr>
        <w:t>应</w:t>
      </w:r>
      <w:r w:rsidR="006B778B" w:rsidRPr="001A0312">
        <w:rPr>
          <w:rFonts w:eastAsia="宋体" w:cs="Arial"/>
          <w:sz w:val="24"/>
          <w:szCs w:val="24"/>
        </w:rPr>
        <w:t>保证竖井己清理，干缆径内桥架沟通且槽内无杂物</w:t>
      </w:r>
      <w:r w:rsidR="006B778B" w:rsidRPr="001A0312">
        <w:rPr>
          <w:rFonts w:eastAsia="宋体" w:cs="Arial" w:hint="eastAsia"/>
          <w:sz w:val="24"/>
          <w:szCs w:val="24"/>
        </w:rPr>
        <w:t>；</w:t>
      </w:r>
    </w:p>
    <w:p w14:paraId="126F909B" w14:textId="5B6B313E" w:rsidR="00337344" w:rsidRPr="001A0312" w:rsidRDefault="00337344" w:rsidP="00337344">
      <w:pPr>
        <w:pStyle w:val="afffe"/>
        <w:snapToGrid w:val="0"/>
        <w:spacing w:after="0" w:line="360" w:lineRule="auto"/>
        <w:ind w:leftChars="0" w:left="0" w:firstLineChars="200" w:firstLine="480"/>
        <w:rPr>
          <w:rFonts w:eastAsia="宋体" w:cs="Arial"/>
          <w:sz w:val="24"/>
          <w:szCs w:val="24"/>
        </w:rPr>
      </w:pPr>
      <w:r w:rsidRPr="001A0312">
        <w:rPr>
          <w:rFonts w:eastAsia="宋体" w:cs="Arial" w:hint="eastAsia"/>
          <w:sz w:val="24"/>
          <w:szCs w:val="24"/>
        </w:rPr>
        <w:t>2</w:t>
      </w:r>
      <w:r w:rsidRPr="001A0312">
        <w:rPr>
          <w:rFonts w:eastAsia="宋体" w:cs="Arial"/>
          <w:sz w:val="24"/>
          <w:szCs w:val="24"/>
        </w:rPr>
        <w:t xml:space="preserve">  </w:t>
      </w:r>
      <w:r w:rsidR="006B778B" w:rsidRPr="001A0312">
        <w:rPr>
          <w:rFonts w:eastAsia="宋体" w:cs="Arial"/>
          <w:sz w:val="24"/>
          <w:szCs w:val="24"/>
        </w:rPr>
        <w:t>在</w:t>
      </w:r>
      <w:r w:rsidR="006B778B" w:rsidRPr="001A0312">
        <w:rPr>
          <w:rFonts w:eastAsia="宋体" w:cs="Arial"/>
          <w:sz w:val="24"/>
          <w:szCs w:val="24"/>
        </w:rPr>
        <w:t>BD</w:t>
      </w:r>
      <w:r w:rsidR="006B778B" w:rsidRPr="001A0312">
        <w:rPr>
          <w:rFonts w:eastAsia="宋体" w:cs="Arial"/>
          <w:sz w:val="24"/>
          <w:szCs w:val="24"/>
        </w:rPr>
        <w:t>总配线架一侧，电缆从桥架进入机房到达</w:t>
      </w:r>
      <w:r w:rsidR="006B778B" w:rsidRPr="001A0312">
        <w:rPr>
          <w:rFonts w:eastAsia="宋体" w:cs="Arial"/>
          <w:sz w:val="24"/>
          <w:szCs w:val="24"/>
        </w:rPr>
        <w:t>BD</w:t>
      </w:r>
      <w:r w:rsidR="006B778B" w:rsidRPr="001A0312">
        <w:rPr>
          <w:rFonts w:eastAsia="宋体" w:cs="Arial"/>
          <w:sz w:val="24"/>
          <w:szCs w:val="24"/>
        </w:rPr>
        <w:t>后</w:t>
      </w:r>
      <w:r w:rsidR="006B778B" w:rsidRPr="001A0312">
        <w:rPr>
          <w:rFonts w:eastAsia="宋体" w:cs="Arial" w:hint="eastAsia"/>
          <w:sz w:val="24"/>
          <w:szCs w:val="24"/>
        </w:rPr>
        <w:t>应预留不小于</w:t>
      </w:r>
      <w:r w:rsidR="006B778B" w:rsidRPr="001A0312">
        <w:rPr>
          <w:rFonts w:eastAsia="宋体" w:cs="Arial"/>
          <w:sz w:val="24"/>
          <w:szCs w:val="24"/>
        </w:rPr>
        <w:t>3.5m</w:t>
      </w:r>
      <w:r w:rsidR="006B778B" w:rsidRPr="001A0312">
        <w:rPr>
          <w:rFonts w:eastAsia="宋体" w:cs="Arial" w:hint="eastAsia"/>
          <w:sz w:val="24"/>
          <w:szCs w:val="24"/>
        </w:rPr>
        <w:t>；</w:t>
      </w:r>
    </w:p>
    <w:p w14:paraId="0BA70653" w14:textId="29057B31" w:rsidR="00337344" w:rsidRPr="001A0312" w:rsidRDefault="00337344" w:rsidP="00337344">
      <w:pPr>
        <w:pStyle w:val="afffe"/>
        <w:snapToGrid w:val="0"/>
        <w:spacing w:after="0" w:line="360" w:lineRule="auto"/>
        <w:ind w:leftChars="0" w:left="0" w:firstLineChars="200" w:firstLine="480"/>
        <w:rPr>
          <w:rFonts w:eastAsia="宋体" w:cs="Arial"/>
          <w:sz w:val="24"/>
          <w:szCs w:val="24"/>
        </w:rPr>
      </w:pPr>
      <w:r w:rsidRPr="001A0312">
        <w:rPr>
          <w:rFonts w:eastAsia="宋体" w:cs="Arial" w:hint="eastAsia"/>
          <w:sz w:val="24"/>
          <w:szCs w:val="24"/>
        </w:rPr>
        <w:t>3</w:t>
      </w:r>
      <w:r w:rsidRPr="001A0312">
        <w:rPr>
          <w:rFonts w:eastAsia="宋体" w:cs="Arial"/>
          <w:sz w:val="24"/>
          <w:szCs w:val="24"/>
        </w:rPr>
        <w:t xml:space="preserve">  </w:t>
      </w:r>
      <w:r w:rsidR="006B778B" w:rsidRPr="001A0312">
        <w:rPr>
          <w:rFonts w:eastAsia="宋体" w:cs="Arial"/>
          <w:sz w:val="24"/>
          <w:szCs w:val="24"/>
        </w:rPr>
        <w:t>布放过程中，电缆贴靠槽盒边缘时，</w:t>
      </w:r>
      <w:r w:rsidR="006B778B" w:rsidRPr="001A0312">
        <w:rPr>
          <w:rFonts w:eastAsia="宋体" w:cs="Arial" w:hint="eastAsia"/>
          <w:sz w:val="24"/>
          <w:szCs w:val="24"/>
        </w:rPr>
        <w:t>应</w:t>
      </w:r>
      <w:r w:rsidR="006B778B" w:rsidRPr="001A0312">
        <w:rPr>
          <w:rFonts w:eastAsia="宋体" w:cs="Arial"/>
          <w:sz w:val="24"/>
          <w:szCs w:val="24"/>
        </w:rPr>
        <w:t>有人照应，布放时不得用力拉伸和有扭结现象，防止电缆被划伤、割断、变形，影响电气特性</w:t>
      </w:r>
      <w:r w:rsidR="006B778B" w:rsidRPr="001A0312">
        <w:rPr>
          <w:rFonts w:eastAsia="宋体" w:cs="Arial" w:hint="eastAsia"/>
          <w:sz w:val="24"/>
          <w:szCs w:val="24"/>
        </w:rPr>
        <w:t>；</w:t>
      </w:r>
    </w:p>
    <w:p w14:paraId="0C3BEE63" w14:textId="77777777" w:rsidR="00337344" w:rsidRPr="001A0312" w:rsidRDefault="00337344" w:rsidP="00337344">
      <w:pPr>
        <w:pStyle w:val="afffe"/>
        <w:snapToGrid w:val="0"/>
        <w:spacing w:after="0" w:line="360" w:lineRule="auto"/>
        <w:ind w:leftChars="0" w:left="0" w:firstLineChars="200" w:firstLine="480"/>
        <w:rPr>
          <w:rFonts w:eastAsia="宋体" w:cs="Arial"/>
          <w:sz w:val="24"/>
          <w:szCs w:val="24"/>
        </w:rPr>
      </w:pPr>
      <w:r w:rsidRPr="001A0312">
        <w:rPr>
          <w:rFonts w:eastAsia="宋体" w:cs="Arial" w:hint="eastAsia"/>
          <w:sz w:val="24"/>
          <w:szCs w:val="24"/>
        </w:rPr>
        <w:t>4</w:t>
      </w:r>
      <w:r w:rsidRPr="001A0312">
        <w:rPr>
          <w:rFonts w:eastAsia="宋体" w:cs="Arial"/>
          <w:sz w:val="24"/>
          <w:szCs w:val="24"/>
        </w:rPr>
        <w:t xml:space="preserve">  </w:t>
      </w:r>
      <w:r w:rsidR="006B778B" w:rsidRPr="001A0312">
        <w:rPr>
          <w:rFonts w:eastAsia="宋体" w:cs="Arial"/>
          <w:sz w:val="24"/>
          <w:szCs w:val="24"/>
        </w:rPr>
        <w:t>线缆在垂直桥架上敷设，应根据需要布放的电缆量统筹规划排列方式，做到出线顺畅，不交叉，以保证整齐美观</w:t>
      </w:r>
      <w:r w:rsidR="006B778B" w:rsidRPr="001A0312">
        <w:rPr>
          <w:rFonts w:eastAsia="宋体" w:cs="Arial" w:hint="eastAsia"/>
          <w:sz w:val="24"/>
          <w:szCs w:val="24"/>
        </w:rPr>
        <w:t>；</w:t>
      </w:r>
    </w:p>
    <w:p w14:paraId="1239BC30" w14:textId="0690C3E8" w:rsidR="00D40103" w:rsidRPr="001A0312" w:rsidRDefault="00337344" w:rsidP="002C109E">
      <w:pPr>
        <w:pStyle w:val="afffe"/>
        <w:snapToGrid w:val="0"/>
        <w:spacing w:after="0" w:line="360" w:lineRule="auto"/>
        <w:ind w:leftChars="0" w:left="0" w:firstLineChars="200" w:firstLine="480"/>
        <w:rPr>
          <w:rFonts w:eastAsia="宋体" w:cs="Arial"/>
          <w:sz w:val="24"/>
          <w:szCs w:val="24"/>
        </w:rPr>
      </w:pPr>
      <w:r w:rsidRPr="001A0312">
        <w:rPr>
          <w:rFonts w:eastAsia="宋体" w:cs="Arial" w:hint="eastAsia"/>
          <w:sz w:val="24"/>
          <w:szCs w:val="24"/>
        </w:rPr>
        <w:t>5</w:t>
      </w:r>
      <w:r w:rsidRPr="001A0312">
        <w:rPr>
          <w:rFonts w:eastAsia="宋体" w:cs="Arial"/>
          <w:sz w:val="24"/>
          <w:szCs w:val="24"/>
        </w:rPr>
        <w:t xml:space="preserve">  </w:t>
      </w:r>
      <w:r w:rsidR="006B778B" w:rsidRPr="001A0312">
        <w:rPr>
          <w:rFonts w:eastAsia="宋体" w:cs="Arial"/>
          <w:sz w:val="24"/>
          <w:szCs w:val="24"/>
        </w:rPr>
        <w:t>光缆出线应敷设在电缆上层，防止被压损断</w:t>
      </w:r>
      <w:r w:rsidR="006B74B7" w:rsidRPr="001A0312">
        <w:rPr>
          <w:rFonts w:eastAsia="宋体" w:cs="Arial" w:hint="eastAsia"/>
          <w:sz w:val="24"/>
          <w:szCs w:val="24"/>
        </w:rPr>
        <w:t>。</w:t>
      </w:r>
    </w:p>
    <w:p w14:paraId="3CF206D2" w14:textId="40C894A3" w:rsidR="00D40103" w:rsidRPr="001A0312" w:rsidRDefault="00D40103" w:rsidP="007A4542">
      <w:pPr>
        <w:pStyle w:val="affa"/>
        <w:numPr>
          <w:ilvl w:val="2"/>
          <w:numId w:val="12"/>
        </w:numPr>
        <w:snapToGrid w:val="0"/>
        <w:spacing w:line="360" w:lineRule="auto"/>
        <w:ind w:firstLineChars="0"/>
      </w:pPr>
      <w:r w:rsidRPr="001A0312">
        <w:rPr>
          <w:rFonts w:eastAsia="宋体" w:cs="Arial"/>
          <w:b/>
          <w:sz w:val="24"/>
          <w:szCs w:val="24"/>
        </w:rPr>
        <w:t xml:space="preserve"> </w:t>
      </w:r>
      <w:r w:rsidRPr="001A0312">
        <w:rPr>
          <w:rFonts w:eastAsia="宋体" w:cs="Times New Roman" w:hint="eastAsia"/>
          <w:sz w:val="24"/>
          <w:szCs w:val="24"/>
        </w:rPr>
        <w:t>建筑群子</w:t>
      </w:r>
      <w:r w:rsidRPr="001A0312">
        <w:rPr>
          <w:rFonts w:eastAsia="宋体" w:cs="Times New Roman" w:hint="eastAsia"/>
          <w:bCs/>
          <w:sz w:val="24"/>
          <w:szCs w:val="24"/>
        </w:rPr>
        <w:t>系统施工应符合下列规定：</w:t>
      </w:r>
    </w:p>
    <w:p w14:paraId="0F26F21B" w14:textId="53CC615E" w:rsidR="006B778B" w:rsidRPr="001A0312" w:rsidRDefault="005C2EB2" w:rsidP="005C2EB2">
      <w:pPr>
        <w:pStyle w:val="afffe"/>
        <w:tabs>
          <w:tab w:val="num" w:pos="1134"/>
        </w:tabs>
        <w:snapToGrid w:val="0"/>
        <w:spacing w:after="0" w:line="360" w:lineRule="auto"/>
        <w:ind w:leftChars="0" w:left="0" w:firstLineChars="200" w:firstLine="480"/>
        <w:rPr>
          <w:rFonts w:eastAsia="宋体" w:cs="Arial"/>
          <w:sz w:val="24"/>
          <w:szCs w:val="24"/>
        </w:rPr>
      </w:pPr>
      <w:r w:rsidRPr="001A0312">
        <w:rPr>
          <w:rFonts w:eastAsia="宋体" w:cs="Arial" w:hint="eastAsia"/>
          <w:sz w:val="24"/>
          <w:szCs w:val="24"/>
        </w:rPr>
        <w:t>1</w:t>
      </w:r>
      <w:r w:rsidRPr="001A0312">
        <w:rPr>
          <w:rFonts w:eastAsia="宋体" w:cs="Arial"/>
          <w:sz w:val="24"/>
          <w:szCs w:val="24"/>
        </w:rPr>
        <w:t xml:space="preserve">  </w:t>
      </w:r>
      <w:r w:rsidR="006B778B" w:rsidRPr="001A0312">
        <w:rPr>
          <w:rFonts w:eastAsia="宋体" w:cs="Arial" w:hint="eastAsia"/>
          <w:sz w:val="24"/>
          <w:szCs w:val="24"/>
        </w:rPr>
        <w:t>建筑群配线设备（</w:t>
      </w:r>
      <w:r w:rsidR="006B778B" w:rsidRPr="001A0312">
        <w:rPr>
          <w:rFonts w:eastAsia="宋体" w:cs="Arial" w:hint="eastAsia"/>
          <w:sz w:val="24"/>
          <w:szCs w:val="24"/>
        </w:rPr>
        <w:t>C</w:t>
      </w:r>
      <w:r w:rsidR="006B778B" w:rsidRPr="001A0312">
        <w:rPr>
          <w:rFonts w:eastAsia="宋体" w:cs="Arial"/>
          <w:sz w:val="24"/>
          <w:szCs w:val="24"/>
        </w:rPr>
        <w:t>D</w:t>
      </w:r>
      <w:r w:rsidR="006B778B" w:rsidRPr="001A0312">
        <w:rPr>
          <w:rFonts w:eastAsia="宋体" w:cs="Arial" w:hint="eastAsia"/>
          <w:sz w:val="24"/>
          <w:szCs w:val="24"/>
        </w:rPr>
        <w:t>）内线侧的容量应与各建筑物引入的建筑群主干线缆容量一致；</w:t>
      </w:r>
    </w:p>
    <w:p w14:paraId="6422B7D2" w14:textId="0CFE5685" w:rsidR="006B778B" w:rsidRPr="001A0312" w:rsidRDefault="005C2EB2" w:rsidP="005C2EB2">
      <w:pPr>
        <w:pStyle w:val="afffe"/>
        <w:tabs>
          <w:tab w:val="num" w:pos="1134"/>
        </w:tabs>
        <w:snapToGrid w:val="0"/>
        <w:spacing w:after="0" w:line="360" w:lineRule="auto"/>
        <w:ind w:leftChars="0" w:left="0" w:firstLineChars="200" w:firstLine="480"/>
        <w:rPr>
          <w:rFonts w:eastAsia="宋体" w:cs="Arial"/>
          <w:sz w:val="24"/>
          <w:szCs w:val="24"/>
        </w:rPr>
      </w:pPr>
      <w:r w:rsidRPr="001A0312">
        <w:rPr>
          <w:rFonts w:eastAsia="宋体" w:cs="Arial" w:hint="eastAsia"/>
          <w:sz w:val="24"/>
          <w:szCs w:val="24"/>
        </w:rPr>
        <w:t>2</w:t>
      </w:r>
      <w:r w:rsidRPr="001A0312">
        <w:rPr>
          <w:rFonts w:eastAsia="宋体" w:cs="Arial"/>
          <w:sz w:val="24"/>
          <w:szCs w:val="24"/>
        </w:rPr>
        <w:t xml:space="preserve">  </w:t>
      </w:r>
      <w:r w:rsidR="006B778B" w:rsidRPr="001A0312">
        <w:rPr>
          <w:rFonts w:eastAsia="宋体" w:cs="Arial" w:hint="eastAsia"/>
          <w:sz w:val="24"/>
          <w:szCs w:val="24"/>
        </w:rPr>
        <w:t>建筑群配线设备（</w:t>
      </w:r>
      <w:r w:rsidR="006B778B" w:rsidRPr="001A0312">
        <w:rPr>
          <w:rFonts w:eastAsia="宋体" w:cs="Arial" w:hint="eastAsia"/>
          <w:sz w:val="24"/>
          <w:szCs w:val="24"/>
        </w:rPr>
        <w:t>C</w:t>
      </w:r>
      <w:r w:rsidR="006B778B" w:rsidRPr="001A0312">
        <w:rPr>
          <w:rFonts w:eastAsia="宋体" w:cs="Arial"/>
          <w:sz w:val="24"/>
          <w:szCs w:val="24"/>
        </w:rPr>
        <w:t>D</w:t>
      </w:r>
      <w:r w:rsidR="006B778B" w:rsidRPr="001A0312">
        <w:rPr>
          <w:rFonts w:eastAsia="宋体" w:cs="Arial" w:hint="eastAsia"/>
          <w:sz w:val="24"/>
          <w:szCs w:val="24"/>
        </w:rPr>
        <w:t>）内线侧的容量应与建筑群外部引入的线缆容量一致；</w:t>
      </w:r>
    </w:p>
    <w:p w14:paraId="22F2CE1B" w14:textId="6E1D7663" w:rsidR="006B778B" w:rsidRPr="001A0312" w:rsidRDefault="00D40103" w:rsidP="00D40103">
      <w:pPr>
        <w:pStyle w:val="afffe"/>
        <w:tabs>
          <w:tab w:val="num" w:pos="1134"/>
        </w:tabs>
        <w:snapToGrid w:val="0"/>
        <w:spacing w:after="0" w:line="360" w:lineRule="auto"/>
        <w:ind w:leftChars="0" w:left="0" w:firstLineChars="200" w:firstLine="480"/>
        <w:rPr>
          <w:rFonts w:eastAsia="宋体" w:cs="Arial"/>
          <w:sz w:val="24"/>
          <w:szCs w:val="24"/>
        </w:rPr>
      </w:pPr>
      <w:r w:rsidRPr="001A0312">
        <w:rPr>
          <w:rFonts w:eastAsia="宋体" w:cs="Arial" w:hint="eastAsia"/>
          <w:sz w:val="24"/>
          <w:szCs w:val="24"/>
        </w:rPr>
        <w:t>3</w:t>
      </w:r>
      <w:r w:rsidRPr="001A0312">
        <w:rPr>
          <w:rFonts w:eastAsia="宋体" w:cs="Arial"/>
          <w:sz w:val="24"/>
          <w:szCs w:val="24"/>
        </w:rPr>
        <w:t xml:space="preserve">  </w:t>
      </w:r>
      <w:r w:rsidR="006B778B" w:rsidRPr="001A0312">
        <w:rPr>
          <w:rFonts w:eastAsia="宋体" w:cs="Arial" w:hint="eastAsia"/>
          <w:sz w:val="24"/>
          <w:szCs w:val="24"/>
        </w:rPr>
        <w:t>由室外引入管道应符合建筑结构外线接入的放水要求，引入管道应采用热浸镀锌壁厚钢管；</w:t>
      </w:r>
    </w:p>
    <w:p w14:paraId="57D99AFA" w14:textId="70BD0A21" w:rsidR="006B778B" w:rsidRPr="001A0312" w:rsidRDefault="00D40103" w:rsidP="00D40103">
      <w:pPr>
        <w:pStyle w:val="afffe"/>
        <w:tabs>
          <w:tab w:val="num" w:pos="1134"/>
        </w:tabs>
        <w:snapToGrid w:val="0"/>
        <w:spacing w:after="0" w:line="360" w:lineRule="auto"/>
        <w:ind w:leftChars="0" w:left="0" w:firstLineChars="200" w:firstLine="480"/>
        <w:rPr>
          <w:rFonts w:eastAsia="宋体" w:cs="Arial"/>
          <w:sz w:val="24"/>
          <w:szCs w:val="24"/>
        </w:rPr>
      </w:pPr>
      <w:r w:rsidRPr="001A0312">
        <w:rPr>
          <w:rFonts w:eastAsia="宋体" w:cs="Arial" w:hint="eastAsia"/>
          <w:sz w:val="24"/>
          <w:szCs w:val="24"/>
        </w:rPr>
        <w:t>4</w:t>
      </w:r>
      <w:r w:rsidRPr="001A0312">
        <w:rPr>
          <w:rFonts w:eastAsia="宋体" w:cs="Arial"/>
          <w:sz w:val="24"/>
          <w:szCs w:val="24"/>
        </w:rPr>
        <w:t xml:space="preserve">  </w:t>
      </w:r>
      <w:r w:rsidR="006B778B" w:rsidRPr="001A0312">
        <w:rPr>
          <w:rFonts w:eastAsia="宋体" w:cs="Arial" w:hint="eastAsia"/>
          <w:sz w:val="24"/>
          <w:szCs w:val="24"/>
        </w:rPr>
        <w:t>室外光缆敷设弯曲半径不小于光缆外径的</w:t>
      </w:r>
      <w:r w:rsidR="006B778B" w:rsidRPr="001A0312">
        <w:rPr>
          <w:rFonts w:eastAsia="宋体" w:cs="Arial" w:hint="eastAsia"/>
          <w:sz w:val="24"/>
          <w:szCs w:val="24"/>
        </w:rPr>
        <w:t>1</w:t>
      </w:r>
      <w:r w:rsidR="006B778B" w:rsidRPr="001A0312">
        <w:rPr>
          <w:rFonts w:eastAsia="宋体" w:cs="Arial"/>
          <w:sz w:val="24"/>
          <w:szCs w:val="24"/>
        </w:rPr>
        <w:t>0</w:t>
      </w:r>
      <w:r w:rsidR="006B778B" w:rsidRPr="001A0312">
        <w:rPr>
          <w:rFonts w:eastAsia="宋体" w:cs="Arial" w:hint="eastAsia"/>
          <w:sz w:val="24"/>
          <w:szCs w:val="24"/>
        </w:rPr>
        <w:t>倍；</w:t>
      </w:r>
    </w:p>
    <w:p w14:paraId="521B595D" w14:textId="6A947FD1" w:rsidR="006B778B" w:rsidRPr="001A0312" w:rsidRDefault="00D40103" w:rsidP="00D40103">
      <w:pPr>
        <w:pStyle w:val="afffe"/>
        <w:tabs>
          <w:tab w:val="num" w:pos="1134"/>
        </w:tabs>
        <w:snapToGrid w:val="0"/>
        <w:spacing w:after="0" w:line="360" w:lineRule="auto"/>
        <w:ind w:leftChars="0" w:left="0" w:firstLineChars="200" w:firstLine="480"/>
        <w:rPr>
          <w:rFonts w:eastAsia="宋体" w:cs="Arial"/>
          <w:sz w:val="24"/>
          <w:szCs w:val="24"/>
        </w:rPr>
      </w:pPr>
      <w:r w:rsidRPr="001A0312">
        <w:rPr>
          <w:rFonts w:eastAsia="宋体" w:cs="Arial" w:hint="eastAsia"/>
          <w:sz w:val="24"/>
          <w:szCs w:val="24"/>
        </w:rPr>
        <w:t>5</w:t>
      </w:r>
      <w:r w:rsidRPr="001A0312">
        <w:rPr>
          <w:rFonts w:eastAsia="宋体" w:cs="Arial"/>
          <w:sz w:val="24"/>
          <w:szCs w:val="24"/>
        </w:rPr>
        <w:t xml:space="preserve">  </w:t>
      </w:r>
      <w:r w:rsidR="006B778B" w:rsidRPr="001A0312">
        <w:rPr>
          <w:rFonts w:eastAsia="宋体" w:cs="Arial" w:hint="eastAsia"/>
          <w:sz w:val="24"/>
          <w:szCs w:val="24"/>
        </w:rPr>
        <w:t>大对数电缆敷设弯曲半径不小于大对数电缆外径的</w:t>
      </w:r>
      <w:r w:rsidR="006B778B" w:rsidRPr="001A0312">
        <w:rPr>
          <w:rFonts w:eastAsia="宋体" w:cs="Arial" w:hint="eastAsia"/>
          <w:sz w:val="24"/>
          <w:szCs w:val="24"/>
        </w:rPr>
        <w:t>1</w:t>
      </w:r>
      <w:r w:rsidR="006B778B" w:rsidRPr="001A0312">
        <w:rPr>
          <w:rFonts w:eastAsia="宋体" w:cs="Arial"/>
          <w:sz w:val="24"/>
          <w:szCs w:val="24"/>
        </w:rPr>
        <w:t>0</w:t>
      </w:r>
      <w:r w:rsidR="006B778B" w:rsidRPr="001A0312">
        <w:rPr>
          <w:rFonts w:eastAsia="宋体" w:cs="Arial" w:hint="eastAsia"/>
          <w:sz w:val="24"/>
          <w:szCs w:val="24"/>
        </w:rPr>
        <w:t>倍。</w:t>
      </w:r>
    </w:p>
    <w:p w14:paraId="593267B2" w14:textId="67862A09" w:rsidR="00E63D9B" w:rsidRPr="001A0312" w:rsidRDefault="00E63D9B" w:rsidP="00D94070">
      <w:pPr>
        <w:snapToGrid w:val="0"/>
        <w:spacing w:line="360" w:lineRule="auto"/>
        <w:rPr>
          <w:rFonts w:eastAsia="宋体"/>
          <w:szCs w:val="21"/>
        </w:rPr>
      </w:pPr>
      <w:r w:rsidRPr="001A0312">
        <w:rPr>
          <w:rFonts w:eastAsia="宋体"/>
          <w:szCs w:val="21"/>
        </w:rPr>
        <w:br w:type="page"/>
      </w:r>
    </w:p>
    <w:p w14:paraId="3921C28B" w14:textId="60D0389F" w:rsidR="00E63D9B" w:rsidRPr="001A0312" w:rsidRDefault="00E63D9B" w:rsidP="00E63D9B">
      <w:pPr>
        <w:pStyle w:val="ordinary-output"/>
        <w:widowControl w:val="0"/>
        <w:shd w:val="clear" w:color="auto" w:fill="FFFFFF"/>
        <w:snapToGrid w:val="0"/>
        <w:spacing w:before="240" w:beforeAutospacing="0" w:line="360" w:lineRule="auto"/>
        <w:jc w:val="center"/>
        <w:outlineLvl w:val="0"/>
        <w:rPr>
          <w:rFonts w:ascii="Times New Roman" w:eastAsia="黑体" w:hAnsi="Times New Roman"/>
          <w:color w:val="auto"/>
          <w:sz w:val="36"/>
          <w:szCs w:val="36"/>
          <w:lang w:val="zh-CN"/>
        </w:rPr>
      </w:pPr>
      <w:bookmarkStart w:id="44" w:name="_Toc136784220"/>
      <w:r w:rsidRPr="001A0312">
        <w:rPr>
          <w:rFonts w:ascii="Times New Roman" w:eastAsia="黑体" w:hAnsi="Times New Roman" w:hint="eastAsia"/>
          <w:color w:val="auto"/>
          <w:sz w:val="36"/>
          <w:szCs w:val="36"/>
          <w:lang w:val="zh-CN"/>
        </w:rPr>
        <w:lastRenderedPageBreak/>
        <w:t>6</w:t>
      </w:r>
      <w:r w:rsidRPr="001A0312">
        <w:rPr>
          <w:rFonts w:ascii="Times New Roman" w:eastAsia="黑体" w:hAnsi="Times New Roman"/>
          <w:color w:val="auto"/>
          <w:sz w:val="36"/>
          <w:szCs w:val="36"/>
          <w:lang w:val="zh-CN"/>
        </w:rPr>
        <w:t xml:space="preserve"> </w:t>
      </w:r>
      <w:r w:rsidR="00A23F9E" w:rsidRPr="001A0312">
        <w:rPr>
          <w:rFonts w:ascii="Times New Roman" w:eastAsia="黑体" w:hAnsi="Times New Roman" w:hint="eastAsia"/>
          <w:color w:val="auto"/>
          <w:sz w:val="36"/>
          <w:szCs w:val="36"/>
          <w:lang w:val="zh-CN"/>
        </w:rPr>
        <w:t>检测与</w:t>
      </w:r>
      <w:r w:rsidRPr="001A0312">
        <w:rPr>
          <w:rFonts w:ascii="Times New Roman" w:eastAsia="黑体" w:hAnsi="Times New Roman" w:hint="eastAsia"/>
          <w:color w:val="auto"/>
          <w:sz w:val="36"/>
          <w:szCs w:val="36"/>
          <w:lang w:val="zh-CN"/>
        </w:rPr>
        <w:t>验收</w:t>
      </w:r>
      <w:bookmarkEnd w:id="44"/>
    </w:p>
    <w:p w14:paraId="3218AB9A" w14:textId="38DBADC9" w:rsidR="00043CBE" w:rsidRPr="001A0312" w:rsidRDefault="00782E0F" w:rsidP="00782E0F">
      <w:pPr>
        <w:snapToGrid w:val="0"/>
        <w:spacing w:before="240" w:after="240" w:line="312" w:lineRule="auto"/>
        <w:jc w:val="center"/>
        <w:outlineLvl w:val="1"/>
        <w:rPr>
          <w:rFonts w:eastAsia="黑体" w:cs="Times New Roman"/>
          <w:iCs/>
          <w:sz w:val="24"/>
          <w:szCs w:val="24"/>
          <w:lang w:val="zh-CN"/>
        </w:rPr>
      </w:pPr>
      <w:bookmarkStart w:id="45" w:name="_Toc136784221"/>
      <w:r w:rsidRPr="001A0312">
        <w:rPr>
          <w:rFonts w:eastAsia="黑体" w:cs="Times New Roman" w:hint="eastAsia"/>
          <w:iCs/>
          <w:sz w:val="24"/>
          <w:szCs w:val="24"/>
          <w:lang w:val="zh-CN"/>
        </w:rPr>
        <w:t>6</w:t>
      </w:r>
      <w:r w:rsidRPr="001A0312">
        <w:rPr>
          <w:rFonts w:eastAsia="黑体" w:cs="Times New Roman"/>
          <w:iCs/>
          <w:sz w:val="24"/>
          <w:szCs w:val="24"/>
          <w:lang w:val="zh-CN"/>
        </w:rPr>
        <w:t>.</w:t>
      </w:r>
      <w:r w:rsidR="001132BE" w:rsidRPr="001A0312">
        <w:rPr>
          <w:rFonts w:eastAsia="黑体" w:cs="Times New Roman" w:hint="eastAsia"/>
          <w:iCs/>
          <w:sz w:val="24"/>
          <w:szCs w:val="24"/>
          <w:lang w:val="zh-CN"/>
        </w:rPr>
        <w:t>1</w:t>
      </w:r>
      <w:r w:rsidRPr="001A0312">
        <w:rPr>
          <w:rFonts w:eastAsia="黑体" w:cs="Times New Roman"/>
          <w:iCs/>
          <w:sz w:val="24"/>
          <w:szCs w:val="24"/>
          <w:lang w:val="zh-CN"/>
        </w:rPr>
        <w:t xml:space="preserve"> </w:t>
      </w:r>
      <w:r w:rsidR="0065725D" w:rsidRPr="001A0312">
        <w:rPr>
          <w:rFonts w:eastAsia="黑体" w:cs="Times New Roman" w:hint="eastAsia"/>
          <w:iCs/>
          <w:sz w:val="24"/>
          <w:szCs w:val="24"/>
          <w:lang w:val="zh-CN"/>
        </w:rPr>
        <w:t>系统</w:t>
      </w:r>
      <w:r w:rsidR="004C1A1C" w:rsidRPr="001A0312">
        <w:rPr>
          <w:rFonts w:eastAsia="黑体" w:cs="Times New Roman" w:hint="eastAsia"/>
          <w:iCs/>
          <w:sz w:val="24"/>
          <w:szCs w:val="24"/>
          <w:lang w:val="zh-CN"/>
        </w:rPr>
        <w:t>检测</w:t>
      </w:r>
      <w:bookmarkEnd w:id="45"/>
    </w:p>
    <w:p w14:paraId="59F7FD2E" w14:textId="32B69369" w:rsidR="00423E78" w:rsidRPr="001A0312" w:rsidRDefault="00423E78" w:rsidP="00423E78">
      <w:pPr>
        <w:snapToGrid w:val="0"/>
        <w:spacing w:line="360" w:lineRule="auto"/>
        <w:rPr>
          <w:rFonts w:eastAsia="宋体" w:cs="Arial"/>
          <w:sz w:val="24"/>
          <w:szCs w:val="24"/>
        </w:rPr>
      </w:pPr>
      <w:r w:rsidRPr="001A0312">
        <w:rPr>
          <w:rFonts w:eastAsia="宋体" w:cs="Times New Roman" w:hint="eastAsia"/>
          <w:b/>
          <w:sz w:val="24"/>
          <w:szCs w:val="24"/>
        </w:rPr>
        <w:t>6</w:t>
      </w:r>
      <w:r w:rsidRPr="001A0312">
        <w:rPr>
          <w:rFonts w:eastAsia="宋体" w:cs="Times New Roman"/>
          <w:b/>
          <w:sz w:val="24"/>
          <w:szCs w:val="24"/>
        </w:rPr>
        <w:t>.</w:t>
      </w:r>
      <w:r w:rsidR="00B82F3D" w:rsidRPr="001A0312">
        <w:rPr>
          <w:rFonts w:eastAsia="宋体" w:cs="Times New Roman" w:hint="eastAsia"/>
          <w:b/>
          <w:sz w:val="24"/>
          <w:szCs w:val="24"/>
        </w:rPr>
        <w:t>1</w:t>
      </w:r>
      <w:r w:rsidRPr="001A0312">
        <w:rPr>
          <w:rFonts w:eastAsia="宋体" w:cs="Times New Roman" w:hint="eastAsia"/>
          <w:b/>
          <w:sz w:val="24"/>
          <w:szCs w:val="24"/>
        </w:rPr>
        <w:t>.1</w:t>
      </w:r>
      <w:r w:rsidR="00A005E5" w:rsidRPr="001A0312">
        <w:rPr>
          <w:rFonts w:eastAsia="宋体" w:cs="Times New Roman" w:hint="eastAsia"/>
          <w:b/>
          <w:sz w:val="24"/>
          <w:szCs w:val="24"/>
        </w:rPr>
        <w:t xml:space="preserve"> </w:t>
      </w:r>
      <w:r w:rsidRPr="001A0312">
        <w:rPr>
          <w:rFonts w:eastAsia="宋体" w:cs="Arial"/>
          <w:sz w:val="24"/>
          <w:szCs w:val="24"/>
        </w:rPr>
        <w:t>双绞线性能</w:t>
      </w:r>
      <w:r w:rsidRPr="001A0312">
        <w:rPr>
          <w:rFonts w:eastAsia="宋体" w:cs="Arial" w:hint="eastAsia"/>
          <w:sz w:val="24"/>
          <w:szCs w:val="24"/>
        </w:rPr>
        <w:t>及链路</w:t>
      </w:r>
      <w:r w:rsidR="007C3BEF" w:rsidRPr="001A0312">
        <w:rPr>
          <w:rFonts w:eastAsia="宋体" w:cs="Arial" w:hint="eastAsia"/>
          <w:sz w:val="24"/>
          <w:szCs w:val="24"/>
        </w:rPr>
        <w:t>检测</w:t>
      </w:r>
      <w:r w:rsidR="00AF4AF1" w:rsidRPr="001A0312">
        <w:rPr>
          <w:rFonts w:eastAsia="宋体" w:cs="Arial" w:hint="eastAsia"/>
          <w:sz w:val="24"/>
          <w:szCs w:val="24"/>
        </w:rPr>
        <w:t>应符合下列规定</w:t>
      </w:r>
      <w:r w:rsidRPr="001A0312">
        <w:rPr>
          <w:rFonts w:eastAsia="宋体" w:cs="Arial" w:hint="eastAsia"/>
          <w:sz w:val="24"/>
          <w:szCs w:val="24"/>
        </w:rPr>
        <w:t>：</w:t>
      </w:r>
    </w:p>
    <w:p w14:paraId="519A0CD7" w14:textId="6A7AAEFD" w:rsidR="009B15B3" w:rsidRPr="001A0312" w:rsidRDefault="009B15B3" w:rsidP="009B15B3">
      <w:pPr>
        <w:snapToGrid w:val="0"/>
        <w:spacing w:line="360" w:lineRule="auto"/>
        <w:ind w:rightChars="30" w:right="60" w:firstLineChars="200" w:firstLine="480"/>
        <w:rPr>
          <w:rFonts w:eastAsia="宋体" w:cs="Arial"/>
          <w:sz w:val="24"/>
          <w:szCs w:val="24"/>
        </w:rPr>
      </w:pPr>
      <w:r w:rsidRPr="001A0312">
        <w:rPr>
          <w:rFonts w:eastAsia="宋体" w:cs="Arial" w:hint="eastAsia"/>
          <w:sz w:val="24"/>
          <w:szCs w:val="24"/>
        </w:rPr>
        <w:t>1</w:t>
      </w:r>
      <w:r w:rsidRPr="001A0312">
        <w:rPr>
          <w:rFonts w:eastAsia="宋体" w:cs="Arial"/>
          <w:sz w:val="24"/>
          <w:szCs w:val="24"/>
        </w:rPr>
        <w:t xml:space="preserve"> </w:t>
      </w:r>
      <w:r w:rsidR="00273E7B" w:rsidRPr="001A0312">
        <w:rPr>
          <w:rFonts w:eastAsia="宋体" w:cs="Arial" w:hint="eastAsia"/>
          <w:sz w:val="24"/>
          <w:szCs w:val="24"/>
        </w:rPr>
        <w:t>平衡双绞线布线系统的线缆和链路的性能指标应包括</w:t>
      </w:r>
      <w:r w:rsidR="00423E78" w:rsidRPr="001A0312">
        <w:rPr>
          <w:rFonts w:eastAsia="宋体" w:cs="Arial" w:hint="eastAsia"/>
          <w:sz w:val="24"/>
          <w:szCs w:val="24"/>
        </w:rPr>
        <w:t>布线的长度、接线图、回波损耗、插入损耗、近端串音、近端串音功率和、衰减远端串音比、衰减远端串音比功率和、衰减近</w:t>
      </w:r>
      <w:r w:rsidR="007C3BEF" w:rsidRPr="001A0312">
        <w:rPr>
          <w:rFonts w:eastAsia="宋体" w:cs="Arial" w:hint="eastAsia"/>
          <w:sz w:val="24"/>
          <w:szCs w:val="24"/>
        </w:rPr>
        <w:t>端串音比、衰减近端串音比功率和、环路电阻、时延、时延偏差等，检测</w:t>
      </w:r>
      <w:r w:rsidR="00423E78" w:rsidRPr="001A0312">
        <w:rPr>
          <w:rFonts w:eastAsia="宋体" w:cs="Arial" w:hint="eastAsia"/>
          <w:sz w:val="24"/>
          <w:szCs w:val="24"/>
        </w:rPr>
        <w:t>方法和性能指标值应符合现行</w:t>
      </w:r>
      <w:r w:rsidR="004350CD" w:rsidRPr="001A0312">
        <w:rPr>
          <w:rFonts w:eastAsia="宋体" w:cs="Arial" w:hint="eastAsia"/>
          <w:sz w:val="24"/>
          <w:szCs w:val="24"/>
        </w:rPr>
        <w:t>国家标准《综合布线系统工程验收规范》</w:t>
      </w:r>
      <w:r w:rsidR="00423E78" w:rsidRPr="001A0312">
        <w:rPr>
          <w:rFonts w:eastAsia="宋体" w:cs="Arial" w:hint="eastAsia"/>
          <w:sz w:val="24"/>
          <w:szCs w:val="24"/>
        </w:rPr>
        <w:t>GB/T 50312</w:t>
      </w:r>
      <w:r w:rsidR="00423E78" w:rsidRPr="001A0312">
        <w:rPr>
          <w:rFonts w:eastAsia="宋体" w:cs="Arial" w:hint="eastAsia"/>
          <w:sz w:val="24"/>
          <w:szCs w:val="24"/>
        </w:rPr>
        <w:t>附录</w:t>
      </w:r>
      <w:r w:rsidR="00423E78" w:rsidRPr="001A0312">
        <w:rPr>
          <w:rFonts w:eastAsia="宋体" w:cs="Arial" w:hint="eastAsia"/>
          <w:sz w:val="24"/>
          <w:szCs w:val="24"/>
        </w:rPr>
        <w:t>B</w:t>
      </w:r>
      <w:r w:rsidR="00E20772" w:rsidRPr="001A0312">
        <w:rPr>
          <w:rFonts w:eastAsia="宋体" w:cs="Arial" w:hint="eastAsia"/>
          <w:sz w:val="24"/>
          <w:szCs w:val="24"/>
        </w:rPr>
        <w:t>及</w:t>
      </w:r>
      <w:r w:rsidR="004350CD" w:rsidRPr="001A0312">
        <w:rPr>
          <w:rFonts w:eastAsia="宋体" w:cs="Arial" w:hint="eastAsia"/>
          <w:sz w:val="24"/>
          <w:szCs w:val="24"/>
        </w:rPr>
        <w:t>《信息技术</w:t>
      </w:r>
      <w:r w:rsidR="004350CD" w:rsidRPr="001A0312">
        <w:rPr>
          <w:rFonts w:eastAsia="宋体" w:cs="Arial" w:hint="eastAsia"/>
          <w:sz w:val="24"/>
          <w:szCs w:val="24"/>
        </w:rPr>
        <w:t xml:space="preserve"> </w:t>
      </w:r>
      <w:r w:rsidR="004350CD" w:rsidRPr="001A0312">
        <w:rPr>
          <w:rFonts w:eastAsia="宋体" w:cs="Arial" w:hint="eastAsia"/>
          <w:sz w:val="24"/>
          <w:szCs w:val="24"/>
        </w:rPr>
        <w:t>用户建筑群通用布缆</w:t>
      </w:r>
      <w:r w:rsidR="004350CD" w:rsidRPr="001A0312">
        <w:rPr>
          <w:rFonts w:eastAsia="宋体" w:cs="Arial" w:hint="eastAsia"/>
          <w:sz w:val="24"/>
          <w:szCs w:val="24"/>
        </w:rPr>
        <w:t xml:space="preserve"> </w:t>
      </w:r>
      <w:r w:rsidR="004350CD" w:rsidRPr="001A0312">
        <w:rPr>
          <w:rFonts w:eastAsia="宋体" w:cs="Arial" w:hint="eastAsia"/>
          <w:sz w:val="24"/>
          <w:szCs w:val="24"/>
        </w:rPr>
        <w:t>第</w:t>
      </w:r>
      <w:r w:rsidR="004350CD" w:rsidRPr="001A0312">
        <w:rPr>
          <w:rFonts w:eastAsia="宋体" w:cs="Arial" w:hint="eastAsia"/>
          <w:sz w:val="24"/>
          <w:szCs w:val="24"/>
        </w:rPr>
        <w:t>1</w:t>
      </w:r>
      <w:r w:rsidR="004350CD" w:rsidRPr="001A0312">
        <w:rPr>
          <w:rFonts w:eastAsia="宋体" w:cs="Arial" w:hint="eastAsia"/>
          <w:sz w:val="24"/>
          <w:szCs w:val="24"/>
        </w:rPr>
        <w:t>部分：通用要求》</w:t>
      </w:r>
      <w:r w:rsidR="004350CD" w:rsidRPr="001A0312">
        <w:rPr>
          <w:rFonts w:eastAsia="宋体" w:cs="Arial" w:hint="eastAsia"/>
          <w:sz w:val="24"/>
          <w:szCs w:val="24"/>
        </w:rPr>
        <w:t>GB/T 18233</w:t>
      </w:r>
      <w:r w:rsidR="004350CD" w:rsidRPr="001A0312">
        <w:rPr>
          <w:rFonts w:eastAsia="宋体" w:cs="Arial"/>
          <w:sz w:val="24"/>
          <w:szCs w:val="24"/>
        </w:rPr>
        <w:t>.</w:t>
      </w:r>
      <w:r w:rsidR="005D30E0" w:rsidRPr="001A0312">
        <w:rPr>
          <w:rFonts w:eastAsia="宋体" w:cs="Arial" w:hint="eastAsia"/>
          <w:sz w:val="24"/>
          <w:szCs w:val="24"/>
        </w:rPr>
        <w:t>1</w:t>
      </w:r>
      <w:r w:rsidR="00E20772" w:rsidRPr="001A0312">
        <w:rPr>
          <w:rFonts w:eastAsia="宋体" w:cs="Arial" w:hint="eastAsia"/>
          <w:sz w:val="24"/>
          <w:szCs w:val="24"/>
        </w:rPr>
        <w:t>附录</w:t>
      </w:r>
      <w:r w:rsidR="00E20772" w:rsidRPr="001A0312">
        <w:rPr>
          <w:rFonts w:eastAsia="宋体" w:cs="Arial" w:hint="eastAsia"/>
          <w:sz w:val="24"/>
          <w:szCs w:val="24"/>
        </w:rPr>
        <w:t>C</w:t>
      </w:r>
      <w:r w:rsidR="00277E37" w:rsidRPr="001A0312">
        <w:rPr>
          <w:rFonts w:eastAsia="宋体" w:cs="Arial" w:hint="eastAsia"/>
          <w:sz w:val="24"/>
          <w:szCs w:val="24"/>
        </w:rPr>
        <w:t>的有关规定；</w:t>
      </w:r>
    </w:p>
    <w:p w14:paraId="7A91828A" w14:textId="52506E11" w:rsidR="00423E78" w:rsidRPr="001A0312" w:rsidRDefault="00E20772" w:rsidP="00A005E5">
      <w:pPr>
        <w:snapToGrid w:val="0"/>
        <w:spacing w:line="360" w:lineRule="auto"/>
        <w:ind w:rightChars="30" w:right="60" w:firstLineChars="200" w:firstLine="480"/>
        <w:rPr>
          <w:rFonts w:eastAsia="宋体" w:cs="Arial"/>
          <w:sz w:val="24"/>
          <w:szCs w:val="24"/>
        </w:rPr>
      </w:pPr>
      <w:r w:rsidRPr="001A0312">
        <w:rPr>
          <w:rFonts w:eastAsia="宋体" w:cs="Arial" w:hint="eastAsia"/>
          <w:sz w:val="24"/>
          <w:szCs w:val="24"/>
        </w:rPr>
        <w:t>2</w:t>
      </w:r>
      <w:r w:rsidR="009B15B3" w:rsidRPr="001A0312">
        <w:rPr>
          <w:rFonts w:eastAsia="宋体" w:cs="Arial"/>
          <w:sz w:val="24"/>
          <w:szCs w:val="24"/>
        </w:rPr>
        <w:t xml:space="preserve"> </w:t>
      </w:r>
      <w:r w:rsidR="00423E78" w:rsidRPr="001A0312">
        <w:rPr>
          <w:rFonts w:eastAsia="宋体" w:cs="Arial" w:hint="eastAsia"/>
          <w:sz w:val="24"/>
          <w:szCs w:val="24"/>
        </w:rPr>
        <w:t>对绞电缆布线系统应用于工业以太网、</w:t>
      </w:r>
      <w:r w:rsidR="00423E78" w:rsidRPr="001A0312">
        <w:rPr>
          <w:rFonts w:eastAsia="宋体" w:cs="Arial" w:hint="eastAsia"/>
          <w:sz w:val="24"/>
          <w:szCs w:val="24"/>
        </w:rPr>
        <w:t xml:space="preserve">POE </w:t>
      </w:r>
      <w:r w:rsidR="002F4648" w:rsidRPr="001A0312">
        <w:rPr>
          <w:rFonts w:eastAsia="宋体" w:cs="Arial" w:hint="eastAsia"/>
          <w:sz w:val="24"/>
          <w:szCs w:val="24"/>
        </w:rPr>
        <w:t>及高速信道等场景时，宜</w:t>
      </w:r>
      <w:r w:rsidR="00423E78" w:rsidRPr="001A0312">
        <w:rPr>
          <w:rFonts w:eastAsia="宋体" w:cs="Arial" w:hint="eastAsia"/>
          <w:sz w:val="24"/>
          <w:szCs w:val="24"/>
        </w:rPr>
        <w:t>检测</w:t>
      </w:r>
      <w:r w:rsidR="002F4648" w:rsidRPr="001A0312">
        <w:rPr>
          <w:rFonts w:eastAsia="宋体" w:cs="Arial" w:hint="eastAsia"/>
          <w:sz w:val="24"/>
          <w:szCs w:val="24"/>
        </w:rPr>
        <w:t>TCL</w:t>
      </w:r>
      <w:r w:rsidR="00423E78" w:rsidRPr="001A0312">
        <w:rPr>
          <w:rFonts w:eastAsia="宋体" w:cs="Arial" w:hint="eastAsia"/>
          <w:sz w:val="24"/>
          <w:szCs w:val="24"/>
        </w:rPr>
        <w:t>、</w:t>
      </w:r>
      <w:r w:rsidR="002F4648" w:rsidRPr="001A0312">
        <w:rPr>
          <w:rFonts w:eastAsia="宋体" w:cs="Arial" w:hint="eastAsia"/>
          <w:sz w:val="24"/>
          <w:szCs w:val="24"/>
        </w:rPr>
        <w:t>ELTCTL</w:t>
      </w:r>
      <w:r w:rsidR="00A005E5" w:rsidRPr="001A0312">
        <w:rPr>
          <w:rFonts w:eastAsia="宋体" w:cs="Arial" w:hint="eastAsia"/>
          <w:sz w:val="24"/>
          <w:szCs w:val="24"/>
        </w:rPr>
        <w:t>、不平衡电阻</w:t>
      </w:r>
      <w:r w:rsidR="002F4648" w:rsidRPr="001A0312">
        <w:rPr>
          <w:rFonts w:eastAsia="宋体" w:cs="Arial" w:hint="eastAsia"/>
          <w:sz w:val="24"/>
          <w:szCs w:val="24"/>
        </w:rPr>
        <w:t>等</w:t>
      </w:r>
      <w:r w:rsidR="00423E78" w:rsidRPr="001A0312">
        <w:rPr>
          <w:rFonts w:eastAsia="宋体" w:cs="Arial" w:hint="eastAsia"/>
          <w:sz w:val="24"/>
          <w:szCs w:val="24"/>
        </w:rPr>
        <w:t>指标。</w:t>
      </w:r>
      <w:r w:rsidR="00423E78" w:rsidRPr="001A0312">
        <w:rPr>
          <w:rFonts w:eastAsia="宋体" w:cs="Arial" w:hint="eastAsia"/>
          <w:sz w:val="24"/>
          <w:szCs w:val="24"/>
        </w:rPr>
        <w:t xml:space="preserve"> </w:t>
      </w:r>
    </w:p>
    <w:p w14:paraId="0480EF8F" w14:textId="7F4177AF" w:rsidR="00423E78" w:rsidRPr="001A0312" w:rsidRDefault="00423E78" w:rsidP="00423E78">
      <w:pPr>
        <w:snapToGrid w:val="0"/>
        <w:spacing w:line="360" w:lineRule="auto"/>
        <w:rPr>
          <w:rFonts w:eastAsia="宋体" w:cs="Times New Roman"/>
          <w:kern w:val="2"/>
          <w:sz w:val="24"/>
          <w:szCs w:val="28"/>
        </w:rPr>
      </w:pPr>
      <w:r w:rsidRPr="001A0312">
        <w:rPr>
          <w:rFonts w:eastAsia="宋体" w:cs="Times New Roman" w:hint="eastAsia"/>
          <w:b/>
          <w:sz w:val="24"/>
          <w:szCs w:val="24"/>
        </w:rPr>
        <w:t>6</w:t>
      </w:r>
      <w:r w:rsidRPr="001A0312">
        <w:rPr>
          <w:rFonts w:eastAsia="宋体" w:cs="Times New Roman"/>
          <w:b/>
          <w:sz w:val="24"/>
          <w:szCs w:val="24"/>
        </w:rPr>
        <w:t>.</w:t>
      </w:r>
      <w:r w:rsidR="00B82F3D" w:rsidRPr="001A0312">
        <w:rPr>
          <w:rFonts w:eastAsia="宋体" w:cs="Times New Roman" w:hint="eastAsia"/>
          <w:b/>
          <w:sz w:val="24"/>
          <w:szCs w:val="24"/>
        </w:rPr>
        <w:t>1</w:t>
      </w:r>
      <w:r w:rsidRPr="001A0312">
        <w:rPr>
          <w:rFonts w:eastAsia="宋体" w:cs="Times New Roman" w:hint="eastAsia"/>
          <w:b/>
          <w:sz w:val="24"/>
          <w:szCs w:val="24"/>
        </w:rPr>
        <w:t>.2</w:t>
      </w:r>
      <w:r w:rsidR="00A005E5" w:rsidRPr="001A0312">
        <w:rPr>
          <w:rFonts w:eastAsia="宋体" w:cs="Times New Roman" w:hint="eastAsia"/>
          <w:b/>
          <w:sz w:val="24"/>
          <w:szCs w:val="24"/>
        </w:rPr>
        <w:t xml:space="preserve"> </w:t>
      </w:r>
      <w:r w:rsidRPr="001A0312">
        <w:rPr>
          <w:rFonts w:eastAsia="宋体" w:cs="Times New Roman"/>
          <w:bCs/>
          <w:sz w:val="24"/>
          <w:szCs w:val="24"/>
        </w:rPr>
        <w:t>光纤性能</w:t>
      </w:r>
      <w:r w:rsidRPr="001A0312">
        <w:rPr>
          <w:rFonts w:eastAsia="宋体" w:cs="Times New Roman" w:hint="eastAsia"/>
          <w:bCs/>
          <w:sz w:val="24"/>
          <w:szCs w:val="24"/>
        </w:rPr>
        <w:t>及链路</w:t>
      </w:r>
      <w:r w:rsidR="007C3BEF" w:rsidRPr="001A0312">
        <w:rPr>
          <w:rFonts w:eastAsia="宋体" w:cs="Times New Roman" w:hint="eastAsia"/>
          <w:bCs/>
          <w:sz w:val="24"/>
          <w:szCs w:val="24"/>
        </w:rPr>
        <w:t>检测</w:t>
      </w:r>
      <w:r w:rsidR="00AF4AF1" w:rsidRPr="001A0312">
        <w:rPr>
          <w:rFonts w:eastAsia="宋体" w:cs="Times New Roman" w:hint="eastAsia"/>
          <w:bCs/>
          <w:sz w:val="24"/>
          <w:szCs w:val="24"/>
        </w:rPr>
        <w:t>应符合下列规定</w:t>
      </w:r>
      <w:r w:rsidRPr="001A0312">
        <w:rPr>
          <w:rFonts w:eastAsia="宋体" w:cs="Times New Roman" w:hint="eastAsia"/>
          <w:bCs/>
          <w:sz w:val="24"/>
          <w:szCs w:val="24"/>
        </w:rPr>
        <w:t>：</w:t>
      </w:r>
    </w:p>
    <w:p w14:paraId="3292A22C" w14:textId="0082BB48" w:rsidR="00423E78" w:rsidRPr="001A0312" w:rsidRDefault="00423E78" w:rsidP="00423E78">
      <w:pPr>
        <w:widowControl/>
        <w:snapToGrid w:val="0"/>
        <w:spacing w:line="360" w:lineRule="auto"/>
        <w:ind w:firstLineChars="200" w:firstLine="480"/>
        <w:jc w:val="left"/>
        <w:rPr>
          <w:rFonts w:eastAsia="宋体" w:cs="Times New Roman"/>
          <w:kern w:val="2"/>
          <w:sz w:val="24"/>
          <w:szCs w:val="28"/>
        </w:rPr>
      </w:pPr>
      <w:r w:rsidRPr="001A0312">
        <w:rPr>
          <w:rFonts w:eastAsia="宋体" w:cs="Times New Roman" w:hint="eastAsia"/>
          <w:sz w:val="24"/>
          <w:szCs w:val="28"/>
        </w:rPr>
        <w:t>1</w:t>
      </w:r>
      <w:r w:rsidRPr="001A0312">
        <w:rPr>
          <w:rFonts w:eastAsia="宋体" w:cs="Times New Roman"/>
          <w:sz w:val="24"/>
          <w:szCs w:val="28"/>
        </w:rPr>
        <w:t xml:space="preserve"> </w:t>
      </w:r>
      <w:r w:rsidRPr="001A0312">
        <w:rPr>
          <w:rFonts w:eastAsia="宋体" w:cs="Times New Roman" w:hint="eastAsia"/>
          <w:sz w:val="24"/>
          <w:szCs w:val="28"/>
        </w:rPr>
        <w:t>光纤一级</w:t>
      </w:r>
      <w:r w:rsidR="007C3BEF" w:rsidRPr="001A0312">
        <w:rPr>
          <w:rFonts w:eastAsia="宋体" w:cs="Times New Roman" w:hint="eastAsia"/>
          <w:sz w:val="24"/>
          <w:szCs w:val="28"/>
        </w:rPr>
        <w:t>检测</w:t>
      </w:r>
      <w:r w:rsidRPr="001A0312">
        <w:rPr>
          <w:rFonts w:eastAsia="宋体" w:cs="Times New Roman"/>
          <w:sz w:val="24"/>
          <w:szCs w:val="28"/>
        </w:rPr>
        <w:t>应</w:t>
      </w:r>
      <w:r w:rsidR="007C3BEF" w:rsidRPr="001A0312">
        <w:rPr>
          <w:rFonts w:eastAsia="宋体" w:cs="Times New Roman" w:hint="eastAsia"/>
          <w:kern w:val="2"/>
          <w:sz w:val="24"/>
          <w:szCs w:val="28"/>
        </w:rPr>
        <w:t>检测</w:t>
      </w:r>
      <w:r w:rsidRPr="001A0312">
        <w:rPr>
          <w:rFonts w:eastAsia="宋体" w:cs="Times New Roman" w:hint="eastAsia"/>
          <w:kern w:val="2"/>
          <w:sz w:val="24"/>
          <w:szCs w:val="28"/>
        </w:rPr>
        <w:t>内容</w:t>
      </w:r>
      <w:r w:rsidRPr="001A0312">
        <w:rPr>
          <w:rFonts w:eastAsia="宋体" w:cs="Times New Roman"/>
          <w:kern w:val="2"/>
          <w:sz w:val="24"/>
          <w:szCs w:val="28"/>
        </w:rPr>
        <w:t>应包括光纤信道或链路的衰减、长度与极性</w:t>
      </w:r>
      <w:r w:rsidRPr="001A0312">
        <w:rPr>
          <w:rFonts w:eastAsia="宋体" w:cs="Times New Roman" w:hint="eastAsia"/>
          <w:kern w:val="2"/>
          <w:sz w:val="24"/>
          <w:szCs w:val="28"/>
        </w:rPr>
        <w:t>，应使用光损耗测试仪</w:t>
      </w:r>
      <w:r w:rsidRPr="001A0312">
        <w:rPr>
          <w:rFonts w:eastAsia="宋体" w:cs="Times New Roman" w:hint="eastAsia"/>
          <w:kern w:val="2"/>
          <w:sz w:val="24"/>
          <w:szCs w:val="28"/>
        </w:rPr>
        <w:t xml:space="preserve"> OLTS </w:t>
      </w:r>
      <w:r w:rsidR="00277E37" w:rsidRPr="001A0312">
        <w:rPr>
          <w:rFonts w:eastAsia="宋体" w:cs="Times New Roman" w:hint="eastAsia"/>
          <w:kern w:val="2"/>
          <w:sz w:val="24"/>
          <w:szCs w:val="28"/>
        </w:rPr>
        <w:t>测量每条光纤链路的衰减并计算光纤长度；</w:t>
      </w:r>
    </w:p>
    <w:p w14:paraId="245BCAE4" w14:textId="0859ADC6" w:rsidR="00423E78" w:rsidRPr="001A0312" w:rsidRDefault="00423E78" w:rsidP="00423E78">
      <w:pPr>
        <w:widowControl/>
        <w:snapToGrid w:val="0"/>
        <w:spacing w:line="360" w:lineRule="auto"/>
        <w:ind w:firstLineChars="200" w:firstLine="480"/>
        <w:jc w:val="left"/>
        <w:rPr>
          <w:rFonts w:eastAsia="宋体" w:cs="Times New Roman"/>
          <w:kern w:val="2"/>
          <w:sz w:val="24"/>
          <w:szCs w:val="28"/>
        </w:rPr>
      </w:pPr>
      <w:r w:rsidRPr="001A0312">
        <w:rPr>
          <w:rFonts w:eastAsia="宋体" w:cs="Times New Roman" w:hint="eastAsia"/>
          <w:sz w:val="24"/>
          <w:szCs w:val="28"/>
        </w:rPr>
        <w:t>2</w:t>
      </w:r>
      <w:r w:rsidRPr="001A0312">
        <w:rPr>
          <w:rFonts w:eastAsia="宋体" w:cs="Times New Roman"/>
          <w:sz w:val="24"/>
          <w:szCs w:val="28"/>
        </w:rPr>
        <w:t xml:space="preserve"> </w:t>
      </w:r>
      <w:r w:rsidRPr="001A0312">
        <w:rPr>
          <w:rFonts w:eastAsia="宋体" w:cs="Times New Roman" w:hint="eastAsia"/>
          <w:sz w:val="24"/>
          <w:szCs w:val="28"/>
        </w:rPr>
        <w:t>光纤二</w:t>
      </w:r>
      <w:r w:rsidR="007C3BEF" w:rsidRPr="001A0312">
        <w:rPr>
          <w:rFonts w:eastAsia="宋体" w:cs="Times New Roman" w:hint="eastAsia"/>
          <w:sz w:val="24"/>
          <w:szCs w:val="28"/>
        </w:rPr>
        <w:t>检测</w:t>
      </w:r>
      <w:r w:rsidRPr="001A0312">
        <w:rPr>
          <w:rFonts w:eastAsia="宋体" w:cs="Times New Roman" w:hint="eastAsia"/>
          <w:sz w:val="24"/>
          <w:szCs w:val="28"/>
        </w:rPr>
        <w:t>除了</w:t>
      </w:r>
      <w:r w:rsidRPr="001A0312">
        <w:rPr>
          <w:rFonts w:eastAsia="宋体" w:cs="Times New Roman"/>
          <w:sz w:val="24"/>
          <w:szCs w:val="28"/>
        </w:rPr>
        <w:t>包括等</w:t>
      </w:r>
      <w:r w:rsidRPr="001A0312">
        <w:rPr>
          <w:rFonts w:eastAsia="宋体" w:cs="Times New Roman" w:hint="eastAsia"/>
          <w:sz w:val="24"/>
          <w:szCs w:val="28"/>
        </w:rPr>
        <w:t>光纤一级</w:t>
      </w:r>
      <w:r w:rsidR="007C3BEF" w:rsidRPr="001A0312">
        <w:rPr>
          <w:rFonts w:eastAsia="宋体" w:cs="Times New Roman" w:hint="eastAsia"/>
          <w:sz w:val="24"/>
          <w:szCs w:val="28"/>
        </w:rPr>
        <w:t>检测</w:t>
      </w:r>
      <w:r w:rsidRPr="001A0312">
        <w:rPr>
          <w:rFonts w:eastAsia="宋体" w:cs="Times New Roman"/>
          <w:sz w:val="24"/>
          <w:szCs w:val="28"/>
        </w:rPr>
        <w:t>要求的内容，还应包括利用</w:t>
      </w:r>
      <w:r w:rsidRPr="001A0312">
        <w:rPr>
          <w:rFonts w:eastAsia="宋体" w:cs="Times New Roman" w:hint="eastAsia"/>
          <w:sz w:val="24"/>
          <w:szCs w:val="28"/>
        </w:rPr>
        <w:t>O</w:t>
      </w:r>
      <w:r w:rsidRPr="001A0312">
        <w:rPr>
          <w:rFonts w:eastAsia="宋体" w:cs="Times New Roman"/>
          <w:sz w:val="24"/>
          <w:szCs w:val="28"/>
        </w:rPr>
        <w:t xml:space="preserve">TDR </w:t>
      </w:r>
      <w:r w:rsidRPr="001A0312">
        <w:rPr>
          <w:rFonts w:eastAsia="宋体" w:cs="Times New Roman"/>
          <w:sz w:val="24"/>
          <w:szCs w:val="28"/>
        </w:rPr>
        <w:t>曲线获得信道或链路中各点的衰减、</w:t>
      </w:r>
      <w:r w:rsidRPr="001A0312">
        <w:rPr>
          <w:rFonts w:eastAsia="宋体" w:cs="Times New Roman" w:hint="eastAsia"/>
          <w:sz w:val="24"/>
          <w:szCs w:val="28"/>
        </w:rPr>
        <w:t>回波</w:t>
      </w:r>
      <w:r w:rsidRPr="001A0312">
        <w:rPr>
          <w:rFonts w:eastAsia="宋体" w:cs="Times New Roman"/>
          <w:sz w:val="24"/>
          <w:szCs w:val="28"/>
        </w:rPr>
        <w:t>值。</w:t>
      </w:r>
    </w:p>
    <w:p w14:paraId="2E2849D1" w14:textId="1D87972B" w:rsidR="00D34A51" w:rsidRPr="001A0312" w:rsidRDefault="009B15B3" w:rsidP="004C61A7">
      <w:pPr>
        <w:snapToGrid w:val="0"/>
        <w:spacing w:line="360" w:lineRule="auto"/>
        <w:rPr>
          <w:rFonts w:eastAsia="楷体"/>
          <w:kern w:val="2"/>
          <w:sz w:val="24"/>
          <w:szCs w:val="24"/>
        </w:rPr>
      </w:pPr>
      <w:r w:rsidRPr="001A0312">
        <w:rPr>
          <w:rFonts w:eastAsia="楷体" w:hint="eastAsia"/>
          <w:kern w:val="2"/>
          <w:sz w:val="24"/>
          <w:szCs w:val="24"/>
        </w:rPr>
        <w:t>【条文说明】：不同标准里对光纤链路中光信号的反射称呼不同，有的成为回波用正数分贝表示，有的称为反射用负数分贝表示，所表达的对链路的要求相同。目前光纤链路支持速率都比较高，在高速（比如高于</w:t>
      </w:r>
      <w:r w:rsidRPr="001A0312">
        <w:rPr>
          <w:rFonts w:eastAsia="楷体"/>
          <w:kern w:val="2"/>
          <w:sz w:val="24"/>
          <w:szCs w:val="24"/>
        </w:rPr>
        <w:t>10Gbps</w:t>
      </w:r>
      <w:r w:rsidRPr="001A0312">
        <w:rPr>
          <w:rFonts w:eastAsia="楷体" w:hint="eastAsia"/>
          <w:kern w:val="2"/>
          <w:sz w:val="24"/>
          <w:szCs w:val="24"/>
        </w:rPr>
        <w:t>）光纤链路中，除了考虑链路总损耗还需要考虑链路中每个点</w:t>
      </w:r>
      <w:r w:rsidRPr="001A0312">
        <w:rPr>
          <w:rFonts w:eastAsia="楷体"/>
          <w:kern w:val="2"/>
          <w:sz w:val="24"/>
          <w:szCs w:val="24"/>
        </w:rPr>
        <w:t>(</w:t>
      </w:r>
      <w:r w:rsidRPr="001A0312">
        <w:rPr>
          <w:rFonts w:eastAsia="楷体" w:hint="eastAsia"/>
          <w:kern w:val="2"/>
          <w:sz w:val="24"/>
          <w:szCs w:val="24"/>
        </w:rPr>
        <w:t>比如单个熔接点，或者通过耦合器连接的连接点</w:t>
      </w:r>
      <w:r w:rsidRPr="001A0312">
        <w:rPr>
          <w:rFonts w:eastAsia="楷体"/>
          <w:kern w:val="2"/>
          <w:sz w:val="24"/>
          <w:szCs w:val="24"/>
        </w:rPr>
        <w:t>)</w:t>
      </w:r>
      <w:r w:rsidRPr="001A0312">
        <w:rPr>
          <w:rFonts w:eastAsia="楷体" w:hint="eastAsia"/>
          <w:kern w:val="2"/>
          <w:sz w:val="24"/>
          <w:szCs w:val="24"/>
        </w:rPr>
        <w:t>的损耗和回波</w:t>
      </w:r>
      <w:r w:rsidRPr="001A0312">
        <w:rPr>
          <w:rFonts w:eastAsia="楷体"/>
          <w:kern w:val="2"/>
          <w:sz w:val="24"/>
          <w:szCs w:val="24"/>
        </w:rPr>
        <w:t>(</w:t>
      </w:r>
      <w:r w:rsidRPr="001A0312">
        <w:rPr>
          <w:rFonts w:eastAsia="楷体" w:hint="eastAsia"/>
          <w:kern w:val="2"/>
          <w:sz w:val="24"/>
          <w:szCs w:val="24"/>
        </w:rPr>
        <w:t>光反射</w:t>
      </w:r>
      <w:r w:rsidRPr="001A0312">
        <w:rPr>
          <w:rFonts w:eastAsia="楷体"/>
          <w:kern w:val="2"/>
          <w:sz w:val="24"/>
          <w:szCs w:val="24"/>
        </w:rPr>
        <w:t>)</w:t>
      </w:r>
      <w:r w:rsidRPr="001A0312">
        <w:rPr>
          <w:rFonts w:eastAsia="楷体" w:hint="eastAsia"/>
          <w:kern w:val="2"/>
          <w:sz w:val="24"/>
          <w:szCs w:val="24"/>
        </w:rPr>
        <w:t>是不是合格，链路中光反射作为干扰信号容易导致误码，或者损坏交换设备的光模块，所以针对高速光链路二级测试是推荐测试。</w:t>
      </w:r>
    </w:p>
    <w:p w14:paraId="3DEECE1E" w14:textId="720DD843" w:rsidR="009B15B3" w:rsidRPr="001A0312" w:rsidRDefault="009B15B3" w:rsidP="009B15B3">
      <w:pPr>
        <w:snapToGrid w:val="0"/>
        <w:spacing w:line="360" w:lineRule="auto"/>
        <w:rPr>
          <w:rFonts w:eastAsia="宋体"/>
          <w:sz w:val="24"/>
          <w:szCs w:val="24"/>
        </w:rPr>
      </w:pPr>
      <w:r w:rsidRPr="001A0312">
        <w:rPr>
          <w:rFonts w:eastAsia="宋体" w:cs="Times New Roman" w:hint="eastAsia"/>
          <w:b/>
          <w:sz w:val="24"/>
          <w:szCs w:val="24"/>
        </w:rPr>
        <w:t>6</w:t>
      </w:r>
      <w:r w:rsidRPr="001A0312">
        <w:rPr>
          <w:rFonts w:eastAsia="宋体" w:cs="Times New Roman"/>
          <w:b/>
          <w:sz w:val="24"/>
          <w:szCs w:val="24"/>
        </w:rPr>
        <w:t>.</w:t>
      </w:r>
      <w:r w:rsidR="00B82F3D" w:rsidRPr="001A0312">
        <w:rPr>
          <w:rFonts w:eastAsia="宋体" w:cs="Times New Roman" w:hint="eastAsia"/>
          <w:b/>
          <w:sz w:val="24"/>
          <w:szCs w:val="24"/>
        </w:rPr>
        <w:t>1</w:t>
      </w:r>
      <w:r w:rsidRPr="001A0312">
        <w:rPr>
          <w:rFonts w:eastAsia="宋体" w:cs="Times New Roman" w:hint="eastAsia"/>
          <w:b/>
          <w:sz w:val="24"/>
          <w:szCs w:val="24"/>
        </w:rPr>
        <w:t>.3</w:t>
      </w:r>
      <w:r w:rsidR="00A005E5" w:rsidRPr="001A0312">
        <w:rPr>
          <w:rFonts w:eastAsia="宋体" w:cs="Times New Roman" w:hint="eastAsia"/>
          <w:b/>
          <w:sz w:val="24"/>
          <w:szCs w:val="24"/>
        </w:rPr>
        <w:t xml:space="preserve"> </w:t>
      </w:r>
      <w:r w:rsidR="007C3BEF" w:rsidRPr="001A0312">
        <w:rPr>
          <w:rFonts w:eastAsia="宋体" w:hint="eastAsia"/>
          <w:sz w:val="24"/>
          <w:szCs w:val="24"/>
        </w:rPr>
        <w:t>网络管理功能检测</w:t>
      </w:r>
      <w:r w:rsidRPr="001A0312">
        <w:rPr>
          <w:rFonts w:eastAsia="宋体" w:hint="eastAsia"/>
          <w:sz w:val="24"/>
          <w:szCs w:val="24"/>
        </w:rPr>
        <w:t>应包括拓扑管理、配置管理、性能管理、故障</w:t>
      </w:r>
      <w:r w:rsidR="0023509F" w:rsidRPr="001A0312">
        <w:rPr>
          <w:rFonts w:eastAsia="宋体" w:hint="eastAsia"/>
          <w:sz w:val="24"/>
          <w:szCs w:val="24"/>
        </w:rPr>
        <w:t>管理、安全管理等</w:t>
      </w:r>
      <w:r w:rsidRPr="001A0312">
        <w:rPr>
          <w:rFonts w:eastAsia="宋体" w:hint="eastAsia"/>
          <w:sz w:val="24"/>
          <w:szCs w:val="24"/>
        </w:rPr>
        <w:t>。</w:t>
      </w:r>
    </w:p>
    <w:p w14:paraId="0D6617D0" w14:textId="727B37B4" w:rsidR="009B15B3" w:rsidRPr="001A0312" w:rsidRDefault="009B15B3" w:rsidP="009B15B3">
      <w:pPr>
        <w:snapToGrid w:val="0"/>
        <w:spacing w:line="360" w:lineRule="auto"/>
        <w:rPr>
          <w:rFonts w:eastAsia="宋体"/>
          <w:sz w:val="24"/>
          <w:szCs w:val="24"/>
        </w:rPr>
      </w:pPr>
      <w:r w:rsidRPr="001A0312">
        <w:rPr>
          <w:rFonts w:eastAsia="宋体" w:cs="Times New Roman" w:hint="eastAsia"/>
          <w:b/>
          <w:sz w:val="24"/>
          <w:szCs w:val="24"/>
        </w:rPr>
        <w:t>6</w:t>
      </w:r>
      <w:r w:rsidRPr="001A0312">
        <w:rPr>
          <w:rFonts w:eastAsia="宋体" w:cs="Times New Roman"/>
          <w:b/>
          <w:sz w:val="24"/>
          <w:szCs w:val="24"/>
        </w:rPr>
        <w:t>.</w:t>
      </w:r>
      <w:r w:rsidR="00B82F3D" w:rsidRPr="001A0312">
        <w:rPr>
          <w:rFonts w:eastAsia="宋体" w:cs="Times New Roman" w:hint="eastAsia"/>
          <w:b/>
          <w:sz w:val="24"/>
          <w:szCs w:val="24"/>
        </w:rPr>
        <w:t>1</w:t>
      </w:r>
      <w:r w:rsidRPr="001A0312">
        <w:rPr>
          <w:rFonts w:eastAsia="宋体" w:cs="Times New Roman" w:hint="eastAsia"/>
          <w:b/>
          <w:sz w:val="24"/>
          <w:szCs w:val="24"/>
        </w:rPr>
        <w:t>.4</w:t>
      </w:r>
      <w:r w:rsidR="00A005E5" w:rsidRPr="001A0312">
        <w:rPr>
          <w:rFonts w:eastAsia="宋体" w:cs="Times New Roman" w:hint="eastAsia"/>
          <w:b/>
          <w:sz w:val="24"/>
          <w:szCs w:val="24"/>
        </w:rPr>
        <w:t xml:space="preserve"> </w:t>
      </w:r>
      <w:r w:rsidRPr="001A0312">
        <w:rPr>
          <w:rFonts w:eastAsia="宋体" w:hint="eastAsia"/>
          <w:sz w:val="24"/>
          <w:szCs w:val="24"/>
        </w:rPr>
        <w:t>设备安装应符合现行国家标准《综合布线系统工程验收规范》</w:t>
      </w:r>
      <w:r w:rsidRPr="001A0312">
        <w:rPr>
          <w:rFonts w:eastAsia="宋体" w:hint="eastAsia"/>
          <w:sz w:val="24"/>
          <w:szCs w:val="24"/>
        </w:rPr>
        <w:t>GB50312</w:t>
      </w:r>
      <w:r w:rsidRPr="001A0312">
        <w:rPr>
          <w:rFonts w:eastAsia="宋体" w:hint="eastAsia"/>
          <w:sz w:val="24"/>
          <w:szCs w:val="24"/>
        </w:rPr>
        <w:t>、现行行业标准《宽带光纤接入工程验收规范》</w:t>
      </w:r>
      <w:r w:rsidRPr="001A0312">
        <w:rPr>
          <w:rFonts w:eastAsia="宋体" w:hint="eastAsia"/>
          <w:sz w:val="24"/>
          <w:szCs w:val="24"/>
        </w:rPr>
        <w:t xml:space="preserve">YD5207 </w:t>
      </w:r>
      <w:r w:rsidRPr="001A0312">
        <w:rPr>
          <w:rFonts w:eastAsia="宋体" w:hint="eastAsia"/>
          <w:sz w:val="24"/>
          <w:szCs w:val="24"/>
        </w:rPr>
        <w:t>的相关规定</w:t>
      </w:r>
    </w:p>
    <w:p w14:paraId="20AC41E8" w14:textId="5FEA3A50" w:rsidR="009B15B3" w:rsidRPr="001A0312" w:rsidRDefault="009B15B3" w:rsidP="009B15B3">
      <w:pPr>
        <w:snapToGrid w:val="0"/>
        <w:spacing w:line="360" w:lineRule="auto"/>
        <w:rPr>
          <w:rFonts w:eastAsia="宋体"/>
          <w:sz w:val="24"/>
          <w:szCs w:val="24"/>
        </w:rPr>
      </w:pPr>
      <w:r w:rsidRPr="001A0312">
        <w:rPr>
          <w:rFonts w:eastAsia="宋体" w:cs="Times New Roman" w:hint="eastAsia"/>
          <w:b/>
          <w:sz w:val="24"/>
          <w:szCs w:val="24"/>
        </w:rPr>
        <w:t>6</w:t>
      </w:r>
      <w:r w:rsidRPr="001A0312">
        <w:rPr>
          <w:rFonts w:eastAsia="宋体" w:cs="Times New Roman"/>
          <w:b/>
          <w:sz w:val="24"/>
          <w:szCs w:val="24"/>
        </w:rPr>
        <w:t>.</w:t>
      </w:r>
      <w:r w:rsidR="00B82F3D" w:rsidRPr="001A0312">
        <w:rPr>
          <w:rFonts w:eastAsia="宋体" w:cs="Times New Roman" w:hint="eastAsia"/>
          <w:b/>
          <w:sz w:val="24"/>
          <w:szCs w:val="24"/>
        </w:rPr>
        <w:t>1</w:t>
      </w:r>
      <w:r w:rsidRPr="001A0312">
        <w:rPr>
          <w:rFonts w:eastAsia="宋体" w:cs="Times New Roman" w:hint="eastAsia"/>
          <w:b/>
          <w:sz w:val="24"/>
          <w:szCs w:val="24"/>
        </w:rPr>
        <w:t>.5</w:t>
      </w:r>
      <w:r w:rsidRPr="001A0312">
        <w:rPr>
          <w:rFonts w:eastAsia="宋体" w:cs="Times New Roman"/>
          <w:b/>
          <w:sz w:val="24"/>
          <w:szCs w:val="24"/>
        </w:rPr>
        <w:t xml:space="preserve"> </w:t>
      </w:r>
      <w:r w:rsidR="00A005E5" w:rsidRPr="001A0312">
        <w:rPr>
          <w:rFonts w:eastAsia="宋体" w:cs="Times New Roman" w:hint="eastAsia"/>
          <w:b/>
          <w:sz w:val="24"/>
          <w:szCs w:val="24"/>
        </w:rPr>
        <w:t xml:space="preserve"> </w:t>
      </w:r>
      <w:r w:rsidRPr="001A0312">
        <w:rPr>
          <w:rFonts w:eastAsia="宋体" w:hint="eastAsia"/>
          <w:sz w:val="24"/>
          <w:szCs w:val="24"/>
        </w:rPr>
        <w:t>线缆敷设和保护方式检测应符合下列规定</w:t>
      </w:r>
      <w:r w:rsidRPr="001A0312">
        <w:rPr>
          <w:rFonts w:eastAsia="宋体" w:hint="eastAsia"/>
          <w:sz w:val="24"/>
          <w:szCs w:val="24"/>
        </w:rPr>
        <w:t>:</w:t>
      </w:r>
    </w:p>
    <w:p w14:paraId="0B6935BB" w14:textId="164E0105" w:rsidR="009B15B3" w:rsidRPr="001A0312" w:rsidRDefault="009B15B3" w:rsidP="009B15B3">
      <w:pPr>
        <w:snapToGrid w:val="0"/>
        <w:spacing w:line="360" w:lineRule="auto"/>
        <w:ind w:firstLine="420"/>
        <w:rPr>
          <w:rFonts w:eastAsia="宋体"/>
          <w:sz w:val="24"/>
          <w:szCs w:val="24"/>
        </w:rPr>
      </w:pPr>
      <w:r w:rsidRPr="001A0312">
        <w:rPr>
          <w:rFonts w:eastAsia="宋体" w:hint="eastAsia"/>
          <w:sz w:val="24"/>
          <w:szCs w:val="24"/>
        </w:rPr>
        <w:t>1</w:t>
      </w:r>
      <w:r w:rsidRPr="001A0312">
        <w:rPr>
          <w:rFonts w:eastAsia="宋体" w:hint="eastAsia"/>
          <w:sz w:val="24"/>
          <w:szCs w:val="24"/>
        </w:rPr>
        <w:tab/>
      </w:r>
      <w:r w:rsidRPr="001A0312">
        <w:rPr>
          <w:rFonts w:eastAsia="宋体" w:hint="eastAsia"/>
          <w:sz w:val="24"/>
          <w:szCs w:val="24"/>
        </w:rPr>
        <w:t>线缆敷设和保护方式检测应符合现行国家标准《综合布线系统工程验收规范》</w:t>
      </w:r>
      <w:r w:rsidRPr="001A0312">
        <w:rPr>
          <w:rFonts w:eastAsia="宋体" w:hint="eastAsia"/>
          <w:sz w:val="24"/>
          <w:szCs w:val="24"/>
        </w:rPr>
        <w:lastRenderedPageBreak/>
        <w:t xml:space="preserve">GB50312 </w:t>
      </w:r>
      <w:r w:rsidR="004C61A7" w:rsidRPr="001A0312">
        <w:rPr>
          <w:rFonts w:eastAsia="宋体" w:hint="eastAsia"/>
          <w:sz w:val="24"/>
          <w:szCs w:val="24"/>
        </w:rPr>
        <w:t>的规定；</w:t>
      </w:r>
    </w:p>
    <w:p w14:paraId="5E3EEF3E" w14:textId="7983EAD5" w:rsidR="009B15B3" w:rsidRPr="001A0312" w:rsidRDefault="009B15B3" w:rsidP="009B15B3">
      <w:pPr>
        <w:snapToGrid w:val="0"/>
        <w:spacing w:line="360" w:lineRule="auto"/>
        <w:ind w:firstLine="420"/>
        <w:rPr>
          <w:rFonts w:eastAsia="宋体"/>
          <w:sz w:val="24"/>
          <w:szCs w:val="24"/>
        </w:rPr>
      </w:pPr>
      <w:r w:rsidRPr="001A0312">
        <w:rPr>
          <w:rFonts w:eastAsia="宋体" w:hint="eastAsia"/>
          <w:sz w:val="24"/>
          <w:szCs w:val="24"/>
        </w:rPr>
        <w:t>2</w:t>
      </w:r>
      <w:r w:rsidRPr="001A0312">
        <w:rPr>
          <w:rFonts w:eastAsia="宋体" w:hint="eastAsia"/>
          <w:sz w:val="24"/>
          <w:szCs w:val="24"/>
        </w:rPr>
        <w:tab/>
      </w:r>
      <w:r w:rsidR="007C3BEF" w:rsidRPr="001A0312">
        <w:rPr>
          <w:rFonts w:eastAsia="宋体" w:hint="eastAsia"/>
          <w:sz w:val="24"/>
          <w:szCs w:val="24"/>
        </w:rPr>
        <w:t>设备及链路的任何一个技术参数检测不合格，该检测</w:t>
      </w:r>
      <w:r w:rsidR="004C61A7" w:rsidRPr="001A0312">
        <w:rPr>
          <w:rFonts w:eastAsia="宋体" w:hint="eastAsia"/>
          <w:sz w:val="24"/>
          <w:szCs w:val="24"/>
        </w:rPr>
        <w:t>项目应判为不合格；</w:t>
      </w:r>
    </w:p>
    <w:p w14:paraId="2F6D1316" w14:textId="77777777" w:rsidR="009B15B3" w:rsidRPr="001A0312" w:rsidRDefault="009B15B3" w:rsidP="009B15B3">
      <w:pPr>
        <w:snapToGrid w:val="0"/>
        <w:spacing w:line="360" w:lineRule="auto"/>
        <w:ind w:firstLine="420"/>
        <w:rPr>
          <w:rFonts w:eastAsia="宋体"/>
          <w:sz w:val="24"/>
          <w:szCs w:val="24"/>
        </w:rPr>
      </w:pPr>
      <w:r w:rsidRPr="001A0312">
        <w:rPr>
          <w:rFonts w:eastAsia="宋体" w:hint="eastAsia"/>
          <w:sz w:val="24"/>
          <w:szCs w:val="24"/>
        </w:rPr>
        <w:t>3</w:t>
      </w:r>
      <w:r w:rsidRPr="001A0312">
        <w:rPr>
          <w:rFonts w:eastAsia="宋体" w:hint="eastAsia"/>
          <w:sz w:val="24"/>
          <w:szCs w:val="24"/>
        </w:rPr>
        <w:tab/>
      </w:r>
      <w:r w:rsidRPr="001A0312">
        <w:rPr>
          <w:rFonts w:eastAsia="宋体" w:hint="eastAsia"/>
          <w:sz w:val="24"/>
          <w:szCs w:val="24"/>
        </w:rPr>
        <w:t>线缆敷设和保护方式检测不应少于</w:t>
      </w:r>
      <w:r w:rsidRPr="001A0312">
        <w:rPr>
          <w:rFonts w:eastAsia="宋体" w:hint="eastAsia"/>
          <w:sz w:val="24"/>
          <w:szCs w:val="24"/>
        </w:rPr>
        <w:t xml:space="preserve"> 10 </w:t>
      </w:r>
      <w:r w:rsidRPr="001A0312">
        <w:rPr>
          <w:rFonts w:eastAsia="宋体" w:hint="eastAsia"/>
          <w:sz w:val="24"/>
          <w:szCs w:val="24"/>
        </w:rPr>
        <w:t>处或抽检比例不应低于</w:t>
      </w:r>
      <w:r w:rsidRPr="001A0312">
        <w:rPr>
          <w:rFonts w:eastAsia="宋体" w:hint="eastAsia"/>
          <w:sz w:val="24"/>
          <w:szCs w:val="24"/>
        </w:rPr>
        <w:t xml:space="preserve"> 10%</w:t>
      </w:r>
      <w:r w:rsidRPr="001A0312">
        <w:rPr>
          <w:rFonts w:eastAsia="宋体" w:hint="eastAsia"/>
          <w:sz w:val="24"/>
          <w:szCs w:val="24"/>
        </w:rPr>
        <w:t>。</w:t>
      </w:r>
    </w:p>
    <w:p w14:paraId="06820C9C" w14:textId="565A3410" w:rsidR="009B15B3" w:rsidRPr="001A0312" w:rsidRDefault="009B15B3" w:rsidP="009B15B3">
      <w:pPr>
        <w:snapToGrid w:val="0"/>
        <w:spacing w:line="360" w:lineRule="auto"/>
        <w:rPr>
          <w:rFonts w:eastAsia="宋体" w:cs="Times New Roman"/>
          <w:b/>
          <w:sz w:val="24"/>
          <w:szCs w:val="24"/>
        </w:rPr>
      </w:pPr>
      <w:r w:rsidRPr="001A0312">
        <w:rPr>
          <w:rFonts w:eastAsia="宋体" w:cs="Times New Roman" w:hint="eastAsia"/>
          <w:b/>
          <w:sz w:val="24"/>
          <w:szCs w:val="24"/>
        </w:rPr>
        <w:t>6</w:t>
      </w:r>
      <w:r w:rsidRPr="001A0312">
        <w:rPr>
          <w:rFonts w:eastAsia="宋体" w:cs="Times New Roman"/>
          <w:b/>
          <w:sz w:val="24"/>
          <w:szCs w:val="24"/>
        </w:rPr>
        <w:t>.</w:t>
      </w:r>
      <w:r w:rsidR="00B82F3D" w:rsidRPr="001A0312">
        <w:rPr>
          <w:rFonts w:eastAsia="宋体" w:cs="Times New Roman" w:hint="eastAsia"/>
          <w:b/>
          <w:sz w:val="24"/>
          <w:szCs w:val="24"/>
        </w:rPr>
        <w:t>1</w:t>
      </w:r>
      <w:r w:rsidRPr="001A0312">
        <w:rPr>
          <w:rFonts w:eastAsia="宋体" w:cs="Times New Roman" w:hint="eastAsia"/>
          <w:b/>
          <w:sz w:val="24"/>
          <w:szCs w:val="24"/>
        </w:rPr>
        <w:t>.</w:t>
      </w:r>
      <w:r w:rsidRPr="001A0312">
        <w:rPr>
          <w:rFonts w:eastAsia="宋体" w:cs="Times New Roman"/>
          <w:b/>
          <w:sz w:val="24"/>
          <w:szCs w:val="24"/>
        </w:rPr>
        <w:t>6</w:t>
      </w:r>
      <w:r w:rsidRPr="001A0312">
        <w:rPr>
          <w:rFonts w:eastAsia="宋体" w:cs="Times New Roman" w:hint="eastAsia"/>
          <w:b/>
          <w:sz w:val="24"/>
          <w:szCs w:val="24"/>
        </w:rPr>
        <w:t xml:space="preserve"> </w:t>
      </w:r>
      <w:r w:rsidR="007C3BEF" w:rsidRPr="001A0312">
        <w:rPr>
          <w:rFonts w:eastAsia="宋体" w:cs="Times New Roman" w:hint="eastAsia"/>
          <w:sz w:val="24"/>
          <w:szCs w:val="24"/>
        </w:rPr>
        <w:t>检测</w:t>
      </w:r>
      <w:r w:rsidR="00A005E5" w:rsidRPr="001A0312">
        <w:rPr>
          <w:rFonts w:eastAsia="宋体" w:cs="Times New Roman" w:hint="eastAsia"/>
          <w:sz w:val="24"/>
          <w:szCs w:val="24"/>
        </w:rPr>
        <w:t>仪表</w:t>
      </w:r>
      <w:r w:rsidRPr="001A0312">
        <w:rPr>
          <w:rFonts w:eastAsia="宋体" w:cs="Times New Roman" w:hint="eastAsia"/>
          <w:sz w:val="24"/>
          <w:szCs w:val="24"/>
        </w:rPr>
        <w:t>应符合下列规定：</w:t>
      </w:r>
    </w:p>
    <w:p w14:paraId="462A7970" w14:textId="2F578A01" w:rsidR="009B15B3" w:rsidRPr="001A0312" w:rsidRDefault="009B15B3" w:rsidP="009B15B3">
      <w:pPr>
        <w:snapToGrid w:val="0"/>
        <w:spacing w:line="360" w:lineRule="auto"/>
        <w:ind w:firstLineChars="200" w:firstLine="480"/>
        <w:rPr>
          <w:rFonts w:eastAsia="宋体"/>
          <w:sz w:val="24"/>
          <w:szCs w:val="28"/>
        </w:rPr>
      </w:pPr>
      <w:r w:rsidRPr="001A0312">
        <w:rPr>
          <w:rFonts w:eastAsia="宋体" w:hint="eastAsia"/>
          <w:sz w:val="24"/>
          <w:szCs w:val="28"/>
        </w:rPr>
        <w:t>1</w:t>
      </w:r>
      <w:r w:rsidRPr="001A0312">
        <w:rPr>
          <w:rFonts w:eastAsia="宋体"/>
          <w:sz w:val="24"/>
          <w:szCs w:val="28"/>
        </w:rPr>
        <w:t xml:space="preserve"> </w:t>
      </w:r>
      <w:r w:rsidR="007C3BEF" w:rsidRPr="001A0312">
        <w:rPr>
          <w:rFonts w:eastAsia="宋体" w:hint="eastAsia"/>
          <w:sz w:val="24"/>
          <w:szCs w:val="28"/>
        </w:rPr>
        <w:t>应事先对工程中需要使用的仪表和工具进行检测或检查，检测</w:t>
      </w:r>
      <w:r w:rsidRPr="001A0312">
        <w:rPr>
          <w:rFonts w:eastAsia="宋体" w:hint="eastAsia"/>
          <w:sz w:val="24"/>
          <w:szCs w:val="28"/>
        </w:rPr>
        <w:t>仪表应附有检测机构的证明文件</w:t>
      </w:r>
      <w:r w:rsidR="00634971" w:rsidRPr="001A0312">
        <w:rPr>
          <w:rFonts w:eastAsia="宋体" w:hint="eastAsia"/>
          <w:sz w:val="24"/>
          <w:szCs w:val="28"/>
        </w:rPr>
        <w:t>；</w:t>
      </w:r>
    </w:p>
    <w:p w14:paraId="6E5E1895" w14:textId="082AA3BE" w:rsidR="009B15B3" w:rsidRPr="001A0312" w:rsidRDefault="009B15B3" w:rsidP="009B15B3">
      <w:pPr>
        <w:snapToGrid w:val="0"/>
        <w:spacing w:line="360" w:lineRule="auto"/>
        <w:ind w:firstLineChars="200" w:firstLine="480"/>
        <w:rPr>
          <w:rFonts w:eastAsia="宋体"/>
          <w:sz w:val="24"/>
          <w:szCs w:val="28"/>
        </w:rPr>
      </w:pPr>
      <w:r w:rsidRPr="001A0312">
        <w:rPr>
          <w:rFonts w:eastAsia="宋体"/>
          <w:sz w:val="24"/>
          <w:szCs w:val="28"/>
        </w:rPr>
        <w:t xml:space="preserve">2 </w:t>
      </w:r>
      <w:r w:rsidR="007C3BEF" w:rsidRPr="001A0312">
        <w:rPr>
          <w:rFonts w:eastAsia="宋体" w:hint="eastAsia"/>
          <w:sz w:val="24"/>
          <w:szCs w:val="28"/>
        </w:rPr>
        <w:t>检测仪表应能检测</w:t>
      </w:r>
      <w:r w:rsidRPr="001A0312">
        <w:rPr>
          <w:rFonts w:eastAsia="宋体" w:hint="eastAsia"/>
          <w:sz w:val="24"/>
          <w:szCs w:val="28"/>
        </w:rPr>
        <w:t>相应布线等级的各种电气性能及传输特性，其精度应符合相应要求。</w:t>
      </w:r>
      <w:r w:rsidR="007C3BEF" w:rsidRPr="001A0312">
        <w:rPr>
          <w:rFonts w:eastAsia="宋体" w:hint="eastAsia"/>
          <w:sz w:val="24"/>
          <w:szCs w:val="28"/>
        </w:rPr>
        <w:t>检测</w:t>
      </w:r>
      <w:r w:rsidRPr="001A0312">
        <w:rPr>
          <w:rFonts w:eastAsia="宋体" w:hint="eastAsia"/>
          <w:sz w:val="24"/>
          <w:szCs w:val="28"/>
        </w:rPr>
        <w:t>仪表的精度应按相应的鉴定规程和校准方法进行定期检查和校准，经过计量部门校验取得合格证后，方可在有效期内使用。</w:t>
      </w:r>
    </w:p>
    <w:p w14:paraId="787F4194" w14:textId="0F681146" w:rsidR="00782E0F" w:rsidRPr="001A0312" w:rsidRDefault="009B15B3" w:rsidP="00E20772">
      <w:pPr>
        <w:snapToGrid w:val="0"/>
        <w:spacing w:line="360" w:lineRule="auto"/>
        <w:ind w:rightChars="30" w:right="60"/>
        <w:rPr>
          <w:rFonts w:eastAsia="楷体"/>
          <w:kern w:val="2"/>
          <w:sz w:val="24"/>
          <w:szCs w:val="24"/>
        </w:rPr>
      </w:pPr>
      <w:r w:rsidRPr="001A0312">
        <w:rPr>
          <w:rFonts w:eastAsia="楷体" w:hint="eastAsia"/>
          <w:kern w:val="2"/>
          <w:sz w:val="24"/>
          <w:szCs w:val="24"/>
        </w:rPr>
        <w:t>【条文说明】：能够按照标准做质量认证</w:t>
      </w:r>
      <w:r w:rsidR="007C3BEF" w:rsidRPr="001A0312">
        <w:rPr>
          <w:rFonts w:eastAsia="楷体" w:hint="eastAsia"/>
          <w:kern w:val="2"/>
          <w:sz w:val="24"/>
          <w:szCs w:val="24"/>
        </w:rPr>
        <w:t>检测</w:t>
      </w:r>
      <w:r w:rsidRPr="001A0312">
        <w:rPr>
          <w:rFonts w:eastAsia="楷体" w:hint="eastAsia"/>
          <w:kern w:val="2"/>
          <w:sz w:val="24"/>
          <w:szCs w:val="24"/>
        </w:rPr>
        <w:t>对</w:t>
      </w:r>
      <w:r w:rsidR="007C3BEF" w:rsidRPr="001A0312">
        <w:rPr>
          <w:rFonts w:eastAsia="楷体" w:hint="eastAsia"/>
          <w:kern w:val="2"/>
          <w:sz w:val="24"/>
          <w:szCs w:val="24"/>
        </w:rPr>
        <w:t>检测</w:t>
      </w:r>
      <w:r w:rsidRPr="001A0312">
        <w:rPr>
          <w:rFonts w:eastAsia="楷体" w:hint="eastAsia"/>
          <w:kern w:val="2"/>
          <w:sz w:val="24"/>
          <w:szCs w:val="24"/>
        </w:rPr>
        <w:t>仪是有相应精度技术要求的，因此在对</w:t>
      </w:r>
      <w:r w:rsidR="007C3BEF" w:rsidRPr="001A0312">
        <w:rPr>
          <w:rFonts w:eastAsia="楷体" w:hint="eastAsia"/>
          <w:kern w:val="2"/>
          <w:sz w:val="24"/>
          <w:szCs w:val="24"/>
        </w:rPr>
        <w:t>检测</w:t>
      </w:r>
      <w:r w:rsidRPr="001A0312">
        <w:rPr>
          <w:rFonts w:eastAsia="楷体" w:hint="eastAsia"/>
          <w:kern w:val="2"/>
          <w:sz w:val="24"/>
          <w:szCs w:val="24"/>
        </w:rPr>
        <w:t>仪的要求中根据国家相应标准做了要求，不满足要求的</w:t>
      </w:r>
      <w:r w:rsidR="007C3BEF" w:rsidRPr="001A0312">
        <w:rPr>
          <w:rFonts w:eastAsia="楷体" w:hint="eastAsia"/>
          <w:kern w:val="2"/>
          <w:sz w:val="24"/>
          <w:szCs w:val="24"/>
        </w:rPr>
        <w:t>检测</w:t>
      </w:r>
      <w:r w:rsidRPr="001A0312">
        <w:rPr>
          <w:rFonts w:eastAsia="楷体" w:hint="eastAsia"/>
          <w:kern w:val="2"/>
          <w:sz w:val="24"/>
          <w:szCs w:val="24"/>
        </w:rPr>
        <w:t>仪</w:t>
      </w:r>
      <w:r w:rsidR="007C3BEF" w:rsidRPr="001A0312">
        <w:rPr>
          <w:rFonts w:eastAsia="楷体" w:hint="eastAsia"/>
          <w:kern w:val="2"/>
          <w:sz w:val="24"/>
          <w:szCs w:val="24"/>
        </w:rPr>
        <w:t>检测</w:t>
      </w:r>
      <w:r w:rsidRPr="001A0312">
        <w:rPr>
          <w:rFonts w:eastAsia="楷体" w:hint="eastAsia"/>
          <w:kern w:val="2"/>
          <w:sz w:val="24"/>
          <w:szCs w:val="24"/>
        </w:rPr>
        <w:t>结果是不可靠的。</w:t>
      </w:r>
    </w:p>
    <w:p w14:paraId="5D1596D1" w14:textId="1603D8B9" w:rsidR="0065725D" w:rsidRPr="001A0312" w:rsidRDefault="0065725D" w:rsidP="0065725D">
      <w:pPr>
        <w:snapToGrid w:val="0"/>
        <w:spacing w:before="240" w:after="240" w:line="312" w:lineRule="auto"/>
        <w:jc w:val="center"/>
        <w:outlineLvl w:val="1"/>
        <w:rPr>
          <w:rFonts w:eastAsia="黑体" w:cs="Times New Roman"/>
          <w:iCs/>
          <w:sz w:val="24"/>
          <w:szCs w:val="24"/>
          <w:lang w:val="zh-CN"/>
        </w:rPr>
      </w:pPr>
      <w:bookmarkStart w:id="46" w:name="_Toc136784222"/>
      <w:r w:rsidRPr="001A0312">
        <w:rPr>
          <w:rFonts w:eastAsia="黑体" w:cs="Times New Roman" w:hint="eastAsia"/>
          <w:iCs/>
          <w:sz w:val="24"/>
          <w:szCs w:val="24"/>
          <w:lang w:val="zh-CN"/>
        </w:rPr>
        <w:t>6</w:t>
      </w:r>
      <w:r w:rsidRPr="001A0312">
        <w:rPr>
          <w:rFonts w:eastAsia="黑体" w:cs="Times New Roman"/>
          <w:iCs/>
          <w:sz w:val="24"/>
          <w:szCs w:val="24"/>
          <w:lang w:val="zh-CN"/>
        </w:rPr>
        <w:t>.</w:t>
      </w:r>
      <w:r w:rsidRPr="001A0312">
        <w:rPr>
          <w:rFonts w:eastAsia="黑体" w:cs="Times New Roman" w:hint="eastAsia"/>
          <w:iCs/>
          <w:sz w:val="24"/>
          <w:szCs w:val="24"/>
          <w:lang w:val="zh-CN"/>
        </w:rPr>
        <w:t>2</w:t>
      </w:r>
      <w:r w:rsidRPr="001A0312">
        <w:rPr>
          <w:rFonts w:eastAsia="黑体" w:cs="Times New Roman"/>
          <w:iCs/>
          <w:sz w:val="24"/>
          <w:szCs w:val="24"/>
          <w:lang w:val="zh-CN"/>
        </w:rPr>
        <w:t xml:space="preserve"> </w:t>
      </w:r>
      <w:r w:rsidRPr="001A0312">
        <w:rPr>
          <w:rFonts w:eastAsia="黑体" w:cs="Times New Roman" w:hint="eastAsia"/>
          <w:iCs/>
          <w:sz w:val="24"/>
          <w:szCs w:val="24"/>
          <w:lang w:val="zh-CN"/>
        </w:rPr>
        <w:t>系统验收</w:t>
      </w:r>
      <w:bookmarkEnd w:id="46"/>
    </w:p>
    <w:p w14:paraId="2047BA8D" w14:textId="5E93635E" w:rsidR="0065725D" w:rsidRPr="001A0312" w:rsidRDefault="0065725D" w:rsidP="0065725D">
      <w:pPr>
        <w:snapToGrid w:val="0"/>
        <w:spacing w:line="360" w:lineRule="auto"/>
        <w:rPr>
          <w:rFonts w:eastAsia="宋体"/>
          <w:sz w:val="24"/>
          <w:szCs w:val="24"/>
        </w:rPr>
      </w:pPr>
      <w:r w:rsidRPr="001A0312">
        <w:rPr>
          <w:rFonts w:eastAsia="宋体" w:cs="Times New Roman" w:hint="eastAsia"/>
          <w:b/>
          <w:sz w:val="24"/>
          <w:szCs w:val="24"/>
        </w:rPr>
        <w:t>6</w:t>
      </w:r>
      <w:r w:rsidRPr="001A0312">
        <w:rPr>
          <w:rFonts w:eastAsia="宋体" w:cs="Times New Roman"/>
          <w:b/>
          <w:sz w:val="24"/>
          <w:szCs w:val="24"/>
        </w:rPr>
        <w:t>.</w:t>
      </w:r>
      <w:r w:rsidR="00B82F3D" w:rsidRPr="001A0312">
        <w:rPr>
          <w:rFonts w:eastAsia="宋体" w:cs="Times New Roman" w:hint="eastAsia"/>
          <w:b/>
          <w:sz w:val="24"/>
          <w:szCs w:val="24"/>
        </w:rPr>
        <w:t>2</w:t>
      </w:r>
      <w:r w:rsidRPr="001A0312">
        <w:rPr>
          <w:rFonts w:eastAsia="宋体" w:cs="Times New Roman"/>
          <w:b/>
          <w:sz w:val="24"/>
          <w:szCs w:val="24"/>
        </w:rPr>
        <w:t xml:space="preserve">.1 </w:t>
      </w:r>
      <w:r w:rsidRPr="001A0312">
        <w:rPr>
          <w:rFonts w:eastAsia="宋体" w:hint="eastAsia"/>
          <w:sz w:val="24"/>
          <w:szCs w:val="24"/>
        </w:rPr>
        <w:t>智慧建筑网络工程验收应包括施工质量检查、随工验收和竣工验收等流程。</w:t>
      </w:r>
    </w:p>
    <w:p w14:paraId="7ACC78E7" w14:textId="77777777" w:rsidR="0065725D" w:rsidRPr="001A0312" w:rsidRDefault="0065725D" w:rsidP="0065725D">
      <w:pPr>
        <w:snapToGrid w:val="0"/>
        <w:spacing w:line="360" w:lineRule="auto"/>
        <w:rPr>
          <w:rFonts w:eastAsia="楷体"/>
          <w:kern w:val="2"/>
          <w:sz w:val="24"/>
          <w:szCs w:val="24"/>
        </w:rPr>
      </w:pPr>
      <w:r w:rsidRPr="001A0312">
        <w:rPr>
          <w:rFonts w:eastAsia="楷体" w:hint="eastAsia"/>
          <w:kern w:val="2"/>
          <w:sz w:val="24"/>
          <w:szCs w:val="24"/>
        </w:rPr>
        <w:t>【条文说明】：随工验收是为了尽早发现问题，避免到最后全部施工完成以后检测才发现施工质量问题，大批整改会延误工期，且带来不必要的损失。</w:t>
      </w:r>
    </w:p>
    <w:p w14:paraId="11473347" w14:textId="557FF566" w:rsidR="0065725D" w:rsidRPr="001A0312" w:rsidRDefault="0065725D" w:rsidP="0065725D">
      <w:pPr>
        <w:snapToGrid w:val="0"/>
        <w:spacing w:line="360" w:lineRule="auto"/>
        <w:rPr>
          <w:rFonts w:eastAsia="宋体"/>
          <w:sz w:val="24"/>
          <w:szCs w:val="24"/>
        </w:rPr>
      </w:pPr>
      <w:r w:rsidRPr="001A0312">
        <w:rPr>
          <w:rFonts w:eastAsia="宋体" w:cs="Times New Roman" w:hint="eastAsia"/>
          <w:b/>
          <w:sz w:val="24"/>
          <w:szCs w:val="24"/>
        </w:rPr>
        <w:t>6.</w:t>
      </w:r>
      <w:r w:rsidR="00B82F3D" w:rsidRPr="001A0312">
        <w:rPr>
          <w:rFonts w:eastAsia="宋体" w:cs="Times New Roman" w:hint="eastAsia"/>
          <w:b/>
          <w:sz w:val="24"/>
          <w:szCs w:val="24"/>
        </w:rPr>
        <w:t>2</w:t>
      </w:r>
      <w:r w:rsidRPr="001A0312">
        <w:rPr>
          <w:rFonts w:eastAsia="宋体" w:cs="Times New Roman" w:hint="eastAsia"/>
          <w:b/>
          <w:sz w:val="24"/>
          <w:szCs w:val="24"/>
        </w:rPr>
        <w:t>.2</w:t>
      </w:r>
      <w:r w:rsidRPr="001A0312">
        <w:rPr>
          <w:rFonts w:eastAsia="宋体" w:hint="eastAsia"/>
          <w:sz w:val="24"/>
          <w:szCs w:val="24"/>
        </w:rPr>
        <w:t>施工单位应开展施工质量检查，建设单位应通过工地代表或工程监理人员加强网络工程施工过程中质量检查，组织隐蔽工程的检验和验收。</w:t>
      </w:r>
    </w:p>
    <w:p w14:paraId="7386D9EC" w14:textId="5FA2B447" w:rsidR="0065725D" w:rsidRPr="001A0312" w:rsidRDefault="0065725D" w:rsidP="0065725D">
      <w:pPr>
        <w:snapToGrid w:val="0"/>
        <w:spacing w:line="360" w:lineRule="auto"/>
        <w:rPr>
          <w:rFonts w:eastAsia="宋体"/>
          <w:sz w:val="24"/>
          <w:szCs w:val="24"/>
        </w:rPr>
      </w:pPr>
      <w:r w:rsidRPr="001A0312">
        <w:rPr>
          <w:rFonts w:eastAsia="宋体" w:cs="Times New Roman" w:hint="eastAsia"/>
          <w:b/>
          <w:sz w:val="24"/>
          <w:szCs w:val="24"/>
        </w:rPr>
        <w:t>6.</w:t>
      </w:r>
      <w:r w:rsidR="00B82F3D" w:rsidRPr="001A0312">
        <w:rPr>
          <w:rFonts w:eastAsia="宋体" w:cs="Times New Roman" w:hint="eastAsia"/>
          <w:b/>
          <w:sz w:val="24"/>
          <w:szCs w:val="24"/>
        </w:rPr>
        <w:t>2</w:t>
      </w:r>
      <w:r w:rsidRPr="001A0312">
        <w:rPr>
          <w:rFonts w:eastAsia="宋体" w:cs="Times New Roman" w:hint="eastAsia"/>
          <w:b/>
          <w:sz w:val="24"/>
          <w:szCs w:val="24"/>
        </w:rPr>
        <w:t>.3</w:t>
      </w:r>
      <w:r w:rsidR="007C3BEF" w:rsidRPr="001A0312">
        <w:rPr>
          <w:rFonts w:eastAsia="宋体" w:hint="eastAsia"/>
          <w:sz w:val="24"/>
          <w:szCs w:val="24"/>
        </w:rPr>
        <w:t>工程验收前应开展自检和竣工验收检测</w:t>
      </w:r>
      <w:r w:rsidRPr="001A0312">
        <w:rPr>
          <w:rFonts w:eastAsia="宋体" w:hint="eastAsia"/>
          <w:sz w:val="24"/>
          <w:szCs w:val="24"/>
        </w:rPr>
        <w:t>工作。</w:t>
      </w:r>
    </w:p>
    <w:p w14:paraId="1763163E" w14:textId="0BB461BA" w:rsidR="0065725D" w:rsidRPr="001A0312" w:rsidRDefault="0065725D" w:rsidP="0065725D">
      <w:pPr>
        <w:snapToGrid w:val="0"/>
        <w:spacing w:line="360" w:lineRule="auto"/>
        <w:rPr>
          <w:rFonts w:eastAsia="宋体"/>
          <w:sz w:val="24"/>
          <w:szCs w:val="24"/>
        </w:rPr>
      </w:pPr>
      <w:r w:rsidRPr="001A0312">
        <w:rPr>
          <w:rFonts w:eastAsia="宋体" w:cs="Times New Roman" w:hint="eastAsia"/>
          <w:b/>
          <w:sz w:val="24"/>
          <w:szCs w:val="24"/>
        </w:rPr>
        <w:t>6.</w:t>
      </w:r>
      <w:r w:rsidR="00B82F3D" w:rsidRPr="001A0312">
        <w:rPr>
          <w:rFonts w:eastAsia="宋体" w:cs="Times New Roman" w:hint="eastAsia"/>
          <w:b/>
          <w:sz w:val="24"/>
          <w:szCs w:val="24"/>
        </w:rPr>
        <w:t>2</w:t>
      </w:r>
      <w:r w:rsidRPr="001A0312">
        <w:rPr>
          <w:rFonts w:eastAsia="宋体" w:cs="Times New Roman" w:hint="eastAsia"/>
          <w:b/>
          <w:sz w:val="24"/>
          <w:szCs w:val="24"/>
        </w:rPr>
        <w:t>.4</w:t>
      </w:r>
      <w:r w:rsidRPr="001A0312">
        <w:rPr>
          <w:rFonts w:eastAsia="宋体" w:hint="eastAsia"/>
          <w:sz w:val="24"/>
          <w:szCs w:val="24"/>
        </w:rPr>
        <w:t>智慧建筑网络工程验收时应对永久链路进行检查、</w:t>
      </w:r>
      <w:r w:rsidR="007C3BEF" w:rsidRPr="001A0312">
        <w:rPr>
          <w:rFonts w:eastAsia="宋体" w:hint="eastAsia"/>
          <w:sz w:val="24"/>
          <w:szCs w:val="24"/>
        </w:rPr>
        <w:t>检测，检测</w:t>
      </w:r>
      <w:r w:rsidRPr="001A0312">
        <w:rPr>
          <w:rFonts w:eastAsia="宋体" w:hint="eastAsia"/>
          <w:sz w:val="24"/>
          <w:szCs w:val="24"/>
        </w:rPr>
        <w:t>比例应符合下列规定：</w:t>
      </w:r>
    </w:p>
    <w:p w14:paraId="4F590464" w14:textId="77777777" w:rsidR="0065725D" w:rsidRPr="001A0312" w:rsidRDefault="0065725D" w:rsidP="0065725D">
      <w:pPr>
        <w:snapToGrid w:val="0"/>
        <w:spacing w:line="360" w:lineRule="auto"/>
        <w:ind w:firstLine="484"/>
        <w:rPr>
          <w:rFonts w:eastAsia="宋体"/>
          <w:sz w:val="24"/>
          <w:szCs w:val="24"/>
        </w:rPr>
      </w:pPr>
      <w:r w:rsidRPr="001A0312">
        <w:rPr>
          <w:rFonts w:eastAsia="宋体" w:hint="eastAsia"/>
          <w:sz w:val="24"/>
          <w:szCs w:val="24"/>
        </w:rPr>
        <w:t>1</w:t>
      </w:r>
      <w:r w:rsidRPr="001A0312">
        <w:rPr>
          <w:rFonts w:eastAsia="宋体"/>
          <w:sz w:val="24"/>
          <w:szCs w:val="24"/>
        </w:rPr>
        <w:t xml:space="preserve">  </w:t>
      </w:r>
      <w:r w:rsidRPr="001A0312">
        <w:rPr>
          <w:rFonts w:eastAsia="宋体" w:hint="eastAsia"/>
          <w:sz w:val="24"/>
          <w:szCs w:val="24"/>
        </w:rPr>
        <w:t>施工质量检查，检查比例为</w:t>
      </w:r>
      <w:r w:rsidRPr="001A0312">
        <w:rPr>
          <w:rFonts w:eastAsia="宋体" w:hint="eastAsia"/>
          <w:sz w:val="24"/>
          <w:szCs w:val="24"/>
        </w:rPr>
        <w:t>100%</w:t>
      </w:r>
      <w:r w:rsidRPr="001A0312">
        <w:rPr>
          <w:rFonts w:eastAsia="宋体" w:hint="eastAsia"/>
          <w:sz w:val="24"/>
          <w:szCs w:val="24"/>
        </w:rPr>
        <w:t>；</w:t>
      </w:r>
    </w:p>
    <w:p w14:paraId="250A4F30" w14:textId="4E4F3193" w:rsidR="0065725D" w:rsidRPr="001A0312" w:rsidRDefault="0065725D" w:rsidP="0065725D">
      <w:pPr>
        <w:snapToGrid w:val="0"/>
        <w:spacing w:line="360" w:lineRule="auto"/>
        <w:ind w:firstLine="484"/>
        <w:rPr>
          <w:rFonts w:eastAsia="宋体"/>
          <w:sz w:val="24"/>
          <w:szCs w:val="24"/>
        </w:rPr>
      </w:pPr>
      <w:r w:rsidRPr="001A0312">
        <w:rPr>
          <w:rFonts w:eastAsia="宋体" w:hint="eastAsia"/>
          <w:sz w:val="24"/>
          <w:szCs w:val="24"/>
        </w:rPr>
        <w:t>2</w:t>
      </w:r>
      <w:r w:rsidRPr="001A0312">
        <w:rPr>
          <w:rFonts w:eastAsia="宋体"/>
          <w:sz w:val="24"/>
          <w:szCs w:val="24"/>
        </w:rPr>
        <w:t xml:space="preserve">  </w:t>
      </w:r>
      <w:r w:rsidR="007C3BEF" w:rsidRPr="001A0312">
        <w:rPr>
          <w:rFonts w:eastAsia="宋体" w:hint="eastAsia"/>
          <w:sz w:val="24"/>
          <w:szCs w:val="24"/>
        </w:rPr>
        <w:t>竣工验收时对系统性能的抽样检测</w:t>
      </w:r>
      <w:r w:rsidRPr="001A0312">
        <w:rPr>
          <w:rFonts w:eastAsia="宋体" w:hint="eastAsia"/>
          <w:sz w:val="24"/>
          <w:szCs w:val="24"/>
        </w:rPr>
        <w:t>比例不应低于</w:t>
      </w:r>
      <w:r w:rsidRPr="001A0312">
        <w:rPr>
          <w:rFonts w:eastAsia="宋体" w:hint="eastAsia"/>
          <w:sz w:val="24"/>
          <w:szCs w:val="24"/>
        </w:rPr>
        <w:t>10%</w:t>
      </w:r>
      <w:r w:rsidRPr="001A0312">
        <w:rPr>
          <w:rFonts w:eastAsia="宋体" w:hint="eastAsia"/>
          <w:sz w:val="24"/>
          <w:szCs w:val="24"/>
        </w:rPr>
        <w:t>。</w:t>
      </w:r>
    </w:p>
    <w:p w14:paraId="178CBCA2" w14:textId="720E750C" w:rsidR="0065725D" w:rsidRPr="001A0312" w:rsidRDefault="0065725D" w:rsidP="0065725D">
      <w:pPr>
        <w:snapToGrid w:val="0"/>
        <w:spacing w:line="360" w:lineRule="auto"/>
        <w:rPr>
          <w:rFonts w:eastAsia="楷体"/>
          <w:kern w:val="2"/>
          <w:sz w:val="24"/>
          <w:szCs w:val="24"/>
        </w:rPr>
      </w:pPr>
      <w:r w:rsidRPr="001A0312">
        <w:rPr>
          <w:rFonts w:eastAsia="楷体" w:hint="eastAsia"/>
          <w:kern w:val="2"/>
          <w:sz w:val="24"/>
          <w:szCs w:val="24"/>
        </w:rPr>
        <w:t>【条文说明】</w:t>
      </w:r>
      <w:r w:rsidR="00CD04C1" w:rsidRPr="001A0312">
        <w:rPr>
          <w:rFonts w:eastAsia="楷体" w:hint="eastAsia"/>
          <w:kern w:val="2"/>
          <w:sz w:val="24"/>
          <w:szCs w:val="24"/>
        </w:rPr>
        <w:t>：根据项目实施工期顺序，布线的验收</w:t>
      </w:r>
      <w:r w:rsidR="007C3BEF" w:rsidRPr="001A0312">
        <w:rPr>
          <w:rFonts w:eastAsia="楷体" w:hint="eastAsia"/>
          <w:kern w:val="2"/>
          <w:sz w:val="24"/>
          <w:szCs w:val="24"/>
        </w:rPr>
        <w:t>检测</w:t>
      </w:r>
      <w:r w:rsidR="00CD04C1" w:rsidRPr="001A0312">
        <w:rPr>
          <w:rFonts w:eastAsia="楷体" w:hint="eastAsia"/>
          <w:kern w:val="2"/>
          <w:sz w:val="24"/>
          <w:szCs w:val="24"/>
        </w:rPr>
        <w:t>环节在网络设备进场之前就要</w:t>
      </w:r>
      <w:r w:rsidRPr="001A0312">
        <w:rPr>
          <w:rFonts w:eastAsia="楷体" w:hint="eastAsia"/>
          <w:kern w:val="2"/>
          <w:sz w:val="24"/>
          <w:szCs w:val="24"/>
        </w:rPr>
        <w:t>完成，此时施工现场并没有连接设备的跳线存在，而是已经施工好的相对固定的链路部分，比如配线架到配线架，或者配线架到墙面信息插座，这部分链路已经施工完成轻易不会更改，在标准里把这种链路称之为永久链路</w:t>
      </w:r>
      <w:r w:rsidRPr="001A0312">
        <w:rPr>
          <w:rFonts w:eastAsia="楷体" w:hint="eastAsia"/>
          <w:kern w:val="2"/>
          <w:sz w:val="24"/>
          <w:szCs w:val="24"/>
        </w:rPr>
        <w:t>PL</w:t>
      </w:r>
      <w:r w:rsidRPr="001A0312">
        <w:rPr>
          <w:rFonts w:eastAsia="楷体" w:hint="eastAsia"/>
          <w:kern w:val="2"/>
          <w:sz w:val="24"/>
          <w:szCs w:val="24"/>
        </w:rPr>
        <w:t>，工程验收验</w:t>
      </w:r>
      <w:r w:rsidR="007C3BEF" w:rsidRPr="001A0312">
        <w:rPr>
          <w:rFonts w:eastAsia="楷体" w:hint="eastAsia"/>
          <w:kern w:val="2"/>
          <w:sz w:val="24"/>
          <w:szCs w:val="24"/>
        </w:rPr>
        <w:t>检测</w:t>
      </w:r>
      <w:r w:rsidRPr="001A0312">
        <w:rPr>
          <w:rFonts w:eastAsia="楷体" w:hint="eastAsia"/>
          <w:kern w:val="2"/>
          <w:sz w:val="24"/>
          <w:szCs w:val="24"/>
        </w:rPr>
        <w:t>的就是这个永久链路。在某些有限的情况下，可能需要将水平线缆端接为直接可插入设备的插头而不是信息插座，以支持安防摄像机、无线访问节点设备或不经常移动或重新布置的其他设备，这种链路标准里称之为</w:t>
      </w:r>
      <w:r w:rsidRPr="001A0312">
        <w:rPr>
          <w:rFonts w:eastAsia="楷体" w:hint="eastAsia"/>
          <w:kern w:val="2"/>
          <w:sz w:val="24"/>
          <w:szCs w:val="24"/>
        </w:rPr>
        <w:t>MPTL</w:t>
      </w:r>
      <w:r w:rsidRPr="001A0312">
        <w:rPr>
          <w:rFonts w:eastAsia="楷体" w:hint="eastAsia"/>
          <w:kern w:val="2"/>
          <w:sz w:val="24"/>
          <w:szCs w:val="24"/>
        </w:rPr>
        <w:t>链路。</w:t>
      </w:r>
    </w:p>
    <w:p w14:paraId="0D2D3E50" w14:textId="793AD534" w:rsidR="0065725D" w:rsidRPr="001A0312" w:rsidRDefault="00B82F3D" w:rsidP="0065725D">
      <w:pPr>
        <w:snapToGrid w:val="0"/>
        <w:spacing w:line="360" w:lineRule="auto"/>
        <w:rPr>
          <w:rFonts w:eastAsia="宋体"/>
          <w:sz w:val="24"/>
          <w:szCs w:val="24"/>
        </w:rPr>
      </w:pPr>
      <w:r w:rsidRPr="001A0312">
        <w:rPr>
          <w:rFonts w:eastAsia="宋体" w:cs="Times New Roman" w:hint="eastAsia"/>
          <w:b/>
          <w:sz w:val="24"/>
          <w:szCs w:val="24"/>
        </w:rPr>
        <w:lastRenderedPageBreak/>
        <w:t>6.2</w:t>
      </w:r>
      <w:r w:rsidR="0065725D" w:rsidRPr="001A0312">
        <w:rPr>
          <w:rFonts w:eastAsia="宋体" w:cs="Times New Roman" w:hint="eastAsia"/>
          <w:b/>
          <w:sz w:val="24"/>
          <w:szCs w:val="24"/>
        </w:rPr>
        <w:t>.5</w:t>
      </w:r>
      <w:r w:rsidR="0065725D" w:rsidRPr="001A0312">
        <w:rPr>
          <w:rFonts w:cs="Times New Roman" w:hint="eastAsia"/>
          <w:b/>
          <w:sz w:val="24"/>
          <w:szCs w:val="24"/>
        </w:rPr>
        <w:t xml:space="preserve"> </w:t>
      </w:r>
      <w:r w:rsidR="007C3BEF" w:rsidRPr="001A0312">
        <w:rPr>
          <w:rFonts w:eastAsia="宋体" w:hint="eastAsia"/>
          <w:sz w:val="24"/>
          <w:szCs w:val="24"/>
        </w:rPr>
        <w:t>工程验收应选择有资质的第三方机构开展检测</w:t>
      </w:r>
      <w:r w:rsidR="0065725D" w:rsidRPr="001A0312">
        <w:rPr>
          <w:rFonts w:eastAsia="宋体" w:hint="eastAsia"/>
          <w:sz w:val="24"/>
          <w:szCs w:val="24"/>
        </w:rPr>
        <w:t>。</w:t>
      </w:r>
    </w:p>
    <w:p w14:paraId="3CF0580D" w14:textId="77777777" w:rsidR="00E63D9B" w:rsidRPr="001A0312" w:rsidRDefault="00E63D9B" w:rsidP="00E63D9B">
      <w:pPr>
        <w:snapToGrid w:val="0"/>
        <w:spacing w:line="360" w:lineRule="auto"/>
        <w:rPr>
          <w:rFonts w:eastAsia="宋体"/>
          <w:szCs w:val="21"/>
        </w:rPr>
      </w:pPr>
    </w:p>
    <w:p w14:paraId="210785BF" w14:textId="5C57451A" w:rsidR="00E63D9B" w:rsidRPr="001A0312" w:rsidRDefault="00E63D9B" w:rsidP="00D94070">
      <w:pPr>
        <w:snapToGrid w:val="0"/>
        <w:spacing w:line="360" w:lineRule="auto"/>
        <w:rPr>
          <w:rFonts w:eastAsia="宋体"/>
          <w:szCs w:val="21"/>
        </w:rPr>
      </w:pPr>
      <w:r w:rsidRPr="001A0312">
        <w:rPr>
          <w:rFonts w:eastAsia="宋体"/>
          <w:szCs w:val="21"/>
        </w:rPr>
        <w:br w:type="page"/>
      </w:r>
    </w:p>
    <w:p w14:paraId="35C07FCF" w14:textId="010F1CD7" w:rsidR="00E63D9B" w:rsidRPr="001A0312" w:rsidRDefault="00E63D9B" w:rsidP="00E63D9B">
      <w:pPr>
        <w:pStyle w:val="ordinary-output"/>
        <w:widowControl w:val="0"/>
        <w:shd w:val="clear" w:color="auto" w:fill="FFFFFF"/>
        <w:snapToGrid w:val="0"/>
        <w:spacing w:before="240" w:beforeAutospacing="0" w:line="360" w:lineRule="auto"/>
        <w:jc w:val="center"/>
        <w:outlineLvl w:val="0"/>
        <w:rPr>
          <w:rFonts w:ascii="Times New Roman" w:eastAsia="黑体" w:hAnsi="Times New Roman"/>
          <w:color w:val="auto"/>
          <w:sz w:val="36"/>
          <w:szCs w:val="36"/>
          <w:lang w:val="zh-CN"/>
        </w:rPr>
      </w:pPr>
      <w:bookmarkStart w:id="47" w:name="_Toc136784223"/>
      <w:r w:rsidRPr="001A0312">
        <w:rPr>
          <w:rFonts w:ascii="Times New Roman" w:eastAsia="黑体" w:hAnsi="Times New Roman" w:hint="eastAsia"/>
          <w:color w:val="auto"/>
          <w:sz w:val="36"/>
          <w:szCs w:val="36"/>
          <w:lang w:val="zh-CN"/>
        </w:rPr>
        <w:lastRenderedPageBreak/>
        <w:t>7</w:t>
      </w:r>
      <w:r w:rsidRPr="001A0312">
        <w:rPr>
          <w:rFonts w:ascii="Times New Roman" w:eastAsia="黑体" w:hAnsi="Times New Roman"/>
          <w:color w:val="auto"/>
          <w:sz w:val="36"/>
          <w:szCs w:val="36"/>
          <w:lang w:val="zh-CN"/>
        </w:rPr>
        <w:t xml:space="preserve"> </w:t>
      </w:r>
      <w:r w:rsidR="0069411B" w:rsidRPr="001A0312">
        <w:rPr>
          <w:rFonts w:ascii="Times New Roman" w:eastAsia="黑体" w:hAnsi="Times New Roman" w:hint="eastAsia"/>
          <w:color w:val="auto"/>
          <w:sz w:val="36"/>
          <w:szCs w:val="36"/>
          <w:lang w:val="zh-CN"/>
        </w:rPr>
        <w:t>运行维护</w:t>
      </w:r>
      <w:bookmarkEnd w:id="47"/>
    </w:p>
    <w:p w14:paraId="20A7DDE7" w14:textId="2EF01F7E" w:rsidR="003F1228" w:rsidRPr="001A0312" w:rsidRDefault="003F1228" w:rsidP="00D655BD">
      <w:pPr>
        <w:snapToGrid w:val="0"/>
        <w:spacing w:before="240" w:after="240" w:line="360" w:lineRule="auto"/>
        <w:jc w:val="center"/>
        <w:outlineLvl w:val="1"/>
        <w:rPr>
          <w:rFonts w:eastAsia="黑体" w:cs="Times New Roman"/>
          <w:iCs/>
          <w:sz w:val="24"/>
          <w:szCs w:val="24"/>
          <w:lang w:val="zh-CN"/>
        </w:rPr>
      </w:pPr>
      <w:bookmarkStart w:id="48" w:name="_Toc136784224"/>
      <w:r w:rsidRPr="001A0312">
        <w:rPr>
          <w:rFonts w:eastAsia="黑体" w:cs="Times New Roman"/>
          <w:iCs/>
          <w:sz w:val="24"/>
          <w:szCs w:val="24"/>
          <w:lang w:val="zh-CN"/>
        </w:rPr>
        <w:t xml:space="preserve">7.1 </w:t>
      </w:r>
      <w:r w:rsidRPr="001A0312">
        <w:rPr>
          <w:rFonts w:eastAsia="黑体" w:cs="Times New Roman" w:hint="eastAsia"/>
          <w:iCs/>
          <w:sz w:val="24"/>
          <w:szCs w:val="24"/>
          <w:lang w:val="zh-CN"/>
        </w:rPr>
        <w:t>一般规定</w:t>
      </w:r>
      <w:bookmarkEnd w:id="48"/>
    </w:p>
    <w:p w14:paraId="6A167D0F" w14:textId="75FAE3D1" w:rsidR="00E20772" w:rsidRPr="001A0312" w:rsidRDefault="00E20772" w:rsidP="00D655BD">
      <w:pPr>
        <w:spacing w:line="360" w:lineRule="auto"/>
        <w:rPr>
          <w:rFonts w:eastAsia="宋体" w:cs="Times New Roman"/>
          <w:color w:val="000000"/>
          <w:sz w:val="24"/>
        </w:rPr>
      </w:pPr>
      <w:r w:rsidRPr="001A0312">
        <w:rPr>
          <w:rFonts w:eastAsia="宋体" w:cs="Times New Roman" w:hint="eastAsia"/>
          <w:b/>
          <w:sz w:val="24"/>
          <w:szCs w:val="24"/>
        </w:rPr>
        <w:t>7</w:t>
      </w:r>
      <w:r w:rsidRPr="001A0312">
        <w:rPr>
          <w:rFonts w:eastAsia="宋体" w:cs="Times New Roman"/>
          <w:b/>
          <w:sz w:val="24"/>
          <w:szCs w:val="24"/>
        </w:rPr>
        <w:t>.</w:t>
      </w:r>
      <w:r w:rsidRPr="001A0312">
        <w:rPr>
          <w:rFonts w:eastAsia="宋体" w:cs="Times New Roman" w:hint="eastAsia"/>
          <w:b/>
          <w:sz w:val="24"/>
          <w:szCs w:val="24"/>
        </w:rPr>
        <w:t>1</w:t>
      </w:r>
      <w:r w:rsidRPr="001A0312">
        <w:rPr>
          <w:rFonts w:eastAsia="宋体" w:cs="Times New Roman"/>
          <w:b/>
          <w:sz w:val="24"/>
          <w:szCs w:val="24"/>
        </w:rPr>
        <w:t>.</w:t>
      </w:r>
      <w:r w:rsidRPr="001A0312">
        <w:rPr>
          <w:rFonts w:eastAsia="宋体" w:cs="Times New Roman" w:hint="eastAsia"/>
          <w:b/>
          <w:sz w:val="24"/>
          <w:szCs w:val="24"/>
        </w:rPr>
        <w:t>1</w:t>
      </w:r>
      <w:r w:rsidRPr="001A0312">
        <w:rPr>
          <w:rFonts w:eastAsia="宋体" w:cs="Times New Roman" w:hint="eastAsia"/>
          <w:color w:val="000000"/>
          <w:sz w:val="24"/>
        </w:rPr>
        <w:t>智慧建筑网络工程运行维护应包括</w:t>
      </w:r>
      <w:bookmarkStart w:id="49" w:name="_Hlk130495794"/>
      <w:r w:rsidRPr="001A0312">
        <w:rPr>
          <w:rFonts w:eastAsia="宋体" w:cs="Times New Roman" w:hint="eastAsia"/>
          <w:color w:val="000000"/>
          <w:sz w:val="24"/>
        </w:rPr>
        <w:t>日常检查和性能维护</w:t>
      </w:r>
      <w:bookmarkEnd w:id="49"/>
      <w:r w:rsidRPr="001A0312">
        <w:rPr>
          <w:rFonts w:eastAsia="宋体" w:cs="Times New Roman" w:hint="eastAsia"/>
          <w:color w:val="000000"/>
          <w:sz w:val="24"/>
        </w:rPr>
        <w:t>。</w:t>
      </w:r>
    </w:p>
    <w:p w14:paraId="7BC88A61" w14:textId="77777777" w:rsidR="00E20772" w:rsidRPr="001A0312" w:rsidRDefault="00E20772" w:rsidP="00D655BD">
      <w:pPr>
        <w:spacing w:line="360" w:lineRule="auto"/>
        <w:rPr>
          <w:rFonts w:eastAsia="楷体"/>
          <w:kern w:val="2"/>
          <w:sz w:val="24"/>
          <w:szCs w:val="24"/>
        </w:rPr>
      </w:pPr>
      <w:r w:rsidRPr="001A0312">
        <w:rPr>
          <w:rFonts w:eastAsia="楷体" w:hint="eastAsia"/>
          <w:kern w:val="2"/>
          <w:sz w:val="24"/>
          <w:szCs w:val="24"/>
        </w:rPr>
        <w:t>【条文说明】：日常检查和性能维护有几点重要的不同：</w:t>
      </w:r>
      <w:r w:rsidRPr="001A0312">
        <w:rPr>
          <w:rFonts w:eastAsia="楷体" w:hint="eastAsia"/>
          <w:kern w:val="2"/>
          <w:sz w:val="24"/>
          <w:szCs w:val="24"/>
        </w:rPr>
        <w:t>1</w:t>
      </w:r>
      <w:r w:rsidRPr="001A0312">
        <w:rPr>
          <w:rFonts w:eastAsia="楷体" w:hint="eastAsia"/>
          <w:kern w:val="2"/>
          <w:sz w:val="24"/>
          <w:szCs w:val="24"/>
        </w:rPr>
        <w:t>、管理对象和目标不同：日常检查是通过对智慧建筑网络系统的实时工作状态进行检查，确保智慧建筑网络系统的各种功能（如：状态反馈、系统告警等）在当下正常运行，而性能维护是在智慧网络各功能正常运行的条件下，以系统的反馈信息为依据，进一步对智慧建筑网络的硬件和软件进行管理，排除硬件和软件的故障及存在的漏洞，确保智慧建筑网络在将来一段时间内具有良好的设备支持；</w:t>
      </w:r>
      <w:r w:rsidRPr="001A0312">
        <w:rPr>
          <w:rFonts w:eastAsia="楷体" w:hint="eastAsia"/>
          <w:kern w:val="2"/>
          <w:sz w:val="24"/>
          <w:szCs w:val="24"/>
        </w:rPr>
        <w:t>2</w:t>
      </w:r>
      <w:r w:rsidRPr="001A0312">
        <w:rPr>
          <w:rFonts w:eastAsia="楷体" w:hint="eastAsia"/>
          <w:kern w:val="2"/>
          <w:sz w:val="24"/>
          <w:szCs w:val="24"/>
        </w:rPr>
        <w:t>、管理人员不同：日常检查由运维终端管理人员借助智慧建筑网络管理平台进行，性能维护由硬件、软件管理人员对硬件和软件进行修复、升级或更新；</w:t>
      </w:r>
      <w:r w:rsidRPr="001A0312">
        <w:rPr>
          <w:rFonts w:eastAsia="楷体" w:hint="eastAsia"/>
          <w:kern w:val="2"/>
          <w:sz w:val="24"/>
          <w:szCs w:val="24"/>
        </w:rPr>
        <w:t>3</w:t>
      </w:r>
      <w:r w:rsidRPr="001A0312">
        <w:rPr>
          <w:rFonts w:eastAsia="楷体" w:hint="eastAsia"/>
          <w:kern w:val="2"/>
          <w:sz w:val="24"/>
          <w:szCs w:val="24"/>
        </w:rPr>
        <w:t>、管理周期不同：日常检查应每日进行多次，性能维护应根据智慧建筑网络的运行情况定期进行，或在接收到告警信号后进行。</w:t>
      </w:r>
    </w:p>
    <w:p w14:paraId="57719496" w14:textId="01441D2A" w:rsidR="00E20772" w:rsidRPr="001A0312" w:rsidRDefault="00E20772" w:rsidP="00D655BD">
      <w:pPr>
        <w:spacing w:line="360" w:lineRule="auto"/>
        <w:rPr>
          <w:rFonts w:eastAsia="宋体" w:cs="Times New Roman"/>
          <w:kern w:val="2"/>
          <w:sz w:val="24"/>
          <w:szCs w:val="22"/>
        </w:rPr>
      </w:pPr>
      <w:r w:rsidRPr="001A0312">
        <w:rPr>
          <w:rFonts w:eastAsia="宋体" w:cs="Times New Roman" w:hint="eastAsia"/>
          <w:b/>
          <w:sz w:val="24"/>
          <w:szCs w:val="24"/>
        </w:rPr>
        <w:t>7</w:t>
      </w:r>
      <w:r w:rsidRPr="001A0312">
        <w:rPr>
          <w:rFonts w:eastAsia="宋体" w:cs="Times New Roman"/>
          <w:b/>
          <w:sz w:val="24"/>
          <w:szCs w:val="24"/>
        </w:rPr>
        <w:t>.</w:t>
      </w:r>
      <w:r w:rsidRPr="001A0312">
        <w:rPr>
          <w:rFonts w:eastAsia="宋体" w:cs="Times New Roman" w:hint="eastAsia"/>
          <w:b/>
          <w:sz w:val="24"/>
          <w:szCs w:val="24"/>
        </w:rPr>
        <w:t>1</w:t>
      </w:r>
      <w:r w:rsidRPr="001A0312">
        <w:rPr>
          <w:rFonts w:eastAsia="宋体" w:cs="Times New Roman"/>
          <w:b/>
          <w:sz w:val="24"/>
          <w:szCs w:val="24"/>
        </w:rPr>
        <w:t>.2</w:t>
      </w:r>
      <w:r w:rsidRPr="001A0312">
        <w:rPr>
          <w:rFonts w:eastAsia="宋体" w:cs="Times New Roman" w:hint="eastAsia"/>
          <w:kern w:val="2"/>
          <w:sz w:val="24"/>
          <w:szCs w:val="22"/>
        </w:rPr>
        <w:t>日常检查</w:t>
      </w:r>
      <w:r w:rsidR="00B77508" w:rsidRPr="001A0312">
        <w:rPr>
          <w:rFonts w:eastAsia="宋体" w:cs="Times New Roman" w:hint="eastAsia"/>
          <w:kern w:val="2"/>
          <w:sz w:val="24"/>
          <w:szCs w:val="22"/>
        </w:rPr>
        <w:t>应</w:t>
      </w:r>
      <w:r w:rsidRPr="001A0312">
        <w:rPr>
          <w:rFonts w:eastAsia="宋体" w:cs="Times New Roman" w:hint="eastAsia"/>
          <w:kern w:val="2"/>
          <w:sz w:val="24"/>
          <w:szCs w:val="22"/>
        </w:rPr>
        <w:t>根据运行日志，通过运行维护系统在终端层对网络性能及系统工作状况进行检查。</w:t>
      </w:r>
    </w:p>
    <w:p w14:paraId="3B5E2751" w14:textId="4011F46A" w:rsidR="00E20772" w:rsidRPr="001A0312" w:rsidRDefault="00E20772" w:rsidP="00D655BD">
      <w:pPr>
        <w:spacing w:line="360" w:lineRule="auto"/>
        <w:rPr>
          <w:rFonts w:eastAsia="宋体" w:cs="Times New Roman"/>
          <w:bCs/>
          <w:kern w:val="2"/>
          <w:sz w:val="24"/>
          <w:szCs w:val="22"/>
        </w:rPr>
      </w:pPr>
      <w:r w:rsidRPr="001A0312">
        <w:rPr>
          <w:rFonts w:eastAsia="宋体" w:cs="Times New Roman" w:hint="eastAsia"/>
          <w:b/>
          <w:sz w:val="24"/>
          <w:szCs w:val="24"/>
        </w:rPr>
        <w:t>7</w:t>
      </w:r>
      <w:r w:rsidRPr="001A0312">
        <w:rPr>
          <w:rFonts w:eastAsia="宋体" w:cs="Times New Roman"/>
          <w:b/>
          <w:sz w:val="24"/>
          <w:szCs w:val="24"/>
        </w:rPr>
        <w:t>.</w:t>
      </w:r>
      <w:r w:rsidRPr="001A0312">
        <w:rPr>
          <w:rFonts w:eastAsia="宋体" w:cs="Times New Roman" w:hint="eastAsia"/>
          <w:b/>
          <w:sz w:val="24"/>
          <w:szCs w:val="24"/>
        </w:rPr>
        <w:t>1</w:t>
      </w:r>
      <w:r w:rsidRPr="001A0312">
        <w:rPr>
          <w:rFonts w:eastAsia="宋体" w:cs="Times New Roman"/>
          <w:b/>
          <w:sz w:val="24"/>
          <w:szCs w:val="24"/>
        </w:rPr>
        <w:t>.3</w:t>
      </w:r>
      <w:r w:rsidRPr="001A0312">
        <w:rPr>
          <w:rFonts w:eastAsia="宋体" w:cs="Times New Roman" w:hint="eastAsia"/>
          <w:bCs/>
          <w:sz w:val="24"/>
          <w:szCs w:val="24"/>
        </w:rPr>
        <w:t>性能维护</w:t>
      </w:r>
      <w:r w:rsidR="00B77508" w:rsidRPr="001A0312">
        <w:rPr>
          <w:rFonts w:eastAsia="宋体" w:cs="Times New Roman" w:hint="eastAsia"/>
          <w:bCs/>
          <w:sz w:val="24"/>
          <w:szCs w:val="24"/>
        </w:rPr>
        <w:t>应</w:t>
      </w:r>
      <w:r w:rsidRPr="001A0312">
        <w:rPr>
          <w:rFonts w:eastAsia="宋体" w:cs="Times New Roman" w:hint="eastAsia"/>
          <w:bCs/>
          <w:sz w:val="24"/>
          <w:szCs w:val="24"/>
        </w:rPr>
        <w:t>定期对系统的硬件、软件进行性能维持或升级，并在指示灯和告警信号指示设备故障后，及时地对告警设备进行检查及维护。</w:t>
      </w:r>
    </w:p>
    <w:p w14:paraId="26172CB0" w14:textId="4495E6DB" w:rsidR="00E20772" w:rsidRPr="001A0312" w:rsidRDefault="00E20772" w:rsidP="00D655BD">
      <w:pPr>
        <w:spacing w:line="360" w:lineRule="auto"/>
        <w:rPr>
          <w:rFonts w:eastAsia="宋体" w:cs="Times New Roman"/>
          <w:kern w:val="2"/>
          <w:sz w:val="24"/>
          <w:szCs w:val="22"/>
        </w:rPr>
      </w:pPr>
      <w:r w:rsidRPr="001A0312">
        <w:rPr>
          <w:rFonts w:eastAsia="宋体" w:cs="Times New Roman" w:hint="eastAsia"/>
          <w:b/>
          <w:sz w:val="24"/>
          <w:szCs w:val="24"/>
        </w:rPr>
        <w:t>7</w:t>
      </w:r>
      <w:r w:rsidRPr="001A0312">
        <w:rPr>
          <w:rFonts w:eastAsia="宋体" w:cs="Times New Roman"/>
          <w:b/>
          <w:sz w:val="24"/>
          <w:szCs w:val="24"/>
        </w:rPr>
        <w:t>.</w:t>
      </w:r>
      <w:r w:rsidRPr="001A0312">
        <w:rPr>
          <w:rFonts w:eastAsia="宋体" w:cs="Times New Roman" w:hint="eastAsia"/>
          <w:b/>
          <w:sz w:val="24"/>
          <w:szCs w:val="24"/>
        </w:rPr>
        <w:t>1</w:t>
      </w:r>
      <w:r w:rsidRPr="001A0312">
        <w:rPr>
          <w:rFonts w:eastAsia="宋体" w:cs="Times New Roman"/>
          <w:b/>
          <w:sz w:val="24"/>
          <w:szCs w:val="24"/>
        </w:rPr>
        <w:t>.4</w:t>
      </w:r>
      <w:r w:rsidR="00091AFD" w:rsidRPr="001A0312">
        <w:rPr>
          <w:rFonts w:eastAsia="宋体" w:cs="Times New Roman" w:hint="eastAsia"/>
          <w:kern w:val="2"/>
          <w:sz w:val="24"/>
          <w:szCs w:val="22"/>
        </w:rPr>
        <w:t>运行维护的管理措施应符合下列</w:t>
      </w:r>
      <w:r w:rsidRPr="001A0312">
        <w:rPr>
          <w:rFonts w:eastAsia="宋体" w:cs="Times New Roman" w:hint="eastAsia"/>
          <w:kern w:val="2"/>
          <w:sz w:val="24"/>
          <w:szCs w:val="22"/>
        </w:rPr>
        <w:t>规定</w:t>
      </w:r>
      <w:r w:rsidRPr="001A0312">
        <w:rPr>
          <w:rFonts w:eastAsia="宋体" w:cs="Times New Roman" w:hint="eastAsia"/>
          <w:kern w:val="2"/>
          <w:sz w:val="24"/>
          <w:szCs w:val="22"/>
        </w:rPr>
        <w:t>:</w:t>
      </w:r>
    </w:p>
    <w:p w14:paraId="621A22BE" w14:textId="77777777" w:rsidR="00E20772" w:rsidRPr="001A0312" w:rsidRDefault="00E20772" w:rsidP="00D655BD">
      <w:pPr>
        <w:spacing w:line="360" w:lineRule="auto"/>
        <w:ind w:firstLineChars="200" w:firstLine="480"/>
        <w:rPr>
          <w:rFonts w:eastAsia="宋体" w:cs="Times New Roman"/>
          <w:kern w:val="2"/>
          <w:sz w:val="24"/>
          <w:szCs w:val="22"/>
        </w:rPr>
      </w:pPr>
      <w:r w:rsidRPr="001A0312">
        <w:rPr>
          <w:rFonts w:eastAsia="宋体" w:cs="Times New Roman"/>
          <w:kern w:val="2"/>
          <w:sz w:val="24"/>
          <w:szCs w:val="22"/>
        </w:rPr>
        <w:t>1</w:t>
      </w:r>
      <w:r w:rsidRPr="001A0312">
        <w:rPr>
          <w:rFonts w:eastAsia="宋体" w:cs="Times New Roman" w:hint="eastAsia"/>
          <w:kern w:val="2"/>
          <w:sz w:val="24"/>
          <w:szCs w:val="22"/>
        </w:rPr>
        <w:t xml:space="preserve"> </w:t>
      </w:r>
      <w:r w:rsidRPr="001A0312">
        <w:rPr>
          <w:rFonts w:eastAsia="宋体" w:cs="Times New Roman" w:hint="eastAsia"/>
          <w:kern w:val="2"/>
          <w:sz w:val="24"/>
          <w:szCs w:val="22"/>
        </w:rPr>
        <w:t>运行维护管理单位应建立健全完善、专业可行的维护管理制度，并应加强对维护质量的检查；</w:t>
      </w:r>
    </w:p>
    <w:p w14:paraId="1FB3C5D1" w14:textId="77777777" w:rsidR="00E20772" w:rsidRPr="001A0312" w:rsidRDefault="00E20772" w:rsidP="00D655BD">
      <w:pPr>
        <w:spacing w:line="360" w:lineRule="auto"/>
        <w:ind w:firstLineChars="200" w:firstLine="480"/>
        <w:rPr>
          <w:rFonts w:eastAsia="宋体" w:cs="Times New Roman"/>
          <w:kern w:val="2"/>
          <w:sz w:val="24"/>
          <w:szCs w:val="22"/>
        </w:rPr>
      </w:pPr>
      <w:r w:rsidRPr="001A0312">
        <w:rPr>
          <w:rFonts w:eastAsia="宋体" w:cs="Times New Roman"/>
          <w:kern w:val="2"/>
          <w:sz w:val="24"/>
          <w:szCs w:val="22"/>
        </w:rPr>
        <w:t>2</w:t>
      </w:r>
      <w:r w:rsidRPr="001A0312">
        <w:rPr>
          <w:rFonts w:eastAsia="宋体" w:cs="Times New Roman" w:hint="eastAsia"/>
          <w:kern w:val="2"/>
          <w:sz w:val="24"/>
          <w:szCs w:val="22"/>
        </w:rPr>
        <w:t xml:space="preserve"> </w:t>
      </w:r>
      <w:r w:rsidRPr="001A0312">
        <w:rPr>
          <w:rFonts w:eastAsia="宋体" w:cs="Times New Roman" w:hint="eastAsia"/>
          <w:kern w:val="2"/>
          <w:sz w:val="24"/>
          <w:szCs w:val="22"/>
        </w:rPr>
        <w:t>运行维护管理单位应按照运行维护的要求对设备进行日常检查和性能维护，并形成运维日志；</w:t>
      </w:r>
    </w:p>
    <w:p w14:paraId="4EB8A0E4" w14:textId="77777777" w:rsidR="00E20772" w:rsidRPr="001A0312" w:rsidRDefault="00E20772" w:rsidP="00D655BD">
      <w:pPr>
        <w:spacing w:line="360" w:lineRule="auto"/>
        <w:ind w:firstLineChars="200" w:firstLine="480"/>
        <w:rPr>
          <w:rFonts w:eastAsia="宋体" w:cs="Times New Roman"/>
          <w:kern w:val="2"/>
          <w:sz w:val="24"/>
          <w:szCs w:val="22"/>
        </w:rPr>
      </w:pPr>
      <w:r w:rsidRPr="001A0312">
        <w:rPr>
          <w:rFonts w:eastAsia="宋体" w:cs="Times New Roman"/>
          <w:kern w:val="2"/>
          <w:sz w:val="24"/>
          <w:szCs w:val="22"/>
        </w:rPr>
        <w:t>3</w:t>
      </w:r>
      <w:r w:rsidRPr="001A0312">
        <w:rPr>
          <w:rFonts w:eastAsia="宋体" w:cs="Times New Roman" w:hint="eastAsia"/>
          <w:kern w:val="2"/>
          <w:sz w:val="24"/>
          <w:szCs w:val="22"/>
        </w:rPr>
        <w:t xml:space="preserve"> </w:t>
      </w:r>
      <w:r w:rsidRPr="001A0312">
        <w:rPr>
          <w:rFonts w:eastAsia="宋体" w:cs="Times New Roman" w:hint="eastAsia"/>
          <w:kern w:val="2"/>
          <w:sz w:val="24"/>
          <w:szCs w:val="22"/>
        </w:rPr>
        <w:t>运行维护与管理应由专业技术人员负责；</w:t>
      </w:r>
    </w:p>
    <w:p w14:paraId="1C012CFD" w14:textId="77777777" w:rsidR="00E20772" w:rsidRPr="001A0312" w:rsidRDefault="00E20772" w:rsidP="00D655BD">
      <w:pPr>
        <w:spacing w:line="360" w:lineRule="auto"/>
        <w:ind w:firstLineChars="200" w:firstLine="480"/>
        <w:rPr>
          <w:rFonts w:eastAsia="宋体" w:cs="Times New Roman"/>
          <w:kern w:val="2"/>
          <w:sz w:val="24"/>
          <w:szCs w:val="22"/>
        </w:rPr>
      </w:pPr>
      <w:r w:rsidRPr="001A0312">
        <w:rPr>
          <w:rFonts w:eastAsia="宋体" w:cs="Times New Roman"/>
          <w:kern w:val="2"/>
          <w:sz w:val="24"/>
          <w:szCs w:val="22"/>
        </w:rPr>
        <w:t>4</w:t>
      </w:r>
      <w:r w:rsidRPr="001A0312">
        <w:rPr>
          <w:rFonts w:eastAsia="宋体" w:cs="Times New Roman" w:hint="eastAsia"/>
          <w:kern w:val="2"/>
          <w:sz w:val="24"/>
          <w:szCs w:val="22"/>
        </w:rPr>
        <w:t xml:space="preserve"> </w:t>
      </w:r>
      <w:r w:rsidRPr="001A0312">
        <w:rPr>
          <w:rFonts w:eastAsia="宋体" w:cs="Times New Roman" w:hint="eastAsia"/>
          <w:kern w:val="2"/>
          <w:sz w:val="24"/>
          <w:szCs w:val="22"/>
        </w:rPr>
        <w:t>运行维护管理单位应对维护工作建立技术资料档案并妥善保管，技术资料应真实、完整、齐全；</w:t>
      </w:r>
    </w:p>
    <w:p w14:paraId="7427976F" w14:textId="77777777" w:rsidR="00E20772" w:rsidRPr="001A0312" w:rsidRDefault="00E20772" w:rsidP="00D655BD">
      <w:pPr>
        <w:spacing w:line="360" w:lineRule="auto"/>
        <w:ind w:firstLineChars="200" w:firstLine="480"/>
        <w:rPr>
          <w:rFonts w:eastAsia="宋体" w:cs="Times New Roman"/>
          <w:kern w:val="2"/>
          <w:sz w:val="24"/>
          <w:szCs w:val="22"/>
        </w:rPr>
      </w:pPr>
      <w:r w:rsidRPr="001A0312">
        <w:rPr>
          <w:rFonts w:eastAsia="宋体" w:cs="Times New Roman"/>
          <w:kern w:val="2"/>
          <w:sz w:val="24"/>
          <w:szCs w:val="22"/>
        </w:rPr>
        <w:t xml:space="preserve">5 </w:t>
      </w:r>
      <w:r w:rsidRPr="001A0312">
        <w:rPr>
          <w:rFonts w:eastAsia="宋体" w:cs="Times New Roman" w:hint="eastAsia"/>
          <w:kern w:val="2"/>
          <w:sz w:val="24"/>
          <w:szCs w:val="22"/>
        </w:rPr>
        <w:t>运行维护系统的运行记录应定期进行备份。</w:t>
      </w:r>
    </w:p>
    <w:p w14:paraId="2DE98000" w14:textId="77777777" w:rsidR="00E20772" w:rsidRPr="001A0312" w:rsidRDefault="00E20772" w:rsidP="00D655BD">
      <w:pPr>
        <w:snapToGrid w:val="0"/>
        <w:spacing w:before="240" w:after="240" w:line="360" w:lineRule="auto"/>
        <w:jc w:val="center"/>
        <w:outlineLvl w:val="1"/>
        <w:rPr>
          <w:rFonts w:eastAsia="黑体" w:cs="Times New Roman"/>
          <w:iCs/>
          <w:sz w:val="24"/>
          <w:szCs w:val="24"/>
          <w:lang w:val="zh-CN"/>
        </w:rPr>
      </w:pPr>
      <w:bookmarkStart w:id="50" w:name="_Toc136784225"/>
      <w:r w:rsidRPr="001A0312">
        <w:rPr>
          <w:rFonts w:eastAsia="黑体" w:cs="Times New Roman" w:hint="eastAsia"/>
          <w:iCs/>
          <w:sz w:val="24"/>
          <w:szCs w:val="24"/>
          <w:lang w:val="zh-CN"/>
        </w:rPr>
        <w:t>7</w:t>
      </w:r>
      <w:r w:rsidRPr="001A0312">
        <w:rPr>
          <w:rFonts w:eastAsia="黑体" w:cs="Times New Roman"/>
          <w:iCs/>
          <w:sz w:val="24"/>
          <w:szCs w:val="24"/>
          <w:lang w:val="zh-CN"/>
        </w:rPr>
        <w:t xml:space="preserve">.2 </w:t>
      </w:r>
      <w:r w:rsidRPr="001A0312">
        <w:rPr>
          <w:rFonts w:eastAsia="黑体" w:cs="Times New Roman" w:hint="eastAsia"/>
          <w:iCs/>
          <w:sz w:val="24"/>
          <w:szCs w:val="24"/>
          <w:lang w:val="zh-CN"/>
        </w:rPr>
        <w:t>日常检查</w:t>
      </w:r>
      <w:bookmarkEnd w:id="50"/>
    </w:p>
    <w:p w14:paraId="71E05172" w14:textId="784F724B" w:rsidR="00E20772" w:rsidRPr="001A0312" w:rsidRDefault="00E20772" w:rsidP="00D655BD">
      <w:pPr>
        <w:spacing w:line="360" w:lineRule="auto"/>
        <w:rPr>
          <w:rFonts w:eastAsia="宋体" w:cs="Times New Roman"/>
          <w:color w:val="000000"/>
          <w:sz w:val="24"/>
        </w:rPr>
      </w:pPr>
      <w:r w:rsidRPr="001A0312">
        <w:rPr>
          <w:rFonts w:eastAsia="宋体" w:cs="Times New Roman" w:hint="eastAsia"/>
          <w:b/>
          <w:sz w:val="24"/>
          <w:szCs w:val="24"/>
        </w:rPr>
        <w:t>7</w:t>
      </w:r>
      <w:r w:rsidRPr="001A0312">
        <w:rPr>
          <w:rFonts w:eastAsia="宋体" w:cs="Times New Roman"/>
          <w:b/>
          <w:sz w:val="24"/>
          <w:szCs w:val="24"/>
        </w:rPr>
        <w:t>.</w:t>
      </w:r>
      <w:r w:rsidRPr="001A0312">
        <w:rPr>
          <w:rFonts w:eastAsia="宋体" w:cs="Times New Roman" w:hint="eastAsia"/>
          <w:b/>
          <w:sz w:val="24"/>
          <w:szCs w:val="24"/>
        </w:rPr>
        <w:t>2</w:t>
      </w:r>
      <w:r w:rsidRPr="001A0312">
        <w:rPr>
          <w:rFonts w:eastAsia="宋体" w:cs="Times New Roman"/>
          <w:b/>
          <w:sz w:val="24"/>
          <w:szCs w:val="24"/>
        </w:rPr>
        <w:t>.</w:t>
      </w:r>
      <w:r w:rsidRPr="001A0312">
        <w:rPr>
          <w:rFonts w:eastAsia="宋体" w:cs="Times New Roman" w:hint="eastAsia"/>
          <w:b/>
          <w:sz w:val="24"/>
          <w:szCs w:val="24"/>
        </w:rPr>
        <w:t>1</w:t>
      </w:r>
      <w:bookmarkStart w:id="51" w:name="_Hlk130392429"/>
      <w:r w:rsidRPr="001A0312">
        <w:rPr>
          <w:rFonts w:eastAsia="宋体" w:cs="Times New Roman" w:hint="eastAsia"/>
          <w:color w:val="000000"/>
          <w:sz w:val="24"/>
        </w:rPr>
        <w:t>日常检查应包含日志管理、网络检查和安全</w:t>
      </w:r>
      <w:bookmarkEnd w:id="51"/>
      <w:r w:rsidRPr="001A0312">
        <w:rPr>
          <w:rFonts w:eastAsia="宋体" w:cs="Times New Roman" w:hint="eastAsia"/>
          <w:color w:val="000000"/>
          <w:sz w:val="24"/>
        </w:rPr>
        <w:t>检查。</w:t>
      </w:r>
    </w:p>
    <w:p w14:paraId="45A16D43" w14:textId="77777777" w:rsidR="00E20772" w:rsidRPr="001A0312" w:rsidRDefault="00E20772" w:rsidP="00D655BD">
      <w:pPr>
        <w:spacing w:line="360" w:lineRule="auto"/>
        <w:rPr>
          <w:rFonts w:eastAsia="楷体"/>
          <w:kern w:val="2"/>
          <w:sz w:val="24"/>
          <w:szCs w:val="24"/>
        </w:rPr>
      </w:pPr>
      <w:r w:rsidRPr="001A0312">
        <w:rPr>
          <w:rFonts w:eastAsia="楷体" w:hint="eastAsia"/>
          <w:kern w:val="2"/>
          <w:sz w:val="24"/>
          <w:szCs w:val="24"/>
        </w:rPr>
        <w:lastRenderedPageBreak/>
        <w:t>【条文说明】：日志管理、网络检查和安全检查的目的均为确保智慧建筑网络在当下正常运行，并排除可能导致智慧建筑网络的自查、反馈和告警等功能失效的原因。三者的区别主要体现在检查的对象和目标不同：日志管理通过检查系统日志，对系统的运行状况进行总览，并确保运行过程有迹可循；网络检查通过对网络性能指标进行检查，确保智慧建筑网络工程的核心——网络正常工作，排除因网络故障导致功能失效的可能；安全检查是通过对防火墙及权限进行检查，排除因人为蓄意破坏导致功能失效的可能。</w:t>
      </w:r>
    </w:p>
    <w:p w14:paraId="5CE97E14" w14:textId="308AF368" w:rsidR="00E20772" w:rsidRPr="001A0312" w:rsidRDefault="00E20772" w:rsidP="00D655BD">
      <w:pPr>
        <w:spacing w:line="360" w:lineRule="auto"/>
        <w:rPr>
          <w:rFonts w:eastAsia="宋体" w:cs="Times New Roman"/>
          <w:color w:val="000000"/>
          <w:sz w:val="24"/>
        </w:rPr>
      </w:pPr>
      <w:r w:rsidRPr="001A0312">
        <w:rPr>
          <w:rFonts w:eastAsia="宋体" w:cs="Times New Roman" w:hint="eastAsia"/>
          <w:b/>
          <w:sz w:val="24"/>
          <w:szCs w:val="24"/>
        </w:rPr>
        <w:t>7</w:t>
      </w:r>
      <w:r w:rsidRPr="001A0312">
        <w:rPr>
          <w:rFonts w:eastAsia="宋体" w:cs="Times New Roman"/>
          <w:b/>
          <w:sz w:val="24"/>
          <w:szCs w:val="24"/>
        </w:rPr>
        <w:t>.</w:t>
      </w:r>
      <w:r w:rsidRPr="001A0312">
        <w:rPr>
          <w:rFonts w:eastAsia="宋体" w:cs="Times New Roman" w:hint="eastAsia"/>
          <w:b/>
          <w:sz w:val="24"/>
          <w:szCs w:val="24"/>
        </w:rPr>
        <w:t>2</w:t>
      </w:r>
      <w:r w:rsidRPr="001A0312">
        <w:rPr>
          <w:rFonts w:eastAsia="宋体" w:cs="Times New Roman"/>
          <w:b/>
          <w:sz w:val="24"/>
          <w:szCs w:val="24"/>
        </w:rPr>
        <w:t>.2</w:t>
      </w:r>
      <w:r w:rsidRPr="001A0312">
        <w:rPr>
          <w:rFonts w:eastAsia="宋体" w:cs="Times New Roman" w:hint="eastAsia"/>
          <w:color w:val="000000"/>
          <w:sz w:val="24"/>
        </w:rPr>
        <w:t>日志检查应包含下列内容：</w:t>
      </w:r>
    </w:p>
    <w:p w14:paraId="04969DD6" w14:textId="77777777" w:rsidR="00E20772" w:rsidRPr="001A0312" w:rsidRDefault="00E20772" w:rsidP="00D655BD">
      <w:pPr>
        <w:spacing w:line="360" w:lineRule="auto"/>
        <w:ind w:firstLineChars="200" w:firstLine="480"/>
        <w:rPr>
          <w:rFonts w:eastAsia="宋体" w:cs="Times New Roman"/>
          <w:color w:val="000000"/>
          <w:sz w:val="24"/>
        </w:rPr>
      </w:pPr>
      <w:r w:rsidRPr="001A0312">
        <w:rPr>
          <w:rFonts w:eastAsia="宋体" w:cs="Times New Roman" w:hint="eastAsia"/>
          <w:color w:val="000000"/>
          <w:sz w:val="24"/>
        </w:rPr>
        <w:t>1</w:t>
      </w:r>
      <w:r w:rsidRPr="001A0312">
        <w:rPr>
          <w:rFonts w:eastAsia="宋体" w:cs="Times New Roman"/>
          <w:color w:val="000000"/>
          <w:sz w:val="24"/>
        </w:rPr>
        <w:t xml:space="preserve"> </w:t>
      </w:r>
      <w:r w:rsidRPr="001A0312">
        <w:rPr>
          <w:rFonts w:eastAsia="宋体" w:cs="Times New Roman" w:hint="eastAsia"/>
          <w:color w:val="000000"/>
          <w:sz w:val="24"/>
        </w:rPr>
        <w:t>应对日志的录入情况进行检查，并对运行维护日志完整率进行统计；</w:t>
      </w:r>
    </w:p>
    <w:p w14:paraId="2131C2AE" w14:textId="77777777" w:rsidR="00E20772" w:rsidRPr="001A0312" w:rsidRDefault="00E20772" w:rsidP="00D655BD">
      <w:pPr>
        <w:spacing w:line="360" w:lineRule="auto"/>
        <w:ind w:firstLineChars="200" w:firstLine="480"/>
        <w:rPr>
          <w:rFonts w:eastAsia="宋体" w:cs="Times New Roman"/>
          <w:color w:val="000000"/>
          <w:sz w:val="24"/>
        </w:rPr>
      </w:pPr>
      <w:r w:rsidRPr="001A0312">
        <w:rPr>
          <w:rFonts w:eastAsia="宋体" w:cs="Times New Roman"/>
          <w:color w:val="000000"/>
          <w:sz w:val="24"/>
        </w:rPr>
        <w:t xml:space="preserve">2 </w:t>
      </w:r>
      <w:r w:rsidRPr="001A0312">
        <w:rPr>
          <w:rFonts w:eastAsia="宋体" w:cs="Times New Roman" w:hint="eastAsia"/>
          <w:color w:val="000000"/>
          <w:sz w:val="24"/>
        </w:rPr>
        <w:t>应对日志管理功能进行检查，包括日志的记录、查询和导出等功能。</w:t>
      </w:r>
    </w:p>
    <w:p w14:paraId="0D065FEF" w14:textId="2A60B91B" w:rsidR="00E20772" w:rsidRPr="001A0312" w:rsidRDefault="00E20772" w:rsidP="00D655BD">
      <w:pPr>
        <w:spacing w:line="360" w:lineRule="auto"/>
        <w:rPr>
          <w:rFonts w:eastAsia="宋体" w:cs="Times New Roman"/>
          <w:color w:val="000000"/>
          <w:sz w:val="24"/>
        </w:rPr>
      </w:pPr>
      <w:bookmarkStart w:id="52" w:name="_Hlk130392465"/>
      <w:r w:rsidRPr="001A0312">
        <w:rPr>
          <w:rFonts w:eastAsia="宋体" w:cs="Times New Roman" w:hint="eastAsia"/>
          <w:b/>
          <w:sz w:val="24"/>
          <w:szCs w:val="24"/>
        </w:rPr>
        <w:t>7</w:t>
      </w:r>
      <w:r w:rsidRPr="001A0312">
        <w:rPr>
          <w:rFonts w:eastAsia="宋体" w:cs="Times New Roman"/>
          <w:b/>
          <w:sz w:val="24"/>
          <w:szCs w:val="24"/>
        </w:rPr>
        <w:t>.</w:t>
      </w:r>
      <w:r w:rsidRPr="001A0312">
        <w:rPr>
          <w:rFonts w:eastAsia="宋体" w:cs="Times New Roman" w:hint="eastAsia"/>
          <w:b/>
          <w:sz w:val="24"/>
          <w:szCs w:val="24"/>
        </w:rPr>
        <w:t>2</w:t>
      </w:r>
      <w:r w:rsidRPr="001A0312">
        <w:rPr>
          <w:rFonts w:eastAsia="宋体" w:cs="Times New Roman"/>
          <w:b/>
          <w:sz w:val="24"/>
          <w:szCs w:val="24"/>
        </w:rPr>
        <w:t>.3</w:t>
      </w:r>
      <w:r w:rsidRPr="001A0312">
        <w:rPr>
          <w:rFonts w:eastAsia="宋体" w:cs="Times New Roman" w:hint="eastAsia"/>
          <w:color w:val="000000"/>
          <w:sz w:val="24"/>
        </w:rPr>
        <w:t>网络检查应包含下列内容：</w:t>
      </w:r>
    </w:p>
    <w:p w14:paraId="489B1BAE" w14:textId="77777777" w:rsidR="00E20772" w:rsidRPr="001A0312" w:rsidRDefault="00E20772" w:rsidP="00D655BD">
      <w:pPr>
        <w:spacing w:line="360" w:lineRule="auto"/>
        <w:ind w:firstLineChars="200" w:firstLine="480"/>
        <w:rPr>
          <w:rFonts w:eastAsia="宋体" w:cs="Times New Roman"/>
          <w:kern w:val="2"/>
          <w:sz w:val="24"/>
          <w:szCs w:val="22"/>
        </w:rPr>
      </w:pPr>
      <w:r w:rsidRPr="001A0312">
        <w:rPr>
          <w:rFonts w:eastAsia="宋体" w:cs="Times New Roman" w:hint="eastAsia"/>
          <w:kern w:val="2"/>
          <w:sz w:val="24"/>
          <w:szCs w:val="22"/>
        </w:rPr>
        <w:t>1</w:t>
      </w:r>
      <w:r w:rsidRPr="001A0312">
        <w:rPr>
          <w:rFonts w:eastAsia="宋体" w:cs="Times New Roman"/>
          <w:kern w:val="2"/>
          <w:sz w:val="24"/>
          <w:szCs w:val="22"/>
        </w:rPr>
        <w:t xml:space="preserve"> </w:t>
      </w:r>
      <w:r w:rsidRPr="001A0312">
        <w:rPr>
          <w:rFonts w:eastAsia="宋体" w:cs="Times New Roman" w:hint="eastAsia"/>
          <w:kern w:val="2"/>
          <w:sz w:val="24"/>
          <w:szCs w:val="22"/>
        </w:rPr>
        <w:t>应对各被监控设备的连接情况进行检查；</w:t>
      </w:r>
    </w:p>
    <w:p w14:paraId="0181C379" w14:textId="77777777" w:rsidR="00E20772" w:rsidRPr="001A0312" w:rsidRDefault="00E20772" w:rsidP="00D655BD">
      <w:pPr>
        <w:spacing w:line="360" w:lineRule="auto"/>
        <w:ind w:firstLineChars="200" w:firstLine="480"/>
        <w:rPr>
          <w:rFonts w:eastAsia="宋体" w:cs="Times New Roman"/>
          <w:kern w:val="2"/>
          <w:sz w:val="24"/>
          <w:szCs w:val="22"/>
        </w:rPr>
      </w:pPr>
      <w:r w:rsidRPr="001A0312">
        <w:rPr>
          <w:rFonts w:eastAsia="宋体" w:cs="Times New Roman"/>
          <w:kern w:val="2"/>
          <w:sz w:val="24"/>
          <w:szCs w:val="22"/>
        </w:rPr>
        <w:t xml:space="preserve">2 </w:t>
      </w:r>
      <w:r w:rsidRPr="001A0312">
        <w:rPr>
          <w:rFonts w:eastAsia="宋体" w:cs="Times New Roman" w:hint="eastAsia"/>
          <w:kern w:val="2"/>
          <w:sz w:val="24"/>
          <w:szCs w:val="22"/>
        </w:rPr>
        <w:t>应使用网络性能测量功能，对最大传输速率、传输时延、丢包率、转发时延、节点入网时间等网络性能关键指标进行检查。</w:t>
      </w:r>
    </w:p>
    <w:p w14:paraId="6A34A397" w14:textId="4E4C5C6C" w:rsidR="00E20772" w:rsidRPr="001A0312" w:rsidRDefault="00E20772" w:rsidP="00D655BD">
      <w:pPr>
        <w:spacing w:line="360" w:lineRule="auto"/>
        <w:rPr>
          <w:rFonts w:eastAsia="宋体" w:cs="Times New Roman"/>
          <w:color w:val="000000"/>
          <w:sz w:val="24"/>
        </w:rPr>
      </w:pPr>
      <w:bookmarkStart w:id="53" w:name="_Hlk130392582"/>
      <w:bookmarkEnd w:id="52"/>
      <w:r w:rsidRPr="001A0312">
        <w:rPr>
          <w:rFonts w:eastAsia="宋体" w:cs="Times New Roman" w:hint="eastAsia"/>
          <w:b/>
          <w:sz w:val="24"/>
          <w:szCs w:val="24"/>
        </w:rPr>
        <w:t>7</w:t>
      </w:r>
      <w:r w:rsidRPr="001A0312">
        <w:rPr>
          <w:rFonts w:eastAsia="宋体" w:cs="Times New Roman"/>
          <w:b/>
          <w:sz w:val="24"/>
          <w:szCs w:val="24"/>
        </w:rPr>
        <w:t>.</w:t>
      </w:r>
      <w:r w:rsidRPr="001A0312">
        <w:rPr>
          <w:rFonts w:eastAsia="宋体" w:cs="Times New Roman" w:hint="eastAsia"/>
          <w:b/>
          <w:sz w:val="24"/>
          <w:szCs w:val="24"/>
        </w:rPr>
        <w:t>2</w:t>
      </w:r>
      <w:r w:rsidRPr="001A0312">
        <w:rPr>
          <w:rFonts w:eastAsia="宋体" w:cs="Times New Roman"/>
          <w:b/>
          <w:sz w:val="24"/>
          <w:szCs w:val="24"/>
        </w:rPr>
        <w:t>.4</w:t>
      </w:r>
      <w:bookmarkStart w:id="54" w:name="_Hlk130392673"/>
      <w:bookmarkEnd w:id="53"/>
      <w:r w:rsidRPr="001A0312">
        <w:rPr>
          <w:rFonts w:eastAsia="宋体" w:cs="Times New Roman" w:hint="eastAsia"/>
          <w:color w:val="000000"/>
          <w:sz w:val="24"/>
        </w:rPr>
        <w:t>安全管理应包含下列内容：</w:t>
      </w:r>
      <w:bookmarkEnd w:id="54"/>
    </w:p>
    <w:p w14:paraId="0074BF43" w14:textId="77777777" w:rsidR="00E20772" w:rsidRPr="001A0312" w:rsidRDefault="00E20772" w:rsidP="00D655BD">
      <w:pPr>
        <w:spacing w:line="360" w:lineRule="auto"/>
        <w:ind w:firstLineChars="200" w:firstLine="480"/>
        <w:rPr>
          <w:rFonts w:eastAsia="宋体" w:cs="Times New Roman"/>
          <w:color w:val="000000"/>
          <w:sz w:val="24"/>
        </w:rPr>
      </w:pPr>
      <w:r w:rsidRPr="001A0312">
        <w:rPr>
          <w:rFonts w:eastAsia="宋体" w:cs="Times New Roman" w:hint="eastAsia"/>
          <w:color w:val="000000"/>
          <w:sz w:val="24"/>
        </w:rPr>
        <w:t>1</w:t>
      </w:r>
      <w:r w:rsidRPr="001A0312">
        <w:rPr>
          <w:rFonts w:eastAsia="宋体" w:cs="Times New Roman"/>
          <w:color w:val="000000"/>
          <w:sz w:val="24"/>
        </w:rPr>
        <w:t xml:space="preserve"> </w:t>
      </w:r>
      <w:r w:rsidRPr="001A0312">
        <w:rPr>
          <w:rFonts w:eastAsia="宋体" w:cs="Times New Roman" w:hint="eastAsia"/>
          <w:color w:val="000000"/>
          <w:sz w:val="24"/>
        </w:rPr>
        <w:t>应对防火墙的运作情况进行检查；</w:t>
      </w:r>
    </w:p>
    <w:p w14:paraId="19DA1F65" w14:textId="77777777" w:rsidR="00E20772" w:rsidRPr="001A0312" w:rsidRDefault="00E20772" w:rsidP="00D655BD">
      <w:pPr>
        <w:spacing w:line="360" w:lineRule="auto"/>
        <w:ind w:firstLineChars="200" w:firstLine="480"/>
        <w:rPr>
          <w:rFonts w:eastAsia="宋体" w:cs="Times New Roman"/>
          <w:color w:val="000000"/>
          <w:sz w:val="24"/>
        </w:rPr>
      </w:pPr>
      <w:r w:rsidRPr="001A0312">
        <w:rPr>
          <w:rFonts w:eastAsia="宋体" w:cs="Times New Roman" w:hint="eastAsia"/>
          <w:color w:val="000000"/>
          <w:sz w:val="24"/>
        </w:rPr>
        <w:t>2</w:t>
      </w:r>
      <w:r w:rsidRPr="001A0312">
        <w:rPr>
          <w:rFonts w:eastAsia="宋体" w:cs="Times New Roman"/>
          <w:color w:val="000000"/>
          <w:sz w:val="24"/>
        </w:rPr>
        <w:t xml:space="preserve"> </w:t>
      </w:r>
      <w:r w:rsidRPr="001A0312">
        <w:rPr>
          <w:rFonts w:eastAsia="宋体" w:cs="Times New Roman" w:hint="eastAsia"/>
          <w:color w:val="000000"/>
          <w:sz w:val="24"/>
        </w:rPr>
        <w:t>应对系统访问权限进行检查，对已赋予的权限进行管理和记录；</w:t>
      </w:r>
    </w:p>
    <w:p w14:paraId="5FF3260E" w14:textId="77777777" w:rsidR="00E20772" w:rsidRPr="001A0312" w:rsidRDefault="00E20772" w:rsidP="00D655BD">
      <w:pPr>
        <w:spacing w:line="360" w:lineRule="auto"/>
        <w:ind w:firstLineChars="200" w:firstLine="480"/>
        <w:rPr>
          <w:rFonts w:eastAsia="宋体" w:cs="Times New Roman"/>
          <w:color w:val="000000"/>
          <w:sz w:val="24"/>
        </w:rPr>
      </w:pPr>
      <w:r w:rsidRPr="001A0312">
        <w:rPr>
          <w:rFonts w:eastAsia="宋体" w:cs="Times New Roman" w:hint="eastAsia"/>
          <w:color w:val="000000"/>
          <w:sz w:val="24"/>
        </w:rPr>
        <w:t>3</w:t>
      </w:r>
      <w:r w:rsidRPr="001A0312">
        <w:rPr>
          <w:rFonts w:eastAsia="宋体" w:cs="Times New Roman"/>
          <w:color w:val="000000"/>
          <w:sz w:val="24"/>
        </w:rPr>
        <w:t xml:space="preserve"> </w:t>
      </w:r>
      <w:r w:rsidRPr="001A0312">
        <w:rPr>
          <w:rFonts w:eastAsia="宋体" w:cs="Times New Roman" w:hint="eastAsia"/>
          <w:color w:val="000000"/>
          <w:sz w:val="24"/>
        </w:rPr>
        <w:t>应根据系统运行需求，对权限进行赋予、删除和重新分配，操作权限的更改应符合管理要求。</w:t>
      </w:r>
    </w:p>
    <w:p w14:paraId="0E07CD8E" w14:textId="77777777" w:rsidR="00E20772" w:rsidRPr="001A0312" w:rsidRDefault="00E20772" w:rsidP="00D655BD">
      <w:pPr>
        <w:snapToGrid w:val="0"/>
        <w:spacing w:before="240" w:after="240" w:line="360" w:lineRule="auto"/>
        <w:jc w:val="center"/>
        <w:outlineLvl w:val="1"/>
        <w:rPr>
          <w:rFonts w:eastAsia="黑体" w:cs="Times New Roman"/>
          <w:iCs/>
          <w:sz w:val="24"/>
          <w:szCs w:val="24"/>
          <w:lang w:val="zh-CN"/>
        </w:rPr>
      </w:pPr>
      <w:bookmarkStart w:id="55" w:name="_Toc136784226"/>
      <w:r w:rsidRPr="001A0312">
        <w:rPr>
          <w:rFonts w:eastAsia="黑体" w:cs="Times New Roman" w:hint="eastAsia"/>
          <w:iCs/>
          <w:sz w:val="24"/>
          <w:szCs w:val="24"/>
          <w:lang w:val="zh-CN"/>
        </w:rPr>
        <w:t>7</w:t>
      </w:r>
      <w:r w:rsidRPr="001A0312">
        <w:rPr>
          <w:rFonts w:eastAsia="黑体" w:cs="Times New Roman"/>
          <w:iCs/>
          <w:sz w:val="24"/>
          <w:szCs w:val="24"/>
          <w:lang w:val="zh-CN"/>
        </w:rPr>
        <w:t xml:space="preserve">.3 </w:t>
      </w:r>
      <w:r w:rsidRPr="001A0312">
        <w:rPr>
          <w:rFonts w:eastAsia="黑体" w:cs="Times New Roman" w:hint="eastAsia"/>
          <w:iCs/>
          <w:sz w:val="24"/>
          <w:szCs w:val="24"/>
          <w:lang w:val="zh-CN"/>
        </w:rPr>
        <w:t>性能维护</w:t>
      </w:r>
      <w:bookmarkEnd w:id="55"/>
    </w:p>
    <w:p w14:paraId="5C656FF0" w14:textId="55D39CFA" w:rsidR="00E20772" w:rsidRPr="001A0312" w:rsidRDefault="00E20772" w:rsidP="00D655BD">
      <w:pPr>
        <w:spacing w:line="360" w:lineRule="auto"/>
        <w:rPr>
          <w:rFonts w:eastAsia="宋体" w:cs="Times New Roman"/>
          <w:color w:val="000000"/>
          <w:sz w:val="24"/>
        </w:rPr>
      </w:pPr>
      <w:r w:rsidRPr="001A0312">
        <w:rPr>
          <w:rFonts w:eastAsia="宋体" w:cs="Times New Roman" w:hint="eastAsia"/>
          <w:b/>
          <w:sz w:val="24"/>
          <w:szCs w:val="24"/>
        </w:rPr>
        <w:t>7</w:t>
      </w:r>
      <w:r w:rsidRPr="001A0312">
        <w:rPr>
          <w:rFonts w:eastAsia="宋体" w:cs="Times New Roman"/>
          <w:b/>
          <w:sz w:val="24"/>
          <w:szCs w:val="24"/>
        </w:rPr>
        <w:t>.3.</w:t>
      </w:r>
      <w:r w:rsidRPr="001A0312">
        <w:rPr>
          <w:rFonts w:eastAsia="宋体" w:cs="Times New Roman" w:hint="eastAsia"/>
          <w:b/>
          <w:sz w:val="24"/>
          <w:szCs w:val="24"/>
        </w:rPr>
        <w:t>1</w:t>
      </w:r>
      <w:r w:rsidRPr="001A0312">
        <w:rPr>
          <w:rFonts w:eastAsia="宋体" w:cs="Times New Roman" w:hint="eastAsia"/>
          <w:color w:val="000000"/>
          <w:sz w:val="24"/>
        </w:rPr>
        <w:t>性能维护应包含定期维护和故障维护。</w:t>
      </w:r>
    </w:p>
    <w:p w14:paraId="3A844299" w14:textId="77777777" w:rsidR="00E20772" w:rsidRPr="001A0312" w:rsidRDefault="00E20772" w:rsidP="00D655BD">
      <w:pPr>
        <w:spacing w:line="360" w:lineRule="auto"/>
        <w:rPr>
          <w:rFonts w:eastAsia="楷体"/>
          <w:kern w:val="2"/>
          <w:sz w:val="24"/>
          <w:szCs w:val="24"/>
        </w:rPr>
      </w:pPr>
      <w:r w:rsidRPr="001A0312">
        <w:rPr>
          <w:rFonts w:eastAsia="楷体" w:hint="eastAsia"/>
          <w:kern w:val="2"/>
          <w:sz w:val="24"/>
          <w:szCs w:val="24"/>
        </w:rPr>
        <w:t>【条文说明】：定期维护和故障维护均以智慧建筑网络的自查、反馈和告警功能正常运行为前提，两者的区别主要体现在维护周期不同：性能维护是根据智慧建筑网络的运行发展情况有计划地对硬件和软件设备进行升级或更新；故障维护是针对突发故障对设备进行应急性修复或更换。</w:t>
      </w:r>
    </w:p>
    <w:p w14:paraId="7EFBBD72" w14:textId="7B194ABC" w:rsidR="00E20772" w:rsidRPr="001A0312" w:rsidRDefault="00E20772" w:rsidP="00D655BD">
      <w:pPr>
        <w:spacing w:line="360" w:lineRule="auto"/>
        <w:rPr>
          <w:rFonts w:eastAsia="宋体" w:cs="Times New Roman"/>
          <w:color w:val="000000"/>
          <w:sz w:val="24"/>
        </w:rPr>
      </w:pPr>
      <w:r w:rsidRPr="001A0312">
        <w:rPr>
          <w:rFonts w:eastAsia="宋体" w:cs="Times New Roman" w:hint="eastAsia"/>
          <w:b/>
          <w:sz w:val="24"/>
          <w:szCs w:val="24"/>
        </w:rPr>
        <w:t>7</w:t>
      </w:r>
      <w:r w:rsidRPr="001A0312">
        <w:rPr>
          <w:rFonts w:eastAsia="宋体" w:cs="Times New Roman"/>
          <w:b/>
          <w:sz w:val="24"/>
          <w:szCs w:val="24"/>
        </w:rPr>
        <w:t>.3.2</w:t>
      </w:r>
      <w:r w:rsidRPr="001A0312">
        <w:rPr>
          <w:rFonts w:eastAsia="宋体" w:cs="Times New Roman" w:hint="eastAsia"/>
          <w:color w:val="000000"/>
          <w:sz w:val="24"/>
        </w:rPr>
        <w:t>定期维护应包含下列内容：</w:t>
      </w:r>
    </w:p>
    <w:p w14:paraId="1A9FC4C3" w14:textId="77777777" w:rsidR="00E20772" w:rsidRPr="001A0312" w:rsidRDefault="00E20772" w:rsidP="00D655BD">
      <w:pPr>
        <w:spacing w:line="360" w:lineRule="auto"/>
        <w:ind w:firstLineChars="200" w:firstLine="480"/>
        <w:rPr>
          <w:rFonts w:eastAsia="宋体" w:cs="Times New Roman"/>
          <w:color w:val="000000"/>
          <w:sz w:val="24"/>
        </w:rPr>
      </w:pPr>
      <w:r w:rsidRPr="001A0312">
        <w:rPr>
          <w:rFonts w:eastAsia="宋体" w:cs="Times New Roman" w:hint="eastAsia"/>
          <w:color w:val="000000"/>
          <w:sz w:val="24"/>
        </w:rPr>
        <w:t>1</w:t>
      </w:r>
      <w:r w:rsidRPr="001A0312">
        <w:rPr>
          <w:rFonts w:eastAsia="宋体" w:cs="Times New Roman" w:hint="eastAsia"/>
          <w:color w:val="000000"/>
          <w:sz w:val="24"/>
        </w:rPr>
        <w:t>针对不影响系统的正常运行的错误，应定期进行更正性维护；</w:t>
      </w:r>
    </w:p>
    <w:p w14:paraId="7E4C3A89" w14:textId="77777777" w:rsidR="00E20772" w:rsidRPr="001A0312" w:rsidRDefault="00E20772" w:rsidP="00D655BD">
      <w:pPr>
        <w:spacing w:line="360" w:lineRule="auto"/>
        <w:ind w:firstLineChars="200" w:firstLine="480"/>
        <w:rPr>
          <w:rFonts w:eastAsia="宋体" w:cs="Times New Roman"/>
          <w:color w:val="000000"/>
          <w:sz w:val="24"/>
        </w:rPr>
      </w:pPr>
      <w:r w:rsidRPr="001A0312">
        <w:rPr>
          <w:rFonts w:eastAsia="宋体" w:cs="Times New Roman"/>
          <w:color w:val="000000"/>
          <w:sz w:val="24"/>
        </w:rPr>
        <w:t xml:space="preserve">2 </w:t>
      </w:r>
      <w:r w:rsidRPr="001A0312">
        <w:rPr>
          <w:rFonts w:eastAsia="宋体" w:cs="Times New Roman" w:hint="eastAsia"/>
          <w:color w:val="000000"/>
          <w:sz w:val="24"/>
        </w:rPr>
        <w:t>应根据系统的外部环境变化情况，定期对系统进行适应性维护；</w:t>
      </w:r>
    </w:p>
    <w:p w14:paraId="4D6EA7D5" w14:textId="77777777" w:rsidR="00E20772" w:rsidRPr="001A0312" w:rsidRDefault="00E20772" w:rsidP="00D655BD">
      <w:pPr>
        <w:spacing w:line="360" w:lineRule="auto"/>
        <w:ind w:firstLineChars="200" w:firstLine="480"/>
        <w:rPr>
          <w:rFonts w:eastAsia="宋体" w:cs="Times New Roman"/>
          <w:color w:val="000000"/>
          <w:sz w:val="24"/>
        </w:rPr>
      </w:pPr>
      <w:r w:rsidRPr="001A0312">
        <w:rPr>
          <w:rFonts w:eastAsia="宋体" w:cs="Times New Roman"/>
          <w:color w:val="000000"/>
          <w:sz w:val="24"/>
        </w:rPr>
        <w:t xml:space="preserve">3 </w:t>
      </w:r>
      <w:r w:rsidRPr="001A0312">
        <w:rPr>
          <w:rFonts w:eastAsia="宋体" w:cs="Times New Roman" w:hint="eastAsia"/>
          <w:color w:val="000000"/>
          <w:sz w:val="24"/>
        </w:rPr>
        <w:t>应根据功能需求变化和扩展，定期对系统的设备硬件和软件进行升级，并保证系统的冗余性；</w:t>
      </w:r>
    </w:p>
    <w:p w14:paraId="29297F35" w14:textId="77777777" w:rsidR="00E20772" w:rsidRPr="001A0312" w:rsidRDefault="00E20772" w:rsidP="00D655BD">
      <w:pPr>
        <w:spacing w:line="360" w:lineRule="auto"/>
        <w:ind w:firstLineChars="200" w:firstLine="480"/>
        <w:rPr>
          <w:rFonts w:eastAsia="宋体" w:cs="Times New Roman"/>
          <w:color w:val="000000"/>
          <w:sz w:val="24"/>
        </w:rPr>
      </w:pPr>
      <w:r w:rsidRPr="001A0312">
        <w:rPr>
          <w:rFonts w:eastAsia="宋体" w:cs="Times New Roman" w:hint="eastAsia"/>
          <w:color w:val="000000"/>
          <w:sz w:val="24"/>
        </w:rPr>
        <w:lastRenderedPageBreak/>
        <w:t>4</w:t>
      </w:r>
      <w:r w:rsidRPr="001A0312">
        <w:rPr>
          <w:rFonts w:eastAsia="宋体" w:cs="Times New Roman"/>
          <w:color w:val="000000"/>
          <w:sz w:val="24"/>
        </w:rPr>
        <w:t xml:space="preserve"> </w:t>
      </w:r>
      <w:r w:rsidRPr="001A0312">
        <w:rPr>
          <w:rFonts w:eastAsia="宋体" w:cs="Times New Roman" w:hint="eastAsia"/>
          <w:color w:val="000000"/>
          <w:sz w:val="24"/>
        </w:rPr>
        <w:t>应定期对易损件进行更换。</w:t>
      </w:r>
    </w:p>
    <w:p w14:paraId="3801CC27" w14:textId="3E07A350" w:rsidR="00E20772" w:rsidRPr="001A0312" w:rsidRDefault="00E20772" w:rsidP="00D655BD">
      <w:pPr>
        <w:spacing w:line="360" w:lineRule="auto"/>
        <w:rPr>
          <w:rFonts w:eastAsia="宋体" w:cs="Times New Roman"/>
          <w:b/>
          <w:sz w:val="24"/>
          <w:szCs w:val="24"/>
        </w:rPr>
      </w:pPr>
      <w:r w:rsidRPr="001A0312">
        <w:rPr>
          <w:rFonts w:eastAsia="宋体" w:cs="Times New Roman" w:hint="eastAsia"/>
          <w:b/>
          <w:sz w:val="24"/>
          <w:szCs w:val="24"/>
        </w:rPr>
        <w:t>7</w:t>
      </w:r>
      <w:r w:rsidRPr="001A0312">
        <w:rPr>
          <w:rFonts w:eastAsia="宋体" w:cs="Times New Roman"/>
          <w:b/>
          <w:sz w:val="24"/>
          <w:szCs w:val="24"/>
        </w:rPr>
        <w:t>.3.3</w:t>
      </w:r>
      <w:r w:rsidRPr="001A0312">
        <w:rPr>
          <w:rFonts w:eastAsia="宋体" w:cs="Times New Roman" w:hint="eastAsia"/>
          <w:color w:val="000000"/>
          <w:sz w:val="24"/>
        </w:rPr>
        <w:t>故障维护应包含下列内容：</w:t>
      </w:r>
    </w:p>
    <w:p w14:paraId="3801BAFA" w14:textId="77777777" w:rsidR="00E20772" w:rsidRPr="001A0312" w:rsidRDefault="00E20772" w:rsidP="00D655BD">
      <w:pPr>
        <w:spacing w:line="360" w:lineRule="auto"/>
        <w:ind w:firstLineChars="200" w:firstLine="480"/>
        <w:rPr>
          <w:rFonts w:eastAsia="宋体" w:cs="Times New Roman"/>
          <w:bCs/>
          <w:kern w:val="2"/>
          <w:sz w:val="24"/>
          <w:szCs w:val="22"/>
        </w:rPr>
      </w:pPr>
      <w:r w:rsidRPr="001A0312">
        <w:rPr>
          <w:rFonts w:eastAsia="宋体" w:cs="Times New Roman" w:hint="eastAsia"/>
          <w:bCs/>
          <w:kern w:val="2"/>
          <w:sz w:val="24"/>
          <w:szCs w:val="22"/>
        </w:rPr>
        <w:t>1</w:t>
      </w:r>
      <w:r w:rsidRPr="001A0312">
        <w:rPr>
          <w:rFonts w:eastAsia="宋体" w:cs="Times New Roman"/>
          <w:bCs/>
          <w:kern w:val="2"/>
          <w:sz w:val="24"/>
          <w:szCs w:val="22"/>
        </w:rPr>
        <w:t xml:space="preserve"> </w:t>
      </w:r>
      <w:r w:rsidRPr="001A0312">
        <w:rPr>
          <w:rFonts w:eastAsia="宋体" w:cs="Times New Roman" w:hint="eastAsia"/>
          <w:bCs/>
          <w:kern w:val="2"/>
          <w:sz w:val="24"/>
          <w:szCs w:val="22"/>
        </w:rPr>
        <w:t>应对系统的各个部分进行持续的或间断的监控，应能对性能降低、设备故障和潜在安全问题发出告警；</w:t>
      </w:r>
    </w:p>
    <w:p w14:paraId="356ED540" w14:textId="77777777" w:rsidR="00E20772" w:rsidRPr="001A0312" w:rsidRDefault="00E20772" w:rsidP="00D655BD">
      <w:pPr>
        <w:spacing w:line="360" w:lineRule="auto"/>
        <w:ind w:firstLineChars="200" w:firstLine="480"/>
        <w:rPr>
          <w:rFonts w:eastAsia="宋体" w:cs="Times New Roman"/>
          <w:bCs/>
          <w:kern w:val="2"/>
          <w:sz w:val="24"/>
          <w:szCs w:val="22"/>
        </w:rPr>
      </w:pPr>
      <w:r w:rsidRPr="001A0312">
        <w:rPr>
          <w:rFonts w:eastAsia="宋体" w:cs="Times New Roman" w:hint="eastAsia"/>
          <w:bCs/>
          <w:kern w:val="2"/>
          <w:sz w:val="24"/>
          <w:szCs w:val="22"/>
        </w:rPr>
        <w:t>2</w:t>
      </w:r>
      <w:r w:rsidRPr="001A0312">
        <w:rPr>
          <w:rFonts w:eastAsia="宋体" w:cs="Times New Roman"/>
          <w:bCs/>
          <w:kern w:val="2"/>
          <w:sz w:val="24"/>
          <w:szCs w:val="22"/>
        </w:rPr>
        <w:t xml:space="preserve"> </w:t>
      </w:r>
      <w:r w:rsidRPr="001A0312">
        <w:rPr>
          <w:rFonts w:eastAsia="宋体" w:cs="Times New Roman" w:hint="eastAsia"/>
          <w:bCs/>
          <w:kern w:val="2"/>
          <w:sz w:val="24"/>
          <w:szCs w:val="22"/>
        </w:rPr>
        <w:t>应能判定故障发生的时间、位置和原因，并生成故障报告；</w:t>
      </w:r>
    </w:p>
    <w:p w14:paraId="77F7B636" w14:textId="77777777" w:rsidR="00E20772" w:rsidRPr="001A0312" w:rsidRDefault="00E20772" w:rsidP="00D655BD">
      <w:pPr>
        <w:spacing w:line="360" w:lineRule="auto"/>
        <w:ind w:firstLineChars="200" w:firstLine="480"/>
        <w:rPr>
          <w:rFonts w:eastAsia="宋体" w:cs="Times New Roman"/>
          <w:bCs/>
          <w:kern w:val="2"/>
          <w:sz w:val="24"/>
          <w:szCs w:val="22"/>
        </w:rPr>
      </w:pPr>
      <w:r w:rsidRPr="001A0312">
        <w:rPr>
          <w:rFonts w:eastAsia="宋体" w:cs="Times New Roman"/>
          <w:bCs/>
          <w:kern w:val="2"/>
          <w:sz w:val="24"/>
          <w:szCs w:val="22"/>
        </w:rPr>
        <w:t xml:space="preserve">3 </w:t>
      </w:r>
      <w:r w:rsidRPr="001A0312">
        <w:rPr>
          <w:rFonts w:eastAsia="宋体" w:cs="Times New Roman" w:hint="eastAsia"/>
          <w:bCs/>
          <w:kern w:val="2"/>
          <w:sz w:val="24"/>
          <w:szCs w:val="22"/>
        </w:rPr>
        <w:t>当告警信号发出后，管理人员应根据故障报告中的故障信息</w:t>
      </w:r>
      <w:r w:rsidRPr="001A0312">
        <w:rPr>
          <w:rFonts w:eastAsia="宋体" w:cs="Times New Roman" w:hint="eastAsia"/>
          <w:kern w:val="2"/>
          <w:sz w:val="24"/>
          <w:szCs w:val="22"/>
        </w:rPr>
        <w:t>，</w:t>
      </w:r>
      <w:r w:rsidRPr="001A0312">
        <w:rPr>
          <w:rFonts w:eastAsia="宋体" w:cs="Times New Roman" w:hint="eastAsia"/>
          <w:bCs/>
          <w:kern w:val="2"/>
          <w:sz w:val="24"/>
          <w:szCs w:val="22"/>
        </w:rPr>
        <w:t>立即对故障进行处理；</w:t>
      </w:r>
    </w:p>
    <w:p w14:paraId="75163E22" w14:textId="77777777" w:rsidR="00E20772" w:rsidRPr="001A0312" w:rsidRDefault="00E20772" w:rsidP="00D655BD">
      <w:pPr>
        <w:spacing w:line="360" w:lineRule="auto"/>
        <w:ind w:firstLineChars="200" w:firstLine="480"/>
        <w:rPr>
          <w:rFonts w:eastAsia="宋体" w:cs="Times New Roman"/>
          <w:bCs/>
          <w:kern w:val="2"/>
          <w:sz w:val="24"/>
          <w:szCs w:val="22"/>
        </w:rPr>
      </w:pPr>
      <w:r w:rsidRPr="001A0312">
        <w:rPr>
          <w:rFonts w:eastAsia="宋体" w:cs="Times New Roman"/>
          <w:bCs/>
          <w:kern w:val="2"/>
          <w:sz w:val="24"/>
          <w:szCs w:val="22"/>
        </w:rPr>
        <w:t xml:space="preserve">4 </w:t>
      </w:r>
      <w:r w:rsidRPr="001A0312">
        <w:rPr>
          <w:rFonts w:eastAsia="宋体" w:cs="Times New Roman" w:hint="eastAsia"/>
          <w:bCs/>
          <w:kern w:val="2"/>
          <w:sz w:val="24"/>
          <w:szCs w:val="22"/>
        </w:rPr>
        <w:t>设备维修或更换后，应恢复原有监控功能，相应告警信息应能自动清除；</w:t>
      </w:r>
    </w:p>
    <w:p w14:paraId="715A9CC1" w14:textId="77777777" w:rsidR="00E20772" w:rsidRPr="001A0312" w:rsidRDefault="00E20772" w:rsidP="00D655BD">
      <w:pPr>
        <w:spacing w:line="360" w:lineRule="auto"/>
        <w:ind w:firstLineChars="200" w:firstLine="480"/>
        <w:rPr>
          <w:rFonts w:eastAsia="宋体" w:cs="Times New Roman"/>
          <w:bCs/>
          <w:kern w:val="2"/>
          <w:sz w:val="24"/>
          <w:szCs w:val="22"/>
        </w:rPr>
      </w:pPr>
      <w:r w:rsidRPr="001A0312">
        <w:rPr>
          <w:rFonts w:eastAsia="宋体" w:cs="Times New Roman"/>
          <w:bCs/>
          <w:kern w:val="2"/>
          <w:sz w:val="24"/>
          <w:szCs w:val="22"/>
        </w:rPr>
        <w:t xml:space="preserve">5 </w:t>
      </w:r>
      <w:r w:rsidRPr="001A0312">
        <w:rPr>
          <w:rFonts w:eastAsia="宋体" w:cs="Times New Roman" w:hint="eastAsia"/>
          <w:bCs/>
          <w:kern w:val="2"/>
          <w:sz w:val="24"/>
          <w:szCs w:val="22"/>
        </w:rPr>
        <w:t>应能按照不同等级，不同时间段和产生告警的原因等方式对告警统计进行过滤，并形成告警日志。</w:t>
      </w:r>
    </w:p>
    <w:p w14:paraId="5550B465" w14:textId="56561B86" w:rsidR="00CC0CE1" w:rsidRPr="001A0312" w:rsidRDefault="00CC0CE1" w:rsidP="00D655BD">
      <w:pPr>
        <w:snapToGrid w:val="0"/>
        <w:spacing w:line="360" w:lineRule="auto"/>
        <w:rPr>
          <w:rFonts w:cs="Times New Roman"/>
          <w:sz w:val="24"/>
          <w:szCs w:val="24"/>
        </w:rPr>
      </w:pPr>
    </w:p>
    <w:p w14:paraId="406ACD79" w14:textId="77777777" w:rsidR="00CC0CE1" w:rsidRPr="001A0312" w:rsidRDefault="00CC0CE1" w:rsidP="00480DF8">
      <w:pPr>
        <w:snapToGrid w:val="0"/>
        <w:spacing w:line="360" w:lineRule="auto"/>
        <w:rPr>
          <w:rFonts w:cs="Times New Roman"/>
          <w:sz w:val="24"/>
          <w:szCs w:val="24"/>
        </w:rPr>
      </w:pPr>
    </w:p>
    <w:p w14:paraId="1B02EEEF" w14:textId="698F8989" w:rsidR="005F1083" w:rsidRPr="001A0312" w:rsidRDefault="005F1083" w:rsidP="00D94070">
      <w:pPr>
        <w:snapToGrid w:val="0"/>
        <w:spacing w:line="360" w:lineRule="auto"/>
        <w:rPr>
          <w:rFonts w:eastAsia="宋体"/>
          <w:szCs w:val="21"/>
        </w:rPr>
      </w:pPr>
    </w:p>
    <w:p w14:paraId="396E1C63" w14:textId="39ACBCA4" w:rsidR="00102240" w:rsidRPr="001A0312" w:rsidRDefault="00102240" w:rsidP="00D94070">
      <w:pPr>
        <w:snapToGrid w:val="0"/>
        <w:spacing w:line="360" w:lineRule="auto"/>
        <w:rPr>
          <w:rFonts w:eastAsia="宋体"/>
          <w:szCs w:val="21"/>
        </w:rPr>
        <w:sectPr w:rsidR="00102240" w:rsidRPr="001A0312" w:rsidSect="00A27FA2">
          <w:footerReference w:type="default" r:id="rId18"/>
          <w:pgSz w:w="11906" w:h="16838" w:code="10"/>
          <w:pgMar w:top="1418" w:right="1418" w:bottom="1418" w:left="1418" w:header="851" w:footer="992" w:gutter="0"/>
          <w:cols w:space="425"/>
          <w:docGrid w:type="lines" w:linePitch="312"/>
        </w:sectPr>
      </w:pPr>
    </w:p>
    <w:p w14:paraId="4A58CBE6" w14:textId="77777777" w:rsidR="00F43C69" w:rsidRPr="001A0312" w:rsidRDefault="00F43C69" w:rsidP="003746FB">
      <w:pPr>
        <w:pStyle w:val="ordinary-output"/>
        <w:widowControl w:val="0"/>
        <w:shd w:val="clear" w:color="auto" w:fill="FFFFFF"/>
        <w:snapToGrid w:val="0"/>
        <w:spacing w:before="240" w:beforeAutospacing="0" w:line="360" w:lineRule="auto"/>
        <w:jc w:val="center"/>
        <w:outlineLvl w:val="0"/>
        <w:rPr>
          <w:rFonts w:ascii="Times New Roman" w:eastAsia="黑体" w:hAnsi="Times New Roman"/>
          <w:color w:val="auto"/>
          <w:sz w:val="36"/>
          <w:szCs w:val="36"/>
          <w:lang w:val="zh-CN"/>
        </w:rPr>
      </w:pPr>
      <w:bookmarkStart w:id="56" w:name="_Toc1937"/>
      <w:bookmarkStart w:id="57" w:name="_Toc32010"/>
      <w:bookmarkStart w:id="58" w:name="_Toc12981"/>
      <w:bookmarkStart w:id="59" w:name="_Toc4019"/>
      <w:bookmarkStart w:id="60" w:name="_Toc12336"/>
      <w:bookmarkStart w:id="61" w:name="_Toc14865"/>
      <w:bookmarkStart w:id="62" w:name="_Toc2769"/>
      <w:bookmarkStart w:id="63" w:name="_Toc136784227"/>
      <w:r w:rsidRPr="001A0312">
        <w:rPr>
          <w:rFonts w:ascii="Times New Roman" w:eastAsia="黑体" w:hAnsi="Times New Roman" w:hint="eastAsia"/>
          <w:color w:val="auto"/>
          <w:sz w:val="36"/>
          <w:szCs w:val="36"/>
          <w:lang w:val="zh-CN"/>
        </w:rPr>
        <w:lastRenderedPageBreak/>
        <w:t>用词说明</w:t>
      </w:r>
      <w:bookmarkEnd w:id="56"/>
      <w:bookmarkEnd w:id="57"/>
      <w:bookmarkEnd w:id="58"/>
      <w:bookmarkEnd w:id="59"/>
      <w:bookmarkEnd w:id="60"/>
      <w:bookmarkEnd w:id="61"/>
      <w:bookmarkEnd w:id="62"/>
      <w:bookmarkEnd w:id="63"/>
    </w:p>
    <w:p w14:paraId="4B930621" w14:textId="4B12F3B5" w:rsidR="00F43C69" w:rsidRPr="001A0312" w:rsidRDefault="00F43C69" w:rsidP="00F43C69">
      <w:pPr>
        <w:widowControl/>
        <w:adjustRightInd w:val="0"/>
        <w:snapToGrid w:val="0"/>
        <w:spacing w:line="360" w:lineRule="auto"/>
        <w:jc w:val="left"/>
        <w:rPr>
          <w:rFonts w:eastAsia="宋体" w:cs="微软雅黑"/>
          <w:bCs/>
          <w:sz w:val="24"/>
          <w:szCs w:val="24"/>
        </w:rPr>
      </w:pPr>
      <w:r w:rsidRPr="001A0312">
        <w:rPr>
          <w:rFonts w:eastAsia="宋体" w:cs="微软雅黑" w:hint="eastAsia"/>
          <w:bCs/>
          <w:sz w:val="24"/>
          <w:szCs w:val="24"/>
        </w:rPr>
        <w:t>为便于在执行本</w:t>
      </w:r>
      <w:r w:rsidR="00DA1A17" w:rsidRPr="001A0312">
        <w:rPr>
          <w:rFonts w:eastAsia="宋体" w:cs="微软雅黑" w:hint="eastAsia"/>
          <w:bCs/>
          <w:sz w:val="24"/>
          <w:szCs w:val="24"/>
        </w:rPr>
        <w:t>标准</w:t>
      </w:r>
      <w:r w:rsidRPr="001A0312">
        <w:rPr>
          <w:rFonts w:eastAsia="宋体" w:cs="微软雅黑" w:hint="eastAsia"/>
          <w:bCs/>
          <w:sz w:val="24"/>
          <w:szCs w:val="24"/>
        </w:rPr>
        <w:t>条款时区别对待，对要求严格程度不同的用词说明如下：</w:t>
      </w:r>
    </w:p>
    <w:p w14:paraId="625EF614" w14:textId="77777777" w:rsidR="00F43C69" w:rsidRPr="001A0312" w:rsidRDefault="00F43C69" w:rsidP="007A4542">
      <w:pPr>
        <w:widowControl/>
        <w:numPr>
          <w:ilvl w:val="0"/>
          <w:numId w:val="2"/>
        </w:numPr>
        <w:adjustRightInd w:val="0"/>
        <w:snapToGrid w:val="0"/>
        <w:spacing w:line="360" w:lineRule="auto"/>
        <w:ind w:leftChars="200" w:left="400"/>
        <w:jc w:val="left"/>
        <w:rPr>
          <w:rFonts w:eastAsia="宋体" w:cs="微软雅黑"/>
          <w:bCs/>
          <w:sz w:val="24"/>
          <w:szCs w:val="24"/>
        </w:rPr>
      </w:pPr>
      <w:r w:rsidRPr="001A0312">
        <w:rPr>
          <w:rFonts w:eastAsia="宋体" w:cs="微软雅黑" w:hint="eastAsia"/>
          <w:bCs/>
          <w:sz w:val="24"/>
          <w:szCs w:val="24"/>
        </w:rPr>
        <w:t xml:space="preserve"> </w:t>
      </w:r>
      <w:r w:rsidRPr="001A0312">
        <w:rPr>
          <w:rFonts w:eastAsia="宋体" w:cs="微软雅黑" w:hint="eastAsia"/>
          <w:bCs/>
          <w:sz w:val="24"/>
          <w:szCs w:val="24"/>
        </w:rPr>
        <w:t>表示很严格，非这样做不可的：</w:t>
      </w:r>
    </w:p>
    <w:p w14:paraId="70135227" w14:textId="77777777" w:rsidR="00F43C69" w:rsidRPr="001A0312" w:rsidRDefault="00F43C69" w:rsidP="00F43C69">
      <w:pPr>
        <w:widowControl/>
        <w:adjustRightInd w:val="0"/>
        <w:snapToGrid w:val="0"/>
        <w:spacing w:line="360" w:lineRule="auto"/>
        <w:ind w:leftChars="200" w:left="400"/>
        <w:jc w:val="left"/>
        <w:rPr>
          <w:rFonts w:eastAsia="宋体" w:cs="微软雅黑"/>
          <w:bCs/>
          <w:sz w:val="24"/>
          <w:szCs w:val="24"/>
        </w:rPr>
      </w:pPr>
      <w:r w:rsidRPr="001A0312">
        <w:rPr>
          <w:rFonts w:eastAsia="宋体" w:cs="微软雅黑" w:hint="eastAsia"/>
          <w:bCs/>
          <w:sz w:val="24"/>
          <w:szCs w:val="24"/>
        </w:rPr>
        <w:t xml:space="preserve">   </w:t>
      </w:r>
      <w:r w:rsidRPr="001A0312">
        <w:rPr>
          <w:rFonts w:eastAsia="宋体" w:cs="微软雅黑" w:hint="eastAsia"/>
          <w:bCs/>
          <w:sz w:val="24"/>
          <w:szCs w:val="24"/>
        </w:rPr>
        <w:t>正面词采用“必须”，反面词采用“严禁”；</w:t>
      </w:r>
    </w:p>
    <w:p w14:paraId="304389CC" w14:textId="77777777" w:rsidR="00F43C69" w:rsidRPr="001A0312" w:rsidRDefault="00F43C69" w:rsidP="007A4542">
      <w:pPr>
        <w:widowControl/>
        <w:numPr>
          <w:ilvl w:val="0"/>
          <w:numId w:val="2"/>
        </w:numPr>
        <w:adjustRightInd w:val="0"/>
        <w:snapToGrid w:val="0"/>
        <w:spacing w:line="360" w:lineRule="auto"/>
        <w:ind w:leftChars="200" w:left="400"/>
        <w:jc w:val="left"/>
        <w:rPr>
          <w:rFonts w:eastAsia="宋体" w:cs="微软雅黑"/>
          <w:bCs/>
          <w:sz w:val="24"/>
          <w:szCs w:val="24"/>
        </w:rPr>
      </w:pPr>
      <w:r w:rsidRPr="001A0312">
        <w:rPr>
          <w:rFonts w:eastAsia="宋体" w:cs="微软雅黑" w:hint="eastAsia"/>
          <w:bCs/>
          <w:sz w:val="24"/>
          <w:szCs w:val="24"/>
        </w:rPr>
        <w:t xml:space="preserve"> </w:t>
      </w:r>
      <w:r w:rsidRPr="001A0312">
        <w:rPr>
          <w:rFonts w:eastAsia="宋体" w:cs="微软雅黑" w:hint="eastAsia"/>
          <w:bCs/>
          <w:sz w:val="24"/>
          <w:szCs w:val="24"/>
        </w:rPr>
        <w:t>表示严格，在正常情况下均应这样做的：</w:t>
      </w:r>
    </w:p>
    <w:p w14:paraId="2A0A12AE" w14:textId="77777777" w:rsidR="00F43C69" w:rsidRPr="001A0312" w:rsidRDefault="00F43C69" w:rsidP="00F43C69">
      <w:pPr>
        <w:widowControl/>
        <w:adjustRightInd w:val="0"/>
        <w:snapToGrid w:val="0"/>
        <w:spacing w:line="360" w:lineRule="auto"/>
        <w:ind w:leftChars="200" w:left="400"/>
        <w:jc w:val="left"/>
        <w:rPr>
          <w:rFonts w:eastAsia="宋体" w:cs="微软雅黑"/>
          <w:bCs/>
          <w:sz w:val="24"/>
          <w:szCs w:val="24"/>
        </w:rPr>
      </w:pPr>
      <w:r w:rsidRPr="001A0312">
        <w:rPr>
          <w:rFonts w:eastAsia="宋体" w:cs="微软雅黑" w:hint="eastAsia"/>
          <w:bCs/>
          <w:sz w:val="24"/>
          <w:szCs w:val="24"/>
        </w:rPr>
        <w:t xml:space="preserve">   </w:t>
      </w:r>
      <w:r w:rsidRPr="001A0312">
        <w:rPr>
          <w:rFonts w:eastAsia="宋体" w:cs="微软雅黑" w:hint="eastAsia"/>
          <w:bCs/>
          <w:sz w:val="24"/>
          <w:szCs w:val="24"/>
        </w:rPr>
        <w:t>正面词采用“应”，反面词采用“不应”或“不得”；</w:t>
      </w:r>
    </w:p>
    <w:p w14:paraId="5F7B6032" w14:textId="77777777" w:rsidR="00F43C69" w:rsidRPr="001A0312" w:rsidRDefault="00F43C69" w:rsidP="007A4542">
      <w:pPr>
        <w:widowControl/>
        <w:numPr>
          <w:ilvl w:val="0"/>
          <w:numId w:val="2"/>
        </w:numPr>
        <w:adjustRightInd w:val="0"/>
        <w:snapToGrid w:val="0"/>
        <w:spacing w:line="360" w:lineRule="auto"/>
        <w:ind w:leftChars="200" w:left="400"/>
        <w:jc w:val="left"/>
        <w:rPr>
          <w:rFonts w:eastAsia="宋体" w:cs="微软雅黑"/>
          <w:bCs/>
          <w:sz w:val="24"/>
          <w:szCs w:val="24"/>
        </w:rPr>
      </w:pPr>
      <w:r w:rsidRPr="001A0312">
        <w:rPr>
          <w:rFonts w:eastAsia="宋体" w:cs="微软雅黑" w:hint="eastAsia"/>
          <w:bCs/>
          <w:sz w:val="24"/>
          <w:szCs w:val="24"/>
        </w:rPr>
        <w:t xml:space="preserve"> </w:t>
      </w:r>
      <w:r w:rsidRPr="001A0312">
        <w:rPr>
          <w:rFonts w:eastAsia="宋体" w:cs="微软雅黑" w:hint="eastAsia"/>
          <w:bCs/>
          <w:sz w:val="24"/>
          <w:szCs w:val="24"/>
        </w:rPr>
        <w:t>表示允许稍有选择，在条件许可时首先应这样做的：</w:t>
      </w:r>
    </w:p>
    <w:p w14:paraId="1B2646D7" w14:textId="77777777" w:rsidR="00F43C69" w:rsidRPr="001A0312" w:rsidRDefault="00F43C69" w:rsidP="00F43C69">
      <w:pPr>
        <w:widowControl/>
        <w:adjustRightInd w:val="0"/>
        <w:snapToGrid w:val="0"/>
        <w:spacing w:line="360" w:lineRule="auto"/>
        <w:ind w:leftChars="200" w:left="400"/>
        <w:jc w:val="left"/>
        <w:rPr>
          <w:rFonts w:eastAsia="宋体" w:cs="微软雅黑"/>
          <w:bCs/>
          <w:sz w:val="24"/>
          <w:szCs w:val="24"/>
        </w:rPr>
      </w:pPr>
      <w:r w:rsidRPr="001A0312">
        <w:rPr>
          <w:rFonts w:eastAsia="宋体" w:cs="微软雅黑" w:hint="eastAsia"/>
          <w:bCs/>
          <w:sz w:val="24"/>
          <w:szCs w:val="24"/>
        </w:rPr>
        <w:t xml:space="preserve">   </w:t>
      </w:r>
      <w:r w:rsidRPr="001A0312">
        <w:rPr>
          <w:rFonts w:eastAsia="宋体" w:cs="微软雅黑" w:hint="eastAsia"/>
          <w:bCs/>
          <w:sz w:val="24"/>
          <w:szCs w:val="24"/>
        </w:rPr>
        <w:t>正面词采用“宜”，反面词采用“不宜”；</w:t>
      </w:r>
    </w:p>
    <w:p w14:paraId="2678766E" w14:textId="77777777" w:rsidR="00F43C69" w:rsidRPr="001A0312" w:rsidRDefault="00F43C69" w:rsidP="007A4542">
      <w:pPr>
        <w:widowControl/>
        <w:numPr>
          <w:ilvl w:val="0"/>
          <w:numId w:val="2"/>
        </w:numPr>
        <w:adjustRightInd w:val="0"/>
        <w:snapToGrid w:val="0"/>
        <w:spacing w:line="360" w:lineRule="auto"/>
        <w:ind w:leftChars="200" w:left="400"/>
        <w:jc w:val="left"/>
        <w:rPr>
          <w:rFonts w:eastAsia="宋体" w:cs="微软雅黑"/>
          <w:bCs/>
          <w:sz w:val="24"/>
          <w:szCs w:val="24"/>
        </w:rPr>
      </w:pPr>
      <w:r w:rsidRPr="001A0312">
        <w:rPr>
          <w:rFonts w:eastAsia="宋体" w:cs="微软雅黑" w:hint="eastAsia"/>
          <w:bCs/>
          <w:sz w:val="24"/>
          <w:szCs w:val="24"/>
        </w:rPr>
        <w:t xml:space="preserve"> </w:t>
      </w:r>
      <w:r w:rsidRPr="001A0312">
        <w:rPr>
          <w:rFonts w:eastAsia="宋体" w:cs="微软雅黑" w:hint="eastAsia"/>
          <w:bCs/>
          <w:sz w:val="24"/>
          <w:szCs w:val="24"/>
        </w:rPr>
        <w:t>表示有选择，在一定条件下可以这样做的，采用“可”。</w:t>
      </w:r>
    </w:p>
    <w:p w14:paraId="52050D32" w14:textId="24473506" w:rsidR="00A70C99" w:rsidRPr="001A0312" w:rsidRDefault="00A70C99" w:rsidP="00D94070">
      <w:pPr>
        <w:snapToGrid w:val="0"/>
        <w:spacing w:line="360" w:lineRule="auto"/>
        <w:rPr>
          <w:rFonts w:eastAsia="宋体"/>
          <w:szCs w:val="21"/>
        </w:rPr>
      </w:pPr>
    </w:p>
    <w:p w14:paraId="5AC9E49F" w14:textId="6735CD8A" w:rsidR="000857D9" w:rsidRPr="001A0312" w:rsidRDefault="000857D9" w:rsidP="00D94070">
      <w:pPr>
        <w:snapToGrid w:val="0"/>
        <w:spacing w:line="360" w:lineRule="auto"/>
        <w:rPr>
          <w:rFonts w:eastAsia="宋体"/>
          <w:szCs w:val="21"/>
        </w:rPr>
      </w:pPr>
      <w:r w:rsidRPr="001A0312">
        <w:rPr>
          <w:rFonts w:eastAsia="宋体"/>
          <w:szCs w:val="21"/>
        </w:rPr>
        <w:br w:type="page"/>
      </w:r>
    </w:p>
    <w:p w14:paraId="46510D34" w14:textId="5F358D16" w:rsidR="000857D9" w:rsidRPr="001A0312" w:rsidRDefault="000857D9" w:rsidP="000857D9">
      <w:pPr>
        <w:pStyle w:val="ordinary-output"/>
        <w:widowControl w:val="0"/>
        <w:shd w:val="clear" w:color="auto" w:fill="FFFFFF"/>
        <w:snapToGrid w:val="0"/>
        <w:spacing w:before="240" w:beforeAutospacing="0" w:line="360" w:lineRule="auto"/>
        <w:jc w:val="center"/>
        <w:outlineLvl w:val="0"/>
        <w:rPr>
          <w:rFonts w:ascii="Times New Roman" w:eastAsia="黑体" w:hAnsi="Times New Roman"/>
          <w:color w:val="auto"/>
          <w:sz w:val="36"/>
          <w:szCs w:val="36"/>
          <w:lang w:val="zh-CN"/>
        </w:rPr>
      </w:pPr>
      <w:bookmarkStart w:id="64" w:name="_Toc136784228"/>
      <w:r w:rsidRPr="001A0312">
        <w:rPr>
          <w:rFonts w:ascii="Times New Roman" w:eastAsia="黑体" w:hAnsi="Times New Roman" w:hint="eastAsia"/>
          <w:color w:val="auto"/>
          <w:sz w:val="36"/>
          <w:szCs w:val="36"/>
          <w:lang w:val="zh-CN"/>
        </w:rPr>
        <w:lastRenderedPageBreak/>
        <w:t>引用标准名录</w:t>
      </w:r>
      <w:bookmarkEnd w:id="64"/>
    </w:p>
    <w:p w14:paraId="161B1B0D" w14:textId="4F1169B2" w:rsidR="000857D9" w:rsidRPr="001A0312" w:rsidRDefault="000857D9" w:rsidP="00D94070">
      <w:pPr>
        <w:snapToGrid w:val="0"/>
        <w:spacing w:line="360" w:lineRule="auto"/>
        <w:rPr>
          <w:rFonts w:eastAsia="宋体"/>
          <w:szCs w:val="21"/>
        </w:rPr>
      </w:pPr>
    </w:p>
    <w:p w14:paraId="6A10A309" w14:textId="2452310A" w:rsidR="000857D9" w:rsidRPr="001A0312" w:rsidRDefault="005D30E0" w:rsidP="00D94070">
      <w:pPr>
        <w:snapToGrid w:val="0"/>
        <w:spacing w:line="360" w:lineRule="auto"/>
        <w:rPr>
          <w:rFonts w:eastAsia="宋体" w:cs="Times New Roman"/>
          <w:bCs/>
          <w:sz w:val="24"/>
          <w:szCs w:val="24"/>
        </w:rPr>
      </w:pPr>
      <w:r w:rsidRPr="001A0312">
        <w:rPr>
          <w:rFonts w:eastAsia="宋体" w:cs="Times New Roman" w:hint="eastAsia"/>
          <w:bCs/>
          <w:sz w:val="24"/>
          <w:szCs w:val="24"/>
        </w:rPr>
        <w:t>《综合布线系统工程设计规范》</w:t>
      </w:r>
      <w:r w:rsidRPr="001A0312">
        <w:rPr>
          <w:rFonts w:eastAsia="宋体" w:cs="Times New Roman" w:hint="eastAsia"/>
          <w:bCs/>
          <w:sz w:val="24"/>
          <w:szCs w:val="24"/>
        </w:rPr>
        <w:t>G</w:t>
      </w:r>
      <w:r w:rsidRPr="001A0312">
        <w:rPr>
          <w:rFonts w:eastAsia="宋体" w:cs="Times New Roman"/>
          <w:bCs/>
          <w:sz w:val="24"/>
          <w:szCs w:val="24"/>
        </w:rPr>
        <w:t>B 50311</w:t>
      </w:r>
    </w:p>
    <w:p w14:paraId="0030128C" w14:textId="73A23923" w:rsidR="005D30E0" w:rsidRPr="001A0312" w:rsidRDefault="005D30E0" w:rsidP="00D94070">
      <w:pPr>
        <w:snapToGrid w:val="0"/>
        <w:spacing w:line="360" w:lineRule="auto"/>
        <w:rPr>
          <w:rFonts w:eastAsia="宋体" w:cs="Times New Roman"/>
          <w:bCs/>
          <w:sz w:val="24"/>
          <w:szCs w:val="24"/>
        </w:rPr>
      </w:pPr>
      <w:r w:rsidRPr="001A0312">
        <w:rPr>
          <w:rFonts w:eastAsia="宋体" w:cs="Arial" w:hint="eastAsia"/>
          <w:sz w:val="24"/>
          <w:szCs w:val="24"/>
        </w:rPr>
        <w:t>《综合布线系统工程验收规范》</w:t>
      </w:r>
      <w:r w:rsidRPr="001A0312">
        <w:rPr>
          <w:rFonts w:eastAsia="宋体" w:cs="Arial" w:hint="eastAsia"/>
          <w:sz w:val="24"/>
          <w:szCs w:val="24"/>
        </w:rPr>
        <w:t>GB/T 50312</w:t>
      </w:r>
    </w:p>
    <w:bookmarkEnd w:id="0"/>
    <w:p w14:paraId="4D413913" w14:textId="550D366D" w:rsidR="005B43F0" w:rsidRPr="001A0312" w:rsidRDefault="005D30E0" w:rsidP="005D30E0">
      <w:pPr>
        <w:snapToGrid w:val="0"/>
        <w:spacing w:line="360" w:lineRule="auto"/>
        <w:rPr>
          <w:rFonts w:eastAsia="宋体" w:cs="Times New Roman"/>
          <w:bCs/>
          <w:sz w:val="24"/>
          <w:szCs w:val="24"/>
        </w:rPr>
      </w:pPr>
      <w:r w:rsidRPr="001A0312">
        <w:rPr>
          <w:rFonts w:eastAsia="宋体" w:cs="Times New Roman" w:hint="eastAsia"/>
          <w:bCs/>
          <w:sz w:val="24"/>
          <w:szCs w:val="24"/>
        </w:rPr>
        <w:t>《信息技术</w:t>
      </w:r>
      <w:r w:rsidRPr="001A0312">
        <w:rPr>
          <w:rFonts w:eastAsia="宋体" w:cs="Times New Roman" w:hint="eastAsia"/>
          <w:bCs/>
          <w:sz w:val="24"/>
          <w:szCs w:val="24"/>
        </w:rPr>
        <w:t xml:space="preserve"> </w:t>
      </w:r>
      <w:r w:rsidRPr="001A0312">
        <w:rPr>
          <w:rFonts w:eastAsia="宋体" w:cs="Times New Roman" w:hint="eastAsia"/>
          <w:bCs/>
          <w:sz w:val="24"/>
          <w:szCs w:val="24"/>
        </w:rPr>
        <w:t>用户建筑群通用布缆</w:t>
      </w:r>
      <w:r w:rsidRPr="001A0312">
        <w:rPr>
          <w:rFonts w:eastAsia="宋体" w:cs="Times New Roman" w:hint="eastAsia"/>
          <w:bCs/>
          <w:sz w:val="24"/>
          <w:szCs w:val="24"/>
        </w:rPr>
        <w:t xml:space="preserve"> </w:t>
      </w:r>
      <w:r w:rsidRPr="001A0312">
        <w:rPr>
          <w:rFonts w:eastAsia="宋体" w:cs="Times New Roman" w:hint="eastAsia"/>
          <w:bCs/>
          <w:sz w:val="24"/>
          <w:szCs w:val="24"/>
        </w:rPr>
        <w:t>第</w:t>
      </w:r>
      <w:r w:rsidRPr="001A0312">
        <w:rPr>
          <w:rFonts w:eastAsia="宋体" w:cs="Times New Roman" w:hint="eastAsia"/>
          <w:bCs/>
          <w:sz w:val="24"/>
          <w:szCs w:val="24"/>
        </w:rPr>
        <w:t>1</w:t>
      </w:r>
      <w:r w:rsidRPr="001A0312">
        <w:rPr>
          <w:rFonts w:eastAsia="宋体" w:cs="Times New Roman" w:hint="eastAsia"/>
          <w:bCs/>
          <w:sz w:val="24"/>
          <w:szCs w:val="24"/>
        </w:rPr>
        <w:t>部分：通用要求》</w:t>
      </w:r>
      <w:r w:rsidRPr="001A0312">
        <w:rPr>
          <w:rFonts w:eastAsia="宋体" w:cs="Times New Roman" w:hint="eastAsia"/>
          <w:bCs/>
          <w:sz w:val="24"/>
          <w:szCs w:val="24"/>
        </w:rPr>
        <w:t>GB/T 18233</w:t>
      </w:r>
      <w:r w:rsidRPr="001A0312">
        <w:rPr>
          <w:rFonts w:eastAsia="宋体" w:cs="Times New Roman"/>
          <w:bCs/>
          <w:sz w:val="24"/>
          <w:szCs w:val="24"/>
        </w:rPr>
        <w:t>.</w:t>
      </w:r>
      <w:r w:rsidRPr="001A0312">
        <w:rPr>
          <w:rFonts w:eastAsia="宋体" w:cs="Times New Roman" w:hint="eastAsia"/>
          <w:bCs/>
          <w:sz w:val="24"/>
          <w:szCs w:val="24"/>
        </w:rPr>
        <w:t>1</w:t>
      </w:r>
    </w:p>
    <w:p w14:paraId="3D9547CA" w14:textId="03517D81" w:rsidR="005D30E0" w:rsidRPr="001A0312" w:rsidRDefault="005D30E0" w:rsidP="005D30E0">
      <w:pPr>
        <w:snapToGrid w:val="0"/>
        <w:spacing w:line="360" w:lineRule="auto"/>
        <w:rPr>
          <w:rFonts w:eastAsia="宋体" w:cs="Times New Roman"/>
          <w:bCs/>
          <w:sz w:val="24"/>
          <w:szCs w:val="24"/>
        </w:rPr>
      </w:pPr>
      <w:r w:rsidRPr="001A0312">
        <w:rPr>
          <w:rFonts w:eastAsia="宋体" w:cs="Times New Roman" w:hint="eastAsia"/>
          <w:bCs/>
          <w:sz w:val="24"/>
          <w:szCs w:val="24"/>
        </w:rPr>
        <w:t>《宽带光纤接入工程验收规范》</w:t>
      </w:r>
      <w:r w:rsidRPr="001A0312">
        <w:rPr>
          <w:rFonts w:eastAsia="宋体" w:cs="Times New Roman" w:hint="eastAsia"/>
          <w:bCs/>
          <w:sz w:val="24"/>
          <w:szCs w:val="24"/>
        </w:rPr>
        <w:t>YD5207</w:t>
      </w:r>
    </w:p>
    <w:sectPr w:rsidR="005D30E0" w:rsidRPr="001A0312" w:rsidSect="00A27FA2">
      <w:pgSz w:w="11906" w:h="16838" w:code="9"/>
      <w:pgMar w:top="1418" w:right="1418" w:bottom="1418" w:left="1418"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7D6FF" w16cex:dateUtc="2022-04-06T01:08:00Z"/>
  <w16cex:commentExtensible w16cex:durableId="25F7D74A" w16cex:dateUtc="2022-04-06T01:09:00Z"/>
  <w16cex:commentExtensible w16cex:durableId="25F7D788" w16cex:dateUtc="2022-04-06T01:10:00Z"/>
  <w16cex:commentExtensible w16cex:durableId="25F7D760" w16cex:dateUtc="2022-04-06T0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43366D" w16cid:durableId="26212AE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12F18" w14:textId="77777777" w:rsidR="003209F5" w:rsidRDefault="003209F5">
      <w:r>
        <w:separator/>
      </w:r>
    </w:p>
  </w:endnote>
  <w:endnote w:type="continuationSeparator" w:id="0">
    <w:p w14:paraId="52D35369" w14:textId="77777777" w:rsidR="003209F5" w:rsidRDefault="0032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Batang">
    <w:altName w:val="바탕"/>
    <w:panose1 w:val="02030600000101010101"/>
    <w:charset w:val="81"/>
    <w:family w:val="roman"/>
    <w:pitch w:val="default"/>
    <w:sig w:usb0="00000000" w:usb1="00000000" w:usb2="00000030" w:usb3="00000000" w:csb0="0008009F" w:csb1="00000000"/>
  </w:font>
  <w:font w:name="TimesNewRomanPSMT">
    <w:altName w:val="微软雅黑"/>
    <w:charset w:val="00"/>
    <w:family w:val="roman"/>
    <w:pitch w:val="default"/>
    <w:sig w:usb0="00000000" w:usb1="00000000" w:usb2="00000010" w:usb3="00000000" w:csb0="0006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476082"/>
      <w:docPartObj>
        <w:docPartGallery w:val="Page Numbers (Bottom of Page)"/>
        <w:docPartUnique/>
      </w:docPartObj>
    </w:sdtPr>
    <w:sdtEndPr/>
    <w:sdtContent>
      <w:p w14:paraId="6711047C" w14:textId="1A7436A9" w:rsidR="004343F6" w:rsidRDefault="004343F6">
        <w:pPr>
          <w:pStyle w:val="aff0"/>
          <w:jc w:val="center"/>
        </w:pPr>
        <w:r>
          <w:fldChar w:fldCharType="begin"/>
        </w:r>
        <w:r>
          <w:instrText>PAGE   \* MERGEFORMAT</w:instrText>
        </w:r>
        <w:r>
          <w:fldChar w:fldCharType="separate"/>
        </w:r>
        <w:r>
          <w:rPr>
            <w:lang w:val="zh-CN"/>
          </w:rPr>
          <w:t>2</w:t>
        </w:r>
        <w:r>
          <w:fldChar w:fldCharType="end"/>
        </w:r>
      </w:p>
    </w:sdtContent>
  </w:sdt>
  <w:p w14:paraId="179E1E09" w14:textId="77777777" w:rsidR="004343F6" w:rsidRDefault="004343F6">
    <w:pPr>
      <w:pStyle w:val="af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81B67" w14:textId="34160752" w:rsidR="004343F6" w:rsidRDefault="004343F6" w:rsidP="00F06AE7">
    <w:pPr>
      <w:pStyle w:val="afff5"/>
      <w:ind w:right="37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2652545"/>
      <w:docPartObj>
        <w:docPartGallery w:val="Page Numbers (Bottom of Page)"/>
        <w:docPartUnique/>
      </w:docPartObj>
    </w:sdtPr>
    <w:sdtEndPr/>
    <w:sdtContent>
      <w:p w14:paraId="611F6114" w14:textId="38C7C109" w:rsidR="004343F6" w:rsidRDefault="004343F6">
        <w:pPr>
          <w:pStyle w:val="aff0"/>
          <w:jc w:val="center"/>
        </w:pPr>
        <w:r>
          <w:fldChar w:fldCharType="begin"/>
        </w:r>
        <w:r>
          <w:instrText>PAGE   \* MERGEFORMAT</w:instrText>
        </w:r>
        <w:r>
          <w:fldChar w:fldCharType="separate"/>
        </w:r>
        <w:r w:rsidR="001A0312" w:rsidRPr="001A0312">
          <w:rPr>
            <w:noProof/>
            <w:lang w:val="zh-CN"/>
          </w:rPr>
          <w:t>4</w:t>
        </w:r>
        <w:r>
          <w:fldChar w:fldCharType="end"/>
        </w:r>
      </w:p>
    </w:sdtContent>
  </w:sdt>
  <w:p w14:paraId="255D66E1" w14:textId="1527472B" w:rsidR="004343F6" w:rsidRDefault="004343F6" w:rsidP="00FC4278">
    <w:pPr>
      <w:pStyle w:val="aff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801049"/>
      <w:docPartObj>
        <w:docPartGallery w:val="Page Numbers (Bottom of Page)"/>
        <w:docPartUnique/>
      </w:docPartObj>
    </w:sdtPr>
    <w:sdtEndPr/>
    <w:sdtContent>
      <w:p w14:paraId="1B63D49C" w14:textId="163BB383" w:rsidR="004343F6" w:rsidRDefault="004343F6">
        <w:pPr>
          <w:pStyle w:val="aff0"/>
          <w:jc w:val="center"/>
        </w:pPr>
        <w:r>
          <w:fldChar w:fldCharType="begin"/>
        </w:r>
        <w:r>
          <w:instrText>PAGE   \* MERGEFORMAT</w:instrText>
        </w:r>
        <w:r>
          <w:fldChar w:fldCharType="separate"/>
        </w:r>
        <w:r w:rsidR="001A0312" w:rsidRPr="001A0312">
          <w:rPr>
            <w:noProof/>
            <w:lang w:val="zh-CN"/>
          </w:rPr>
          <w:t>27</w:t>
        </w:r>
        <w:r>
          <w:fldChar w:fldCharType="end"/>
        </w:r>
      </w:p>
    </w:sdtContent>
  </w:sdt>
  <w:p w14:paraId="41BFD0A8" w14:textId="35E074BE" w:rsidR="004343F6" w:rsidRDefault="004343F6" w:rsidP="00FC4278">
    <w:pPr>
      <w:pStyle w:val="af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B5D03" w14:textId="77777777" w:rsidR="003209F5" w:rsidRDefault="003209F5">
      <w:r>
        <w:separator/>
      </w:r>
    </w:p>
  </w:footnote>
  <w:footnote w:type="continuationSeparator" w:id="0">
    <w:p w14:paraId="062F4DD2" w14:textId="77777777" w:rsidR="003209F5" w:rsidRDefault="003209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DA328" w14:textId="6F1F449F" w:rsidR="004343F6" w:rsidRDefault="004343F6" w:rsidP="00102240">
    <w:pPr>
      <w:pStyle w:val="aff2"/>
      <w:pBdr>
        <w:bottom w:val="none" w:sz="0" w:space="0" w:color="auto"/>
      </w:pBdr>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A24BD" w14:textId="77777777" w:rsidR="004343F6" w:rsidRPr="0080587A" w:rsidRDefault="004343F6" w:rsidP="0080587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02EDD"/>
    <w:multiLevelType w:val="multilevel"/>
    <w:tmpl w:val="3A2859CE"/>
    <w:lvl w:ilvl="0">
      <w:start w:val="3"/>
      <w:numFmt w:val="decimal"/>
      <w:lvlText w:val="%1"/>
      <w:lvlJc w:val="left"/>
      <w:pPr>
        <w:ind w:left="840" w:hanging="360"/>
      </w:pPr>
      <w:rPr>
        <w:rFonts w:hint="default"/>
      </w:rPr>
    </w:lvl>
    <w:lvl w:ilvl="1">
      <w:start w:val="2"/>
      <w:numFmt w:val="decimal"/>
      <w:isLgl/>
      <w:lvlText w:val="%1.%2"/>
      <w:lvlJc w:val="left"/>
      <w:pPr>
        <w:ind w:left="964" w:hanging="484"/>
      </w:pPr>
      <w:rPr>
        <w:rFonts w:eastAsia="宋体" w:cs="Arial" w:hint="default"/>
        <w:sz w:val="24"/>
      </w:rPr>
    </w:lvl>
    <w:lvl w:ilvl="2">
      <w:start w:val="8"/>
      <w:numFmt w:val="decimal"/>
      <w:isLgl/>
      <w:lvlText w:val="%1.%2.%3"/>
      <w:lvlJc w:val="left"/>
      <w:pPr>
        <w:ind w:left="1200" w:hanging="720"/>
      </w:pPr>
      <w:rPr>
        <w:rFonts w:eastAsia="宋体" w:cs="Arial" w:hint="default"/>
        <w:sz w:val="24"/>
      </w:rPr>
    </w:lvl>
    <w:lvl w:ilvl="3">
      <w:start w:val="1"/>
      <w:numFmt w:val="decimal"/>
      <w:isLgl/>
      <w:lvlText w:val="%1.%2.%3.%4"/>
      <w:lvlJc w:val="left"/>
      <w:pPr>
        <w:ind w:left="1200" w:hanging="720"/>
      </w:pPr>
      <w:rPr>
        <w:rFonts w:eastAsia="宋体" w:cs="Arial" w:hint="default"/>
        <w:sz w:val="24"/>
      </w:rPr>
    </w:lvl>
    <w:lvl w:ilvl="4">
      <w:start w:val="1"/>
      <w:numFmt w:val="decimal"/>
      <w:isLgl/>
      <w:lvlText w:val="%1.%2.%3.%4.%5"/>
      <w:lvlJc w:val="left"/>
      <w:pPr>
        <w:ind w:left="1560" w:hanging="1080"/>
      </w:pPr>
      <w:rPr>
        <w:rFonts w:eastAsia="宋体" w:cs="Arial" w:hint="default"/>
        <w:sz w:val="24"/>
      </w:rPr>
    </w:lvl>
    <w:lvl w:ilvl="5">
      <w:start w:val="1"/>
      <w:numFmt w:val="decimal"/>
      <w:isLgl/>
      <w:lvlText w:val="%1.%2.%3.%4.%5.%6"/>
      <w:lvlJc w:val="left"/>
      <w:pPr>
        <w:ind w:left="1560" w:hanging="1080"/>
      </w:pPr>
      <w:rPr>
        <w:rFonts w:eastAsia="宋体" w:cs="Arial" w:hint="default"/>
        <w:sz w:val="24"/>
      </w:rPr>
    </w:lvl>
    <w:lvl w:ilvl="6">
      <w:start w:val="1"/>
      <w:numFmt w:val="decimal"/>
      <w:isLgl/>
      <w:lvlText w:val="%1.%2.%3.%4.%5.%6.%7"/>
      <w:lvlJc w:val="left"/>
      <w:pPr>
        <w:ind w:left="1920" w:hanging="1440"/>
      </w:pPr>
      <w:rPr>
        <w:rFonts w:eastAsia="宋体" w:cs="Arial" w:hint="default"/>
        <w:sz w:val="24"/>
      </w:rPr>
    </w:lvl>
    <w:lvl w:ilvl="7">
      <w:start w:val="1"/>
      <w:numFmt w:val="decimal"/>
      <w:isLgl/>
      <w:lvlText w:val="%1.%2.%3.%4.%5.%6.%7.%8"/>
      <w:lvlJc w:val="left"/>
      <w:pPr>
        <w:ind w:left="1920" w:hanging="1440"/>
      </w:pPr>
      <w:rPr>
        <w:rFonts w:eastAsia="宋体" w:cs="Arial" w:hint="default"/>
        <w:sz w:val="24"/>
      </w:rPr>
    </w:lvl>
    <w:lvl w:ilvl="8">
      <w:start w:val="1"/>
      <w:numFmt w:val="decimal"/>
      <w:isLgl/>
      <w:lvlText w:val="%1.%2.%3.%4.%5.%6.%7.%8.%9"/>
      <w:lvlJc w:val="left"/>
      <w:pPr>
        <w:ind w:left="2280" w:hanging="1800"/>
      </w:pPr>
      <w:rPr>
        <w:rFonts w:eastAsia="宋体" w:cs="Arial" w:hint="default"/>
        <w:sz w:val="24"/>
      </w:rPr>
    </w:lvl>
  </w:abstractNum>
  <w:abstractNum w:abstractNumId="1" w15:restartNumberingAfterBreak="0">
    <w:nsid w:val="1BB356BB"/>
    <w:multiLevelType w:val="hybridMultilevel"/>
    <w:tmpl w:val="32569A5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C91163"/>
    <w:multiLevelType w:val="multilevel"/>
    <w:tmpl w:val="1FC91163"/>
    <w:lvl w:ilvl="0">
      <w:start w:val="1"/>
      <w:numFmt w:val="decimal"/>
      <w:pStyle w:val="a"/>
      <w:suff w:val="nothing"/>
      <w:lvlText w:val="%1　"/>
      <w:lvlJc w:val="left"/>
      <w:pPr>
        <w:ind w:left="105" w:firstLine="0"/>
      </w:pPr>
      <w:rPr>
        <w:rFonts w:ascii="黑体" w:eastAsia="黑体" w:hAnsi="Times New Roman" w:hint="eastAsia"/>
        <w:b w:val="0"/>
        <w:i w:val="0"/>
        <w:sz w:val="21"/>
        <w:szCs w:val="21"/>
      </w:rPr>
    </w:lvl>
    <w:lvl w:ilvl="1">
      <w:start w:val="1"/>
      <w:numFmt w:val="decimal"/>
      <w:pStyle w:val="a0"/>
      <w:suff w:val="nothing"/>
      <w:lvlText w:val="%1.%2　"/>
      <w:lvlJc w:val="left"/>
      <w:pPr>
        <w:ind w:left="284"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284" w:firstLine="0"/>
      </w:pPr>
      <w:rPr>
        <w:rFonts w:ascii="黑体" w:eastAsia="黑体" w:hAnsi="Times New Roman" w:hint="eastAsia"/>
        <w:b w:val="0"/>
        <w:i w:val="0"/>
        <w:color w:val="auto"/>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2C296CE1"/>
    <w:multiLevelType w:val="hybridMultilevel"/>
    <w:tmpl w:val="99A6F0B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5831EF3"/>
    <w:multiLevelType w:val="hybridMultilevel"/>
    <w:tmpl w:val="76144708"/>
    <w:lvl w:ilvl="0" w:tplc="02EC8C36">
      <w:start w:val="8"/>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44C50F90"/>
    <w:multiLevelType w:val="multilevel"/>
    <w:tmpl w:val="8BD4DFB2"/>
    <w:lvl w:ilvl="0">
      <w:start w:val="1"/>
      <w:numFmt w:val="lowerLetter"/>
      <w:pStyle w:val="a5"/>
      <w:lvlText w:val="%1)"/>
      <w:lvlJc w:val="left"/>
      <w:pPr>
        <w:tabs>
          <w:tab w:val="num" w:pos="851"/>
        </w:tabs>
        <w:ind w:left="851" w:hanging="426"/>
      </w:pPr>
      <w:rPr>
        <w:rFonts w:ascii="宋体" w:eastAsia="宋体" w:hAnsi="Times New Roman" w:hint="eastAsia"/>
        <w:sz w:val="21"/>
      </w:rPr>
    </w:lvl>
    <w:lvl w:ilvl="1">
      <w:start w:val="1"/>
      <w:numFmt w:val="decimal"/>
      <w:pStyle w:val="a6"/>
      <w:lvlText w:val="%2)"/>
      <w:lvlJc w:val="left"/>
      <w:pPr>
        <w:tabs>
          <w:tab w:val="num" w:pos="1276"/>
        </w:tabs>
        <w:ind w:left="1276" w:hanging="425"/>
      </w:pPr>
      <w:rPr>
        <w:rFonts w:ascii="宋体" w:eastAsia="宋体" w:hAnsi="Times New Roman" w:hint="eastAsia"/>
        <w:sz w:val="21"/>
      </w:rPr>
    </w:lvl>
    <w:lvl w:ilvl="2">
      <w:start w:val="1"/>
      <w:numFmt w:val="decimal"/>
      <w:pStyle w:val="a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6" w15:restartNumberingAfterBreak="0">
    <w:nsid w:val="4A487E42"/>
    <w:multiLevelType w:val="multilevel"/>
    <w:tmpl w:val="FC700498"/>
    <w:lvl w:ilvl="0">
      <w:start w:val="5"/>
      <w:numFmt w:val="decimal"/>
      <w:lvlText w:val="%1"/>
      <w:lvlJc w:val="left"/>
      <w:pPr>
        <w:ind w:left="484" w:hanging="484"/>
      </w:pPr>
      <w:rPr>
        <w:rFonts w:eastAsia="宋体" w:cs="Times New Roman" w:hint="default"/>
        <w:b/>
        <w:sz w:val="24"/>
      </w:rPr>
    </w:lvl>
    <w:lvl w:ilvl="1">
      <w:start w:val="2"/>
      <w:numFmt w:val="decimal"/>
      <w:lvlText w:val="%1.%2"/>
      <w:lvlJc w:val="left"/>
      <w:pPr>
        <w:ind w:left="484" w:hanging="484"/>
      </w:pPr>
      <w:rPr>
        <w:rFonts w:eastAsia="宋体" w:cs="Times New Roman" w:hint="default"/>
        <w:b/>
        <w:sz w:val="24"/>
      </w:rPr>
    </w:lvl>
    <w:lvl w:ilvl="2">
      <w:start w:val="6"/>
      <w:numFmt w:val="decimal"/>
      <w:lvlText w:val="%1.%2.%3"/>
      <w:lvlJc w:val="left"/>
      <w:pPr>
        <w:ind w:left="720" w:hanging="720"/>
      </w:pPr>
      <w:rPr>
        <w:rFonts w:eastAsia="宋体" w:cs="Times New Roman" w:hint="default"/>
        <w:b/>
        <w:sz w:val="24"/>
      </w:rPr>
    </w:lvl>
    <w:lvl w:ilvl="3">
      <w:start w:val="1"/>
      <w:numFmt w:val="decimal"/>
      <w:lvlText w:val="%1.%2.%3.%4"/>
      <w:lvlJc w:val="left"/>
      <w:pPr>
        <w:ind w:left="720" w:hanging="720"/>
      </w:pPr>
      <w:rPr>
        <w:rFonts w:eastAsia="宋体" w:cs="Times New Roman" w:hint="default"/>
        <w:b/>
        <w:sz w:val="24"/>
      </w:rPr>
    </w:lvl>
    <w:lvl w:ilvl="4">
      <w:start w:val="1"/>
      <w:numFmt w:val="decimal"/>
      <w:lvlText w:val="%1.%2.%3.%4.%5"/>
      <w:lvlJc w:val="left"/>
      <w:pPr>
        <w:ind w:left="1080" w:hanging="1080"/>
      </w:pPr>
      <w:rPr>
        <w:rFonts w:eastAsia="宋体" w:cs="Times New Roman" w:hint="default"/>
        <w:b/>
        <w:sz w:val="24"/>
      </w:rPr>
    </w:lvl>
    <w:lvl w:ilvl="5">
      <w:start w:val="1"/>
      <w:numFmt w:val="decimal"/>
      <w:lvlText w:val="%1.%2.%3.%4.%5.%6"/>
      <w:lvlJc w:val="left"/>
      <w:pPr>
        <w:ind w:left="1080" w:hanging="1080"/>
      </w:pPr>
      <w:rPr>
        <w:rFonts w:eastAsia="宋体" w:cs="Times New Roman" w:hint="default"/>
        <w:b/>
        <w:sz w:val="24"/>
      </w:rPr>
    </w:lvl>
    <w:lvl w:ilvl="6">
      <w:start w:val="1"/>
      <w:numFmt w:val="decimal"/>
      <w:lvlText w:val="%1.%2.%3.%4.%5.%6.%7"/>
      <w:lvlJc w:val="left"/>
      <w:pPr>
        <w:ind w:left="1440" w:hanging="1440"/>
      </w:pPr>
      <w:rPr>
        <w:rFonts w:eastAsia="宋体" w:cs="Times New Roman" w:hint="default"/>
        <w:b/>
        <w:sz w:val="24"/>
      </w:rPr>
    </w:lvl>
    <w:lvl w:ilvl="7">
      <w:start w:val="1"/>
      <w:numFmt w:val="decimal"/>
      <w:lvlText w:val="%1.%2.%3.%4.%5.%6.%7.%8"/>
      <w:lvlJc w:val="left"/>
      <w:pPr>
        <w:ind w:left="1440" w:hanging="1440"/>
      </w:pPr>
      <w:rPr>
        <w:rFonts w:eastAsia="宋体" w:cs="Times New Roman" w:hint="default"/>
        <w:b/>
        <w:sz w:val="24"/>
      </w:rPr>
    </w:lvl>
    <w:lvl w:ilvl="8">
      <w:start w:val="1"/>
      <w:numFmt w:val="decimal"/>
      <w:lvlText w:val="%1.%2.%3.%4.%5.%6.%7.%8.%9"/>
      <w:lvlJc w:val="left"/>
      <w:pPr>
        <w:ind w:left="1800" w:hanging="1800"/>
      </w:pPr>
      <w:rPr>
        <w:rFonts w:eastAsia="宋体" w:cs="Times New Roman" w:hint="default"/>
        <w:b/>
        <w:sz w:val="24"/>
      </w:rPr>
    </w:lvl>
  </w:abstractNum>
  <w:abstractNum w:abstractNumId="7" w15:restartNumberingAfterBreak="0">
    <w:nsid w:val="557C2AF5"/>
    <w:multiLevelType w:val="multilevel"/>
    <w:tmpl w:val="1D64DBE6"/>
    <w:lvl w:ilvl="0">
      <w:start w:val="1"/>
      <w:numFmt w:val="decimal"/>
      <w:lvlRestart w:val="0"/>
      <w:pStyle w:val="a8"/>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8" w15:restartNumberingAfterBreak="0">
    <w:nsid w:val="5DC50C82"/>
    <w:multiLevelType w:val="singleLevel"/>
    <w:tmpl w:val="5DC50C82"/>
    <w:lvl w:ilvl="0">
      <w:start w:val="1"/>
      <w:numFmt w:val="decimal"/>
      <w:suff w:val="nothing"/>
      <w:lvlText w:val="%1"/>
      <w:lvlJc w:val="left"/>
      <w:pPr>
        <w:ind w:left="0" w:firstLine="0"/>
      </w:pPr>
      <w:rPr>
        <w:rFonts w:hint="eastAsia"/>
      </w:rPr>
    </w:lvl>
  </w:abstractNum>
  <w:abstractNum w:abstractNumId="9" w15:restartNumberingAfterBreak="0">
    <w:nsid w:val="67EF76ED"/>
    <w:multiLevelType w:val="hybridMultilevel"/>
    <w:tmpl w:val="514EA8E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9FA5D50"/>
    <w:multiLevelType w:val="multilevel"/>
    <w:tmpl w:val="3412FF08"/>
    <w:lvl w:ilvl="0">
      <w:start w:val="5"/>
      <w:numFmt w:val="decimal"/>
      <w:lvlText w:val="%1"/>
      <w:lvlJc w:val="left"/>
      <w:pPr>
        <w:ind w:left="484" w:hanging="484"/>
      </w:pPr>
      <w:rPr>
        <w:rFonts w:eastAsia="宋体" w:cs="Arial" w:hint="default"/>
        <w:b/>
        <w:sz w:val="24"/>
      </w:rPr>
    </w:lvl>
    <w:lvl w:ilvl="1">
      <w:start w:val="2"/>
      <w:numFmt w:val="decimal"/>
      <w:lvlText w:val="%1.%2"/>
      <w:lvlJc w:val="left"/>
      <w:pPr>
        <w:ind w:left="484" w:hanging="484"/>
      </w:pPr>
      <w:rPr>
        <w:rFonts w:eastAsia="宋体" w:cs="Arial" w:hint="default"/>
        <w:b/>
        <w:sz w:val="24"/>
      </w:rPr>
    </w:lvl>
    <w:lvl w:ilvl="2">
      <w:start w:val="9"/>
      <w:numFmt w:val="decimal"/>
      <w:lvlText w:val="%1.%2.%3"/>
      <w:lvlJc w:val="left"/>
      <w:pPr>
        <w:ind w:left="720" w:hanging="720"/>
      </w:pPr>
      <w:rPr>
        <w:rFonts w:eastAsia="宋体" w:cs="Arial" w:hint="default"/>
        <w:b/>
        <w:sz w:val="24"/>
      </w:rPr>
    </w:lvl>
    <w:lvl w:ilvl="3">
      <w:start w:val="1"/>
      <w:numFmt w:val="decimal"/>
      <w:lvlText w:val="%1.%2.%3.%4"/>
      <w:lvlJc w:val="left"/>
      <w:pPr>
        <w:ind w:left="720" w:hanging="720"/>
      </w:pPr>
      <w:rPr>
        <w:rFonts w:eastAsia="宋体" w:cs="Arial" w:hint="default"/>
        <w:b/>
        <w:sz w:val="24"/>
      </w:rPr>
    </w:lvl>
    <w:lvl w:ilvl="4">
      <w:start w:val="1"/>
      <w:numFmt w:val="decimal"/>
      <w:lvlText w:val="%1.%2.%3.%4.%5"/>
      <w:lvlJc w:val="left"/>
      <w:pPr>
        <w:ind w:left="1080" w:hanging="1080"/>
      </w:pPr>
      <w:rPr>
        <w:rFonts w:eastAsia="宋体" w:cs="Arial" w:hint="default"/>
        <w:b/>
        <w:sz w:val="24"/>
      </w:rPr>
    </w:lvl>
    <w:lvl w:ilvl="5">
      <w:start w:val="1"/>
      <w:numFmt w:val="decimal"/>
      <w:lvlText w:val="%1.%2.%3.%4.%5.%6"/>
      <w:lvlJc w:val="left"/>
      <w:pPr>
        <w:ind w:left="1080" w:hanging="1080"/>
      </w:pPr>
      <w:rPr>
        <w:rFonts w:eastAsia="宋体" w:cs="Arial" w:hint="default"/>
        <w:b/>
        <w:sz w:val="24"/>
      </w:rPr>
    </w:lvl>
    <w:lvl w:ilvl="6">
      <w:start w:val="1"/>
      <w:numFmt w:val="decimal"/>
      <w:lvlText w:val="%1.%2.%3.%4.%5.%6.%7"/>
      <w:lvlJc w:val="left"/>
      <w:pPr>
        <w:ind w:left="1440" w:hanging="1440"/>
      </w:pPr>
      <w:rPr>
        <w:rFonts w:eastAsia="宋体" w:cs="Arial" w:hint="default"/>
        <w:b/>
        <w:sz w:val="24"/>
      </w:rPr>
    </w:lvl>
    <w:lvl w:ilvl="7">
      <w:start w:val="1"/>
      <w:numFmt w:val="decimal"/>
      <w:lvlText w:val="%1.%2.%3.%4.%5.%6.%7.%8"/>
      <w:lvlJc w:val="left"/>
      <w:pPr>
        <w:ind w:left="1440" w:hanging="1440"/>
      </w:pPr>
      <w:rPr>
        <w:rFonts w:eastAsia="宋体" w:cs="Arial" w:hint="default"/>
        <w:b/>
        <w:sz w:val="24"/>
      </w:rPr>
    </w:lvl>
    <w:lvl w:ilvl="8">
      <w:start w:val="1"/>
      <w:numFmt w:val="decimal"/>
      <w:lvlText w:val="%1.%2.%3.%4.%5.%6.%7.%8.%9"/>
      <w:lvlJc w:val="left"/>
      <w:pPr>
        <w:ind w:left="1800" w:hanging="1800"/>
      </w:pPr>
      <w:rPr>
        <w:rFonts w:eastAsia="宋体" w:cs="Arial" w:hint="default"/>
        <w:b/>
        <w:sz w:val="24"/>
      </w:rPr>
    </w:lvl>
  </w:abstractNum>
  <w:abstractNum w:abstractNumId="11" w15:restartNumberingAfterBreak="0">
    <w:nsid w:val="6CEA2025"/>
    <w:multiLevelType w:val="multilevel"/>
    <w:tmpl w:val="BFF24244"/>
    <w:lvl w:ilvl="0">
      <w:start w:val="1"/>
      <w:numFmt w:val="none"/>
      <w:pStyle w:val="a9"/>
      <w:suff w:val="nothing"/>
      <w:lvlText w:val="%1"/>
      <w:lvlJc w:val="left"/>
      <w:pPr>
        <w:ind w:left="0" w:firstLine="0"/>
      </w:pPr>
      <w:rPr>
        <w:rFonts w:hint="eastAsia"/>
      </w:rPr>
    </w:lvl>
    <w:lvl w:ilvl="1">
      <w:start w:val="1"/>
      <w:numFmt w:val="decimal"/>
      <w:pStyle w:val="aa"/>
      <w:suff w:val="nothing"/>
      <w:lvlText w:val="%1%2　"/>
      <w:lvlJc w:val="left"/>
      <w:pPr>
        <w:ind w:left="0" w:firstLine="0"/>
      </w:pPr>
      <w:rPr>
        <w:rFonts w:ascii="黑体" w:eastAsia="黑体" w:hint="eastAsia"/>
        <w:b w:val="0"/>
        <w:i w:val="0"/>
        <w:sz w:val="21"/>
      </w:rPr>
    </w:lvl>
    <w:lvl w:ilvl="2">
      <w:start w:val="1"/>
      <w:numFmt w:val="decimal"/>
      <w:pStyle w:val="ab"/>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c"/>
      <w:suff w:val="nothing"/>
      <w:lvlText w:val="%1%2.%3.%4　"/>
      <w:lvlJc w:val="left"/>
      <w:pPr>
        <w:ind w:left="0" w:firstLine="0"/>
      </w:pPr>
      <w:rPr>
        <w:rFonts w:ascii="黑体" w:eastAsia="黑体" w:hint="eastAsia"/>
        <w:b w:val="0"/>
        <w:i w:val="0"/>
        <w:sz w:val="21"/>
      </w:rPr>
    </w:lvl>
    <w:lvl w:ilvl="4">
      <w:start w:val="1"/>
      <w:numFmt w:val="decimal"/>
      <w:pStyle w:val="ad"/>
      <w:suff w:val="nothing"/>
      <w:lvlText w:val="%1%2.%3.%4.%5　"/>
      <w:lvlJc w:val="left"/>
      <w:pPr>
        <w:ind w:left="0" w:firstLine="0"/>
      </w:pPr>
      <w:rPr>
        <w:rFonts w:ascii="黑体" w:eastAsia="黑体" w:hint="eastAsia"/>
        <w:b w:val="0"/>
        <w:i w:val="0"/>
        <w:sz w:val="21"/>
      </w:rPr>
    </w:lvl>
    <w:lvl w:ilvl="5">
      <w:start w:val="1"/>
      <w:numFmt w:val="decimal"/>
      <w:pStyle w:val="ae"/>
      <w:suff w:val="nothing"/>
      <w:lvlText w:val="%1%2.%3.%4.%5.%6　"/>
      <w:lvlJc w:val="left"/>
      <w:pPr>
        <w:ind w:left="0" w:firstLine="0"/>
      </w:pPr>
      <w:rPr>
        <w:rFonts w:ascii="黑体" w:eastAsia="黑体" w:hint="eastAsia"/>
        <w:b w:val="0"/>
        <w:i w:val="0"/>
        <w:sz w:val="21"/>
      </w:rPr>
    </w:lvl>
    <w:lvl w:ilvl="6">
      <w:start w:val="1"/>
      <w:numFmt w:val="decimal"/>
      <w:pStyle w:val="af"/>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15:restartNumberingAfterBreak="0">
    <w:nsid w:val="71E07BC0"/>
    <w:multiLevelType w:val="hybridMultilevel"/>
    <w:tmpl w:val="28EC6DDE"/>
    <w:lvl w:ilvl="0" w:tplc="AE8CAC00">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8"/>
  </w:num>
  <w:num w:numId="3">
    <w:abstractNumId w:val="11"/>
  </w:num>
  <w:num w:numId="4">
    <w:abstractNumId w:val="7"/>
  </w:num>
  <w:num w:numId="5">
    <w:abstractNumId w:val="5"/>
  </w:num>
  <w:num w:numId="6">
    <w:abstractNumId w:val="1"/>
  </w:num>
  <w:num w:numId="7">
    <w:abstractNumId w:val="3"/>
  </w:num>
  <w:num w:numId="8">
    <w:abstractNumId w:val="9"/>
  </w:num>
  <w:num w:numId="9">
    <w:abstractNumId w:val="12"/>
  </w:num>
  <w:num w:numId="10">
    <w:abstractNumId w:val="0"/>
  </w:num>
  <w:num w:numId="11">
    <w:abstractNumId w:val="4"/>
  </w:num>
  <w:num w:numId="12">
    <w:abstractNumId w:val="10"/>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FFF"/>
    <w:rsid w:val="0000166C"/>
    <w:rsid w:val="000019DC"/>
    <w:rsid w:val="00002809"/>
    <w:rsid w:val="00003073"/>
    <w:rsid w:val="000057DB"/>
    <w:rsid w:val="00007367"/>
    <w:rsid w:val="0001131D"/>
    <w:rsid w:val="00011639"/>
    <w:rsid w:val="00011856"/>
    <w:rsid w:val="00014CDA"/>
    <w:rsid w:val="00014D3B"/>
    <w:rsid w:val="000151C8"/>
    <w:rsid w:val="00015F09"/>
    <w:rsid w:val="000210B7"/>
    <w:rsid w:val="0002226B"/>
    <w:rsid w:val="00022413"/>
    <w:rsid w:val="0002306A"/>
    <w:rsid w:val="0002642F"/>
    <w:rsid w:val="00026E7F"/>
    <w:rsid w:val="0002717D"/>
    <w:rsid w:val="00027EE9"/>
    <w:rsid w:val="00027F4F"/>
    <w:rsid w:val="00030811"/>
    <w:rsid w:val="0003117D"/>
    <w:rsid w:val="00032554"/>
    <w:rsid w:val="00033952"/>
    <w:rsid w:val="0003581B"/>
    <w:rsid w:val="00036058"/>
    <w:rsid w:val="00036FE5"/>
    <w:rsid w:val="000377BC"/>
    <w:rsid w:val="00037DDC"/>
    <w:rsid w:val="00037ECB"/>
    <w:rsid w:val="00037FB1"/>
    <w:rsid w:val="00040368"/>
    <w:rsid w:val="000408E5"/>
    <w:rsid w:val="00040DE9"/>
    <w:rsid w:val="00041EA5"/>
    <w:rsid w:val="00043466"/>
    <w:rsid w:val="00043A2C"/>
    <w:rsid w:val="00043CBE"/>
    <w:rsid w:val="0004438E"/>
    <w:rsid w:val="00044FBB"/>
    <w:rsid w:val="00045AD1"/>
    <w:rsid w:val="00046230"/>
    <w:rsid w:val="0004670E"/>
    <w:rsid w:val="000470CC"/>
    <w:rsid w:val="000500E1"/>
    <w:rsid w:val="0005015C"/>
    <w:rsid w:val="00051A93"/>
    <w:rsid w:val="00052556"/>
    <w:rsid w:val="00052571"/>
    <w:rsid w:val="00055E7B"/>
    <w:rsid w:val="00061D94"/>
    <w:rsid w:val="0006209D"/>
    <w:rsid w:val="000636EB"/>
    <w:rsid w:val="00066DE0"/>
    <w:rsid w:val="00071F47"/>
    <w:rsid w:val="0007276C"/>
    <w:rsid w:val="00074943"/>
    <w:rsid w:val="00075388"/>
    <w:rsid w:val="00075E8C"/>
    <w:rsid w:val="00075F20"/>
    <w:rsid w:val="00076DF0"/>
    <w:rsid w:val="00077622"/>
    <w:rsid w:val="000805BC"/>
    <w:rsid w:val="00081145"/>
    <w:rsid w:val="000839FE"/>
    <w:rsid w:val="0008430B"/>
    <w:rsid w:val="00084373"/>
    <w:rsid w:val="000846CB"/>
    <w:rsid w:val="000857D9"/>
    <w:rsid w:val="00085BDF"/>
    <w:rsid w:val="00086FC0"/>
    <w:rsid w:val="00087A0E"/>
    <w:rsid w:val="00090821"/>
    <w:rsid w:val="00091556"/>
    <w:rsid w:val="00091AFD"/>
    <w:rsid w:val="00092289"/>
    <w:rsid w:val="0009371B"/>
    <w:rsid w:val="00094F71"/>
    <w:rsid w:val="000955C2"/>
    <w:rsid w:val="0009568D"/>
    <w:rsid w:val="00096220"/>
    <w:rsid w:val="000A1D83"/>
    <w:rsid w:val="000A2E49"/>
    <w:rsid w:val="000A3540"/>
    <w:rsid w:val="000A4574"/>
    <w:rsid w:val="000A572D"/>
    <w:rsid w:val="000A6429"/>
    <w:rsid w:val="000A67D7"/>
    <w:rsid w:val="000A7516"/>
    <w:rsid w:val="000B0006"/>
    <w:rsid w:val="000B2A3E"/>
    <w:rsid w:val="000B3679"/>
    <w:rsid w:val="000B41AA"/>
    <w:rsid w:val="000B4281"/>
    <w:rsid w:val="000C0ACF"/>
    <w:rsid w:val="000C0D24"/>
    <w:rsid w:val="000C3304"/>
    <w:rsid w:val="000C417A"/>
    <w:rsid w:val="000C4633"/>
    <w:rsid w:val="000C5FF3"/>
    <w:rsid w:val="000C63C7"/>
    <w:rsid w:val="000C64DD"/>
    <w:rsid w:val="000C6AEE"/>
    <w:rsid w:val="000D1F83"/>
    <w:rsid w:val="000D2768"/>
    <w:rsid w:val="000D27FF"/>
    <w:rsid w:val="000D29AB"/>
    <w:rsid w:val="000D2D03"/>
    <w:rsid w:val="000D3789"/>
    <w:rsid w:val="000D599E"/>
    <w:rsid w:val="000D5FB8"/>
    <w:rsid w:val="000D67D2"/>
    <w:rsid w:val="000D6ED5"/>
    <w:rsid w:val="000D6FB3"/>
    <w:rsid w:val="000E13FE"/>
    <w:rsid w:val="000E20B1"/>
    <w:rsid w:val="000E21F1"/>
    <w:rsid w:val="000E3216"/>
    <w:rsid w:val="000E403A"/>
    <w:rsid w:val="000E5BFD"/>
    <w:rsid w:val="000E6F3D"/>
    <w:rsid w:val="000E7EF7"/>
    <w:rsid w:val="000F01C6"/>
    <w:rsid w:val="000F0544"/>
    <w:rsid w:val="000F0747"/>
    <w:rsid w:val="000F0CC5"/>
    <w:rsid w:val="000F2038"/>
    <w:rsid w:val="000F2873"/>
    <w:rsid w:val="000F4253"/>
    <w:rsid w:val="000F5632"/>
    <w:rsid w:val="000F5E3E"/>
    <w:rsid w:val="000F6A20"/>
    <w:rsid w:val="000F6A6F"/>
    <w:rsid w:val="0010028D"/>
    <w:rsid w:val="00100F90"/>
    <w:rsid w:val="00101E5B"/>
    <w:rsid w:val="00102240"/>
    <w:rsid w:val="001031AD"/>
    <w:rsid w:val="001032A0"/>
    <w:rsid w:val="00105373"/>
    <w:rsid w:val="001058BD"/>
    <w:rsid w:val="00106B53"/>
    <w:rsid w:val="00107DD9"/>
    <w:rsid w:val="00111D43"/>
    <w:rsid w:val="001120F4"/>
    <w:rsid w:val="00112C40"/>
    <w:rsid w:val="00112DB8"/>
    <w:rsid w:val="001132BE"/>
    <w:rsid w:val="00113BA2"/>
    <w:rsid w:val="00114AD5"/>
    <w:rsid w:val="00115472"/>
    <w:rsid w:val="00116B8A"/>
    <w:rsid w:val="00116E85"/>
    <w:rsid w:val="00120B8F"/>
    <w:rsid w:val="00121E8D"/>
    <w:rsid w:val="00121E9A"/>
    <w:rsid w:val="00122614"/>
    <w:rsid w:val="00127F1B"/>
    <w:rsid w:val="00131A4A"/>
    <w:rsid w:val="00133A4C"/>
    <w:rsid w:val="00134372"/>
    <w:rsid w:val="00135AD2"/>
    <w:rsid w:val="00142321"/>
    <w:rsid w:val="00144932"/>
    <w:rsid w:val="0014507C"/>
    <w:rsid w:val="001465B7"/>
    <w:rsid w:val="00146AC0"/>
    <w:rsid w:val="00147772"/>
    <w:rsid w:val="00147A99"/>
    <w:rsid w:val="00150273"/>
    <w:rsid w:val="00150FB8"/>
    <w:rsid w:val="001533A2"/>
    <w:rsid w:val="00155EFA"/>
    <w:rsid w:val="00157172"/>
    <w:rsid w:val="001625C4"/>
    <w:rsid w:val="00162A1E"/>
    <w:rsid w:val="00163BE9"/>
    <w:rsid w:val="00165908"/>
    <w:rsid w:val="00165FDD"/>
    <w:rsid w:val="00166CFF"/>
    <w:rsid w:val="00167BF5"/>
    <w:rsid w:val="00170FC7"/>
    <w:rsid w:val="00171AE1"/>
    <w:rsid w:val="00174E7D"/>
    <w:rsid w:val="001762A3"/>
    <w:rsid w:val="001804D3"/>
    <w:rsid w:val="00180518"/>
    <w:rsid w:val="00180DC6"/>
    <w:rsid w:val="00181267"/>
    <w:rsid w:val="00181ED9"/>
    <w:rsid w:val="00182785"/>
    <w:rsid w:val="00183691"/>
    <w:rsid w:val="00186991"/>
    <w:rsid w:val="00187F8B"/>
    <w:rsid w:val="00190475"/>
    <w:rsid w:val="001908F1"/>
    <w:rsid w:val="00190FC3"/>
    <w:rsid w:val="0019120C"/>
    <w:rsid w:val="00192652"/>
    <w:rsid w:val="00192DA0"/>
    <w:rsid w:val="00193D2F"/>
    <w:rsid w:val="001A0312"/>
    <w:rsid w:val="001A08BE"/>
    <w:rsid w:val="001A5094"/>
    <w:rsid w:val="001A5760"/>
    <w:rsid w:val="001B0053"/>
    <w:rsid w:val="001B0325"/>
    <w:rsid w:val="001B0AF7"/>
    <w:rsid w:val="001B0E12"/>
    <w:rsid w:val="001B13DF"/>
    <w:rsid w:val="001B1E3C"/>
    <w:rsid w:val="001B28E0"/>
    <w:rsid w:val="001C00CF"/>
    <w:rsid w:val="001C09A1"/>
    <w:rsid w:val="001C16CD"/>
    <w:rsid w:val="001C190B"/>
    <w:rsid w:val="001C46D2"/>
    <w:rsid w:val="001C5666"/>
    <w:rsid w:val="001D0428"/>
    <w:rsid w:val="001D1010"/>
    <w:rsid w:val="001D2038"/>
    <w:rsid w:val="001D2B31"/>
    <w:rsid w:val="001D2C6F"/>
    <w:rsid w:val="001D3855"/>
    <w:rsid w:val="001D5745"/>
    <w:rsid w:val="001D666C"/>
    <w:rsid w:val="001D6A2C"/>
    <w:rsid w:val="001D6A80"/>
    <w:rsid w:val="001D6D3B"/>
    <w:rsid w:val="001D7334"/>
    <w:rsid w:val="001E09B8"/>
    <w:rsid w:val="001E13F4"/>
    <w:rsid w:val="001E5F10"/>
    <w:rsid w:val="001E6A72"/>
    <w:rsid w:val="001E6CCC"/>
    <w:rsid w:val="001E6D5E"/>
    <w:rsid w:val="001E6D62"/>
    <w:rsid w:val="001E709F"/>
    <w:rsid w:val="001E74D9"/>
    <w:rsid w:val="001E7902"/>
    <w:rsid w:val="001F011E"/>
    <w:rsid w:val="001F1666"/>
    <w:rsid w:val="001F2030"/>
    <w:rsid w:val="001F39BC"/>
    <w:rsid w:val="001F4E10"/>
    <w:rsid w:val="001F52F4"/>
    <w:rsid w:val="001F58B4"/>
    <w:rsid w:val="001F5C80"/>
    <w:rsid w:val="001F68A5"/>
    <w:rsid w:val="001F6AED"/>
    <w:rsid w:val="001F79E1"/>
    <w:rsid w:val="001F7A14"/>
    <w:rsid w:val="002014CE"/>
    <w:rsid w:val="00202AFD"/>
    <w:rsid w:val="0020437A"/>
    <w:rsid w:val="0020567D"/>
    <w:rsid w:val="0020592E"/>
    <w:rsid w:val="00207D3B"/>
    <w:rsid w:val="00207E6D"/>
    <w:rsid w:val="002101BC"/>
    <w:rsid w:val="002107A1"/>
    <w:rsid w:val="00211F1C"/>
    <w:rsid w:val="00212DB8"/>
    <w:rsid w:val="0021360B"/>
    <w:rsid w:val="00214378"/>
    <w:rsid w:val="00214628"/>
    <w:rsid w:val="002157F8"/>
    <w:rsid w:val="00217C3B"/>
    <w:rsid w:val="00220338"/>
    <w:rsid w:val="00221A76"/>
    <w:rsid w:val="002235A6"/>
    <w:rsid w:val="002249F7"/>
    <w:rsid w:val="00224D77"/>
    <w:rsid w:val="00225072"/>
    <w:rsid w:val="00225B79"/>
    <w:rsid w:val="00226E60"/>
    <w:rsid w:val="0023053D"/>
    <w:rsid w:val="00232B2C"/>
    <w:rsid w:val="00232FD6"/>
    <w:rsid w:val="00233BC4"/>
    <w:rsid w:val="00233BC5"/>
    <w:rsid w:val="00233C13"/>
    <w:rsid w:val="002343B6"/>
    <w:rsid w:val="00234560"/>
    <w:rsid w:val="00234E5D"/>
    <w:rsid w:val="0023509F"/>
    <w:rsid w:val="0023575C"/>
    <w:rsid w:val="00236F46"/>
    <w:rsid w:val="002372D1"/>
    <w:rsid w:val="00237BA3"/>
    <w:rsid w:val="00241E63"/>
    <w:rsid w:val="00243825"/>
    <w:rsid w:val="002468D1"/>
    <w:rsid w:val="00246DAD"/>
    <w:rsid w:val="002474B8"/>
    <w:rsid w:val="0024767F"/>
    <w:rsid w:val="0025045E"/>
    <w:rsid w:val="002512D0"/>
    <w:rsid w:val="00252693"/>
    <w:rsid w:val="0025291E"/>
    <w:rsid w:val="002531C0"/>
    <w:rsid w:val="002543F8"/>
    <w:rsid w:val="00254610"/>
    <w:rsid w:val="00256CB5"/>
    <w:rsid w:val="00257DA6"/>
    <w:rsid w:val="00262F1D"/>
    <w:rsid w:val="00264FC7"/>
    <w:rsid w:val="002655F8"/>
    <w:rsid w:val="002658FA"/>
    <w:rsid w:val="00266B78"/>
    <w:rsid w:val="0026787D"/>
    <w:rsid w:val="00271548"/>
    <w:rsid w:val="00273E7B"/>
    <w:rsid w:val="00274585"/>
    <w:rsid w:val="0027488B"/>
    <w:rsid w:val="00275761"/>
    <w:rsid w:val="002764D1"/>
    <w:rsid w:val="0027696E"/>
    <w:rsid w:val="00277E37"/>
    <w:rsid w:val="00280981"/>
    <w:rsid w:val="002813F2"/>
    <w:rsid w:val="00281421"/>
    <w:rsid w:val="0028398A"/>
    <w:rsid w:val="0028444D"/>
    <w:rsid w:val="00285AFA"/>
    <w:rsid w:val="002866E2"/>
    <w:rsid w:val="0028759D"/>
    <w:rsid w:val="002925CC"/>
    <w:rsid w:val="00293871"/>
    <w:rsid w:val="00293980"/>
    <w:rsid w:val="0029450A"/>
    <w:rsid w:val="002948E8"/>
    <w:rsid w:val="002A0623"/>
    <w:rsid w:val="002A0EE7"/>
    <w:rsid w:val="002A1E55"/>
    <w:rsid w:val="002A340C"/>
    <w:rsid w:val="002A392E"/>
    <w:rsid w:val="002A3DE8"/>
    <w:rsid w:val="002A4108"/>
    <w:rsid w:val="002B0121"/>
    <w:rsid w:val="002B306C"/>
    <w:rsid w:val="002B34DE"/>
    <w:rsid w:val="002B5841"/>
    <w:rsid w:val="002B5DD9"/>
    <w:rsid w:val="002B6034"/>
    <w:rsid w:val="002B7D22"/>
    <w:rsid w:val="002C0033"/>
    <w:rsid w:val="002C00B4"/>
    <w:rsid w:val="002C0BA8"/>
    <w:rsid w:val="002C109E"/>
    <w:rsid w:val="002C194C"/>
    <w:rsid w:val="002C3B00"/>
    <w:rsid w:val="002C57A0"/>
    <w:rsid w:val="002C63C1"/>
    <w:rsid w:val="002C7E10"/>
    <w:rsid w:val="002D05DE"/>
    <w:rsid w:val="002D0A01"/>
    <w:rsid w:val="002D0CDB"/>
    <w:rsid w:val="002D0E2B"/>
    <w:rsid w:val="002D1A19"/>
    <w:rsid w:val="002D28EA"/>
    <w:rsid w:val="002D4885"/>
    <w:rsid w:val="002D5103"/>
    <w:rsid w:val="002D5BE6"/>
    <w:rsid w:val="002D6E7C"/>
    <w:rsid w:val="002D77AF"/>
    <w:rsid w:val="002E04FE"/>
    <w:rsid w:val="002E07A0"/>
    <w:rsid w:val="002E4DE1"/>
    <w:rsid w:val="002E4F39"/>
    <w:rsid w:val="002E69DE"/>
    <w:rsid w:val="002E6B95"/>
    <w:rsid w:val="002E6FC3"/>
    <w:rsid w:val="002F1C52"/>
    <w:rsid w:val="002F213A"/>
    <w:rsid w:val="002F22DC"/>
    <w:rsid w:val="002F2999"/>
    <w:rsid w:val="002F2B93"/>
    <w:rsid w:val="002F3107"/>
    <w:rsid w:val="002F3DB2"/>
    <w:rsid w:val="002F41CF"/>
    <w:rsid w:val="002F4648"/>
    <w:rsid w:val="002F53A2"/>
    <w:rsid w:val="002F5AD5"/>
    <w:rsid w:val="002F5BCE"/>
    <w:rsid w:val="002F60DB"/>
    <w:rsid w:val="002F6D96"/>
    <w:rsid w:val="00302386"/>
    <w:rsid w:val="00303C06"/>
    <w:rsid w:val="00303D5F"/>
    <w:rsid w:val="003056E4"/>
    <w:rsid w:val="0030593A"/>
    <w:rsid w:val="00307316"/>
    <w:rsid w:val="003076DA"/>
    <w:rsid w:val="00307B4F"/>
    <w:rsid w:val="003122CE"/>
    <w:rsid w:val="0031237D"/>
    <w:rsid w:val="003123FF"/>
    <w:rsid w:val="00313C78"/>
    <w:rsid w:val="003140EE"/>
    <w:rsid w:val="003159C0"/>
    <w:rsid w:val="00315C01"/>
    <w:rsid w:val="0031671D"/>
    <w:rsid w:val="00316D7A"/>
    <w:rsid w:val="00317A08"/>
    <w:rsid w:val="003209F5"/>
    <w:rsid w:val="0032329E"/>
    <w:rsid w:val="003236FF"/>
    <w:rsid w:val="003245E8"/>
    <w:rsid w:val="0032567E"/>
    <w:rsid w:val="00325CF9"/>
    <w:rsid w:val="0032619A"/>
    <w:rsid w:val="00326AEB"/>
    <w:rsid w:val="00326FC7"/>
    <w:rsid w:val="003275E0"/>
    <w:rsid w:val="003278A7"/>
    <w:rsid w:val="003321B1"/>
    <w:rsid w:val="00332313"/>
    <w:rsid w:val="00332AEF"/>
    <w:rsid w:val="00333E3A"/>
    <w:rsid w:val="00337232"/>
    <w:rsid w:val="00337344"/>
    <w:rsid w:val="00341254"/>
    <w:rsid w:val="003445CE"/>
    <w:rsid w:val="00344E24"/>
    <w:rsid w:val="0034554F"/>
    <w:rsid w:val="00345B31"/>
    <w:rsid w:val="00351BE8"/>
    <w:rsid w:val="00351FF9"/>
    <w:rsid w:val="00352B02"/>
    <w:rsid w:val="003546F3"/>
    <w:rsid w:val="00354DEA"/>
    <w:rsid w:val="00354F27"/>
    <w:rsid w:val="00354F6D"/>
    <w:rsid w:val="00355063"/>
    <w:rsid w:val="0035552E"/>
    <w:rsid w:val="003565F9"/>
    <w:rsid w:val="00357268"/>
    <w:rsid w:val="00360744"/>
    <w:rsid w:val="00360822"/>
    <w:rsid w:val="0036126A"/>
    <w:rsid w:val="003612F4"/>
    <w:rsid w:val="0036213A"/>
    <w:rsid w:val="003624E7"/>
    <w:rsid w:val="00362D46"/>
    <w:rsid w:val="00362E28"/>
    <w:rsid w:val="00363A66"/>
    <w:rsid w:val="003641CB"/>
    <w:rsid w:val="003653BB"/>
    <w:rsid w:val="00366220"/>
    <w:rsid w:val="003664B8"/>
    <w:rsid w:val="00370076"/>
    <w:rsid w:val="0037120C"/>
    <w:rsid w:val="00371A47"/>
    <w:rsid w:val="00372438"/>
    <w:rsid w:val="003746FB"/>
    <w:rsid w:val="00374CC7"/>
    <w:rsid w:val="00383A65"/>
    <w:rsid w:val="003857AB"/>
    <w:rsid w:val="003861B1"/>
    <w:rsid w:val="0038762A"/>
    <w:rsid w:val="003903C4"/>
    <w:rsid w:val="0039082F"/>
    <w:rsid w:val="00390D5E"/>
    <w:rsid w:val="00391213"/>
    <w:rsid w:val="00392A4E"/>
    <w:rsid w:val="00394FC1"/>
    <w:rsid w:val="003960B5"/>
    <w:rsid w:val="00397AC0"/>
    <w:rsid w:val="00397DAF"/>
    <w:rsid w:val="00397E4C"/>
    <w:rsid w:val="003A01CD"/>
    <w:rsid w:val="003A169C"/>
    <w:rsid w:val="003A2E28"/>
    <w:rsid w:val="003A39E7"/>
    <w:rsid w:val="003A4AAA"/>
    <w:rsid w:val="003A501D"/>
    <w:rsid w:val="003A5021"/>
    <w:rsid w:val="003A508C"/>
    <w:rsid w:val="003A5203"/>
    <w:rsid w:val="003A52BD"/>
    <w:rsid w:val="003A587A"/>
    <w:rsid w:val="003A74A7"/>
    <w:rsid w:val="003A7BC4"/>
    <w:rsid w:val="003A7DF2"/>
    <w:rsid w:val="003B01B1"/>
    <w:rsid w:val="003B0ACD"/>
    <w:rsid w:val="003B25A3"/>
    <w:rsid w:val="003B4DD1"/>
    <w:rsid w:val="003B62C9"/>
    <w:rsid w:val="003B67FE"/>
    <w:rsid w:val="003B76A4"/>
    <w:rsid w:val="003B7AC7"/>
    <w:rsid w:val="003C044A"/>
    <w:rsid w:val="003C100A"/>
    <w:rsid w:val="003C196E"/>
    <w:rsid w:val="003C39C7"/>
    <w:rsid w:val="003C5838"/>
    <w:rsid w:val="003C72ED"/>
    <w:rsid w:val="003C7771"/>
    <w:rsid w:val="003C77AD"/>
    <w:rsid w:val="003D0FFF"/>
    <w:rsid w:val="003D2C99"/>
    <w:rsid w:val="003D5607"/>
    <w:rsid w:val="003D61AB"/>
    <w:rsid w:val="003E08CF"/>
    <w:rsid w:val="003E1A03"/>
    <w:rsid w:val="003E2FEC"/>
    <w:rsid w:val="003E3339"/>
    <w:rsid w:val="003E525F"/>
    <w:rsid w:val="003E5CEF"/>
    <w:rsid w:val="003E62F4"/>
    <w:rsid w:val="003E7CD8"/>
    <w:rsid w:val="003F0D04"/>
    <w:rsid w:val="003F0DA1"/>
    <w:rsid w:val="003F1228"/>
    <w:rsid w:val="003F5E2B"/>
    <w:rsid w:val="003F775B"/>
    <w:rsid w:val="003F79D5"/>
    <w:rsid w:val="00401E91"/>
    <w:rsid w:val="00402638"/>
    <w:rsid w:val="00403C61"/>
    <w:rsid w:val="004053DD"/>
    <w:rsid w:val="0040590C"/>
    <w:rsid w:val="004074EB"/>
    <w:rsid w:val="004074FA"/>
    <w:rsid w:val="00411B93"/>
    <w:rsid w:val="00411E58"/>
    <w:rsid w:val="00412897"/>
    <w:rsid w:val="004137F0"/>
    <w:rsid w:val="00416D29"/>
    <w:rsid w:val="0042005A"/>
    <w:rsid w:val="00420FDA"/>
    <w:rsid w:val="004225A3"/>
    <w:rsid w:val="00422709"/>
    <w:rsid w:val="004228DF"/>
    <w:rsid w:val="004232DB"/>
    <w:rsid w:val="0042338E"/>
    <w:rsid w:val="00423E78"/>
    <w:rsid w:val="00426B8D"/>
    <w:rsid w:val="004273E1"/>
    <w:rsid w:val="00427F54"/>
    <w:rsid w:val="00431C69"/>
    <w:rsid w:val="004333B0"/>
    <w:rsid w:val="004338DC"/>
    <w:rsid w:val="004343F6"/>
    <w:rsid w:val="0043454C"/>
    <w:rsid w:val="00434CD6"/>
    <w:rsid w:val="004350CD"/>
    <w:rsid w:val="00436141"/>
    <w:rsid w:val="00442252"/>
    <w:rsid w:val="004435EA"/>
    <w:rsid w:val="00444568"/>
    <w:rsid w:val="004446A9"/>
    <w:rsid w:val="00452275"/>
    <w:rsid w:val="00452994"/>
    <w:rsid w:val="0045351E"/>
    <w:rsid w:val="00454AF4"/>
    <w:rsid w:val="00454BB9"/>
    <w:rsid w:val="00455EF6"/>
    <w:rsid w:val="004561CD"/>
    <w:rsid w:val="00456AC9"/>
    <w:rsid w:val="00460E3A"/>
    <w:rsid w:val="0046164F"/>
    <w:rsid w:val="00461AA4"/>
    <w:rsid w:val="00461B63"/>
    <w:rsid w:val="00462805"/>
    <w:rsid w:val="00463421"/>
    <w:rsid w:val="00465BD1"/>
    <w:rsid w:val="00465C4B"/>
    <w:rsid w:val="004668FF"/>
    <w:rsid w:val="00470A5D"/>
    <w:rsid w:val="00471300"/>
    <w:rsid w:val="00471A0D"/>
    <w:rsid w:val="0047208E"/>
    <w:rsid w:val="00472C1B"/>
    <w:rsid w:val="00475FA0"/>
    <w:rsid w:val="00480535"/>
    <w:rsid w:val="00480DF8"/>
    <w:rsid w:val="00483218"/>
    <w:rsid w:val="0048733D"/>
    <w:rsid w:val="004876C3"/>
    <w:rsid w:val="004904B8"/>
    <w:rsid w:val="00490BFE"/>
    <w:rsid w:val="00492B48"/>
    <w:rsid w:val="00492BC0"/>
    <w:rsid w:val="00493F24"/>
    <w:rsid w:val="00494637"/>
    <w:rsid w:val="00494EC5"/>
    <w:rsid w:val="00497583"/>
    <w:rsid w:val="004A0824"/>
    <w:rsid w:val="004A1BD7"/>
    <w:rsid w:val="004A440E"/>
    <w:rsid w:val="004A45FD"/>
    <w:rsid w:val="004A4F4E"/>
    <w:rsid w:val="004A50A3"/>
    <w:rsid w:val="004A7406"/>
    <w:rsid w:val="004B05C4"/>
    <w:rsid w:val="004B1479"/>
    <w:rsid w:val="004B14C6"/>
    <w:rsid w:val="004B1A8C"/>
    <w:rsid w:val="004B387C"/>
    <w:rsid w:val="004B3A00"/>
    <w:rsid w:val="004B4668"/>
    <w:rsid w:val="004B5F57"/>
    <w:rsid w:val="004C197D"/>
    <w:rsid w:val="004C1A1C"/>
    <w:rsid w:val="004C1F5C"/>
    <w:rsid w:val="004C22D0"/>
    <w:rsid w:val="004C2DE9"/>
    <w:rsid w:val="004C4D8C"/>
    <w:rsid w:val="004C5F5A"/>
    <w:rsid w:val="004C61A7"/>
    <w:rsid w:val="004C6D7C"/>
    <w:rsid w:val="004C725C"/>
    <w:rsid w:val="004C7BC0"/>
    <w:rsid w:val="004D22BB"/>
    <w:rsid w:val="004D3F12"/>
    <w:rsid w:val="004D50E6"/>
    <w:rsid w:val="004D57B4"/>
    <w:rsid w:val="004D5F58"/>
    <w:rsid w:val="004D6A26"/>
    <w:rsid w:val="004D7FE2"/>
    <w:rsid w:val="004E0038"/>
    <w:rsid w:val="004E05A7"/>
    <w:rsid w:val="004E1474"/>
    <w:rsid w:val="004E1A55"/>
    <w:rsid w:val="004E2282"/>
    <w:rsid w:val="004E26ED"/>
    <w:rsid w:val="004E2CD9"/>
    <w:rsid w:val="004E3151"/>
    <w:rsid w:val="004E3452"/>
    <w:rsid w:val="004E35C1"/>
    <w:rsid w:val="004E3D6E"/>
    <w:rsid w:val="004E4B83"/>
    <w:rsid w:val="004E70F8"/>
    <w:rsid w:val="004E7518"/>
    <w:rsid w:val="004E7D72"/>
    <w:rsid w:val="004F1C78"/>
    <w:rsid w:val="004F22B3"/>
    <w:rsid w:val="004F4EFE"/>
    <w:rsid w:val="004F677F"/>
    <w:rsid w:val="004F693E"/>
    <w:rsid w:val="004F7776"/>
    <w:rsid w:val="004F79D5"/>
    <w:rsid w:val="00500740"/>
    <w:rsid w:val="00500983"/>
    <w:rsid w:val="00500A14"/>
    <w:rsid w:val="00501196"/>
    <w:rsid w:val="00501E95"/>
    <w:rsid w:val="005027F4"/>
    <w:rsid w:val="005028ED"/>
    <w:rsid w:val="00503005"/>
    <w:rsid w:val="0050367F"/>
    <w:rsid w:val="005043CF"/>
    <w:rsid w:val="00504680"/>
    <w:rsid w:val="0050552F"/>
    <w:rsid w:val="005057F8"/>
    <w:rsid w:val="0050633A"/>
    <w:rsid w:val="005070AB"/>
    <w:rsid w:val="005129D1"/>
    <w:rsid w:val="005156EE"/>
    <w:rsid w:val="00517446"/>
    <w:rsid w:val="0052116F"/>
    <w:rsid w:val="005211D0"/>
    <w:rsid w:val="005216CD"/>
    <w:rsid w:val="00523168"/>
    <w:rsid w:val="0052465A"/>
    <w:rsid w:val="00524F23"/>
    <w:rsid w:val="0052549E"/>
    <w:rsid w:val="00525681"/>
    <w:rsid w:val="005256AE"/>
    <w:rsid w:val="00527183"/>
    <w:rsid w:val="00532D7F"/>
    <w:rsid w:val="005332F7"/>
    <w:rsid w:val="00534212"/>
    <w:rsid w:val="0053603B"/>
    <w:rsid w:val="005367CA"/>
    <w:rsid w:val="00536CE9"/>
    <w:rsid w:val="00537A65"/>
    <w:rsid w:val="0054166F"/>
    <w:rsid w:val="00542E2E"/>
    <w:rsid w:val="00544283"/>
    <w:rsid w:val="00546B22"/>
    <w:rsid w:val="005545A6"/>
    <w:rsid w:val="00554FD5"/>
    <w:rsid w:val="0055548B"/>
    <w:rsid w:val="00555B4F"/>
    <w:rsid w:val="00556D5F"/>
    <w:rsid w:val="005578D8"/>
    <w:rsid w:val="00557FEC"/>
    <w:rsid w:val="00561575"/>
    <w:rsid w:val="00564926"/>
    <w:rsid w:val="0056513C"/>
    <w:rsid w:val="0056642B"/>
    <w:rsid w:val="00571BBC"/>
    <w:rsid w:val="00573274"/>
    <w:rsid w:val="005742E3"/>
    <w:rsid w:val="00574A3D"/>
    <w:rsid w:val="005771EF"/>
    <w:rsid w:val="00581360"/>
    <w:rsid w:val="00581861"/>
    <w:rsid w:val="00581AEA"/>
    <w:rsid w:val="0058214F"/>
    <w:rsid w:val="00583E25"/>
    <w:rsid w:val="00585C47"/>
    <w:rsid w:val="00587FDE"/>
    <w:rsid w:val="00592675"/>
    <w:rsid w:val="0059317F"/>
    <w:rsid w:val="00594B5A"/>
    <w:rsid w:val="00594CC9"/>
    <w:rsid w:val="005955B7"/>
    <w:rsid w:val="00595FDD"/>
    <w:rsid w:val="005972A8"/>
    <w:rsid w:val="00597541"/>
    <w:rsid w:val="005A0E72"/>
    <w:rsid w:val="005A241E"/>
    <w:rsid w:val="005A401B"/>
    <w:rsid w:val="005B0D4F"/>
    <w:rsid w:val="005B290D"/>
    <w:rsid w:val="005B316D"/>
    <w:rsid w:val="005B3503"/>
    <w:rsid w:val="005B43F0"/>
    <w:rsid w:val="005B43FB"/>
    <w:rsid w:val="005B6949"/>
    <w:rsid w:val="005B6E0E"/>
    <w:rsid w:val="005B70FA"/>
    <w:rsid w:val="005C0E40"/>
    <w:rsid w:val="005C1065"/>
    <w:rsid w:val="005C2D21"/>
    <w:rsid w:val="005C2EB2"/>
    <w:rsid w:val="005C2F95"/>
    <w:rsid w:val="005C3728"/>
    <w:rsid w:val="005C459B"/>
    <w:rsid w:val="005D141A"/>
    <w:rsid w:val="005D2266"/>
    <w:rsid w:val="005D293A"/>
    <w:rsid w:val="005D30E0"/>
    <w:rsid w:val="005D4061"/>
    <w:rsid w:val="005E09B3"/>
    <w:rsid w:val="005E1825"/>
    <w:rsid w:val="005E32D7"/>
    <w:rsid w:val="005E4A2B"/>
    <w:rsid w:val="005E57DA"/>
    <w:rsid w:val="005E7976"/>
    <w:rsid w:val="005F1083"/>
    <w:rsid w:val="005F132D"/>
    <w:rsid w:val="005F1921"/>
    <w:rsid w:val="005F2A0F"/>
    <w:rsid w:val="005F4402"/>
    <w:rsid w:val="005F44B3"/>
    <w:rsid w:val="005F46B2"/>
    <w:rsid w:val="005F4C54"/>
    <w:rsid w:val="005F5CE2"/>
    <w:rsid w:val="005F715A"/>
    <w:rsid w:val="00600BD5"/>
    <w:rsid w:val="0060134B"/>
    <w:rsid w:val="006033B6"/>
    <w:rsid w:val="00603F47"/>
    <w:rsid w:val="00605CB2"/>
    <w:rsid w:val="00606591"/>
    <w:rsid w:val="00606AFB"/>
    <w:rsid w:val="006070B9"/>
    <w:rsid w:val="00611FF5"/>
    <w:rsid w:val="00613A17"/>
    <w:rsid w:val="00613CCE"/>
    <w:rsid w:val="00614CF8"/>
    <w:rsid w:val="00617ADC"/>
    <w:rsid w:val="00617D8F"/>
    <w:rsid w:val="00623C24"/>
    <w:rsid w:val="006245BF"/>
    <w:rsid w:val="00624689"/>
    <w:rsid w:val="006247F3"/>
    <w:rsid w:val="006255E8"/>
    <w:rsid w:val="006266C2"/>
    <w:rsid w:val="00626B52"/>
    <w:rsid w:val="006311BC"/>
    <w:rsid w:val="00631294"/>
    <w:rsid w:val="00631B9D"/>
    <w:rsid w:val="006337A8"/>
    <w:rsid w:val="00633B07"/>
    <w:rsid w:val="00634971"/>
    <w:rsid w:val="00634FCE"/>
    <w:rsid w:val="00635DB8"/>
    <w:rsid w:val="0064063B"/>
    <w:rsid w:val="00640896"/>
    <w:rsid w:val="006418D7"/>
    <w:rsid w:val="00645024"/>
    <w:rsid w:val="00645CD6"/>
    <w:rsid w:val="00645D55"/>
    <w:rsid w:val="00646054"/>
    <w:rsid w:val="00646112"/>
    <w:rsid w:val="006461A2"/>
    <w:rsid w:val="0064628C"/>
    <w:rsid w:val="0064675C"/>
    <w:rsid w:val="006470BF"/>
    <w:rsid w:val="00650269"/>
    <w:rsid w:val="0065049B"/>
    <w:rsid w:val="00650621"/>
    <w:rsid w:val="00650B47"/>
    <w:rsid w:val="00650C95"/>
    <w:rsid w:val="00651654"/>
    <w:rsid w:val="006526F9"/>
    <w:rsid w:val="00652F5C"/>
    <w:rsid w:val="0065366C"/>
    <w:rsid w:val="0065375F"/>
    <w:rsid w:val="0065507A"/>
    <w:rsid w:val="00655631"/>
    <w:rsid w:val="00656661"/>
    <w:rsid w:val="006567D1"/>
    <w:rsid w:val="0065725D"/>
    <w:rsid w:val="00660448"/>
    <w:rsid w:val="0066266E"/>
    <w:rsid w:val="006629CF"/>
    <w:rsid w:val="00667912"/>
    <w:rsid w:val="00670897"/>
    <w:rsid w:val="0067157F"/>
    <w:rsid w:val="0067249F"/>
    <w:rsid w:val="00672DA6"/>
    <w:rsid w:val="00673F5C"/>
    <w:rsid w:val="006768CA"/>
    <w:rsid w:val="0067760F"/>
    <w:rsid w:val="00677E74"/>
    <w:rsid w:val="006808A3"/>
    <w:rsid w:val="00680D75"/>
    <w:rsid w:val="00680EE3"/>
    <w:rsid w:val="00681B90"/>
    <w:rsid w:val="00681C12"/>
    <w:rsid w:val="0068285C"/>
    <w:rsid w:val="00684B64"/>
    <w:rsid w:val="00686E58"/>
    <w:rsid w:val="00687247"/>
    <w:rsid w:val="006901F2"/>
    <w:rsid w:val="00693B67"/>
    <w:rsid w:val="00694039"/>
    <w:rsid w:val="0069411B"/>
    <w:rsid w:val="006950BF"/>
    <w:rsid w:val="006951A1"/>
    <w:rsid w:val="006A0607"/>
    <w:rsid w:val="006A45A3"/>
    <w:rsid w:val="006A754E"/>
    <w:rsid w:val="006B1EAF"/>
    <w:rsid w:val="006B359F"/>
    <w:rsid w:val="006B3D42"/>
    <w:rsid w:val="006B5F0E"/>
    <w:rsid w:val="006B74B7"/>
    <w:rsid w:val="006B778B"/>
    <w:rsid w:val="006C27EC"/>
    <w:rsid w:val="006C32A4"/>
    <w:rsid w:val="006C37E8"/>
    <w:rsid w:val="006C37F1"/>
    <w:rsid w:val="006C641F"/>
    <w:rsid w:val="006C7C11"/>
    <w:rsid w:val="006C7D9C"/>
    <w:rsid w:val="006C7DCB"/>
    <w:rsid w:val="006C7DDC"/>
    <w:rsid w:val="006D053C"/>
    <w:rsid w:val="006D0F2C"/>
    <w:rsid w:val="006D109C"/>
    <w:rsid w:val="006D188E"/>
    <w:rsid w:val="006D20FB"/>
    <w:rsid w:val="006D2FEE"/>
    <w:rsid w:val="006D31B2"/>
    <w:rsid w:val="006D33DE"/>
    <w:rsid w:val="006D57CF"/>
    <w:rsid w:val="006E02C0"/>
    <w:rsid w:val="006E0682"/>
    <w:rsid w:val="006E08E9"/>
    <w:rsid w:val="006E36B0"/>
    <w:rsid w:val="006E3F9B"/>
    <w:rsid w:val="006E43D9"/>
    <w:rsid w:val="006E4829"/>
    <w:rsid w:val="006E5226"/>
    <w:rsid w:val="006E7F2B"/>
    <w:rsid w:val="006F0AED"/>
    <w:rsid w:val="006F41AB"/>
    <w:rsid w:val="006F4BA0"/>
    <w:rsid w:val="006F4E2D"/>
    <w:rsid w:val="007007E5"/>
    <w:rsid w:val="0070080A"/>
    <w:rsid w:val="0070160F"/>
    <w:rsid w:val="00702721"/>
    <w:rsid w:val="007030AF"/>
    <w:rsid w:val="0070423F"/>
    <w:rsid w:val="007060A3"/>
    <w:rsid w:val="00706871"/>
    <w:rsid w:val="00706EB6"/>
    <w:rsid w:val="00710A4C"/>
    <w:rsid w:val="007110A8"/>
    <w:rsid w:val="007115CB"/>
    <w:rsid w:val="00711D2C"/>
    <w:rsid w:val="00712E6B"/>
    <w:rsid w:val="0071322A"/>
    <w:rsid w:val="00713C52"/>
    <w:rsid w:val="00716890"/>
    <w:rsid w:val="00717DE9"/>
    <w:rsid w:val="0072117B"/>
    <w:rsid w:val="00721912"/>
    <w:rsid w:val="00721AC2"/>
    <w:rsid w:val="007220C3"/>
    <w:rsid w:val="00724641"/>
    <w:rsid w:val="00724BFD"/>
    <w:rsid w:val="00726796"/>
    <w:rsid w:val="00726FBD"/>
    <w:rsid w:val="007274B8"/>
    <w:rsid w:val="00731838"/>
    <w:rsid w:val="00731F64"/>
    <w:rsid w:val="0073208E"/>
    <w:rsid w:val="00732362"/>
    <w:rsid w:val="00732E20"/>
    <w:rsid w:val="00734053"/>
    <w:rsid w:val="007347FD"/>
    <w:rsid w:val="00734B55"/>
    <w:rsid w:val="0073558A"/>
    <w:rsid w:val="007400F5"/>
    <w:rsid w:val="00744227"/>
    <w:rsid w:val="00747458"/>
    <w:rsid w:val="00750328"/>
    <w:rsid w:val="00750A8D"/>
    <w:rsid w:val="00753819"/>
    <w:rsid w:val="00753925"/>
    <w:rsid w:val="00753BF9"/>
    <w:rsid w:val="00753DB6"/>
    <w:rsid w:val="00757FA6"/>
    <w:rsid w:val="00760678"/>
    <w:rsid w:val="007608C2"/>
    <w:rsid w:val="00760C90"/>
    <w:rsid w:val="00761319"/>
    <w:rsid w:val="007619B5"/>
    <w:rsid w:val="00761C96"/>
    <w:rsid w:val="00762699"/>
    <w:rsid w:val="0076460C"/>
    <w:rsid w:val="007652BD"/>
    <w:rsid w:val="00766AA9"/>
    <w:rsid w:val="0076702F"/>
    <w:rsid w:val="00767BD4"/>
    <w:rsid w:val="00767E43"/>
    <w:rsid w:val="00771B61"/>
    <w:rsid w:val="00773316"/>
    <w:rsid w:val="00773D73"/>
    <w:rsid w:val="0077455D"/>
    <w:rsid w:val="0077489D"/>
    <w:rsid w:val="007754FC"/>
    <w:rsid w:val="00776ACE"/>
    <w:rsid w:val="00777375"/>
    <w:rsid w:val="007774C3"/>
    <w:rsid w:val="007776F6"/>
    <w:rsid w:val="00777E8D"/>
    <w:rsid w:val="007817D5"/>
    <w:rsid w:val="00782343"/>
    <w:rsid w:val="00782E0F"/>
    <w:rsid w:val="0078439C"/>
    <w:rsid w:val="00785635"/>
    <w:rsid w:val="00787433"/>
    <w:rsid w:val="00791619"/>
    <w:rsid w:val="00792C02"/>
    <w:rsid w:val="00793DC1"/>
    <w:rsid w:val="00794AD9"/>
    <w:rsid w:val="00794F94"/>
    <w:rsid w:val="00796B6A"/>
    <w:rsid w:val="00796F38"/>
    <w:rsid w:val="0079756E"/>
    <w:rsid w:val="007A1370"/>
    <w:rsid w:val="007A2564"/>
    <w:rsid w:val="007A264F"/>
    <w:rsid w:val="007A417C"/>
    <w:rsid w:val="007A4542"/>
    <w:rsid w:val="007A5AA5"/>
    <w:rsid w:val="007A7269"/>
    <w:rsid w:val="007B00AC"/>
    <w:rsid w:val="007B1271"/>
    <w:rsid w:val="007B2310"/>
    <w:rsid w:val="007B2F16"/>
    <w:rsid w:val="007B3ADA"/>
    <w:rsid w:val="007B5566"/>
    <w:rsid w:val="007B7473"/>
    <w:rsid w:val="007B761F"/>
    <w:rsid w:val="007C0226"/>
    <w:rsid w:val="007C0754"/>
    <w:rsid w:val="007C27B0"/>
    <w:rsid w:val="007C3BEF"/>
    <w:rsid w:val="007C7BFC"/>
    <w:rsid w:val="007D0809"/>
    <w:rsid w:val="007D1506"/>
    <w:rsid w:val="007D4B5F"/>
    <w:rsid w:val="007D507C"/>
    <w:rsid w:val="007D54E3"/>
    <w:rsid w:val="007D63AE"/>
    <w:rsid w:val="007D7CA2"/>
    <w:rsid w:val="007E0247"/>
    <w:rsid w:val="007E0B16"/>
    <w:rsid w:val="007E13C9"/>
    <w:rsid w:val="007E16D2"/>
    <w:rsid w:val="007E2084"/>
    <w:rsid w:val="007E22F3"/>
    <w:rsid w:val="007E30F7"/>
    <w:rsid w:val="007E6156"/>
    <w:rsid w:val="007F0442"/>
    <w:rsid w:val="007F0F78"/>
    <w:rsid w:val="007F1A32"/>
    <w:rsid w:val="007F2761"/>
    <w:rsid w:val="007F5967"/>
    <w:rsid w:val="007F7619"/>
    <w:rsid w:val="008015D7"/>
    <w:rsid w:val="00801C64"/>
    <w:rsid w:val="00802707"/>
    <w:rsid w:val="00803299"/>
    <w:rsid w:val="008057B9"/>
    <w:rsid w:val="0080587A"/>
    <w:rsid w:val="008102A5"/>
    <w:rsid w:val="00810BF5"/>
    <w:rsid w:val="00812440"/>
    <w:rsid w:val="0081281C"/>
    <w:rsid w:val="008138DB"/>
    <w:rsid w:val="00814BE1"/>
    <w:rsid w:val="0081575B"/>
    <w:rsid w:val="00820205"/>
    <w:rsid w:val="008204FC"/>
    <w:rsid w:val="0082060A"/>
    <w:rsid w:val="00820A57"/>
    <w:rsid w:val="00820C2A"/>
    <w:rsid w:val="00823390"/>
    <w:rsid w:val="0082564F"/>
    <w:rsid w:val="00825B68"/>
    <w:rsid w:val="00827365"/>
    <w:rsid w:val="0083120C"/>
    <w:rsid w:val="00831CAF"/>
    <w:rsid w:val="008322B3"/>
    <w:rsid w:val="008326DB"/>
    <w:rsid w:val="008331A4"/>
    <w:rsid w:val="00835ABA"/>
    <w:rsid w:val="00840994"/>
    <w:rsid w:val="00841A3D"/>
    <w:rsid w:val="00841E3B"/>
    <w:rsid w:val="00843281"/>
    <w:rsid w:val="008438EC"/>
    <w:rsid w:val="00844728"/>
    <w:rsid w:val="008448B1"/>
    <w:rsid w:val="00845E50"/>
    <w:rsid w:val="008460B9"/>
    <w:rsid w:val="008501BB"/>
    <w:rsid w:val="0085222A"/>
    <w:rsid w:val="008528F4"/>
    <w:rsid w:val="00852FEA"/>
    <w:rsid w:val="00853C9B"/>
    <w:rsid w:val="00854797"/>
    <w:rsid w:val="00854AE8"/>
    <w:rsid w:val="0085570D"/>
    <w:rsid w:val="008568C9"/>
    <w:rsid w:val="0086018A"/>
    <w:rsid w:val="00861D98"/>
    <w:rsid w:val="0086217E"/>
    <w:rsid w:val="00862796"/>
    <w:rsid w:val="00863B04"/>
    <w:rsid w:val="0086459D"/>
    <w:rsid w:val="00865CC2"/>
    <w:rsid w:val="0087212E"/>
    <w:rsid w:val="00873999"/>
    <w:rsid w:val="00874FCB"/>
    <w:rsid w:val="0087505C"/>
    <w:rsid w:val="008750B4"/>
    <w:rsid w:val="008767C0"/>
    <w:rsid w:val="008772B8"/>
    <w:rsid w:val="008772DD"/>
    <w:rsid w:val="008776F7"/>
    <w:rsid w:val="008809D2"/>
    <w:rsid w:val="00881327"/>
    <w:rsid w:val="00881429"/>
    <w:rsid w:val="008828B0"/>
    <w:rsid w:val="00882A21"/>
    <w:rsid w:val="00882C38"/>
    <w:rsid w:val="00883933"/>
    <w:rsid w:val="00885E25"/>
    <w:rsid w:val="00890FA4"/>
    <w:rsid w:val="00891E5F"/>
    <w:rsid w:val="00894A6D"/>
    <w:rsid w:val="008951DF"/>
    <w:rsid w:val="0089569B"/>
    <w:rsid w:val="008966F2"/>
    <w:rsid w:val="00897E08"/>
    <w:rsid w:val="008A0504"/>
    <w:rsid w:val="008A0683"/>
    <w:rsid w:val="008A1978"/>
    <w:rsid w:val="008A20F3"/>
    <w:rsid w:val="008A4117"/>
    <w:rsid w:val="008A46B1"/>
    <w:rsid w:val="008A7AED"/>
    <w:rsid w:val="008B04D0"/>
    <w:rsid w:val="008B1B9E"/>
    <w:rsid w:val="008B3FF2"/>
    <w:rsid w:val="008B5579"/>
    <w:rsid w:val="008B6CEC"/>
    <w:rsid w:val="008B6E29"/>
    <w:rsid w:val="008B7CAE"/>
    <w:rsid w:val="008C1C82"/>
    <w:rsid w:val="008C2A54"/>
    <w:rsid w:val="008C2B9C"/>
    <w:rsid w:val="008C358D"/>
    <w:rsid w:val="008C4FCE"/>
    <w:rsid w:val="008C744E"/>
    <w:rsid w:val="008D055B"/>
    <w:rsid w:val="008D2953"/>
    <w:rsid w:val="008D3226"/>
    <w:rsid w:val="008D4AD6"/>
    <w:rsid w:val="008D7363"/>
    <w:rsid w:val="008D78FC"/>
    <w:rsid w:val="008E1485"/>
    <w:rsid w:val="008E3848"/>
    <w:rsid w:val="008E3A71"/>
    <w:rsid w:val="008E3C5C"/>
    <w:rsid w:val="008E45E6"/>
    <w:rsid w:val="008F0CA8"/>
    <w:rsid w:val="008F106E"/>
    <w:rsid w:val="008F178A"/>
    <w:rsid w:val="008F1AFE"/>
    <w:rsid w:val="008F1B74"/>
    <w:rsid w:val="008F2878"/>
    <w:rsid w:val="008F3F9C"/>
    <w:rsid w:val="008F3FD6"/>
    <w:rsid w:val="008F540A"/>
    <w:rsid w:val="008F54F1"/>
    <w:rsid w:val="008F5CE5"/>
    <w:rsid w:val="008F638B"/>
    <w:rsid w:val="008F7484"/>
    <w:rsid w:val="00900097"/>
    <w:rsid w:val="00901446"/>
    <w:rsid w:val="009043FF"/>
    <w:rsid w:val="00905992"/>
    <w:rsid w:val="00905A58"/>
    <w:rsid w:val="00907A25"/>
    <w:rsid w:val="00907E16"/>
    <w:rsid w:val="009109A9"/>
    <w:rsid w:val="00911499"/>
    <w:rsid w:val="00911572"/>
    <w:rsid w:val="00913120"/>
    <w:rsid w:val="0091797C"/>
    <w:rsid w:val="00920064"/>
    <w:rsid w:val="0092134D"/>
    <w:rsid w:val="00924CF4"/>
    <w:rsid w:val="00926381"/>
    <w:rsid w:val="009271BD"/>
    <w:rsid w:val="00927379"/>
    <w:rsid w:val="0092797A"/>
    <w:rsid w:val="0093008D"/>
    <w:rsid w:val="0093117D"/>
    <w:rsid w:val="0093227D"/>
    <w:rsid w:val="00932E0A"/>
    <w:rsid w:val="00932F32"/>
    <w:rsid w:val="009355E9"/>
    <w:rsid w:val="0093583B"/>
    <w:rsid w:val="00936F79"/>
    <w:rsid w:val="0094088A"/>
    <w:rsid w:val="00940C3E"/>
    <w:rsid w:val="00940FC7"/>
    <w:rsid w:val="0094245B"/>
    <w:rsid w:val="009442DF"/>
    <w:rsid w:val="009451D1"/>
    <w:rsid w:val="00945633"/>
    <w:rsid w:val="0094589D"/>
    <w:rsid w:val="00946006"/>
    <w:rsid w:val="00946167"/>
    <w:rsid w:val="0094670D"/>
    <w:rsid w:val="00946C2F"/>
    <w:rsid w:val="00947F82"/>
    <w:rsid w:val="00950D83"/>
    <w:rsid w:val="00951B34"/>
    <w:rsid w:val="00952031"/>
    <w:rsid w:val="009525BA"/>
    <w:rsid w:val="009532E5"/>
    <w:rsid w:val="009538C0"/>
    <w:rsid w:val="00953C07"/>
    <w:rsid w:val="00955D68"/>
    <w:rsid w:val="0095615C"/>
    <w:rsid w:val="009569CE"/>
    <w:rsid w:val="009629F8"/>
    <w:rsid w:val="009644E9"/>
    <w:rsid w:val="009654D7"/>
    <w:rsid w:val="009657A6"/>
    <w:rsid w:val="00967926"/>
    <w:rsid w:val="0097164D"/>
    <w:rsid w:val="00975255"/>
    <w:rsid w:val="00976C94"/>
    <w:rsid w:val="00981F37"/>
    <w:rsid w:val="00982B2F"/>
    <w:rsid w:val="00983E8A"/>
    <w:rsid w:val="00985FCA"/>
    <w:rsid w:val="00986AC0"/>
    <w:rsid w:val="00986AD7"/>
    <w:rsid w:val="00987106"/>
    <w:rsid w:val="009926F0"/>
    <w:rsid w:val="00993390"/>
    <w:rsid w:val="009940A6"/>
    <w:rsid w:val="0099427B"/>
    <w:rsid w:val="0099597B"/>
    <w:rsid w:val="009961F8"/>
    <w:rsid w:val="0099656E"/>
    <w:rsid w:val="0099664C"/>
    <w:rsid w:val="00996881"/>
    <w:rsid w:val="009A2578"/>
    <w:rsid w:val="009A2616"/>
    <w:rsid w:val="009A2E29"/>
    <w:rsid w:val="009A33A3"/>
    <w:rsid w:val="009A5F88"/>
    <w:rsid w:val="009A600F"/>
    <w:rsid w:val="009A622F"/>
    <w:rsid w:val="009A63D4"/>
    <w:rsid w:val="009A6DA2"/>
    <w:rsid w:val="009A6ED5"/>
    <w:rsid w:val="009A6FC1"/>
    <w:rsid w:val="009A7041"/>
    <w:rsid w:val="009A7654"/>
    <w:rsid w:val="009B00CC"/>
    <w:rsid w:val="009B15B3"/>
    <w:rsid w:val="009B2AC7"/>
    <w:rsid w:val="009B38B8"/>
    <w:rsid w:val="009B4868"/>
    <w:rsid w:val="009B4A00"/>
    <w:rsid w:val="009B5DF7"/>
    <w:rsid w:val="009B6FCD"/>
    <w:rsid w:val="009B72E2"/>
    <w:rsid w:val="009C0DF0"/>
    <w:rsid w:val="009C2287"/>
    <w:rsid w:val="009C30A1"/>
    <w:rsid w:val="009C51E4"/>
    <w:rsid w:val="009D229A"/>
    <w:rsid w:val="009D48AC"/>
    <w:rsid w:val="009D536C"/>
    <w:rsid w:val="009D5387"/>
    <w:rsid w:val="009D5A11"/>
    <w:rsid w:val="009D75A2"/>
    <w:rsid w:val="009E0D02"/>
    <w:rsid w:val="009E1C5A"/>
    <w:rsid w:val="009E3CDA"/>
    <w:rsid w:val="009E3D2B"/>
    <w:rsid w:val="009E5BBA"/>
    <w:rsid w:val="009E62AE"/>
    <w:rsid w:val="009E7450"/>
    <w:rsid w:val="009F0440"/>
    <w:rsid w:val="009F0F7B"/>
    <w:rsid w:val="009F39BB"/>
    <w:rsid w:val="009F4AFD"/>
    <w:rsid w:val="009F4C02"/>
    <w:rsid w:val="009F69C3"/>
    <w:rsid w:val="009F76F8"/>
    <w:rsid w:val="00A005E5"/>
    <w:rsid w:val="00A00B22"/>
    <w:rsid w:val="00A02371"/>
    <w:rsid w:val="00A02FF4"/>
    <w:rsid w:val="00A03709"/>
    <w:rsid w:val="00A0393A"/>
    <w:rsid w:val="00A047DF"/>
    <w:rsid w:val="00A056C5"/>
    <w:rsid w:val="00A05753"/>
    <w:rsid w:val="00A07F85"/>
    <w:rsid w:val="00A11A34"/>
    <w:rsid w:val="00A11DB7"/>
    <w:rsid w:val="00A11F24"/>
    <w:rsid w:val="00A11F8A"/>
    <w:rsid w:val="00A12F12"/>
    <w:rsid w:val="00A1304C"/>
    <w:rsid w:val="00A134B6"/>
    <w:rsid w:val="00A134DC"/>
    <w:rsid w:val="00A13F11"/>
    <w:rsid w:val="00A1426B"/>
    <w:rsid w:val="00A15F06"/>
    <w:rsid w:val="00A16518"/>
    <w:rsid w:val="00A17D15"/>
    <w:rsid w:val="00A20AAE"/>
    <w:rsid w:val="00A21A68"/>
    <w:rsid w:val="00A22FA9"/>
    <w:rsid w:val="00A23508"/>
    <w:rsid w:val="00A23645"/>
    <w:rsid w:val="00A23E83"/>
    <w:rsid w:val="00A23F9E"/>
    <w:rsid w:val="00A253A0"/>
    <w:rsid w:val="00A2592B"/>
    <w:rsid w:val="00A26DF8"/>
    <w:rsid w:val="00A27B51"/>
    <w:rsid w:val="00A27EBE"/>
    <w:rsid w:val="00A27FA2"/>
    <w:rsid w:val="00A303B1"/>
    <w:rsid w:val="00A319C9"/>
    <w:rsid w:val="00A31A01"/>
    <w:rsid w:val="00A31B52"/>
    <w:rsid w:val="00A31C1A"/>
    <w:rsid w:val="00A31F16"/>
    <w:rsid w:val="00A32B64"/>
    <w:rsid w:val="00A32F18"/>
    <w:rsid w:val="00A35164"/>
    <w:rsid w:val="00A35FAA"/>
    <w:rsid w:val="00A36909"/>
    <w:rsid w:val="00A37C6B"/>
    <w:rsid w:val="00A40340"/>
    <w:rsid w:val="00A42B73"/>
    <w:rsid w:val="00A46C4C"/>
    <w:rsid w:val="00A50415"/>
    <w:rsid w:val="00A512F0"/>
    <w:rsid w:val="00A522F9"/>
    <w:rsid w:val="00A55895"/>
    <w:rsid w:val="00A55C34"/>
    <w:rsid w:val="00A56E29"/>
    <w:rsid w:val="00A62466"/>
    <w:rsid w:val="00A62783"/>
    <w:rsid w:val="00A63559"/>
    <w:rsid w:val="00A63D1B"/>
    <w:rsid w:val="00A6444B"/>
    <w:rsid w:val="00A648A9"/>
    <w:rsid w:val="00A64C93"/>
    <w:rsid w:val="00A65092"/>
    <w:rsid w:val="00A652B7"/>
    <w:rsid w:val="00A665A8"/>
    <w:rsid w:val="00A665BE"/>
    <w:rsid w:val="00A67900"/>
    <w:rsid w:val="00A70C99"/>
    <w:rsid w:val="00A70FEA"/>
    <w:rsid w:val="00A73FB4"/>
    <w:rsid w:val="00A7455E"/>
    <w:rsid w:val="00A74E0A"/>
    <w:rsid w:val="00A74F94"/>
    <w:rsid w:val="00A7518B"/>
    <w:rsid w:val="00A7679D"/>
    <w:rsid w:val="00A81267"/>
    <w:rsid w:val="00A83153"/>
    <w:rsid w:val="00A83928"/>
    <w:rsid w:val="00A83E58"/>
    <w:rsid w:val="00A8561C"/>
    <w:rsid w:val="00A857D1"/>
    <w:rsid w:val="00A862A3"/>
    <w:rsid w:val="00A86404"/>
    <w:rsid w:val="00A868BF"/>
    <w:rsid w:val="00A86CF3"/>
    <w:rsid w:val="00A8751B"/>
    <w:rsid w:val="00A876C9"/>
    <w:rsid w:val="00A87EC8"/>
    <w:rsid w:val="00A90DD8"/>
    <w:rsid w:val="00A9115B"/>
    <w:rsid w:val="00A9205D"/>
    <w:rsid w:val="00A93184"/>
    <w:rsid w:val="00A931FB"/>
    <w:rsid w:val="00A95307"/>
    <w:rsid w:val="00A95C85"/>
    <w:rsid w:val="00A96ACB"/>
    <w:rsid w:val="00AA01A8"/>
    <w:rsid w:val="00AA0550"/>
    <w:rsid w:val="00AA14EE"/>
    <w:rsid w:val="00AA4165"/>
    <w:rsid w:val="00AA49F1"/>
    <w:rsid w:val="00AA54F6"/>
    <w:rsid w:val="00AA56C8"/>
    <w:rsid w:val="00AA717E"/>
    <w:rsid w:val="00AB09AF"/>
    <w:rsid w:val="00AB4210"/>
    <w:rsid w:val="00AB43C2"/>
    <w:rsid w:val="00AB4664"/>
    <w:rsid w:val="00AB75CA"/>
    <w:rsid w:val="00AC062F"/>
    <w:rsid w:val="00AC242D"/>
    <w:rsid w:val="00AC2537"/>
    <w:rsid w:val="00AC40B9"/>
    <w:rsid w:val="00AC4E49"/>
    <w:rsid w:val="00AC616E"/>
    <w:rsid w:val="00AC6458"/>
    <w:rsid w:val="00AC791C"/>
    <w:rsid w:val="00AC7B46"/>
    <w:rsid w:val="00AC7CE3"/>
    <w:rsid w:val="00AD0823"/>
    <w:rsid w:val="00AD0D09"/>
    <w:rsid w:val="00AD1B68"/>
    <w:rsid w:val="00AD2031"/>
    <w:rsid w:val="00AD55F9"/>
    <w:rsid w:val="00AD58E1"/>
    <w:rsid w:val="00AD777B"/>
    <w:rsid w:val="00AD7B99"/>
    <w:rsid w:val="00AE036B"/>
    <w:rsid w:val="00AE048B"/>
    <w:rsid w:val="00AE09FB"/>
    <w:rsid w:val="00AE0D59"/>
    <w:rsid w:val="00AE178D"/>
    <w:rsid w:val="00AE1E84"/>
    <w:rsid w:val="00AE2266"/>
    <w:rsid w:val="00AE562B"/>
    <w:rsid w:val="00AE795E"/>
    <w:rsid w:val="00AF1E57"/>
    <w:rsid w:val="00AF2FFF"/>
    <w:rsid w:val="00AF49FF"/>
    <w:rsid w:val="00AF4AF1"/>
    <w:rsid w:val="00AF4D06"/>
    <w:rsid w:val="00AF5EE4"/>
    <w:rsid w:val="00AF79AC"/>
    <w:rsid w:val="00AF7D60"/>
    <w:rsid w:val="00B01D76"/>
    <w:rsid w:val="00B0277C"/>
    <w:rsid w:val="00B06195"/>
    <w:rsid w:val="00B071DB"/>
    <w:rsid w:val="00B077DE"/>
    <w:rsid w:val="00B10D4A"/>
    <w:rsid w:val="00B126F7"/>
    <w:rsid w:val="00B135C5"/>
    <w:rsid w:val="00B1509C"/>
    <w:rsid w:val="00B15DF2"/>
    <w:rsid w:val="00B1673D"/>
    <w:rsid w:val="00B16C25"/>
    <w:rsid w:val="00B16EA2"/>
    <w:rsid w:val="00B1746E"/>
    <w:rsid w:val="00B17D8E"/>
    <w:rsid w:val="00B22044"/>
    <w:rsid w:val="00B22111"/>
    <w:rsid w:val="00B26DD9"/>
    <w:rsid w:val="00B277F8"/>
    <w:rsid w:val="00B27AD2"/>
    <w:rsid w:val="00B31A14"/>
    <w:rsid w:val="00B343C0"/>
    <w:rsid w:val="00B34975"/>
    <w:rsid w:val="00B416CA"/>
    <w:rsid w:val="00B42312"/>
    <w:rsid w:val="00B43AF2"/>
    <w:rsid w:val="00B462E3"/>
    <w:rsid w:val="00B46317"/>
    <w:rsid w:val="00B46730"/>
    <w:rsid w:val="00B46820"/>
    <w:rsid w:val="00B46A8B"/>
    <w:rsid w:val="00B50DB8"/>
    <w:rsid w:val="00B51ADA"/>
    <w:rsid w:val="00B52132"/>
    <w:rsid w:val="00B52326"/>
    <w:rsid w:val="00B52A8A"/>
    <w:rsid w:val="00B52CC4"/>
    <w:rsid w:val="00B54068"/>
    <w:rsid w:val="00B55404"/>
    <w:rsid w:val="00B559B0"/>
    <w:rsid w:val="00B56577"/>
    <w:rsid w:val="00B56C99"/>
    <w:rsid w:val="00B60FDC"/>
    <w:rsid w:val="00B62EB3"/>
    <w:rsid w:val="00B630D4"/>
    <w:rsid w:val="00B630DD"/>
    <w:rsid w:val="00B634F4"/>
    <w:rsid w:val="00B64611"/>
    <w:rsid w:val="00B6488D"/>
    <w:rsid w:val="00B650AE"/>
    <w:rsid w:val="00B65172"/>
    <w:rsid w:val="00B65BB2"/>
    <w:rsid w:val="00B70B20"/>
    <w:rsid w:val="00B70B6B"/>
    <w:rsid w:val="00B7199C"/>
    <w:rsid w:val="00B74BD4"/>
    <w:rsid w:val="00B74D26"/>
    <w:rsid w:val="00B75469"/>
    <w:rsid w:val="00B76A05"/>
    <w:rsid w:val="00B77508"/>
    <w:rsid w:val="00B77FFD"/>
    <w:rsid w:val="00B80A7F"/>
    <w:rsid w:val="00B82F3D"/>
    <w:rsid w:val="00B836D8"/>
    <w:rsid w:val="00B84973"/>
    <w:rsid w:val="00B84C34"/>
    <w:rsid w:val="00B84E98"/>
    <w:rsid w:val="00B862D7"/>
    <w:rsid w:val="00B869AF"/>
    <w:rsid w:val="00B87118"/>
    <w:rsid w:val="00B90DFF"/>
    <w:rsid w:val="00B90EE2"/>
    <w:rsid w:val="00B91AC8"/>
    <w:rsid w:val="00B91D71"/>
    <w:rsid w:val="00B937B5"/>
    <w:rsid w:val="00B94038"/>
    <w:rsid w:val="00B941E5"/>
    <w:rsid w:val="00B944B6"/>
    <w:rsid w:val="00B95D02"/>
    <w:rsid w:val="00B96E1E"/>
    <w:rsid w:val="00B97EFB"/>
    <w:rsid w:val="00BA10B5"/>
    <w:rsid w:val="00BA14EF"/>
    <w:rsid w:val="00BA27A1"/>
    <w:rsid w:val="00BA2941"/>
    <w:rsid w:val="00BA3233"/>
    <w:rsid w:val="00BA3E65"/>
    <w:rsid w:val="00BA7D8E"/>
    <w:rsid w:val="00BA7DFD"/>
    <w:rsid w:val="00BA7E9A"/>
    <w:rsid w:val="00BB0107"/>
    <w:rsid w:val="00BB1EEA"/>
    <w:rsid w:val="00BB59C8"/>
    <w:rsid w:val="00BB7C12"/>
    <w:rsid w:val="00BC0554"/>
    <w:rsid w:val="00BC0D5A"/>
    <w:rsid w:val="00BC0ECF"/>
    <w:rsid w:val="00BC265F"/>
    <w:rsid w:val="00BC2873"/>
    <w:rsid w:val="00BC2F5A"/>
    <w:rsid w:val="00BC36A8"/>
    <w:rsid w:val="00BC3C98"/>
    <w:rsid w:val="00BC3D14"/>
    <w:rsid w:val="00BC40EE"/>
    <w:rsid w:val="00BC4595"/>
    <w:rsid w:val="00BC56CF"/>
    <w:rsid w:val="00BC5A85"/>
    <w:rsid w:val="00BD2337"/>
    <w:rsid w:val="00BD2C8E"/>
    <w:rsid w:val="00BD30F3"/>
    <w:rsid w:val="00BD5A25"/>
    <w:rsid w:val="00BD5D6D"/>
    <w:rsid w:val="00BD6BC7"/>
    <w:rsid w:val="00BD6D31"/>
    <w:rsid w:val="00BD6F2F"/>
    <w:rsid w:val="00BE32A3"/>
    <w:rsid w:val="00BE33EC"/>
    <w:rsid w:val="00BE5726"/>
    <w:rsid w:val="00BE5C56"/>
    <w:rsid w:val="00BE6ADC"/>
    <w:rsid w:val="00BF1224"/>
    <w:rsid w:val="00BF1382"/>
    <w:rsid w:val="00BF1861"/>
    <w:rsid w:val="00BF4D14"/>
    <w:rsid w:val="00BF5399"/>
    <w:rsid w:val="00BF65F6"/>
    <w:rsid w:val="00BF6A68"/>
    <w:rsid w:val="00BF7E1C"/>
    <w:rsid w:val="00C009F2"/>
    <w:rsid w:val="00C02843"/>
    <w:rsid w:val="00C02DCE"/>
    <w:rsid w:val="00C038FC"/>
    <w:rsid w:val="00C066CE"/>
    <w:rsid w:val="00C06F35"/>
    <w:rsid w:val="00C06FB1"/>
    <w:rsid w:val="00C07A86"/>
    <w:rsid w:val="00C07D34"/>
    <w:rsid w:val="00C10B5A"/>
    <w:rsid w:val="00C1190E"/>
    <w:rsid w:val="00C12180"/>
    <w:rsid w:val="00C12717"/>
    <w:rsid w:val="00C14B8A"/>
    <w:rsid w:val="00C1595F"/>
    <w:rsid w:val="00C17109"/>
    <w:rsid w:val="00C17976"/>
    <w:rsid w:val="00C17A4E"/>
    <w:rsid w:val="00C20917"/>
    <w:rsid w:val="00C20A56"/>
    <w:rsid w:val="00C20E0B"/>
    <w:rsid w:val="00C2182C"/>
    <w:rsid w:val="00C21F3E"/>
    <w:rsid w:val="00C21FE6"/>
    <w:rsid w:val="00C22F66"/>
    <w:rsid w:val="00C25EB5"/>
    <w:rsid w:val="00C26E11"/>
    <w:rsid w:val="00C26E13"/>
    <w:rsid w:val="00C3113A"/>
    <w:rsid w:val="00C31E91"/>
    <w:rsid w:val="00C31EF8"/>
    <w:rsid w:val="00C337E1"/>
    <w:rsid w:val="00C34E0E"/>
    <w:rsid w:val="00C350CB"/>
    <w:rsid w:val="00C35A28"/>
    <w:rsid w:val="00C35DA3"/>
    <w:rsid w:val="00C35E5F"/>
    <w:rsid w:val="00C3644A"/>
    <w:rsid w:val="00C40682"/>
    <w:rsid w:val="00C4115C"/>
    <w:rsid w:val="00C431C9"/>
    <w:rsid w:val="00C43652"/>
    <w:rsid w:val="00C44349"/>
    <w:rsid w:val="00C44848"/>
    <w:rsid w:val="00C44A56"/>
    <w:rsid w:val="00C47C73"/>
    <w:rsid w:val="00C51ACE"/>
    <w:rsid w:val="00C529DB"/>
    <w:rsid w:val="00C52F6D"/>
    <w:rsid w:val="00C55E70"/>
    <w:rsid w:val="00C572B7"/>
    <w:rsid w:val="00C573E3"/>
    <w:rsid w:val="00C60BF4"/>
    <w:rsid w:val="00C61C7E"/>
    <w:rsid w:val="00C62516"/>
    <w:rsid w:val="00C65EE6"/>
    <w:rsid w:val="00C66A91"/>
    <w:rsid w:val="00C67662"/>
    <w:rsid w:val="00C67D3F"/>
    <w:rsid w:val="00C72A23"/>
    <w:rsid w:val="00C73BC1"/>
    <w:rsid w:val="00C7500B"/>
    <w:rsid w:val="00C77F96"/>
    <w:rsid w:val="00C82EC0"/>
    <w:rsid w:val="00C83392"/>
    <w:rsid w:val="00C87C4A"/>
    <w:rsid w:val="00C91FA7"/>
    <w:rsid w:val="00C92965"/>
    <w:rsid w:val="00C935AE"/>
    <w:rsid w:val="00C93A06"/>
    <w:rsid w:val="00C945C7"/>
    <w:rsid w:val="00C94E11"/>
    <w:rsid w:val="00C94E4B"/>
    <w:rsid w:val="00C95728"/>
    <w:rsid w:val="00C966F3"/>
    <w:rsid w:val="00C96FF9"/>
    <w:rsid w:val="00C9773F"/>
    <w:rsid w:val="00CA2B35"/>
    <w:rsid w:val="00CA508F"/>
    <w:rsid w:val="00CB0F18"/>
    <w:rsid w:val="00CB1482"/>
    <w:rsid w:val="00CB4560"/>
    <w:rsid w:val="00CB5E52"/>
    <w:rsid w:val="00CB79E1"/>
    <w:rsid w:val="00CC0CE1"/>
    <w:rsid w:val="00CC320D"/>
    <w:rsid w:val="00CC365E"/>
    <w:rsid w:val="00CC3BD4"/>
    <w:rsid w:val="00CC3BFF"/>
    <w:rsid w:val="00CC41F4"/>
    <w:rsid w:val="00CC4776"/>
    <w:rsid w:val="00CC52AC"/>
    <w:rsid w:val="00CC7F69"/>
    <w:rsid w:val="00CD0248"/>
    <w:rsid w:val="00CD035D"/>
    <w:rsid w:val="00CD04C1"/>
    <w:rsid w:val="00CD13C7"/>
    <w:rsid w:val="00CD1E7C"/>
    <w:rsid w:val="00CD244F"/>
    <w:rsid w:val="00CD2B58"/>
    <w:rsid w:val="00CD545D"/>
    <w:rsid w:val="00CE1434"/>
    <w:rsid w:val="00CE3F4C"/>
    <w:rsid w:val="00CE4410"/>
    <w:rsid w:val="00CE7DAD"/>
    <w:rsid w:val="00CF0292"/>
    <w:rsid w:val="00CF036A"/>
    <w:rsid w:val="00CF1786"/>
    <w:rsid w:val="00CF1E73"/>
    <w:rsid w:val="00CF3D7A"/>
    <w:rsid w:val="00CF407F"/>
    <w:rsid w:val="00CF5909"/>
    <w:rsid w:val="00CF7797"/>
    <w:rsid w:val="00CF7BA6"/>
    <w:rsid w:val="00D0093C"/>
    <w:rsid w:val="00D014BF"/>
    <w:rsid w:val="00D0646F"/>
    <w:rsid w:val="00D07F3E"/>
    <w:rsid w:val="00D11558"/>
    <w:rsid w:val="00D11B93"/>
    <w:rsid w:val="00D13C02"/>
    <w:rsid w:val="00D1659C"/>
    <w:rsid w:val="00D21073"/>
    <w:rsid w:val="00D21294"/>
    <w:rsid w:val="00D21303"/>
    <w:rsid w:val="00D21B7B"/>
    <w:rsid w:val="00D22357"/>
    <w:rsid w:val="00D24F61"/>
    <w:rsid w:val="00D260BD"/>
    <w:rsid w:val="00D265B3"/>
    <w:rsid w:val="00D27556"/>
    <w:rsid w:val="00D3090B"/>
    <w:rsid w:val="00D30ACB"/>
    <w:rsid w:val="00D30E6F"/>
    <w:rsid w:val="00D3191C"/>
    <w:rsid w:val="00D34A51"/>
    <w:rsid w:val="00D34F61"/>
    <w:rsid w:val="00D36149"/>
    <w:rsid w:val="00D3676B"/>
    <w:rsid w:val="00D37158"/>
    <w:rsid w:val="00D377E0"/>
    <w:rsid w:val="00D37D71"/>
    <w:rsid w:val="00D40103"/>
    <w:rsid w:val="00D40AAA"/>
    <w:rsid w:val="00D410CF"/>
    <w:rsid w:val="00D4231E"/>
    <w:rsid w:val="00D423BC"/>
    <w:rsid w:val="00D43EB4"/>
    <w:rsid w:val="00D4445B"/>
    <w:rsid w:val="00D446F3"/>
    <w:rsid w:val="00D44D1E"/>
    <w:rsid w:val="00D4677D"/>
    <w:rsid w:val="00D47120"/>
    <w:rsid w:val="00D47611"/>
    <w:rsid w:val="00D5106F"/>
    <w:rsid w:val="00D535CA"/>
    <w:rsid w:val="00D540EB"/>
    <w:rsid w:val="00D567A7"/>
    <w:rsid w:val="00D572B0"/>
    <w:rsid w:val="00D602B3"/>
    <w:rsid w:val="00D606E9"/>
    <w:rsid w:val="00D60998"/>
    <w:rsid w:val="00D6278C"/>
    <w:rsid w:val="00D62A95"/>
    <w:rsid w:val="00D63114"/>
    <w:rsid w:val="00D6326E"/>
    <w:rsid w:val="00D63455"/>
    <w:rsid w:val="00D635F2"/>
    <w:rsid w:val="00D63C54"/>
    <w:rsid w:val="00D64263"/>
    <w:rsid w:val="00D64471"/>
    <w:rsid w:val="00D655BD"/>
    <w:rsid w:val="00D66842"/>
    <w:rsid w:val="00D679E2"/>
    <w:rsid w:val="00D70080"/>
    <w:rsid w:val="00D721ED"/>
    <w:rsid w:val="00D72490"/>
    <w:rsid w:val="00D741D2"/>
    <w:rsid w:val="00D7441E"/>
    <w:rsid w:val="00D744E9"/>
    <w:rsid w:val="00D75D5A"/>
    <w:rsid w:val="00D76A7B"/>
    <w:rsid w:val="00D77406"/>
    <w:rsid w:val="00D77411"/>
    <w:rsid w:val="00D8102F"/>
    <w:rsid w:val="00D81890"/>
    <w:rsid w:val="00D8211E"/>
    <w:rsid w:val="00D82A49"/>
    <w:rsid w:val="00D84B03"/>
    <w:rsid w:val="00D85AF0"/>
    <w:rsid w:val="00D86549"/>
    <w:rsid w:val="00D905CE"/>
    <w:rsid w:val="00D9136B"/>
    <w:rsid w:val="00D91399"/>
    <w:rsid w:val="00D9180A"/>
    <w:rsid w:val="00D94070"/>
    <w:rsid w:val="00D9438F"/>
    <w:rsid w:val="00D94B10"/>
    <w:rsid w:val="00D94CDF"/>
    <w:rsid w:val="00D975B9"/>
    <w:rsid w:val="00DA1413"/>
    <w:rsid w:val="00DA1A17"/>
    <w:rsid w:val="00DA20B9"/>
    <w:rsid w:val="00DA29EC"/>
    <w:rsid w:val="00DA35FD"/>
    <w:rsid w:val="00DA46FF"/>
    <w:rsid w:val="00DA4870"/>
    <w:rsid w:val="00DA796F"/>
    <w:rsid w:val="00DA7E10"/>
    <w:rsid w:val="00DB32D7"/>
    <w:rsid w:val="00DB49C0"/>
    <w:rsid w:val="00DB6777"/>
    <w:rsid w:val="00DB7B6E"/>
    <w:rsid w:val="00DC0759"/>
    <w:rsid w:val="00DC16EC"/>
    <w:rsid w:val="00DC3FED"/>
    <w:rsid w:val="00DC5871"/>
    <w:rsid w:val="00DC6080"/>
    <w:rsid w:val="00DC6E5E"/>
    <w:rsid w:val="00DC7289"/>
    <w:rsid w:val="00DD0718"/>
    <w:rsid w:val="00DD3856"/>
    <w:rsid w:val="00DD3891"/>
    <w:rsid w:val="00DD3B86"/>
    <w:rsid w:val="00DD3C03"/>
    <w:rsid w:val="00DD47AC"/>
    <w:rsid w:val="00DD65D3"/>
    <w:rsid w:val="00DD6670"/>
    <w:rsid w:val="00DD68A5"/>
    <w:rsid w:val="00DD6AB7"/>
    <w:rsid w:val="00DD7119"/>
    <w:rsid w:val="00DD7C22"/>
    <w:rsid w:val="00DD7F62"/>
    <w:rsid w:val="00DE2931"/>
    <w:rsid w:val="00DE2B89"/>
    <w:rsid w:val="00DE6664"/>
    <w:rsid w:val="00DF05A0"/>
    <w:rsid w:val="00DF16E6"/>
    <w:rsid w:val="00DF1AA0"/>
    <w:rsid w:val="00DF1FBF"/>
    <w:rsid w:val="00DF3AAA"/>
    <w:rsid w:val="00DF44EA"/>
    <w:rsid w:val="00DF459C"/>
    <w:rsid w:val="00DF5123"/>
    <w:rsid w:val="00DF58DD"/>
    <w:rsid w:val="00DF5B86"/>
    <w:rsid w:val="00DF5BA5"/>
    <w:rsid w:val="00DF6D9A"/>
    <w:rsid w:val="00E017B8"/>
    <w:rsid w:val="00E0280B"/>
    <w:rsid w:val="00E032F9"/>
    <w:rsid w:val="00E042E8"/>
    <w:rsid w:val="00E04770"/>
    <w:rsid w:val="00E04AC3"/>
    <w:rsid w:val="00E07E09"/>
    <w:rsid w:val="00E12195"/>
    <w:rsid w:val="00E12586"/>
    <w:rsid w:val="00E12F15"/>
    <w:rsid w:val="00E13974"/>
    <w:rsid w:val="00E14545"/>
    <w:rsid w:val="00E14907"/>
    <w:rsid w:val="00E149C4"/>
    <w:rsid w:val="00E14E0F"/>
    <w:rsid w:val="00E15515"/>
    <w:rsid w:val="00E16692"/>
    <w:rsid w:val="00E16C14"/>
    <w:rsid w:val="00E16CFA"/>
    <w:rsid w:val="00E17025"/>
    <w:rsid w:val="00E17CC6"/>
    <w:rsid w:val="00E20429"/>
    <w:rsid w:val="00E20772"/>
    <w:rsid w:val="00E249E1"/>
    <w:rsid w:val="00E25A76"/>
    <w:rsid w:val="00E30BA7"/>
    <w:rsid w:val="00E31FDD"/>
    <w:rsid w:val="00E3282E"/>
    <w:rsid w:val="00E32911"/>
    <w:rsid w:val="00E3337C"/>
    <w:rsid w:val="00E33885"/>
    <w:rsid w:val="00E34853"/>
    <w:rsid w:val="00E34D9E"/>
    <w:rsid w:val="00E361CB"/>
    <w:rsid w:val="00E415D0"/>
    <w:rsid w:val="00E438FA"/>
    <w:rsid w:val="00E46569"/>
    <w:rsid w:val="00E527F7"/>
    <w:rsid w:val="00E52A3C"/>
    <w:rsid w:val="00E54183"/>
    <w:rsid w:val="00E554DC"/>
    <w:rsid w:val="00E558FE"/>
    <w:rsid w:val="00E56797"/>
    <w:rsid w:val="00E60C79"/>
    <w:rsid w:val="00E61E81"/>
    <w:rsid w:val="00E6218A"/>
    <w:rsid w:val="00E6354C"/>
    <w:rsid w:val="00E63D9B"/>
    <w:rsid w:val="00E64391"/>
    <w:rsid w:val="00E64C6C"/>
    <w:rsid w:val="00E6550F"/>
    <w:rsid w:val="00E662EC"/>
    <w:rsid w:val="00E6748B"/>
    <w:rsid w:val="00E70480"/>
    <w:rsid w:val="00E71B8C"/>
    <w:rsid w:val="00E71D26"/>
    <w:rsid w:val="00E72CAE"/>
    <w:rsid w:val="00E740EB"/>
    <w:rsid w:val="00E7535C"/>
    <w:rsid w:val="00E77017"/>
    <w:rsid w:val="00E770E2"/>
    <w:rsid w:val="00E819B3"/>
    <w:rsid w:val="00E82160"/>
    <w:rsid w:val="00E827DB"/>
    <w:rsid w:val="00E841FD"/>
    <w:rsid w:val="00E84BE0"/>
    <w:rsid w:val="00E84F62"/>
    <w:rsid w:val="00E8556B"/>
    <w:rsid w:val="00E8597B"/>
    <w:rsid w:val="00E86CC5"/>
    <w:rsid w:val="00E871AC"/>
    <w:rsid w:val="00E9013B"/>
    <w:rsid w:val="00E91559"/>
    <w:rsid w:val="00E920DA"/>
    <w:rsid w:val="00E937EB"/>
    <w:rsid w:val="00E93CAD"/>
    <w:rsid w:val="00E93FB7"/>
    <w:rsid w:val="00E9503D"/>
    <w:rsid w:val="00E95EF0"/>
    <w:rsid w:val="00E96533"/>
    <w:rsid w:val="00EA0DF3"/>
    <w:rsid w:val="00EA0EA1"/>
    <w:rsid w:val="00EA190B"/>
    <w:rsid w:val="00EA5552"/>
    <w:rsid w:val="00EA751D"/>
    <w:rsid w:val="00EA7FB0"/>
    <w:rsid w:val="00EB0706"/>
    <w:rsid w:val="00EB0B8D"/>
    <w:rsid w:val="00EB0C86"/>
    <w:rsid w:val="00EB33AE"/>
    <w:rsid w:val="00EB4DED"/>
    <w:rsid w:val="00EB76FA"/>
    <w:rsid w:val="00EC43B1"/>
    <w:rsid w:val="00EC6390"/>
    <w:rsid w:val="00ED1905"/>
    <w:rsid w:val="00ED25C9"/>
    <w:rsid w:val="00ED2E0A"/>
    <w:rsid w:val="00ED3186"/>
    <w:rsid w:val="00ED6ACC"/>
    <w:rsid w:val="00EE02FC"/>
    <w:rsid w:val="00EE0683"/>
    <w:rsid w:val="00EE07C9"/>
    <w:rsid w:val="00EE1046"/>
    <w:rsid w:val="00EE161F"/>
    <w:rsid w:val="00EE1C84"/>
    <w:rsid w:val="00EE25E2"/>
    <w:rsid w:val="00EE2911"/>
    <w:rsid w:val="00EE37E8"/>
    <w:rsid w:val="00EE55EE"/>
    <w:rsid w:val="00EF0369"/>
    <w:rsid w:val="00EF2597"/>
    <w:rsid w:val="00EF2607"/>
    <w:rsid w:val="00EF2FCA"/>
    <w:rsid w:val="00EF3D4B"/>
    <w:rsid w:val="00EF5FFF"/>
    <w:rsid w:val="00EF6395"/>
    <w:rsid w:val="00EF6747"/>
    <w:rsid w:val="00EF67C6"/>
    <w:rsid w:val="00F002C8"/>
    <w:rsid w:val="00F00EF0"/>
    <w:rsid w:val="00F01669"/>
    <w:rsid w:val="00F03B77"/>
    <w:rsid w:val="00F04B10"/>
    <w:rsid w:val="00F05F76"/>
    <w:rsid w:val="00F06AE7"/>
    <w:rsid w:val="00F07E0A"/>
    <w:rsid w:val="00F106BF"/>
    <w:rsid w:val="00F10EB7"/>
    <w:rsid w:val="00F1122C"/>
    <w:rsid w:val="00F1620D"/>
    <w:rsid w:val="00F1715D"/>
    <w:rsid w:val="00F1752E"/>
    <w:rsid w:val="00F21A1C"/>
    <w:rsid w:val="00F22EDD"/>
    <w:rsid w:val="00F245A1"/>
    <w:rsid w:val="00F245E3"/>
    <w:rsid w:val="00F25827"/>
    <w:rsid w:val="00F2583B"/>
    <w:rsid w:val="00F258B6"/>
    <w:rsid w:val="00F27E23"/>
    <w:rsid w:val="00F3286C"/>
    <w:rsid w:val="00F351A6"/>
    <w:rsid w:val="00F3545E"/>
    <w:rsid w:val="00F37D37"/>
    <w:rsid w:val="00F42274"/>
    <w:rsid w:val="00F424A5"/>
    <w:rsid w:val="00F4331F"/>
    <w:rsid w:val="00F43C69"/>
    <w:rsid w:val="00F43F2C"/>
    <w:rsid w:val="00F4416D"/>
    <w:rsid w:val="00F4420A"/>
    <w:rsid w:val="00F45841"/>
    <w:rsid w:val="00F47592"/>
    <w:rsid w:val="00F533E7"/>
    <w:rsid w:val="00F5398C"/>
    <w:rsid w:val="00F5461D"/>
    <w:rsid w:val="00F54876"/>
    <w:rsid w:val="00F558B0"/>
    <w:rsid w:val="00F570BE"/>
    <w:rsid w:val="00F573D1"/>
    <w:rsid w:val="00F57F58"/>
    <w:rsid w:val="00F60FCB"/>
    <w:rsid w:val="00F615EB"/>
    <w:rsid w:val="00F626B9"/>
    <w:rsid w:val="00F635A3"/>
    <w:rsid w:val="00F63F8A"/>
    <w:rsid w:val="00F66500"/>
    <w:rsid w:val="00F67E42"/>
    <w:rsid w:val="00F705AD"/>
    <w:rsid w:val="00F70EB0"/>
    <w:rsid w:val="00F7146B"/>
    <w:rsid w:val="00F7173F"/>
    <w:rsid w:val="00F721A2"/>
    <w:rsid w:val="00F75439"/>
    <w:rsid w:val="00F76432"/>
    <w:rsid w:val="00F76C48"/>
    <w:rsid w:val="00F803F8"/>
    <w:rsid w:val="00F8095B"/>
    <w:rsid w:val="00F814A8"/>
    <w:rsid w:val="00F827B6"/>
    <w:rsid w:val="00F830CA"/>
    <w:rsid w:val="00F837A0"/>
    <w:rsid w:val="00F840BC"/>
    <w:rsid w:val="00F84714"/>
    <w:rsid w:val="00F86819"/>
    <w:rsid w:val="00F86E25"/>
    <w:rsid w:val="00F87410"/>
    <w:rsid w:val="00F877E6"/>
    <w:rsid w:val="00F87DA9"/>
    <w:rsid w:val="00F87F6D"/>
    <w:rsid w:val="00F9061D"/>
    <w:rsid w:val="00F9085E"/>
    <w:rsid w:val="00F91F42"/>
    <w:rsid w:val="00F93D9C"/>
    <w:rsid w:val="00F95494"/>
    <w:rsid w:val="00F95C03"/>
    <w:rsid w:val="00F96A29"/>
    <w:rsid w:val="00F97EC4"/>
    <w:rsid w:val="00F97F0F"/>
    <w:rsid w:val="00FA0FDE"/>
    <w:rsid w:val="00FA3997"/>
    <w:rsid w:val="00FA6315"/>
    <w:rsid w:val="00FA6E41"/>
    <w:rsid w:val="00FA7D97"/>
    <w:rsid w:val="00FB17D6"/>
    <w:rsid w:val="00FB3C36"/>
    <w:rsid w:val="00FB4D2F"/>
    <w:rsid w:val="00FB5E9A"/>
    <w:rsid w:val="00FB6707"/>
    <w:rsid w:val="00FB71F1"/>
    <w:rsid w:val="00FC011E"/>
    <w:rsid w:val="00FC0135"/>
    <w:rsid w:val="00FC1A26"/>
    <w:rsid w:val="00FC21F7"/>
    <w:rsid w:val="00FC3E35"/>
    <w:rsid w:val="00FC4278"/>
    <w:rsid w:val="00FC51B2"/>
    <w:rsid w:val="00FC5D77"/>
    <w:rsid w:val="00FC5DA7"/>
    <w:rsid w:val="00FC69E3"/>
    <w:rsid w:val="00FC6AE8"/>
    <w:rsid w:val="00FD24BE"/>
    <w:rsid w:val="00FD2F69"/>
    <w:rsid w:val="00FD3D20"/>
    <w:rsid w:val="00FD41AD"/>
    <w:rsid w:val="00FD56A9"/>
    <w:rsid w:val="00FD665D"/>
    <w:rsid w:val="00FD6DAE"/>
    <w:rsid w:val="00FD716E"/>
    <w:rsid w:val="00FE0F48"/>
    <w:rsid w:val="00FE17CA"/>
    <w:rsid w:val="00FE1992"/>
    <w:rsid w:val="00FE1D03"/>
    <w:rsid w:val="00FE29BB"/>
    <w:rsid w:val="00FE2BD4"/>
    <w:rsid w:val="00FE32F2"/>
    <w:rsid w:val="00FE3DEF"/>
    <w:rsid w:val="00FE43E7"/>
    <w:rsid w:val="00FE4CE2"/>
    <w:rsid w:val="00FE4D67"/>
    <w:rsid w:val="00FE5C50"/>
    <w:rsid w:val="00FE7BAF"/>
    <w:rsid w:val="00FF2419"/>
    <w:rsid w:val="00FF3386"/>
    <w:rsid w:val="00FF37E6"/>
    <w:rsid w:val="00FF3AAC"/>
    <w:rsid w:val="00FF3D13"/>
    <w:rsid w:val="00FF53D3"/>
    <w:rsid w:val="00FF53EF"/>
    <w:rsid w:val="05A37F86"/>
    <w:rsid w:val="2E2B5D3F"/>
    <w:rsid w:val="2F2A7C22"/>
    <w:rsid w:val="3B2A00F7"/>
    <w:rsid w:val="4FAF07A2"/>
    <w:rsid w:val="53DC4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B5A3CF6"/>
  <w15:docId w15:val="{D9BEA830-0B05-4881-850C-772D358A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0">
    <w:name w:val="Normal"/>
    <w:qFormat/>
    <w:rsid w:val="00D40103"/>
    <w:pPr>
      <w:widowControl w:val="0"/>
      <w:jc w:val="both"/>
    </w:pPr>
  </w:style>
  <w:style w:type="paragraph" w:styleId="1">
    <w:name w:val="heading 1"/>
    <w:basedOn w:val="af0"/>
    <w:next w:val="af0"/>
    <w:link w:val="10"/>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f0"/>
    <w:next w:val="af0"/>
    <w:link w:val="20"/>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af0"/>
    <w:next w:val="af0"/>
    <w:link w:val="30"/>
    <w:uiPriority w:val="9"/>
    <w:unhideWhenUsed/>
    <w:qFormat/>
    <w:pPr>
      <w:keepNext/>
      <w:keepLines/>
      <w:spacing w:before="260" w:after="260" w:line="415" w:lineRule="auto"/>
      <w:outlineLvl w:val="2"/>
    </w:pPr>
    <w:rPr>
      <w:rFonts w:eastAsia="黑体"/>
      <w:b/>
      <w:bCs/>
      <w:sz w:val="28"/>
      <w:szCs w:val="32"/>
    </w:rPr>
  </w:style>
  <w:style w:type="character" w:default="1" w:styleId="af1">
    <w:name w:val="Default Paragraph Font"/>
    <w:uiPriority w:val="1"/>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paragraph" w:styleId="af4">
    <w:name w:val="annotation subject"/>
    <w:basedOn w:val="af5"/>
    <w:next w:val="af5"/>
    <w:link w:val="af6"/>
    <w:uiPriority w:val="99"/>
    <w:semiHidden/>
    <w:unhideWhenUsed/>
    <w:qFormat/>
    <w:rPr>
      <w:b/>
      <w:bCs/>
    </w:rPr>
  </w:style>
  <w:style w:type="paragraph" w:styleId="af5">
    <w:name w:val="annotation text"/>
    <w:basedOn w:val="af0"/>
    <w:link w:val="af7"/>
    <w:uiPriority w:val="99"/>
    <w:unhideWhenUsed/>
    <w:qFormat/>
    <w:pPr>
      <w:jc w:val="left"/>
    </w:pPr>
  </w:style>
  <w:style w:type="paragraph" w:styleId="af8">
    <w:name w:val="Body Text"/>
    <w:basedOn w:val="af0"/>
    <w:link w:val="af9"/>
    <w:qFormat/>
    <w:pPr>
      <w:spacing w:after="120"/>
    </w:pPr>
    <w:rPr>
      <w:rFonts w:eastAsia="宋体" w:cs="Times New Roman"/>
      <w:szCs w:val="24"/>
    </w:rPr>
  </w:style>
  <w:style w:type="paragraph" w:styleId="afa">
    <w:name w:val="Plain Text"/>
    <w:basedOn w:val="af0"/>
    <w:link w:val="afb"/>
    <w:qFormat/>
    <w:rPr>
      <w:rFonts w:ascii="宋体" w:eastAsia="宋体" w:hAnsi="Courier New" w:cs="Times New Roman"/>
    </w:rPr>
  </w:style>
  <w:style w:type="paragraph" w:styleId="afc">
    <w:name w:val="Date"/>
    <w:basedOn w:val="af0"/>
    <w:next w:val="af0"/>
    <w:link w:val="afd"/>
    <w:uiPriority w:val="99"/>
    <w:unhideWhenUsed/>
    <w:qFormat/>
    <w:pPr>
      <w:ind w:leftChars="2500" w:left="100"/>
    </w:pPr>
  </w:style>
  <w:style w:type="paragraph" w:styleId="afe">
    <w:name w:val="Balloon Text"/>
    <w:basedOn w:val="af0"/>
    <w:link w:val="aff"/>
    <w:uiPriority w:val="99"/>
    <w:semiHidden/>
    <w:unhideWhenUsed/>
    <w:qFormat/>
    <w:rPr>
      <w:sz w:val="18"/>
      <w:szCs w:val="18"/>
    </w:rPr>
  </w:style>
  <w:style w:type="paragraph" w:styleId="aff0">
    <w:name w:val="footer"/>
    <w:basedOn w:val="af0"/>
    <w:link w:val="aff1"/>
    <w:uiPriority w:val="99"/>
    <w:unhideWhenUsed/>
    <w:qFormat/>
    <w:pPr>
      <w:tabs>
        <w:tab w:val="center" w:pos="4153"/>
        <w:tab w:val="right" w:pos="8306"/>
      </w:tabs>
      <w:snapToGrid w:val="0"/>
      <w:jc w:val="left"/>
    </w:pPr>
    <w:rPr>
      <w:sz w:val="18"/>
      <w:szCs w:val="18"/>
    </w:rPr>
  </w:style>
  <w:style w:type="paragraph" w:styleId="aff2">
    <w:name w:val="header"/>
    <w:basedOn w:val="af0"/>
    <w:link w:val="aff3"/>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f0"/>
    <w:next w:val="af0"/>
    <w:uiPriority w:val="39"/>
    <w:qFormat/>
    <w:rPr>
      <w:rFonts w:ascii="Calibri" w:eastAsia="宋体" w:hAnsi="Calibri" w:cs="Times New Roman"/>
    </w:rPr>
  </w:style>
  <w:style w:type="paragraph" w:styleId="21">
    <w:name w:val="toc 2"/>
    <w:basedOn w:val="af0"/>
    <w:next w:val="af0"/>
    <w:uiPriority w:val="39"/>
    <w:qFormat/>
    <w:pPr>
      <w:ind w:leftChars="200" w:left="420"/>
    </w:pPr>
    <w:rPr>
      <w:rFonts w:ascii="Calibri" w:eastAsia="宋体" w:hAnsi="Calibri" w:cs="Times New Roman"/>
    </w:rPr>
  </w:style>
  <w:style w:type="paragraph" w:styleId="aff4">
    <w:name w:val="Normal (Web)"/>
    <w:basedOn w:val="af0"/>
    <w:uiPriority w:val="99"/>
    <w:qFormat/>
    <w:pPr>
      <w:widowControl/>
      <w:spacing w:before="100" w:beforeAutospacing="1" w:after="100" w:afterAutospacing="1"/>
      <w:jc w:val="left"/>
    </w:pPr>
    <w:rPr>
      <w:rFonts w:ascii="宋体" w:eastAsia="宋体" w:hAnsi="宋体" w:cs="Times New Roman"/>
      <w:sz w:val="24"/>
      <w:szCs w:val="24"/>
    </w:rPr>
  </w:style>
  <w:style w:type="character" w:styleId="aff5">
    <w:name w:val="Strong"/>
    <w:qFormat/>
    <w:rPr>
      <w:b/>
      <w:bCs/>
    </w:rPr>
  </w:style>
  <w:style w:type="character" w:styleId="aff6">
    <w:name w:val="Hyperlink"/>
    <w:basedOn w:val="af1"/>
    <w:uiPriority w:val="99"/>
    <w:unhideWhenUsed/>
    <w:qFormat/>
    <w:rPr>
      <w:color w:val="0000FF"/>
      <w:u w:val="single"/>
    </w:rPr>
  </w:style>
  <w:style w:type="character" w:styleId="aff7">
    <w:name w:val="annotation reference"/>
    <w:basedOn w:val="af1"/>
    <w:uiPriority w:val="99"/>
    <w:semiHidden/>
    <w:unhideWhenUsed/>
    <w:qFormat/>
    <w:rPr>
      <w:sz w:val="21"/>
      <w:szCs w:val="21"/>
    </w:rPr>
  </w:style>
  <w:style w:type="table" w:styleId="aff8">
    <w:name w:val="Table Grid"/>
    <w:basedOn w:val="af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3">
    <w:name w:val="页眉 字符"/>
    <w:basedOn w:val="af1"/>
    <w:link w:val="aff2"/>
    <w:uiPriority w:val="99"/>
    <w:qFormat/>
    <w:rPr>
      <w:sz w:val="18"/>
      <w:szCs w:val="18"/>
    </w:rPr>
  </w:style>
  <w:style w:type="character" w:customStyle="1" w:styleId="aff1">
    <w:name w:val="页脚 字符"/>
    <w:basedOn w:val="af1"/>
    <w:link w:val="aff0"/>
    <w:uiPriority w:val="99"/>
    <w:qFormat/>
    <w:rPr>
      <w:sz w:val="18"/>
      <w:szCs w:val="18"/>
    </w:rPr>
  </w:style>
  <w:style w:type="character" w:customStyle="1" w:styleId="10">
    <w:name w:val="标题 1 字符"/>
    <w:basedOn w:val="af1"/>
    <w:link w:val="1"/>
    <w:uiPriority w:val="9"/>
    <w:qFormat/>
    <w:rPr>
      <w:rFonts w:ascii="Calibri" w:eastAsia="宋体" w:hAnsi="Calibri" w:cs="Times New Roman"/>
      <w:b/>
      <w:bCs/>
      <w:kern w:val="44"/>
      <w:sz w:val="44"/>
      <w:szCs w:val="44"/>
    </w:rPr>
  </w:style>
  <w:style w:type="character" w:customStyle="1" w:styleId="20">
    <w:name w:val="标题 2 字符"/>
    <w:basedOn w:val="af1"/>
    <w:link w:val="2"/>
    <w:uiPriority w:val="9"/>
    <w:rPr>
      <w:rFonts w:asciiTheme="majorHAnsi" w:eastAsiaTheme="majorEastAsia" w:hAnsiTheme="majorHAnsi" w:cstheme="majorBidi"/>
      <w:b/>
      <w:bCs/>
      <w:sz w:val="32"/>
      <w:szCs w:val="32"/>
    </w:rPr>
  </w:style>
  <w:style w:type="character" w:customStyle="1" w:styleId="30">
    <w:name w:val="标题 3 字符"/>
    <w:basedOn w:val="af1"/>
    <w:link w:val="3"/>
    <w:uiPriority w:val="9"/>
    <w:qFormat/>
    <w:rPr>
      <w:rFonts w:ascii="Times New Roman" w:eastAsia="黑体" w:hAnsi="Times New Roman"/>
      <w:b/>
      <w:bCs/>
      <w:sz w:val="28"/>
      <w:szCs w:val="32"/>
    </w:rPr>
  </w:style>
  <w:style w:type="character" w:customStyle="1" w:styleId="af7">
    <w:name w:val="批注文字 字符"/>
    <w:basedOn w:val="af1"/>
    <w:link w:val="af5"/>
    <w:uiPriority w:val="99"/>
  </w:style>
  <w:style w:type="character" w:customStyle="1" w:styleId="af6">
    <w:name w:val="批注主题 字符"/>
    <w:basedOn w:val="af7"/>
    <w:link w:val="af4"/>
    <w:uiPriority w:val="99"/>
    <w:semiHidden/>
    <w:rPr>
      <w:b/>
      <w:bCs/>
    </w:rPr>
  </w:style>
  <w:style w:type="character" w:customStyle="1" w:styleId="af9">
    <w:name w:val="正文文本 字符"/>
    <w:basedOn w:val="af1"/>
    <w:link w:val="af8"/>
    <w:qFormat/>
    <w:rPr>
      <w:rFonts w:ascii="Times New Roman" w:eastAsia="宋体" w:hAnsi="Times New Roman" w:cs="Times New Roman"/>
      <w:szCs w:val="24"/>
    </w:rPr>
  </w:style>
  <w:style w:type="character" w:customStyle="1" w:styleId="afb">
    <w:name w:val="纯文本 字符"/>
    <w:basedOn w:val="af1"/>
    <w:link w:val="afa"/>
    <w:qFormat/>
    <w:rPr>
      <w:rFonts w:ascii="宋体" w:eastAsia="宋体" w:hAnsi="Courier New" w:cs="Times New Roman"/>
      <w:szCs w:val="20"/>
    </w:rPr>
  </w:style>
  <w:style w:type="character" w:customStyle="1" w:styleId="afd">
    <w:name w:val="日期 字符"/>
    <w:basedOn w:val="af1"/>
    <w:link w:val="afc"/>
    <w:uiPriority w:val="99"/>
    <w:qFormat/>
  </w:style>
  <w:style w:type="character" w:customStyle="1" w:styleId="aff">
    <w:name w:val="批注框文本 字符"/>
    <w:basedOn w:val="af1"/>
    <w:link w:val="afe"/>
    <w:uiPriority w:val="99"/>
    <w:semiHidden/>
    <w:qFormat/>
    <w:rPr>
      <w:sz w:val="18"/>
      <w:szCs w:val="18"/>
    </w:rPr>
  </w:style>
  <w:style w:type="paragraph" w:customStyle="1" w:styleId="12">
    <w:name w:val="列出段落1"/>
    <w:basedOn w:val="af0"/>
    <w:uiPriority w:val="34"/>
    <w:qFormat/>
    <w:pPr>
      <w:ind w:firstLineChars="200" w:firstLine="420"/>
    </w:pPr>
  </w:style>
  <w:style w:type="paragraph" w:customStyle="1" w:styleId="TOC1">
    <w:name w:val="TOC 标题1"/>
    <w:basedOn w:val="1"/>
    <w:next w:val="af0"/>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p0">
    <w:name w:val="p0"/>
    <w:basedOn w:val="af0"/>
    <w:link w:val="p0Char"/>
    <w:qFormat/>
    <w:pPr>
      <w:widowControl/>
    </w:pPr>
    <w:rPr>
      <w:rFonts w:eastAsia="宋体" w:cs="Times New Roman"/>
      <w:szCs w:val="21"/>
    </w:rPr>
  </w:style>
  <w:style w:type="character" w:customStyle="1" w:styleId="p0Char">
    <w:name w:val="p0 Char"/>
    <w:link w:val="p0"/>
    <w:qFormat/>
    <w:rPr>
      <w:rFonts w:ascii="Times New Roman" w:eastAsia="宋体" w:hAnsi="Times New Roman" w:cs="Times New Roman"/>
      <w:kern w:val="0"/>
      <w:szCs w:val="21"/>
    </w:rPr>
  </w:style>
  <w:style w:type="paragraph" w:customStyle="1" w:styleId="p18">
    <w:name w:val="p18"/>
    <w:basedOn w:val="af0"/>
    <w:qFormat/>
    <w:pPr>
      <w:widowControl/>
      <w:spacing w:line="240" w:lineRule="atLeast"/>
      <w:jc w:val="distribute"/>
    </w:pPr>
    <w:rPr>
      <w:rFonts w:ascii="黑体" w:eastAsia="黑体" w:hAnsi="宋体" w:cs="宋体"/>
      <w:sz w:val="52"/>
      <w:szCs w:val="52"/>
    </w:rPr>
  </w:style>
  <w:style w:type="paragraph" w:customStyle="1" w:styleId="p17">
    <w:name w:val="p17"/>
    <w:basedOn w:val="af0"/>
    <w:qFormat/>
    <w:pPr>
      <w:widowControl/>
      <w:ind w:firstLine="420"/>
    </w:pPr>
    <w:rPr>
      <w:rFonts w:ascii="宋体" w:eastAsia="宋体" w:hAnsi="宋体" w:cs="宋体"/>
      <w:szCs w:val="21"/>
    </w:rPr>
  </w:style>
  <w:style w:type="paragraph" w:customStyle="1" w:styleId="p22">
    <w:name w:val="p22"/>
    <w:basedOn w:val="af0"/>
    <w:qFormat/>
    <w:pPr>
      <w:widowControl/>
      <w:spacing w:before="180" w:line="180" w:lineRule="atLeast"/>
      <w:jc w:val="center"/>
    </w:pPr>
    <w:rPr>
      <w:rFonts w:ascii="宋体" w:eastAsia="宋体" w:hAnsi="宋体" w:cs="宋体"/>
      <w:szCs w:val="21"/>
    </w:rPr>
  </w:style>
  <w:style w:type="paragraph" w:customStyle="1" w:styleId="p24">
    <w:name w:val="p24"/>
    <w:basedOn w:val="af0"/>
    <w:qFormat/>
    <w:pPr>
      <w:widowControl/>
      <w:jc w:val="left"/>
    </w:pPr>
    <w:rPr>
      <w:rFonts w:eastAsia="宋体" w:cs="Times New Roman"/>
      <w:szCs w:val="21"/>
    </w:rPr>
  </w:style>
  <w:style w:type="character" w:customStyle="1" w:styleId="aff9">
    <w:name w:val="正文文本_"/>
    <w:basedOn w:val="af1"/>
    <w:link w:val="6"/>
    <w:qFormat/>
    <w:rPr>
      <w:rFonts w:ascii="Arial Unicode MS" w:eastAsia="Arial Unicode MS" w:hAnsi="Arial Unicode MS" w:cs="Arial Unicode MS"/>
      <w:sz w:val="22"/>
      <w:shd w:val="clear" w:color="auto" w:fill="FFFFFF"/>
    </w:rPr>
  </w:style>
  <w:style w:type="paragraph" w:customStyle="1" w:styleId="6">
    <w:name w:val="正文文本6"/>
    <w:basedOn w:val="af0"/>
    <w:link w:val="aff9"/>
    <w:qFormat/>
    <w:pPr>
      <w:shd w:val="clear" w:color="auto" w:fill="FFFFFF"/>
      <w:spacing w:after="3300" w:line="326" w:lineRule="exact"/>
      <w:ind w:hanging="2200"/>
      <w:jc w:val="center"/>
    </w:pPr>
    <w:rPr>
      <w:rFonts w:ascii="Arial Unicode MS" w:eastAsia="Arial Unicode MS" w:hAnsi="Arial Unicode MS" w:cs="Arial Unicode MS"/>
      <w:sz w:val="22"/>
    </w:rPr>
  </w:style>
  <w:style w:type="character" w:customStyle="1" w:styleId="Batang">
    <w:name w:val="正文文本 + Batang"/>
    <w:basedOn w:val="aff9"/>
    <w:qFormat/>
    <w:rPr>
      <w:rFonts w:ascii="Batang" w:eastAsia="Batang" w:hAnsi="Batang" w:cs="Batang"/>
      <w:color w:val="000000"/>
      <w:spacing w:val="0"/>
      <w:w w:val="100"/>
      <w:position w:val="0"/>
      <w:sz w:val="22"/>
      <w:shd w:val="clear" w:color="auto" w:fill="FFFFFF"/>
      <w:lang w:val="en-US"/>
    </w:rPr>
  </w:style>
  <w:style w:type="paragraph" w:styleId="affa">
    <w:name w:val="List Paragraph"/>
    <w:basedOn w:val="af0"/>
    <w:uiPriority w:val="99"/>
    <w:qFormat/>
    <w:pPr>
      <w:ind w:firstLineChars="200" w:firstLine="420"/>
    </w:pPr>
  </w:style>
  <w:style w:type="character" w:customStyle="1" w:styleId="fontstyle01">
    <w:name w:val="fontstyle01"/>
    <w:basedOn w:val="af1"/>
    <w:qFormat/>
    <w:rPr>
      <w:rFonts w:ascii="TimesNewRomanPSMT" w:eastAsia="TimesNewRomanPSMT" w:hAnsi="TimesNewRomanPSMT" w:hint="eastAsia"/>
      <w:color w:val="000000"/>
      <w:sz w:val="52"/>
      <w:szCs w:val="52"/>
    </w:rPr>
  </w:style>
  <w:style w:type="paragraph" w:customStyle="1" w:styleId="affb">
    <w:name w:val="封面标准名称"/>
    <w:qFormat/>
    <w:pPr>
      <w:widowControl w:val="0"/>
      <w:spacing w:line="680" w:lineRule="exact"/>
      <w:jc w:val="center"/>
      <w:textAlignment w:val="center"/>
    </w:pPr>
    <w:rPr>
      <w:rFonts w:ascii="黑体" w:eastAsia="黑体"/>
      <w:sz w:val="52"/>
      <w:szCs w:val="22"/>
    </w:rPr>
  </w:style>
  <w:style w:type="paragraph" w:customStyle="1" w:styleId="affc">
    <w:name w:val="段"/>
    <w:link w:val="Char"/>
    <w:qFormat/>
    <w:pPr>
      <w:autoSpaceDE w:val="0"/>
      <w:autoSpaceDN w:val="0"/>
      <w:ind w:firstLineChars="200" w:firstLine="200"/>
      <w:jc w:val="both"/>
    </w:pPr>
    <w:rPr>
      <w:rFonts w:ascii="宋体"/>
      <w:sz w:val="21"/>
      <w:szCs w:val="22"/>
    </w:rPr>
  </w:style>
  <w:style w:type="paragraph" w:customStyle="1" w:styleId="affd">
    <w:name w:val="目次、标准名称标题"/>
    <w:basedOn w:val="af0"/>
    <w:next w:val="affc"/>
    <w:qFormat/>
    <w:pPr>
      <w:keepNext/>
      <w:pageBreakBefore/>
      <w:widowControl/>
      <w:shd w:val="clear" w:color="FFFFFF" w:fill="FFFFFF"/>
      <w:spacing w:before="640" w:after="560" w:line="460" w:lineRule="exact"/>
      <w:jc w:val="center"/>
      <w:outlineLvl w:val="0"/>
    </w:pPr>
    <w:rPr>
      <w:rFonts w:ascii="黑体" w:eastAsia="黑体" w:cs="Times New Roman"/>
      <w:sz w:val="32"/>
    </w:rPr>
  </w:style>
  <w:style w:type="character" w:customStyle="1" w:styleId="Char">
    <w:name w:val="段 Char"/>
    <w:link w:val="affc"/>
    <w:qFormat/>
    <w:rPr>
      <w:rFonts w:ascii="宋体"/>
      <w:kern w:val="0"/>
    </w:rPr>
  </w:style>
  <w:style w:type="paragraph" w:customStyle="1" w:styleId="a0">
    <w:name w:val="一级条标题"/>
    <w:next w:val="affc"/>
    <w:qFormat/>
    <w:pPr>
      <w:numPr>
        <w:ilvl w:val="1"/>
        <w:numId w:val="1"/>
      </w:numPr>
      <w:spacing w:beforeLines="50" w:afterLines="50"/>
      <w:outlineLvl w:val="2"/>
    </w:pPr>
    <w:rPr>
      <w:rFonts w:ascii="黑体" w:eastAsia="黑体" w:cs="Times New Roman"/>
      <w:sz w:val="21"/>
      <w:szCs w:val="21"/>
    </w:rPr>
  </w:style>
  <w:style w:type="paragraph" w:customStyle="1" w:styleId="a">
    <w:name w:val="章标题"/>
    <w:next w:val="affc"/>
    <w:qFormat/>
    <w:pPr>
      <w:numPr>
        <w:numId w:val="1"/>
      </w:numPr>
      <w:spacing w:beforeLines="100" w:afterLines="100"/>
      <w:jc w:val="both"/>
      <w:outlineLvl w:val="1"/>
    </w:pPr>
    <w:rPr>
      <w:rFonts w:ascii="黑体" w:eastAsia="黑体" w:cs="Times New Roman"/>
      <w:sz w:val="21"/>
    </w:rPr>
  </w:style>
  <w:style w:type="paragraph" w:customStyle="1" w:styleId="a1">
    <w:name w:val="二级条标题"/>
    <w:basedOn w:val="a0"/>
    <w:next w:val="affc"/>
    <w:qFormat/>
    <w:pPr>
      <w:numPr>
        <w:ilvl w:val="2"/>
      </w:numPr>
      <w:spacing w:before="50" w:after="50"/>
      <w:outlineLvl w:val="3"/>
    </w:pPr>
  </w:style>
  <w:style w:type="paragraph" w:customStyle="1" w:styleId="a2">
    <w:name w:val="三级条标题"/>
    <w:basedOn w:val="a1"/>
    <w:next w:val="affc"/>
    <w:qFormat/>
    <w:pPr>
      <w:numPr>
        <w:ilvl w:val="3"/>
      </w:numPr>
      <w:outlineLvl w:val="4"/>
    </w:pPr>
  </w:style>
  <w:style w:type="paragraph" w:customStyle="1" w:styleId="a3">
    <w:name w:val="四级条标题"/>
    <w:basedOn w:val="a2"/>
    <w:next w:val="affc"/>
    <w:qFormat/>
    <w:pPr>
      <w:numPr>
        <w:ilvl w:val="4"/>
      </w:numPr>
      <w:outlineLvl w:val="5"/>
    </w:pPr>
  </w:style>
  <w:style w:type="paragraph" w:customStyle="1" w:styleId="a4">
    <w:name w:val="五级条标题"/>
    <w:basedOn w:val="a3"/>
    <w:next w:val="affc"/>
    <w:qFormat/>
    <w:pPr>
      <w:numPr>
        <w:ilvl w:val="5"/>
      </w:numPr>
      <w:outlineLvl w:val="6"/>
    </w:pPr>
  </w:style>
  <w:style w:type="paragraph" w:customStyle="1" w:styleId="TOC2">
    <w:name w:val="TOC 标题2"/>
    <w:basedOn w:val="1"/>
    <w:next w:val="af0"/>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affe">
    <w:name w:val="前言、引言标题"/>
    <w:next w:val="af0"/>
    <w:qFormat/>
    <w:pPr>
      <w:shd w:val="clear" w:color="FFFFFF" w:fill="FFFFFF"/>
      <w:spacing w:before="640" w:after="560"/>
      <w:jc w:val="center"/>
      <w:outlineLvl w:val="0"/>
    </w:pPr>
    <w:rPr>
      <w:rFonts w:ascii="黑体" w:eastAsia="黑体" w:cs="Times New Roman"/>
      <w:sz w:val="32"/>
    </w:rPr>
  </w:style>
  <w:style w:type="paragraph" w:customStyle="1" w:styleId="TOC3">
    <w:name w:val="TOC 标题3"/>
    <w:basedOn w:val="1"/>
    <w:next w:val="af0"/>
    <w:uiPriority w:val="39"/>
    <w:unhideWhenUsed/>
    <w:qFormat/>
    <w:pPr>
      <w:outlineLvl w:val="9"/>
    </w:pPr>
    <w:rPr>
      <w:rFonts w:asciiTheme="minorHAnsi" w:eastAsiaTheme="minorEastAsia" w:hAnsiTheme="minorHAnsi" w:cstheme="minorBidi"/>
    </w:rPr>
  </w:style>
  <w:style w:type="character" w:customStyle="1" w:styleId="afff">
    <w:name w:val="发布"/>
    <w:rsid w:val="008C358D"/>
    <w:rPr>
      <w:rFonts w:ascii="黑体" w:eastAsia="黑体"/>
      <w:spacing w:val="85"/>
      <w:w w:val="100"/>
      <w:position w:val="3"/>
      <w:sz w:val="28"/>
      <w:szCs w:val="28"/>
    </w:rPr>
  </w:style>
  <w:style w:type="paragraph" w:customStyle="1" w:styleId="afff0">
    <w:name w:val="文献分类号"/>
    <w:rsid w:val="008C358D"/>
    <w:pPr>
      <w:framePr w:hSpace="180" w:vSpace="180" w:wrap="around" w:hAnchor="margin" w:y="1" w:anchorLock="1"/>
      <w:widowControl w:val="0"/>
      <w:textAlignment w:val="center"/>
    </w:pPr>
    <w:rPr>
      <w:rFonts w:ascii="黑体" w:eastAsia="黑体" w:cs="Times New Roman"/>
      <w:sz w:val="21"/>
      <w:szCs w:val="21"/>
    </w:rPr>
  </w:style>
  <w:style w:type="paragraph" w:customStyle="1" w:styleId="afff1">
    <w:basedOn w:val="af0"/>
    <w:next w:val="af0"/>
    <w:uiPriority w:val="39"/>
    <w:rsid w:val="008C358D"/>
    <w:pPr>
      <w:tabs>
        <w:tab w:val="right" w:leader="dot" w:pos="9241"/>
      </w:tabs>
    </w:pPr>
    <w:rPr>
      <w:rFonts w:ascii="宋体" w:eastAsia="宋体" w:cs="Times New Roman"/>
      <w:szCs w:val="21"/>
    </w:rPr>
  </w:style>
  <w:style w:type="paragraph" w:customStyle="1" w:styleId="afff2">
    <w:name w:val="其他实施日期"/>
    <w:basedOn w:val="af0"/>
    <w:rsid w:val="008C358D"/>
    <w:pPr>
      <w:framePr w:w="3997" w:h="471" w:hRule="exact" w:vSpace="181" w:wrap="around" w:vAnchor="page" w:hAnchor="page" w:x="7089" w:y="14097" w:anchorLock="1"/>
      <w:widowControl/>
      <w:jc w:val="right"/>
    </w:pPr>
    <w:rPr>
      <w:rFonts w:eastAsia="黑体" w:cs="Times New Roman"/>
      <w:sz w:val="28"/>
    </w:rPr>
  </w:style>
  <w:style w:type="paragraph" w:customStyle="1" w:styleId="afff3">
    <w:name w:val="封面标准代替信息"/>
    <w:rsid w:val="008C358D"/>
    <w:pPr>
      <w:framePr w:w="9140" w:h="1242" w:hRule="exact" w:hSpace="284" w:wrap="around" w:vAnchor="page" w:hAnchor="page" w:x="1645" w:y="2910" w:anchorLock="1"/>
      <w:spacing w:before="57" w:line="280" w:lineRule="exact"/>
      <w:jc w:val="right"/>
    </w:pPr>
    <w:rPr>
      <w:rFonts w:ascii="宋体" w:eastAsia="宋体" w:cs="Times New Roman"/>
      <w:sz w:val="21"/>
      <w:szCs w:val="21"/>
    </w:rPr>
  </w:style>
  <w:style w:type="paragraph" w:customStyle="1" w:styleId="afff4">
    <w:name w:val="封面一致性程度标识"/>
    <w:basedOn w:val="af0"/>
    <w:rsid w:val="008C358D"/>
    <w:pPr>
      <w:framePr w:w="9639" w:h="6917" w:hRule="exact" w:wrap="around" w:vAnchor="page" w:hAnchor="page" w:xAlign="center" w:y="6408" w:anchorLock="1"/>
      <w:spacing w:before="440" w:line="400" w:lineRule="exact"/>
      <w:jc w:val="center"/>
      <w:textAlignment w:val="center"/>
    </w:pPr>
    <w:rPr>
      <w:rFonts w:ascii="宋体" w:eastAsia="宋体" w:cs="Times New Roman"/>
      <w:sz w:val="28"/>
      <w:szCs w:val="28"/>
    </w:rPr>
  </w:style>
  <w:style w:type="paragraph" w:customStyle="1" w:styleId="22">
    <w:name w:val="封面标准号2"/>
    <w:rsid w:val="008C358D"/>
    <w:pPr>
      <w:framePr w:w="9140" w:h="1242" w:hRule="exact" w:hSpace="284" w:wrap="around" w:vAnchor="page" w:hAnchor="page" w:x="1645" w:y="2910" w:anchorLock="1"/>
      <w:spacing w:before="357" w:line="280" w:lineRule="exact"/>
      <w:jc w:val="right"/>
    </w:pPr>
    <w:rPr>
      <w:rFonts w:ascii="黑体" w:eastAsia="黑体" w:cs="Times New Roman"/>
      <w:sz w:val="28"/>
      <w:szCs w:val="28"/>
    </w:rPr>
  </w:style>
  <w:style w:type="paragraph" w:customStyle="1" w:styleId="afff5">
    <w:name w:val="标准书脚_奇数页"/>
    <w:rsid w:val="008C358D"/>
    <w:pPr>
      <w:spacing w:before="120"/>
      <w:ind w:right="198"/>
      <w:jc w:val="right"/>
    </w:pPr>
    <w:rPr>
      <w:rFonts w:ascii="宋体" w:eastAsia="宋体" w:cs="Times New Roman"/>
      <w:sz w:val="18"/>
      <w:szCs w:val="18"/>
    </w:rPr>
  </w:style>
  <w:style w:type="paragraph" w:customStyle="1" w:styleId="afff6">
    <w:name w:val="标准书眉_奇数页"/>
    <w:next w:val="af0"/>
    <w:rsid w:val="008C358D"/>
    <w:pPr>
      <w:tabs>
        <w:tab w:val="center" w:pos="4154"/>
        <w:tab w:val="right" w:pos="8306"/>
      </w:tabs>
      <w:spacing w:after="220"/>
      <w:jc w:val="right"/>
    </w:pPr>
    <w:rPr>
      <w:rFonts w:ascii="黑体" w:eastAsia="黑体" w:cs="Times New Roman"/>
      <w:sz w:val="21"/>
      <w:szCs w:val="21"/>
    </w:rPr>
  </w:style>
  <w:style w:type="paragraph" w:customStyle="1" w:styleId="afff7">
    <w:name w:val="其他发布日期"/>
    <w:basedOn w:val="af0"/>
    <w:rsid w:val="008C358D"/>
    <w:pPr>
      <w:framePr w:w="3997" w:h="471" w:hRule="exact" w:vSpace="181" w:wrap="around" w:vAnchor="page" w:hAnchor="page" w:x="1419" w:y="14097" w:anchorLock="1"/>
      <w:widowControl/>
      <w:jc w:val="left"/>
    </w:pPr>
    <w:rPr>
      <w:rFonts w:eastAsia="黑体" w:cs="Times New Roman"/>
      <w:sz w:val="28"/>
    </w:rPr>
  </w:style>
  <w:style w:type="paragraph" w:customStyle="1" w:styleId="afff8">
    <w:name w:val="其他发布部门"/>
    <w:basedOn w:val="af0"/>
    <w:rsid w:val="008C358D"/>
    <w:pPr>
      <w:framePr w:w="7938" w:h="1134" w:hRule="exact" w:hSpace="125" w:vSpace="181" w:wrap="around" w:vAnchor="page" w:hAnchor="page" w:x="2150" w:y="15310" w:anchorLock="1"/>
      <w:widowControl/>
      <w:spacing w:line="0" w:lineRule="atLeast"/>
      <w:jc w:val="center"/>
    </w:pPr>
    <w:rPr>
      <w:rFonts w:ascii="黑体" w:eastAsia="黑体" w:cs="Times New Roman"/>
      <w:spacing w:val="20"/>
      <w:w w:val="135"/>
      <w:sz w:val="28"/>
    </w:rPr>
  </w:style>
  <w:style w:type="paragraph" w:styleId="31">
    <w:name w:val="toc 3"/>
    <w:basedOn w:val="af0"/>
    <w:next w:val="af0"/>
    <w:autoRedefine/>
    <w:uiPriority w:val="39"/>
    <w:unhideWhenUsed/>
    <w:rsid w:val="00066DE0"/>
    <w:pPr>
      <w:ind w:leftChars="400" w:left="840"/>
    </w:pPr>
  </w:style>
  <w:style w:type="paragraph" w:customStyle="1" w:styleId="ordinary-output">
    <w:name w:val="ordinary-output"/>
    <w:basedOn w:val="af0"/>
    <w:qFormat/>
    <w:rsid w:val="00DC7289"/>
    <w:pPr>
      <w:widowControl/>
      <w:spacing w:before="100" w:beforeAutospacing="1" w:after="63" w:line="275" w:lineRule="atLeast"/>
      <w:jc w:val="left"/>
    </w:pPr>
    <w:rPr>
      <w:rFonts w:ascii="宋体" w:eastAsia="宋体" w:hAnsi="宋体" w:cs="宋体"/>
      <w:color w:val="333333"/>
      <w:sz w:val="18"/>
      <w:szCs w:val="18"/>
    </w:rPr>
  </w:style>
  <w:style w:type="character" w:customStyle="1" w:styleId="Char0">
    <w:name w:val="纯文本 Char"/>
    <w:qFormat/>
    <w:rsid w:val="005028ED"/>
    <w:rPr>
      <w:rFonts w:ascii="宋体" w:hAnsi="Courier New"/>
      <w:kern w:val="2"/>
      <w:sz w:val="21"/>
    </w:rPr>
  </w:style>
  <w:style w:type="paragraph" w:customStyle="1" w:styleId="afff9">
    <w:name w:val="标准扉页（福建省工程建设地方标准）"/>
    <w:basedOn w:val="af0"/>
    <w:qFormat/>
    <w:rsid w:val="005028ED"/>
    <w:pPr>
      <w:jc w:val="center"/>
    </w:pPr>
    <w:rPr>
      <w:rFonts w:eastAsia="黑体" w:cs="Times New Roman"/>
      <w:sz w:val="28"/>
    </w:rPr>
  </w:style>
  <w:style w:type="paragraph" w:styleId="TOC">
    <w:name w:val="TOC Heading"/>
    <w:basedOn w:val="1"/>
    <w:next w:val="af0"/>
    <w:uiPriority w:val="39"/>
    <w:unhideWhenUsed/>
    <w:qFormat/>
    <w:rsid w:val="00677E74"/>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afffa">
    <w:name w:val="标准扉页（标准名称）"/>
    <w:basedOn w:val="af0"/>
    <w:rsid w:val="00DF5B86"/>
    <w:pPr>
      <w:jc w:val="center"/>
    </w:pPr>
    <w:rPr>
      <w:rFonts w:eastAsia="黑体" w:cs="Times New Roman"/>
      <w:sz w:val="30"/>
    </w:rPr>
  </w:style>
  <w:style w:type="paragraph" w:customStyle="1" w:styleId="afffb">
    <w:name w:val="规程英文名称（封面）"/>
    <w:basedOn w:val="afa"/>
    <w:rsid w:val="00DF5B86"/>
    <w:pPr>
      <w:widowControl/>
      <w:snapToGrid w:val="0"/>
      <w:spacing w:line="360" w:lineRule="auto"/>
      <w:ind w:leftChars="85" w:left="178"/>
      <w:jc w:val="center"/>
    </w:pPr>
    <w:rPr>
      <w:rFonts w:ascii="Times New Roman" w:eastAsia="黑体" w:hAnsi="Times New Roman"/>
      <w:sz w:val="44"/>
      <w:szCs w:val="44"/>
    </w:rPr>
  </w:style>
  <w:style w:type="paragraph" w:styleId="afffc">
    <w:name w:val="No Spacing"/>
    <w:basedOn w:val="af0"/>
    <w:next w:val="af0"/>
    <w:link w:val="afffd"/>
    <w:qFormat/>
    <w:rsid w:val="00102240"/>
    <w:pPr>
      <w:ind w:firstLineChars="200" w:firstLine="420"/>
    </w:pPr>
    <w:rPr>
      <w:rFonts w:eastAsia="楷体" w:cs="Times New Roman"/>
      <w:szCs w:val="21"/>
    </w:rPr>
  </w:style>
  <w:style w:type="character" w:customStyle="1" w:styleId="afffd">
    <w:name w:val="无间隔 字符"/>
    <w:basedOn w:val="af1"/>
    <w:link w:val="afffc"/>
    <w:rsid w:val="00102240"/>
    <w:rPr>
      <w:rFonts w:ascii="Times New Roman" w:eastAsia="楷体" w:hAnsi="Times New Roman" w:cs="Times New Roman"/>
      <w:sz w:val="21"/>
      <w:szCs w:val="21"/>
    </w:rPr>
  </w:style>
  <w:style w:type="character" w:customStyle="1" w:styleId="13">
    <w:name w:val="未处理的提及1"/>
    <w:basedOn w:val="af1"/>
    <w:uiPriority w:val="99"/>
    <w:semiHidden/>
    <w:unhideWhenUsed/>
    <w:rsid w:val="00394FC1"/>
    <w:rPr>
      <w:color w:val="605E5C"/>
      <w:shd w:val="clear" w:color="auto" w:fill="E1DFDD"/>
    </w:rPr>
  </w:style>
  <w:style w:type="paragraph" w:customStyle="1" w:styleId="ac">
    <w:name w:val="标准文件_二级条标题"/>
    <w:next w:val="af0"/>
    <w:rsid w:val="00254610"/>
    <w:pPr>
      <w:widowControl w:val="0"/>
      <w:numPr>
        <w:ilvl w:val="3"/>
        <w:numId w:val="3"/>
      </w:numPr>
      <w:spacing w:beforeLines="50" w:before="50" w:afterLines="50" w:after="50"/>
      <w:jc w:val="both"/>
      <w:outlineLvl w:val="2"/>
    </w:pPr>
    <w:rPr>
      <w:rFonts w:ascii="黑体" w:eastAsia="黑体" w:cs="Times New Roman"/>
      <w:sz w:val="21"/>
    </w:rPr>
  </w:style>
  <w:style w:type="paragraph" w:customStyle="1" w:styleId="ad">
    <w:name w:val="标准文件_三级条标题"/>
    <w:basedOn w:val="ac"/>
    <w:next w:val="af0"/>
    <w:rsid w:val="00254610"/>
    <w:pPr>
      <w:widowControl/>
      <w:numPr>
        <w:ilvl w:val="4"/>
      </w:numPr>
      <w:outlineLvl w:val="3"/>
    </w:pPr>
  </w:style>
  <w:style w:type="paragraph" w:customStyle="1" w:styleId="ae">
    <w:name w:val="标准文件_四级条标题"/>
    <w:next w:val="af0"/>
    <w:rsid w:val="00254610"/>
    <w:pPr>
      <w:widowControl w:val="0"/>
      <w:numPr>
        <w:ilvl w:val="5"/>
        <w:numId w:val="3"/>
      </w:numPr>
      <w:spacing w:beforeLines="50" w:before="50" w:afterLines="50" w:after="50"/>
      <w:jc w:val="both"/>
      <w:outlineLvl w:val="4"/>
    </w:pPr>
    <w:rPr>
      <w:rFonts w:ascii="黑体" w:eastAsia="黑体" w:cs="Times New Roman"/>
      <w:sz w:val="21"/>
    </w:rPr>
  </w:style>
  <w:style w:type="paragraph" w:customStyle="1" w:styleId="af">
    <w:name w:val="标准文件_五级条标题"/>
    <w:next w:val="af0"/>
    <w:rsid w:val="00254610"/>
    <w:pPr>
      <w:widowControl w:val="0"/>
      <w:numPr>
        <w:ilvl w:val="6"/>
        <w:numId w:val="3"/>
      </w:numPr>
      <w:spacing w:beforeLines="50" w:before="50" w:afterLines="50" w:after="50"/>
      <w:jc w:val="both"/>
      <w:outlineLvl w:val="5"/>
    </w:pPr>
    <w:rPr>
      <w:rFonts w:ascii="黑体" w:eastAsia="黑体" w:cs="Times New Roman"/>
      <w:sz w:val="21"/>
    </w:rPr>
  </w:style>
  <w:style w:type="paragraph" w:customStyle="1" w:styleId="aa">
    <w:name w:val="标准文件_章标题"/>
    <w:next w:val="af0"/>
    <w:rsid w:val="00254610"/>
    <w:pPr>
      <w:numPr>
        <w:ilvl w:val="1"/>
        <w:numId w:val="3"/>
      </w:numPr>
      <w:spacing w:beforeLines="100" w:before="100" w:afterLines="100" w:after="100"/>
      <w:jc w:val="both"/>
      <w:outlineLvl w:val="0"/>
    </w:pPr>
    <w:rPr>
      <w:rFonts w:ascii="黑体" w:eastAsia="黑体" w:cs="Times New Roman"/>
      <w:sz w:val="21"/>
    </w:rPr>
  </w:style>
  <w:style w:type="paragraph" w:customStyle="1" w:styleId="ab">
    <w:name w:val="标准文件_一级条标题"/>
    <w:basedOn w:val="aa"/>
    <w:next w:val="af0"/>
    <w:rsid w:val="00254610"/>
    <w:pPr>
      <w:numPr>
        <w:ilvl w:val="2"/>
      </w:numPr>
      <w:spacing w:beforeLines="50" w:before="50" w:afterLines="50" w:after="50"/>
      <w:outlineLvl w:val="1"/>
    </w:pPr>
  </w:style>
  <w:style w:type="paragraph" w:customStyle="1" w:styleId="a9">
    <w:name w:val="前言标题"/>
    <w:next w:val="af0"/>
    <w:rsid w:val="00254610"/>
    <w:pPr>
      <w:numPr>
        <w:numId w:val="3"/>
      </w:numPr>
      <w:shd w:val="clear" w:color="FFFFFF" w:fill="FFFFFF"/>
      <w:spacing w:before="540" w:after="600"/>
      <w:jc w:val="center"/>
      <w:outlineLvl w:val="0"/>
    </w:pPr>
    <w:rPr>
      <w:rFonts w:ascii="黑体" w:eastAsia="黑体" w:cs="Times New Roman"/>
      <w:sz w:val="32"/>
    </w:rPr>
  </w:style>
  <w:style w:type="paragraph" w:customStyle="1" w:styleId="a8">
    <w:name w:val="标准文件_正文图标题"/>
    <w:next w:val="af0"/>
    <w:rsid w:val="00214628"/>
    <w:pPr>
      <w:numPr>
        <w:numId w:val="4"/>
      </w:numPr>
      <w:spacing w:beforeLines="50" w:before="50" w:afterLines="50" w:after="50"/>
      <w:jc w:val="center"/>
    </w:pPr>
    <w:rPr>
      <w:rFonts w:ascii="黑体" w:eastAsia="黑体" w:cs="Times New Roman"/>
      <w:sz w:val="21"/>
    </w:rPr>
  </w:style>
  <w:style w:type="table" w:customStyle="1" w:styleId="14">
    <w:name w:val="网格型1"/>
    <w:basedOn w:val="af2"/>
    <w:next w:val="aff8"/>
    <w:rsid w:val="00214628"/>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f2"/>
    <w:next w:val="aff8"/>
    <w:rsid w:val="00B869AF"/>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标准文件_数字编号列项（二级）"/>
    <w:rsid w:val="002D0A01"/>
    <w:pPr>
      <w:numPr>
        <w:ilvl w:val="1"/>
        <w:numId w:val="5"/>
      </w:numPr>
      <w:jc w:val="both"/>
    </w:pPr>
    <w:rPr>
      <w:rFonts w:ascii="宋体" w:eastAsia="宋体" w:cs="Times New Roman"/>
      <w:sz w:val="21"/>
    </w:rPr>
  </w:style>
  <w:style w:type="paragraph" w:customStyle="1" w:styleId="a7">
    <w:name w:val="标准文件_编号列项（三级）"/>
    <w:rsid w:val="002D0A01"/>
    <w:pPr>
      <w:numPr>
        <w:ilvl w:val="2"/>
        <w:numId w:val="5"/>
      </w:numPr>
    </w:pPr>
    <w:rPr>
      <w:rFonts w:ascii="宋体" w:eastAsia="宋体" w:cs="Times New Roman"/>
      <w:sz w:val="21"/>
    </w:rPr>
  </w:style>
  <w:style w:type="paragraph" w:customStyle="1" w:styleId="a5">
    <w:name w:val="标准文件_字母编号列项（一级）"/>
    <w:rsid w:val="002D0A01"/>
    <w:pPr>
      <w:numPr>
        <w:numId w:val="5"/>
      </w:numPr>
      <w:jc w:val="both"/>
    </w:pPr>
    <w:rPr>
      <w:rFonts w:ascii="宋体" w:eastAsia="宋体" w:cs="Times New Roman"/>
      <w:sz w:val="21"/>
    </w:rPr>
  </w:style>
  <w:style w:type="table" w:customStyle="1" w:styleId="32">
    <w:name w:val="网格型3"/>
    <w:basedOn w:val="af2"/>
    <w:next w:val="aff8"/>
    <w:rsid w:val="002D0A01"/>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Indent 3"/>
    <w:basedOn w:val="af0"/>
    <w:link w:val="34"/>
    <w:uiPriority w:val="99"/>
    <w:unhideWhenUsed/>
    <w:rsid w:val="006B778B"/>
    <w:pPr>
      <w:spacing w:after="120"/>
      <w:ind w:leftChars="200" w:left="420"/>
    </w:pPr>
    <w:rPr>
      <w:sz w:val="16"/>
      <w:szCs w:val="16"/>
    </w:rPr>
  </w:style>
  <w:style w:type="character" w:customStyle="1" w:styleId="34">
    <w:name w:val="正文文本缩进 3 字符"/>
    <w:basedOn w:val="af1"/>
    <w:link w:val="33"/>
    <w:uiPriority w:val="99"/>
    <w:rsid w:val="006B778B"/>
    <w:rPr>
      <w:sz w:val="16"/>
      <w:szCs w:val="16"/>
    </w:rPr>
  </w:style>
  <w:style w:type="paragraph" w:styleId="afffe">
    <w:name w:val="Body Text Indent"/>
    <w:basedOn w:val="af0"/>
    <w:link w:val="affff"/>
    <w:uiPriority w:val="99"/>
    <w:unhideWhenUsed/>
    <w:rsid w:val="006B778B"/>
    <w:pPr>
      <w:spacing w:after="120"/>
      <w:ind w:leftChars="200" w:left="420"/>
    </w:pPr>
  </w:style>
  <w:style w:type="character" w:customStyle="1" w:styleId="affff">
    <w:name w:val="正文文本缩进 字符"/>
    <w:basedOn w:val="af1"/>
    <w:link w:val="afffe"/>
    <w:uiPriority w:val="99"/>
    <w:rsid w:val="006B778B"/>
  </w:style>
  <w:style w:type="paragraph" w:customStyle="1" w:styleId="affff0">
    <w:name w:val="表"/>
    <w:basedOn w:val="af0"/>
    <w:link w:val="Char1"/>
    <w:qFormat/>
    <w:rsid w:val="00423E78"/>
    <w:pPr>
      <w:spacing w:before="240" w:after="240" w:line="380" w:lineRule="atLeast"/>
      <w:jc w:val="center"/>
    </w:pPr>
    <w:rPr>
      <w:rFonts w:ascii="宋体" w:eastAsia="宋体" w:hAnsi="宋体"/>
      <w:bCs/>
      <w:color w:val="000000" w:themeColor="text1"/>
      <w:kern w:val="2"/>
      <w:sz w:val="18"/>
      <w:szCs w:val="18"/>
    </w:rPr>
  </w:style>
  <w:style w:type="character" w:customStyle="1" w:styleId="Char1">
    <w:name w:val="表 Char"/>
    <w:basedOn w:val="af1"/>
    <w:link w:val="affff0"/>
    <w:qFormat/>
    <w:rsid w:val="00423E78"/>
    <w:rPr>
      <w:rFonts w:ascii="宋体" w:eastAsia="宋体" w:hAnsi="宋体"/>
      <w:bCs/>
      <w:color w:val="000000" w:themeColor="text1"/>
      <w:kern w:val="2"/>
      <w:sz w:val="18"/>
      <w:szCs w:val="18"/>
    </w:rPr>
  </w:style>
  <w:style w:type="paragraph" w:customStyle="1" w:styleId="0">
    <w:name w:val="0"/>
    <w:basedOn w:val="affff0"/>
    <w:link w:val="0Char"/>
    <w:qFormat/>
    <w:rsid w:val="00423E78"/>
    <w:pPr>
      <w:spacing w:beforeLines="50" w:afterLines="50" w:line="240" w:lineRule="auto"/>
      <w:jc w:val="left"/>
    </w:pPr>
    <w:rPr>
      <w:rFonts w:asciiTheme="minorEastAsia" w:hAnsiTheme="minorEastAsia" w:cs="宋体"/>
      <w:szCs w:val="21"/>
    </w:rPr>
  </w:style>
  <w:style w:type="character" w:customStyle="1" w:styleId="0Char">
    <w:name w:val="0 Char"/>
    <w:basedOn w:val="Char1"/>
    <w:link w:val="0"/>
    <w:qFormat/>
    <w:rsid w:val="00423E78"/>
    <w:rPr>
      <w:rFonts w:asciiTheme="minorEastAsia" w:eastAsia="宋体" w:hAnsiTheme="minorEastAsia" w:cs="宋体"/>
      <w:bCs/>
      <w:color w:val="000000" w:themeColor="text1"/>
      <w:kern w:val="2"/>
      <w:sz w:val="18"/>
      <w:szCs w:val="21"/>
    </w:rPr>
  </w:style>
  <w:style w:type="paragraph" w:customStyle="1" w:styleId="15">
    <w:name w:val="1"/>
    <w:basedOn w:val="af0"/>
    <w:next w:val="af0"/>
    <w:uiPriority w:val="39"/>
    <w:rsid w:val="004343F6"/>
    <w:pPr>
      <w:tabs>
        <w:tab w:val="right" w:leader="dot" w:pos="9241"/>
      </w:tabs>
    </w:pPr>
    <w:rPr>
      <w:rFonts w:ascii="宋体" w:eastAsia="宋体" w:cs="Times New Roman"/>
      <w:szCs w:val="21"/>
    </w:rPr>
  </w:style>
  <w:style w:type="paragraph" w:styleId="affff1">
    <w:name w:val="Revision"/>
    <w:hidden/>
    <w:uiPriority w:val="99"/>
    <w:semiHidden/>
    <w:rsid w:val="00434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8B2BD3-B3E8-4CC0-9659-CB7B393F3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1637</TotalTime>
  <Pages>32</Pages>
  <Words>3166</Words>
  <Characters>18047</Characters>
  <Application>Microsoft Office Word</Application>
  <DocSecurity>0</DocSecurity>
  <Lines>150</Lines>
  <Paragraphs>42</Paragraphs>
  <ScaleCrop>false</ScaleCrop>
  <Company/>
  <LinksUpToDate>false</LinksUpToDate>
  <CharactersWithSpaces>21171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dc:creator>
  <cp:lastModifiedBy>Cui Zhiguo</cp:lastModifiedBy>
  <cp:revision>578</cp:revision>
  <cp:lastPrinted>2022-05-06T03:25:00Z</cp:lastPrinted>
  <dcterms:created xsi:type="dcterms:W3CDTF">2022-05-06T03:14:00Z</dcterms:created>
  <dcterms:modified xsi:type="dcterms:W3CDTF">2023-06-13T08:05:00Z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y fmtid="{D5CDD505-2E9C-101B-9397-08002B2CF9AE}" pid="4" name="MTWinEqns">
    <vt:bool>true</vt:bool>
  </property>
</Properties>
</file>