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2409" w14:textId="77777777" w:rsidR="009D2B3C" w:rsidRDefault="00000000">
      <w:pPr>
        <w:pStyle w:val="afffffffffff6"/>
        <w:wordWrap w:val="0"/>
      </w:pPr>
      <w:bookmarkStart w:id="0" w:name="SectionMark2"/>
      <w:r>
        <w:rPr>
          <w:noProof/>
        </w:rPr>
        <w:drawing>
          <wp:inline distT="0" distB="0" distL="114300" distR="114300" wp14:anchorId="4B80B84F" wp14:editId="242B91D5">
            <wp:extent cx="1619250" cy="952500"/>
            <wp:effectExtent l="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pic:cNvPicPr>
                  </pic:nvPicPr>
                  <pic:blipFill>
                    <a:blip r:embed="rId9">
                      <a:lum/>
                    </a:blip>
                    <a:stretch>
                      <a:fillRect/>
                    </a:stretch>
                  </pic:blipFill>
                  <pic:spPr>
                    <a:xfrm>
                      <a:off x="0" y="0"/>
                      <a:ext cx="1619250" cy="952500"/>
                    </a:xfrm>
                    <a:prstGeom prst="rect">
                      <a:avLst/>
                    </a:prstGeom>
                    <a:noFill/>
                    <a:ln>
                      <a:noFill/>
                    </a:ln>
                  </pic:spPr>
                </pic:pic>
              </a:graphicData>
            </a:graphic>
          </wp:inline>
        </w:drawing>
      </w:r>
      <w:r>
        <w:rPr>
          <w:rFonts w:hint="eastAsia"/>
        </w:rPr>
        <w:t xml:space="preserve">                        </w:t>
      </w:r>
      <w:r>
        <w:rPr>
          <w:rFonts w:hAnsi="Times New Roman" w:hint="eastAsia"/>
        </w:rPr>
        <w:t>T/</w:t>
      </w:r>
      <w:r>
        <w:tab/>
      </w:r>
      <w:proofErr w:type="gramStart"/>
      <w:r>
        <w:t xml:space="preserve">CECS  </w:t>
      </w:r>
      <w:r>
        <w:rPr>
          <w:rFonts w:hint="eastAsia"/>
        </w:rPr>
        <w:t>XXX</w:t>
      </w:r>
      <w:proofErr w:type="gramEnd"/>
      <w:r>
        <w:rPr>
          <w:rFonts w:ascii="黑体" w:hAnsi="黑体" w:hint="eastAsia"/>
        </w:rPr>
        <w:t>-</w:t>
      </w:r>
      <w:r>
        <w:rPr>
          <w:rFonts w:hAnsi="Times New Roman"/>
        </w:rPr>
        <w:t>202</w:t>
      </w:r>
      <w:r>
        <w:rPr>
          <w:rFonts w:hAnsi="Times New Roman" w:hint="eastAsia"/>
        </w:rPr>
        <w:t>X</w:t>
      </w:r>
    </w:p>
    <w:p w14:paraId="60765D83" w14:textId="77777777" w:rsidR="009D2B3C" w:rsidRDefault="00000000">
      <w:pPr>
        <w:pStyle w:val="afffffffffff7"/>
      </w:pPr>
      <w:r>
        <w:rPr>
          <w:rFonts w:hint="eastAsia"/>
        </w:rPr>
        <w:t xml:space="preserve"> </w:t>
      </w:r>
    </w:p>
    <w:p w14:paraId="37EE482D" w14:textId="77777777" w:rsidR="009D2B3C" w:rsidRDefault="00000000">
      <w:pPr>
        <w:pStyle w:val="afffffffffff9"/>
        <w:spacing w:before="1956" w:after="1630"/>
        <w:ind w:leftChars="0" w:left="0" w:right="1050"/>
        <w:jc w:val="center"/>
      </w:pPr>
      <w:r>
        <w:rPr>
          <w:rFonts w:hint="eastAsia"/>
        </w:rPr>
        <w:t>中国工程建设标准化协会标准</w:t>
      </w:r>
    </w:p>
    <w:p w14:paraId="4B53BB2B" w14:textId="77777777" w:rsidR="009D2B3C" w:rsidRDefault="00000000">
      <w:pPr>
        <w:pStyle w:val="afffffffffff5"/>
        <w:rPr>
          <w:rFonts w:eastAsia="黑体"/>
        </w:rPr>
      </w:pPr>
      <w:r>
        <w:rPr>
          <w:rFonts w:ascii="黑体" w:eastAsia="黑体" w:hint="eastAsia"/>
          <w:kern w:val="0"/>
          <w:sz w:val="52"/>
          <w:szCs w:val="20"/>
        </w:rPr>
        <w:t>城市重大市政设施信息编码标准</w:t>
      </w:r>
    </w:p>
    <w:p w14:paraId="66402BC6" w14:textId="77777777" w:rsidR="009D2B3C" w:rsidRDefault="00000000">
      <w:pPr>
        <w:pStyle w:val="afffffffffff5"/>
      </w:pPr>
      <w:r>
        <w:t>St</w:t>
      </w:r>
      <w:r>
        <w:rPr>
          <w:rFonts w:hint="eastAsia"/>
        </w:rPr>
        <w:t>a</w:t>
      </w:r>
      <w:r>
        <w:t>nd</w:t>
      </w:r>
      <w:r>
        <w:rPr>
          <w:rFonts w:hint="eastAsia"/>
        </w:rPr>
        <w:t>a</w:t>
      </w:r>
      <w:r>
        <w:t>rd for Inform</w:t>
      </w:r>
      <w:r>
        <w:rPr>
          <w:rFonts w:hint="eastAsia"/>
        </w:rPr>
        <w:t>a</w:t>
      </w:r>
      <w:r>
        <w:t xml:space="preserve">tion </w:t>
      </w:r>
      <w:r>
        <w:rPr>
          <w:rFonts w:hint="eastAsia"/>
        </w:rPr>
        <w:t>C</w:t>
      </w:r>
      <w:r>
        <w:t>oding of U</w:t>
      </w:r>
      <w:r>
        <w:rPr>
          <w:rFonts w:hint="eastAsia"/>
        </w:rPr>
        <w:t>rban</w:t>
      </w:r>
      <w:r>
        <w:t xml:space="preserve"> M</w:t>
      </w:r>
      <w:r>
        <w:rPr>
          <w:rFonts w:hint="eastAsia"/>
        </w:rPr>
        <w:t>a</w:t>
      </w:r>
      <w:r>
        <w:t>jor Muni</w:t>
      </w:r>
      <w:r>
        <w:rPr>
          <w:rFonts w:hint="eastAsia"/>
        </w:rPr>
        <w:t>c</w:t>
      </w:r>
      <w:r>
        <w:t>ip</w:t>
      </w:r>
      <w:r>
        <w:rPr>
          <w:rFonts w:hint="eastAsia"/>
        </w:rPr>
        <w:t>a</w:t>
      </w:r>
      <w:r>
        <w:t>l F</w:t>
      </w:r>
      <w:r>
        <w:rPr>
          <w:rFonts w:hint="eastAsia"/>
        </w:rPr>
        <w:t>ac</w:t>
      </w:r>
      <w:r>
        <w:t xml:space="preserve">ilities </w:t>
      </w:r>
    </w:p>
    <w:p w14:paraId="46DC2BE3" w14:textId="77777777" w:rsidR="009D2B3C" w:rsidRDefault="00000000">
      <w:pPr>
        <w:pStyle w:val="afffffffffff5"/>
      </w:pPr>
      <w:r>
        <w:rPr>
          <w:rFonts w:ascii="宋体" w:hAnsi="宋体" w:hint="eastAsia"/>
        </w:rPr>
        <w:t>（征求意见稿）</w:t>
      </w:r>
      <w:r>
        <w:rPr>
          <w:rFonts w:hint="eastAsia"/>
        </w:rPr>
        <w:t xml:space="preserve"> </w:t>
      </w:r>
    </w:p>
    <w:p w14:paraId="078C7EF5" w14:textId="77777777" w:rsidR="009D2B3C" w:rsidRDefault="00000000">
      <w:pPr>
        <w:pStyle w:val="afffffffffffb"/>
        <w:spacing w:before="326" w:after="326"/>
      </w:pPr>
      <w:r>
        <w:rPr>
          <w:rFonts w:hint="eastAsia"/>
        </w:rPr>
        <w:t xml:space="preserve"> </w:t>
      </w:r>
    </w:p>
    <w:p w14:paraId="33EF282A" w14:textId="77777777" w:rsidR="009D2B3C" w:rsidRDefault="009D2B3C">
      <w:pPr>
        <w:pStyle w:val="afffffffffffb"/>
        <w:spacing w:before="326" w:after="326"/>
      </w:pPr>
    </w:p>
    <w:p w14:paraId="78E49EB5" w14:textId="77777777" w:rsidR="009D2B3C" w:rsidRDefault="009D2B3C">
      <w:pPr>
        <w:jc w:val="left"/>
        <w:rPr>
          <w:rFonts w:ascii="黑体" w:eastAsia="黑体" w:hAnsi="黑体"/>
          <w:bCs/>
          <w:sz w:val="32"/>
          <w:szCs w:val="32"/>
        </w:rPr>
        <w:sectPr w:rsidR="009D2B3C">
          <w:pgSz w:w="11907" w:h="16840"/>
          <w:pgMar w:top="1418" w:right="1418" w:bottom="1418" w:left="1701" w:header="284" w:footer="284" w:gutter="0"/>
          <w:cols w:space="720"/>
          <w:docGrid w:type="lines" w:linePitch="326"/>
        </w:sectPr>
      </w:pPr>
    </w:p>
    <w:p w14:paraId="75A98295" w14:textId="77777777" w:rsidR="009D2B3C" w:rsidRDefault="00000000">
      <w:pPr>
        <w:pStyle w:val="ae"/>
        <w:jc w:val="center"/>
        <w:rPr>
          <w:b/>
          <w:bCs/>
          <w:sz w:val="30"/>
          <w:szCs w:val="30"/>
        </w:rPr>
      </w:pPr>
      <w:bookmarkStart w:id="1" w:name="_Toc133186759"/>
      <w:bookmarkStart w:id="2" w:name="_Toc25346"/>
      <w:bookmarkStart w:id="3" w:name="_Toc114238804"/>
      <w:r>
        <w:rPr>
          <w:rFonts w:ascii="宋体" w:hAnsi="宋体" w:cs="宋体" w:hint="eastAsia"/>
          <w:b/>
          <w:bCs/>
          <w:sz w:val="30"/>
          <w:szCs w:val="30"/>
        </w:rPr>
        <w:lastRenderedPageBreak/>
        <w:t>前</w:t>
      </w:r>
      <w:r>
        <w:rPr>
          <w:rFonts w:hint="eastAsia"/>
          <w:b/>
          <w:bCs/>
          <w:sz w:val="30"/>
          <w:szCs w:val="30"/>
        </w:rPr>
        <w:t>  </w:t>
      </w:r>
      <w:r>
        <w:rPr>
          <w:rFonts w:ascii="宋体" w:hAnsi="宋体" w:cs="宋体" w:hint="eastAsia"/>
          <w:b/>
          <w:bCs/>
          <w:sz w:val="30"/>
          <w:szCs w:val="30"/>
        </w:rPr>
        <w:t>言</w:t>
      </w:r>
      <w:bookmarkEnd w:id="1"/>
      <w:bookmarkEnd w:id="2"/>
      <w:bookmarkEnd w:id="3"/>
    </w:p>
    <w:p w14:paraId="03037FA6" w14:textId="77777777" w:rsidR="009D2B3C" w:rsidRDefault="00000000">
      <w:pPr>
        <w:spacing w:line="360" w:lineRule="auto"/>
        <w:ind w:firstLineChars="200" w:firstLine="480"/>
        <w:rPr>
          <w:kern w:val="0"/>
          <w:sz w:val="24"/>
          <w:szCs w:val="20"/>
        </w:rPr>
      </w:pPr>
      <w:r>
        <w:rPr>
          <w:rFonts w:hint="eastAsia"/>
          <w:kern w:val="0"/>
          <w:sz w:val="24"/>
          <w:szCs w:val="20"/>
        </w:rPr>
        <w:t>根据中国工程建设标准化协会《关于印发</w:t>
      </w:r>
      <w:r>
        <w:rPr>
          <w:rFonts w:hint="eastAsia"/>
          <w:kern w:val="0"/>
          <w:sz w:val="24"/>
          <w:szCs w:val="20"/>
        </w:rPr>
        <w:t>&lt;2022</w:t>
      </w:r>
      <w:r>
        <w:rPr>
          <w:rFonts w:hint="eastAsia"/>
          <w:kern w:val="0"/>
          <w:sz w:val="24"/>
          <w:szCs w:val="20"/>
        </w:rPr>
        <w:t>年</w:t>
      </w:r>
      <w:r>
        <w:rPr>
          <w:rFonts w:hint="eastAsia"/>
          <w:kern w:val="0"/>
          <w:sz w:val="24"/>
          <w:szCs w:val="20"/>
        </w:rPr>
        <w:t xml:space="preserve"> </w:t>
      </w:r>
      <w:r>
        <w:rPr>
          <w:rFonts w:hint="eastAsia"/>
          <w:kern w:val="0"/>
          <w:sz w:val="24"/>
          <w:szCs w:val="20"/>
        </w:rPr>
        <w:t>第二批协会标准制定、修订计划</w:t>
      </w:r>
      <w:r>
        <w:rPr>
          <w:rFonts w:hint="eastAsia"/>
          <w:kern w:val="0"/>
          <w:sz w:val="24"/>
          <w:szCs w:val="20"/>
        </w:rPr>
        <w:t>&gt;</w:t>
      </w:r>
      <w:r>
        <w:rPr>
          <w:rFonts w:hint="eastAsia"/>
          <w:kern w:val="0"/>
          <w:sz w:val="24"/>
          <w:szCs w:val="20"/>
        </w:rPr>
        <w:t>的通知》（</w:t>
      </w:r>
      <w:proofErr w:type="gramStart"/>
      <w:r>
        <w:rPr>
          <w:rFonts w:hint="eastAsia"/>
          <w:kern w:val="0"/>
          <w:sz w:val="24"/>
          <w:szCs w:val="20"/>
        </w:rPr>
        <w:t>建标协函〔</w:t>
      </w:r>
      <w:r>
        <w:rPr>
          <w:rFonts w:hint="eastAsia"/>
          <w:kern w:val="0"/>
          <w:sz w:val="24"/>
          <w:szCs w:val="20"/>
        </w:rPr>
        <w:t>2022</w:t>
      </w:r>
      <w:r>
        <w:rPr>
          <w:rFonts w:hint="eastAsia"/>
          <w:kern w:val="0"/>
          <w:sz w:val="24"/>
          <w:szCs w:val="20"/>
        </w:rPr>
        <w:t>〕</w:t>
      </w:r>
      <w:proofErr w:type="gramEnd"/>
      <w:r>
        <w:rPr>
          <w:rFonts w:hint="eastAsia"/>
          <w:kern w:val="0"/>
          <w:sz w:val="24"/>
          <w:szCs w:val="20"/>
        </w:rPr>
        <w:t>77</w:t>
      </w:r>
      <w:r>
        <w:rPr>
          <w:kern w:val="0"/>
          <w:sz w:val="24"/>
          <w:szCs w:val="20"/>
        </w:rPr>
        <w:t>号</w:t>
      </w:r>
      <w:r>
        <w:rPr>
          <w:rFonts w:hint="eastAsia"/>
          <w:kern w:val="0"/>
          <w:sz w:val="24"/>
          <w:szCs w:val="20"/>
        </w:rPr>
        <w:t>），编制组经深入调查研究，认真总结实践经验，参考了国内外先进标准，并在广泛征求意见的基础上，制定本标准。</w:t>
      </w:r>
    </w:p>
    <w:p w14:paraId="3844BDF9" w14:textId="77777777" w:rsidR="009D2B3C" w:rsidRDefault="00000000">
      <w:pPr>
        <w:spacing w:line="360" w:lineRule="auto"/>
        <w:ind w:firstLineChars="200" w:firstLine="480"/>
        <w:rPr>
          <w:kern w:val="0"/>
          <w:sz w:val="24"/>
          <w:szCs w:val="20"/>
        </w:rPr>
      </w:pPr>
      <w:r>
        <w:rPr>
          <w:rFonts w:hint="eastAsia"/>
          <w:kern w:val="0"/>
          <w:sz w:val="24"/>
          <w:szCs w:val="20"/>
        </w:rPr>
        <w:t>本标准共分</w:t>
      </w:r>
      <w:r>
        <w:rPr>
          <w:kern w:val="0"/>
          <w:sz w:val="24"/>
          <w:szCs w:val="20"/>
        </w:rPr>
        <w:t>8</w:t>
      </w:r>
      <w:r>
        <w:rPr>
          <w:rFonts w:hint="eastAsia"/>
          <w:kern w:val="0"/>
          <w:sz w:val="24"/>
          <w:szCs w:val="20"/>
        </w:rPr>
        <w:t>章和</w:t>
      </w:r>
      <w:r>
        <w:rPr>
          <w:kern w:val="0"/>
          <w:sz w:val="24"/>
          <w:szCs w:val="20"/>
        </w:rPr>
        <w:t>7</w:t>
      </w:r>
      <w:r>
        <w:rPr>
          <w:rFonts w:hint="eastAsia"/>
          <w:kern w:val="0"/>
          <w:sz w:val="24"/>
          <w:szCs w:val="20"/>
        </w:rPr>
        <w:t>个附录，主要内容包括：总则、术语、基本规定、分类方法、总体结构、管理事件、管理部件和感知终端等。</w:t>
      </w:r>
    </w:p>
    <w:p w14:paraId="4038DBEA" w14:textId="77777777" w:rsidR="009D2B3C" w:rsidRDefault="00000000">
      <w:pPr>
        <w:spacing w:line="360" w:lineRule="auto"/>
        <w:ind w:firstLineChars="200" w:firstLine="480"/>
        <w:rPr>
          <w:kern w:val="0"/>
          <w:sz w:val="24"/>
          <w:szCs w:val="20"/>
        </w:rPr>
      </w:pPr>
      <w:r>
        <w:rPr>
          <w:rFonts w:hint="eastAsia"/>
          <w:kern w:val="0"/>
          <w:sz w:val="24"/>
          <w:szCs w:val="20"/>
        </w:rPr>
        <w:t>本标准由中国工程建设标准化协会城乡建设信息化与大数据委员会归口管理，由中国城市规划设计研究院负责具体技术内容的解释。本标准在执行过程中，如有意见或建议，请将有关资料和建议寄送解释单位（地址：北京市海淀区车公庄西路</w:t>
      </w:r>
      <w:r>
        <w:rPr>
          <w:rFonts w:hint="eastAsia"/>
          <w:kern w:val="0"/>
          <w:sz w:val="24"/>
          <w:szCs w:val="20"/>
        </w:rPr>
        <w:t>10</w:t>
      </w:r>
      <w:r>
        <w:rPr>
          <w:rFonts w:hint="eastAsia"/>
          <w:kern w:val="0"/>
          <w:sz w:val="24"/>
          <w:szCs w:val="20"/>
        </w:rPr>
        <w:t>号；邮政编码：</w:t>
      </w:r>
      <w:r>
        <w:rPr>
          <w:rFonts w:hint="eastAsia"/>
          <w:kern w:val="0"/>
          <w:sz w:val="24"/>
          <w:szCs w:val="20"/>
        </w:rPr>
        <w:t>100044</w:t>
      </w:r>
      <w:r>
        <w:rPr>
          <w:rFonts w:hint="eastAsia"/>
          <w:kern w:val="0"/>
          <w:sz w:val="24"/>
          <w:szCs w:val="20"/>
        </w:rPr>
        <w:t>），以供修订时参考。</w:t>
      </w:r>
    </w:p>
    <w:p w14:paraId="60598469" w14:textId="77777777" w:rsidR="009D2B3C" w:rsidRDefault="00000000">
      <w:pPr>
        <w:spacing w:line="360" w:lineRule="auto"/>
        <w:ind w:firstLineChars="200" w:firstLine="482"/>
        <w:rPr>
          <w:kern w:val="0"/>
          <w:sz w:val="24"/>
          <w:szCs w:val="20"/>
        </w:rPr>
      </w:pPr>
      <w:r>
        <w:rPr>
          <w:b/>
          <w:bCs/>
          <w:kern w:val="0"/>
          <w:sz w:val="24"/>
          <w:szCs w:val="20"/>
        </w:rPr>
        <w:t>主编单位</w:t>
      </w:r>
      <w:r>
        <w:rPr>
          <w:kern w:val="0"/>
          <w:sz w:val="24"/>
          <w:szCs w:val="20"/>
        </w:rPr>
        <w:t>：</w:t>
      </w:r>
      <w:r>
        <w:rPr>
          <w:rFonts w:hint="eastAsia"/>
          <w:kern w:val="0"/>
          <w:sz w:val="24"/>
          <w:szCs w:val="20"/>
        </w:rPr>
        <w:t>中国城市规划设计研究院</w:t>
      </w:r>
    </w:p>
    <w:p w14:paraId="65399944" w14:textId="77777777" w:rsidR="009D2B3C" w:rsidRDefault="00000000">
      <w:pPr>
        <w:spacing w:line="360" w:lineRule="auto"/>
        <w:ind w:firstLineChars="200" w:firstLine="482"/>
        <w:rPr>
          <w:kern w:val="0"/>
          <w:sz w:val="24"/>
          <w:szCs w:val="20"/>
        </w:rPr>
      </w:pPr>
      <w:r>
        <w:rPr>
          <w:b/>
          <w:bCs/>
          <w:kern w:val="0"/>
          <w:sz w:val="24"/>
          <w:szCs w:val="20"/>
        </w:rPr>
        <w:t>参编单位</w:t>
      </w:r>
      <w:r>
        <w:rPr>
          <w:kern w:val="0"/>
          <w:sz w:val="24"/>
          <w:szCs w:val="20"/>
        </w:rPr>
        <w:t>：</w:t>
      </w:r>
      <w:r>
        <w:rPr>
          <w:rFonts w:hint="eastAsia"/>
          <w:kern w:val="0"/>
          <w:sz w:val="24"/>
          <w:szCs w:val="20"/>
        </w:rPr>
        <w:t>中</w:t>
      </w:r>
      <w:proofErr w:type="gramStart"/>
      <w:r>
        <w:rPr>
          <w:rFonts w:hint="eastAsia"/>
          <w:kern w:val="0"/>
          <w:sz w:val="24"/>
          <w:szCs w:val="20"/>
        </w:rPr>
        <w:t>规</w:t>
      </w:r>
      <w:proofErr w:type="gramEnd"/>
      <w:r>
        <w:rPr>
          <w:rFonts w:hint="eastAsia"/>
          <w:kern w:val="0"/>
          <w:sz w:val="24"/>
          <w:szCs w:val="20"/>
        </w:rPr>
        <w:t>院（北京）规划设计有限公司、陆军工程大学国防工程学院、上海市政工程设计研究院总院（集团）有限公司、中科院上海微系统与信息技术研究所、上海市建筑科学研究院有限公司、联通（上海）产业互联网有限公司、上海电气自动化设计研究所有限公司、浙江国自机器人技术有限公司</w:t>
      </w:r>
    </w:p>
    <w:p w14:paraId="6DB9BFD5" w14:textId="77777777" w:rsidR="009D2B3C" w:rsidRDefault="00000000">
      <w:pPr>
        <w:spacing w:line="360" w:lineRule="auto"/>
        <w:ind w:firstLineChars="200" w:firstLine="482"/>
        <w:rPr>
          <w:b/>
          <w:bCs/>
          <w:kern w:val="0"/>
          <w:sz w:val="24"/>
          <w:szCs w:val="20"/>
        </w:rPr>
      </w:pPr>
      <w:r>
        <w:rPr>
          <w:b/>
          <w:bCs/>
          <w:kern w:val="0"/>
          <w:sz w:val="24"/>
          <w:szCs w:val="20"/>
        </w:rPr>
        <w:t>主要起草人员</w:t>
      </w:r>
      <w:r>
        <w:rPr>
          <w:rFonts w:hint="eastAsia"/>
          <w:kern w:val="0"/>
          <w:sz w:val="24"/>
          <w:szCs w:val="20"/>
        </w:rPr>
        <w:t>:</w:t>
      </w:r>
      <w:r>
        <w:rPr>
          <w:kern w:val="0"/>
          <w:sz w:val="24"/>
          <w:szCs w:val="20"/>
        </w:rPr>
        <w:t xml:space="preserve"> </w:t>
      </w:r>
      <w:r>
        <w:rPr>
          <w:rFonts w:hint="eastAsia"/>
          <w:kern w:val="0"/>
          <w:sz w:val="24"/>
          <w:szCs w:val="20"/>
        </w:rPr>
        <w:t>莫</w:t>
      </w:r>
      <w:proofErr w:type="gramStart"/>
      <w:r>
        <w:rPr>
          <w:rFonts w:hint="eastAsia"/>
          <w:kern w:val="0"/>
          <w:sz w:val="24"/>
          <w:szCs w:val="20"/>
        </w:rPr>
        <w:t>罹</w:t>
      </w:r>
      <w:proofErr w:type="gramEnd"/>
      <w:r>
        <w:rPr>
          <w:rFonts w:hint="eastAsia"/>
          <w:kern w:val="0"/>
          <w:sz w:val="24"/>
          <w:szCs w:val="20"/>
        </w:rPr>
        <w:t>、翁芬清、高宇佳、金银、冀美多、许继恒、赵旭东、谭冲、康盛、范益群、王丹、袁媛、谢庆华、张吕伟、刘进、李天逸、鲁斌、张力、金炜锋、高莹、陈烈、罗永华、陈治平</w:t>
      </w:r>
    </w:p>
    <w:p w14:paraId="0A01516F" w14:textId="77777777" w:rsidR="009D2B3C" w:rsidRDefault="00000000">
      <w:pPr>
        <w:spacing w:line="360" w:lineRule="auto"/>
        <w:ind w:firstLineChars="200" w:firstLine="482"/>
        <w:rPr>
          <w:kern w:val="0"/>
          <w:sz w:val="24"/>
          <w:szCs w:val="20"/>
        </w:rPr>
      </w:pPr>
      <w:r>
        <w:rPr>
          <w:b/>
          <w:bCs/>
          <w:kern w:val="0"/>
          <w:sz w:val="24"/>
          <w:szCs w:val="20"/>
        </w:rPr>
        <w:t>主要审查人员</w:t>
      </w:r>
      <w:r>
        <w:rPr>
          <w:kern w:val="0"/>
          <w:sz w:val="24"/>
          <w:szCs w:val="20"/>
        </w:rPr>
        <w:t>：</w:t>
      </w:r>
      <w:r>
        <w:rPr>
          <w:rFonts w:hint="eastAsia"/>
          <w:kern w:val="0"/>
          <w:sz w:val="24"/>
          <w:szCs w:val="20"/>
        </w:rPr>
        <w:tab/>
      </w:r>
      <w:r>
        <w:rPr>
          <w:rFonts w:hint="eastAsia"/>
          <w:kern w:val="0"/>
          <w:sz w:val="24"/>
          <w:szCs w:val="20"/>
        </w:rPr>
        <w:tab/>
      </w:r>
      <w:r>
        <w:rPr>
          <w:rFonts w:hint="eastAsia"/>
          <w:kern w:val="0"/>
          <w:sz w:val="24"/>
          <w:szCs w:val="20"/>
        </w:rPr>
        <w:tab/>
      </w:r>
      <w:r>
        <w:rPr>
          <w:rFonts w:hint="eastAsia"/>
          <w:kern w:val="0"/>
          <w:sz w:val="24"/>
          <w:szCs w:val="20"/>
        </w:rPr>
        <w:tab/>
      </w:r>
      <w:r>
        <w:rPr>
          <w:rFonts w:hint="eastAsia"/>
          <w:kern w:val="0"/>
          <w:sz w:val="24"/>
          <w:szCs w:val="20"/>
        </w:rPr>
        <w:tab/>
      </w:r>
      <w:r>
        <w:rPr>
          <w:rFonts w:hint="eastAsia"/>
          <w:kern w:val="0"/>
          <w:sz w:val="24"/>
          <w:szCs w:val="20"/>
        </w:rPr>
        <w:tab/>
      </w:r>
      <w:r>
        <w:rPr>
          <w:rFonts w:hint="eastAsia"/>
          <w:kern w:val="0"/>
          <w:sz w:val="24"/>
          <w:szCs w:val="20"/>
        </w:rPr>
        <w:tab/>
      </w:r>
    </w:p>
    <w:p w14:paraId="6F9DB6F5" w14:textId="77777777" w:rsidR="009D2B3C" w:rsidRDefault="00000000">
      <w:pPr>
        <w:rPr>
          <w:b/>
        </w:rPr>
      </w:pPr>
      <w:bookmarkStart w:id="4" w:name="_Toc30954"/>
      <w:bookmarkStart w:id="5" w:name="_Toc257779582"/>
      <w:bookmarkStart w:id="6" w:name="_Toc104911738"/>
      <w:bookmarkStart w:id="7" w:name="_Toc260766819"/>
      <w:bookmarkStart w:id="8" w:name="_Toc246339611"/>
      <w:bookmarkStart w:id="9" w:name="_Toc246910352"/>
      <w:bookmarkStart w:id="10" w:name="_Toc155648635"/>
      <w:bookmarkStart w:id="11" w:name="_Toc929761627"/>
      <w:bookmarkStart w:id="12" w:name="_Toc257711797"/>
      <w:bookmarkStart w:id="13" w:name="SectionMark3"/>
      <w:bookmarkStart w:id="14" w:name="SectionMark4"/>
      <w:bookmarkEnd w:id="0"/>
      <w:r>
        <w:rPr>
          <w:b/>
        </w:rPr>
        <w:br w:type="page"/>
      </w:r>
    </w:p>
    <w:p w14:paraId="1080D895" w14:textId="77777777" w:rsidR="009D2B3C" w:rsidRDefault="00000000">
      <w:pPr>
        <w:pStyle w:val="affffff5"/>
        <w:keepNext/>
        <w:pageBreakBefore/>
        <w:widowControl w:val="0"/>
        <w:adjustRightInd w:val="0"/>
        <w:snapToGrid w:val="0"/>
        <w:spacing w:before="0" w:after="0" w:line="360" w:lineRule="auto"/>
        <w:outlineLvl w:val="9"/>
        <w:rPr>
          <w:rFonts w:asciiTheme="minorEastAsia" w:eastAsiaTheme="minorEastAsia" w:hAnsiTheme="minorEastAsia"/>
          <w:b/>
        </w:rPr>
      </w:pPr>
      <w:bookmarkStart w:id="15" w:name="_Toc186544914"/>
      <w:bookmarkStart w:id="16" w:name="_Toc55314386"/>
      <w:bookmarkStart w:id="17" w:name="_Toc55314271"/>
      <w:bookmarkStart w:id="18" w:name="_Toc90032437"/>
      <w:bookmarkEnd w:id="4"/>
      <w:r>
        <w:rPr>
          <w:rFonts w:asciiTheme="minorEastAsia" w:eastAsiaTheme="minorEastAsia" w:hAnsiTheme="minorEastAsia"/>
          <w:b/>
          <w:szCs w:val="56"/>
        </w:rPr>
        <w:lastRenderedPageBreak/>
        <w:t>目</w:t>
      </w:r>
      <w:r>
        <w:rPr>
          <w:rFonts w:asciiTheme="minorEastAsia" w:eastAsiaTheme="minorEastAsia" w:hAnsiTheme="minorEastAsia" w:hint="eastAsia"/>
          <w:b/>
          <w:szCs w:val="56"/>
        </w:rPr>
        <w:t xml:space="preserve"> </w:t>
      </w:r>
      <w:r>
        <w:rPr>
          <w:rFonts w:asciiTheme="minorEastAsia" w:eastAsiaTheme="minorEastAsia" w:hAnsiTheme="minorEastAsia"/>
          <w:b/>
          <w:szCs w:val="56"/>
        </w:rPr>
        <w:t xml:space="preserve">  次</w:t>
      </w:r>
      <w:r>
        <w:rPr>
          <w:rFonts w:asciiTheme="minorEastAsia" w:eastAsiaTheme="minorEastAsia" w:hAnsiTheme="minorEastAsia"/>
          <w:b/>
        </w:rPr>
        <w:fldChar w:fldCharType="begin"/>
      </w:r>
      <w:r>
        <w:rPr>
          <w:rStyle w:val="CharChar9"/>
          <w:rFonts w:asciiTheme="minorEastAsia" w:eastAsiaTheme="minorEastAsia" w:hAnsiTheme="minorEastAsia"/>
          <w:b w:val="0"/>
        </w:rPr>
        <w:instrText xml:space="preserve"> TOC \o "1-2" \h \z \u </w:instrText>
      </w:r>
      <w:r>
        <w:rPr>
          <w:rFonts w:asciiTheme="minorEastAsia" w:eastAsiaTheme="minorEastAsia" w:hAnsiTheme="minorEastAsia"/>
          <w:b/>
        </w:rPr>
        <w:fldChar w:fldCharType="separate"/>
      </w:r>
    </w:p>
    <w:p w14:paraId="3A017E1B"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28" w:history="1">
        <w:r>
          <w:rPr>
            <w:rStyle w:val="afff0"/>
            <w:rFonts w:eastAsiaTheme="minorEastAsia"/>
            <w:b w:val="0"/>
            <w:bCs w:val="0"/>
            <w:sz w:val="24"/>
            <w:szCs w:val="24"/>
          </w:rPr>
          <w:t>1</w:t>
        </w:r>
        <w:r>
          <w:rPr>
            <w:rFonts w:eastAsiaTheme="minorEastAsia" w:cstheme="minorBidi"/>
            <w:b w:val="0"/>
            <w:bCs w:val="0"/>
            <w:szCs w:val="24"/>
            <w14:ligatures w14:val="standardContextual"/>
          </w:rPr>
          <w:tab/>
        </w:r>
        <w:r>
          <w:rPr>
            <w:rStyle w:val="afff0"/>
            <w:rFonts w:eastAsiaTheme="minorEastAsia"/>
            <w:b w:val="0"/>
            <w:bCs w:val="0"/>
            <w:sz w:val="24"/>
            <w:szCs w:val="24"/>
          </w:rPr>
          <w:t>总则</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_Toc139543128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1</w:t>
        </w:r>
        <w:r>
          <w:rPr>
            <w:rFonts w:eastAsiaTheme="minorEastAsia"/>
            <w:b w:val="0"/>
            <w:bCs w:val="0"/>
            <w:szCs w:val="24"/>
          </w:rPr>
          <w:fldChar w:fldCharType="end"/>
        </w:r>
      </w:hyperlink>
    </w:p>
    <w:p w14:paraId="664FB191"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29" w:history="1">
        <w:r>
          <w:rPr>
            <w:rStyle w:val="afff0"/>
            <w:rFonts w:eastAsiaTheme="minorEastAsia"/>
            <w:b w:val="0"/>
            <w:bCs w:val="0"/>
            <w:sz w:val="24"/>
            <w:szCs w:val="24"/>
          </w:rPr>
          <w:t>2</w:t>
        </w:r>
        <w:r>
          <w:rPr>
            <w:rFonts w:eastAsiaTheme="minorEastAsia" w:cstheme="minorBidi"/>
            <w:b w:val="0"/>
            <w:bCs w:val="0"/>
            <w:szCs w:val="24"/>
            <w14:ligatures w14:val="standardContextual"/>
          </w:rPr>
          <w:tab/>
        </w:r>
        <w:r>
          <w:rPr>
            <w:rStyle w:val="afff0"/>
            <w:rFonts w:eastAsiaTheme="minorEastAsia"/>
            <w:b w:val="0"/>
            <w:bCs w:val="0"/>
            <w:sz w:val="24"/>
            <w:szCs w:val="24"/>
          </w:rPr>
          <w:t>术语</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_Toc139543129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2</w:t>
        </w:r>
        <w:r>
          <w:rPr>
            <w:rFonts w:eastAsiaTheme="minorEastAsia"/>
            <w:b w:val="0"/>
            <w:bCs w:val="0"/>
            <w:szCs w:val="24"/>
          </w:rPr>
          <w:fldChar w:fldCharType="end"/>
        </w:r>
      </w:hyperlink>
    </w:p>
    <w:p w14:paraId="1A5BE6C3"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0" w:history="1">
        <w:r>
          <w:rPr>
            <w:rStyle w:val="afff0"/>
            <w:rFonts w:eastAsiaTheme="minorEastAsia"/>
            <w:b w:val="0"/>
            <w:bCs w:val="0"/>
            <w:sz w:val="24"/>
            <w:szCs w:val="24"/>
          </w:rPr>
          <w:t>3</w:t>
        </w:r>
        <w:r>
          <w:rPr>
            <w:rFonts w:eastAsiaTheme="minorEastAsia" w:cstheme="minorBidi"/>
            <w:b w:val="0"/>
            <w:bCs w:val="0"/>
            <w:szCs w:val="24"/>
            <w14:ligatures w14:val="standardContextual"/>
          </w:rPr>
          <w:tab/>
        </w:r>
        <w:r>
          <w:rPr>
            <w:rStyle w:val="afff0"/>
            <w:rFonts w:eastAsiaTheme="minorEastAsia"/>
            <w:b w:val="0"/>
            <w:bCs w:val="0"/>
            <w:sz w:val="24"/>
            <w:szCs w:val="24"/>
          </w:rPr>
          <w:t>基本规定</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_Toc139543130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3</w:t>
        </w:r>
        <w:r>
          <w:rPr>
            <w:rFonts w:eastAsiaTheme="minorEastAsia"/>
            <w:b w:val="0"/>
            <w:bCs w:val="0"/>
            <w:szCs w:val="24"/>
          </w:rPr>
          <w:fldChar w:fldCharType="end"/>
        </w:r>
      </w:hyperlink>
    </w:p>
    <w:p w14:paraId="52B08D92"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1" w:history="1">
        <w:r>
          <w:rPr>
            <w:rStyle w:val="afff0"/>
            <w:rFonts w:eastAsiaTheme="minorEastAsia"/>
            <w:b w:val="0"/>
            <w:bCs w:val="0"/>
            <w:sz w:val="24"/>
            <w:szCs w:val="24"/>
          </w:rPr>
          <w:t>4</w:t>
        </w:r>
        <w:r>
          <w:rPr>
            <w:rFonts w:eastAsiaTheme="minorEastAsia" w:cstheme="minorBidi"/>
            <w:b w:val="0"/>
            <w:bCs w:val="0"/>
            <w:szCs w:val="24"/>
            <w14:ligatures w14:val="standardContextual"/>
          </w:rPr>
          <w:tab/>
        </w:r>
        <w:r>
          <w:rPr>
            <w:rStyle w:val="afff0"/>
            <w:rFonts w:eastAsiaTheme="minorEastAsia"/>
            <w:b w:val="0"/>
            <w:bCs w:val="0"/>
            <w:sz w:val="24"/>
            <w:szCs w:val="24"/>
          </w:rPr>
          <w:t>分类方法</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_Toc139543131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4</w:t>
        </w:r>
        <w:r>
          <w:rPr>
            <w:rFonts w:eastAsiaTheme="minorEastAsia"/>
            <w:b w:val="0"/>
            <w:bCs w:val="0"/>
            <w:szCs w:val="24"/>
          </w:rPr>
          <w:fldChar w:fldCharType="end"/>
        </w:r>
      </w:hyperlink>
    </w:p>
    <w:p w14:paraId="5A3405DC"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2" w:history="1">
        <w:r>
          <w:rPr>
            <w:rStyle w:val="afff0"/>
            <w:rFonts w:eastAsiaTheme="minorEastAsia"/>
            <w:b w:val="0"/>
            <w:bCs w:val="0"/>
            <w:sz w:val="24"/>
            <w:szCs w:val="24"/>
          </w:rPr>
          <w:t>5</w:t>
        </w:r>
        <w:r>
          <w:rPr>
            <w:rFonts w:eastAsiaTheme="minorEastAsia" w:cstheme="minorBidi"/>
            <w:b w:val="0"/>
            <w:bCs w:val="0"/>
            <w:szCs w:val="24"/>
            <w14:ligatures w14:val="standardContextual"/>
          </w:rPr>
          <w:tab/>
        </w:r>
        <w:r>
          <w:rPr>
            <w:rStyle w:val="afff0"/>
            <w:rFonts w:eastAsiaTheme="minorEastAsia"/>
            <w:b w:val="0"/>
            <w:bCs w:val="0"/>
            <w:sz w:val="24"/>
            <w:szCs w:val="24"/>
          </w:rPr>
          <w:t>总体结构</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_Toc139543132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5</w:t>
        </w:r>
        <w:r>
          <w:rPr>
            <w:rFonts w:eastAsiaTheme="minorEastAsia"/>
            <w:b w:val="0"/>
            <w:bCs w:val="0"/>
            <w:szCs w:val="24"/>
          </w:rPr>
          <w:fldChar w:fldCharType="end"/>
        </w:r>
      </w:hyperlink>
    </w:p>
    <w:p w14:paraId="18D1B160"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3" w:history="1">
        <w:r>
          <w:rPr>
            <w:rStyle w:val="afff0"/>
            <w:rFonts w:eastAsiaTheme="minorEastAsia"/>
            <w:b w:val="0"/>
            <w:bCs w:val="0"/>
            <w:sz w:val="24"/>
            <w:szCs w:val="24"/>
          </w:rPr>
          <w:t>6</w:t>
        </w:r>
        <w:r>
          <w:rPr>
            <w:rFonts w:eastAsiaTheme="minorEastAsia" w:cstheme="minorBidi"/>
            <w:b w:val="0"/>
            <w:bCs w:val="0"/>
            <w:szCs w:val="24"/>
            <w14:ligatures w14:val="standardContextual"/>
          </w:rPr>
          <w:tab/>
        </w:r>
        <w:r>
          <w:rPr>
            <w:rStyle w:val="afff0"/>
            <w:rFonts w:eastAsiaTheme="minorEastAsia"/>
            <w:b w:val="0"/>
            <w:bCs w:val="0"/>
            <w:sz w:val="24"/>
            <w:szCs w:val="24"/>
          </w:rPr>
          <w:t>管理事件</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_Toc139543133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6</w:t>
        </w:r>
        <w:r>
          <w:rPr>
            <w:rFonts w:eastAsiaTheme="minorEastAsia"/>
            <w:b w:val="0"/>
            <w:bCs w:val="0"/>
            <w:szCs w:val="24"/>
          </w:rPr>
          <w:fldChar w:fldCharType="end"/>
        </w:r>
      </w:hyperlink>
    </w:p>
    <w:p w14:paraId="3F8E6B4B"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4" w:history="1">
        <w:r>
          <w:rPr>
            <w:rStyle w:val="afff0"/>
            <w:rFonts w:eastAsiaTheme="minorEastAsia"/>
            <w:b w:val="0"/>
            <w:bCs w:val="0"/>
            <w:sz w:val="24"/>
            <w:szCs w:val="24"/>
          </w:rPr>
          <w:t>7</w:t>
        </w:r>
        <w:r>
          <w:rPr>
            <w:rFonts w:eastAsiaTheme="minorEastAsia" w:cstheme="minorBidi"/>
            <w:b w:val="0"/>
            <w:bCs w:val="0"/>
            <w:szCs w:val="24"/>
            <w14:ligatures w14:val="standardContextual"/>
          </w:rPr>
          <w:tab/>
        </w:r>
        <w:r>
          <w:rPr>
            <w:rStyle w:val="afff0"/>
            <w:rFonts w:eastAsiaTheme="minorEastAsia"/>
            <w:b w:val="0"/>
            <w:bCs w:val="0"/>
            <w:sz w:val="24"/>
            <w:szCs w:val="24"/>
          </w:rPr>
          <w:t>管理部件</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_Toc139543134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7</w:t>
        </w:r>
        <w:r>
          <w:rPr>
            <w:rFonts w:eastAsiaTheme="minorEastAsia"/>
            <w:b w:val="0"/>
            <w:bCs w:val="0"/>
            <w:szCs w:val="24"/>
          </w:rPr>
          <w:fldChar w:fldCharType="end"/>
        </w:r>
      </w:hyperlink>
    </w:p>
    <w:p w14:paraId="55B6F7A8" w14:textId="77777777" w:rsidR="009D2B3C" w:rsidRDefault="00000000">
      <w:pPr>
        <w:pStyle w:val="TOC1"/>
        <w:tabs>
          <w:tab w:val="left" w:pos="420"/>
        </w:tabs>
        <w:rPr>
          <w:rFonts w:eastAsiaTheme="minorEastAsia" w:cstheme="minorBidi"/>
          <w:b w:val="0"/>
          <w:bCs w:val="0"/>
          <w:szCs w:val="24"/>
          <w14:ligatures w14:val="standardContextual"/>
        </w:rPr>
      </w:pPr>
      <w:hyperlink w:anchor="_Toc139543135" w:history="1">
        <w:r>
          <w:rPr>
            <w:rStyle w:val="afff0"/>
            <w:rFonts w:eastAsiaTheme="minorEastAsia"/>
            <w:b w:val="0"/>
            <w:bCs w:val="0"/>
            <w:sz w:val="24"/>
            <w:szCs w:val="24"/>
          </w:rPr>
          <w:t>8</w:t>
        </w:r>
        <w:r>
          <w:rPr>
            <w:rFonts w:eastAsiaTheme="minorEastAsia" w:cstheme="minorBidi"/>
            <w:b w:val="0"/>
            <w:bCs w:val="0"/>
            <w:szCs w:val="24"/>
            <w14:ligatures w14:val="standardContextual"/>
          </w:rPr>
          <w:tab/>
        </w:r>
        <w:r>
          <w:rPr>
            <w:rStyle w:val="afff0"/>
            <w:rFonts w:eastAsiaTheme="minorEastAsia"/>
            <w:b w:val="0"/>
            <w:bCs w:val="0"/>
            <w:sz w:val="24"/>
            <w:szCs w:val="24"/>
          </w:rPr>
          <w:t>感知终端</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_Toc139543135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8</w:t>
        </w:r>
        <w:r>
          <w:rPr>
            <w:rFonts w:eastAsiaTheme="minorEastAsia"/>
            <w:b w:val="0"/>
            <w:bCs w:val="0"/>
            <w:szCs w:val="24"/>
          </w:rPr>
          <w:fldChar w:fldCharType="end"/>
        </w:r>
      </w:hyperlink>
    </w:p>
    <w:p w14:paraId="6747D8F2" w14:textId="77777777" w:rsidR="009D2B3C" w:rsidRDefault="00000000">
      <w:pPr>
        <w:pStyle w:val="TOC1"/>
        <w:rPr>
          <w:rFonts w:eastAsiaTheme="minorEastAsia" w:cstheme="minorBidi"/>
          <w:b w:val="0"/>
          <w:bCs w:val="0"/>
          <w:szCs w:val="24"/>
          <w14:ligatures w14:val="standardContextual"/>
        </w:rPr>
      </w:pPr>
      <w:hyperlink w:anchor="_Toc139543136" w:history="1">
        <w:r>
          <w:rPr>
            <w:rStyle w:val="afff0"/>
            <w:rFonts w:eastAsiaTheme="minorEastAsia"/>
            <w:b w:val="0"/>
            <w:bCs w:val="0"/>
            <w:sz w:val="24"/>
            <w:szCs w:val="24"/>
          </w:rPr>
          <w:t>附录</w:t>
        </w:r>
        <w:r>
          <w:rPr>
            <w:rStyle w:val="afff0"/>
            <w:rFonts w:eastAsiaTheme="minorEastAsia"/>
            <w:b w:val="0"/>
            <w:bCs w:val="0"/>
            <w:sz w:val="24"/>
            <w:szCs w:val="24"/>
          </w:rPr>
          <w:t xml:space="preserve"> A </w:t>
        </w:r>
        <w:r>
          <w:rPr>
            <w:rStyle w:val="afff0"/>
            <w:rFonts w:eastAsiaTheme="minorEastAsia"/>
            <w:b w:val="0"/>
            <w:bCs w:val="0"/>
            <w:sz w:val="24"/>
            <w:szCs w:val="24"/>
          </w:rPr>
          <w:t>城市重大市政设施信息码示例</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_Toc139543136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11</w:t>
        </w:r>
        <w:r>
          <w:rPr>
            <w:rFonts w:eastAsiaTheme="minorEastAsia"/>
            <w:b w:val="0"/>
            <w:bCs w:val="0"/>
            <w:szCs w:val="24"/>
          </w:rPr>
          <w:fldChar w:fldCharType="end"/>
        </w:r>
      </w:hyperlink>
    </w:p>
    <w:p w14:paraId="4A5AB1DA" w14:textId="77777777" w:rsidR="009D2B3C" w:rsidRDefault="00000000">
      <w:pPr>
        <w:pStyle w:val="TOC1"/>
        <w:rPr>
          <w:rFonts w:eastAsiaTheme="minorEastAsia" w:cstheme="minorBidi"/>
          <w:b w:val="0"/>
          <w:bCs w:val="0"/>
          <w:szCs w:val="24"/>
          <w14:ligatures w14:val="standardContextual"/>
        </w:rPr>
      </w:pPr>
      <w:hyperlink w:anchor="_Toc139543137" w:history="1">
        <w:r>
          <w:rPr>
            <w:rStyle w:val="afff0"/>
            <w:rFonts w:eastAsiaTheme="minorEastAsia"/>
            <w:b w:val="0"/>
            <w:bCs w:val="0"/>
            <w:sz w:val="24"/>
            <w:szCs w:val="24"/>
          </w:rPr>
          <w:t>附录</w:t>
        </w:r>
        <w:r>
          <w:rPr>
            <w:rStyle w:val="afff0"/>
            <w:rFonts w:eastAsiaTheme="minorEastAsia"/>
            <w:b w:val="0"/>
            <w:bCs w:val="0"/>
            <w:sz w:val="24"/>
            <w:szCs w:val="24"/>
          </w:rPr>
          <w:t xml:space="preserve"> B </w:t>
        </w:r>
        <w:r>
          <w:rPr>
            <w:rStyle w:val="afff0"/>
            <w:rFonts w:eastAsiaTheme="minorEastAsia"/>
            <w:b w:val="0"/>
            <w:bCs w:val="0"/>
            <w:sz w:val="24"/>
            <w:szCs w:val="24"/>
          </w:rPr>
          <w:t>管理事件编码表</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_Toc139543137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13</w:t>
        </w:r>
        <w:r>
          <w:rPr>
            <w:rFonts w:eastAsiaTheme="minorEastAsia"/>
            <w:b w:val="0"/>
            <w:bCs w:val="0"/>
            <w:szCs w:val="24"/>
          </w:rPr>
          <w:fldChar w:fldCharType="end"/>
        </w:r>
      </w:hyperlink>
    </w:p>
    <w:p w14:paraId="1465CE4A" w14:textId="77777777" w:rsidR="009D2B3C" w:rsidRDefault="00000000">
      <w:pPr>
        <w:pStyle w:val="TOC1"/>
        <w:rPr>
          <w:rFonts w:eastAsiaTheme="minorEastAsia" w:cstheme="minorBidi"/>
          <w:b w:val="0"/>
          <w:bCs w:val="0"/>
          <w:szCs w:val="24"/>
          <w14:ligatures w14:val="standardContextual"/>
        </w:rPr>
      </w:pPr>
      <w:hyperlink w:anchor="_Toc139543138" w:history="1">
        <w:r>
          <w:rPr>
            <w:rStyle w:val="afff0"/>
            <w:rFonts w:eastAsiaTheme="minorEastAsia"/>
            <w:b w:val="0"/>
            <w:bCs w:val="0"/>
            <w:sz w:val="24"/>
            <w:szCs w:val="24"/>
          </w:rPr>
          <w:t>附录</w:t>
        </w:r>
        <w:r>
          <w:rPr>
            <w:rStyle w:val="afff0"/>
            <w:rFonts w:eastAsiaTheme="minorEastAsia"/>
            <w:b w:val="0"/>
            <w:bCs w:val="0"/>
            <w:sz w:val="24"/>
            <w:szCs w:val="24"/>
          </w:rPr>
          <w:t xml:space="preserve"> C </w:t>
        </w:r>
        <w:r>
          <w:rPr>
            <w:rStyle w:val="afff0"/>
            <w:rFonts w:eastAsiaTheme="minorEastAsia"/>
            <w:b w:val="0"/>
            <w:bCs w:val="0"/>
            <w:sz w:val="24"/>
            <w:szCs w:val="24"/>
          </w:rPr>
          <w:t>管理部件编码表</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_Toc139543138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18</w:t>
        </w:r>
        <w:r>
          <w:rPr>
            <w:rFonts w:eastAsiaTheme="minorEastAsia"/>
            <w:b w:val="0"/>
            <w:bCs w:val="0"/>
            <w:szCs w:val="24"/>
          </w:rPr>
          <w:fldChar w:fldCharType="end"/>
        </w:r>
      </w:hyperlink>
    </w:p>
    <w:p w14:paraId="20A7BB69" w14:textId="77777777" w:rsidR="009D2B3C" w:rsidRDefault="00000000">
      <w:pPr>
        <w:pStyle w:val="TOC1"/>
        <w:rPr>
          <w:rFonts w:eastAsiaTheme="minorEastAsia" w:cstheme="minorBidi"/>
          <w:b w:val="0"/>
          <w:bCs w:val="0"/>
          <w:szCs w:val="24"/>
          <w14:ligatures w14:val="standardContextual"/>
        </w:rPr>
      </w:pPr>
      <w:hyperlink w:anchor="_Toc139543139" w:history="1">
        <w:r>
          <w:rPr>
            <w:rStyle w:val="afff0"/>
            <w:rFonts w:eastAsiaTheme="minorEastAsia"/>
            <w:b w:val="0"/>
            <w:bCs w:val="0"/>
            <w:sz w:val="24"/>
            <w:szCs w:val="24"/>
          </w:rPr>
          <w:t>附录</w:t>
        </w:r>
        <w:r>
          <w:rPr>
            <w:rStyle w:val="afff0"/>
            <w:rFonts w:eastAsiaTheme="minorEastAsia"/>
            <w:b w:val="0"/>
            <w:bCs w:val="0"/>
            <w:sz w:val="24"/>
            <w:szCs w:val="24"/>
          </w:rPr>
          <w:t xml:space="preserve"> D </w:t>
        </w:r>
        <w:r>
          <w:rPr>
            <w:rStyle w:val="afff0"/>
            <w:rFonts w:eastAsiaTheme="minorEastAsia"/>
            <w:b w:val="0"/>
            <w:bCs w:val="0"/>
            <w:sz w:val="24"/>
            <w:szCs w:val="24"/>
          </w:rPr>
          <w:t>传感器类型编码表</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_Toc139543139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22</w:t>
        </w:r>
        <w:r>
          <w:rPr>
            <w:rFonts w:eastAsiaTheme="minorEastAsia"/>
            <w:b w:val="0"/>
            <w:bCs w:val="0"/>
            <w:szCs w:val="24"/>
          </w:rPr>
          <w:fldChar w:fldCharType="end"/>
        </w:r>
      </w:hyperlink>
    </w:p>
    <w:p w14:paraId="5DCD6C68" w14:textId="77777777" w:rsidR="009D2B3C" w:rsidRDefault="00000000">
      <w:pPr>
        <w:pStyle w:val="TOC1"/>
        <w:rPr>
          <w:rFonts w:eastAsiaTheme="minorEastAsia" w:cstheme="minorBidi"/>
          <w:b w:val="0"/>
          <w:bCs w:val="0"/>
          <w:szCs w:val="24"/>
          <w14:ligatures w14:val="standardContextual"/>
        </w:rPr>
      </w:pPr>
      <w:hyperlink w:anchor="_Toc139543140" w:history="1">
        <w:r>
          <w:rPr>
            <w:rStyle w:val="afff0"/>
            <w:rFonts w:eastAsiaTheme="minorEastAsia"/>
            <w:b w:val="0"/>
            <w:bCs w:val="0"/>
            <w:sz w:val="24"/>
            <w:szCs w:val="24"/>
          </w:rPr>
          <w:t>附录</w:t>
        </w:r>
        <w:r>
          <w:rPr>
            <w:rStyle w:val="afff0"/>
            <w:rFonts w:eastAsiaTheme="minorEastAsia"/>
            <w:b w:val="0"/>
            <w:bCs w:val="0"/>
            <w:sz w:val="24"/>
            <w:szCs w:val="24"/>
          </w:rPr>
          <w:t xml:space="preserve"> E </w:t>
        </w:r>
        <w:r>
          <w:rPr>
            <w:rStyle w:val="afff0"/>
            <w:rFonts w:eastAsiaTheme="minorEastAsia"/>
            <w:b w:val="0"/>
            <w:bCs w:val="0"/>
            <w:sz w:val="24"/>
            <w:szCs w:val="24"/>
          </w:rPr>
          <w:t>单元网格编码示例</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_Toc139543140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26</w:t>
        </w:r>
        <w:r>
          <w:rPr>
            <w:rFonts w:eastAsiaTheme="minorEastAsia"/>
            <w:b w:val="0"/>
            <w:bCs w:val="0"/>
            <w:szCs w:val="24"/>
          </w:rPr>
          <w:fldChar w:fldCharType="end"/>
        </w:r>
      </w:hyperlink>
    </w:p>
    <w:p w14:paraId="2CC4B3A4" w14:textId="77777777" w:rsidR="009D2B3C" w:rsidRDefault="00000000">
      <w:pPr>
        <w:pStyle w:val="TOC1"/>
        <w:rPr>
          <w:rFonts w:eastAsiaTheme="minorEastAsia" w:cstheme="minorBidi"/>
          <w:b w:val="0"/>
          <w:bCs w:val="0"/>
          <w:szCs w:val="24"/>
          <w14:ligatures w14:val="standardContextual"/>
        </w:rPr>
      </w:pPr>
      <w:hyperlink w:anchor="_Toc139543141" w:history="1">
        <w:r>
          <w:rPr>
            <w:rStyle w:val="afff0"/>
            <w:rFonts w:eastAsiaTheme="minorEastAsia"/>
            <w:b w:val="0"/>
            <w:bCs w:val="0"/>
            <w:sz w:val="24"/>
            <w:szCs w:val="24"/>
          </w:rPr>
          <w:t>附录</w:t>
        </w:r>
        <w:r>
          <w:rPr>
            <w:rStyle w:val="afff0"/>
            <w:rFonts w:eastAsiaTheme="minorEastAsia"/>
            <w:b w:val="0"/>
            <w:bCs w:val="0"/>
            <w:sz w:val="24"/>
            <w:szCs w:val="24"/>
          </w:rPr>
          <w:t xml:space="preserve"> F </w:t>
        </w:r>
        <w:r>
          <w:rPr>
            <w:rStyle w:val="afff0"/>
            <w:rFonts w:eastAsiaTheme="minorEastAsia"/>
            <w:b w:val="0"/>
            <w:bCs w:val="0"/>
            <w:sz w:val="24"/>
            <w:szCs w:val="24"/>
          </w:rPr>
          <w:t>地理位置编码示例</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_Toc139543141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27</w:t>
        </w:r>
        <w:r>
          <w:rPr>
            <w:rFonts w:eastAsiaTheme="minorEastAsia"/>
            <w:b w:val="0"/>
            <w:bCs w:val="0"/>
            <w:szCs w:val="24"/>
          </w:rPr>
          <w:fldChar w:fldCharType="end"/>
        </w:r>
      </w:hyperlink>
    </w:p>
    <w:p w14:paraId="112C5699" w14:textId="77777777" w:rsidR="009D2B3C" w:rsidRDefault="00000000">
      <w:pPr>
        <w:pStyle w:val="TOC1"/>
        <w:rPr>
          <w:rFonts w:eastAsiaTheme="minorEastAsia" w:cstheme="minorBidi"/>
          <w:b w:val="0"/>
          <w:bCs w:val="0"/>
          <w:szCs w:val="24"/>
          <w14:ligatures w14:val="standardContextual"/>
        </w:rPr>
      </w:pPr>
      <w:hyperlink w:anchor="_Toc139543142" w:history="1">
        <w:r>
          <w:rPr>
            <w:rStyle w:val="afff0"/>
            <w:rFonts w:eastAsiaTheme="minorEastAsia"/>
            <w:b w:val="0"/>
            <w:bCs w:val="0"/>
            <w:sz w:val="24"/>
            <w:szCs w:val="24"/>
          </w:rPr>
          <w:t>附录</w:t>
        </w:r>
        <w:r>
          <w:rPr>
            <w:rStyle w:val="afff0"/>
            <w:rFonts w:eastAsiaTheme="minorEastAsia"/>
            <w:b w:val="0"/>
            <w:bCs w:val="0"/>
            <w:sz w:val="24"/>
            <w:szCs w:val="24"/>
          </w:rPr>
          <w:t xml:space="preserve"> G </w:t>
        </w:r>
        <w:r>
          <w:rPr>
            <w:rStyle w:val="afff0"/>
            <w:rFonts w:eastAsiaTheme="minorEastAsia"/>
            <w:b w:val="0"/>
            <w:bCs w:val="0"/>
            <w:sz w:val="24"/>
            <w:szCs w:val="24"/>
          </w:rPr>
          <w:t>通信方式编码表</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_Toc139543142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28</w:t>
        </w:r>
        <w:r>
          <w:rPr>
            <w:rFonts w:eastAsiaTheme="minorEastAsia"/>
            <w:b w:val="0"/>
            <w:bCs w:val="0"/>
            <w:szCs w:val="24"/>
          </w:rPr>
          <w:fldChar w:fldCharType="end"/>
        </w:r>
      </w:hyperlink>
    </w:p>
    <w:p w14:paraId="6D02F203" w14:textId="77777777" w:rsidR="009D2B3C" w:rsidRDefault="00000000">
      <w:pPr>
        <w:pStyle w:val="TOC1"/>
        <w:rPr>
          <w:rFonts w:eastAsiaTheme="minorEastAsia" w:cstheme="minorBidi"/>
          <w:b w:val="0"/>
          <w:bCs w:val="0"/>
          <w:szCs w:val="24"/>
          <w14:ligatures w14:val="standardContextual"/>
        </w:rPr>
      </w:pPr>
      <w:hyperlink w:anchor="_Toc139543143" w:history="1">
        <w:r>
          <w:rPr>
            <w:rStyle w:val="afff0"/>
            <w:rFonts w:eastAsiaTheme="minorEastAsia"/>
            <w:b w:val="0"/>
            <w:bCs w:val="0"/>
            <w:sz w:val="24"/>
            <w:szCs w:val="24"/>
          </w:rPr>
          <w:t>用词说明</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_Toc139543143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30</w:t>
        </w:r>
        <w:r>
          <w:rPr>
            <w:rFonts w:eastAsiaTheme="minorEastAsia"/>
            <w:b w:val="0"/>
            <w:bCs w:val="0"/>
            <w:szCs w:val="24"/>
          </w:rPr>
          <w:fldChar w:fldCharType="end"/>
        </w:r>
      </w:hyperlink>
    </w:p>
    <w:p w14:paraId="250B5367" w14:textId="77777777" w:rsidR="009D2B3C" w:rsidRDefault="00000000">
      <w:pPr>
        <w:pStyle w:val="TOC1"/>
        <w:rPr>
          <w:rFonts w:eastAsiaTheme="minorEastAsia" w:cstheme="minorBidi"/>
          <w:b w:val="0"/>
          <w:bCs w:val="0"/>
          <w:szCs w:val="24"/>
          <w14:ligatures w14:val="standardContextual"/>
        </w:rPr>
      </w:pPr>
      <w:hyperlink w:anchor="_Toc139543144" w:history="1">
        <w:r>
          <w:rPr>
            <w:rStyle w:val="afff0"/>
            <w:rFonts w:eastAsiaTheme="minorEastAsia"/>
            <w:b w:val="0"/>
            <w:bCs w:val="0"/>
            <w:sz w:val="24"/>
            <w:szCs w:val="24"/>
          </w:rPr>
          <w:t>引用标准名录</w:t>
        </w:r>
        <w:r>
          <w:rPr>
            <w:rFonts w:eastAsiaTheme="minorEastAsia"/>
            <w:b w:val="0"/>
            <w:bCs w:val="0"/>
            <w:szCs w:val="24"/>
          </w:rPr>
          <w:tab/>
        </w:r>
        <w:r>
          <w:rPr>
            <w:rFonts w:eastAsiaTheme="minorEastAsia"/>
            <w:b w:val="0"/>
            <w:bCs w:val="0"/>
            <w:szCs w:val="24"/>
          </w:rPr>
          <w:fldChar w:fldCharType="begin"/>
        </w:r>
        <w:r>
          <w:rPr>
            <w:rFonts w:eastAsiaTheme="minorEastAsia"/>
            <w:b w:val="0"/>
            <w:bCs w:val="0"/>
            <w:szCs w:val="24"/>
          </w:rPr>
          <w:instrText xml:space="preserve"> PAGEREF _Toc139543144 \h </w:instrText>
        </w:r>
        <w:r>
          <w:rPr>
            <w:rFonts w:eastAsiaTheme="minorEastAsia"/>
            <w:b w:val="0"/>
            <w:bCs w:val="0"/>
            <w:szCs w:val="24"/>
          </w:rPr>
        </w:r>
        <w:r>
          <w:rPr>
            <w:rFonts w:eastAsiaTheme="minorEastAsia"/>
            <w:b w:val="0"/>
            <w:bCs w:val="0"/>
            <w:szCs w:val="24"/>
          </w:rPr>
          <w:fldChar w:fldCharType="separate"/>
        </w:r>
        <w:r>
          <w:rPr>
            <w:rFonts w:eastAsiaTheme="minorEastAsia"/>
            <w:b w:val="0"/>
            <w:bCs w:val="0"/>
            <w:szCs w:val="24"/>
          </w:rPr>
          <w:t>31</w:t>
        </w:r>
        <w:r>
          <w:rPr>
            <w:rFonts w:eastAsiaTheme="minorEastAsia"/>
            <w:b w:val="0"/>
            <w:bCs w:val="0"/>
            <w:szCs w:val="24"/>
          </w:rPr>
          <w:fldChar w:fldCharType="end"/>
        </w:r>
      </w:hyperlink>
    </w:p>
    <w:p w14:paraId="3E8B6910" w14:textId="77777777" w:rsidR="009D2B3C" w:rsidRDefault="00000000">
      <w:pPr>
        <w:pStyle w:val="TOC1"/>
        <w:rPr>
          <w:rFonts w:eastAsiaTheme="minorEastAsia" w:cstheme="minorBidi"/>
          <w:b w:val="0"/>
          <w:bCs w:val="0"/>
          <w:sz w:val="21"/>
          <w:szCs w:val="22"/>
          <w14:ligatures w14:val="standardContextual"/>
        </w:rPr>
      </w:pPr>
      <w:r>
        <w:rPr>
          <w:rStyle w:val="afff0"/>
          <w:rFonts w:eastAsiaTheme="minorEastAsia" w:hint="eastAsia"/>
          <w:b w:val="0"/>
          <w:bCs w:val="0"/>
          <w:iCs/>
          <w:sz w:val="24"/>
          <w:szCs w:val="24"/>
        </w:rPr>
        <w:t>附：</w:t>
      </w:r>
      <w:r>
        <w:fldChar w:fldCharType="begin"/>
      </w:r>
      <w:r>
        <w:instrText xml:space="preserve"> HYPERLINK \l "_Toc139543145" </w:instrText>
      </w:r>
      <w:r>
        <w:fldChar w:fldCharType="separate"/>
      </w:r>
      <w:r>
        <w:rPr>
          <w:rStyle w:val="afff0"/>
          <w:rFonts w:eastAsiaTheme="minorEastAsia"/>
          <w:b w:val="0"/>
          <w:bCs w:val="0"/>
          <w:iCs/>
        </w:rPr>
        <w:t>条文说明</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_Toc139543145 \h </w:instrText>
      </w:r>
      <w:r>
        <w:rPr>
          <w:rFonts w:eastAsiaTheme="minorEastAsia"/>
          <w:b w:val="0"/>
          <w:bCs w:val="0"/>
        </w:rPr>
      </w:r>
      <w:r>
        <w:rPr>
          <w:rFonts w:eastAsiaTheme="minorEastAsia"/>
          <w:b w:val="0"/>
          <w:bCs w:val="0"/>
        </w:rPr>
        <w:fldChar w:fldCharType="separate"/>
      </w:r>
      <w:r>
        <w:rPr>
          <w:rFonts w:eastAsiaTheme="minorEastAsia"/>
          <w:b w:val="0"/>
          <w:bCs w:val="0"/>
        </w:rPr>
        <w:t>32</w:t>
      </w:r>
      <w:r>
        <w:rPr>
          <w:rFonts w:eastAsiaTheme="minorEastAsia"/>
          <w:b w:val="0"/>
          <w:bCs w:val="0"/>
        </w:rPr>
        <w:fldChar w:fldCharType="end"/>
      </w:r>
      <w:r>
        <w:rPr>
          <w:rFonts w:eastAsiaTheme="minorEastAsia"/>
          <w:b w:val="0"/>
          <w:bCs w:val="0"/>
        </w:rPr>
        <w:fldChar w:fldCharType="end"/>
      </w:r>
    </w:p>
    <w:p w14:paraId="054A7211" w14:textId="77777777" w:rsidR="009D2B3C" w:rsidRDefault="00000000">
      <w:pPr>
        <w:ind w:firstLine="883"/>
        <w:rPr>
          <w:rStyle w:val="CharChar9"/>
        </w:rPr>
      </w:pPr>
      <w:r>
        <w:rPr>
          <w:rFonts w:asciiTheme="minorEastAsia" w:eastAsiaTheme="minorEastAsia" w:hAnsiTheme="minorEastAsia"/>
        </w:rPr>
        <w:fldChar w:fldCharType="end"/>
      </w:r>
    </w:p>
    <w:p w14:paraId="1406B532" w14:textId="77777777" w:rsidR="009D2B3C" w:rsidRDefault="00000000">
      <w:pPr>
        <w:pStyle w:val="ae"/>
        <w:rPr>
          <w:b/>
          <w:bCs/>
          <w:kern w:val="44"/>
          <w:sz w:val="44"/>
          <w:szCs w:val="44"/>
        </w:rPr>
      </w:pPr>
      <w:r>
        <w:rPr>
          <w:rStyle w:val="CharChar9"/>
        </w:rPr>
        <w:br w:type="page"/>
      </w:r>
    </w:p>
    <w:p w14:paraId="6061E96C" w14:textId="77777777" w:rsidR="009D2B3C" w:rsidRDefault="00000000">
      <w:pPr>
        <w:pStyle w:val="TOC1"/>
        <w:jc w:val="center"/>
      </w:pPr>
      <w:r>
        <w:rPr>
          <w:rStyle w:val="afff0"/>
          <w:sz w:val="32"/>
          <w:szCs w:val="32"/>
        </w:rPr>
        <w:lastRenderedPageBreak/>
        <w:t>Contents</w:t>
      </w:r>
      <w:r>
        <w:rPr>
          <w:b w:val="0"/>
          <w:bCs w:val="0"/>
          <w:szCs w:val="24"/>
          <w:lang w:val="zh-CN"/>
        </w:rPr>
        <w:fldChar w:fldCharType="begin"/>
      </w:r>
      <w:r>
        <w:rPr>
          <w:b w:val="0"/>
          <w:bCs w:val="0"/>
          <w:szCs w:val="24"/>
        </w:rPr>
        <w:instrText xml:space="preserve"> TOC \f \h \z </w:instrText>
      </w:r>
      <w:r>
        <w:rPr>
          <w:b w:val="0"/>
          <w:bCs w:val="0"/>
          <w:szCs w:val="24"/>
          <w:lang w:val="zh-CN"/>
        </w:rPr>
        <w:fldChar w:fldCharType="separate"/>
      </w:r>
    </w:p>
    <w:p w14:paraId="2744BF29"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1  </w:t>
      </w:r>
      <w:hyperlink w:anchor="_Toc139543327" w:history="1">
        <w:r>
          <w:rPr>
            <w:rStyle w:val="afff0"/>
            <w:b w:val="0"/>
            <w:bCs w:val="0"/>
            <w:sz w:val="24"/>
            <w:szCs w:val="24"/>
          </w:rPr>
          <w:t>General provisions</w:t>
        </w:r>
        <w:r>
          <w:rPr>
            <w:b w:val="0"/>
            <w:bCs w:val="0"/>
            <w:szCs w:val="24"/>
          </w:rPr>
          <w:tab/>
        </w:r>
        <w:r>
          <w:rPr>
            <w:b w:val="0"/>
            <w:bCs w:val="0"/>
            <w:szCs w:val="24"/>
          </w:rPr>
          <w:fldChar w:fldCharType="begin"/>
        </w:r>
        <w:r>
          <w:rPr>
            <w:b w:val="0"/>
            <w:bCs w:val="0"/>
            <w:szCs w:val="24"/>
          </w:rPr>
          <w:instrText xml:space="preserve"> PAGEREF _Toc139543327 \h </w:instrText>
        </w:r>
        <w:r>
          <w:rPr>
            <w:b w:val="0"/>
            <w:bCs w:val="0"/>
            <w:szCs w:val="24"/>
          </w:rPr>
        </w:r>
        <w:r>
          <w:rPr>
            <w:b w:val="0"/>
            <w:bCs w:val="0"/>
            <w:szCs w:val="24"/>
          </w:rPr>
          <w:fldChar w:fldCharType="separate"/>
        </w:r>
        <w:r>
          <w:rPr>
            <w:b w:val="0"/>
            <w:bCs w:val="0"/>
            <w:szCs w:val="24"/>
          </w:rPr>
          <w:t>1</w:t>
        </w:r>
        <w:r>
          <w:rPr>
            <w:b w:val="0"/>
            <w:bCs w:val="0"/>
            <w:szCs w:val="24"/>
          </w:rPr>
          <w:fldChar w:fldCharType="end"/>
        </w:r>
      </w:hyperlink>
    </w:p>
    <w:p w14:paraId="13664317"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2  </w:t>
      </w:r>
      <w:hyperlink w:anchor="_Toc139543328" w:history="1">
        <w:r>
          <w:rPr>
            <w:rStyle w:val="afff0"/>
            <w:b w:val="0"/>
            <w:bCs w:val="0"/>
            <w:sz w:val="24"/>
            <w:szCs w:val="24"/>
          </w:rPr>
          <w:t>Terms</w:t>
        </w:r>
        <w:r>
          <w:rPr>
            <w:b w:val="0"/>
            <w:bCs w:val="0"/>
            <w:szCs w:val="24"/>
          </w:rPr>
          <w:tab/>
        </w:r>
        <w:r>
          <w:rPr>
            <w:b w:val="0"/>
            <w:bCs w:val="0"/>
            <w:szCs w:val="24"/>
          </w:rPr>
          <w:fldChar w:fldCharType="begin"/>
        </w:r>
        <w:r>
          <w:rPr>
            <w:b w:val="0"/>
            <w:bCs w:val="0"/>
            <w:szCs w:val="24"/>
          </w:rPr>
          <w:instrText xml:space="preserve"> PAGEREF _Toc139543328 \h </w:instrText>
        </w:r>
        <w:r>
          <w:rPr>
            <w:b w:val="0"/>
            <w:bCs w:val="0"/>
            <w:szCs w:val="24"/>
          </w:rPr>
        </w:r>
        <w:r>
          <w:rPr>
            <w:b w:val="0"/>
            <w:bCs w:val="0"/>
            <w:szCs w:val="24"/>
          </w:rPr>
          <w:fldChar w:fldCharType="separate"/>
        </w:r>
        <w:r>
          <w:rPr>
            <w:b w:val="0"/>
            <w:bCs w:val="0"/>
            <w:szCs w:val="24"/>
          </w:rPr>
          <w:t>2</w:t>
        </w:r>
        <w:r>
          <w:rPr>
            <w:b w:val="0"/>
            <w:bCs w:val="0"/>
            <w:szCs w:val="24"/>
          </w:rPr>
          <w:fldChar w:fldCharType="end"/>
        </w:r>
      </w:hyperlink>
    </w:p>
    <w:p w14:paraId="55288FDD"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3  </w:t>
      </w:r>
      <w:hyperlink w:anchor="_Toc139543329" w:history="1">
        <w:r>
          <w:rPr>
            <w:rStyle w:val="afff0"/>
            <w:b w:val="0"/>
            <w:bCs w:val="0"/>
            <w:sz w:val="24"/>
            <w:szCs w:val="24"/>
          </w:rPr>
          <w:t>Basic requirements</w:t>
        </w:r>
        <w:r>
          <w:rPr>
            <w:b w:val="0"/>
            <w:bCs w:val="0"/>
            <w:szCs w:val="24"/>
          </w:rPr>
          <w:tab/>
        </w:r>
        <w:r>
          <w:rPr>
            <w:b w:val="0"/>
            <w:bCs w:val="0"/>
            <w:szCs w:val="24"/>
          </w:rPr>
          <w:fldChar w:fldCharType="begin"/>
        </w:r>
        <w:r>
          <w:rPr>
            <w:b w:val="0"/>
            <w:bCs w:val="0"/>
            <w:szCs w:val="24"/>
          </w:rPr>
          <w:instrText xml:space="preserve"> PAGEREF _Toc139543329 \h </w:instrText>
        </w:r>
        <w:r>
          <w:rPr>
            <w:b w:val="0"/>
            <w:bCs w:val="0"/>
            <w:szCs w:val="24"/>
          </w:rPr>
        </w:r>
        <w:r>
          <w:rPr>
            <w:b w:val="0"/>
            <w:bCs w:val="0"/>
            <w:szCs w:val="24"/>
          </w:rPr>
          <w:fldChar w:fldCharType="separate"/>
        </w:r>
        <w:r>
          <w:rPr>
            <w:b w:val="0"/>
            <w:bCs w:val="0"/>
            <w:szCs w:val="24"/>
          </w:rPr>
          <w:t>3</w:t>
        </w:r>
        <w:r>
          <w:rPr>
            <w:b w:val="0"/>
            <w:bCs w:val="0"/>
            <w:szCs w:val="24"/>
          </w:rPr>
          <w:fldChar w:fldCharType="end"/>
        </w:r>
      </w:hyperlink>
    </w:p>
    <w:p w14:paraId="1023E835"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4  </w:t>
      </w:r>
      <w:hyperlink w:anchor="_Toc139543330" w:history="1">
        <w:r>
          <w:rPr>
            <w:rStyle w:val="afff0"/>
            <w:b w:val="0"/>
            <w:bCs w:val="0"/>
            <w:sz w:val="24"/>
            <w:szCs w:val="24"/>
          </w:rPr>
          <w:t>Classification</w:t>
        </w:r>
        <w:r>
          <w:rPr>
            <w:b w:val="0"/>
            <w:bCs w:val="0"/>
            <w:szCs w:val="24"/>
          </w:rPr>
          <w:tab/>
        </w:r>
        <w:r>
          <w:rPr>
            <w:b w:val="0"/>
            <w:bCs w:val="0"/>
            <w:szCs w:val="24"/>
          </w:rPr>
          <w:fldChar w:fldCharType="begin"/>
        </w:r>
        <w:r>
          <w:rPr>
            <w:b w:val="0"/>
            <w:bCs w:val="0"/>
            <w:szCs w:val="24"/>
          </w:rPr>
          <w:instrText xml:space="preserve"> PAGEREF _Toc139543330 \h </w:instrText>
        </w:r>
        <w:r>
          <w:rPr>
            <w:b w:val="0"/>
            <w:bCs w:val="0"/>
            <w:szCs w:val="24"/>
          </w:rPr>
        </w:r>
        <w:r>
          <w:rPr>
            <w:b w:val="0"/>
            <w:bCs w:val="0"/>
            <w:szCs w:val="24"/>
          </w:rPr>
          <w:fldChar w:fldCharType="separate"/>
        </w:r>
        <w:r>
          <w:rPr>
            <w:b w:val="0"/>
            <w:bCs w:val="0"/>
            <w:szCs w:val="24"/>
          </w:rPr>
          <w:t>4</w:t>
        </w:r>
        <w:r>
          <w:rPr>
            <w:b w:val="0"/>
            <w:bCs w:val="0"/>
            <w:szCs w:val="24"/>
          </w:rPr>
          <w:fldChar w:fldCharType="end"/>
        </w:r>
      </w:hyperlink>
    </w:p>
    <w:p w14:paraId="4C8FE157"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5  </w:t>
      </w:r>
      <w:hyperlink w:anchor="_Toc139543331" w:history="1">
        <w:r>
          <w:rPr>
            <w:rStyle w:val="afff0"/>
            <w:b w:val="0"/>
            <w:bCs w:val="0"/>
            <w:sz w:val="24"/>
            <w:szCs w:val="24"/>
          </w:rPr>
          <w:t>General structure</w:t>
        </w:r>
        <w:r>
          <w:rPr>
            <w:b w:val="0"/>
            <w:bCs w:val="0"/>
            <w:szCs w:val="24"/>
          </w:rPr>
          <w:tab/>
        </w:r>
        <w:r>
          <w:rPr>
            <w:b w:val="0"/>
            <w:bCs w:val="0"/>
            <w:szCs w:val="24"/>
          </w:rPr>
          <w:fldChar w:fldCharType="begin"/>
        </w:r>
        <w:r>
          <w:rPr>
            <w:b w:val="0"/>
            <w:bCs w:val="0"/>
            <w:szCs w:val="24"/>
          </w:rPr>
          <w:instrText xml:space="preserve"> PAGEREF _Toc139543331 \h </w:instrText>
        </w:r>
        <w:r>
          <w:rPr>
            <w:b w:val="0"/>
            <w:bCs w:val="0"/>
            <w:szCs w:val="24"/>
          </w:rPr>
        </w:r>
        <w:r>
          <w:rPr>
            <w:b w:val="0"/>
            <w:bCs w:val="0"/>
            <w:szCs w:val="24"/>
          </w:rPr>
          <w:fldChar w:fldCharType="separate"/>
        </w:r>
        <w:r>
          <w:rPr>
            <w:b w:val="0"/>
            <w:bCs w:val="0"/>
            <w:szCs w:val="24"/>
          </w:rPr>
          <w:t>5</w:t>
        </w:r>
        <w:r>
          <w:rPr>
            <w:b w:val="0"/>
            <w:bCs w:val="0"/>
            <w:szCs w:val="24"/>
          </w:rPr>
          <w:fldChar w:fldCharType="end"/>
        </w:r>
      </w:hyperlink>
    </w:p>
    <w:p w14:paraId="46C4A743"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6  </w:t>
      </w:r>
      <w:hyperlink w:anchor="_Toc139543332" w:history="1">
        <w:r>
          <w:rPr>
            <w:rStyle w:val="afff0"/>
            <w:b w:val="0"/>
            <w:bCs w:val="0"/>
            <w:sz w:val="24"/>
            <w:szCs w:val="24"/>
          </w:rPr>
          <w:t>Management event</w:t>
        </w:r>
        <w:r>
          <w:rPr>
            <w:b w:val="0"/>
            <w:bCs w:val="0"/>
            <w:szCs w:val="24"/>
          </w:rPr>
          <w:tab/>
        </w:r>
        <w:r>
          <w:rPr>
            <w:b w:val="0"/>
            <w:bCs w:val="0"/>
            <w:szCs w:val="24"/>
          </w:rPr>
          <w:fldChar w:fldCharType="begin"/>
        </w:r>
        <w:r>
          <w:rPr>
            <w:b w:val="0"/>
            <w:bCs w:val="0"/>
            <w:szCs w:val="24"/>
          </w:rPr>
          <w:instrText xml:space="preserve"> PAGEREF _Toc139543332 \h </w:instrText>
        </w:r>
        <w:r>
          <w:rPr>
            <w:b w:val="0"/>
            <w:bCs w:val="0"/>
            <w:szCs w:val="24"/>
          </w:rPr>
        </w:r>
        <w:r>
          <w:rPr>
            <w:b w:val="0"/>
            <w:bCs w:val="0"/>
            <w:szCs w:val="24"/>
          </w:rPr>
          <w:fldChar w:fldCharType="separate"/>
        </w:r>
        <w:r>
          <w:rPr>
            <w:b w:val="0"/>
            <w:bCs w:val="0"/>
            <w:szCs w:val="24"/>
          </w:rPr>
          <w:t>6</w:t>
        </w:r>
        <w:r>
          <w:rPr>
            <w:b w:val="0"/>
            <w:bCs w:val="0"/>
            <w:szCs w:val="24"/>
          </w:rPr>
          <w:fldChar w:fldCharType="end"/>
        </w:r>
      </w:hyperlink>
    </w:p>
    <w:p w14:paraId="01519B52"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7  </w:t>
      </w:r>
      <w:hyperlink w:anchor="_Toc139543333" w:history="1">
        <w:r>
          <w:rPr>
            <w:rStyle w:val="afff0"/>
            <w:b w:val="0"/>
            <w:bCs w:val="0"/>
            <w:sz w:val="24"/>
            <w:szCs w:val="24"/>
          </w:rPr>
          <w:t>Management component</w:t>
        </w:r>
        <w:r>
          <w:rPr>
            <w:b w:val="0"/>
            <w:bCs w:val="0"/>
            <w:szCs w:val="24"/>
          </w:rPr>
          <w:tab/>
        </w:r>
        <w:r>
          <w:rPr>
            <w:b w:val="0"/>
            <w:bCs w:val="0"/>
            <w:szCs w:val="24"/>
          </w:rPr>
          <w:fldChar w:fldCharType="begin"/>
        </w:r>
        <w:r>
          <w:rPr>
            <w:b w:val="0"/>
            <w:bCs w:val="0"/>
            <w:szCs w:val="24"/>
          </w:rPr>
          <w:instrText xml:space="preserve"> PAGEREF _Toc139543333 \h </w:instrText>
        </w:r>
        <w:r>
          <w:rPr>
            <w:b w:val="0"/>
            <w:bCs w:val="0"/>
            <w:szCs w:val="24"/>
          </w:rPr>
        </w:r>
        <w:r>
          <w:rPr>
            <w:b w:val="0"/>
            <w:bCs w:val="0"/>
            <w:szCs w:val="24"/>
          </w:rPr>
          <w:fldChar w:fldCharType="separate"/>
        </w:r>
        <w:r>
          <w:rPr>
            <w:b w:val="0"/>
            <w:bCs w:val="0"/>
            <w:szCs w:val="24"/>
          </w:rPr>
          <w:t>7</w:t>
        </w:r>
        <w:r>
          <w:rPr>
            <w:b w:val="0"/>
            <w:bCs w:val="0"/>
            <w:szCs w:val="24"/>
          </w:rPr>
          <w:fldChar w:fldCharType="end"/>
        </w:r>
      </w:hyperlink>
    </w:p>
    <w:p w14:paraId="32C0546F"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8  </w:t>
      </w:r>
      <w:hyperlink w:anchor="_Toc139543334" w:history="1">
        <w:r>
          <w:rPr>
            <w:rStyle w:val="afff0"/>
            <w:b w:val="0"/>
            <w:bCs w:val="0"/>
            <w:sz w:val="24"/>
            <w:szCs w:val="24"/>
          </w:rPr>
          <w:t>Sensing terminal</w:t>
        </w:r>
        <w:r>
          <w:rPr>
            <w:b w:val="0"/>
            <w:bCs w:val="0"/>
            <w:szCs w:val="24"/>
          </w:rPr>
          <w:tab/>
        </w:r>
        <w:r>
          <w:rPr>
            <w:b w:val="0"/>
            <w:bCs w:val="0"/>
            <w:szCs w:val="24"/>
          </w:rPr>
          <w:fldChar w:fldCharType="begin"/>
        </w:r>
        <w:r>
          <w:rPr>
            <w:b w:val="0"/>
            <w:bCs w:val="0"/>
            <w:szCs w:val="24"/>
          </w:rPr>
          <w:instrText xml:space="preserve"> PAGEREF _Toc139543334 \h </w:instrText>
        </w:r>
        <w:r>
          <w:rPr>
            <w:b w:val="0"/>
            <w:bCs w:val="0"/>
            <w:szCs w:val="24"/>
          </w:rPr>
        </w:r>
        <w:r>
          <w:rPr>
            <w:b w:val="0"/>
            <w:bCs w:val="0"/>
            <w:szCs w:val="24"/>
          </w:rPr>
          <w:fldChar w:fldCharType="separate"/>
        </w:r>
        <w:r>
          <w:rPr>
            <w:b w:val="0"/>
            <w:bCs w:val="0"/>
            <w:szCs w:val="24"/>
          </w:rPr>
          <w:t>8</w:t>
        </w:r>
        <w:r>
          <w:rPr>
            <w:b w:val="0"/>
            <w:bCs w:val="0"/>
            <w:szCs w:val="24"/>
          </w:rPr>
          <w:fldChar w:fldCharType="end"/>
        </w:r>
      </w:hyperlink>
    </w:p>
    <w:p w14:paraId="1773F048" w14:textId="77777777" w:rsidR="009D2B3C" w:rsidRDefault="00000000">
      <w:pPr>
        <w:pStyle w:val="TOC1"/>
        <w:rPr>
          <w:rStyle w:val="afff0"/>
          <w:b w:val="0"/>
          <w:bCs w:val="0"/>
          <w:sz w:val="24"/>
          <w:szCs w:val="24"/>
        </w:rPr>
      </w:pPr>
      <w:r>
        <w:rPr>
          <w:rStyle w:val="afff0"/>
          <w:b w:val="0"/>
          <w:bCs w:val="0"/>
          <w:sz w:val="24"/>
          <w:szCs w:val="24"/>
        </w:rPr>
        <w:t xml:space="preserve">Appendix A  </w:t>
      </w:r>
      <w:hyperlink w:anchor="_Toc139543335" w:history="1">
        <w:r>
          <w:rPr>
            <w:rStyle w:val="afff0"/>
            <w:b w:val="0"/>
            <w:bCs w:val="0"/>
            <w:sz w:val="24"/>
            <w:szCs w:val="24"/>
          </w:rPr>
          <w:t>Example of information coding</w:t>
        </w:r>
        <w:r>
          <w:rPr>
            <w:b w:val="0"/>
            <w:bCs w:val="0"/>
            <w:szCs w:val="24"/>
          </w:rPr>
          <w:tab/>
        </w:r>
        <w:r>
          <w:rPr>
            <w:b w:val="0"/>
            <w:bCs w:val="0"/>
            <w:szCs w:val="24"/>
          </w:rPr>
          <w:fldChar w:fldCharType="begin"/>
        </w:r>
        <w:r>
          <w:rPr>
            <w:b w:val="0"/>
            <w:bCs w:val="0"/>
            <w:szCs w:val="24"/>
          </w:rPr>
          <w:instrText xml:space="preserve"> PAGEREF _Toc139543335 \h </w:instrText>
        </w:r>
        <w:r>
          <w:rPr>
            <w:b w:val="0"/>
            <w:bCs w:val="0"/>
            <w:szCs w:val="24"/>
          </w:rPr>
        </w:r>
        <w:r>
          <w:rPr>
            <w:b w:val="0"/>
            <w:bCs w:val="0"/>
            <w:szCs w:val="24"/>
          </w:rPr>
          <w:fldChar w:fldCharType="separate"/>
        </w:r>
        <w:r>
          <w:rPr>
            <w:b w:val="0"/>
            <w:bCs w:val="0"/>
            <w:szCs w:val="24"/>
          </w:rPr>
          <w:t>11</w:t>
        </w:r>
        <w:r>
          <w:rPr>
            <w:b w:val="0"/>
            <w:bCs w:val="0"/>
            <w:szCs w:val="24"/>
          </w:rPr>
          <w:fldChar w:fldCharType="end"/>
        </w:r>
      </w:hyperlink>
    </w:p>
    <w:p w14:paraId="55D5C3D9" w14:textId="77777777" w:rsidR="009D2B3C" w:rsidRDefault="00000000">
      <w:pPr>
        <w:pStyle w:val="TOC1"/>
        <w:rPr>
          <w:rStyle w:val="afff0"/>
          <w:b w:val="0"/>
          <w:bCs w:val="0"/>
          <w:sz w:val="24"/>
          <w:szCs w:val="24"/>
        </w:rPr>
      </w:pPr>
      <w:r>
        <w:rPr>
          <w:rStyle w:val="afff0"/>
          <w:b w:val="0"/>
          <w:bCs w:val="0"/>
          <w:sz w:val="24"/>
          <w:szCs w:val="24"/>
        </w:rPr>
        <w:t xml:space="preserve">Appendix B  </w:t>
      </w:r>
      <w:hyperlink w:anchor="_Toc139543335" w:history="1">
        <w:r>
          <w:rPr>
            <w:rStyle w:val="afff0"/>
            <w:b w:val="0"/>
            <w:bCs w:val="0"/>
            <w:sz w:val="24"/>
            <w:szCs w:val="24"/>
          </w:rPr>
          <w:t>Management event coding</w:t>
        </w:r>
        <w:r>
          <w:rPr>
            <w:b w:val="0"/>
            <w:bCs w:val="0"/>
            <w:szCs w:val="24"/>
          </w:rPr>
          <w:tab/>
        </w:r>
        <w:r>
          <w:rPr>
            <w:b w:val="0"/>
            <w:bCs w:val="0"/>
            <w:szCs w:val="24"/>
          </w:rPr>
          <w:fldChar w:fldCharType="begin"/>
        </w:r>
        <w:r>
          <w:rPr>
            <w:b w:val="0"/>
            <w:bCs w:val="0"/>
            <w:szCs w:val="24"/>
          </w:rPr>
          <w:instrText xml:space="preserve"> PAGEREF _Toc139543335 \h </w:instrText>
        </w:r>
        <w:r>
          <w:rPr>
            <w:b w:val="0"/>
            <w:bCs w:val="0"/>
            <w:szCs w:val="24"/>
          </w:rPr>
        </w:r>
        <w:r>
          <w:rPr>
            <w:b w:val="0"/>
            <w:bCs w:val="0"/>
            <w:szCs w:val="24"/>
          </w:rPr>
          <w:fldChar w:fldCharType="separate"/>
        </w:r>
        <w:r>
          <w:rPr>
            <w:b w:val="0"/>
            <w:bCs w:val="0"/>
            <w:szCs w:val="24"/>
          </w:rPr>
          <w:t>13</w:t>
        </w:r>
        <w:r>
          <w:rPr>
            <w:b w:val="0"/>
            <w:bCs w:val="0"/>
            <w:szCs w:val="24"/>
          </w:rPr>
          <w:fldChar w:fldCharType="end"/>
        </w:r>
      </w:hyperlink>
    </w:p>
    <w:p w14:paraId="04C73B2F" w14:textId="77777777" w:rsidR="009D2B3C" w:rsidRDefault="00000000">
      <w:pPr>
        <w:pStyle w:val="TOC1"/>
        <w:rPr>
          <w:rStyle w:val="afff0"/>
          <w:b w:val="0"/>
          <w:bCs w:val="0"/>
          <w:sz w:val="24"/>
          <w:szCs w:val="24"/>
        </w:rPr>
      </w:pPr>
      <w:r>
        <w:rPr>
          <w:rStyle w:val="afff0"/>
          <w:b w:val="0"/>
          <w:bCs w:val="0"/>
          <w:sz w:val="24"/>
          <w:szCs w:val="24"/>
        </w:rPr>
        <w:t xml:space="preserve">Appendix </w:t>
      </w:r>
      <w:proofErr w:type="gramStart"/>
      <w:r>
        <w:rPr>
          <w:rStyle w:val="afff0"/>
          <w:b w:val="0"/>
          <w:bCs w:val="0"/>
          <w:sz w:val="24"/>
          <w:szCs w:val="24"/>
        </w:rPr>
        <w:t>C  Management</w:t>
      </w:r>
      <w:proofErr w:type="gramEnd"/>
      <w:r>
        <w:rPr>
          <w:rStyle w:val="afff0"/>
          <w:b w:val="0"/>
          <w:bCs w:val="0"/>
          <w:sz w:val="24"/>
          <w:szCs w:val="24"/>
        </w:rPr>
        <w:t xml:space="preserve"> component coding</w:t>
      </w:r>
      <w:hyperlink w:anchor="_Toc139543335" w:history="1">
        <w:r>
          <w:rPr>
            <w:b w:val="0"/>
            <w:bCs w:val="0"/>
            <w:szCs w:val="24"/>
          </w:rPr>
          <w:tab/>
        </w:r>
        <w:r>
          <w:rPr>
            <w:b w:val="0"/>
            <w:bCs w:val="0"/>
            <w:szCs w:val="24"/>
          </w:rPr>
          <w:fldChar w:fldCharType="begin"/>
        </w:r>
        <w:r>
          <w:rPr>
            <w:b w:val="0"/>
            <w:bCs w:val="0"/>
            <w:szCs w:val="24"/>
          </w:rPr>
          <w:instrText xml:space="preserve"> PAGEREF _Toc139543335 \h </w:instrText>
        </w:r>
        <w:r>
          <w:rPr>
            <w:b w:val="0"/>
            <w:bCs w:val="0"/>
            <w:szCs w:val="24"/>
          </w:rPr>
        </w:r>
        <w:r>
          <w:rPr>
            <w:b w:val="0"/>
            <w:bCs w:val="0"/>
            <w:szCs w:val="24"/>
          </w:rPr>
          <w:fldChar w:fldCharType="separate"/>
        </w:r>
        <w:r>
          <w:rPr>
            <w:b w:val="0"/>
            <w:bCs w:val="0"/>
            <w:szCs w:val="24"/>
          </w:rPr>
          <w:t>18</w:t>
        </w:r>
        <w:r>
          <w:rPr>
            <w:b w:val="0"/>
            <w:bCs w:val="0"/>
            <w:szCs w:val="24"/>
          </w:rPr>
          <w:fldChar w:fldCharType="end"/>
        </w:r>
      </w:hyperlink>
    </w:p>
    <w:p w14:paraId="6A361FB0" w14:textId="77777777" w:rsidR="009D2B3C" w:rsidRDefault="00000000">
      <w:pPr>
        <w:pStyle w:val="TOC1"/>
        <w:rPr>
          <w:b w:val="0"/>
          <w:bCs w:val="0"/>
          <w:szCs w:val="24"/>
        </w:rPr>
      </w:pPr>
      <w:r>
        <w:rPr>
          <w:rStyle w:val="afff0"/>
          <w:b w:val="0"/>
          <w:bCs w:val="0"/>
          <w:sz w:val="24"/>
          <w:szCs w:val="24"/>
        </w:rPr>
        <w:t xml:space="preserve">Appendix </w:t>
      </w:r>
      <w:proofErr w:type="gramStart"/>
      <w:r>
        <w:rPr>
          <w:rStyle w:val="afff0"/>
          <w:b w:val="0"/>
          <w:bCs w:val="0"/>
          <w:sz w:val="24"/>
          <w:szCs w:val="24"/>
        </w:rPr>
        <w:t>D  Terminal</w:t>
      </w:r>
      <w:proofErr w:type="gramEnd"/>
      <w:r>
        <w:rPr>
          <w:rStyle w:val="afff0"/>
          <w:b w:val="0"/>
          <w:bCs w:val="0"/>
          <w:sz w:val="24"/>
          <w:szCs w:val="24"/>
        </w:rPr>
        <w:t xml:space="preserve"> sensors coding</w:t>
      </w:r>
      <w:hyperlink w:anchor="_Toc139543335" w:history="1">
        <w:r>
          <w:rPr>
            <w:b w:val="0"/>
            <w:bCs w:val="0"/>
            <w:szCs w:val="24"/>
          </w:rPr>
          <w:tab/>
          <w:t>22</w:t>
        </w:r>
      </w:hyperlink>
    </w:p>
    <w:p w14:paraId="396A83D2" w14:textId="77777777" w:rsidR="009D2B3C" w:rsidRDefault="00000000">
      <w:pPr>
        <w:pStyle w:val="TOC1"/>
        <w:rPr>
          <w:b w:val="0"/>
          <w:bCs w:val="0"/>
          <w:szCs w:val="24"/>
        </w:rPr>
      </w:pPr>
      <w:r>
        <w:rPr>
          <w:rStyle w:val="afff0"/>
          <w:b w:val="0"/>
          <w:bCs w:val="0"/>
          <w:sz w:val="24"/>
          <w:szCs w:val="24"/>
        </w:rPr>
        <w:t xml:space="preserve">Appendix E  </w:t>
      </w:r>
      <w:hyperlink w:anchor="_Toc139543336" w:history="1">
        <w:r>
          <w:rPr>
            <w:rStyle w:val="afff0"/>
            <w:b w:val="0"/>
            <w:bCs w:val="0"/>
            <w:sz w:val="24"/>
            <w:szCs w:val="24"/>
          </w:rPr>
          <w:t>Exmaples of basic management grid code</w:t>
        </w:r>
        <w:r>
          <w:rPr>
            <w:b w:val="0"/>
            <w:bCs w:val="0"/>
            <w:szCs w:val="24"/>
          </w:rPr>
          <w:tab/>
        </w:r>
        <w:r>
          <w:rPr>
            <w:b w:val="0"/>
            <w:bCs w:val="0"/>
            <w:szCs w:val="24"/>
          </w:rPr>
          <w:fldChar w:fldCharType="begin"/>
        </w:r>
        <w:r>
          <w:rPr>
            <w:b w:val="0"/>
            <w:bCs w:val="0"/>
            <w:szCs w:val="24"/>
          </w:rPr>
          <w:instrText xml:space="preserve"> PAGEREF _Toc139543336 \h </w:instrText>
        </w:r>
        <w:r>
          <w:rPr>
            <w:b w:val="0"/>
            <w:bCs w:val="0"/>
            <w:szCs w:val="24"/>
          </w:rPr>
        </w:r>
        <w:r>
          <w:rPr>
            <w:b w:val="0"/>
            <w:bCs w:val="0"/>
            <w:szCs w:val="24"/>
          </w:rPr>
          <w:fldChar w:fldCharType="separate"/>
        </w:r>
        <w:r>
          <w:rPr>
            <w:b w:val="0"/>
            <w:bCs w:val="0"/>
            <w:szCs w:val="24"/>
          </w:rPr>
          <w:t>26</w:t>
        </w:r>
        <w:r>
          <w:rPr>
            <w:b w:val="0"/>
            <w:bCs w:val="0"/>
            <w:szCs w:val="24"/>
          </w:rPr>
          <w:fldChar w:fldCharType="end"/>
        </w:r>
      </w:hyperlink>
    </w:p>
    <w:p w14:paraId="464FE3CF"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Appendix F  </w:t>
      </w:r>
      <w:hyperlink w:anchor="_Toc139543337" w:history="1">
        <w:r>
          <w:rPr>
            <w:rStyle w:val="afff0"/>
            <w:b w:val="0"/>
            <w:bCs w:val="0"/>
            <w:sz w:val="24"/>
            <w:szCs w:val="24"/>
          </w:rPr>
          <w:t>Exmaples of geographic location coding</w:t>
        </w:r>
        <w:r>
          <w:rPr>
            <w:b w:val="0"/>
            <w:bCs w:val="0"/>
            <w:szCs w:val="24"/>
          </w:rPr>
          <w:tab/>
        </w:r>
        <w:r>
          <w:rPr>
            <w:b w:val="0"/>
            <w:bCs w:val="0"/>
            <w:szCs w:val="24"/>
          </w:rPr>
          <w:fldChar w:fldCharType="begin"/>
        </w:r>
        <w:r>
          <w:rPr>
            <w:b w:val="0"/>
            <w:bCs w:val="0"/>
            <w:szCs w:val="24"/>
          </w:rPr>
          <w:instrText xml:space="preserve"> PAGEREF _Toc139543337 \h </w:instrText>
        </w:r>
        <w:r>
          <w:rPr>
            <w:b w:val="0"/>
            <w:bCs w:val="0"/>
            <w:szCs w:val="24"/>
          </w:rPr>
        </w:r>
        <w:r>
          <w:rPr>
            <w:b w:val="0"/>
            <w:bCs w:val="0"/>
            <w:szCs w:val="24"/>
          </w:rPr>
          <w:fldChar w:fldCharType="separate"/>
        </w:r>
        <w:r>
          <w:rPr>
            <w:b w:val="0"/>
            <w:bCs w:val="0"/>
            <w:szCs w:val="24"/>
          </w:rPr>
          <w:t>27</w:t>
        </w:r>
        <w:r>
          <w:rPr>
            <w:b w:val="0"/>
            <w:bCs w:val="0"/>
            <w:szCs w:val="24"/>
          </w:rPr>
          <w:fldChar w:fldCharType="end"/>
        </w:r>
      </w:hyperlink>
    </w:p>
    <w:p w14:paraId="01E351D9" w14:textId="77777777" w:rsidR="009D2B3C" w:rsidRDefault="00000000">
      <w:pPr>
        <w:pStyle w:val="TOC1"/>
        <w:rPr>
          <w:rFonts w:asciiTheme="minorHAnsi" w:eastAsiaTheme="minorEastAsia" w:hAnsiTheme="minorHAnsi" w:cstheme="minorBidi"/>
          <w:b w:val="0"/>
          <w:bCs w:val="0"/>
          <w:szCs w:val="24"/>
          <w14:ligatures w14:val="standardContextual"/>
        </w:rPr>
      </w:pPr>
      <w:r>
        <w:rPr>
          <w:rStyle w:val="afff0"/>
          <w:b w:val="0"/>
          <w:bCs w:val="0"/>
          <w:sz w:val="24"/>
          <w:szCs w:val="24"/>
        </w:rPr>
        <w:t xml:space="preserve">Appendix G  </w:t>
      </w:r>
      <w:hyperlink w:anchor="_Toc139543338" w:history="1">
        <w:r>
          <w:rPr>
            <w:rStyle w:val="afff0"/>
            <w:b w:val="0"/>
            <w:bCs w:val="0"/>
            <w:sz w:val="24"/>
            <w:szCs w:val="24"/>
          </w:rPr>
          <w:t>Communication method coding table</w:t>
        </w:r>
        <w:r>
          <w:rPr>
            <w:b w:val="0"/>
            <w:bCs w:val="0"/>
            <w:szCs w:val="24"/>
          </w:rPr>
          <w:tab/>
        </w:r>
        <w:r>
          <w:rPr>
            <w:b w:val="0"/>
            <w:bCs w:val="0"/>
            <w:szCs w:val="24"/>
          </w:rPr>
          <w:fldChar w:fldCharType="begin"/>
        </w:r>
        <w:r>
          <w:rPr>
            <w:b w:val="0"/>
            <w:bCs w:val="0"/>
            <w:szCs w:val="24"/>
          </w:rPr>
          <w:instrText xml:space="preserve"> PAGEREF _Toc139543338 \h </w:instrText>
        </w:r>
        <w:r>
          <w:rPr>
            <w:b w:val="0"/>
            <w:bCs w:val="0"/>
            <w:szCs w:val="24"/>
          </w:rPr>
        </w:r>
        <w:r>
          <w:rPr>
            <w:b w:val="0"/>
            <w:bCs w:val="0"/>
            <w:szCs w:val="24"/>
          </w:rPr>
          <w:fldChar w:fldCharType="separate"/>
        </w:r>
        <w:r>
          <w:rPr>
            <w:b w:val="0"/>
            <w:bCs w:val="0"/>
            <w:szCs w:val="24"/>
          </w:rPr>
          <w:t>28</w:t>
        </w:r>
        <w:r>
          <w:rPr>
            <w:b w:val="0"/>
            <w:bCs w:val="0"/>
            <w:szCs w:val="24"/>
          </w:rPr>
          <w:fldChar w:fldCharType="end"/>
        </w:r>
      </w:hyperlink>
    </w:p>
    <w:p w14:paraId="08C7968D" w14:textId="77777777" w:rsidR="009D2B3C" w:rsidRDefault="00000000">
      <w:pPr>
        <w:pStyle w:val="TOC1"/>
        <w:rPr>
          <w:rFonts w:asciiTheme="minorHAnsi" w:eastAsiaTheme="minorEastAsia" w:hAnsiTheme="minorHAnsi" w:cstheme="minorBidi"/>
          <w:b w:val="0"/>
          <w:bCs w:val="0"/>
          <w:szCs w:val="24"/>
          <w14:ligatures w14:val="standardContextual"/>
        </w:rPr>
      </w:pPr>
      <w:hyperlink w:anchor="_Toc139543339" w:history="1">
        <w:r>
          <w:rPr>
            <w:rStyle w:val="afff0"/>
            <w:b w:val="0"/>
            <w:bCs w:val="0"/>
            <w:sz w:val="24"/>
            <w:szCs w:val="24"/>
          </w:rPr>
          <w:t>Explanation of wording</w:t>
        </w:r>
        <w:r>
          <w:rPr>
            <w:b w:val="0"/>
            <w:bCs w:val="0"/>
            <w:szCs w:val="24"/>
          </w:rPr>
          <w:tab/>
        </w:r>
        <w:r>
          <w:rPr>
            <w:b w:val="0"/>
            <w:bCs w:val="0"/>
            <w:szCs w:val="24"/>
          </w:rPr>
          <w:fldChar w:fldCharType="begin"/>
        </w:r>
        <w:r>
          <w:rPr>
            <w:b w:val="0"/>
            <w:bCs w:val="0"/>
            <w:szCs w:val="24"/>
          </w:rPr>
          <w:instrText xml:space="preserve"> PAGEREF _Toc139543339 \h </w:instrText>
        </w:r>
        <w:r>
          <w:rPr>
            <w:b w:val="0"/>
            <w:bCs w:val="0"/>
            <w:szCs w:val="24"/>
          </w:rPr>
        </w:r>
        <w:r>
          <w:rPr>
            <w:b w:val="0"/>
            <w:bCs w:val="0"/>
            <w:szCs w:val="24"/>
          </w:rPr>
          <w:fldChar w:fldCharType="separate"/>
        </w:r>
        <w:r>
          <w:rPr>
            <w:b w:val="0"/>
            <w:bCs w:val="0"/>
            <w:szCs w:val="24"/>
          </w:rPr>
          <w:t>30</w:t>
        </w:r>
        <w:r>
          <w:rPr>
            <w:b w:val="0"/>
            <w:bCs w:val="0"/>
            <w:szCs w:val="24"/>
          </w:rPr>
          <w:fldChar w:fldCharType="end"/>
        </w:r>
      </w:hyperlink>
    </w:p>
    <w:p w14:paraId="6BE752D9" w14:textId="77777777" w:rsidR="009D2B3C" w:rsidRDefault="00000000">
      <w:pPr>
        <w:pStyle w:val="TOC1"/>
        <w:rPr>
          <w:rStyle w:val="afff0"/>
          <w:b w:val="0"/>
          <w:bCs w:val="0"/>
          <w:sz w:val="24"/>
          <w:szCs w:val="24"/>
        </w:rPr>
      </w:pPr>
      <w:hyperlink w:anchor="_Toc139543340" w:history="1">
        <w:r>
          <w:rPr>
            <w:rStyle w:val="afff0"/>
            <w:b w:val="0"/>
            <w:bCs w:val="0"/>
            <w:sz w:val="24"/>
            <w:szCs w:val="24"/>
          </w:rPr>
          <w:t>List of quoted standards</w:t>
        </w:r>
        <w:r>
          <w:rPr>
            <w:b w:val="0"/>
            <w:bCs w:val="0"/>
            <w:szCs w:val="24"/>
          </w:rPr>
          <w:tab/>
        </w:r>
        <w:r>
          <w:rPr>
            <w:b w:val="0"/>
            <w:bCs w:val="0"/>
            <w:szCs w:val="24"/>
          </w:rPr>
          <w:fldChar w:fldCharType="begin"/>
        </w:r>
        <w:r>
          <w:rPr>
            <w:b w:val="0"/>
            <w:bCs w:val="0"/>
            <w:szCs w:val="24"/>
          </w:rPr>
          <w:instrText xml:space="preserve"> PAGEREF _Toc139543340 \h </w:instrText>
        </w:r>
        <w:r>
          <w:rPr>
            <w:b w:val="0"/>
            <w:bCs w:val="0"/>
            <w:szCs w:val="24"/>
          </w:rPr>
        </w:r>
        <w:r>
          <w:rPr>
            <w:b w:val="0"/>
            <w:bCs w:val="0"/>
            <w:szCs w:val="24"/>
          </w:rPr>
          <w:fldChar w:fldCharType="separate"/>
        </w:r>
        <w:r>
          <w:rPr>
            <w:b w:val="0"/>
            <w:bCs w:val="0"/>
            <w:szCs w:val="24"/>
          </w:rPr>
          <w:t>31</w:t>
        </w:r>
        <w:r>
          <w:rPr>
            <w:b w:val="0"/>
            <w:bCs w:val="0"/>
            <w:szCs w:val="24"/>
          </w:rPr>
          <w:fldChar w:fldCharType="end"/>
        </w:r>
      </w:hyperlink>
    </w:p>
    <w:p w14:paraId="24624570" w14:textId="77777777" w:rsidR="009D2B3C" w:rsidRDefault="00000000">
      <w:pPr>
        <w:pStyle w:val="TOC1"/>
        <w:rPr>
          <w:rStyle w:val="afff0"/>
          <w:b w:val="0"/>
          <w:bCs w:val="0"/>
          <w:sz w:val="24"/>
          <w:szCs w:val="24"/>
        </w:rPr>
      </w:pPr>
      <w:r>
        <w:rPr>
          <w:rStyle w:val="afff0"/>
          <w:b w:val="0"/>
          <w:bCs w:val="0"/>
          <w:sz w:val="24"/>
          <w:szCs w:val="24"/>
        </w:rPr>
        <w:t xml:space="preserve">Addition: </w:t>
      </w:r>
      <w:hyperlink w:anchor="_Toc139543340" w:history="1">
        <w:r>
          <w:rPr>
            <w:rStyle w:val="afff0"/>
            <w:b w:val="0"/>
            <w:bCs w:val="0"/>
            <w:sz w:val="24"/>
            <w:szCs w:val="24"/>
          </w:rPr>
          <w:t>Explanation of provisions</w:t>
        </w:r>
        <w:r>
          <w:rPr>
            <w:b w:val="0"/>
            <w:bCs w:val="0"/>
            <w:szCs w:val="24"/>
          </w:rPr>
          <w:tab/>
        </w:r>
        <w:r>
          <w:rPr>
            <w:b w:val="0"/>
            <w:bCs w:val="0"/>
            <w:szCs w:val="24"/>
          </w:rPr>
          <w:fldChar w:fldCharType="begin"/>
        </w:r>
        <w:r>
          <w:rPr>
            <w:b w:val="0"/>
            <w:bCs w:val="0"/>
            <w:szCs w:val="24"/>
          </w:rPr>
          <w:instrText xml:space="preserve"> PAGEREF _Toc139543340 \h </w:instrText>
        </w:r>
        <w:r>
          <w:rPr>
            <w:b w:val="0"/>
            <w:bCs w:val="0"/>
            <w:szCs w:val="24"/>
          </w:rPr>
        </w:r>
        <w:r>
          <w:rPr>
            <w:b w:val="0"/>
            <w:bCs w:val="0"/>
            <w:szCs w:val="24"/>
          </w:rPr>
          <w:fldChar w:fldCharType="separate"/>
        </w:r>
        <w:r>
          <w:rPr>
            <w:b w:val="0"/>
            <w:bCs w:val="0"/>
            <w:szCs w:val="24"/>
          </w:rPr>
          <w:t>32</w:t>
        </w:r>
        <w:r>
          <w:rPr>
            <w:b w:val="0"/>
            <w:bCs w:val="0"/>
            <w:szCs w:val="24"/>
          </w:rPr>
          <w:fldChar w:fldCharType="end"/>
        </w:r>
      </w:hyperlink>
    </w:p>
    <w:p w14:paraId="690E928E" w14:textId="77777777" w:rsidR="009D2B3C" w:rsidRDefault="00000000">
      <w:pPr>
        <w:pStyle w:val="TOC1"/>
        <w:jc w:val="center"/>
        <w:rPr>
          <w:b w:val="0"/>
          <w:bCs w:val="0"/>
          <w:szCs w:val="24"/>
        </w:rPr>
      </w:pPr>
      <w:r>
        <w:rPr>
          <w:b w:val="0"/>
          <w:bCs w:val="0"/>
          <w:szCs w:val="24"/>
          <w:lang w:val="zh-CN"/>
        </w:rPr>
        <w:fldChar w:fldCharType="end"/>
      </w:r>
    </w:p>
    <w:p w14:paraId="6F194C9E" w14:textId="77777777" w:rsidR="009D2B3C" w:rsidRDefault="009D2B3C">
      <w:pPr>
        <w:ind w:firstLine="480"/>
        <w:rPr>
          <w:sz w:val="24"/>
        </w:rPr>
        <w:sectPr w:rsidR="009D2B3C">
          <w:headerReference w:type="default" r:id="rId10"/>
          <w:footerReference w:type="default" r:id="rId11"/>
          <w:pgSz w:w="11850" w:h="16783"/>
          <w:pgMar w:top="1440" w:right="1800" w:bottom="1440" w:left="1800" w:header="1418" w:footer="850" w:gutter="0"/>
          <w:pgNumType w:start="1"/>
          <w:cols w:space="720"/>
          <w:docGrid w:type="lines" w:linePitch="317"/>
        </w:sectPr>
      </w:pPr>
    </w:p>
    <w:p w14:paraId="389D2CFB" w14:textId="77777777" w:rsidR="009D2B3C" w:rsidRDefault="00000000">
      <w:pPr>
        <w:pStyle w:val="afffffffffffe"/>
        <w:numPr>
          <w:ilvl w:val="0"/>
          <w:numId w:val="12"/>
        </w:numPr>
      </w:pPr>
      <w:bookmarkStart w:id="19" w:name="_Toc114238805"/>
      <w:bookmarkStart w:id="20" w:name="_Toc135392037"/>
      <w:bookmarkStart w:id="21" w:name="_Toc135392202"/>
      <w:bookmarkStart w:id="22" w:name="_Toc133186760"/>
      <w:bookmarkStart w:id="23" w:name="_Toc139542565"/>
      <w:bookmarkStart w:id="24" w:name="_Toc139543128"/>
      <w:bookmarkStart w:id="25" w:name="_Toc139879526"/>
      <w:r>
        <w:lastRenderedPageBreak/>
        <w:t>总则</w:t>
      </w:r>
      <w:bookmarkEnd w:id="5"/>
      <w:bookmarkEnd w:id="6"/>
      <w:bookmarkEnd w:id="7"/>
      <w:bookmarkEnd w:id="8"/>
      <w:bookmarkEnd w:id="9"/>
      <w:bookmarkEnd w:id="10"/>
      <w:bookmarkEnd w:id="11"/>
      <w:bookmarkEnd w:id="12"/>
      <w:bookmarkEnd w:id="15"/>
      <w:bookmarkEnd w:id="16"/>
      <w:bookmarkEnd w:id="17"/>
      <w:bookmarkEnd w:id="18"/>
      <w:bookmarkEnd w:id="19"/>
      <w:bookmarkEnd w:id="20"/>
      <w:bookmarkEnd w:id="21"/>
      <w:bookmarkEnd w:id="22"/>
      <w:bookmarkEnd w:id="23"/>
      <w:bookmarkEnd w:id="24"/>
      <w:bookmarkEnd w:id="25"/>
      <w:r>
        <w:fldChar w:fldCharType="begin"/>
      </w:r>
      <w:r>
        <w:instrText xml:space="preserve"> TC  "</w:instrText>
      </w:r>
      <w:bookmarkStart w:id="26" w:name="_Toc139543327"/>
      <w:r>
        <w:instrText>General provisions</w:instrText>
      </w:r>
      <w:bookmarkEnd w:id="26"/>
      <w:r>
        <w:instrText xml:space="preserve">" \l 1 </w:instrText>
      </w:r>
      <w:r>
        <w:fldChar w:fldCharType="end"/>
      </w:r>
    </w:p>
    <w:p w14:paraId="00D35C19" w14:textId="77777777" w:rsidR="009D2B3C" w:rsidRDefault="00000000">
      <w:pPr>
        <w:pStyle w:val="affffffffffff2"/>
        <w:jc w:val="both"/>
        <w:rPr>
          <w:rStyle w:val="HTML2"/>
          <w:rFonts w:ascii="宋体" w:hAnsi="宋体"/>
          <w:kern w:val="0"/>
          <w:sz w:val="24"/>
          <w:szCs w:val="24"/>
        </w:rPr>
      </w:pPr>
      <w:bookmarkStart w:id="27" w:name="_Toc351526399"/>
      <w:bookmarkStart w:id="28" w:name="_Toc407860286"/>
      <w:bookmarkStart w:id="29" w:name="_Toc257779583"/>
      <w:bookmarkStart w:id="30" w:name="_Toc260766820"/>
      <w:bookmarkStart w:id="31" w:name="_Toc257711798"/>
      <w:bookmarkStart w:id="32" w:name="_Toc592544579"/>
      <w:bookmarkEnd w:id="13"/>
      <w:r>
        <w:rPr>
          <w:b/>
        </w:rPr>
        <w:t>1.0.1</w:t>
      </w:r>
      <w:bookmarkEnd w:id="27"/>
      <w:bookmarkEnd w:id="28"/>
      <w:r>
        <w:rPr>
          <w:b/>
        </w:rPr>
        <w:t xml:space="preserve"> </w:t>
      </w:r>
      <w:r>
        <w:rPr>
          <w:rFonts w:hint="eastAsia"/>
          <w:bCs/>
        </w:rPr>
        <w:t>为规范</w:t>
      </w:r>
      <w:r>
        <w:rPr>
          <w:rStyle w:val="HTML2"/>
          <w:rFonts w:ascii="宋体" w:hAnsi="宋体" w:hint="eastAsia"/>
          <w:kern w:val="0"/>
          <w:sz w:val="24"/>
          <w:szCs w:val="24"/>
        </w:rPr>
        <w:t>城市运行管理服务平台及其它城市管理信息化平台中城市重大市政设施的信息编码，通过对城市重大市政设施感知终端所捕捉的城市安全运行监测信息进行编码，为城市运行安全的市政信息共享和交换提供统一性编码，制定本标准。</w:t>
      </w:r>
    </w:p>
    <w:p w14:paraId="4780E66D" w14:textId="77777777" w:rsidR="009D2B3C" w:rsidRDefault="00000000">
      <w:pPr>
        <w:pStyle w:val="affffffffffff2"/>
        <w:jc w:val="both"/>
        <w:rPr>
          <w:bCs/>
        </w:rPr>
      </w:pPr>
      <w:r>
        <w:rPr>
          <w:rFonts w:hint="eastAsia"/>
          <w:b/>
        </w:rPr>
        <w:t>1</w:t>
      </w:r>
      <w:r>
        <w:rPr>
          <w:b/>
        </w:rPr>
        <w:t>.0.2</w:t>
      </w:r>
      <w:r>
        <w:rPr>
          <w:bCs/>
        </w:rPr>
        <w:t xml:space="preserve"> </w:t>
      </w:r>
      <w:r>
        <w:rPr>
          <w:rFonts w:hint="eastAsia"/>
          <w:bCs/>
        </w:rPr>
        <w:t>本标准适用于</w:t>
      </w:r>
      <w:bookmarkStart w:id="33" w:name="_Hlk139492546"/>
      <w:r>
        <w:rPr>
          <w:rFonts w:hint="eastAsia"/>
          <w:bCs/>
        </w:rPr>
        <w:t>地下管线、城市道路及其设施、城市垃圾处理设施、污水处理设施和应急消防设施</w:t>
      </w:r>
      <w:bookmarkEnd w:id="33"/>
      <w:r>
        <w:rPr>
          <w:rFonts w:hint="eastAsia"/>
          <w:bCs/>
        </w:rPr>
        <w:t>等</w:t>
      </w:r>
      <w:r>
        <w:rPr>
          <w:rFonts w:hint="eastAsia"/>
          <w:bCs/>
        </w:rPr>
        <w:t>5</w:t>
      </w:r>
      <w:r>
        <w:rPr>
          <w:rFonts w:hint="eastAsia"/>
          <w:bCs/>
        </w:rPr>
        <w:t>类重大市政设施的管理事件、管理部件和感知终端的分类和编码。</w:t>
      </w:r>
    </w:p>
    <w:p w14:paraId="3714B80B" w14:textId="77777777" w:rsidR="009D2B3C" w:rsidRDefault="00000000">
      <w:pPr>
        <w:pStyle w:val="affffffffffff2"/>
        <w:jc w:val="both"/>
        <w:rPr>
          <w:rStyle w:val="HTML2"/>
          <w:rFonts w:ascii="宋体" w:hAnsi="宋体"/>
          <w:sz w:val="24"/>
          <w:szCs w:val="24"/>
        </w:rPr>
      </w:pPr>
      <w:r>
        <w:rPr>
          <w:rFonts w:hint="eastAsia"/>
          <w:b/>
          <w:kern w:val="22"/>
        </w:rPr>
        <w:t>1.0.3</w:t>
      </w:r>
      <w:r>
        <w:rPr>
          <w:b/>
          <w:kern w:val="22"/>
        </w:rPr>
        <w:t xml:space="preserve"> </w:t>
      </w:r>
      <w:r>
        <w:rPr>
          <w:rFonts w:hint="eastAsia"/>
          <w:bCs/>
          <w:kern w:val="22"/>
        </w:rPr>
        <w:t>城市重大市政设施信息的分类和编码</w:t>
      </w:r>
      <w:r>
        <w:rPr>
          <w:rStyle w:val="HTML2"/>
          <w:rFonts w:ascii="宋体" w:hAnsi="宋体" w:hint="eastAsia"/>
          <w:sz w:val="24"/>
          <w:szCs w:val="24"/>
        </w:rPr>
        <w:t>，除应符合本标准外，尚应符合国家、行业及现行有关标准的规定。</w:t>
      </w:r>
    </w:p>
    <w:p w14:paraId="30E55823" w14:textId="77777777" w:rsidR="009D2B3C" w:rsidRDefault="00000000">
      <w:pPr>
        <w:widowControl/>
        <w:jc w:val="left"/>
        <w:rPr>
          <w:b/>
          <w:bCs/>
          <w:sz w:val="30"/>
          <w:szCs w:val="32"/>
        </w:rPr>
      </w:pPr>
      <w:bookmarkStart w:id="34" w:name="_Toc55314272"/>
      <w:bookmarkStart w:id="35" w:name="_Toc114238806"/>
      <w:bookmarkStart w:id="36" w:name="_Toc1412649417"/>
      <w:bookmarkStart w:id="37" w:name="_Toc90032438"/>
      <w:bookmarkStart w:id="38" w:name="_Toc2081728625"/>
      <w:bookmarkStart w:id="39" w:name="_Toc55314387"/>
      <w:r>
        <w:br w:type="page"/>
      </w:r>
    </w:p>
    <w:p w14:paraId="6972FDE5" w14:textId="77777777" w:rsidR="009D2B3C" w:rsidRDefault="00000000">
      <w:pPr>
        <w:pStyle w:val="afffffffffffe"/>
        <w:numPr>
          <w:ilvl w:val="0"/>
          <w:numId w:val="12"/>
        </w:numPr>
      </w:pPr>
      <w:bookmarkStart w:id="40" w:name="_Toc135392203"/>
      <w:bookmarkStart w:id="41" w:name="_Toc139543129"/>
      <w:bookmarkStart w:id="42" w:name="_Toc139879527"/>
      <w:bookmarkStart w:id="43" w:name="_Toc133186761"/>
      <w:bookmarkStart w:id="44" w:name="_Toc139542566"/>
      <w:bookmarkStart w:id="45" w:name="_Toc135392038"/>
      <w:r>
        <w:lastRenderedPageBreak/>
        <w:t>术语</w:t>
      </w:r>
      <w:bookmarkStart w:id="46" w:name="_Toc1534029642"/>
      <w:bookmarkStart w:id="47" w:name="_Toc892813109"/>
      <w:bookmarkEnd w:id="29"/>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r>
        <w:fldChar w:fldCharType="begin"/>
      </w:r>
      <w:r>
        <w:instrText xml:space="preserve"> TC  </w:instrText>
      </w:r>
      <w:bookmarkStart w:id="48" w:name="_Toc139543328"/>
      <w:r>
        <w:instrText>Terms</w:instrText>
      </w:r>
      <w:bookmarkEnd w:id="48"/>
      <w:r>
        <w:instrText xml:space="preserve"> \l 1 </w:instrText>
      </w:r>
      <w:r>
        <w:fldChar w:fldCharType="end"/>
      </w:r>
    </w:p>
    <w:p w14:paraId="7B832975" w14:textId="77777777" w:rsidR="009D2B3C" w:rsidRDefault="00000000">
      <w:pPr>
        <w:pStyle w:val="affffffffffff2"/>
        <w:jc w:val="both"/>
        <w:rPr>
          <w:b/>
          <w:bCs/>
        </w:rPr>
      </w:pPr>
      <w:r>
        <w:rPr>
          <w:rFonts w:hint="eastAsia"/>
          <w:b/>
          <w:bCs/>
        </w:rPr>
        <w:t>2</w:t>
      </w:r>
      <w:r>
        <w:rPr>
          <w:b/>
          <w:bCs/>
        </w:rPr>
        <w:t xml:space="preserve">.0.1 </w:t>
      </w:r>
      <w:r>
        <w:rPr>
          <w:b/>
          <w:bCs/>
        </w:rPr>
        <w:t>城市运行管理服务平台</w:t>
      </w:r>
      <w:r>
        <w:rPr>
          <w:b/>
          <w:bCs/>
        </w:rPr>
        <w:t xml:space="preserve"> u</w:t>
      </w:r>
      <w:r>
        <w:rPr>
          <w:rFonts w:hint="eastAsia"/>
          <w:b/>
          <w:bCs/>
        </w:rPr>
        <w:t>rban</w:t>
      </w:r>
      <w:r>
        <w:rPr>
          <w:b/>
          <w:bCs/>
        </w:rPr>
        <w:t xml:space="preserve"> oper</w:t>
      </w:r>
      <w:r>
        <w:rPr>
          <w:rFonts w:hint="eastAsia"/>
          <w:b/>
          <w:bCs/>
        </w:rPr>
        <w:t>a</w:t>
      </w:r>
      <w:r>
        <w:rPr>
          <w:b/>
          <w:bCs/>
        </w:rPr>
        <w:t>tion, m</w:t>
      </w:r>
      <w:r>
        <w:rPr>
          <w:rFonts w:hint="eastAsia"/>
          <w:b/>
          <w:bCs/>
        </w:rPr>
        <w:t>a</w:t>
      </w:r>
      <w:r>
        <w:rPr>
          <w:b/>
          <w:bCs/>
        </w:rPr>
        <w:t>n</w:t>
      </w:r>
      <w:r>
        <w:rPr>
          <w:rFonts w:hint="eastAsia"/>
          <w:b/>
          <w:bCs/>
        </w:rPr>
        <w:t>a</w:t>
      </w:r>
      <w:r>
        <w:rPr>
          <w:b/>
          <w:bCs/>
        </w:rPr>
        <w:t xml:space="preserve">gement </w:t>
      </w:r>
      <w:r>
        <w:rPr>
          <w:rFonts w:hint="eastAsia"/>
          <w:b/>
          <w:bCs/>
        </w:rPr>
        <w:t>a</w:t>
      </w:r>
      <w:r>
        <w:rPr>
          <w:b/>
          <w:bCs/>
        </w:rPr>
        <w:t>nd servi</w:t>
      </w:r>
      <w:r>
        <w:rPr>
          <w:rFonts w:hint="eastAsia"/>
          <w:b/>
          <w:bCs/>
        </w:rPr>
        <w:t>c</w:t>
      </w:r>
      <w:r>
        <w:rPr>
          <w:b/>
          <w:bCs/>
        </w:rPr>
        <w:t>es pl</w:t>
      </w:r>
      <w:r>
        <w:rPr>
          <w:rFonts w:hint="eastAsia"/>
          <w:b/>
          <w:bCs/>
        </w:rPr>
        <w:t>a</w:t>
      </w:r>
      <w:r>
        <w:rPr>
          <w:b/>
          <w:bCs/>
        </w:rPr>
        <w:t>tform</w:t>
      </w:r>
    </w:p>
    <w:p w14:paraId="71DA6397" w14:textId="77777777" w:rsidR="009D2B3C" w:rsidRDefault="00000000">
      <w:pPr>
        <w:pStyle w:val="affffffffffff2"/>
        <w:ind w:firstLineChars="200" w:firstLine="480"/>
        <w:jc w:val="both"/>
        <w:rPr>
          <w:rStyle w:val="HTML2"/>
          <w:bCs/>
          <w:sz w:val="24"/>
          <w:szCs w:val="24"/>
        </w:rPr>
      </w:pPr>
      <w:r>
        <w:rPr>
          <w:rStyle w:val="HTML2"/>
          <w:rFonts w:hint="eastAsia"/>
          <w:bCs/>
          <w:sz w:val="24"/>
          <w:szCs w:val="24"/>
        </w:rPr>
        <w:t>以城市运行管理“一网统管”为目标，以城市运行、管理、服务为主要内容，为物联网、大数据、人工智能、</w:t>
      </w:r>
      <w:r>
        <w:rPr>
          <w:rStyle w:val="HTML2"/>
          <w:rFonts w:ascii="Times New Roman" w:hAnsi="Times New Roman"/>
          <w:bCs/>
          <w:sz w:val="24"/>
          <w:szCs w:val="24"/>
        </w:rPr>
        <w:t>5G</w:t>
      </w:r>
      <w:r>
        <w:rPr>
          <w:rStyle w:val="HTML2"/>
          <w:rFonts w:hint="eastAsia"/>
          <w:bCs/>
          <w:sz w:val="24"/>
          <w:szCs w:val="24"/>
        </w:rPr>
        <w:t>移动通信等前沿技术为支撑，具有统筹协调、指挥调度、监测预警、监督考核和综合评价等功能的信息化平台。</w:t>
      </w:r>
    </w:p>
    <w:p w14:paraId="622B7BE2" w14:textId="77777777" w:rsidR="009D2B3C" w:rsidRDefault="00000000">
      <w:pPr>
        <w:pStyle w:val="affffffffffff2"/>
        <w:jc w:val="both"/>
        <w:rPr>
          <w:b/>
        </w:rPr>
      </w:pPr>
      <w:r>
        <w:rPr>
          <w:rFonts w:hint="eastAsia"/>
          <w:b/>
        </w:rPr>
        <w:t>2</w:t>
      </w:r>
      <w:r>
        <w:rPr>
          <w:b/>
        </w:rPr>
        <w:t>.0.</w:t>
      </w:r>
      <w:r>
        <w:rPr>
          <w:rFonts w:hint="eastAsia"/>
          <w:b/>
        </w:rPr>
        <w:t>2</w:t>
      </w:r>
      <w:r>
        <w:rPr>
          <w:b/>
        </w:rPr>
        <w:t xml:space="preserve"> </w:t>
      </w:r>
      <w:r>
        <w:rPr>
          <w:b/>
        </w:rPr>
        <w:t>管理事件</w:t>
      </w:r>
      <w:r>
        <w:rPr>
          <w:rFonts w:hint="eastAsia"/>
          <w:b/>
        </w:rPr>
        <w:t xml:space="preserve"> </w:t>
      </w:r>
      <w:r>
        <w:rPr>
          <w:b/>
        </w:rPr>
        <w:t>m</w:t>
      </w:r>
      <w:r>
        <w:rPr>
          <w:rFonts w:hint="eastAsia"/>
          <w:b/>
        </w:rPr>
        <w:t>a</w:t>
      </w:r>
      <w:r>
        <w:rPr>
          <w:b/>
        </w:rPr>
        <w:t>n</w:t>
      </w:r>
      <w:r>
        <w:rPr>
          <w:rFonts w:hint="eastAsia"/>
          <w:b/>
        </w:rPr>
        <w:t>a</w:t>
      </w:r>
      <w:r>
        <w:rPr>
          <w:b/>
        </w:rPr>
        <w:t>ge</w:t>
      </w:r>
      <w:r>
        <w:rPr>
          <w:rFonts w:hint="eastAsia"/>
          <w:b/>
        </w:rPr>
        <w:t>ment event</w:t>
      </w:r>
    </w:p>
    <w:p w14:paraId="393C79D3" w14:textId="77777777" w:rsidR="009D2B3C" w:rsidRDefault="00000000">
      <w:pPr>
        <w:pStyle w:val="affffffffffff2"/>
        <w:ind w:firstLineChars="200" w:firstLine="480"/>
        <w:jc w:val="both"/>
        <w:rPr>
          <w:rFonts w:ascii="Courier New" w:hAnsi="Courier New"/>
          <w:szCs w:val="28"/>
        </w:rPr>
      </w:pPr>
      <w:r>
        <w:rPr>
          <w:rStyle w:val="HTML2"/>
          <w:rFonts w:hint="eastAsia"/>
          <w:sz w:val="24"/>
          <w:szCs w:val="28"/>
        </w:rPr>
        <w:t>人为或自然因素导致城市运行安全受到影响，</w:t>
      </w:r>
      <w:proofErr w:type="gramStart"/>
      <w:r>
        <w:rPr>
          <w:rStyle w:val="HTML2"/>
          <w:rFonts w:hint="eastAsia"/>
          <w:sz w:val="24"/>
          <w:szCs w:val="28"/>
        </w:rPr>
        <w:t>需城市</w:t>
      </w:r>
      <w:proofErr w:type="gramEnd"/>
      <w:r>
        <w:rPr>
          <w:rStyle w:val="HTML2"/>
          <w:rFonts w:hint="eastAsia"/>
          <w:sz w:val="24"/>
          <w:szCs w:val="28"/>
        </w:rPr>
        <w:t>管理专业部门处理并使之恢复正常的现象和行为。</w:t>
      </w:r>
    </w:p>
    <w:p w14:paraId="601A5CA2" w14:textId="77777777" w:rsidR="009D2B3C" w:rsidRDefault="00000000">
      <w:pPr>
        <w:pStyle w:val="affffffffffff2"/>
        <w:jc w:val="both"/>
        <w:rPr>
          <w:b/>
        </w:rPr>
      </w:pPr>
      <w:r>
        <w:rPr>
          <w:rFonts w:hint="eastAsia"/>
          <w:b/>
        </w:rPr>
        <w:t>2</w:t>
      </w:r>
      <w:r>
        <w:rPr>
          <w:b/>
        </w:rPr>
        <w:t>.0.</w:t>
      </w:r>
      <w:r>
        <w:rPr>
          <w:rFonts w:hint="eastAsia"/>
          <w:b/>
        </w:rPr>
        <w:t>3</w:t>
      </w:r>
      <w:r>
        <w:rPr>
          <w:b/>
        </w:rPr>
        <w:t xml:space="preserve"> </w:t>
      </w:r>
      <w:r>
        <w:rPr>
          <w:b/>
        </w:rPr>
        <w:t>管理部件</w:t>
      </w:r>
      <w:r>
        <w:rPr>
          <w:rFonts w:hint="eastAsia"/>
          <w:b/>
        </w:rPr>
        <w:t xml:space="preserve"> </w:t>
      </w:r>
      <w:r>
        <w:rPr>
          <w:b/>
        </w:rPr>
        <w:t>m</w:t>
      </w:r>
      <w:r>
        <w:rPr>
          <w:rFonts w:hint="eastAsia"/>
          <w:b/>
        </w:rPr>
        <w:t>a</w:t>
      </w:r>
      <w:r>
        <w:rPr>
          <w:b/>
        </w:rPr>
        <w:t>n</w:t>
      </w:r>
      <w:r>
        <w:rPr>
          <w:rFonts w:hint="eastAsia"/>
          <w:b/>
        </w:rPr>
        <w:t>a</w:t>
      </w:r>
      <w:r>
        <w:rPr>
          <w:b/>
        </w:rPr>
        <w:t>ge</w:t>
      </w:r>
      <w:r>
        <w:rPr>
          <w:rFonts w:hint="eastAsia"/>
          <w:b/>
        </w:rPr>
        <w:t>ment</w:t>
      </w:r>
      <w:r>
        <w:rPr>
          <w:b/>
        </w:rPr>
        <w:t xml:space="preserve"> </w:t>
      </w:r>
      <w:r>
        <w:rPr>
          <w:rFonts w:hint="eastAsia"/>
          <w:b/>
        </w:rPr>
        <w:t>c</w:t>
      </w:r>
      <w:r>
        <w:rPr>
          <w:b/>
        </w:rPr>
        <w:t>omponent</w:t>
      </w:r>
    </w:p>
    <w:p w14:paraId="6E60898B" w14:textId="77777777" w:rsidR="009D2B3C" w:rsidRDefault="00000000">
      <w:pPr>
        <w:pStyle w:val="affffffffffff2"/>
        <w:ind w:firstLineChars="200" w:firstLine="480"/>
        <w:jc w:val="both"/>
        <w:rPr>
          <w:rStyle w:val="HTML2"/>
          <w:sz w:val="24"/>
          <w:szCs w:val="28"/>
        </w:rPr>
      </w:pPr>
      <w:r>
        <w:rPr>
          <w:rStyle w:val="HTML2"/>
          <w:rFonts w:hint="eastAsia"/>
          <w:sz w:val="24"/>
          <w:szCs w:val="28"/>
        </w:rPr>
        <w:t>城市运行安全管理领域内的城市重大市政设施，包括地下管线、城市道路及其设施、城市垃圾处理设施、污水处理设施和应急消防设施等。</w:t>
      </w:r>
    </w:p>
    <w:p w14:paraId="08897968" w14:textId="77777777" w:rsidR="009D2B3C" w:rsidRDefault="00000000">
      <w:pPr>
        <w:pStyle w:val="affffffffffff2"/>
        <w:jc w:val="both"/>
        <w:rPr>
          <w:b/>
        </w:rPr>
      </w:pPr>
      <w:r>
        <w:rPr>
          <w:rFonts w:hint="eastAsia"/>
          <w:b/>
        </w:rPr>
        <w:t>2</w:t>
      </w:r>
      <w:r>
        <w:rPr>
          <w:b/>
        </w:rPr>
        <w:t>.0.</w:t>
      </w:r>
      <w:r>
        <w:rPr>
          <w:rFonts w:hint="eastAsia"/>
          <w:b/>
        </w:rPr>
        <w:t xml:space="preserve">4 </w:t>
      </w:r>
      <w:r>
        <w:rPr>
          <w:rFonts w:hint="eastAsia"/>
          <w:b/>
        </w:rPr>
        <w:t>感知终端</w:t>
      </w:r>
      <w:r>
        <w:rPr>
          <w:rFonts w:hint="eastAsia"/>
          <w:b/>
        </w:rPr>
        <w:t xml:space="preserve"> sensing terminals</w:t>
      </w:r>
    </w:p>
    <w:p w14:paraId="1D035171" w14:textId="77777777" w:rsidR="009D2B3C" w:rsidRDefault="00000000">
      <w:pPr>
        <w:pStyle w:val="affffffffffff2"/>
        <w:ind w:firstLineChars="200" w:firstLine="480"/>
        <w:jc w:val="both"/>
        <w:rPr>
          <w:rStyle w:val="HTML2"/>
          <w:sz w:val="24"/>
          <w:szCs w:val="28"/>
        </w:rPr>
      </w:pPr>
      <w:r>
        <w:rPr>
          <w:rStyle w:val="HTML2"/>
          <w:rFonts w:hint="eastAsia"/>
          <w:sz w:val="24"/>
          <w:szCs w:val="28"/>
        </w:rPr>
        <w:t>能对物或环境进行信息采集或执行操作并能联网进行通信的装置。</w:t>
      </w:r>
    </w:p>
    <w:p w14:paraId="23581A8B" w14:textId="77777777" w:rsidR="009D2B3C" w:rsidRDefault="00000000">
      <w:pPr>
        <w:pStyle w:val="affffffffffff2"/>
        <w:jc w:val="both"/>
        <w:rPr>
          <w:b/>
        </w:rPr>
      </w:pPr>
      <w:r>
        <w:rPr>
          <w:rFonts w:hint="eastAsia"/>
          <w:b/>
        </w:rPr>
        <w:t xml:space="preserve">2.0.5 </w:t>
      </w:r>
      <w:r>
        <w:rPr>
          <w:b/>
        </w:rPr>
        <w:t>单元网格</w:t>
      </w:r>
      <w:r>
        <w:rPr>
          <w:rFonts w:hint="eastAsia"/>
          <w:b/>
        </w:rPr>
        <w:t xml:space="preserve"> ba</w:t>
      </w:r>
      <w:r>
        <w:rPr>
          <w:b/>
        </w:rPr>
        <w:t>si</w:t>
      </w:r>
      <w:r>
        <w:rPr>
          <w:rFonts w:hint="eastAsia"/>
          <w:b/>
        </w:rPr>
        <w:t>c</w:t>
      </w:r>
      <w:r>
        <w:rPr>
          <w:b/>
        </w:rPr>
        <w:t xml:space="preserve"> m</w:t>
      </w:r>
      <w:r>
        <w:rPr>
          <w:rFonts w:hint="eastAsia"/>
          <w:b/>
        </w:rPr>
        <w:t>a</w:t>
      </w:r>
      <w:r>
        <w:rPr>
          <w:b/>
        </w:rPr>
        <w:t>n</w:t>
      </w:r>
      <w:r>
        <w:rPr>
          <w:rFonts w:hint="eastAsia"/>
          <w:b/>
        </w:rPr>
        <w:t>a</w:t>
      </w:r>
      <w:r>
        <w:rPr>
          <w:b/>
        </w:rPr>
        <w:t>gement gird</w:t>
      </w:r>
    </w:p>
    <w:p w14:paraId="05FF0CB5" w14:textId="77777777" w:rsidR="009D2B3C" w:rsidRDefault="00000000">
      <w:pPr>
        <w:pStyle w:val="affffffffffff2"/>
        <w:ind w:firstLineChars="200" w:firstLine="480"/>
        <w:jc w:val="both"/>
        <w:rPr>
          <w:rStyle w:val="HTML2"/>
          <w:sz w:val="24"/>
          <w:szCs w:val="28"/>
        </w:rPr>
      </w:pPr>
      <w:r>
        <w:rPr>
          <w:rStyle w:val="HTML2"/>
          <w:rFonts w:hint="eastAsia"/>
          <w:sz w:val="24"/>
          <w:szCs w:val="28"/>
        </w:rPr>
        <w:t>城市管理的基本监督和管理单元。基于城市大比例尺基础地理数据，根据城市运行管理工作的需要，按照规定的原则划分的、边界清晰的多边形区域。</w:t>
      </w:r>
    </w:p>
    <w:p w14:paraId="249736CD" w14:textId="77777777" w:rsidR="009D2B3C" w:rsidRDefault="00000000">
      <w:pPr>
        <w:widowControl/>
        <w:jc w:val="left"/>
        <w:rPr>
          <w:b/>
          <w:bCs/>
          <w:sz w:val="30"/>
          <w:szCs w:val="32"/>
        </w:rPr>
      </w:pPr>
      <w:bookmarkStart w:id="49" w:name="_Toc182130923"/>
      <w:bookmarkStart w:id="50" w:name="_Toc182131017"/>
      <w:bookmarkStart w:id="51" w:name="_Toc182130975"/>
      <w:bookmarkStart w:id="52" w:name="_Toc182136103"/>
      <w:bookmarkStart w:id="53" w:name="_Toc182131021"/>
      <w:bookmarkStart w:id="54" w:name="_Toc182136102"/>
      <w:bookmarkStart w:id="55" w:name="_Toc182136089"/>
      <w:bookmarkStart w:id="56" w:name="_Toc182130947"/>
      <w:bookmarkStart w:id="57" w:name="_Toc182130966"/>
      <w:bookmarkStart w:id="58" w:name="_Toc182136108"/>
      <w:bookmarkStart w:id="59" w:name="_Toc182130946"/>
      <w:bookmarkStart w:id="60" w:name="_Toc182131000"/>
      <w:bookmarkStart w:id="61" w:name="_Toc182130998"/>
      <w:bookmarkStart w:id="62" w:name="_Toc182136136"/>
      <w:bookmarkStart w:id="63" w:name="_Toc182136078"/>
      <w:bookmarkStart w:id="64" w:name="_Toc182130930"/>
      <w:bookmarkStart w:id="65" w:name="_Toc182130939"/>
      <w:bookmarkStart w:id="66" w:name="_Toc182130922"/>
      <w:bookmarkStart w:id="67" w:name="_Toc182136107"/>
      <w:bookmarkStart w:id="68" w:name="_Toc182136122"/>
      <w:bookmarkStart w:id="69" w:name="_Toc182136077"/>
      <w:bookmarkStart w:id="70" w:name="_Toc182136112"/>
      <w:bookmarkStart w:id="71" w:name="_Toc182136052"/>
      <w:bookmarkStart w:id="72" w:name="_Toc182136111"/>
      <w:bookmarkStart w:id="73" w:name="_Toc182130960"/>
      <w:bookmarkStart w:id="74" w:name="_Toc182136101"/>
      <w:bookmarkStart w:id="75" w:name="_Toc182131001"/>
      <w:bookmarkStart w:id="76" w:name="_Toc182136092"/>
      <w:bookmarkStart w:id="77" w:name="_Toc182136147"/>
      <w:bookmarkStart w:id="78" w:name="_Toc182136086"/>
      <w:bookmarkStart w:id="79" w:name="_Toc182130941"/>
      <w:bookmarkStart w:id="80" w:name="_Toc182130983"/>
      <w:bookmarkStart w:id="81" w:name="_Toc182130990"/>
      <w:bookmarkStart w:id="82" w:name="_Toc179520457"/>
      <w:bookmarkStart w:id="83" w:name="_Toc179520452"/>
      <w:bookmarkStart w:id="84" w:name="_Toc182136127"/>
      <w:bookmarkStart w:id="85" w:name="_Toc182130989"/>
      <w:bookmarkStart w:id="86" w:name="_Toc182130910"/>
      <w:bookmarkStart w:id="87" w:name="_Toc182130979"/>
      <w:bookmarkStart w:id="88" w:name="_Toc182136093"/>
      <w:bookmarkStart w:id="89" w:name="_Toc182130928"/>
      <w:bookmarkStart w:id="90" w:name="_Toc182130949"/>
      <w:bookmarkStart w:id="91" w:name="_Toc182136104"/>
      <w:bookmarkStart w:id="92" w:name="_Toc182130925"/>
      <w:bookmarkStart w:id="93" w:name="_Toc182136105"/>
      <w:bookmarkStart w:id="94" w:name="_Toc182136133"/>
      <w:bookmarkStart w:id="95" w:name="_Toc182136155"/>
      <w:bookmarkStart w:id="96" w:name="_Toc182136125"/>
      <w:bookmarkStart w:id="97" w:name="_Toc182130995"/>
      <w:bookmarkStart w:id="98" w:name="_Toc182130985"/>
      <w:bookmarkStart w:id="99" w:name="_Toc182136091"/>
      <w:bookmarkStart w:id="100" w:name="_Toc182136114"/>
      <w:bookmarkStart w:id="101" w:name="_Toc182131010"/>
      <w:bookmarkStart w:id="102" w:name="_Toc182130980"/>
      <w:bookmarkStart w:id="103" w:name="_Toc182130935"/>
      <w:bookmarkStart w:id="104" w:name="_Toc182136049"/>
      <w:bookmarkStart w:id="105" w:name="_Toc182136141"/>
      <w:bookmarkStart w:id="106" w:name="_Toc182130931"/>
      <w:bookmarkStart w:id="107" w:name="_Toc182136146"/>
      <w:bookmarkStart w:id="108" w:name="_Toc182136082"/>
      <w:bookmarkStart w:id="109" w:name="_Toc182136145"/>
      <w:bookmarkStart w:id="110" w:name="_Toc182130958"/>
      <w:bookmarkStart w:id="111" w:name="_Toc182130965"/>
      <w:bookmarkStart w:id="112" w:name="_Toc179520450"/>
      <w:bookmarkStart w:id="113" w:name="_Toc182131023"/>
      <w:bookmarkStart w:id="114" w:name="_Toc182136118"/>
      <w:bookmarkStart w:id="115" w:name="_Toc182131019"/>
      <w:bookmarkStart w:id="116" w:name="_Toc182136094"/>
      <w:bookmarkStart w:id="117" w:name="_Toc182130972"/>
      <w:bookmarkStart w:id="118" w:name="_Toc182136064"/>
      <w:bookmarkStart w:id="119" w:name="_Toc182130968"/>
      <w:bookmarkStart w:id="120" w:name="_Toc182136110"/>
      <w:bookmarkStart w:id="121" w:name="_Toc179520453"/>
      <w:bookmarkStart w:id="122" w:name="_Toc182136129"/>
      <w:bookmarkStart w:id="123" w:name="_Toc182136079"/>
      <w:bookmarkStart w:id="124" w:name="_Toc179520458"/>
      <w:bookmarkStart w:id="125" w:name="_Toc182136042"/>
      <w:bookmarkStart w:id="126" w:name="_Toc182131014"/>
      <w:bookmarkStart w:id="127" w:name="_Toc182136076"/>
      <w:bookmarkStart w:id="128" w:name="_Toc182131011"/>
      <w:bookmarkStart w:id="129" w:name="_Toc182136061"/>
      <w:bookmarkStart w:id="130" w:name="_Toc182130934"/>
      <w:bookmarkStart w:id="131" w:name="_Toc182136100"/>
      <w:bookmarkStart w:id="132" w:name="_Toc182136140"/>
      <w:bookmarkStart w:id="133" w:name="_Toc182130992"/>
      <w:bookmarkStart w:id="134" w:name="_Toc182136060"/>
      <w:bookmarkStart w:id="135" w:name="_Toc182136072"/>
      <w:bookmarkStart w:id="136" w:name="_Toc182130932"/>
      <w:bookmarkStart w:id="137" w:name="_Toc182131003"/>
      <w:bookmarkStart w:id="138" w:name="_Toc182136063"/>
      <w:bookmarkStart w:id="139" w:name="_Toc182136096"/>
      <w:bookmarkStart w:id="140" w:name="_Toc179520456"/>
      <w:bookmarkStart w:id="141" w:name="_Toc182130986"/>
      <w:bookmarkStart w:id="142" w:name="_Toc182136134"/>
      <w:bookmarkStart w:id="143" w:name="_Toc179520454"/>
      <w:bookmarkStart w:id="144" w:name="_Toc182136081"/>
      <w:bookmarkStart w:id="145" w:name="_Toc182136124"/>
      <w:bookmarkStart w:id="146" w:name="_Toc182136080"/>
      <w:bookmarkStart w:id="147" w:name="_Toc182130978"/>
      <w:bookmarkStart w:id="148" w:name="_Toc182131002"/>
      <w:bookmarkStart w:id="149" w:name="_Toc182136085"/>
      <w:bookmarkStart w:id="150" w:name="_Toc182136065"/>
      <w:bookmarkStart w:id="151" w:name="_Toc182131008"/>
      <w:bookmarkStart w:id="152" w:name="_Toc182136126"/>
      <w:bookmarkStart w:id="153" w:name="_Toc182130988"/>
      <w:bookmarkStart w:id="154" w:name="_Toc182130971"/>
      <w:bookmarkStart w:id="155" w:name="_Toc179520455"/>
      <w:bookmarkStart w:id="156" w:name="_Toc179520448"/>
      <w:bookmarkStart w:id="157" w:name="_Toc182130956"/>
      <w:bookmarkStart w:id="158" w:name="_Toc182130945"/>
      <w:bookmarkStart w:id="159" w:name="_Toc182130951"/>
      <w:bookmarkStart w:id="160" w:name="_Toc182130974"/>
      <w:bookmarkStart w:id="161" w:name="_Toc182130961"/>
      <w:bookmarkStart w:id="162" w:name="_Toc182130933"/>
      <w:bookmarkStart w:id="163" w:name="_Toc182136088"/>
      <w:bookmarkStart w:id="164" w:name="_Toc182136090"/>
      <w:bookmarkStart w:id="165" w:name="_Toc182130957"/>
      <w:bookmarkStart w:id="166" w:name="_Toc182136074"/>
      <w:bookmarkStart w:id="167" w:name="_Toc182130921"/>
      <w:bookmarkStart w:id="168" w:name="_Toc182130997"/>
      <w:bookmarkStart w:id="169" w:name="_Toc182131015"/>
      <w:bookmarkStart w:id="170" w:name="_Toc182130984"/>
      <w:bookmarkStart w:id="171" w:name="_Toc182136071"/>
      <w:bookmarkStart w:id="172" w:name="_Toc182131022"/>
      <w:bookmarkStart w:id="173" w:name="_Toc182136148"/>
      <w:bookmarkStart w:id="174" w:name="_Toc182136131"/>
      <w:bookmarkStart w:id="175" w:name="_Toc182136087"/>
      <w:bookmarkStart w:id="176" w:name="_Toc182136152"/>
      <w:bookmarkStart w:id="177" w:name="_Toc182131007"/>
      <w:bookmarkStart w:id="178" w:name="_Toc182130967"/>
      <w:bookmarkStart w:id="179" w:name="_Toc182136117"/>
      <w:bookmarkStart w:id="180" w:name="_Toc182136051"/>
      <w:bookmarkStart w:id="181" w:name="_Toc182130999"/>
      <w:bookmarkStart w:id="182" w:name="_Toc182130954"/>
      <w:bookmarkStart w:id="183" w:name="_Toc182136058"/>
      <w:bookmarkStart w:id="184" w:name="_Toc182136151"/>
      <w:bookmarkStart w:id="185" w:name="_Toc182130920"/>
      <w:bookmarkStart w:id="186" w:name="_Toc182136119"/>
      <w:bookmarkStart w:id="187" w:name="_Toc182130993"/>
      <w:bookmarkStart w:id="188" w:name="_Toc182130994"/>
      <w:bookmarkStart w:id="189" w:name="_Toc182130916"/>
      <w:bookmarkStart w:id="190" w:name="_Toc182136116"/>
      <w:bookmarkStart w:id="191" w:name="_Toc182130977"/>
      <w:bookmarkStart w:id="192" w:name="_Toc182136154"/>
      <w:bookmarkStart w:id="193" w:name="_Toc182131020"/>
      <w:bookmarkStart w:id="194" w:name="_Toc182136139"/>
      <w:bookmarkStart w:id="195" w:name="_Toc182130969"/>
      <w:bookmarkStart w:id="196" w:name="_Toc182130987"/>
      <w:bookmarkStart w:id="197" w:name="_Toc182131009"/>
      <w:bookmarkStart w:id="198" w:name="_Toc182136095"/>
      <w:bookmarkStart w:id="199" w:name="_Toc182136055"/>
      <w:bookmarkStart w:id="200" w:name="_Toc182136056"/>
      <w:bookmarkStart w:id="201" w:name="_Toc182130991"/>
      <w:bookmarkStart w:id="202" w:name="_Toc182136109"/>
      <w:bookmarkStart w:id="203" w:name="_Toc182131013"/>
      <w:bookmarkStart w:id="204" w:name="_Toc182136142"/>
      <w:bookmarkStart w:id="205" w:name="_Toc182130981"/>
      <w:bookmarkStart w:id="206" w:name="_Toc182130940"/>
      <w:bookmarkStart w:id="207" w:name="_Toc182136098"/>
      <w:bookmarkStart w:id="208" w:name="_Toc182130953"/>
      <w:bookmarkStart w:id="209" w:name="_Toc182130924"/>
      <w:bookmarkStart w:id="210" w:name="_Toc179520449"/>
      <w:bookmarkStart w:id="211" w:name="_Toc182131004"/>
      <w:bookmarkStart w:id="212" w:name="_Toc182136130"/>
      <w:bookmarkStart w:id="213" w:name="_Toc182131006"/>
      <w:bookmarkStart w:id="214" w:name="_Toc195601494"/>
      <w:bookmarkStart w:id="215" w:name="_Toc182130942"/>
      <w:bookmarkStart w:id="216" w:name="_Toc182130962"/>
      <w:bookmarkStart w:id="217" w:name="_Toc182136137"/>
      <w:bookmarkStart w:id="218" w:name="_Toc182130944"/>
      <w:bookmarkStart w:id="219" w:name="_Toc182136059"/>
      <w:bookmarkStart w:id="220" w:name="_Toc182130959"/>
      <w:bookmarkStart w:id="221" w:name="_Toc182130938"/>
      <w:bookmarkStart w:id="222" w:name="_Toc182130929"/>
      <w:bookmarkStart w:id="223" w:name="_Toc182136054"/>
      <w:bookmarkStart w:id="224" w:name="_Toc182130919"/>
      <w:bookmarkStart w:id="225" w:name="_Toc182130952"/>
      <w:bookmarkStart w:id="226" w:name="_Toc182131012"/>
      <w:bookmarkStart w:id="227" w:name="_Toc182130943"/>
      <w:bookmarkStart w:id="228" w:name="_Toc182130926"/>
      <w:bookmarkStart w:id="229" w:name="_Toc182131016"/>
      <w:bookmarkStart w:id="230" w:name="_Toc182136099"/>
      <w:bookmarkStart w:id="231" w:name="_Toc182130963"/>
      <w:bookmarkStart w:id="232" w:name="_Toc182136149"/>
      <w:bookmarkStart w:id="233" w:name="_Toc182130964"/>
      <w:bookmarkStart w:id="234" w:name="_Toc182130973"/>
      <w:bookmarkStart w:id="235" w:name="_Toc182136132"/>
      <w:bookmarkStart w:id="236" w:name="_Toc182136048"/>
      <w:bookmarkStart w:id="237" w:name="_Toc182136083"/>
      <w:bookmarkStart w:id="238" w:name="_Toc182136075"/>
      <w:bookmarkStart w:id="239" w:name="_Toc182136138"/>
      <w:bookmarkStart w:id="240" w:name="_Toc182130918"/>
      <w:bookmarkStart w:id="241" w:name="_Toc182136128"/>
      <w:bookmarkStart w:id="242" w:name="_Toc182136097"/>
      <w:bookmarkStart w:id="243" w:name="_Toc182136050"/>
      <w:bookmarkStart w:id="244" w:name="_Toc182136144"/>
      <w:bookmarkStart w:id="245" w:name="_Toc182136106"/>
      <w:bookmarkStart w:id="246" w:name="_Toc182136115"/>
      <w:bookmarkStart w:id="247" w:name="_Toc182131005"/>
      <w:bookmarkStart w:id="248" w:name="_Toc182130976"/>
      <w:bookmarkStart w:id="249" w:name="_Toc182130970"/>
      <w:bookmarkStart w:id="250" w:name="_Toc179520451"/>
      <w:bookmarkStart w:id="251" w:name="_Toc182136067"/>
      <w:bookmarkStart w:id="252" w:name="_Toc182136062"/>
      <w:bookmarkStart w:id="253" w:name="_Toc182130950"/>
      <w:bookmarkStart w:id="254" w:name="_Toc179520459"/>
      <w:bookmarkStart w:id="255" w:name="_Toc182136150"/>
      <w:bookmarkStart w:id="256" w:name="_Toc182130955"/>
      <w:bookmarkStart w:id="257" w:name="_Toc182136123"/>
      <w:bookmarkStart w:id="258" w:name="_Toc182130927"/>
      <w:bookmarkStart w:id="259" w:name="_Toc182136073"/>
      <w:bookmarkStart w:id="260" w:name="_Toc182130917"/>
      <w:bookmarkStart w:id="261" w:name="_Toc182136121"/>
      <w:bookmarkStart w:id="262" w:name="_Toc182130996"/>
      <w:bookmarkStart w:id="263" w:name="_Toc182136070"/>
      <w:bookmarkStart w:id="264" w:name="_Toc182136053"/>
      <w:bookmarkStart w:id="265" w:name="_Toc182131018"/>
      <w:bookmarkStart w:id="266" w:name="_Toc182136135"/>
      <w:bookmarkStart w:id="267" w:name="_Toc182136057"/>
      <w:bookmarkStart w:id="268" w:name="_Toc182136143"/>
      <w:bookmarkStart w:id="269" w:name="_Toc182136113"/>
      <w:bookmarkStart w:id="270" w:name="_Toc182130948"/>
      <w:bookmarkStart w:id="271" w:name="_Toc182130982"/>
      <w:bookmarkStart w:id="272" w:name="_Toc182136066"/>
      <w:bookmarkStart w:id="273" w:name="_Toc182136120"/>
      <w:bookmarkStart w:id="274" w:name="_Toc182136084"/>
      <w:bookmarkStart w:id="275" w:name="_Toc182136153"/>
      <w:bookmarkStart w:id="276" w:name="_Toc114238807"/>
      <w:bookmarkStart w:id="277" w:name="_Toc90032439"/>
      <w:bookmarkStart w:id="278" w:name="_Toc81004352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br w:type="page"/>
      </w:r>
    </w:p>
    <w:p w14:paraId="581E0F0B" w14:textId="77777777" w:rsidR="009D2B3C" w:rsidRDefault="00000000">
      <w:pPr>
        <w:pStyle w:val="afffffffffffe"/>
        <w:numPr>
          <w:ilvl w:val="0"/>
          <w:numId w:val="12"/>
        </w:numPr>
      </w:pPr>
      <w:bookmarkStart w:id="279" w:name="_Toc135392039"/>
      <w:bookmarkStart w:id="280" w:name="_Toc135392204"/>
      <w:bookmarkStart w:id="281" w:name="_Toc139879528"/>
      <w:bookmarkStart w:id="282" w:name="_Toc139542567"/>
      <w:bookmarkStart w:id="283" w:name="_Toc139543130"/>
      <w:bookmarkStart w:id="284" w:name="_Toc133186762"/>
      <w:r>
        <w:rPr>
          <w:rFonts w:hint="eastAsia"/>
        </w:rPr>
        <w:lastRenderedPageBreak/>
        <w:t>基本规定</w:t>
      </w:r>
      <w:bookmarkEnd w:id="276"/>
      <w:bookmarkEnd w:id="277"/>
      <w:bookmarkEnd w:id="279"/>
      <w:bookmarkEnd w:id="280"/>
      <w:bookmarkEnd w:id="281"/>
      <w:bookmarkEnd w:id="282"/>
      <w:bookmarkEnd w:id="283"/>
      <w:bookmarkEnd w:id="284"/>
      <w:r>
        <w:fldChar w:fldCharType="begin"/>
      </w:r>
      <w:r>
        <w:instrText xml:space="preserve"> </w:instrText>
      </w:r>
      <w:r>
        <w:rPr>
          <w:rFonts w:hint="eastAsia"/>
        </w:rPr>
        <w:instrText>TC  "</w:instrText>
      </w:r>
      <w:bookmarkStart w:id="285" w:name="_Toc139543329"/>
      <w:r>
        <w:rPr>
          <w:rFonts w:hint="eastAsia"/>
        </w:rPr>
        <w:instrText>Basic requirements</w:instrText>
      </w:r>
      <w:bookmarkEnd w:id="285"/>
      <w:r>
        <w:rPr>
          <w:rFonts w:hint="eastAsia"/>
        </w:rPr>
        <w:instrText>" \l 1</w:instrText>
      </w:r>
      <w:r>
        <w:instrText xml:space="preserve"> </w:instrText>
      </w:r>
      <w:r>
        <w:fldChar w:fldCharType="end"/>
      </w:r>
    </w:p>
    <w:p w14:paraId="1433F828" w14:textId="77777777" w:rsidR="009D2B3C" w:rsidRDefault="00000000">
      <w:pPr>
        <w:pStyle w:val="affffffffffff2"/>
        <w:jc w:val="both"/>
      </w:pPr>
      <w:r>
        <w:rPr>
          <w:rFonts w:hint="eastAsia"/>
          <w:b/>
        </w:rPr>
        <w:t>3.</w:t>
      </w:r>
      <w:r>
        <w:rPr>
          <w:b/>
        </w:rPr>
        <w:t>0</w:t>
      </w:r>
      <w:r>
        <w:rPr>
          <w:rFonts w:hint="eastAsia"/>
          <w:b/>
        </w:rPr>
        <w:t>.</w:t>
      </w:r>
      <w:r>
        <w:rPr>
          <w:b/>
        </w:rPr>
        <w:t xml:space="preserve">1 </w:t>
      </w:r>
      <w:r>
        <w:rPr>
          <w:rFonts w:hint="eastAsia"/>
        </w:rPr>
        <w:t>城市重大市政设施信息分类和编码应符合现行国家标准《信息分类和编码的基本原则与方法》</w:t>
      </w:r>
      <w:r>
        <w:rPr>
          <w:rFonts w:hint="eastAsia"/>
        </w:rPr>
        <w:t>GB</w:t>
      </w:r>
      <w:r>
        <w:t>/T 7207</w:t>
      </w:r>
      <w:r>
        <w:rPr>
          <w:rFonts w:hint="eastAsia"/>
        </w:rPr>
        <w:t>的有关规定。</w:t>
      </w:r>
    </w:p>
    <w:p w14:paraId="28C3E43C" w14:textId="77777777" w:rsidR="009D2B3C" w:rsidRDefault="00000000">
      <w:pPr>
        <w:pStyle w:val="affffffffffff2"/>
        <w:jc w:val="both"/>
        <w:rPr>
          <w:bCs/>
          <w:kern w:val="22"/>
        </w:rPr>
      </w:pPr>
      <w:r>
        <w:rPr>
          <w:rFonts w:hint="eastAsia"/>
          <w:b/>
          <w:kern w:val="22"/>
        </w:rPr>
        <w:t>3.</w:t>
      </w:r>
      <w:r>
        <w:rPr>
          <w:b/>
          <w:kern w:val="22"/>
        </w:rPr>
        <w:t>0</w:t>
      </w:r>
      <w:r>
        <w:rPr>
          <w:rFonts w:hint="eastAsia"/>
          <w:b/>
          <w:kern w:val="22"/>
        </w:rPr>
        <w:t>.</w:t>
      </w:r>
      <w:r>
        <w:rPr>
          <w:b/>
          <w:kern w:val="22"/>
        </w:rPr>
        <w:t xml:space="preserve">2 </w:t>
      </w:r>
      <w:r>
        <w:rPr>
          <w:rFonts w:hint="eastAsia"/>
          <w:bCs/>
          <w:kern w:val="22"/>
        </w:rPr>
        <w:t>编码应根据应用需要在本标准规定的分类框架下进行编制和扩充。</w:t>
      </w:r>
    </w:p>
    <w:p w14:paraId="7E179322" w14:textId="77777777" w:rsidR="009D2B3C" w:rsidRDefault="00000000">
      <w:pPr>
        <w:pStyle w:val="affffffffffff2"/>
        <w:jc w:val="both"/>
        <w:rPr>
          <w:kern w:val="22"/>
        </w:rPr>
      </w:pPr>
      <w:r>
        <w:rPr>
          <w:b/>
          <w:kern w:val="22"/>
        </w:rPr>
        <w:t xml:space="preserve">3.0.3 </w:t>
      </w:r>
      <w:r>
        <w:rPr>
          <w:rFonts w:hint="eastAsia"/>
          <w:kern w:val="22"/>
        </w:rPr>
        <w:t>编码表中分类对象的选择和分类规则，应符合城市运行管理服务平台功能要求和专业习惯。</w:t>
      </w:r>
    </w:p>
    <w:p w14:paraId="6974682D" w14:textId="77777777" w:rsidR="009D2B3C" w:rsidRDefault="00000000">
      <w:pPr>
        <w:pStyle w:val="affffffffffff2"/>
        <w:jc w:val="both"/>
      </w:pPr>
      <w:r>
        <w:rPr>
          <w:rFonts w:hint="eastAsia"/>
          <w:b/>
          <w:bCs/>
          <w:kern w:val="22"/>
        </w:rPr>
        <w:t>3</w:t>
      </w:r>
      <w:r>
        <w:rPr>
          <w:b/>
          <w:bCs/>
          <w:kern w:val="22"/>
        </w:rPr>
        <w:t xml:space="preserve">.0.4 </w:t>
      </w:r>
      <w:r>
        <w:rPr>
          <w:rFonts w:hint="eastAsia"/>
          <w:kern w:val="22"/>
        </w:rPr>
        <w:t>为保证唯一性，任何代码变更或撤销，其代码应予以废止，且不得重新赋予其他编码对象。</w:t>
      </w:r>
    </w:p>
    <w:p w14:paraId="31CD64AF" w14:textId="77777777" w:rsidR="009D2B3C" w:rsidRDefault="00000000">
      <w:pPr>
        <w:widowControl/>
        <w:jc w:val="left"/>
        <w:rPr>
          <w:b/>
          <w:bCs/>
          <w:sz w:val="30"/>
          <w:szCs w:val="32"/>
        </w:rPr>
      </w:pPr>
      <w:bookmarkStart w:id="286" w:name="_Toc114238809"/>
      <w:r>
        <w:br w:type="page"/>
      </w:r>
    </w:p>
    <w:bookmarkStart w:id="287" w:name="_Toc133186763"/>
    <w:p w14:paraId="2F9C5B5A" w14:textId="77777777" w:rsidR="009D2B3C" w:rsidRDefault="00000000">
      <w:pPr>
        <w:pStyle w:val="afffffffffffe"/>
        <w:numPr>
          <w:ilvl w:val="0"/>
          <w:numId w:val="12"/>
        </w:numPr>
      </w:pPr>
      <w:r>
        <w:lastRenderedPageBreak/>
        <w:fldChar w:fldCharType="begin"/>
      </w:r>
      <w:r>
        <w:instrText xml:space="preserve"> </w:instrText>
      </w:r>
      <w:r>
        <w:rPr>
          <w:rFonts w:hint="eastAsia"/>
        </w:rPr>
        <w:instrText xml:space="preserve">TC  </w:instrText>
      </w:r>
      <w:bookmarkStart w:id="288" w:name="_Toc139543330"/>
      <w:r>
        <w:rPr>
          <w:rFonts w:hint="eastAsia"/>
        </w:rPr>
        <w:instrText>Classification</w:instrText>
      </w:r>
      <w:bookmarkEnd w:id="288"/>
      <w:r>
        <w:rPr>
          <w:rFonts w:hint="eastAsia"/>
        </w:rPr>
        <w:instrText xml:space="preserve"> method \l 1</w:instrText>
      </w:r>
      <w:r>
        <w:instrText xml:space="preserve"> </w:instrText>
      </w:r>
      <w:r>
        <w:fldChar w:fldCharType="end"/>
      </w:r>
      <w:bookmarkStart w:id="289" w:name="_Toc135392205"/>
      <w:bookmarkStart w:id="290" w:name="_Toc139543131"/>
      <w:bookmarkStart w:id="291" w:name="_Toc139542568"/>
      <w:bookmarkStart w:id="292" w:name="_Toc135392040"/>
      <w:bookmarkStart w:id="293" w:name="_Toc139879529"/>
      <w:r>
        <w:rPr>
          <w:rFonts w:hint="eastAsia"/>
        </w:rPr>
        <w:t>分类方法</w:t>
      </w:r>
      <w:bookmarkEnd w:id="289"/>
      <w:bookmarkEnd w:id="290"/>
      <w:bookmarkEnd w:id="291"/>
      <w:bookmarkEnd w:id="292"/>
      <w:bookmarkEnd w:id="293"/>
    </w:p>
    <w:p w14:paraId="1C695401" w14:textId="77777777" w:rsidR="009D2B3C" w:rsidRDefault="00000000">
      <w:pPr>
        <w:pStyle w:val="affffffffffff2"/>
        <w:jc w:val="both"/>
        <w:rPr>
          <w:bCs/>
        </w:rPr>
      </w:pPr>
      <w:r>
        <w:rPr>
          <w:rFonts w:hint="eastAsia"/>
          <w:b/>
        </w:rPr>
        <w:t xml:space="preserve">4.0.1 </w:t>
      </w:r>
      <w:r>
        <w:rPr>
          <w:rFonts w:hint="eastAsia"/>
          <w:bCs/>
        </w:rPr>
        <w:t>城市重大市政设施信息编码分类、传感器分类采用混合分类法。</w:t>
      </w:r>
    </w:p>
    <w:p w14:paraId="0FC868B5" w14:textId="77777777" w:rsidR="009D2B3C" w:rsidRDefault="00000000">
      <w:pPr>
        <w:pStyle w:val="affffffffffff2"/>
        <w:jc w:val="both"/>
        <w:rPr>
          <w:b/>
        </w:rPr>
      </w:pPr>
      <w:r>
        <w:rPr>
          <w:rFonts w:hint="eastAsia"/>
          <w:b/>
        </w:rPr>
        <w:t>4.0.2</w:t>
      </w:r>
      <w:r>
        <w:rPr>
          <w:rFonts w:hint="eastAsia"/>
          <w:bCs/>
        </w:rPr>
        <w:t>管理事件、管理部件和通信方式编码分类采用线分类法，即层级分类法，将数据逐次分成有层级的类目，类目</w:t>
      </w:r>
      <w:proofErr w:type="gramStart"/>
      <w:r>
        <w:rPr>
          <w:rFonts w:hint="eastAsia"/>
          <w:bCs/>
        </w:rPr>
        <w:t>间构成</w:t>
      </w:r>
      <w:proofErr w:type="gramEnd"/>
      <w:r>
        <w:rPr>
          <w:rFonts w:hint="eastAsia"/>
          <w:bCs/>
        </w:rPr>
        <w:t>并列和隶属关系，分类结果形成树形结构分类目录。</w:t>
      </w:r>
    </w:p>
    <w:p w14:paraId="1665A007" w14:textId="77777777" w:rsidR="009D2B3C" w:rsidRDefault="00000000">
      <w:r>
        <w:rPr>
          <w:rFonts w:hint="eastAsia"/>
        </w:rPr>
        <w:br w:type="page"/>
      </w:r>
    </w:p>
    <w:p w14:paraId="53B8EFD4" w14:textId="77777777" w:rsidR="009D2B3C" w:rsidRDefault="00000000">
      <w:pPr>
        <w:pStyle w:val="afffffffffffe"/>
        <w:numPr>
          <w:ilvl w:val="0"/>
          <w:numId w:val="12"/>
        </w:numPr>
      </w:pPr>
      <w:bookmarkStart w:id="294" w:name="_Toc135392206"/>
      <w:bookmarkStart w:id="295" w:name="_Toc135392041"/>
      <w:bookmarkStart w:id="296" w:name="_Toc139879530"/>
      <w:bookmarkStart w:id="297" w:name="_Toc139542569"/>
      <w:bookmarkStart w:id="298" w:name="_Toc139543132"/>
      <w:r>
        <w:rPr>
          <w:rFonts w:hint="eastAsia"/>
        </w:rPr>
        <w:lastRenderedPageBreak/>
        <w:t>总体结构</w:t>
      </w:r>
      <w:bookmarkEnd w:id="294"/>
      <w:bookmarkEnd w:id="295"/>
      <w:bookmarkEnd w:id="296"/>
      <w:bookmarkEnd w:id="297"/>
      <w:bookmarkEnd w:id="298"/>
      <w:r>
        <w:fldChar w:fldCharType="begin"/>
      </w:r>
      <w:r>
        <w:instrText xml:space="preserve"> </w:instrText>
      </w:r>
      <w:r>
        <w:rPr>
          <w:rFonts w:hint="eastAsia"/>
        </w:rPr>
        <w:instrText>TC  "</w:instrText>
      </w:r>
      <w:bookmarkStart w:id="299" w:name="_Toc139543331"/>
      <w:r>
        <w:rPr>
          <w:rFonts w:hint="eastAsia"/>
        </w:rPr>
        <w:instrText>General structure</w:instrText>
      </w:r>
      <w:bookmarkEnd w:id="299"/>
      <w:r>
        <w:rPr>
          <w:rFonts w:hint="eastAsia"/>
        </w:rPr>
        <w:instrText>" \l 1</w:instrText>
      </w:r>
      <w:r>
        <w:instrText xml:space="preserve"> </w:instrText>
      </w:r>
      <w:r>
        <w:fldChar w:fldCharType="end"/>
      </w:r>
    </w:p>
    <w:p w14:paraId="78D57633" w14:textId="77777777" w:rsidR="009D2B3C" w:rsidRDefault="00000000">
      <w:pPr>
        <w:pStyle w:val="affffffffffff2"/>
      </w:pPr>
      <w:r>
        <w:rPr>
          <w:rFonts w:hint="eastAsia"/>
          <w:b/>
          <w:bCs/>
        </w:rPr>
        <w:t xml:space="preserve">5.0.1 </w:t>
      </w:r>
      <w:r>
        <w:rPr>
          <w:rFonts w:hint="eastAsia"/>
        </w:rPr>
        <w:t>城市重大市政设施信息编码体系，应由</w:t>
      </w:r>
      <w:r>
        <w:rPr>
          <w:rFonts w:hint="eastAsia"/>
        </w:rPr>
        <w:t>3</w:t>
      </w:r>
      <w:r>
        <w:rPr>
          <w:rFonts w:hint="eastAsia"/>
        </w:rPr>
        <w:t>个部分组成，分别是管理事件码、管理部件码和感知终端码，应符合下列规定：</w:t>
      </w:r>
    </w:p>
    <w:p w14:paraId="302468BB" w14:textId="77777777" w:rsidR="009D2B3C" w:rsidRDefault="00000000">
      <w:pPr>
        <w:pStyle w:val="210"/>
        <w:spacing w:before="0" w:beforeAutospacing="0" w:after="0"/>
        <w:ind w:leftChars="0" w:left="0" w:firstLine="482"/>
      </w:pPr>
      <w:r>
        <w:rPr>
          <w:rFonts w:hint="eastAsia"/>
          <w:b/>
          <w:bCs/>
          <w:kern w:val="22"/>
        </w:rPr>
        <w:t xml:space="preserve">1 </w:t>
      </w:r>
      <w:r>
        <w:rPr>
          <w:rFonts w:hint="eastAsia"/>
        </w:rPr>
        <w:t>管理事件</w:t>
      </w:r>
      <w:proofErr w:type="gramStart"/>
      <w:r>
        <w:rPr>
          <w:rFonts w:hint="eastAsia"/>
        </w:rPr>
        <w:t>码用于</w:t>
      </w:r>
      <w:proofErr w:type="gramEnd"/>
      <w:r>
        <w:rPr>
          <w:rFonts w:hint="eastAsia"/>
        </w:rPr>
        <w:t>标识城市重大市政设施</w:t>
      </w:r>
      <w:r>
        <w:rPr>
          <w:rFonts w:hint="eastAsia"/>
          <w:kern w:val="22"/>
        </w:rPr>
        <w:t>安全</w:t>
      </w:r>
      <w:r>
        <w:rPr>
          <w:rFonts w:hint="eastAsia"/>
        </w:rPr>
        <w:t>运行监测管理事件信息，包含管理事件编码；</w:t>
      </w:r>
    </w:p>
    <w:p w14:paraId="7FD29E7A" w14:textId="77777777" w:rsidR="009D2B3C" w:rsidRDefault="00000000">
      <w:pPr>
        <w:pStyle w:val="210"/>
        <w:spacing w:before="0" w:beforeAutospacing="0" w:after="0"/>
        <w:ind w:leftChars="0" w:left="0" w:firstLine="482"/>
        <w:rPr>
          <w:b/>
          <w:bCs/>
        </w:rPr>
      </w:pPr>
      <w:r>
        <w:rPr>
          <w:rFonts w:hint="eastAsia"/>
          <w:b/>
          <w:bCs/>
        </w:rPr>
        <w:t>2</w:t>
      </w:r>
      <w:r>
        <w:rPr>
          <w:rFonts w:hint="eastAsia"/>
        </w:rPr>
        <w:t xml:space="preserve"> </w:t>
      </w:r>
      <w:r>
        <w:rPr>
          <w:rFonts w:hint="eastAsia"/>
        </w:rPr>
        <w:t>管理部件</w:t>
      </w:r>
      <w:proofErr w:type="gramStart"/>
      <w:r>
        <w:rPr>
          <w:rFonts w:hint="eastAsia"/>
        </w:rPr>
        <w:t>码用于</w:t>
      </w:r>
      <w:proofErr w:type="gramEnd"/>
      <w:r>
        <w:rPr>
          <w:rFonts w:hint="eastAsia"/>
        </w:rPr>
        <w:t>标识城市重大市政设施</w:t>
      </w:r>
      <w:r>
        <w:rPr>
          <w:rFonts w:hint="eastAsia"/>
          <w:kern w:val="22"/>
        </w:rPr>
        <w:t>安全</w:t>
      </w:r>
      <w:r>
        <w:rPr>
          <w:rFonts w:hint="eastAsia"/>
        </w:rPr>
        <w:t>运行监测管理部件，包含管理部件编码；</w:t>
      </w:r>
    </w:p>
    <w:p w14:paraId="4E16B8A3" w14:textId="77777777" w:rsidR="009D2B3C" w:rsidRDefault="00000000">
      <w:pPr>
        <w:pStyle w:val="210"/>
        <w:spacing w:before="0" w:beforeAutospacing="0" w:after="0"/>
        <w:ind w:leftChars="0" w:left="0" w:firstLine="482"/>
      </w:pPr>
      <w:r>
        <w:rPr>
          <w:rFonts w:hint="eastAsia"/>
          <w:b/>
          <w:bCs/>
        </w:rPr>
        <w:t>3</w:t>
      </w:r>
      <w:r>
        <w:rPr>
          <w:rFonts w:hint="eastAsia"/>
        </w:rPr>
        <w:t xml:space="preserve"> </w:t>
      </w:r>
      <w:r>
        <w:rPr>
          <w:rFonts w:hint="eastAsia"/>
        </w:rPr>
        <w:t>感知终端</w:t>
      </w:r>
      <w:proofErr w:type="gramStart"/>
      <w:r>
        <w:rPr>
          <w:rFonts w:hint="eastAsia"/>
        </w:rPr>
        <w:t>码用于</w:t>
      </w:r>
      <w:proofErr w:type="gramEnd"/>
      <w:r>
        <w:rPr>
          <w:rFonts w:hint="eastAsia"/>
        </w:rPr>
        <w:t>标识城市重大市政设施</w:t>
      </w:r>
      <w:r>
        <w:rPr>
          <w:rFonts w:hint="eastAsia"/>
          <w:kern w:val="22"/>
        </w:rPr>
        <w:t>安全</w:t>
      </w:r>
      <w:r>
        <w:rPr>
          <w:rFonts w:hint="eastAsia"/>
        </w:rPr>
        <w:t>运行监测感知终端，包含传感器类型编码、单位网格编码、地理位置编码、通信方式编码和安装方式编码。</w:t>
      </w:r>
    </w:p>
    <w:p w14:paraId="58B62B0B" w14:textId="77777777" w:rsidR="009D2B3C" w:rsidRDefault="00000000">
      <w:pPr>
        <w:pStyle w:val="affffffffffff2"/>
      </w:pPr>
      <w:r>
        <w:rPr>
          <w:rFonts w:hint="eastAsia"/>
          <w:b/>
          <w:bCs/>
        </w:rPr>
        <w:t xml:space="preserve">5.0.2 </w:t>
      </w:r>
      <w:r>
        <w:rPr>
          <w:rFonts w:hint="eastAsia"/>
        </w:rPr>
        <w:t>城市重大市政设施信息编码体系，应按图</w:t>
      </w:r>
      <w:r>
        <w:rPr>
          <w:rFonts w:hint="eastAsia"/>
        </w:rPr>
        <w:t>5.0.</w:t>
      </w:r>
      <w:r>
        <w:t>2</w:t>
      </w:r>
      <w:r>
        <w:rPr>
          <w:rFonts w:hint="eastAsia"/>
        </w:rPr>
        <w:t>规定：</w:t>
      </w:r>
    </w:p>
    <w:p w14:paraId="5F9E1910" w14:textId="77777777" w:rsidR="009D2B3C" w:rsidRDefault="00000000">
      <w:pPr>
        <w:pStyle w:val="affffffffffff2"/>
      </w:pPr>
      <w:r>
        <w:rPr>
          <w:noProof/>
        </w:rPr>
        <w:drawing>
          <wp:inline distT="0" distB="0" distL="114300" distR="114300" wp14:anchorId="368657C5" wp14:editId="5AE1EDAB">
            <wp:extent cx="5528310" cy="1969135"/>
            <wp:effectExtent l="0" t="0" r="0" b="0"/>
            <wp:docPr id="10" name="ECB019B1-382A-4266-B25C-5B523AA43C14-1" descr="C:/Users/weng/AppData/Local/Temp/wps.QOTiA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C:/Users/weng/AppData/Local/Temp/wps.QOTiACwps"/>
                    <pic:cNvPicPr>
                      <a:picLocks noChangeAspect="1"/>
                    </pic:cNvPicPr>
                  </pic:nvPicPr>
                  <pic:blipFill>
                    <a:blip r:embed="rId12"/>
                    <a:stretch>
                      <a:fillRect/>
                    </a:stretch>
                  </pic:blipFill>
                  <pic:spPr>
                    <a:xfrm>
                      <a:off x="0" y="0"/>
                      <a:ext cx="5528310" cy="1969135"/>
                    </a:xfrm>
                    <a:prstGeom prst="rect">
                      <a:avLst/>
                    </a:prstGeom>
                  </pic:spPr>
                </pic:pic>
              </a:graphicData>
            </a:graphic>
          </wp:inline>
        </w:drawing>
      </w:r>
    </w:p>
    <w:p w14:paraId="4F34735F" w14:textId="77777777" w:rsidR="009D2B3C" w:rsidRDefault="00000000">
      <w:pPr>
        <w:pStyle w:val="210"/>
        <w:spacing w:after="0"/>
        <w:ind w:leftChars="0" w:left="0" w:firstLineChars="0" w:firstLine="0"/>
        <w:jc w:val="center"/>
        <w:rPr>
          <w:rFonts w:ascii="宋体" w:hAnsi="宋体" w:cs="宋体"/>
          <w:b/>
          <w:bCs/>
          <w:sz w:val="21"/>
          <w:szCs w:val="21"/>
        </w:rPr>
      </w:pPr>
      <w:r>
        <w:rPr>
          <w:rFonts w:ascii="宋体" w:hAnsi="宋体" w:cs="宋体" w:hint="eastAsia"/>
          <w:b/>
          <w:bCs/>
          <w:sz w:val="21"/>
          <w:szCs w:val="21"/>
        </w:rPr>
        <w:t xml:space="preserve">图 </w:t>
      </w:r>
      <w:r>
        <w:rPr>
          <w:b/>
          <w:bCs/>
          <w:sz w:val="21"/>
          <w:szCs w:val="21"/>
        </w:rPr>
        <w:t>5.0.2</w:t>
      </w:r>
      <w:r>
        <w:rPr>
          <w:rFonts w:ascii="宋体" w:hAnsi="宋体" w:cs="宋体" w:hint="eastAsia"/>
          <w:b/>
          <w:bCs/>
          <w:sz w:val="21"/>
          <w:szCs w:val="21"/>
        </w:rPr>
        <w:t xml:space="preserve"> 城市重大市政设施信息编码体系图</w:t>
      </w:r>
    </w:p>
    <w:p w14:paraId="2A3AE751" w14:textId="77777777" w:rsidR="009D2B3C" w:rsidRDefault="00000000">
      <w:pPr>
        <w:pStyle w:val="affffffffffff2"/>
      </w:pPr>
      <w:r>
        <w:rPr>
          <w:rFonts w:hint="eastAsia"/>
          <w:b/>
          <w:bCs/>
        </w:rPr>
        <w:t xml:space="preserve">5.0.3 </w:t>
      </w:r>
      <w:r>
        <w:rPr>
          <w:rFonts w:hint="eastAsia"/>
        </w:rPr>
        <w:t>城市重大市政设施信息编码，应符合本标准附录</w:t>
      </w:r>
      <w:r>
        <w:t>A</w:t>
      </w:r>
      <w:r>
        <w:rPr>
          <w:rFonts w:hint="eastAsia"/>
        </w:rPr>
        <w:t>的有关规定。附录</w:t>
      </w:r>
      <w:r>
        <w:rPr>
          <w:rFonts w:hint="eastAsia"/>
        </w:rPr>
        <w:t>A</w:t>
      </w:r>
      <w:r>
        <w:rPr>
          <w:rFonts w:hint="eastAsia"/>
        </w:rPr>
        <w:t>示例中，为了适应计算机便捷识别信息码的需求，</w:t>
      </w:r>
      <w:proofErr w:type="gramStart"/>
      <w:r>
        <w:rPr>
          <w:rFonts w:hint="eastAsia"/>
        </w:rPr>
        <w:t>各码段之间</w:t>
      </w:r>
      <w:proofErr w:type="gramEnd"/>
      <w:r>
        <w:rPr>
          <w:rFonts w:hint="eastAsia"/>
        </w:rPr>
        <w:t>采用</w:t>
      </w:r>
      <w:r>
        <w:rPr>
          <w:rFonts w:hint="eastAsia"/>
        </w:rPr>
        <w:t>@</w:t>
      </w:r>
      <w:r>
        <w:rPr>
          <w:rFonts w:hint="eastAsia"/>
        </w:rPr>
        <w:t>分隔，对于可选码段，为空时采用“</w:t>
      </w:r>
      <w:r>
        <w:rPr>
          <w:rFonts w:hint="eastAsia"/>
        </w:rPr>
        <w:t>0</w:t>
      </w:r>
      <w:r>
        <w:rPr>
          <w:rFonts w:hint="eastAsia"/>
        </w:rPr>
        <w:t>”作为占位符，以保证信息码整体的结构一致性。</w:t>
      </w:r>
    </w:p>
    <w:p w14:paraId="30C8E62B" w14:textId="77777777" w:rsidR="009D2B3C" w:rsidRDefault="00000000">
      <w:bookmarkStart w:id="300" w:name="_Toc133186765"/>
      <w:bookmarkStart w:id="301" w:name="_Toc133186764"/>
      <w:bookmarkStart w:id="302" w:name="_Toc114238815"/>
      <w:bookmarkEnd w:id="286"/>
      <w:bookmarkEnd w:id="287"/>
      <w:r>
        <w:rPr>
          <w:rFonts w:hint="eastAsia"/>
        </w:rPr>
        <w:br w:type="page"/>
      </w:r>
    </w:p>
    <w:p w14:paraId="2632CDFF" w14:textId="77777777" w:rsidR="009D2B3C" w:rsidRDefault="00000000">
      <w:pPr>
        <w:pStyle w:val="afffffffffffe"/>
        <w:numPr>
          <w:ilvl w:val="0"/>
          <w:numId w:val="12"/>
        </w:numPr>
      </w:pPr>
      <w:bookmarkStart w:id="303" w:name="_Toc139542570"/>
      <w:bookmarkStart w:id="304" w:name="_Toc139879531"/>
      <w:bookmarkStart w:id="305" w:name="_Toc139543133"/>
      <w:bookmarkStart w:id="306" w:name="_Toc135392043"/>
      <w:bookmarkStart w:id="307" w:name="_Toc135392208"/>
      <w:bookmarkEnd w:id="300"/>
      <w:r>
        <w:rPr>
          <w:rFonts w:hint="eastAsia"/>
        </w:rPr>
        <w:lastRenderedPageBreak/>
        <w:t>管理事件</w:t>
      </w:r>
      <w:bookmarkEnd w:id="303"/>
      <w:bookmarkEnd w:id="304"/>
      <w:bookmarkEnd w:id="305"/>
      <w:r>
        <w:fldChar w:fldCharType="begin"/>
      </w:r>
      <w:r>
        <w:instrText xml:space="preserve"> </w:instrText>
      </w:r>
      <w:r>
        <w:rPr>
          <w:rFonts w:hint="eastAsia"/>
        </w:rPr>
        <w:instrText>TC  "</w:instrText>
      </w:r>
      <w:bookmarkStart w:id="308" w:name="_Toc139543332"/>
      <w:r>
        <w:rPr>
          <w:rFonts w:hint="eastAsia"/>
        </w:rPr>
        <w:instrText>Management event</w:instrText>
      </w:r>
      <w:bookmarkEnd w:id="308"/>
      <w:r>
        <w:rPr>
          <w:rFonts w:hint="eastAsia"/>
        </w:rPr>
        <w:instrText>" \l 1</w:instrText>
      </w:r>
      <w:r>
        <w:instrText xml:space="preserve"> </w:instrText>
      </w:r>
      <w:r>
        <w:fldChar w:fldCharType="end"/>
      </w:r>
    </w:p>
    <w:p w14:paraId="06158954" w14:textId="77777777" w:rsidR="009D2B3C" w:rsidRDefault="00000000">
      <w:pPr>
        <w:keepNext/>
        <w:adjustRightInd w:val="0"/>
        <w:snapToGrid w:val="0"/>
        <w:spacing w:line="360" w:lineRule="auto"/>
        <w:ind w:right="-23"/>
        <w:rPr>
          <w:bCs/>
          <w:kern w:val="22"/>
          <w:sz w:val="24"/>
        </w:rPr>
      </w:pPr>
      <w:r>
        <w:rPr>
          <w:rFonts w:hint="eastAsia"/>
          <w:b/>
          <w:kern w:val="22"/>
          <w:sz w:val="24"/>
        </w:rPr>
        <w:t>6.</w:t>
      </w:r>
      <w:r>
        <w:rPr>
          <w:b/>
          <w:kern w:val="22"/>
          <w:sz w:val="24"/>
        </w:rPr>
        <w:t>0</w:t>
      </w:r>
      <w:r>
        <w:rPr>
          <w:rFonts w:hint="eastAsia"/>
          <w:b/>
          <w:kern w:val="22"/>
          <w:sz w:val="24"/>
        </w:rPr>
        <w:t xml:space="preserve">.1 </w:t>
      </w:r>
      <w:r>
        <w:rPr>
          <w:rFonts w:hint="eastAsia"/>
          <w:bCs/>
          <w:kern w:val="22"/>
          <w:sz w:val="24"/>
        </w:rPr>
        <w:t>管理事件应划分为大类和中类、小类。</w:t>
      </w:r>
    </w:p>
    <w:p w14:paraId="03421F41" w14:textId="77777777" w:rsidR="009D2B3C" w:rsidRDefault="00000000">
      <w:pPr>
        <w:keepNext/>
        <w:adjustRightInd w:val="0"/>
        <w:snapToGrid w:val="0"/>
        <w:spacing w:line="360" w:lineRule="auto"/>
        <w:ind w:right="-23"/>
        <w:rPr>
          <w:bCs/>
          <w:kern w:val="22"/>
          <w:sz w:val="24"/>
        </w:rPr>
      </w:pPr>
      <w:r>
        <w:rPr>
          <w:rFonts w:hint="eastAsia"/>
          <w:b/>
          <w:kern w:val="22"/>
          <w:sz w:val="24"/>
        </w:rPr>
        <w:t>6.</w:t>
      </w:r>
      <w:r>
        <w:rPr>
          <w:b/>
          <w:kern w:val="22"/>
          <w:sz w:val="24"/>
        </w:rPr>
        <w:t>0</w:t>
      </w:r>
      <w:r>
        <w:rPr>
          <w:rFonts w:hint="eastAsia"/>
          <w:b/>
          <w:kern w:val="22"/>
          <w:sz w:val="24"/>
        </w:rPr>
        <w:t>.2</w:t>
      </w:r>
      <w:r>
        <w:rPr>
          <w:rFonts w:hint="eastAsia"/>
          <w:bCs/>
          <w:kern w:val="22"/>
          <w:sz w:val="24"/>
        </w:rPr>
        <w:t xml:space="preserve"> </w:t>
      </w:r>
      <w:r>
        <w:rPr>
          <w:rFonts w:hint="eastAsia"/>
          <w:bCs/>
          <w:kern w:val="22"/>
          <w:sz w:val="24"/>
        </w:rPr>
        <w:t>管理事件大类应包括地下管线监测、城市道路及其设施监测、城市垃圾处理设施监测、污水处理设施监测、应急消防设施监测和其他等</w:t>
      </w:r>
      <w:r>
        <w:rPr>
          <w:rFonts w:hint="eastAsia"/>
          <w:bCs/>
          <w:kern w:val="22"/>
          <w:sz w:val="24"/>
        </w:rPr>
        <w:t>6</w:t>
      </w:r>
      <w:r>
        <w:rPr>
          <w:rFonts w:hint="eastAsia"/>
          <w:bCs/>
          <w:kern w:val="22"/>
          <w:sz w:val="24"/>
        </w:rPr>
        <w:t>类，事件中类应包括燃气管网监测、供水管网监测、排水管网监测等</w:t>
      </w:r>
      <w:r>
        <w:rPr>
          <w:rFonts w:hint="eastAsia"/>
          <w:bCs/>
          <w:kern w:val="22"/>
          <w:sz w:val="24"/>
        </w:rPr>
        <w:t>31</w:t>
      </w:r>
      <w:r>
        <w:rPr>
          <w:rFonts w:hint="eastAsia"/>
          <w:bCs/>
          <w:kern w:val="22"/>
          <w:sz w:val="24"/>
        </w:rPr>
        <w:t>类，事件小类应包括压力异常、流量异常、可燃气体浓度预警等</w:t>
      </w:r>
      <w:r>
        <w:rPr>
          <w:rFonts w:hint="eastAsia"/>
          <w:bCs/>
          <w:kern w:val="22"/>
          <w:sz w:val="24"/>
        </w:rPr>
        <w:t>98</w:t>
      </w:r>
      <w:r>
        <w:rPr>
          <w:rFonts w:hint="eastAsia"/>
          <w:bCs/>
          <w:kern w:val="22"/>
          <w:sz w:val="24"/>
        </w:rPr>
        <w:t>类。</w:t>
      </w:r>
    </w:p>
    <w:p w14:paraId="1AB5BBE2" w14:textId="77777777" w:rsidR="009D2B3C" w:rsidRDefault="00000000">
      <w:pPr>
        <w:keepNext/>
        <w:adjustRightInd w:val="0"/>
        <w:snapToGrid w:val="0"/>
        <w:spacing w:line="360" w:lineRule="auto"/>
        <w:ind w:leftChars="-6" w:left="1" w:right="-23" w:hangingChars="6" w:hanging="14"/>
        <w:jc w:val="left"/>
        <w:rPr>
          <w:bCs/>
          <w:kern w:val="22"/>
          <w:sz w:val="24"/>
        </w:rPr>
      </w:pPr>
      <w:r>
        <w:rPr>
          <w:rFonts w:hint="eastAsia"/>
          <w:b/>
          <w:kern w:val="22"/>
          <w:sz w:val="24"/>
        </w:rPr>
        <w:t>6</w:t>
      </w:r>
      <w:r>
        <w:rPr>
          <w:b/>
          <w:kern w:val="22"/>
          <w:sz w:val="24"/>
        </w:rPr>
        <w:t>.0.</w:t>
      </w:r>
      <w:r>
        <w:rPr>
          <w:rFonts w:hint="eastAsia"/>
          <w:b/>
          <w:kern w:val="22"/>
          <w:sz w:val="24"/>
        </w:rPr>
        <w:t>3</w:t>
      </w:r>
      <w:r>
        <w:rPr>
          <w:rFonts w:ascii="宋体" w:hAnsi="宋体"/>
          <w:bCs/>
          <w:kern w:val="22"/>
          <w:sz w:val="24"/>
        </w:rPr>
        <w:t xml:space="preserve"> </w:t>
      </w:r>
      <w:r>
        <w:rPr>
          <w:rFonts w:ascii="宋体" w:hAnsi="宋体" w:hint="eastAsia"/>
          <w:bCs/>
          <w:kern w:val="22"/>
          <w:sz w:val="24"/>
        </w:rPr>
        <w:t>管理事件代码应由3个码段、6位数字组成，依次为：2位大类代码、2位中类代码和2位小类代码，管理事件代码结构应按图</w:t>
      </w:r>
      <w:r>
        <w:rPr>
          <w:rFonts w:hint="eastAsia"/>
          <w:bCs/>
          <w:kern w:val="22"/>
          <w:sz w:val="24"/>
        </w:rPr>
        <w:t>6</w:t>
      </w:r>
      <w:r>
        <w:rPr>
          <w:bCs/>
          <w:kern w:val="22"/>
          <w:sz w:val="24"/>
        </w:rPr>
        <w:t>.0.3</w:t>
      </w:r>
      <w:r>
        <w:rPr>
          <w:rFonts w:hint="eastAsia"/>
          <w:bCs/>
          <w:kern w:val="22"/>
          <w:sz w:val="24"/>
        </w:rPr>
        <w:t>所示：</w:t>
      </w:r>
    </w:p>
    <w:p w14:paraId="48F59A94" w14:textId="77777777" w:rsidR="009D2B3C" w:rsidRDefault="00000000">
      <w:pPr>
        <w:pStyle w:val="ae"/>
        <w:jc w:val="center"/>
      </w:pPr>
      <w:r>
        <w:rPr>
          <w:rFonts w:hint="eastAsia"/>
          <w:noProof/>
        </w:rPr>
        <w:drawing>
          <wp:inline distT="0" distB="0" distL="114300" distR="114300" wp14:anchorId="28678F71" wp14:editId="27F69F1E">
            <wp:extent cx="4211320" cy="1364615"/>
            <wp:effectExtent l="0" t="0" r="0" b="0"/>
            <wp:docPr id="11" name="图片 11" descr="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组织结构图"/>
                    <pic:cNvPicPr>
                      <a:picLocks noChangeAspect="1"/>
                    </pic:cNvPicPr>
                  </pic:nvPicPr>
                  <pic:blipFill>
                    <a:blip r:embed="rId13"/>
                    <a:srcRect l="5641" t="8221" r="2439" b="9220"/>
                    <a:stretch>
                      <a:fillRect/>
                    </a:stretch>
                  </pic:blipFill>
                  <pic:spPr>
                    <a:xfrm>
                      <a:off x="0" y="0"/>
                      <a:ext cx="4211320" cy="1364615"/>
                    </a:xfrm>
                    <a:prstGeom prst="rect">
                      <a:avLst/>
                    </a:prstGeom>
                  </pic:spPr>
                </pic:pic>
              </a:graphicData>
            </a:graphic>
          </wp:inline>
        </w:drawing>
      </w:r>
    </w:p>
    <w:p w14:paraId="11380991" w14:textId="77777777" w:rsidR="009D2B3C" w:rsidRDefault="00000000">
      <w:pPr>
        <w:pStyle w:val="afffff5"/>
      </w:pPr>
      <w:r>
        <w:rPr>
          <w:rFonts w:hint="eastAsia"/>
        </w:rPr>
        <w:t>图</w:t>
      </w:r>
      <w:r>
        <w:rPr>
          <w:rFonts w:ascii="Times New Roman" w:hint="eastAsia"/>
        </w:rPr>
        <w:t>6</w:t>
      </w:r>
      <w:r>
        <w:rPr>
          <w:rFonts w:ascii="Times New Roman"/>
        </w:rPr>
        <w:t>.0.3</w:t>
      </w:r>
      <w:r>
        <w:rPr>
          <w:rFonts w:hint="eastAsia"/>
        </w:rPr>
        <w:t xml:space="preserve"> 管理事件代码结构图</w:t>
      </w:r>
    </w:p>
    <w:p w14:paraId="2DD3C56F" w14:textId="77777777" w:rsidR="009D2B3C" w:rsidRDefault="009D2B3C">
      <w:pPr>
        <w:pStyle w:val="afffff5"/>
      </w:pPr>
    </w:p>
    <w:p w14:paraId="304A1149" w14:textId="77777777" w:rsidR="009D2B3C" w:rsidRDefault="00000000">
      <w:pPr>
        <w:keepNext/>
        <w:adjustRightInd w:val="0"/>
        <w:snapToGrid w:val="0"/>
        <w:spacing w:line="360" w:lineRule="auto"/>
        <w:ind w:leftChars="-6" w:left="1" w:right="-23" w:hangingChars="6" w:hanging="14"/>
        <w:jc w:val="left"/>
        <w:rPr>
          <w:bCs/>
          <w:kern w:val="22"/>
          <w:sz w:val="24"/>
        </w:rPr>
      </w:pPr>
      <w:r>
        <w:rPr>
          <w:rFonts w:hint="eastAsia"/>
          <w:b/>
          <w:kern w:val="22"/>
          <w:sz w:val="24"/>
        </w:rPr>
        <w:t>6</w:t>
      </w:r>
      <w:r>
        <w:rPr>
          <w:b/>
          <w:kern w:val="22"/>
          <w:sz w:val="24"/>
        </w:rPr>
        <w:t>.0.</w:t>
      </w:r>
      <w:r>
        <w:rPr>
          <w:rFonts w:hint="eastAsia"/>
          <w:b/>
          <w:kern w:val="22"/>
          <w:sz w:val="24"/>
        </w:rPr>
        <w:t>4</w:t>
      </w:r>
      <w:r>
        <w:rPr>
          <w:bCs/>
          <w:kern w:val="22"/>
          <w:sz w:val="24"/>
        </w:rPr>
        <w:t xml:space="preserve"> </w:t>
      </w:r>
      <w:r>
        <w:rPr>
          <w:rFonts w:hint="eastAsia"/>
          <w:bCs/>
          <w:kern w:val="22"/>
          <w:sz w:val="24"/>
        </w:rPr>
        <w:t>管理事件编码，应符合本标准附录</w:t>
      </w:r>
      <w:r>
        <w:rPr>
          <w:rFonts w:hint="eastAsia"/>
          <w:bCs/>
          <w:kern w:val="22"/>
          <w:sz w:val="24"/>
        </w:rPr>
        <w:t>B</w:t>
      </w:r>
      <w:r>
        <w:rPr>
          <w:rFonts w:hint="eastAsia"/>
          <w:bCs/>
          <w:kern w:val="22"/>
          <w:sz w:val="24"/>
        </w:rPr>
        <w:t>的规定。</w:t>
      </w:r>
      <w:r>
        <w:rPr>
          <w:bCs/>
          <w:kern w:val="22"/>
          <w:sz w:val="24"/>
        </w:rPr>
        <w:t xml:space="preserve"> </w:t>
      </w:r>
    </w:p>
    <w:p w14:paraId="2485EED2" w14:textId="77777777" w:rsidR="009D2B3C" w:rsidRDefault="009D2B3C">
      <w:pPr>
        <w:pStyle w:val="afff7"/>
        <w:ind w:firstLineChars="0" w:firstLine="0"/>
      </w:pPr>
    </w:p>
    <w:p w14:paraId="4127A4D6" w14:textId="77777777" w:rsidR="009D2B3C" w:rsidRDefault="00000000">
      <w:r>
        <w:rPr>
          <w:rFonts w:hint="eastAsia"/>
        </w:rPr>
        <w:br w:type="page"/>
      </w:r>
    </w:p>
    <w:p w14:paraId="28EB8893" w14:textId="77777777" w:rsidR="009D2B3C" w:rsidRDefault="00000000">
      <w:pPr>
        <w:pStyle w:val="afffffffffffe"/>
        <w:numPr>
          <w:ilvl w:val="0"/>
          <w:numId w:val="12"/>
        </w:numPr>
      </w:pPr>
      <w:bookmarkStart w:id="309" w:name="_Toc139542571"/>
      <w:bookmarkStart w:id="310" w:name="_Toc139879532"/>
      <w:bookmarkStart w:id="311" w:name="_Toc139543134"/>
      <w:r>
        <w:rPr>
          <w:rFonts w:hint="eastAsia"/>
        </w:rPr>
        <w:lastRenderedPageBreak/>
        <w:t>管理部件</w:t>
      </w:r>
      <w:bookmarkEnd w:id="301"/>
      <w:bookmarkEnd w:id="302"/>
      <w:bookmarkEnd w:id="306"/>
      <w:bookmarkEnd w:id="307"/>
      <w:bookmarkEnd w:id="309"/>
      <w:bookmarkEnd w:id="310"/>
      <w:bookmarkEnd w:id="311"/>
      <w:r>
        <w:fldChar w:fldCharType="begin"/>
      </w:r>
      <w:r>
        <w:instrText xml:space="preserve"> </w:instrText>
      </w:r>
      <w:r>
        <w:rPr>
          <w:rFonts w:hint="eastAsia"/>
        </w:rPr>
        <w:instrText>TC  "</w:instrText>
      </w:r>
      <w:bookmarkStart w:id="312" w:name="_Toc139543333"/>
      <w:r>
        <w:rPr>
          <w:rFonts w:hint="eastAsia"/>
        </w:rPr>
        <w:instrText>Management component</w:instrText>
      </w:r>
      <w:bookmarkEnd w:id="312"/>
      <w:r>
        <w:rPr>
          <w:rFonts w:hint="eastAsia"/>
        </w:rPr>
        <w:instrText>" \l 1</w:instrText>
      </w:r>
      <w:r>
        <w:instrText xml:space="preserve"> </w:instrText>
      </w:r>
      <w:r>
        <w:fldChar w:fldCharType="end"/>
      </w:r>
    </w:p>
    <w:p w14:paraId="6EE33947" w14:textId="77777777" w:rsidR="009D2B3C" w:rsidRDefault="00000000">
      <w:pPr>
        <w:pStyle w:val="affffffffffff2"/>
        <w:jc w:val="both"/>
      </w:pPr>
      <w:r>
        <w:rPr>
          <w:rFonts w:hint="eastAsia"/>
          <w:b/>
          <w:bCs/>
        </w:rPr>
        <w:t>7.</w:t>
      </w:r>
      <w:r>
        <w:rPr>
          <w:b/>
          <w:bCs/>
        </w:rPr>
        <w:t>0</w:t>
      </w:r>
      <w:r>
        <w:rPr>
          <w:rFonts w:hint="eastAsia"/>
          <w:b/>
          <w:bCs/>
        </w:rPr>
        <w:t>.1</w:t>
      </w:r>
      <w:r>
        <w:rPr>
          <w:b/>
          <w:bCs/>
        </w:rPr>
        <w:t xml:space="preserve"> </w:t>
      </w:r>
      <w:r>
        <w:rPr>
          <w:rFonts w:hint="eastAsia"/>
        </w:rPr>
        <w:t>管理部件应划分为大类、中类和小类。</w:t>
      </w:r>
    </w:p>
    <w:p w14:paraId="1E195CBE" w14:textId="77777777" w:rsidR="009D2B3C" w:rsidRDefault="00000000">
      <w:pPr>
        <w:pStyle w:val="affffffffffff2"/>
        <w:jc w:val="both"/>
        <w:rPr>
          <w:bCs/>
          <w:kern w:val="22"/>
        </w:rPr>
      </w:pPr>
      <w:r>
        <w:rPr>
          <w:rFonts w:hint="eastAsia"/>
          <w:b/>
        </w:rPr>
        <w:t>7.</w:t>
      </w:r>
      <w:r>
        <w:rPr>
          <w:b/>
        </w:rPr>
        <w:t>0</w:t>
      </w:r>
      <w:r>
        <w:rPr>
          <w:rFonts w:hint="eastAsia"/>
          <w:b/>
        </w:rPr>
        <w:t>.2</w:t>
      </w:r>
      <w:r>
        <w:rPr>
          <w:b/>
        </w:rPr>
        <w:t xml:space="preserve"> </w:t>
      </w:r>
      <w:r>
        <w:rPr>
          <w:rFonts w:hint="eastAsia"/>
          <w:bCs/>
          <w:kern w:val="22"/>
        </w:rPr>
        <w:t>管理部件大类应包括</w:t>
      </w:r>
      <w:r>
        <w:rPr>
          <w:rFonts w:hint="eastAsia"/>
          <w:bCs/>
        </w:rPr>
        <w:t>地下管线、城市道路及其设施、城市垃圾处理设施、污水处理设施、应急消防设施和其他</w:t>
      </w:r>
      <w:r>
        <w:rPr>
          <w:rFonts w:hint="eastAsia"/>
          <w:bCs/>
          <w:kern w:val="22"/>
        </w:rPr>
        <w:t>等</w:t>
      </w:r>
      <w:r>
        <w:rPr>
          <w:rFonts w:hint="eastAsia"/>
          <w:bCs/>
          <w:kern w:val="22"/>
        </w:rPr>
        <w:t>6</w:t>
      </w:r>
      <w:r>
        <w:rPr>
          <w:rFonts w:hint="eastAsia"/>
          <w:bCs/>
          <w:kern w:val="22"/>
        </w:rPr>
        <w:t>类，部件中类应包括给水管线、排水管线、燃气管线等</w:t>
      </w:r>
      <w:r>
        <w:rPr>
          <w:rFonts w:hint="eastAsia"/>
          <w:bCs/>
          <w:kern w:val="22"/>
        </w:rPr>
        <w:t>23</w:t>
      </w:r>
      <w:r>
        <w:rPr>
          <w:rFonts w:hint="eastAsia"/>
          <w:bCs/>
          <w:kern w:val="22"/>
        </w:rPr>
        <w:t>类，部件小类应包括原水管线、雨水管线、天然气管线等</w:t>
      </w:r>
      <w:r>
        <w:rPr>
          <w:rFonts w:hint="eastAsia"/>
          <w:bCs/>
          <w:kern w:val="22"/>
        </w:rPr>
        <w:t>100</w:t>
      </w:r>
      <w:r>
        <w:rPr>
          <w:rFonts w:hint="eastAsia"/>
          <w:bCs/>
          <w:kern w:val="22"/>
        </w:rPr>
        <w:t>类。</w:t>
      </w:r>
    </w:p>
    <w:p w14:paraId="4E07B9EB" w14:textId="77777777" w:rsidR="009D2B3C" w:rsidRDefault="00000000">
      <w:pPr>
        <w:pStyle w:val="affffffffffff2"/>
        <w:jc w:val="both"/>
      </w:pPr>
      <w:r>
        <w:rPr>
          <w:rFonts w:hint="eastAsia"/>
          <w:b/>
        </w:rPr>
        <w:t>7.</w:t>
      </w:r>
      <w:r>
        <w:rPr>
          <w:b/>
        </w:rPr>
        <w:t>0</w:t>
      </w:r>
      <w:r>
        <w:rPr>
          <w:rFonts w:hint="eastAsia"/>
          <w:b/>
        </w:rPr>
        <w:t>.3</w:t>
      </w:r>
      <w:r>
        <w:rPr>
          <w:rFonts w:hint="eastAsia"/>
          <w:bCs/>
          <w:kern w:val="22"/>
        </w:rPr>
        <w:t xml:space="preserve"> </w:t>
      </w:r>
      <w:r>
        <w:rPr>
          <w:rFonts w:hint="eastAsia"/>
        </w:rPr>
        <w:t>管理部件</w:t>
      </w:r>
      <w:bookmarkStart w:id="313" w:name="_Hlk135386944"/>
      <w:r>
        <w:rPr>
          <w:rFonts w:hint="eastAsia"/>
        </w:rPr>
        <w:t>分类代码应由</w:t>
      </w:r>
      <w:r>
        <w:rPr>
          <w:rFonts w:hint="eastAsia"/>
        </w:rPr>
        <w:t>3</w:t>
      </w:r>
      <w:r>
        <w:rPr>
          <w:rFonts w:hint="eastAsia"/>
        </w:rPr>
        <w:t>个码段、</w:t>
      </w:r>
      <w:r>
        <w:rPr>
          <w:rFonts w:hint="eastAsia"/>
        </w:rPr>
        <w:t>6</w:t>
      </w:r>
      <w:r>
        <w:rPr>
          <w:rFonts w:hint="eastAsia"/>
        </w:rPr>
        <w:t>位数字组成，依次为：</w:t>
      </w:r>
      <w:r>
        <w:rPr>
          <w:rFonts w:hint="eastAsia"/>
        </w:rPr>
        <w:t>2</w:t>
      </w:r>
      <w:r>
        <w:rPr>
          <w:rFonts w:hint="eastAsia"/>
        </w:rPr>
        <w:t>位大类代码、</w:t>
      </w:r>
      <w:r>
        <w:rPr>
          <w:rFonts w:hint="eastAsia"/>
        </w:rPr>
        <w:t>2</w:t>
      </w:r>
      <w:r>
        <w:rPr>
          <w:rFonts w:hint="eastAsia"/>
        </w:rPr>
        <w:t>位中类代码和</w:t>
      </w:r>
      <w:r>
        <w:rPr>
          <w:rFonts w:hint="eastAsia"/>
        </w:rPr>
        <w:t>2</w:t>
      </w:r>
      <w:r>
        <w:rPr>
          <w:rFonts w:hint="eastAsia"/>
        </w:rPr>
        <w:t>位小类代码</w:t>
      </w:r>
      <w:bookmarkEnd w:id="313"/>
      <w:r>
        <w:rPr>
          <w:rFonts w:hint="eastAsia"/>
        </w:rPr>
        <w:t>，管理部件代码结构应按图</w:t>
      </w:r>
      <w:r>
        <w:rPr>
          <w:rFonts w:hint="eastAsia"/>
        </w:rPr>
        <w:t>7.</w:t>
      </w:r>
      <w:r>
        <w:t>0</w:t>
      </w:r>
      <w:r>
        <w:rPr>
          <w:rFonts w:hint="eastAsia"/>
        </w:rPr>
        <w:t>.</w:t>
      </w:r>
      <w:r>
        <w:t>3</w:t>
      </w:r>
      <w:r>
        <w:rPr>
          <w:rFonts w:hint="eastAsia"/>
        </w:rPr>
        <w:t>所示：</w:t>
      </w:r>
    </w:p>
    <w:p w14:paraId="19743E7F" w14:textId="77777777" w:rsidR="009D2B3C" w:rsidRDefault="00000000">
      <w:pPr>
        <w:pStyle w:val="affffffffffff2"/>
        <w:jc w:val="center"/>
      </w:pPr>
      <w:r>
        <w:rPr>
          <w:rFonts w:hint="eastAsia"/>
          <w:noProof/>
        </w:rPr>
        <w:drawing>
          <wp:inline distT="0" distB="0" distL="114300" distR="114300" wp14:anchorId="3B431D29" wp14:editId="18C290E1">
            <wp:extent cx="4219575" cy="1409700"/>
            <wp:effectExtent l="0" t="0" r="0" b="0"/>
            <wp:docPr id="3" name="图片 3"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流程图"/>
                    <pic:cNvPicPr>
                      <a:picLocks noChangeAspect="1"/>
                    </pic:cNvPicPr>
                  </pic:nvPicPr>
                  <pic:blipFill>
                    <a:blip r:embed="rId14"/>
                    <a:srcRect l="5815" t="6398" r="2187" b="8544"/>
                    <a:stretch>
                      <a:fillRect/>
                    </a:stretch>
                  </pic:blipFill>
                  <pic:spPr>
                    <a:xfrm>
                      <a:off x="0" y="0"/>
                      <a:ext cx="4219575" cy="1409700"/>
                    </a:xfrm>
                    <a:prstGeom prst="rect">
                      <a:avLst/>
                    </a:prstGeom>
                  </pic:spPr>
                </pic:pic>
              </a:graphicData>
            </a:graphic>
          </wp:inline>
        </w:drawing>
      </w:r>
    </w:p>
    <w:p w14:paraId="1B8E449D" w14:textId="77777777" w:rsidR="009D2B3C" w:rsidRDefault="00000000">
      <w:pPr>
        <w:pStyle w:val="afffff5"/>
      </w:pPr>
      <w:r>
        <w:rPr>
          <w:rFonts w:hint="eastAsia"/>
        </w:rPr>
        <w:t>图</w:t>
      </w:r>
      <w:r>
        <w:rPr>
          <w:rFonts w:ascii="Times New Roman" w:hint="eastAsia"/>
        </w:rPr>
        <w:t>7</w:t>
      </w:r>
      <w:r>
        <w:rPr>
          <w:rFonts w:ascii="Times New Roman"/>
        </w:rPr>
        <w:t>.0.3</w:t>
      </w:r>
      <w:r>
        <w:rPr>
          <w:rFonts w:hint="eastAsia"/>
        </w:rPr>
        <w:t xml:space="preserve"> 管理部件代码结构图</w:t>
      </w:r>
    </w:p>
    <w:p w14:paraId="3BEAF089" w14:textId="77777777" w:rsidR="009D2B3C" w:rsidRDefault="009D2B3C">
      <w:pPr>
        <w:pStyle w:val="afffff5"/>
      </w:pPr>
    </w:p>
    <w:p w14:paraId="3F1A85C5" w14:textId="77777777" w:rsidR="009D2B3C" w:rsidRDefault="00000000">
      <w:pPr>
        <w:pStyle w:val="affffffffffff2"/>
        <w:jc w:val="both"/>
        <w:rPr>
          <w:bCs/>
          <w:kern w:val="22"/>
        </w:rPr>
      </w:pPr>
      <w:r>
        <w:rPr>
          <w:rFonts w:hint="eastAsia"/>
          <w:b/>
          <w:kern w:val="22"/>
        </w:rPr>
        <w:t>7.</w:t>
      </w:r>
      <w:r>
        <w:rPr>
          <w:b/>
          <w:kern w:val="22"/>
        </w:rPr>
        <w:t>0</w:t>
      </w:r>
      <w:r>
        <w:rPr>
          <w:rFonts w:hint="eastAsia"/>
          <w:b/>
          <w:kern w:val="22"/>
        </w:rPr>
        <w:t>.4</w:t>
      </w:r>
      <w:r>
        <w:rPr>
          <w:rFonts w:hint="eastAsia"/>
          <w:bCs/>
          <w:kern w:val="22"/>
        </w:rPr>
        <w:t xml:space="preserve"> </w:t>
      </w:r>
      <w:r>
        <w:rPr>
          <w:rFonts w:hint="eastAsia"/>
          <w:bCs/>
          <w:kern w:val="22"/>
        </w:rPr>
        <w:t>管理部件编码，应符合本标准附录</w:t>
      </w:r>
      <w:r>
        <w:rPr>
          <w:rFonts w:hint="eastAsia"/>
          <w:bCs/>
          <w:kern w:val="22"/>
        </w:rPr>
        <w:t>C</w:t>
      </w:r>
      <w:r>
        <w:rPr>
          <w:rFonts w:hint="eastAsia"/>
          <w:bCs/>
          <w:kern w:val="22"/>
        </w:rPr>
        <w:t>的规定。</w:t>
      </w:r>
    </w:p>
    <w:p w14:paraId="778AB3C6" w14:textId="77777777" w:rsidR="009D2B3C" w:rsidRDefault="00000000">
      <w:pPr>
        <w:widowControl/>
        <w:jc w:val="left"/>
        <w:rPr>
          <w:b/>
          <w:bCs/>
          <w:sz w:val="30"/>
          <w:szCs w:val="32"/>
        </w:rPr>
      </w:pPr>
      <w:bookmarkStart w:id="314" w:name="_Toc114238817"/>
      <w:r>
        <w:br w:type="page"/>
      </w:r>
    </w:p>
    <w:p w14:paraId="1F1FB1A3" w14:textId="77777777" w:rsidR="009D2B3C" w:rsidRDefault="00000000">
      <w:pPr>
        <w:pStyle w:val="afffffffffffe"/>
        <w:numPr>
          <w:ilvl w:val="0"/>
          <w:numId w:val="12"/>
        </w:numPr>
      </w:pPr>
      <w:bookmarkStart w:id="315" w:name="_Toc114238810"/>
      <w:bookmarkStart w:id="316" w:name="_Toc133186766"/>
      <w:bookmarkStart w:id="317" w:name="_Toc139879533"/>
      <w:bookmarkStart w:id="318" w:name="_Toc135392044"/>
      <w:bookmarkStart w:id="319" w:name="_Toc139543135"/>
      <w:bookmarkStart w:id="320" w:name="_Toc135392209"/>
      <w:bookmarkStart w:id="321" w:name="_Toc139542572"/>
      <w:bookmarkStart w:id="322" w:name="_Toc1473"/>
      <w:bookmarkStart w:id="323" w:name="_Toc114238819"/>
      <w:bookmarkStart w:id="324" w:name="_Toc90032467"/>
      <w:bookmarkStart w:id="325" w:name="_Toc246910397"/>
      <w:bookmarkStart w:id="326" w:name="_Toc231006384"/>
      <w:bookmarkStart w:id="327" w:name="_Toc241888400"/>
      <w:bookmarkStart w:id="328" w:name="_Toc1618698967"/>
      <w:bookmarkStart w:id="329" w:name="_Toc257779627"/>
      <w:bookmarkStart w:id="330" w:name="_Toc1142629484"/>
      <w:bookmarkStart w:id="331" w:name="_Toc55314291"/>
      <w:bookmarkStart w:id="332" w:name="_Toc55314406"/>
      <w:bookmarkStart w:id="333" w:name="_Toc1340917757"/>
      <w:bookmarkStart w:id="334" w:name="_Toc257711844"/>
      <w:bookmarkStart w:id="335" w:name="_Toc260766864"/>
      <w:bookmarkEnd w:id="14"/>
      <w:bookmarkEnd w:id="278"/>
      <w:bookmarkEnd w:id="314"/>
      <w:r>
        <w:rPr>
          <w:rFonts w:hint="eastAsia"/>
        </w:rPr>
        <w:lastRenderedPageBreak/>
        <w:t>感知终端</w:t>
      </w:r>
      <w:bookmarkEnd w:id="315"/>
      <w:bookmarkEnd w:id="316"/>
      <w:bookmarkEnd w:id="317"/>
      <w:bookmarkEnd w:id="318"/>
      <w:bookmarkEnd w:id="319"/>
      <w:bookmarkEnd w:id="320"/>
      <w:bookmarkEnd w:id="321"/>
      <w:r>
        <w:fldChar w:fldCharType="begin"/>
      </w:r>
      <w:r>
        <w:instrText xml:space="preserve"> </w:instrText>
      </w:r>
      <w:r>
        <w:rPr>
          <w:rFonts w:hint="eastAsia"/>
        </w:rPr>
        <w:instrText>TC  "</w:instrText>
      </w:r>
      <w:bookmarkStart w:id="336" w:name="_Toc139543334"/>
      <w:r>
        <w:rPr>
          <w:rFonts w:hint="eastAsia"/>
        </w:rPr>
        <w:instrText>Sensing terminal</w:instrText>
      </w:r>
      <w:bookmarkEnd w:id="336"/>
      <w:r>
        <w:rPr>
          <w:rFonts w:hint="eastAsia"/>
        </w:rPr>
        <w:instrText>" \l 1</w:instrText>
      </w:r>
      <w:r>
        <w:instrText xml:space="preserve"> </w:instrText>
      </w:r>
      <w:r>
        <w:fldChar w:fldCharType="end"/>
      </w:r>
    </w:p>
    <w:p w14:paraId="1DEE73B0" w14:textId="77777777" w:rsidR="009D2B3C" w:rsidRDefault="00000000">
      <w:pPr>
        <w:pStyle w:val="affffffffffff0"/>
      </w:pPr>
      <w:bookmarkStart w:id="337" w:name="_Hlk139542493"/>
      <w:r>
        <w:rPr>
          <w:rFonts w:hint="eastAsia"/>
        </w:rPr>
        <w:t>8</w:t>
      </w:r>
      <w:r>
        <w:t>.1</w:t>
      </w:r>
      <w:r>
        <w:rPr>
          <w:rFonts w:hint="eastAsia"/>
        </w:rPr>
        <w:t>传感器编码</w:t>
      </w:r>
    </w:p>
    <w:bookmarkEnd w:id="337"/>
    <w:p w14:paraId="5FD8E6A0" w14:textId="77777777" w:rsidR="009D2B3C" w:rsidRDefault="00000000">
      <w:pPr>
        <w:pStyle w:val="affffffffffff2"/>
        <w:jc w:val="both"/>
      </w:pPr>
      <w:r>
        <w:rPr>
          <w:rFonts w:hint="eastAsia"/>
          <w:b/>
          <w:bCs/>
        </w:rPr>
        <w:t>8.</w:t>
      </w:r>
      <w:r>
        <w:rPr>
          <w:b/>
          <w:bCs/>
        </w:rPr>
        <w:t>1</w:t>
      </w:r>
      <w:r>
        <w:rPr>
          <w:rFonts w:hint="eastAsia"/>
          <w:b/>
          <w:bCs/>
        </w:rPr>
        <w:t>.1</w:t>
      </w:r>
      <w:r>
        <w:rPr>
          <w:rFonts w:hint="eastAsia"/>
        </w:rPr>
        <w:t xml:space="preserve"> </w:t>
      </w:r>
      <w:r>
        <w:rPr>
          <w:rFonts w:hint="eastAsia"/>
        </w:rPr>
        <w:t>传感器分类代码应由</w:t>
      </w:r>
      <w:r>
        <w:rPr>
          <w:rFonts w:hint="eastAsia"/>
        </w:rPr>
        <w:t>4</w:t>
      </w:r>
      <w:r>
        <w:rPr>
          <w:rFonts w:hint="eastAsia"/>
        </w:rPr>
        <w:t>个码段、</w:t>
      </w:r>
      <w:r>
        <w:rPr>
          <w:rFonts w:hint="eastAsia"/>
        </w:rPr>
        <w:t>7</w:t>
      </w:r>
      <w:r>
        <w:rPr>
          <w:rFonts w:hint="eastAsia"/>
        </w:rPr>
        <w:t>位数字组成，依次为：</w:t>
      </w:r>
      <w:r>
        <w:rPr>
          <w:rFonts w:hint="eastAsia"/>
        </w:rPr>
        <w:t>1</w:t>
      </w:r>
      <w:r>
        <w:rPr>
          <w:rFonts w:hint="eastAsia"/>
        </w:rPr>
        <w:t>位大类代码、</w:t>
      </w:r>
      <w:r>
        <w:rPr>
          <w:rFonts w:hint="eastAsia"/>
        </w:rPr>
        <w:t>2</w:t>
      </w:r>
      <w:r>
        <w:rPr>
          <w:rFonts w:hint="eastAsia"/>
        </w:rPr>
        <w:t>位中类代码、</w:t>
      </w:r>
      <w:r>
        <w:rPr>
          <w:rFonts w:hint="eastAsia"/>
        </w:rPr>
        <w:t>2</w:t>
      </w:r>
      <w:r>
        <w:rPr>
          <w:rFonts w:hint="eastAsia"/>
        </w:rPr>
        <w:t>位小类代码和</w:t>
      </w:r>
      <w:r>
        <w:rPr>
          <w:rFonts w:hint="eastAsia"/>
        </w:rPr>
        <w:t>2</w:t>
      </w:r>
      <w:r>
        <w:rPr>
          <w:rFonts w:hint="eastAsia"/>
        </w:rPr>
        <w:t>位细类代码。传感器分类代码结构应按图</w:t>
      </w:r>
      <w:r>
        <w:rPr>
          <w:rFonts w:hint="eastAsia"/>
        </w:rPr>
        <w:t>8.1.1</w:t>
      </w:r>
      <w:r>
        <w:rPr>
          <w:rFonts w:hint="eastAsia"/>
        </w:rPr>
        <w:t>所示：</w:t>
      </w:r>
    </w:p>
    <w:p w14:paraId="1F14711A" w14:textId="77777777" w:rsidR="009D2B3C" w:rsidRDefault="00000000">
      <w:pPr>
        <w:pStyle w:val="affffffffffff2"/>
        <w:jc w:val="center"/>
      </w:pPr>
      <w:r>
        <w:rPr>
          <w:rFonts w:hint="eastAsia"/>
          <w:noProof/>
        </w:rPr>
        <w:drawing>
          <wp:inline distT="0" distB="0" distL="114300" distR="114300" wp14:anchorId="7B3CB930" wp14:editId="63996224">
            <wp:extent cx="4015740" cy="1426845"/>
            <wp:effectExtent l="0" t="0" r="0" b="0"/>
            <wp:docPr id="12" name="图片 12" descr="菌株管理系统开发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菌株管理系统开发流程"/>
                    <pic:cNvPicPr>
                      <a:picLocks noChangeAspect="1"/>
                    </pic:cNvPicPr>
                  </pic:nvPicPr>
                  <pic:blipFill>
                    <a:blip r:embed="rId15"/>
                    <a:srcRect l="5481" t="5340" r="2573" b="8337"/>
                    <a:stretch>
                      <a:fillRect/>
                    </a:stretch>
                  </pic:blipFill>
                  <pic:spPr>
                    <a:xfrm>
                      <a:off x="0" y="0"/>
                      <a:ext cx="4015740" cy="1426845"/>
                    </a:xfrm>
                    <a:prstGeom prst="rect">
                      <a:avLst/>
                    </a:prstGeom>
                  </pic:spPr>
                </pic:pic>
              </a:graphicData>
            </a:graphic>
          </wp:inline>
        </w:drawing>
      </w:r>
    </w:p>
    <w:p w14:paraId="6E43B847" w14:textId="77777777" w:rsidR="009D2B3C" w:rsidRDefault="00000000">
      <w:pPr>
        <w:pStyle w:val="afffff5"/>
      </w:pPr>
      <w:r>
        <w:rPr>
          <w:rFonts w:hint="eastAsia"/>
        </w:rPr>
        <w:t>图</w:t>
      </w:r>
      <w:r>
        <w:rPr>
          <w:rFonts w:ascii="Times New Roman" w:hint="eastAsia"/>
        </w:rPr>
        <w:t>8</w:t>
      </w:r>
      <w:r>
        <w:rPr>
          <w:rFonts w:ascii="Times New Roman"/>
        </w:rPr>
        <w:t xml:space="preserve">.1.1 </w:t>
      </w:r>
      <w:r>
        <w:rPr>
          <w:rFonts w:ascii="Times New Roman" w:hint="eastAsia"/>
        </w:rPr>
        <w:t>传感器代码</w:t>
      </w:r>
      <w:r>
        <w:rPr>
          <w:rFonts w:hint="eastAsia"/>
        </w:rPr>
        <w:t>结构图</w:t>
      </w:r>
    </w:p>
    <w:p w14:paraId="370160B9" w14:textId="77777777" w:rsidR="009D2B3C" w:rsidRDefault="009D2B3C">
      <w:pPr>
        <w:ind w:firstLine="420"/>
      </w:pPr>
    </w:p>
    <w:p w14:paraId="4AE86675" w14:textId="77777777" w:rsidR="009D2B3C" w:rsidRDefault="00000000">
      <w:pPr>
        <w:pStyle w:val="affffffffffff2"/>
        <w:jc w:val="both"/>
      </w:pPr>
      <w:r>
        <w:rPr>
          <w:rFonts w:hint="eastAsia"/>
          <w:b/>
          <w:bCs/>
        </w:rPr>
        <w:t>8</w:t>
      </w:r>
      <w:r>
        <w:rPr>
          <w:b/>
          <w:bCs/>
        </w:rPr>
        <w:t xml:space="preserve">.1.2 </w:t>
      </w:r>
      <w:r>
        <w:rPr>
          <w:rFonts w:hint="eastAsia"/>
        </w:rPr>
        <w:t>传感器代码，应符合本标准附录</w:t>
      </w:r>
      <w:r>
        <w:t>D</w:t>
      </w:r>
      <w:r>
        <w:rPr>
          <w:rFonts w:hint="eastAsia"/>
        </w:rPr>
        <w:t>的规定。</w:t>
      </w:r>
    </w:p>
    <w:p w14:paraId="50AF7AC2" w14:textId="77777777" w:rsidR="009D2B3C" w:rsidRDefault="009D2B3C">
      <w:pPr>
        <w:pStyle w:val="affffffffffff2"/>
        <w:jc w:val="both"/>
      </w:pPr>
    </w:p>
    <w:p w14:paraId="77053FA9" w14:textId="77777777" w:rsidR="009D2B3C" w:rsidRDefault="00000000">
      <w:pPr>
        <w:pStyle w:val="affffffffffff0"/>
      </w:pPr>
      <w:r>
        <w:rPr>
          <w:rFonts w:hint="eastAsia"/>
        </w:rPr>
        <w:t>8</w:t>
      </w:r>
      <w:r>
        <w:t>.2</w:t>
      </w:r>
      <w:r>
        <w:rPr>
          <w:rFonts w:hint="eastAsia"/>
        </w:rPr>
        <w:t>单元网格编码</w:t>
      </w:r>
    </w:p>
    <w:p w14:paraId="1F6838C6" w14:textId="77777777" w:rsidR="009D2B3C" w:rsidRDefault="00000000">
      <w:pPr>
        <w:pStyle w:val="affffffffffff2"/>
      </w:pPr>
      <w:bookmarkStart w:id="338" w:name="_Toc114238812"/>
      <w:r>
        <w:rPr>
          <w:rFonts w:hint="eastAsia"/>
          <w:b/>
          <w:bCs/>
        </w:rPr>
        <w:t>8.2</w:t>
      </w:r>
      <w:r>
        <w:rPr>
          <w:b/>
          <w:bCs/>
        </w:rPr>
        <w:t>.</w:t>
      </w:r>
      <w:r>
        <w:rPr>
          <w:rFonts w:hint="eastAsia"/>
          <w:b/>
          <w:bCs/>
        </w:rPr>
        <w:t>1</w:t>
      </w:r>
      <w:r>
        <w:rPr>
          <w:rFonts w:hint="eastAsia"/>
        </w:rPr>
        <w:t xml:space="preserve"> </w:t>
      </w:r>
      <w:r>
        <w:rPr>
          <w:rFonts w:hint="eastAsia"/>
        </w:rPr>
        <w:t>单元网格代码应由</w:t>
      </w:r>
      <w:r>
        <w:rPr>
          <w:rFonts w:hint="eastAsia"/>
        </w:rPr>
        <w:t>15</w:t>
      </w:r>
      <w:r>
        <w:rPr>
          <w:rFonts w:hint="eastAsia"/>
        </w:rPr>
        <w:t>位数字组成，依次为：</w:t>
      </w:r>
      <w:r>
        <w:rPr>
          <w:rFonts w:hint="eastAsia"/>
        </w:rPr>
        <w:t>6</w:t>
      </w:r>
      <w:r>
        <w:rPr>
          <w:rFonts w:hint="eastAsia"/>
        </w:rPr>
        <w:t>位县级及县级以上行政区划代码、</w:t>
      </w:r>
      <w:r>
        <w:rPr>
          <w:rFonts w:hint="eastAsia"/>
        </w:rPr>
        <w:t>3</w:t>
      </w:r>
      <w:r>
        <w:rPr>
          <w:rFonts w:hint="eastAsia"/>
        </w:rPr>
        <w:t>位街道（镇、乡）代码、</w:t>
      </w:r>
      <w:r>
        <w:rPr>
          <w:rFonts w:hint="eastAsia"/>
        </w:rPr>
        <w:t>3</w:t>
      </w:r>
      <w:r>
        <w:rPr>
          <w:rFonts w:hint="eastAsia"/>
        </w:rPr>
        <w:t>位社区（村）代码和</w:t>
      </w:r>
      <w:r>
        <w:rPr>
          <w:rFonts w:hint="eastAsia"/>
        </w:rPr>
        <w:t>3</w:t>
      </w:r>
      <w:r>
        <w:rPr>
          <w:rFonts w:hint="eastAsia"/>
        </w:rPr>
        <w:t>位单元网格顺序码，应符合现行国家标准《数字化城市管理信息系统第</w:t>
      </w:r>
      <w:r>
        <w:rPr>
          <w:rFonts w:hint="eastAsia"/>
        </w:rPr>
        <w:t>1</w:t>
      </w:r>
      <w:r>
        <w:rPr>
          <w:rFonts w:hint="eastAsia"/>
        </w:rPr>
        <w:t>部分</w:t>
      </w:r>
      <w:r>
        <w:rPr>
          <w:rFonts w:hint="eastAsia"/>
        </w:rPr>
        <w:t>:</w:t>
      </w:r>
      <w:r>
        <w:rPr>
          <w:rFonts w:hint="eastAsia"/>
        </w:rPr>
        <w:t>单元网格》</w:t>
      </w:r>
      <w:r>
        <w:rPr>
          <w:rFonts w:hint="eastAsia"/>
        </w:rPr>
        <w:t>GB/T 30428.1-2013</w:t>
      </w:r>
      <w:r>
        <w:rPr>
          <w:rFonts w:hint="eastAsia"/>
        </w:rPr>
        <w:t>的有关规定。单元网格代码结构应按图</w:t>
      </w:r>
      <w:r>
        <w:rPr>
          <w:rFonts w:hint="eastAsia"/>
        </w:rPr>
        <w:t>8</w:t>
      </w:r>
      <w:r>
        <w:t>.</w:t>
      </w:r>
      <w:r>
        <w:rPr>
          <w:rFonts w:hint="eastAsia"/>
        </w:rPr>
        <w:t>2</w:t>
      </w:r>
      <w:r>
        <w:t>.1</w:t>
      </w:r>
      <w:r>
        <w:rPr>
          <w:rFonts w:hint="eastAsia"/>
        </w:rPr>
        <w:t>所示：</w:t>
      </w:r>
    </w:p>
    <w:p w14:paraId="7C56B980" w14:textId="77777777" w:rsidR="009D2B3C" w:rsidRDefault="00000000">
      <w:pPr>
        <w:pStyle w:val="affffffffffff2"/>
        <w:jc w:val="center"/>
      </w:pPr>
      <w:r>
        <w:rPr>
          <w:rFonts w:hint="eastAsia"/>
          <w:noProof/>
        </w:rPr>
        <w:drawing>
          <wp:inline distT="0" distB="0" distL="114300" distR="114300" wp14:anchorId="0E56FB16" wp14:editId="39EB4612">
            <wp:extent cx="4853940" cy="1454785"/>
            <wp:effectExtent l="0" t="0" r="0" b="0"/>
            <wp:docPr id="13" name="图片 13" descr="毕业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毕业设计"/>
                    <pic:cNvPicPr>
                      <a:picLocks noChangeAspect="1"/>
                    </pic:cNvPicPr>
                  </pic:nvPicPr>
                  <pic:blipFill>
                    <a:blip r:embed="rId16"/>
                    <a:srcRect l="2823" t="4509" r="2102" b="7206"/>
                    <a:stretch>
                      <a:fillRect/>
                    </a:stretch>
                  </pic:blipFill>
                  <pic:spPr>
                    <a:xfrm>
                      <a:off x="0" y="0"/>
                      <a:ext cx="4853940" cy="1454785"/>
                    </a:xfrm>
                    <a:prstGeom prst="rect">
                      <a:avLst/>
                    </a:prstGeom>
                  </pic:spPr>
                </pic:pic>
              </a:graphicData>
            </a:graphic>
          </wp:inline>
        </w:drawing>
      </w:r>
    </w:p>
    <w:p w14:paraId="26175ED5" w14:textId="77777777" w:rsidR="009D2B3C" w:rsidRDefault="00000000">
      <w:pPr>
        <w:pStyle w:val="afffff5"/>
      </w:pPr>
      <w:r>
        <w:rPr>
          <w:rFonts w:hint="eastAsia"/>
        </w:rPr>
        <w:t xml:space="preserve">图 </w:t>
      </w:r>
      <w:r>
        <w:rPr>
          <w:rFonts w:ascii="Times New Roman" w:hint="eastAsia"/>
        </w:rPr>
        <w:t>8.2.1</w:t>
      </w:r>
      <w:r>
        <w:rPr>
          <w:rFonts w:hint="eastAsia"/>
        </w:rPr>
        <w:t xml:space="preserve"> 单元网格代码结构图</w:t>
      </w:r>
    </w:p>
    <w:p w14:paraId="699DEA9E" w14:textId="77777777" w:rsidR="009D2B3C" w:rsidRDefault="00000000">
      <w:pPr>
        <w:pStyle w:val="affffffffffff2"/>
      </w:pPr>
      <w:r>
        <w:rPr>
          <w:rFonts w:hint="eastAsia"/>
          <w:b/>
          <w:bCs/>
        </w:rPr>
        <w:t>8.2</w:t>
      </w:r>
      <w:r>
        <w:rPr>
          <w:b/>
          <w:bCs/>
        </w:rPr>
        <w:t>.2</w:t>
      </w:r>
      <w:r>
        <w:rPr>
          <w:rFonts w:hint="eastAsia"/>
        </w:rPr>
        <w:t xml:space="preserve"> </w:t>
      </w:r>
      <w:r>
        <w:rPr>
          <w:rFonts w:hint="eastAsia"/>
        </w:rPr>
        <w:t>县级和县级以上行政区划代码，应符合现行国家标准《中华人民共和国行政区划代码》（</w:t>
      </w:r>
      <w:r>
        <w:rPr>
          <w:rFonts w:hint="eastAsia"/>
        </w:rPr>
        <w:t>GB</w:t>
      </w:r>
      <w:r>
        <w:rPr>
          <w:rFonts w:hint="eastAsia"/>
        </w:rPr>
        <w:t>／</w:t>
      </w:r>
      <w:r>
        <w:rPr>
          <w:rFonts w:hint="eastAsia"/>
        </w:rPr>
        <w:t>T 2260</w:t>
      </w:r>
      <w:r>
        <w:rPr>
          <w:rFonts w:hint="eastAsia"/>
        </w:rPr>
        <w:t>）的有关规定。街道（镇）代码，应符合现行国家标准《县级以下行政区划代码编制规则》（</w:t>
      </w:r>
      <w:r>
        <w:rPr>
          <w:rFonts w:hint="eastAsia"/>
        </w:rPr>
        <w:t>GB</w:t>
      </w:r>
      <w:r>
        <w:rPr>
          <w:rFonts w:hint="eastAsia"/>
        </w:rPr>
        <w:t>／</w:t>
      </w:r>
      <w:r>
        <w:rPr>
          <w:rFonts w:hint="eastAsia"/>
        </w:rPr>
        <w:t>T 10114</w:t>
      </w:r>
      <w:r>
        <w:rPr>
          <w:rFonts w:hint="eastAsia"/>
        </w:rPr>
        <w:t>）的有关规定。社区代码宜按各地管理要求进行编码。单元网格顺序码代码，应符合现行国家标准</w:t>
      </w:r>
      <w:r>
        <w:t>《数</w:t>
      </w:r>
      <w:r>
        <w:lastRenderedPageBreak/>
        <w:t>字化城市管理信息系统第</w:t>
      </w:r>
      <w:r>
        <w:t>1</w:t>
      </w:r>
      <w:r>
        <w:t>部分</w:t>
      </w:r>
      <w:r>
        <w:t>:</w:t>
      </w:r>
      <w:r>
        <w:t>单元网格》</w:t>
      </w:r>
      <w:r>
        <w:rPr>
          <w:rFonts w:hint="eastAsia"/>
        </w:rPr>
        <w:t>（</w:t>
      </w:r>
      <w:r>
        <w:rPr>
          <w:rFonts w:hint="eastAsia"/>
        </w:rPr>
        <w:t>GB/T 30428.1-2013</w:t>
      </w:r>
      <w:r>
        <w:rPr>
          <w:rFonts w:hint="eastAsia"/>
        </w:rPr>
        <w:t>）</w:t>
      </w:r>
    </w:p>
    <w:p w14:paraId="6A3E960C" w14:textId="77777777" w:rsidR="009D2B3C" w:rsidRDefault="00000000">
      <w:pPr>
        <w:pStyle w:val="affffffffffff2"/>
      </w:pPr>
      <w:r>
        <w:rPr>
          <w:rFonts w:hint="eastAsia"/>
          <w:b/>
          <w:bCs/>
        </w:rPr>
        <w:t>8.2</w:t>
      </w:r>
      <w:r>
        <w:rPr>
          <w:b/>
          <w:bCs/>
        </w:rPr>
        <w:t>.3</w:t>
      </w:r>
      <w:r>
        <w:rPr>
          <w:rFonts w:hint="eastAsia"/>
        </w:rPr>
        <w:t xml:space="preserve"> </w:t>
      </w:r>
      <w:r>
        <w:rPr>
          <w:rFonts w:hint="eastAsia"/>
        </w:rPr>
        <w:t>单元网格编码示例，应参照附录</w:t>
      </w:r>
      <w:r>
        <w:t>E</w:t>
      </w:r>
      <w:r>
        <w:rPr>
          <w:rFonts w:hint="eastAsia"/>
        </w:rPr>
        <w:t>的表述。</w:t>
      </w:r>
    </w:p>
    <w:p w14:paraId="7E0F44B7" w14:textId="77777777" w:rsidR="009D2B3C" w:rsidRDefault="009D2B3C">
      <w:pPr>
        <w:pStyle w:val="affffffffffff2"/>
      </w:pPr>
    </w:p>
    <w:p w14:paraId="2ACC1213" w14:textId="77777777" w:rsidR="009D2B3C" w:rsidRDefault="00000000">
      <w:pPr>
        <w:pStyle w:val="affffffffffff0"/>
      </w:pPr>
      <w:r>
        <w:rPr>
          <w:rFonts w:hint="eastAsia"/>
        </w:rPr>
        <w:t>8</w:t>
      </w:r>
      <w:r>
        <w:t xml:space="preserve">.3 </w:t>
      </w:r>
      <w:r>
        <w:rPr>
          <w:rFonts w:hint="eastAsia"/>
        </w:rPr>
        <w:t>地理位置</w:t>
      </w:r>
      <w:bookmarkEnd w:id="338"/>
      <w:r>
        <w:rPr>
          <w:rFonts w:hint="eastAsia"/>
        </w:rPr>
        <w:t>编码</w:t>
      </w:r>
    </w:p>
    <w:p w14:paraId="71DE2476" w14:textId="77777777" w:rsidR="009D2B3C" w:rsidRDefault="00000000">
      <w:pPr>
        <w:pStyle w:val="affffffffffff4"/>
        <w:ind w:firstLineChars="0" w:firstLine="0"/>
        <w:jc w:val="both"/>
        <w:rPr>
          <w:kern w:val="2"/>
        </w:rPr>
      </w:pPr>
      <w:r>
        <w:rPr>
          <w:rFonts w:hint="eastAsia"/>
          <w:b/>
        </w:rPr>
        <w:t>8</w:t>
      </w:r>
      <w:r>
        <w:rPr>
          <w:b/>
        </w:rPr>
        <w:t>.</w:t>
      </w:r>
      <w:r>
        <w:rPr>
          <w:rFonts w:hint="eastAsia"/>
          <w:b/>
        </w:rPr>
        <w:t>3</w:t>
      </w:r>
      <w:r>
        <w:rPr>
          <w:b/>
        </w:rPr>
        <w:t>.1</w:t>
      </w:r>
      <w:r>
        <w:rPr>
          <w:rFonts w:hint="eastAsia"/>
          <w:b/>
        </w:rPr>
        <w:t xml:space="preserve"> </w:t>
      </w:r>
      <w:r>
        <w:rPr>
          <w:rFonts w:hint="eastAsia"/>
          <w:kern w:val="2"/>
        </w:rPr>
        <w:t>地理位置编码结构应由纬度方向、纬度数值、经度方向、经度数值、高程方向和高程数值组成，地理位置代码结构应按图</w:t>
      </w:r>
      <w:r>
        <w:rPr>
          <w:rFonts w:hint="eastAsia"/>
          <w:kern w:val="2"/>
        </w:rPr>
        <w:t>8.3.1</w:t>
      </w:r>
      <w:r>
        <w:rPr>
          <w:rFonts w:hint="eastAsia"/>
          <w:kern w:val="2"/>
        </w:rPr>
        <w:t>所示：</w:t>
      </w:r>
    </w:p>
    <w:p w14:paraId="7229C098" w14:textId="77777777" w:rsidR="009D2B3C" w:rsidRDefault="00000000">
      <w:pPr>
        <w:pStyle w:val="affffffffffff4"/>
        <w:ind w:firstLineChars="0" w:firstLine="0"/>
        <w:jc w:val="center"/>
      </w:pPr>
      <w:r>
        <w:rPr>
          <w:rFonts w:hint="eastAsia"/>
          <w:noProof/>
          <w:kern w:val="2"/>
        </w:rPr>
        <w:drawing>
          <wp:inline distT="0" distB="0" distL="114300" distR="114300" wp14:anchorId="11EBFA88" wp14:editId="24F6ECA7">
            <wp:extent cx="5011420" cy="1835785"/>
            <wp:effectExtent l="0" t="0" r="8255" b="2540"/>
            <wp:docPr id="14" name="图片 14" descr="外卖系统功能模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外卖系统功能模块图"/>
                    <pic:cNvPicPr>
                      <a:picLocks noChangeAspect="1"/>
                    </pic:cNvPicPr>
                  </pic:nvPicPr>
                  <pic:blipFill>
                    <a:blip r:embed="rId17"/>
                    <a:srcRect l="2193" t="5561" r="2711" b="5128"/>
                    <a:stretch>
                      <a:fillRect/>
                    </a:stretch>
                  </pic:blipFill>
                  <pic:spPr>
                    <a:xfrm>
                      <a:off x="0" y="0"/>
                      <a:ext cx="5011420" cy="1835785"/>
                    </a:xfrm>
                    <a:prstGeom prst="rect">
                      <a:avLst/>
                    </a:prstGeom>
                  </pic:spPr>
                </pic:pic>
              </a:graphicData>
            </a:graphic>
          </wp:inline>
        </w:drawing>
      </w:r>
    </w:p>
    <w:p w14:paraId="46CE7FA1" w14:textId="77777777" w:rsidR="009D2B3C" w:rsidRDefault="00000000">
      <w:pPr>
        <w:pStyle w:val="afffff5"/>
        <w:ind w:left="10" w:hanging="10"/>
      </w:pPr>
      <w:r>
        <w:rPr>
          <w:rFonts w:hint="eastAsia"/>
        </w:rPr>
        <w:t>图</w:t>
      </w:r>
      <w:r>
        <w:rPr>
          <w:rFonts w:ascii="Times New Roman" w:hint="eastAsia"/>
        </w:rPr>
        <w:t>8</w:t>
      </w:r>
      <w:r>
        <w:rPr>
          <w:rFonts w:ascii="Times New Roman"/>
        </w:rPr>
        <w:t>.</w:t>
      </w:r>
      <w:r>
        <w:rPr>
          <w:rFonts w:ascii="Times New Roman" w:hint="eastAsia"/>
        </w:rPr>
        <w:t>3</w:t>
      </w:r>
      <w:r>
        <w:rPr>
          <w:rFonts w:ascii="Times New Roman"/>
        </w:rPr>
        <w:t>.1</w:t>
      </w:r>
      <w:r>
        <w:t xml:space="preserve"> </w:t>
      </w:r>
      <w:r>
        <w:rPr>
          <w:rFonts w:hint="eastAsia"/>
        </w:rPr>
        <w:t>地理位置代码结构图</w:t>
      </w:r>
    </w:p>
    <w:p w14:paraId="7B03196E" w14:textId="77777777" w:rsidR="009D2B3C" w:rsidRDefault="009D2B3C">
      <w:pPr>
        <w:ind w:firstLine="420"/>
      </w:pPr>
    </w:p>
    <w:p w14:paraId="40F377EA" w14:textId="77777777" w:rsidR="009D2B3C" w:rsidRDefault="00000000">
      <w:pPr>
        <w:pStyle w:val="affffffffffff4"/>
        <w:ind w:firstLine="361"/>
        <w:jc w:val="both"/>
        <w:rPr>
          <w:sz w:val="18"/>
          <w:szCs w:val="18"/>
        </w:rPr>
      </w:pPr>
      <w:r>
        <w:rPr>
          <w:rFonts w:hint="eastAsia"/>
          <w:b/>
          <w:bCs/>
          <w:sz w:val="18"/>
          <w:szCs w:val="18"/>
        </w:rPr>
        <w:t>注：</w:t>
      </w:r>
      <w:r>
        <w:rPr>
          <w:rFonts w:hint="eastAsia"/>
          <w:sz w:val="18"/>
          <w:szCs w:val="18"/>
        </w:rPr>
        <w:t>经纬度坐标系采用“</w:t>
      </w:r>
      <w:r>
        <w:rPr>
          <w:rFonts w:hint="eastAsia"/>
          <w:sz w:val="18"/>
          <w:szCs w:val="18"/>
        </w:rPr>
        <w:t>2000</w:t>
      </w:r>
      <w:r>
        <w:rPr>
          <w:rFonts w:hint="eastAsia"/>
          <w:sz w:val="18"/>
          <w:szCs w:val="18"/>
        </w:rPr>
        <w:t>国家大地坐标系（</w:t>
      </w:r>
      <w:r>
        <w:rPr>
          <w:rFonts w:hint="eastAsia"/>
          <w:sz w:val="18"/>
          <w:szCs w:val="18"/>
        </w:rPr>
        <w:t>CGCS2000</w:t>
      </w:r>
      <w:r>
        <w:rPr>
          <w:rFonts w:hint="eastAsia"/>
          <w:sz w:val="18"/>
          <w:szCs w:val="18"/>
        </w:rPr>
        <w:t>）”，高程系统采用“</w:t>
      </w:r>
      <w:r>
        <w:rPr>
          <w:rFonts w:hint="eastAsia"/>
          <w:sz w:val="18"/>
          <w:szCs w:val="18"/>
        </w:rPr>
        <w:t>1985</w:t>
      </w:r>
      <w:r>
        <w:rPr>
          <w:rFonts w:hint="eastAsia"/>
          <w:sz w:val="18"/>
          <w:szCs w:val="18"/>
        </w:rPr>
        <w:t>国家高程基准”；纬度方向为“</w:t>
      </w:r>
      <w:r>
        <w:rPr>
          <w:rFonts w:hint="eastAsia"/>
          <w:sz w:val="18"/>
          <w:szCs w:val="18"/>
        </w:rPr>
        <w:t>N</w:t>
      </w:r>
      <w:r>
        <w:rPr>
          <w:rFonts w:hint="eastAsia"/>
          <w:sz w:val="18"/>
          <w:szCs w:val="18"/>
        </w:rPr>
        <w:t>”或“</w:t>
      </w:r>
      <w:r>
        <w:rPr>
          <w:rFonts w:hint="eastAsia"/>
          <w:sz w:val="18"/>
          <w:szCs w:val="18"/>
        </w:rPr>
        <w:t>S</w:t>
      </w:r>
      <w:r>
        <w:rPr>
          <w:rFonts w:hint="eastAsia"/>
          <w:sz w:val="18"/>
          <w:szCs w:val="18"/>
        </w:rPr>
        <w:t>”，单位为度，数值精确到小数点</w:t>
      </w:r>
      <w:r>
        <w:rPr>
          <w:rFonts w:hint="eastAsia"/>
          <w:sz w:val="18"/>
          <w:szCs w:val="18"/>
        </w:rPr>
        <w:t>6</w:t>
      </w:r>
      <w:r>
        <w:rPr>
          <w:rFonts w:hint="eastAsia"/>
          <w:sz w:val="18"/>
          <w:szCs w:val="18"/>
        </w:rPr>
        <w:t>位；经度方向为“</w:t>
      </w:r>
      <w:r>
        <w:rPr>
          <w:sz w:val="18"/>
          <w:szCs w:val="18"/>
        </w:rPr>
        <w:t>E</w:t>
      </w:r>
      <w:r>
        <w:rPr>
          <w:rFonts w:hint="eastAsia"/>
          <w:sz w:val="18"/>
          <w:szCs w:val="18"/>
        </w:rPr>
        <w:t>”或“</w:t>
      </w:r>
      <w:r>
        <w:rPr>
          <w:rFonts w:hint="eastAsia"/>
          <w:sz w:val="18"/>
          <w:szCs w:val="18"/>
        </w:rPr>
        <w:t>W</w:t>
      </w:r>
      <w:r>
        <w:rPr>
          <w:rFonts w:hint="eastAsia"/>
          <w:sz w:val="18"/>
          <w:szCs w:val="18"/>
        </w:rPr>
        <w:t>”，单位为度，数值精确到小数点</w:t>
      </w:r>
      <w:r>
        <w:rPr>
          <w:rFonts w:hint="eastAsia"/>
          <w:sz w:val="18"/>
          <w:szCs w:val="18"/>
        </w:rPr>
        <w:t>6</w:t>
      </w:r>
      <w:r>
        <w:rPr>
          <w:rFonts w:hint="eastAsia"/>
          <w:sz w:val="18"/>
          <w:szCs w:val="18"/>
        </w:rPr>
        <w:t>位；高程方向为“</w:t>
      </w:r>
      <w:r>
        <w:rPr>
          <w:rFonts w:hint="eastAsia"/>
          <w:sz w:val="18"/>
          <w:szCs w:val="18"/>
        </w:rPr>
        <w:t>+</w:t>
      </w:r>
      <w:r>
        <w:rPr>
          <w:rFonts w:hint="eastAsia"/>
          <w:sz w:val="18"/>
          <w:szCs w:val="18"/>
        </w:rPr>
        <w:t>”或“</w:t>
      </w:r>
      <w:r>
        <w:rPr>
          <w:rFonts w:hint="eastAsia"/>
          <w:sz w:val="18"/>
          <w:szCs w:val="18"/>
        </w:rPr>
        <w:t>-</w:t>
      </w:r>
      <w:r>
        <w:rPr>
          <w:rFonts w:hint="eastAsia"/>
          <w:sz w:val="18"/>
          <w:szCs w:val="18"/>
        </w:rPr>
        <w:t>”，单位为米，数值精确到小数点两位。</w:t>
      </w:r>
    </w:p>
    <w:p w14:paraId="574C15A9" w14:textId="77777777" w:rsidR="009D2B3C" w:rsidRDefault="00000000">
      <w:pPr>
        <w:pStyle w:val="affffffffffff4"/>
        <w:ind w:firstLineChars="0" w:firstLine="0"/>
        <w:jc w:val="both"/>
        <w:rPr>
          <w:sz w:val="18"/>
          <w:szCs w:val="18"/>
        </w:rPr>
      </w:pPr>
      <w:r>
        <w:rPr>
          <w:rFonts w:hint="eastAsia"/>
          <w:b/>
        </w:rPr>
        <w:t>8</w:t>
      </w:r>
      <w:r>
        <w:rPr>
          <w:b/>
        </w:rPr>
        <w:t>.</w:t>
      </w:r>
      <w:r>
        <w:rPr>
          <w:rFonts w:hint="eastAsia"/>
          <w:b/>
        </w:rPr>
        <w:t>3</w:t>
      </w:r>
      <w:r>
        <w:rPr>
          <w:b/>
        </w:rPr>
        <w:t>.</w:t>
      </w:r>
      <w:r>
        <w:rPr>
          <w:rFonts w:hint="eastAsia"/>
          <w:b/>
        </w:rPr>
        <w:t xml:space="preserve">2 </w:t>
      </w:r>
      <w:r>
        <w:rPr>
          <w:rFonts w:hint="eastAsia"/>
        </w:rPr>
        <w:t>地理位置编码示例，应参照附录</w:t>
      </w:r>
      <w:r>
        <w:t>F</w:t>
      </w:r>
      <w:r>
        <w:rPr>
          <w:rFonts w:hint="eastAsia"/>
        </w:rPr>
        <w:t>的表述。</w:t>
      </w:r>
    </w:p>
    <w:p w14:paraId="1CE7E371" w14:textId="77777777" w:rsidR="009D2B3C" w:rsidRDefault="009D2B3C">
      <w:pPr>
        <w:pStyle w:val="affffffffffff4"/>
        <w:ind w:firstLine="360"/>
        <w:jc w:val="both"/>
        <w:rPr>
          <w:sz w:val="18"/>
          <w:szCs w:val="18"/>
        </w:rPr>
      </w:pPr>
    </w:p>
    <w:p w14:paraId="070D20E0" w14:textId="77777777" w:rsidR="009D2B3C" w:rsidRDefault="00000000">
      <w:pPr>
        <w:pStyle w:val="affffffffffff0"/>
      </w:pPr>
      <w:bookmarkStart w:id="339" w:name="_Toc114238814"/>
      <w:r>
        <w:rPr>
          <w:rFonts w:hint="eastAsia"/>
        </w:rPr>
        <w:t>8</w:t>
      </w:r>
      <w:r>
        <w:t xml:space="preserve">.4 </w:t>
      </w:r>
      <w:r>
        <w:rPr>
          <w:rFonts w:hint="eastAsia"/>
        </w:rPr>
        <w:t>安装方式</w:t>
      </w:r>
      <w:bookmarkEnd w:id="339"/>
      <w:r>
        <w:rPr>
          <w:rFonts w:hint="eastAsia"/>
        </w:rPr>
        <w:t>编码</w:t>
      </w:r>
    </w:p>
    <w:p w14:paraId="1DB2D50B" w14:textId="77777777" w:rsidR="009D2B3C" w:rsidRDefault="00000000">
      <w:pPr>
        <w:pStyle w:val="afff4"/>
        <w:spacing w:before="156" w:after="156"/>
        <w:jc w:val="left"/>
      </w:pPr>
      <w:r>
        <w:rPr>
          <w:rFonts w:hint="eastAsia"/>
          <w:b/>
        </w:rPr>
        <w:t>8</w:t>
      </w:r>
      <w:r>
        <w:rPr>
          <w:b/>
        </w:rPr>
        <w:t>.</w:t>
      </w:r>
      <w:r>
        <w:rPr>
          <w:rFonts w:hint="eastAsia"/>
          <w:b/>
        </w:rPr>
        <w:t>4</w:t>
      </w:r>
      <w:r>
        <w:rPr>
          <w:b/>
        </w:rPr>
        <w:t>.1</w:t>
      </w:r>
      <w:r>
        <w:t xml:space="preserve"> </w:t>
      </w:r>
      <w:r>
        <w:rPr>
          <w:rFonts w:hint="eastAsia"/>
          <w:kern w:val="2"/>
        </w:rPr>
        <w:t>不同的感知终端安装方式不同，应分为附着型、预留空间型、同步浇筑型和其他方式，安装方式应按表</w:t>
      </w:r>
      <w:r>
        <w:rPr>
          <w:rFonts w:hint="eastAsia"/>
          <w:bCs/>
          <w:kern w:val="0"/>
        </w:rPr>
        <w:t>8</w:t>
      </w:r>
      <w:r>
        <w:rPr>
          <w:bCs/>
          <w:kern w:val="0"/>
        </w:rPr>
        <w:t>.</w:t>
      </w:r>
      <w:r>
        <w:rPr>
          <w:rFonts w:hint="eastAsia"/>
          <w:bCs/>
          <w:kern w:val="0"/>
        </w:rPr>
        <w:t>4</w:t>
      </w:r>
      <w:r>
        <w:rPr>
          <w:bCs/>
          <w:kern w:val="0"/>
        </w:rPr>
        <w:t>.1</w:t>
      </w:r>
      <w:r>
        <w:rPr>
          <w:rFonts w:hint="eastAsia"/>
          <w:bCs/>
          <w:kern w:val="0"/>
        </w:rPr>
        <w:t>取值：</w:t>
      </w:r>
      <w:r>
        <w:rPr>
          <w:rFonts w:hint="eastAsia"/>
          <w:kern w:val="2"/>
        </w:rPr>
        <w:t xml:space="preserve"> </w:t>
      </w:r>
    </w:p>
    <w:p w14:paraId="70A3CC27" w14:textId="77777777" w:rsidR="009D2B3C" w:rsidRDefault="00000000">
      <w:pPr>
        <w:widowControl/>
        <w:autoSpaceDE w:val="0"/>
        <w:autoSpaceDN w:val="0"/>
        <w:jc w:val="center"/>
        <w:rPr>
          <w:rFonts w:ascii="宋体" w:hAnsi="宋体"/>
          <w:b/>
          <w:kern w:val="22"/>
          <w:szCs w:val="21"/>
        </w:rPr>
      </w:pPr>
      <w:r>
        <w:rPr>
          <w:rFonts w:ascii="宋体" w:hAnsi="宋体" w:hint="eastAsia"/>
          <w:b/>
          <w:kern w:val="22"/>
          <w:szCs w:val="21"/>
        </w:rPr>
        <w:t>表</w:t>
      </w:r>
      <w:r>
        <w:rPr>
          <w:rFonts w:hint="eastAsia"/>
          <w:b/>
          <w:kern w:val="0"/>
          <w:szCs w:val="20"/>
        </w:rPr>
        <w:t>8</w:t>
      </w:r>
      <w:r>
        <w:rPr>
          <w:b/>
          <w:kern w:val="0"/>
          <w:szCs w:val="20"/>
        </w:rPr>
        <w:t>.</w:t>
      </w:r>
      <w:r>
        <w:rPr>
          <w:rFonts w:hint="eastAsia"/>
          <w:b/>
          <w:kern w:val="0"/>
          <w:szCs w:val="20"/>
        </w:rPr>
        <w:t>4.</w:t>
      </w:r>
      <w:r>
        <w:rPr>
          <w:b/>
          <w:kern w:val="0"/>
          <w:szCs w:val="20"/>
        </w:rPr>
        <w:t>1</w:t>
      </w:r>
      <w:r>
        <w:rPr>
          <w:rFonts w:ascii="宋体" w:hAnsi="宋体" w:hint="eastAsia"/>
          <w:b/>
          <w:kern w:val="22"/>
          <w:szCs w:val="21"/>
        </w:rPr>
        <w:t xml:space="preserve"> 感知终端安装方式代码表</w:t>
      </w:r>
    </w:p>
    <w:tbl>
      <w:tblPr>
        <w:tblW w:w="3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tblGrid>
      <w:tr w:rsidR="009D2B3C" w14:paraId="5B29178E" w14:textId="77777777">
        <w:trPr>
          <w:trHeight w:hRule="exact" w:val="397"/>
          <w:jc w:val="center"/>
        </w:trPr>
        <w:tc>
          <w:tcPr>
            <w:tcW w:w="1843" w:type="dxa"/>
            <w:tcBorders>
              <w:top w:val="single" w:sz="8" w:space="0" w:color="auto"/>
              <w:left w:val="single" w:sz="8" w:space="0" w:color="auto"/>
            </w:tcBorders>
          </w:tcPr>
          <w:p w14:paraId="56DBE71B" w14:textId="77777777" w:rsidR="009D2B3C" w:rsidRDefault="00000000">
            <w:pPr>
              <w:pStyle w:val="afff7"/>
              <w:ind w:firstLineChars="0" w:firstLine="0"/>
              <w:jc w:val="center"/>
              <w:rPr>
                <w:rFonts w:hAnsi="宋体"/>
                <w:szCs w:val="21"/>
              </w:rPr>
            </w:pPr>
            <w:r>
              <w:rPr>
                <w:rFonts w:hAnsi="宋体" w:hint="eastAsia"/>
                <w:szCs w:val="21"/>
              </w:rPr>
              <w:t>安装方式</w:t>
            </w:r>
          </w:p>
        </w:tc>
        <w:tc>
          <w:tcPr>
            <w:tcW w:w="1276" w:type="dxa"/>
            <w:tcBorders>
              <w:top w:val="single" w:sz="8" w:space="0" w:color="auto"/>
              <w:right w:val="single" w:sz="8" w:space="0" w:color="auto"/>
            </w:tcBorders>
          </w:tcPr>
          <w:p w14:paraId="4D3DE939" w14:textId="77777777" w:rsidR="009D2B3C" w:rsidRDefault="00000000">
            <w:pPr>
              <w:pStyle w:val="afff7"/>
              <w:ind w:firstLineChars="0" w:firstLine="0"/>
              <w:jc w:val="center"/>
              <w:rPr>
                <w:rFonts w:hAnsi="宋体"/>
                <w:szCs w:val="21"/>
              </w:rPr>
            </w:pPr>
            <w:r>
              <w:rPr>
                <w:rFonts w:hAnsi="宋体" w:hint="eastAsia"/>
                <w:szCs w:val="21"/>
              </w:rPr>
              <w:t>代码</w:t>
            </w:r>
          </w:p>
        </w:tc>
      </w:tr>
      <w:tr w:rsidR="009D2B3C" w14:paraId="04926141" w14:textId="77777777">
        <w:trPr>
          <w:trHeight w:hRule="exact" w:val="397"/>
          <w:jc w:val="center"/>
        </w:trPr>
        <w:tc>
          <w:tcPr>
            <w:tcW w:w="1843" w:type="dxa"/>
            <w:tcBorders>
              <w:left w:val="single" w:sz="8" w:space="0" w:color="auto"/>
            </w:tcBorders>
          </w:tcPr>
          <w:p w14:paraId="52799959" w14:textId="77777777" w:rsidR="009D2B3C" w:rsidRDefault="00000000">
            <w:pPr>
              <w:pStyle w:val="afff7"/>
              <w:ind w:firstLineChars="0" w:firstLine="0"/>
              <w:jc w:val="center"/>
              <w:rPr>
                <w:rFonts w:hAnsi="宋体"/>
                <w:szCs w:val="21"/>
              </w:rPr>
            </w:pPr>
            <w:r>
              <w:rPr>
                <w:rFonts w:hAnsi="宋体" w:hint="eastAsia"/>
                <w:szCs w:val="21"/>
              </w:rPr>
              <w:t>附着型</w:t>
            </w:r>
          </w:p>
        </w:tc>
        <w:tc>
          <w:tcPr>
            <w:tcW w:w="1276" w:type="dxa"/>
            <w:tcBorders>
              <w:right w:val="single" w:sz="8" w:space="0" w:color="auto"/>
            </w:tcBorders>
          </w:tcPr>
          <w:p w14:paraId="1DFCC15A" w14:textId="77777777" w:rsidR="009D2B3C" w:rsidRDefault="00000000">
            <w:pPr>
              <w:pStyle w:val="afff7"/>
              <w:ind w:firstLineChars="0" w:firstLine="0"/>
              <w:jc w:val="center"/>
              <w:rPr>
                <w:rFonts w:ascii="Times New Roman"/>
                <w:kern w:val="22"/>
                <w:szCs w:val="21"/>
              </w:rPr>
            </w:pPr>
            <w:r>
              <w:rPr>
                <w:rFonts w:ascii="Times New Roman" w:hint="eastAsia"/>
                <w:kern w:val="22"/>
                <w:szCs w:val="21"/>
              </w:rPr>
              <w:t>0</w:t>
            </w:r>
            <w:r>
              <w:rPr>
                <w:rFonts w:ascii="Times New Roman"/>
                <w:kern w:val="22"/>
                <w:szCs w:val="21"/>
              </w:rPr>
              <w:t>1</w:t>
            </w:r>
          </w:p>
        </w:tc>
      </w:tr>
      <w:tr w:rsidR="009D2B3C" w14:paraId="587B13E0" w14:textId="77777777">
        <w:trPr>
          <w:trHeight w:hRule="exact" w:val="397"/>
          <w:jc w:val="center"/>
        </w:trPr>
        <w:tc>
          <w:tcPr>
            <w:tcW w:w="1843" w:type="dxa"/>
            <w:tcBorders>
              <w:left w:val="single" w:sz="8" w:space="0" w:color="auto"/>
            </w:tcBorders>
          </w:tcPr>
          <w:p w14:paraId="7EA9BFFE" w14:textId="77777777" w:rsidR="009D2B3C" w:rsidRDefault="00000000">
            <w:pPr>
              <w:pStyle w:val="afff7"/>
              <w:ind w:firstLineChars="0" w:firstLine="0"/>
              <w:jc w:val="center"/>
              <w:rPr>
                <w:rFonts w:hAnsi="宋体"/>
                <w:szCs w:val="21"/>
              </w:rPr>
            </w:pPr>
            <w:r>
              <w:rPr>
                <w:rFonts w:hAnsi="宋体" w:hint="eastAsia"/>
                <w:szCs w:val="21"/>
              </w:rPr>
              <w:t>预留空间型</w:t>
            </w:r>
          </w:p>
        </w:tc>
        <w:tc>
          <w:tcPr>
            <w:tcW w:w="1276" w:type="dxa"/>
            <w:tcBorders>
              <w:right w:val="single" w:sz="8" w:space="0" w:color="auto"/>
            </w:tcBorders>
          </w:tcPr>
          <w:p w14:paraId="51377B1E" w14:textId="77777777" w:rsidR="009D2B3C" w:rsidRDefault="00000000">
            <w:pPr>
              <w:pStyle w:val="afff7"/>
              <w:ind w:firstLineChars="0" w:firstLine="0"/>
              <w:jc w:val="center"/>
              <w:rPr>
                <w:rFonts w:ascii="Times New Roman"/>
                <w:kern w:val="22"/>
                <w:szCs w:val="21"/>
              </w:rPr>
            </w:pPr>
            <w:r>
              <w:rPr>
                <w:rFonts w:ascii="Times New Roman" w:hint="eastAsia"/>
                <w:kern w:val="22"/>
                <w:szCs w:val="21"/>
              </w:rPr>
              <w:t>0</w:t>
            </w:r>
            <w:r>
              <w:rPr>
                <w:rFonts w:ascii="Times New Roman"/>
                <w:kern w:val="22"/>
                <w:szCs w:val="21"/>
              </w:rPr>
              <w:t>2</w:t>
            </w:r>
          </w:p>
        </w:tc>
      </w:tr>
      <w:tr w:rsidR="009D2B3C" w14:paraId="01B1CB25" w14:textId="77777777">
        <w:trPr>
          <w:trHeight w:hRule="exact" w:val="397"/>
          <w:jc w:val="center"/>
        </w:trPr>
        <w:tc>
          <w:tcPr>
            <w:tcW w:w="1843" w:type="dxa"/>
            <w:tcBorders>
              <w:left w:val="single" w:sz="8" w:space="0" w:color="auto"/>
            </w:tcBorders>
          </w:tcPr>
          <w:p w14:paraId="04B65A63" w14:textId="77777777" w:rsidR="009D2B3C" w:rsidRDefault="00000000">
            <w:pPr>
              <w:pStyle w:val="afff7"/>
              <w:ind w:firstLineChars="0" w:firstLine="0"/>
              <w:jc w:val="center"/>
              <w:rPr>
                <w:rFonts w:hAnsi="宋体"/>
                <w:szCs w:val="21"/>
              </w:rPr>
            </w:pPr>
            <w:r>
              <w:rPr>
                <w:rFonts w:hAnsi="宋体" w:hint="eastAsia"/>
                <w:szCs w:val="21"/>
              </w:rPr>
              <w:t>同步浇筑型</w:t>
            </w:r>
          </w:p>
        </w:tc>
        <w:tc>
          <w:tcPr>
            <w:tcW w:w="1276" w:type="dxa"/>
            <w:tcBorders>
              <w:right w:val="single" w:sz="8" w:space="0" w:color="auto"/>
            </w:tcBorders>
          </w:tcPr>
          <w:p w14:paraId="62B62B8E" w14:textId="77777777" w:rsidR="009D2B3C" w:rsidRDefault="00000000">
            <w:pPr>
              <w:pStyle w:val="afff7"/>
              <w:ind w:firstLineChars="0" w:firstLine="0"/>
              <w:jc w:val="center"/>
              <w:rPr>
                <w:rFonts w:ascii="Times New Roman"/>
                <w:kern w:val="22"/>
                <w:szCs w:val="21"/>
              </w:rPr>
            </w:pPr>
            <w:r>
              <w:rPr>
                <w:rFonts w:ascii="Times New Roman" w:hint="eastAsia"/>
                <w:kern w:val="22"/>
                <w:szCs w:val="21"/>
              </w:rPr>
              <w:t>0</w:t>
            </w:r>
            <w:r>
              <w:rPr>
                <w:rFonts w:ascii="Times New Roman"/>
                <w:kern w:val="22"/>
                <w:szCs w:val="21"/>
              </w:rPr>
              <w:t>3</w:t>
            </w:r>
          </w:p>
        </w:tc>
      </w:tr>
      <w:tr w:rsidR="009D2B3C" w14:paraId="4A7309BA" w14:textId="77777777">
        <w:trPr>
          <w:trHeight w:hRule="exact" w:val="397"/>
          <w:jc w:val="center"/>
        </w:trPr>
        <w:tc>
          <w:tcPr>
            <w:tcW w:w="1843" w:type="dxa"/>
            <w:tcBorders>
              <w:left w:val="single" w:sz="8" w:space="0" w:color="auto"/>
              <w:bottom w:val="single" w:sz="8" w:space="0" w:color="auto"/>
            </w:tcBorders>
          </w:tcPr>
          <w:p w14:paraId="1CCAF4C7" w14:textId="77777777" w:rsidR="009D2B3C" w:rsidRDefault="00000000">
            <w:pPr>
              <w:pStyle w:val="afff7"/>
              <w:ind w:firstLineChars="0" w:firstLine="0"/>
              <w:jc w:val="center"/>
              <w:rPr>
                <w:rFonts w:hAnsi="宋体"/>
                <w:kern w:val="22"/>
                <w:szCs w:val="21"/>
              </w:rPr>
            </w:pPr>
            <w:r>
              <w:rPr>
                <w:rFonts w:hAnsi="宋体" w:hint="eastAsia"/>
                <w:kern w:val="22"/>
                <w:szCs w:val="21"/>
              </w:rPr>
              <w:t>其他</w:t>
            </w:r>
          </w:p>
        </w:tc>
        <w:tc>
          <w:tcPr>
            <w:tcW w:w="1276" w:type="dxa"/>
            <w:tcBorders>
              <w:bottom w:val="single" w:sz="8" w:space="0" w:color="auto"/>
              <w:right w:val="single" w:sz="8" w:space="0" w:color="auto"/>
            </w:tcBorders>
          </w:tcPr>
          <w:p w14:paraId="311D41D3" w14:textId="77777777" w:rsidR="009D2B3C" w:rsidRDefault="00000000">
            <w:pPr>
              <w:pStyle w:val="afff7"/>
              <w:ind w:firstLineChars="0" w:firstLine="0"/>
              <w:jc w:val="center"/>
              <w:rPr>
                <w:rFonts w:hAnsi="宋体"/>
                <w:kern w:val="22"/>
                <w:szCs w:val="21"/>
              </w:rPr>
            </w:pPr>
            <w:r>
              <w:rPr>
                <w:rFonts w:ascii="Times New Roman"/>
                <w:kern w:val="22"/>
                <w:szCs w:val="21"/>
              </w:rPr>
              <w:t>99</w:t>
            </w:r>
          </w:p>
        </w:tc>
      </w:tr>
    </w:tbl>
    <w:p w14:paraId="3A4908C0" w14:textId="77777777" w:rsidR="009D2B3C" w:rsidRDefault="009D2B3C">
      <w:pPr>
        <w:pStyle w:val="af3"/>
      </w:pPr>
    </w:p>
    <w:p w14:paraId="1EE181F9" w14:textId="77777777" w:rsidR="009D2B3C" w:rsidRDefault="00000000">
      <w:pPr>
        <w:pStyle w:val="affffffffffff0"/>
      </w:pPr>
      <w:r>
        <w:rPr>
          <w:rFonts w:hint="eastAsia"/>
        </w:rPr>
        <w:lastRenderedPageBreak/>
        <w:t>8</w:t>
      </w:r>
      <w:r>
        <w:t xml:space="preserve">.5 </w:t>
      </w:r>
      <w:r>
        <w:rPr>
          <w:rFonts w:hint="eastAsia"/>
        </w:rPr>
        <w:t>通信方式编码</w:t>
      </w:r>
    </w:p>
    <w:p w14:paraId="4C43E73A" w14:textId="77777777" w:rsidR="009D2B3C" w:rsidRDefault="00000000">
      <w:pPr>
        <w:pStyle w:val="afff4"/>
        <w:spacing w:before="156" w:after="156"/>
        <w:jc w:val="left"/>
        <w:rPr>
          <w:bCs/>
        </w:rPr>
      </w:pPr>
      <w:r>
        <w:rPr>
          <w:rFonts w:hint="eastAsia"/>
          <w:b/>
        </w:rPr>
        <w:t>8</w:t>
      </w:r>
      <w:r>
        <w:rPr>
          <w:b/>
        </w:rPr>
        <w:t>.</w:t>
      </w:r>
      <w:r>
        <w:rPr>
          <w:rFonts w:hint="eastAsia"/>
          <w:b/>
        </w:rPr>
        <w:t>5</w:t>
      </w:r>
      <w:r>
        <w:rPr>
          <w:b/>
        </w:rPr>
        <w:t xml:space="preserve">.1 </w:t>
      </w:r>
      <w:r>
        <w:rPr>
          <w:rFonts w:hint="eastAsia"/>
          <w:bCs/>
        </w:rPr>
        <w:t>通信方式代码结构应由</w:t>
      </w:r>
      <w:r>
        <w:rPr>
          <w:rFonts w:hint="eastAsia"/>
          <w:bCs/>
        </w:rPr>
        <w:t>2</w:t>
      </w:r>
      <w:r>
        <w:rPr>
          <w:rFonts w:hint="eastAsia"/>
          <w:bCs/>
        </w:rPr>
        <w:t>个码段、</w:t>
      </w:r>
      <w:r>
        <w:rPr>
          <w:rFonts w:hint="eastAsia"/>
          <w:bCs/>
        </w:rPr>
        <w:t>3</w:t>
      </w:r>
      <w:r>
        <w:rPr>
          <w:rFonts w:hint="eastAsia"/>
          <w:bCs/>
        </w:rPr>
        <w:t>位数字组成，依次为：</w:t>
      </w:r>
      <w:r>
        <w:rPr>
          <w:rFonts w:hint="eastAsia"/>
          <w:bCs/>
        </w:rPr>
        <w:t>1</w:t>
      </w:r>
      <w:r>
        <w:rPr>
          <w:rFonts w:hint="eastAsia"/>
          <w:bCs/>
        </w:rPr>
        <w:t>位大类代码、</w:t>
      </w:r>
      <w:r>
        <w:rPr>
          <w:rFonts w:hint="eastAsia"/>
          <w:bCs/>
        </w:rPr>
        <w:t>2</w:t>
      </w:r>
      <w:r>
        <w:rPr>
          <w:rFonts w:hint="eastAsia"/>
          <w:bCs/>
        </w:rPr>
        <w:t>位小类代码，通信方式代码结构应按图</w:t>
      </w:r>
      <w:r>
        <w:rPr>
          <w:rFonts w:hint="eastAsia"/>
          <w:bCs/>
        </w:rPr>
        <w:t>8</w:t>
      </w:r>
      <w:r>
        <w:rPr>
          <w:bCs/>
        </w:rPr>
        <w:t>.</w:t>
      </w:r>
      <w:r>
        <w:rPr>
          <w:rFonts w:hint="eastAsia"/>
          <w:bCs/>
        </w:rPr>
        <w:t>5</w:t>
      </w:r>
      <w:r>
        <w:rPr>
          <w:bCs/>
        </w:rPr>
        <w:t>.1</w:t>
      </w:r>
      <w:r>
        <w:rPr>
          <w:rFonts w:hint="eastAsia"/>
          <w:bCs/>
        </w:rPr>
        <w:t>所示：</w:t>
      </w:r>
    </w:p>
    <w:p w14:paraId="640A77A1" w14:textId="77777777" w:rsidR="009D2B3C" w:rsidRDefault="00000000">
      <w:pPr>
        <w:pStyle w:val="afff7"/>
        <w:ind w:firstLineChars="0" w:firstLine="0"/>
        <w:jc w:val="center"/>
      </w:pPr>
      <w:r>
        <w:rPr>
          <w:rFonts w:hint="eastAsia"/>
          <w:noProof/>
        </w:rPr>
        <w:drawing>
          <wp:inline distT="0" distB="0" distL="114300" distR="114300" wp14:anchorId="2FE193D1" wp14:editId="7BF087E6">
            <wp:extent cx="3392170" cy="1224280"/>
            <wp:effectExtent l="0" t="0" r="0" b="0"/>
            <wp:docPr id="15" name="图片 15" descr="创业公司框架构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创业公司框架构建(4)"/>
                    <pic:cNvPicPr>
                      <a:picLocks noChangeAspect="1"/>
                    </pic:cNvPicPr>
                  </pic:nvPicPr>
                  <pic:blipFill>
                    <a:blip r:embed="rId18"/>
                    <a:srcRect l="7599" t="8026" r="2589" b="7412"/>
                    <a:stretch>
                      <a:fillRect/>
                    </a:stretch>
                  </pic:blipFill>
                  <pic:spPr>
                    <a:xfrm>
                      <a:off x="0" y="0"/>
                      <a:ext cx="3392170" cy="1224280"/>
                    </a:xfrm>
                    <a:prstGeom prst="rect">
                      <a:avLst/>
                    </a:prstGeom>
                  </pic:spPr>
                </pic:pic>
              </a:graphicData>
            </a:graphic>
          </wp:inline>
        </w:drawing>
      </w:r>
    </w:p>
    <w:p w14:paraId="009C5A59" w14:textId="77777777" w:rsidR="009D2B3C" w:rsidRDefault="00000000">
      <w:pPr>
        <w:pStyle w:val="afffff5"/>
      </w:pPr>
      <w:r>
        <w:rPr>
          <w:rFonts w:hint="eastAsia"/>
        </w:rPr>
        <w:t>图</w:t>
      </w:r>
      <w:r>
        <w:rPr>
          <w:rFonts w:ascii="Times New Roman" w:hint="eastAsia"/>
        </w:rPr>
        <w:t>8</w:t>
      </w:r>
      <w:r>
        <w:rPr>
          <w:rFonts w:ascii="Times New Roman"/>
        </w:rPr>
        <w:t>.</w:t>
      </w:r>
      <w:r>
        <w:rPr>
          <w:rFonts w:ascii="Times New Roman" w:hint="eastAsia"/>
        </w:rPr>
        <w:t>5</w:t>
      </w:r>
      <w:r>
        <w:rPr>
          <w:rFonts w:ascii="Times New Roman"/>
        </w:rPr>
        <w:t xml:space="preserve">.1 </w:t>
      </w:r>
      <w:r>
        <w:rPr>
          <w:rFonts w:ascii="Times New Roman" w:hint="eastAsia"/>
        </w:rPr>
        <w:t>通信方式代码结构图</w:t>
      </w:r>
    </w:p>
    <w:p w14:paraId="0942A94E" w14:textId="77777777" w:rsidR="009D2B3C" w:rsidRDefault="00000000">
      <w:pPr>
        <w:pStyle w:val="afff4"/>
        <w:spacing w:before="156" w:after="156"/>
        <w:jc w:val="left"/>
        <w:rPr>
          <w:bCs/>
        </w:rPr>
      </w:pPr>
      <w:r>
        <w:rPr>
          <w:rFonts w:hint="eastAsia"/>
          <w:b/>
        </w:rPr>
        <w:t xml:space="preserve">8.5.2 </w:t>
      </w:r>
      <w:r>
        <w:rPr>
          <w:rFonts w:hint="eastAsia"/>
          <w:bCs/>
        </w:rPr>
        <w:t>通信方式编码，应符合本标准附录</w:t>
      </w:r>
      <w:r>
        <w:rPr>
          <w:bCs/>
        </w:rPr>
        <w:t>G</w:t>
      </w:r>
      <w:r>
        <w:rPr>
          <w:rFonts w:hint="eastAsia"/>
          <w:bCs/>
        </w:rPr>
        <w:t>的规定。</w:t>
      </w:r>
    </w:p>
    <w:p w14:paraId="5D65C5D0" w14:textId="77777777" w:rsidR="009D2B3C" w:rsidRDefault="00000000">
      <w:pPr>
        <w:widowControl/>
        <w:jc w:val="left"/>
      </w:pPr>
      <w:r>
        <w:br w:type="page"/>
      </w:r>
    </w:p>
    <w:p w14:paraId="2462B5E9" w14:textId="77777777" w:rsidR="009D2B3C" w:rsidRDefault="00000000">
      <w:pPr>
        <w:pStyle w:val="afffffffffffe"/>
      </w:pPr>
      <w:bookmarkStart w:id="340" w:name="_Toc135392216"/>
      <w:bookmarkStart w:id="341" w:name="_Toc135392051"/>
      <w:bookmarkStart w:id="342" w:name="_Toc139542573"/>
      <w:bookmarkStart w:id="343" w:name="_Toc139879534"/>
      <w:bookmarkStart w:id="344" w:name="_Toc139543136"/>
      <w:bookmarkStart w:id="345" w:name="_Toc135392210"/>
      <w:bookmarkStart w:id="346" w:name="_Toc135392045"/>
      <w:bookmarkStart w:id="347" w:name="_Toc114238821"/>
      <w:bookmarkEnd w:id="322"/>
      <w:bookmarkEnd w:id="323"/>
      <w:bookmarkEnd w:id="324"/>
      <w:r>
        <w:rPr>
          <w:rFonts w:hint="eastAsia"/>
        </w:rPr>
        <w:lastRenderedPageBreak/>
        <w:t>附录</w:t>
      </w:r>
      <w:r>
        <w:rPr>
          <w:rFonts w:hint="eastAsia"/>
        </w:rPr>
        <w:t xml:space="preserve"> </w:t>
      </w:r>
      <w:r>
        <w:t>A</w:t>
      </w:r>
      <w:r>
        <w:rPr>
          <w:rFonts w:hint="eastAsia"/>
        </w:rPr>
        <w:t xml:space="preserve"> </w:t>
      </w:r>
      <w:r>
        <w:rPr>
          <w:rFonts w:hint="eastAsia"/>
        </w:rPr>
        <w:t>城市重大市政设施</w:t>
      </w:r>
      <w:bookmarkEnd w:id="340"/>
      <w:bookmarkEnd w:id="341"/>
      <w:r>
        <w:rPr>
          <w:rFonts w:hint="eastAsia"/>
        </w:rPr>
        <w:t>信息码示例</w:t>
      </w:r>
      <w:bookmarkStart w:id="348" w:name="_Toc7678"/>
      <w:bookmarkEnd w:id="342"/>
      <w:bookmarkEnd w:id="343"/>
      <w:bookmarkEnd w:id="344"/>
      <w:r>
        <w:fldChar w:fldCharType="begin"/>
      </w:r>
      <w:r>
        <w:instrText xml:space="preserve"> </w:instrText>
      </w:r>
      <w:r>
        <w:rPr>
          <w:rFonts w:hint="eastAsia"/>
        </w:rPr>
        <w:instrText>TC  "</w:instrText>
      </w:r>
      <w:bookmarkStart w:id="349" w:name="_Toc139543335"/>
      <w:r>
        <w:rPr>
          <w:rFonts w:hint="eastAsia"/>
        </w:rPr>
        <w:instrText>Example of information coding</w:instrText>
      </w:r>
      <w:bookmarkEnd w:id="349"/>
      <w:r>
        <w:rPr>
          <w:rFonts w:hint="eastAsia"/>
        </w:rPr>
        <w:instrText>" \l 1</w:instrText>
      </w:r>
      <w:r>
        <w:instrText xml:space="preserve"> </w:instrText>
      </w:r>
      <w:r>
        <w:fldChar w:fldCharType="end"/>
      </w:r>
      <w:bookmarkEnd w:id="348"/>
    </w:p>
    <w:p w14:paraId="79E978AB" w14:textId="77777777" w:rsidR="009D2B3C" w:rsidRDefault="009D2B3C">
      <w:pPr>
        <w:pStyle w:val="ae"/>
      </w:pPr>
    </w:p>
    <w:tbl>
      <w:tblPr>
        <w:tblW w:w="878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081"/>
        <w:gridCol w:w="1450"/>
        <w:gridCol w:w="4806"/>
        <w:gridCol w:w="753"/>
        <w:gridCol w:w="697"/>
      </w:tblGrid>
      <w:tr w:rsidR="009D2B3C" w14:paraId="49464E50" w14:textId="77777777">
        <w:tc>
          <w:tcPr>
            <w:tcW w:w="1081" w:type="dxa"/>
          </w:tcPr>
          <w:p w14:paraId="0CC72DD6" w14:textId="77777777" w:rsidR="009D2B3C" w:rsidRDefault="00000000">
            <w:pPr>
              <w:pStyle w:val="affffffffb"/>
            </w:pPr>
            <w:r>
              <w:rPr>
                <w:rFonts w:hint="eastAsia"/>
              </w:rPr>
              <w:t>部分</w:t>
            </w:r>
          </w:p>
        </w:tc>
        <w:tc>
          <w:tcPr>
            <w:tcW w:w="1450" w:type="dxa"/>
          </w:tcPr>
          <w:p w14:paraId="50362C01" w14:textId="77777777" w:rsidR="009D2B3C" w:rsidRDefault="00000000">
            <w:pPr>
              <w:pStyle w:val="affffffffb"/>
            </w:pPr>
            <w:r>
              <w:rPr>
                <w:rFonts w:hint="eastAsia"/>
              </w:rPr>
              <w:t>定义</w:t>
            </w:r>
          </w:p>
        </w:tc>
        <w:tc>
          <w:tcPr>
            <w:tcW w:w="4806" w:type="dxa"/>
          </w:tcPr>
          <w:p w14:paraId="49430438" w14:textId="77777777" w:rsidR="009D2B3C" w:rsidRDefault="00000000">
            <w:pPr>
              <w:pStyle w:val="affffffffb"/>
            </w:pPr>
            <w:r>
              <w:rPr>
                <w:rFonts w:hint="eastAsia"/>
              </w:rPr>
              <w:t>示例</w:t>
            </w:r>
            <w:r>
              <w:rPr>
                <w:rFonts w:hint="eastAsia"/>
              </w:rPr>
              <w:t>/</w:t>
            </w:r>
            <w:r>
              <w:rPr>
                <w:rFonts w:hint="eastAsia"/>
              </w:rPr>
              <w:t>说明</w:t>
            </w:r>
          </w:p>
        </w:tc>
        <w:tc>
          <w:tcPr>
            <w:tcW w:w="753" w:type="dxa"/>
          </w:tcPr>
          <w:p w14:paraId="2B05BABA" w14:textId="77777777" w:rsidR="009D2B3C" w:rsidRDefault="00000000">
            <w:pPr>
              <w:pStyle w:val="affffffffb"/>
            </w:pPr>
            <w:r>
              <w:rPr>
                <w:rFonts w:hint="eastAsia"/>
              </w:rPr>
              <w:t>字段长度</w:t>
            </w:r>
          </w:p>
        </w:tc>
        <w:tc>
          <w:tcPr>
            <w:tcW w:w="697" w:type="dxa"/>
          </w:tcPr>
          <w:p w14:paraId="15D93801" w14:textId="77777777" w:rsidR="009D2B3C" w:rsidRDefault="00000000">
            <w:pPr>
              <w:pStyle w:val="affffffffb"/>
            </w:pPr>
            <w:r>
              <w:rPr>
                <w:rFonts w:hint="eastAsia"/>
              </w:rPr>
              <w:t>约束</w:t>
            </w:r>
            <w:r>
              <w:rPr>
                <w:rFonts w:hint="eastAsia"/>
              </w:rPr>
              <w:t>/</w:t>
            </w:r>
            <w:r>
              <w:rPr>
                <w:rFonts w:hint="eastAsia"/>
              </w:rPr>
              <w:t>条件</w:t>
            </w:r>
          </w:p>
        </w:tc>
      </w:tr>
      <w:tr w:rsidR="009D2B3C" w14:paraId="47ACD0EF" w14:textId="77777777">
        <w:tc>
          <w:tcPr>
            <w:tcW w:w="2531" w:type="dxa"/>
            <w:gridSpan w:val="2"/>
          </w:tcPr>
          <w:p w14:paraId="293725A3" w14:textId="77777777" w:rsidR="009D2B3C" w:rsidRDefault="00000000">
            <w:pPr>
              <w:pStyle w:val="affffffffb"/>
            </w:pPr>
            <w:r>
              <w:rPr>
                <w:rFonts w:hint="eastAsia"/>
              </w:rPr>
              <w:t>完整示例</w:t>
            </w:r>
          </w:p>
        </w:tc>
        <w:tc>
          <w:tcPr>
            <w:tcW w:w="4806" w:type="dxa"/>
          </w:tcPr>
          <w:p w14:paraId="43AB9822" w14:textId="77777777" w:rsidR="009D2B3C" w:rsidRDefault="00000000">
            <w:pPr>
              <w:pStyle w:val="affffffffb"/>
            </w:pPr>
            <w:r>
              <w:rPr>
                <w:rFonts w:hint="eastAsia"/>
              </w:rPr>
              <w:t>010201@1011000110108004015001N39.928000E116.404000-0005.6001205@010101</w:t>
            </w:r>
          </w:p>
          <w:p w14:paraId="28F839DA" w14:textId="77777777" w:rsidR="009D2B3C" w:rsidRDefault="00000000">
            <w:pPr>
              <w:pStyle w:val="affffffffb"/>
            </w:pPr>
            <w:r>
              <w:rPr>
                <w:rFonts w:hint="eastAsia"/>
              </w:rPr>
              <w:t>供水管网流量异常，为流量传感器（通过附着型方式安装在东经</w:t>
            </w:r>
            <w:r>
              <w:rPr>
                <w:rFonts w:hint="eastAsia"/>
              </w:rPr>
              <w:t>116.404000</w:t>
            </w:r>
            <w:r>
              <w:rPr>
                <w:rFonts w:hint="eastAsia"/>
              </w:rPr>
              <w:t>度、北纬</w:t>
            </w:r>
            <w:r>
              <w:rPr>
                <w:rFonts w:hint="eastAsia"/>
              </w:rPr>
              <w:t>39.928000</w:t>
            </w:r>
            <w:r>
              <w:rPr>
                <w:rFonts w:hint="eastAsia"/>
              </w:rPr>
              <w:t>度、地下</w:t>
            </w:r>
            <w:r>
              <w:rPr>
                <w:rFonts w:hint="eastAsia"/>
              </w:rPr>
              <w:t>5.6</w:t>
            </w:r>
            <w:r>
              <w:rPr>
                <w:rFonts w:hint="eastAsia"/>
              </w:rPr>
              <w:t>米处，该地属于北京市海淀区甘家口街道建设部社区第一个网格）通过</w:t>
            </w:r>
            <w:r>
              <w:rPr>
                <w:rFonts w:hint="eastAsia"/>
              </w:rPr>
              <w:t>NB-IoT</w:t>
            </w:r>
            <w:r>
              <w:rPr>
                <w:rFonts w:hint="eastAsia"/>
              </w:rPr>
              <w:t>通信方式传递的此信息。</w:t>
            </w:r>
          </w:p>
        </w:tc>
        <w:tc>
          <w:tcPr>
            <w:tcW w:w="753" w:type="dxa"/>
          </w:tcPr>
          <w:p w14:paraId="55D03071" w14:textId="77777777" w:rsidR="009D2B3C" w:rsidRDefault="00000000">
            <w:pPr>
              <w:pStyle w:val="affffffffb"/>
            </w:pPr>
            <w:r>
              <w:rPr>
                <w:rFonts w:hint="eastAsia"/>
              </w:rPr>
              <w:t>70</w:t>
            </w:r>
          </w:p>
        </w:tc>
        <w:tc>
          <w:tcPr>
            <w:tcW w:w="697" w:type="dxa"/>
          </w:tcPr>
          <w:p w14:paraId="2EDF4D7F" w14:textId="77777777" w:rsidR="009D2B3C" w:rsidRDefault="009D2B3C">
            <w:pPr>
              <w:pStyle w:val="affffffffb"/>
            </w:pPr>
          </w:p>
        </w:tc>
      </w:tr>
      <w:tr w:rsidR="009D2B3C" w14:paraId="4F7CC638" w14:textId="77777777">
        <w:tc>
          <w:tcPr>
            <w:tcW w:w="1081" w:type="dxa"/>
          </w:tcPr>
          <w:p w14:paraId="4BD84BD2" w14:textId="77777777" w:rsidR="009D2B3C" w:rsidRDefault="00000000">
            <w:pPr>
              <w:pStyle w:val="affffffffb"/>
            </w:pPr>
            <w:r>
              <w:rPr>
                <w:rFonts w:hint="eastAsia"/>
              </w:rPr>
              <w:t>第一部分</w:t>
            </w:r>
          </w:p>
        </w:tc>
        <w:tc>
          <w:tcPr>
            <w:tcW w:w="1450" w:type="dxa"/>
          </w:tcPr>
          <w:p w14:paraId="43E19FD0" w14:textId="77777777" w:rsidR="009D2B3C" w:rsidRDefault="00000000">
            <w:pPr>
              <w:pStyle w:val="affffffffb"/>
            </w:pPr>
            <w:r>
              <w:rPr>
                <w:rFonts w:hint="eastAsia"/>
              </w:rPr>
              <w:t>管理事件码</w:t>
            </w:r>
          </w:p>
        </w:tc>
        <w:tc>
          <w:tcPr>
            <w:tcW w:w="4806" w:type="dxa"/>
          </w:tcPr>
          <w:p w14:paraId="41BCD750" w14:textId="77777777" w:rsidR="009D2B3C" w:rsidRDefault="00000000">
            <w:pPr>
              <w:pStyle w:val="affffffffb"/>
            </w:pPr>
            <w:r>
              <w:rPr>
                <w:rFonts w:hint="eastAsia"/>
              </w:rPr>
              <w:t>010201</w:t>
            </w:r>
          </w:p>
          <w:p w14:paraId="049CEF5C" w14:textId="77777777" w:rsidR="009D2B3C" w:rsidRDefault="00000000">
            <w:pPr>
              <w:pStyle w:val="affffffffb"/>
            </w:pPr>
            <w:r>
              <w:rPr>
                <w:rFonts w:hint="eastAsia"/>
              </w:rPr>
              <w:t>供水管线（地下管线）监测到流量异常</w:t>
            </w:r>
          </w:p>
        </w:tc>
        <w:tc>
          <w:tcPr>
            <w:tcW w:w="753" w:type="dxa"/>
          </w:tcPr>
          <w:p w14:paraId="139740FD" w14:textId="77777777" w:rsidR="009D2B3C" w:rsidRDefault="00000000">
            <w:pPr>
              <w:pStyle w:val="affffffffb"/>
            </w:pPr>
            <w:r>
              <w:rPr>
                <w:rFonts w:hint="eastAsia"/>
              </w:rPr>
              <w:t>6</w:t>
            </w:r>
          </w:p>
        </w:tc>
        <w:tc>
          <w:tcPr>
            <w:tcW w:w="697" w:type="dxa"/>
          </w:tcPr>
          <w:p w14:paraId="2CA4F5F7" w14:textId="77777777" w:rsidR="009D2B3C" w:rsidRDefault="00000000">
            <w:pPr>
              <w:pStyle w:val="affffffffb"/>
            </w:pPr>
            <w:r>
              <w:rPr>
                <w:rFonts w:hint="eastAsia"/>
              </w:rPr>
              <w:t>必选</w:t>
            </w:r>
          </w:p>
        </w:tc>
      </w:tr>
      <w:tr w:rsidR="009D2B3C" w14:paraId="4092E466" w14:textId="77777777">
        <w:tc>
          <w:tcPr>
            <w:tcW w:w="1081" w:type="dxa"/>
          </w:tcPr>
          <w:p w14:paraId="00CD22BF" w14:textId="77777777" w:rsidR="009D2B3C" w:rsidRDefault="00000000">
            <w:pPr>
              <w:pStyle w:val="affffffffb"/>
            </w:pPr>
            <w:r>
              <w:rPr>
                <w:rFonts w:hint="eastAsia"/>
              </w:rPr>
              <w:t>第二部分</w:t>
            </w:r>
          </w:p>
        </w:tc>
        <w:tc>
          <w:tcPr>
            <w:tcW w:w="1450" w:type="dxa"/>
          </w:tcPr>
          <w:p w14:paraId="58BAA90A" w14:textId="77777777" w:rsidR="009D2B3C" w:rsidRDefault="00000000">
            <w:pPr>
              <w:pStyle w:val="affffffffb"/>
            </w:pPr>
            <w:r>
              <w:rPr>
                <w:rFonts w:hint="eastAsia"/>
              </w:rPr>
              <w:t>感知终端码</w:t>
            </w:r>
          </w:p>
        </w:tc>
        <w:tc>
          <w:tcPr>
            <w:tcW w:w="4806" w:type="dxa"/>
          </w:tcPr>
          <w:p w14:paraId="0BF3D28F" w14:textId="77777777" w:rsidR="009D2B3C" w:rsidRDefault="00000000">
            <w:pPr>
              <w:pStyle w:val="affffffffb"/>
            </w:pPr>
            <w:r>
              <w:rPr>
                <w:rFonts w:hint="eastAsia"/>
              </w:rPr>
              <w:t>1011000110108004015001N39.928000E116.404000-0005.6001205</w:t>
            </w:r>
          </w:p>
          <w:p w14:paraId="23E16270" w14:textId="77777777" w:rsidR="009D2B3C" w:rsidRDefault="00000000">
            <w:pPr>
              <w:pStyle w:val="affffffffb"/>
            </w:pPr>
            <w:r>
              <w:rPr>
                <w:rFonts w:hint="eastAsia"/>
              </w:rPr>
              <w:t>流量传感器通过附着型方式安装在（北京市海淀区甘家口街道建设部社区第一个网格，东经</w:t>
            </w:r>
            <w:r>
              <w:rPr>
                <w:rFonts w:hint="eastAsia"/>
              </w:rPr>
              <w:t>116.404000</w:t>
            </w:r>
            <w:r>
              <w:rPr>
                <w:rFonts w:hint="eastAsia"/>
              </w:rPr>
              <w:t>、北纬</w:t>
            </w:r>
            <w:r>
              <w:rPr>
                <w:rFonts w:hint="eastAsia"/>
              </w:rPr>
              <w:t>39.928000</w:t>
            </w:r>
            <w:r>
              <w:rPr>
                <w:rFonts w:hint="eastAsia"/>
              </w:rPr>
              <w:t>、地下</w:t>
            </w:r>
            <w:r>
              <w:rPr>
                <w:rFonts w:hint="eastAsia"/>
              </w:rPr>
              <w:t>5.6</w:t>
            </w:r>
            <w:r>
              <w:rPr>
                <w:rFonts w:hint="eastAsia"/>
              </w:rPr>
              <w:t>米处），通过</w:t>
            </w:r>
            <w:r>
              <w:rPr>
                <w:rFonts w:hint="eastAsia"/>
              </w:rPr>
              <w:t>NB-IoT</w:t>
            </w:r>
            <w:r>
              <w:rPr>
                <w:rFonts w:hint="eastAsia"/>
              </w:rPr>
              <w:t>通信方式进行数据传输</w:t>
            </w:r>
          </w:p>
        </w:tc>
        <w:tc>
          <w:tcPr>
            <w:tcW w:w="753" w:type="dxa"/>
          </w:tcPr>
          <w:p w14:paraId="188A15CB" w14:textId="77777777" w:rsidR="009D2B3C" w:rsidRDefault="00000000">
            <w:pPr>
              <w:pStyle w:val="affffffffb"/>
            </w:pPr>
            <w:r>
              <w:rPr>
                <w:rFonts w:hint="eastAsia"/>
              </w:rPr>
              <w:t>56</w:t>
            </w:r>
          </w:p>
        </w:tc>
        <w:tc>
          <w:tcPr>
            <w:tcW w:w="697" w:type="dxa"/>
          </w:tcPr>
          <w:p w14:paraId="0472BB95" w14:textId="77777777" w:rsidR="009D2B3C" w:rsidRDefault="00000000">
            <w:pPr>
              <w:pStyle w:val="affffffffb"/>
            </w:pPr>
            <w:r>
              <w:rPr>
                <w:rFonts w:hint="eastAsia"/>
              </w:rPr>
              <w:t>必选</w:t>
            </w:r>
          </w:p>
        </w:tc>
      </w:tr>
      <w:tr w:rsidR="009D2B3C" w14:paraId="60B718CE" w14:textId="77777777">
        <w:tc>
          <w:tcPr>
            <w:tcW w:w="1081" w:type="dxa"/>
          </w:tcPr>
          <w:p w14:paraId="5E50E968" w14:textId="77777777" w:rsidR="009D2B3C" w:rsidRDefault="00000000">
            <w:pPr>
              <w:pStyle w:val="affffffffb"/>
            </w:pPr>
            <w:r>
              <w:rPr>
                <w:rFonts w:hint="eastAsia"/>
              </w:rPr>
              <w:t>2.1</w:t>
            </w:r>
          </w:p>
        </w:tc>
        <w:tc>
          <w:tcPr>
            <w:tcW w:w="1450" w:type="dxa"/>
          </w:tcPr>
          <w:p w14:paraId="61171824" w14:textId="77777777" w:rsidR="009D2B3C" w:rsidRDefault="00000000">
            <w:pPr>
              <w:pStyle w:val="affffffffb"/>
            </w:pPr>
            <w:r>
              <w:rPr>
                <w:rFonts w:hint="eastAsia"/>
              </w:rPr>
              <w:t>传感器类型编码</w:t>
            </w:r>
          </w:p>
        </w:tc>
        <w:tc>
          <w:tcPr>
            <w:tcW w:w="4806" w:type="dxa"/>
          </w:tcPr>
          <w:p w14:paraId="4E06035B" w14:textId="77777777" w:rsidR="009D2B3C" w:rsidRDefault="00000000">
            <w:pPr>
              <w:pStyle w:val="affffffffb"/>
            </w:pPr>
            <w:r>
              <w:rPr>
                <w:rFonts w:hint="eastAsia"/>
              </w:rPr>
              <w:t>1011000</w:t>
            </w:r>
          </w:p>
          <w:p w14:paraId="57BB9193" w14:textId="77777777" w:rsidR="009D2B3C" w:rsidRDefault="00000000">
            <w:pPr>
              <w:pStyle w:val="affffffffb"/>
            </w:pPr>
            <w:r>
              <w:rPr>
                <w:rFonts w:hint="eastAsia"/>
              </w:rPr>
              <w:t>流量传感器</w:t>
            </w:r>
          </w:p>
        </w:tc>
        <w:tc>
          <w:tcPr>
            <w:tcW w:w="753" w:type="dxa"/>
          </w:tcPr>
          <w:p w14:paraId="51CC943C" w14:textId="77777777" w:rsidR="009D2B3C" w:rsidRDefault="00000000">
            <w:pPr>
              <w:pStyle w:val="affffffffb"/>
            </w:pPr>
            <w:r>
              <w:rPr>
                <w:rFonts w:hint="eastAsia"/>
              </w:rPr>
              <w:t>7</w:t>
            </w:r>
          </w:p>
        </w:tc>
        <w:tc>
          <w:tcPr>
            <w:tcW w:w="697" w:type="dxa"/>
          </w:tcPr>
          <w:p w14:paraId="305FA7DA" w14:textId="77777777" w:rsidR="009D2B3C" w:rsidRDefault="00000000">
            <w:pPr>
              <w:pStyle w:val="affffffffb"/>
            </w:pPr>
            <w:r>
              <w:rPr>
                <w:rFonts w:hint="eastAsia"/>
              </w:rPr>
              <w:t>必选</w:t>
            </w:r>
          </w:p>
        </w:tc>
      </w:tr>
      <w:tr w:rsidR="009D2B3C" w14:paraId="6B3BA68D" w14:textId="77777777">
        <w:tc>
          <w:tcPr>
            <w:tcW w:w="1081" w:type="dxa"/>
          </w:tcPr>
          <w:p w14:paraId="6B3F8308" w14:textId="77777777" w:rsidR="009D2B3C" w:rsidRDefault="00000000">
            <w:pPr>
              <w:pStyle w:val="affffffffb"/>
            </w:pPr>
            <w:r>
              <w:rPr>
                <w:rFonts w:hint="eastAsia"/>
              </w:rPr>
              <w:t>2.2</w:t>
            </w:r>
          </w:p>
        </w:tc>
        <w:tc>
          <w:tcPr>
            <w:tcW w:w="1450" w:type="dxa"/>
          </w:tcPr>
          <w:p w14:paraId="7E92AED5" w14:textId="77777777" w:rsidR="009D2B3C" w:rsidRDefault="00000000">
            <w:pPr>
              <w:pStyle w:val="affffffffb"/>
            </w:pPr>
            <w:r>
              <w:rPr>
                <w:rFonts w:hint="eastAsia"/>
              </w:rPr>
              <w:t>单元网格编码</w:t>
            </w:r>
          </w:p>
        </w:tc>
        <w:tc>
          <w:tcPr>
            <w:tcW w:w="4806" w:type="dxa"/>
          </w:tcPr>
          <w:p w14:paraId="5C4A14FE" w14:textId="77777777" w:rsidR="009D2B3C" w:rsidRDefault="00000000">
            <w:pPr>
              <w:pStyle w:val="affffffffb"/>
            </w:pPr>
            <w:r>
              <w:rPr>
                <w:rFonts w:hint="eastAsia"/>
              </w:rPr>
              <w:t>110108004015001</w:t>
            </w:r>
          </w:p>
          <w:p w14:paraId="2114389B" w14:textId="77777777" w:rsidR="009D2B3C" w:rsidRDefault="00000000">
            <w:pPr>
              <w:pStyle w:val="affffffffb"/>
            </w:pPr>
            <w:r>
              <w:rPr>
                <w:rFonts w:hint="eastAsia"/>
              </w:rPr>
              <w:t>北京市海淀区甘家口街道建设部社区第一个网格</w:t>
            </w:r>
          </w:p>
        </w:tc>
        <w:tc>
          <w:tcPr>
            <w:tcW w:w="753" w:type="dxa"/>
          </w:tcPr>
          <w:p w14:paraId="1FCC4E1B" w14:textId="77777777" w:rsidR="009D2B3C" w:rsidRDefault="00000000">
            <w:pPr>
              <w:pStyle w:val="affffffffb"/>
            </w:pPr>
            <w:r>
              <w:rPr>
                <w:rFonts w:hint="eastAsia"/>
              </w:rPr>
              <w:t>15</w:t>
            </w:r>
          </w:p>
        </w:tc>
        <w:tc>
          <w:tcPr>
            <w:tcW w:w="697" w:type="dxa"/>
          </w:tcPr>
          <w:p w14:paraId="7BDD1355" w14:textId="77777777" w:rsidR="009D2B3C" w:rsidRDefault="00000000">
            <w:pPr>
              <w:pStyle w:val="affffffffb"/>
            </w:pPr>
            <w:r>
              <w:rPr>
                <w:rFonts w:hint="eastAsia"/>
              </w:rPr>
              <w:t>必选</w:t>
            </w:r>
          </w:p>
        </w:tc>
      </w:tr>
      <w:tr w:rsidR="009D2B3C" w14:paraId="6A62AB7F" w14:textId="77777777">
        <w:tc>
          <w:tcPr>
            <w:tcW w:w="1081" w:type="dxa"/>
          </w:tcPr>
          <w:p w14:paraId="6A716708" w14:textId="77777777" w:rsidR="009D2B3C" w:rsidRDefault="00000000">
            <w:pPr>
              <w:pStyle w:val="affffffffb"/>
            </w:pPr>
            <w:r>
              <w:rPr>
                <w:rFonts w:hint="eastAsia"/>
              </w:rPr>
              <w:t>2.3</w:t>
            </w:r>
          </w:p>
        </w:tc>
        <w:tc>
          <w:tcPr>
            <w:tcW w:w="1450" w:type="dxa"/>
          </w:tcPr>
          <w:p w14:paraId="1B8A88D5" w14:textId="77777777" w:rsidR="009D2B3C" w:rsidRDefault="00000000">
            <w:pPr>
              <w:pStyle w:val="affffffffb"/>
            </w:pPr>
            <w:r>
              <w:rPr>
                <w:rFonts w:hint="eastAsia"/>
              </w:rPr>
              <w:t>地理位置编码</w:t>
            </w:r>
          </w:p>
        </w:tc>
        <w:tc>
          <w:tcPr>
            <w:tcW w:w="4806" w:type="dxa"/>
          </w:tcPr>
          <w:p w14:paraId="2CB00E93" w14:textId="77777777" w:rsidR="009D2B3C" w:rsidRDefault="00000000">
            <w:pPr>
              <w:pStyle w:val="affffffffb"/>
            </w:pPr>
            <w:r>
              <w:rPr>
                <w:rFonts w:hint="eastAsia"/>
              </w:rPr>
              <w:t>N39.928000E116.404000-0005.60</w:t>
            </w:r>
          </w:p>
          <w:p w14:paraId="792BE3E8" w14:textId="77777777" w:rsidR="009D2B3C" w:rsidRDefault="00000000">
            <w:pPr>
              <w:pStyle w:val="affffffffb"/>
            </w:pPr>
            <w:r>
              <w:rPr>
                <w:rFonts w:hint="eastAsia"/>
              </w:rPr>
              <w:t>北京市海淀区甘家口街道建设部社区第一个网格某个传感器部署位置</w:t>
            </w:r>
          </w:p>
        </w:tc>
        <w:tc>
          <w:tcPr>
            <w:tcW w:w="753" w:type="dxa"/>
          </w:tcPr>
          <w:p w14:paraId="23D33890" w14:textId="77777777" w:rsidR="009D2B3C" w:rsidRDefault="00000000">
            <w:pPr>
              <w:pStyle w:val="affffffffb"/>
            </w:pPr>
            <w:r>
              <w:rPr>
                <w:rFonts w:hint="eastAsia"/>
              </w:rPr>
              <w:t>29</w:t>
            </w:r>
          </w:p>
        </w:tc>
        <w:tc>
          <w:tcPr>
            <w:tcW w:w="697" w:type="dxa"/>
          </w:tcPr>
          <w:p w14:paraId="792DBAC2" w14:textId="77777777" w:rsidR="009D2B3C" w:rsidRDefault="00000000">
            <w:pPr>
              <w:pStyle w:val="affffffffb"/>
            </w:pPr>
            <w:r>
              <w:rPr>
                <w:rFonts w:hint="eastAsia"/>
              </w:rPr>
              <w:t>必选</w:t>
            </w:r>
          </w:p>
        </w:tc>
      </w:tr>
      <w:tr w:rsidR="009D2B3C" w14:paraId="5E9559FD" w14:textId="77777777">
        <w:tc>
          <w:tcPr>
            <w:tcW w:w="1081" w:type="dxa"/>
          </w:tcPr>
          <w:p w14:paraId="665A0D43" w14:textId="77777777" w:rsidR="009D2B3C" w:rsidRDefault="00000000">
            <w:pPr>
              <w:pStyle w:val="affffffffb"/>
            </w:pPr>
            <w:r>
              <w:rPr>
                <w:rFonts w:hint="eastAsia"/>
              </w:rPr>
              <w:t>2.4</w:t>
            </w:r>
          </w:p>
        </w:tc>
        <w:tc>
          <w:tcPr>
            <w:tcW w:w="1450" w:type="dxa"/>
          </w:tcPr>
          <w:p w14:paraId="27BBB349" w14:textId="77777777" w:rsidR="009D2B3C" w:rsidRDefault="00000000">
            <w:pPr>
              <w:pStyle w:val="affffffffb"/>
            </w:pPr>
            <w:r>
              <w:rPr>
                <w:rFonts w:hint="eastAsia"/>
              </w:rPr>
              <w:t>安装方式编码</w:t>
            </w:r>
          </w:p>
        </w:tc>
        <w:tc>
          <w:tcPr>
            <w:tcW w:w="4806" w:type="dxa"/>
          </w:tcPr>
          <w:p w14:paraId="66D9B93B" w14:textId="77777777" w:rsidR="009D2B3C" w:rsidRDefault="00000000">
            <w:pPr>
              <w:pStyle w:val="affffffffb"/>
            </w:pPr>
            <w:r>
              <w:rPr>
                <w:rFonts w:hint="eastAsia"/>
              </w:rPr>
              <w:t>01</w:t>
            </w:r>
          </w:p>
          <w:p w14:paraId="49A3F1BD" w14:textId="77777777" w:rsidR="009D2B3C" w:rsidRDefault="00000000">
            <w:pPr>
              <w:pStyle w:val="affffffffb"/>
            </w:pPr>
            <w:r>
              <w:rPr>
                <w:rFonts w:hint="eastAsia"/>
              </w:rPr>
              <w:t>附着型</w:t>
            </w:r>
          </w:p>
        </w:tc>
        <w:tc>
          <w:tcPr>
            <w:tcW w:w="753" w:type="dxa"/>
          </w:tcPr>
          <w:p w14:paraId="317DA951" w14:textId="77777777" w:rsidR="009D2B3C" w:rsidRDefault="00000000">
            <w:pPr>
              <w:pStyle w:val="affffffffb"/>
            </w:pPr>
            <w:r>
              <w:rPr>
                <w:rFonts w:hint="eastAsia"/>
              </w:rPr>
              <w:t>2</w:t>
            </w:r>
          </w:p>
        </w:tc>
        <w:tc>
          <w:tcPr>
            <w:tcW w:w="697" w:type="dxa"/>
          </w:tcPr>
          <w:p w14:paraId="3CD5511B" w14:textId="77777777" w:rsidR="009D2B3C" w:rsidRDefault="00000000">
            <w:pPr>
              <w:pStyle w:val="affffffffb"/>
            </w:pPr>
            <w:r>
              <w:rPr>
                <w:rFonts w:hint="eastAsia"/>
              </w:rPr>
              <w:t>可选</w:t>
            </w:r>
          </w:p>
        </w:tc>
      </w:tr>
      <w:tr w:rsidR="009D2B3C" w14:paraId="5FBC7A30" w14:textId="77777777">
        <w:tc>
          <w:tcPr>
            <w:tcW w:w="1081" w:type="dxa"/>
          </w:tcPr>
          <w:p w14:paraId="22AA2F4E" w14:textId="77777777" w:rsidR="009D2B3C" w:rsidRDefault="00000000">
            <w:pPr>
              <w:pStyle w:val="affffffffb"/>
            </w:pPr>
            <w:r>
              <w:rPr>
                <w:rFonts w:hint="eastAsia"/>
              </w:rPr>
              <w:lastRenderedPageBreak/>
              <w:t>2.5</w:t>
            </w:r>
          </w:p>
        </w:tc>
        <w:tc>
          <w:tcPr>
            <w:tcW w:w="1450" w:type="dxa"/>
          </w:tcPr>
          <w:p w14:paraId="75E5887E" w14:textId="77777777" w:rsidR="009D2B3C" w:rsidRDefault="00000000">
            <w:pPr>
              <w:pStyle w:val="affffffffb"/>
            </w:pPr>
            <w:r>
              <w:rPr>
                <w:rFonts w:hint="eastAsia"/>
              </w:rPr>
              <w:t>通信方式编码</w:t>
            </w:r>
          </w:p>
        </w:tc>
        <w:tc>
          <w:tcPr>
            <w:tcW w:w="4806" w:type="dxa"/>
          </w:tcPr>
          <w:p w14:paraId="01B23CB8" w14:textId="77777777" w:rsidR="009D2B3C" w:rsidRDefault="00000000">
            <w:pPr>
              <w:pStyle w:val="affffffffb"/>
            </w:pPr>
            <w:r>
              <w:rPr>
                <w:rFonts w:hint="eastAsia"/>
              </w:rPr>
              <w:t>205</w:t>
            </w:r>
          </w:p>
          <w:p w14:paraId="2DD00489" w14:textId="77777777" w:rsidR="009D2B3C" w:rsidRDefault="00000000">
            <w:pPr>
              <w:pStyle w:val="affffffffb"/>
            </w:pPr>
            <w:r>
              <w:rPr>
                <w:rFonts w:hint="eastAsia"/>
              </w:rPr>
              <w:t>NB-IoT</w:t>
            </w:r>
            <w:r>
              <w:rPr>
                <w:rFonts w:hint="eastAsia"/>
              </w:rPr>
              <w:t>通信方式</w:t>
            </w:r>
          </w:p>
        </w:tc>
        <w:tc>
          <w:tcPr>
            <w:tcW w:w="753" w:type="dxa"/>
          </w:tcPr>
          <w:p w14:paraId="204ABD43" w14:textId="77777777" w:rsidR="009D2B3C" w:rsidRDefault="00000000">
            <w:pPr>
              <w:pStyle w:val="affffffffb"/>
            </w:pPr>
            <w:r>
              <w:t>3</w:t>
            </w:r>
          </w:p>
        </w:tc>
        <w:tc>
          <w:tcPr>
            <w:tcW w:w="697" w:type="dxa"/>
          </w:tcPr>
          <w:p w14:paraId="6E4B7460" w14:textId="77777777" w:rsidR="009D2B3C" w:rsidRDefault="00000000">
            <w:pPr>
              <w:pStyle w:val="affffffffb"/>
            </w:pPr>
            <w:r>
              <w:rPr>
                <w:rFonts w:hint="eastAsia"/>
              </w:rPr>
              <w:t>可选</w:t>
            </w:r>
          </w:p>
        </w:tc>
      </w:tr>
      <w:tr w:rsidR="009D2B3C" w14:paraId="2CA5DF4D" w14:textId="77777777">
        <w:tc>
          <w:tcPr>
            <w:tcW w:w="1081" w:type="dxa"/>
          </w:tcPr>
          <w:p w14:paraId="5CA87241" w14:textId="77777777" w:rsidR="009D2B3C" w:rsidRDefault="00000000">
            <w:pPr>
              <w:pStyle w:val="affffffffb"/>
            </w:pPr>
            <w:r>
              <w:rPr>
                <w:rFonts w:hint="eastAsia"/>
              </w:rPr>
              <w:t>第三部分</w:t>
            </w:r>
          </w:p>
        </w:tc>
        <w:tc>
          <w:tcPr>
            <w:tcW w:w="1450" w:type="dxa"/>
          </w:tcPr>
          <w:p w14:paraId="45341A41" w14:textId="77777777" w:rsidR="009D2B3C" w:rsidRDefault="00000000">
            <w:pPr>
              <w:pStyle w:val="affffffffb"/>
            </w:pPr>
            <w:r>
              <w:rPr>
                <w:rFonts w:hint="eastAsia"/>
              </w:rPr>
              <w:t>管理部件码</w:t>
            </w:r>
          </w:p>
        </w:tc>
        <w:tc>
          <w:tcPr>
            <w:tcW w:w="4806" w:type="dxa"/>
          </w:tcPr>
          <w:p w14:paraId="7AE00601" w14:textId="77777777" w:rsidR="009D2B3C" w:rsidRDefault="00000000">
            <w:pPr>
              <w:pStyle w:val="affffffffb"/>
            </w:pPr>
            <w:r>
              <w:rPr>
                <w:rFonts w:hint="eastAsia"/>
              </w:rPr>
              <w:t>010101</w:t>
            </w:r>
          </w:p>
          <w:p w14:paraId="7F533EC2" w14:textId="77777777" w:rsidR="009D2B3C" w:rsidRDefault="00000000">
            <w:pPr>
              <w:pStyle w:val="affffffffb"/>
            </w:pPr>
            <w:r>
              <w:rPr>
                <w:rFonts w:hint="eastAsia"/>
              </w:rPr>
              <w:t>地下管线原水管线</w:t>
            </w:r>
          </w:p>
        </w:tc>
        <w:tc>
          <w:tcPr>
            <w:tcW w:w="753" w:type="dxa"/>
          </w:tcPr>
          <w:p w14:paraId="379B95FB" w14:textId="77777777" w:rsidR="009D2B3C" w:rsidRDefault="00000000">
            <w:pPr>
              <w:pStyle w:val="affffffffb"/>
            </w:pPr>
            <w:r>
              <w:rPr>
                <w:rFonts w:hint="eastAsia"/>
              </w:rPr>
              <w:t>6</w:t>
            </w:r>
          </w:p>
        </w:tc>
        <w:tc>
          <w:tcPr>
            <w:tcW w:w="697" w:type="dxa"/>
          </w:tcPr>
          <w:p w14:paraId="66D5A19D" w14:textId="77777777" w:rsidR="009D2B3C" w:rsidRDefault="00000000">
            <w:pPr>
              <w:pStyle w:val="affffffffb"/>
            </w:pPr>
            <w:r>
              <w:rPr>
                <w:rFonts w:hint="eastAsia"/>
              </w:rPr>
              <w:t>必选</w:t>
            </w:r>
          </w:p>
        </w:tc>
      </w:tr>
      <w:tr w:rsidR="009D2B3C" w14:paraId="79F38EA8" w14:textId="77777777">
        <w:tc>
          <w:tcPr>
            <w:tcW w:w="7337" w:type="dxa"/>
            <w:gridSpan w:val="3"/>
          </w:tcPr>
          <w:p w14:paraId="72744996" w14:textId="77777777" w:rsidR="009D2B3C" w:rsidRDefault="00000000">
            <w:pPr>
              <w:pStyle w:val="affffffffb"/>
            </w:pPr>
            <w:r>
              <w:rPr>
                <w:rFonts w:hint="eastAsia"/>
              </w:rPr>
              <w:t>字段分隔符“</w:t>
            </w:r>
            <w:r>
              <w:rPr>
                <w:rFonts w:hint="eastAsia"/>
              </w:rPr>
              <w:t>@</w:t>
            </w:r>
            <w:r>
              <w:rPr>
                <w:rFonts w:hint="eastAsia"/>
              </w:rPr>
              <w:t>”</w:t>
            </w:r>
          </w:p>
        </w:tc>
        <w:tc>
          <w:tcPr>
            <w:tcW w:w="753" w:type="dxa"/>
          </w:tcPr>
          <w:p w14:paraId="7237FDAB" w14:textId="77777777" w:rsidR="009D2B3C" w:rsidRDefault="009D2B3C">
            <w:pPr>
              <w:pStyle w:val="affffffffb"/>
            </w:pPr>
          </w:p>
        </w:tc>
        <w:tc>
          <w:tcPr>
            <w:tcW w:w="697" w:type="dxa"/>
          </w:tcPr>
          <w:p w14:paraId="690B84D3" w14:textId="77777777" w:rsidR="009D2B3C" w:rsidRDefault="00000000">
            <w:pPr>
              <w:pStyle w:val="affffffffb"/>
            </w:pPr>
            <w:r>
              <w:rPr>
                <w:rFonts w:hint="eastAsia"/>
              </w:rPr>
              <w:t>必选</w:t>
            </w:r>
          </w:p>
        </w:tc>
      </w:tr>
    </w:tbl>
    <w:p w14:paraId="0FB4B47A" w14:textId="781F9022" w:rsidR="009D2B3C" w:rsidRDefault="00000000">
      <w:pPr>
        <w:pStyle w:val="affffffffffff4"/>
        <w:ind w:firstLine="361"/>
        <w:jc w:val="both"/>
        <w:rPr>
          <w:sz w:val="18"/>
          <w:szCs w:val="18"/>
        </w:rPr>
      </w:pPr>
      <w:r>
        <w:rPr>
          <w:rFonts w:hint="eastAsia"/>
          <w:b/>
          <w:bCs/>
          <w:sz w:val="18"/>
          <w:szCs w:val="18"/>
        </w:rPr>
        <w:t>注</w:t>
      </w:r>
      <w:r w:rsidR="008844B3">
        <w:rPr>
          <w:rFonts w:hint="eastAsia"/>
          <w:b/>
          <w:bCs/>
          <w:sz w:val="18"/>
          <w:szCs w:val="18"/>
        </w:rPr>
        <w:t>：</w:t>
      </w:r>
      <w:r>
        <w:rPr>
          <w:rFonts w:hint="eastAsia"/>
          <w:b/>
          <w:bCs/>
          <w:sz w:val="18"/>
          <w:szCs w:val="18"/>
        </w:rPr>
        <w:t>1</w:t>
      </w:r>
      <w:r w:rsidR="008844B3">
        <w:rPr>
          <w:rFonts w:hint="eastAsia"/>
          <w:b/>
          <w:bCs/>
          <w:sz w:val="18"/>
          <w:szCs w:val="18"/>
        </w:rPr>
        <w:t xml:space="preserve"> </w:t>
      </w:r>
      <w:r w:rsidR="008844B3">
        <w:rPr>
          <w:b/>
          <w:bCs/>
          <w:sz w:val="18"/>
          <w:szCs w:val="18"/>
        </w:rPr>
        <w:t xml:space="preserve"> </w:t>
      </w:r>
      <w:r>
        <w:rPr>
          <w:rFonts w:hint="eastAsia"/>
          <w:sz w:val="18"/>
          <w:szCs w:val="18"/>
        </w:rPr>
        <w:t>2.4</w:t>
      </w:r>
      <w:r>
        <w:rPr>
          <w:rFonts w:hint="eastAsia"/>
          <w:sz w:val="18"/>
          <w:szCs w:val="18"/>
        </w:rPr>
        <w:t>安装方式编码为可选码段，当</w:t>
      </w:r>
      <w:proofErr w:type="gramStart"/>
      <w:r>
        <w:rPr>
          <w:rFonts w:hint="eastAsia"/>
          <w:sz w:val="18"/>
          <w:szCs w:val="18"/>
        </w:rPr>
        <w:t>该码段空缺</w:t>
      </w:r>
      <w:proofErr w:type="gramEnd"/>
      <w:r>
        <w:rPr>
          <w:rFonts w:hint="eastAsia"/>
          <w:sz w:val="18"/>
          <w:szCs w:val="18"/>
        </w:rPr>
        <w:t>时用“</w:t>
      </w:r>
      <w:r>
        <w:rPr>
          <w:rFonts w:hint="eastAsia"/>
          <w:sz w:val="18"/>
          <w:szCs w:val="18"/>
        </w:rPr>
        <w:t>00</w:t>
      </w:r>
      <w:r>
        <w:rPr>
          <w:rFonts w:hint="eastAsia"/>
          <w:sz w:val="18"/>
          <w:szCs w:val="18"/>
        </w:rPr>
        <w:t>”补齐码位。</w:t>
      </w:r>
    </w:p>
    <w:p w14:paraId="227C6019" w14:textId="70EE116E" w:rsidR="009D2B3C" w:rsidRDefault="00000000" w:rsidP="008844B3">
      <w:pPr>
        <w:pStyle w:val="affffffffffff4"/>
        <w:ind w:firstLineChars="400" w:firstLine="723"/>
        <w:jc w:val="both"/>
        <w:rPr>
          <w:sz w:val="18"/>
          <w:szCs w:val="18"/>
        </w:rPr>
      </w:pPr>
      <w:r>
        <w:rPr>
          <w:rFonts w:hint="eastAsia"/>
          <w:b/>
          <w:bCs/>
          <w:sz w:val="18"/>
          <w:szCs w:val="18"/>
        </w:rPr>
        <w:t>2</w:t>
      </w:r>
      <w:r w:rsidR="008844B3">
        <w:rPr>
          <w:rFonts w:hint="eastAsia"/>
          <w:b/>
          <w:bCs/>
          <w:sz w:val="18"/>
          <w:szCs w:val="18"/>
        </w:rPr>
        <w:t xml:space="preserve"> </w:t>
      </w:r>
      <w:r w:rsidR="008844B3">
        <w:rPr>
          <w:b/>
          <w:bCs/>
          <w:sz w:val="18"/>
          <w:szCs w:val="18"/>
        </w:rPr>
        <w:t xml:space="preserve"> </w:t>
      </w:r>
      <w:r>
        <w:rPr>
          <w:rFonts w:hint="eastAsia"/>
          <w:sz w:val="18"/>
          <w:szCs w:val="18"/>
        </w:rPr>
        <w:t>2.5</w:t>
      </w:r>
      <w:r>
        <w:rPr>
          <w:rFonts w:hint="eastAsia"/>
          <w:sz w:val="18"/>
          <w:szCs w:val="18"/>
        </w:rPr>
        <w:t>通信方式编码为可选码段，当</w:t>
      </w:r>
      <w:proofErr w:type="gramStart"/>
      <w:r>
        <w:rPr>
          <w:rFonts w:hint="eastAsia"/>
          <w:sz w:val="18"/>
          <w:szCs w:val="18"/>
        </w:rPr>
        <w:t>该码段空缺</w:t>
      </w:r>
      <w:proofErr w:type="gramEnd"/>
      <w:r>
        <w:rPr>
          <w:rFonts w:hint="eastAsia"/>
          <w:sz w:val="18"/>
          <w:szCs w:val="18"/>
        </w:rPr>
        <w:t>时用“</w:t>
      </w:r>
      <w:r>
        <w:rPr>
          <w:rFonts w:hint="eastAsia"/>
          <w:sz w:val="18"/>
          <w:szCs w:val="18"/>
        </w:rPr>
        <w:t>000</w:t>
      </w:r>
      <w:r>
        <w:rPr>
          <w:rFonts w:hint="eastAsia"/>
          <w:sz w:val="18"/>
          <w:szCs w:val="18"/>
        </w:rPr>
        <w:t>”补齐码位。</w:t>
      </w:r>
    </w:p>
    <w:p w14:paraId="187F6644" w14:textId="77777777" w:rsidR="009D2B3C" w:rsidRDefault="009D2B3C">
      <w:pPr>
        <w:pStyle w:val="ae"/>
      </w:pPr>
    </w:p>
    <w:p w14:paraId="6A83079B" w14:textId="77777777" w:rsidR="009D2B3C" w:rsidRDefault="00000000">
      <w:pPr>
        <w:widowControl/>
        <w:jc w:val="left"/>
        <w:rPr>
          <w:b/>
          <w:bCs/>
          <w:sz w:val="30"/>
          <w:szCs w:val="32"/>
        </w:rPr>
      </w:pPr>
      <w:r>
        <w:br w:type="page"/>
      </w:r>
    </w:p>
    <w:p w14:paraId="3FC7BB65" w14:textId="77777777" w:rsidR="009D2B3C" w:rsidRDefault="00000000">
      <w:pPr>
        <w:pStyle w:val="afffffffffffe"/>
      </w:pPr>
      <w:bookmarkStart w:id="350" w:name="_Toc139542574"/>
      <w:bookmarkStart w:id="351" w:name="_Toc139543137"/>
      <w:bookmarkStart w:id="352" w:name="_Toc139879535"/>
      <w:r>
        <w:rPr>
          <w:rFonts w:hint="eastAsia"/>
        </w:rPr>
        <w:lastRenderedPageBreak/>
        <w:t>附录</w:t>
      </w:r>
      <w:r>
        <w:rPr>
          <w:rFonts w:hint="eastAsia"/>
        </w:rPr>
        <w:t xml:space="preserve"> </w:t>
      </w:r>
      <w:r>
        <w:t>B</w:t>
      </w:r>
      <w:r>
        <w:rPr>
          <w:rFonts w:hint="eastAsia"/>
        </w:rPr>
        <w:t xml:space="preserve"> </w:t>
      </w:r>
      <w:r>
        <w:rPr>
          <w:rFonts w:hint="eastAsia"/>
        </w:rPr>
        <w:t>管理事件编码表</w:t>
      </w:r>
      <w:bookmarkEnd w:id="345"/>
      <w:bookmarkEnd w:id="346"/>
      <w:bookmarkEnd w:id="350"/>
      <w:bookmarkEnd w:id="351"/>
      <w:bookmarkEnd w:id="352"/>
    </w:p>
    <w:p w14:paraId="6C6CF5B8" w14:textId="77777777" w:rsidR="009D2B3C" w:rsidRDefault="009D2B3C"/>
    <w:tbl>
      <w:tblPr>
        <w:tblStyle w:val="affb"/>
        <w:tblW w:w="821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555"/>
        <w:gridCol w:w="2409"/>
        <w:gridCol w:w="3261"/>
        <w:gridCol w:w="992"/>
      </w:tblGrid>
      <w:tr w:rsidR="009D2B3C" w14:paraId="56860D97" w14:textId="77777777">
        <w:trPr>
          <w:trHeight w:hRule="exact" w:val="397"/>
        </w:trPr>
        <w:tc>
          <w:tcPr>
            <w:tcW w:w="1555" w:type="dxa"/>
            <w:vAlign w:val="center"/>
          </w:tcPr>
          <w:p w14:paraId="2B1B807E" w14:textId="77777777" w:rsidR="009D2B3C" w:rsidRDefault="00000000">
            <w:pPr>
              <w:jc w:val="center"/>
            </w:pPr>
            <w:proofErr w:type="spellStart"/>
            <w:r>
              <w:rPr>
                <w:rFonts w:eastAsia="Times New Roman" w:hint="eastAsia"/>
              </w:rPr>
              <w:t>事件大类</w:t>
            </w:r>
            <w:proofErr w:type="spellEnd"/>
          </w:p>
        </w:tc>
        <w:tc>
          <w:tcPr>
            <w:tcW w:w="2409" w:type="dxa"/>
            <w:vAlign w:val="center"/>
          </w:tcPr>
          <w:p w14:paraId="591D23EF" w14:textId="77777777" w:rsidR="009D2B3C" w:rsidRDefault="00000000">
            <w:pPr>
              <w:jc w:val="center"/>
            </w:pPr>
            <w:proofErr w:type="spellStart"/>
            <w:r>
              <w:rPr>
                <w:rFonts w:eastAsia="Times New Roman" w:hint="eastAsia"/>
              </w:rPr>
              <w:t>事件中类</w:t>
            </w:r>
            <w:proofErr w:type="spellEnd"/>
          </w:p>
        </w:tc>
        <w:tc>
          <w:tcPr>
            <w:tcW w:w="3261" w:type="dxa"/>
            <w:vAlign w:val="center"/>
          </w:tcPr>
          <w:p w14:paraId="4DF87093" w14:textId="77777777" w:rsidR="009D2B3C" w:rsidRDefault="00000000">
            <w:pPr>
              <w:jc w:val="center"/>
            </w:pPr>
            <w:proofErr w:type="spellStart"/>
            <w:r>
              <w:rPr>
                <w:rFonts w:eastAsia="Times New Roman" w:hint="eastAsia"/>
              </w:rPr>
              <w:t>事件小类</w:t>
            </w:r>
            <w:proofErr w:type="spellEnd"/>
          </w:p>
        </w:tc>
        <w:tc>
          <w:tcPr>
            <w:tcW w:w="992" w:type="dxa"/>
            <w:vAlign w:val="center"/>
          </w:tcPr>
          <w:p w14:paraId="4F038EB1" w14:textId="77777777" w:rsidR="009D2B3C" w:rsidRDefault="00000000">
            <w:pPr>
              <w:jc w:val="center"/>
            </w:pPr>
            <w:proofErr w:type="spellStart"/>
            <w:r>
              <w:rPr>
                <w:rFonts w:eastAsia="Times New Roman" w:hint="eastAsia"/>
              </w:rPr>
              <w:t>编码</w:t>
            </w:r>
            <w:proofErr w:type="spellEnd"/>
          </w:p>
        </w:tc>
      </w:tr>
      <w:tr w:rsidR="009D2B3C" w14:paraId="2A2FE5D5" w14:textId="77777777">
        <w:trPr>
          <w:trHeight w:hRule="exact" w:val="397"/>
        </w:trPr>
        <w:tc>
          <w:tcPr>
            <w:tcW w:w="1555" w:type="dxa"/>
            <w:vMerge w:val="restart"/>
            <w:vAlign w:val="center"/>
          </w:tcPr>
          <w:p w14:paraId="6FC44C45" w14:textId="77777777" w:rsidR="009D2B3C" w:rsidRDefault="00000000">
            <w:pPr>
              <w:jc w:val="center"/>
            </w:pPr>
            <w:r>
              <w:rPr>
                <w:rFonts w:eastAsia="Times New Roman" w:hint="eastAsia"/>
              </w:rPr>
              <w:t>地下管线监测（01）</w:t>
            </w:r>
          </w:p>
        </w:tc>
        <w:tc>
          <w:tcPr>
            <w:tcW w:w="2409" w:type="dxa"/>
            <w:vMerge w:val="restart"/>
            <w:vAlign w:val="center"/>
          </w:tcPr>
          <w:p w14:paraId="58AEDAEA" w14:textId="77777777" w:rsidR="009D2B3C" w:rsidRDefault="00000000">
            <w:pPr>
              <w:jc w:val="center"/>
            </w:pPr>
            <w:r>
              <w:rPr>
                <w:rFonts w:eastAsia="Times New Roman" w:hint="eastAsia"/>
              </w:rPr>
              <w:t>燃气管网监测（0</w:t>
            </w:r>
            <w:r>
              <w:rPr>
                <w:rFonts w:eastAsia="Times New Roman"/>
              </w:rPr>
              <w:t>1</w:t>
            </w:r>
            <w:r>
              <w:rPr>
                <w:rFonts w:eastAsia="Times New Roman" w:hint="eastAsia"/>
              </w:rPr>
              <w:t>）</w:t>
            </w:r>
          </w:p>
        </w:tc>
        <w:tc>
          <w:tcPr>
            <w:tcW w:w="3261" w:type="dxa"/>
            <w:vAlign w:val="center"/>
          </w:tcPr>
          <w:p w14:paraId="471139EB" w14:textId="77777777" w:rsidR="009D2B3C" w:rsidRDefault="009D2B3C">
            <w:pPr>
              <w:jc w:val="center"/>
            </w:pPr>
          </w:p>
        </w:tc>
        <w:tc>
          <w:tcPr>
            <w:tcW w:w="992" w:type="dxa"/>
            <w:vAlign w:val="center"/>
          </w:tcPr>
          <w:p w14:paraId="7AE7D052" w14:textId="77777777" w:rsidR="009D2B3C" w:rsidRDefault="00000000">
            <w:pPr>
              <w:jc w:val="center"/>
            </w:pPr>
            <w:r>
              <w:rPr>
                <w:rFonts w:eastAsia="Times New Roman" w:hint="eastAsia"/>
              </w:rPr>
              <w:t>010100</w:t>
            </w:r>
          </w:p>
        </w:tc>
      </w:tr>
      <w:tr w:rsidR="009D2B3C" w14:paraId="6E244F9C" w14:textId="77777777">
        <w:trPr>
          <w:trHeight w:hRule="exact" w:val="397"/>
        </w:trPr>
        <w:tc>
          <w:tcPr>
            <w:tcW w:w="1555" w:type="dxa"/>
            <w:vMerge/>
            <w:vAlign w:val="center"/>
          </w:tcPr>
          <w:p w14:paraId="0A90E297" w14:textId="77777777" w:rsidR="009D2B3C" w:rsidRDefault="009D2B3C">
            <w:pPr>
              <w:jc w:val="center"/>
            </w:pPr>
          </w:p>
        </w:tc>
        <w:tc>
          <w:tcPr>
            <w:tcW w:w="2409" w:type="dxa"/>
            <w:vMerge/>
            <w:vAlign w:val="center"/>
          </w:tcPr>
          <w:p w14:paraId="735175E5" w14:textId="77777777" w:rsidR="009D2B3C" w:rsidRDefault="009D2B3C">
            <w:pPr>
              <w:jc w:val="center"/>
            </w:pPr>
          </w:p>
        </w:tc>
        <w:tc>
          <w:tcPr>
            <w:tcW w:w="3261" w:type="dxa"/>
            <w:vAlign w:val="center"/>
          </w:tcPr>
          <w:p w14:paraId="1724D77E" w14:textId="77777777" w:rsidR="009D2B3C" w:rsidRDefault="00000000">
            <w:pPr>
              <w:jc w:val="center"/>
            </w:pPr>
            <w:r>
              <w:rPr>
                <w:rFonts w:eastAsia="Times New Roman" w:hint="eastAsia"/>
              </w:rPr>
              <w:t>压力异常（0</w:t>
            </w:r>
            <w:r>
              <w:rPr>
                <w:rFonts w:eastAsia="Times New Roman"/>
              </w:rPr>
              <w:t>1</w:t>
            </w:r>
            <w:r>
              <w:rPr>
                <w:rFonts w:eastAsia="Times New Roman" w:hint="eastAsia"/>
              </w:rPr>
              <w:t>）</w:t>
            </w:r>
          </w:p>
        </w:tc>
        <w:tc>
          <w:tcPr>
            <w:tcW w:w="992" w:type="dxa"/>
            <w:vAlign w:val="center"/>
          </w:tcPr>
          <w:p w14:paraId="7B6BB5A4" w14:textId="77777777" w:rsidR="009D2B3C" w:rsidRDefault="00000000">
            <w:pPr>
              <w:jc w:val="center"/>
            </w:pPr>
            <w:r>
              <w:rPr>
                <w:rFonts w:eastAsia="Times New Roman" w:hint="eastAsia"/>
              </w:rPr>
              <w:t>010101</w:t>
            </w:r>
          </w:p>
        </w:tc>
      </w:tr>
      <w:tr w:rsidR="009D2B3C" w14:paraId="7BA1C0DA" w14:textId="77777777">
        <w:trPr>
          <w:trHeight w:hRule="exact" w:val="397"/>
        </w:trPr>
        <w:tc>
          <w:tcPr>
            <w:tcW w:w="1555" w:type="dxa"/>
            <w:vMerge/>
            <w:vAlign w:val="center"/>
          </w:tcPr>
          <w:p w14:paraId="020EF768" w14:textId="77777777" w:rsidR="009D2B3C" w:rsidRDefault="009D2B3C">
            <w:pPr>
              <w:jc w:val="center"/>
            </w:pPr>
          </w:p>
        </w:tc>
        <w:tc>
          <w:tcPr>
            <w:tcW w:w="2409" w:type="dxa"/>
            <w:vMerge/>
            <w:vAlign w:val="center"/>
          </w:tcPr>
          <w:p w14:paraId="1335FB45" w14:textId="77777777" w:rsidR="009D2B3C" w:rsidRDefault="009D2B3C">
            <w:pPr>
              <w:jc w:val="center"/>
            </w:pPr>
          </w:p>
        </w:tc>
        <w:tc>
          <w:tcPr>
            <w:tcW w:w="3261" w:type="dxa"/>
            <w:vAlign w:val="center"/>
          </w:tcPr>
          <w:p w14:paraId="18F5392C" w14:textId="77777777" w:rsidR="009D2B3C" w:rsidRDefault="00000000">
            <w:pPr>
              <w:jc w:val="center"/>
            </w:pPr>
            <w:r>
              <w:rPr>
                <w:rFonts w:eastAsia="Times New Roman" w:hint="eastAsia"/>
              </w:rPr>
              <w:t>流量异常（0</w:t>
            </w:r>
            <w:r>
              <w:rPr>
                <w:rFonts w:eastAsia="Times New Roman"/>
              </w:rPr>
              <w:t>2</w:t>
            </w:r>
            <w:r>
              <w:rPr>
                <w:rFonts w:eastAsia="Times New Roman" w:hint="eastAsia"/>
              </w:rPr>
              <w:t>）</w:t>
            </w:r>
          </w:p>
        </w:tc>
        <w:tc>
          <w:tcPr>
            <w:tcW w:w="992" w:type="dxa"/>
            <w:vAlign w:val="center"/>
          </w:tcPr>
          <w:p w14:paraId="129F12D2" w14:textId="77777777" w:rsidR="009D2B3C" w:rsidRDefault="00000000">
            <w:pPr>
              <w:jc w:val="center"/>
            </w:pPr>
            <w:r>
              <w:rPr>
                <w:rFonts w:eastAsia="Times New Roman" w:hint="eastAsia"/>
              </w:rPr>
              <w:t>010102</w:t>
            </w:r>
          </w:p>
        </w:tc>
      </w:tr>
      <w:tr w:rsidR="009D2B3C" w14:paraId="448239D5" w14:textId="77777777">
        <w:trPr>
          <w:trHeight w:hRule="exact" w:val="397"/>
        </w:trPr>
        <w:tc>
          <w:tcPr>
            <w:tcW w:w="1555" w:type="dxa"/>
            <w:vMerge/>
            <w:vAlign w:val="center"/>
          </w:tcPr>
          <w:p w14:paraId="07705EBD" w14:textId="77777777" w:rsidR="009D2B3C" w:rsidRDefault="009D2B3C">
            <w:pPr>
              <w:jc w:val="center"/>
            </w:pPr>
          </w:p>
        </w:tc>
        <w:tc>
          <w:tcPr>
            <w:tcW w:w="2409" w:type="dxa"/>
            <w:vMerge/>
            <w:vAlign w:val="center"/>
          </w:tcPr>
          <w:p w14:paraId="7CEF2FBB" w14:textId="77777777" w:rsidR="009D2B3C" w:rsidRDefault="009D2B3C">
            <w:pPr>
              <w:jc w:val="center"/>
            </w:pPr>
          </w:p>
        </w:tc>
        <w:tc>
          <w:tcPr>
            <w:tcW w:w="3261" w:type="dxa"/>
            <w:vAlign w:val="center"/>
          </w:tcPr>
          <w:p w14:paraId="7F07062D" w14:textId="77777777" w:rsidR="009D2B3C" w:rsidRDefault="00000000">
            <w:pPr>
              <w:jc w:val="center"/>
            </w:pPr>
            <w:r>
              <w:rPr>
                <w:rFonts w:eastAsia="Times New Roman" w:hint="eastAsia"/>
              </w:rPr>
              <w:t>可燃气体浓度预警（0</w:t>
            </w:r>
            <w:r>
              <w:rPr>
                <w:rFonts w:eastAsia="Times New Roman"/>
              </w:rPr>
              <w:t>3</w:t>
            </w:r>
            <w:r>
              <w:rPr>
                <w:rFonts w:eastAsia="Times New Roman" w:hint="eastAsia"/>
              </w:rPr>
              <w:t>）</w:t>
            </w:r>
          </w:p>
        </w:tc>
        <w:tc>
          <w:tcPr>
            <w:tcW w:w="992" w:type="dxa"/>
            <w:vAlign w:val="center"/>
          </w:tcPr>
          <w:p w14:paraId="4B84E641" w14:textId="77777777" w:rsidR="009D2B3C" w:rsidRDefault="00000000">
            <w:pPr>
              <w:jc w:val="center"/>
            </w:pPr>
            <w:r>
              <w:rPr>
                <w:rFonts w:eastAsia="Times New Roman" w:hint="eastAsia"/>
              </w:rPr>
              <w:t>010103</w:t>
            </w:r>
          </w:p>
        </w:tc>
      </w:tr>
      <w:tr w:rsidR="009D2B3C" w14:paraId="32D8E7F3" w14:textId="77777777">
        <w:trPr>
          <w:trHeight w:hRule="exact" w:val="397"/>
        </w:trPr>
        <w:tc>
          <w:tcPr>
            <w:tcW w:w="1555" w:type="dxa"/>
            <w:vMerge/>
            <w:vAlign w:val="center"/>
          </w:tcPr>
          <w:p w14:paraId="52F181A3" w14:textId="77777777" w:rsidR="009D2B3C" w:rsidRDefault="009D2B3C">
            <w:pPr>
              <w:jc w:val="center"/>
            </w:pPr>
          </w:p>
        </w:tc>
        <w:tc>
          <w:tcPr>
            <w:tcW w:w="2409" w:type="dxa"/>
            <w:vMerge w:val="restart"/>
            <w:vAlign w:val="center"/>
          </w:tcPr>
          <w:p w14:paraId="16071B37" w14:textId="77777777" w:rsidR="009D2B3C" w:rsidRDefault="00000000">
            <w:pPr>
              <w:jc w:val="center"/>
            </w:pPr>
            <w:r>
              <w:rPr>
                <w:rFonts w:eastAsia="Times New Roman" w:hint="eastAsia"/>
              </w:rPr>
              <w:t>供水管网监测（0</w:t>
            </w:r>
            <w:r>
              <w:rPr>
                <w:rFonts w:eastAsia="Times New Roman"/>
              </w:rPr>
              <w:t>2</w:t>
            </w:r>
            <w:r>
              <w:rPr>
                <w:rFonts w:eastAsia="Times New Roman" w:hint="eastAsia"/>
              </w:rPr>
              <w:t>）</w:t>
            </w:r>
          </w:p>
        </w:tc>
        <w:tc>
          <w:tcPr>
            <w:tcW w:w="3261" w:type="dxa"/>
            <w:vAlign w:val="center"/>
          </w:tcPr>
          <w:p w14:paraId="29ABCE05" w14:textId="77777777" w:rsidR="009D2B3C" w:rsidRDefault="009D2B3C">
            <w:pPr>
              <w:jc w:val="center"/>
            </w:pPr>
          </w:p>
        </w:tc>
        <w:tc>
          <w:tcPr>
            <w:tcW w:w="992" w:type="dxa"/>
            <w:vAlign w:val="center"/>
          </w:tcPr>
          <w:p w14:paraId="3F0B62C5" w14:textId="77777777" w:rsidR="009D2B3C" w:rsidRDefault="00000000">
            <w:pPr>
              <w:jc w:val="center"/>
            </w:pPr>
            <w:r>
              <w:rPr>
                <w:rFonts w:eastAsia="Times New Roman" w:hint="eastAsia"/>
              </w:rPr>
              <w:t>010200</w:t>
            </w:r>
          </w:p>
        </w:tc>
      </w:tr>
      <w:tr w:rsidR="009D2B3C" w14:paraId="4F005516" w14:textId="77777777">
        <w:trPr>
          <w:trHeight w:hRule="exact" w:val="397"/>
        </w:trPr>
        <w:tc>
          <w:tcPr>
            <w:tcW w:w="1555" w:type="dxa"/>
            <w:vMerge/>
            <w:vAlign w:val="center"/>
          </w:tcPr>
          <w:p w14:paraId="46471A96" w14:textId="77777777" w:rsidR="009D2B3C" w:rsidRDefault="009D2B3C">
            <w:pPr>
              <w:jc w:val="center"/>
            </w:pPr>
          </w:p>
        </w:tc>
        <w:tc>
          <w:tcPr>
            <w:tcW w:w="2409" w:type="dxa"/>
            <w:vMerge/>
            <w:vAlign w:val="center"/>
          </w:tcPr>
          <w:p w14:paraId="30D3C702" w14:textId="77777777" w:rsidR="009D2B3C" w:rsidRDefault="009D2B3C">
            <w:pPr>
              <w:jc w:val="center"/>
            </w:pPr>
          </w:p>
        </w:tc>
        <w:tc>
          <w:tcPr>
            <w:tcW w:w="3261" w:type="dxa"/>
            <w:vAlign w:val="center"/>
          </w:tcPr>
          <w:p w14:paraId="47865B63" w14:textId="77777777" w:rsidR="009D2B3C" w:rsidRDefault="00000000">
            <w:pPr>
              <w:jc w:val="center"/>
            </w:pPr>
            <w:r>
              <w:rPr>
                <w:rFonts w:eastAsia="Times New Roman" w:hint="eastAsia"/>
              </w:rPr>
              <w:t>流量异常（0</w:t>
            </w:r>
            <w:r>
              <w:rPr>
                <w:rFonts w:eastAsia="Times New Roman"/>
              </w:rPr>
              <w:t>1</w:t>
            </w:r>
            <w:r>
              <w:rPr>
                <w:rFonts w:eastAsia="Times New Roman" w:hint="eastAsia"/>
              </w:rPr>
              <w:t>）</w:t>
            </w:r>
          </w:p>
        </w:tc>
        <w:tc>
          <w:tcPr>
            <w:tcW w:w="992" w:type="dxa"/>
            <w:vAlign w:val="center"/>
          </w:tcPr>
          <w:p w14:paraId="086CBFA2" w14:textId="77777777" w:rsidR="009D2B3C" w:rsidRDefault="00000000">
            <w:pPr>
              <w:jc w:val="center"/>
            </w:pPr>
            <w:r>
              <w:rPr>
                <w:rFonts w:eastAsia="Times New Roman" w:hint="eastAsia"/>
              </w:rPr>
              <w:t>010201</w:t>
            </w:r>
          </w:p>
        </w:tc>
      </w:tr>
      <w:tr w:rsidR="009D2B3C" w14:paraId="6C634C0F" w14:textId="77777777">
        <w:trPr>
          <w:trHeight w:hRule="exact" w:val="397"/>
        </w:trPr>
        <w:tc>
          <w:tcPr>
            <w:tcW w:w="1555" w:type="dxa"/>
            <w:vMerge/>
            <w:vAlign w:val="center"/>
          </w:tcPr>
          <w:p w14:paraId="5ACCFF69" w14:textId="77777777" w:rsidR="009D2B3C" w:rsidRDefault="009D2B3C">
            <w:pPr>
              <w:jc w:val="center"/>
            </w:pPr>
          </w:p>
        </w:tc>
        <w:tc>
          <w:tcPr>
            <w:tcW w:w="2409" w:type="dxa"/>
            <w:vMerge/>
            <w:vAlign w:val="center"/>
          </w:tcPr>
          <w:p w14:paraId="056F57DC" w14:textId="77777777" w:rsidR="009D2B3C" w:rsidRDefault="009D2B3C">
            <w:pPr>
              <w:jc w:val="center"/>
            </w:pPr>
          </w:p>
        </w:tc>
        <w:tc>
          <w:tcPr>
            <w:tcW w:w="3261" w:type="dxa"/>
            <w:vAlign w:val="center"/>
          </w:tcPr>
          <w:p w14:paraId="1B8A37F0" w14:textId="77777777" w:rsidR="009D2B3C" w:rsidRDefault="00000000">
            <w:pPr>
              <w:jc w:val="center"/>
            </w:pPr>
            <w:r>
              <w:rPr>
                <w:rFonts w:eastAsia="Times New Roman" w:hint="eastAsia"/>
              </w:rPr>
              <w:t>压力异常（0</w:t>
            </w:r>
            <w:r>
              <w:rPr>
                <w:rFonts w:eastAsia="Times New Roman"/>
              </w:rPr>
              <w:t>2</w:t>
            </w:r>
            <w:r>
              <w:rPr>
                <w:rFonts w:eastAsia="Times New Roman" w:hint="eastAsia"/>
              </w:rPr>
              <w:t>）</w:t>
            </w:r>
          </w:p>
        </w:tc>
        <w:tc>
          <w:tcPr>
            <w:tcW w:w="992" w:type="dxa"/>
            <w:vAlign w:val="center"/>
          </w:tcPr>
          <w:p w14:paraId="2090C1B0" w14:textId="77777777" w:rsidR="009D2B3C" w:rsidRDefault="00000000">
            <w:pPr>
              <w:jc w:val="center"/>
            </w:pPr>
            <w:r>
              <w:rPr>
                <w:rFonts w:eastAsia="Times New Roman" w:hint="eastAsia"/>
              </w:rPr>
              <w:t>010202</w:t>
            </w:r>
          </w:p>
        </w:tc>
      </w:tr>
      <w:tr w:rsidR="009D2B3C" w14:paraId="3D7C5FD1" w14:textId="77777777">
        <w:trPr>
          <w:trHeight w:hRule="exact" w:val="397"/>
        </w:trPr>
        <w:tc>
          <w:tcPr>
            <w:tcW w:w="1555" w:type="dxa"/>
            <w:vMerge/>
            <w:vAlign w:val="center"/>
          </w:tcPr>
          <w:p w14:paraId="3869D476" w14:textId="77777777" w:rsidR="009D2B3C" w:rsidRDefault="009D2B3C">
            <w:pPr>
              <w:jc w:val="center"/>
            </w:pPr>
          </w:p>
        </w:tc>
        <w:tc>
          <w:tcPr>
            <w:tcW w:w="2409" w:type="dxa"/>
            <w:vMerge/>
            <w:vAlign w:val="center"/>
          </w:tcPr>
          <w:p w14:paraId="4F0873D4" w14:textId="77777777" w:rsidR="009D2B3C" w:rsidRDefault="009D2B3C">
            <w:pPr>
              <w:jc w:val="center"/>
            </w:pPr>
          </w:p>
        </w:tc>
        <w:tc>
          <w:tcPr>
            <w:tcW w:w="3261" w:type="dxa"/>
            <w:vAlign w:val="center"/>
          </w:tcPr>
          <w:p w14:paraId="1250785D" w14:textId="77777777" w:rsidR="009D2B3C" w:rsidRDefault="00000000">
            <w:pPr>
              <w:jc w:val="center"/>
            </w:pPr>
            <w:r>
              <w:rPr>
                <w:rFonts w:eastAsia="Times New Roman" w:hint="eastAsia"/>
              </w:rPr>
              <w:t>腐蚀监测预警（0</w:t>
            </w:r>
            <w:r>
              <w:rPr>
                <w:rFonts w:eastAsia="Times New Roman"/>
              </w:rPr>
              <w:t>3</w:t>
            </w:r>
            <w:r>
              <w:rPr>
                <w:rFonts w:eastAsia="Times New Roman" w:hint="eastAsia"/>
              </w:rPr>
              <w:t>）</w:t>
            </w:r>
          </w:p>
        </w:tc>
        <w:tc>
          <w:tcPr>
            <w:tcW w:w="992" w:type="dxa"/>
            <w:vAlign w:val="center"/>
          </w:tcPr>
          <w:p w14:paraId="3426544A" w14:textId="77777777" w:rsidR="009D2B3C" w:rsidRDefault="00000000">
            <w:pPr>
              <w:jc w:val="center"/>
            </w:pPr>
            <w:r>
              <w:rPr>
                <w:rFonts w:eastAsia="Times New Roman" w:hint="eastAsia"/>
              </w:rPr>
              <w:t>010203</w:t>
            </w:r>
          </w:p>
        </w:tc>
      </w:tr>
      <w:tr w:rsidR="009D2B3C" w14:paraId="16970C60" w14:textId="77777777">
        <w:trPr>
          <w:trHeight w:hRule="exact" w:val="397"/>
        </w:trPr>
        <w:tc>
          <w:tcPr>
            <w:tcW w:w="1555" w:type="dxa"/>
            <w:vMerge/>
            <w:vAlign w:val="center"/>
          </w:tcPr>
          <w:p w14:paraId="6774B2F5" w14:textId="77777777" w:rsidR="009D2B3C" w:rsidRDefault="009D2B3C">
            <w:pPr>
              <w:jc w:val="center"/>
            </w:pPr>
          </w:p>
        </w:tc>
        <w:tc>
          <w:tcPr>
            <w:tcW w:w="2409" w:type="dxa"/>
            <w:vMerge/>
            <w:vAlign w:val="center"/>
          </w:tcPr>
          <w:p w14:paraId="03025FA3" w14:textId="77777777" w:rsidR="009D2B3C" w:rsidRDefault="009D2B3C">
            <w:pPr>
              <w:jc w:val="center"/>
            </w:pPr>
          </w:p>
        </w:tc>
        <w:tc>
          <w:tcPr>
            <w:tcW w:w="3261" w:type="dxa"/>
            <w:vAlign w:val="center"/>
          </w:tcPr>
          <w:p w14:paraId="0D1BA2A5" w14:textId="77777777" w:rsidR="009D2B3C" w:rsidRDefault="00000000">
            <w:pPr>
              <w:jc w:val="center"/>
            </w:pPr>
            <w:r>
              <w:rPr>
                <w:rFonts w:eastAsia="Times New Roman" w:hint="eastAsia"/>
              </w:rPr>
              <w:t>漏水声波监测预警（0</w:t>
            </w:r>
            <w:r>
              <w:rPr>
                <w:rFonts w:eastAsia="Times New Roman"/>
              </w:rPr>
              <w:t>4</w:t>
            </w:r>
            <w:r>
              <w:rPr>
                <w:rFonts w:eastAsia="Times New Roman" w:hint="eastAsia"/>
              </w:rPr>
              <w:t>）</w:t>
            </w:r>
          </w:p>
        </w:tc>
        <w:tc>
          <w:tcPr>
            <w:tcW w:w="992" w:type="dxa"/>
            <w:vAlign w:val="center"/>
          </w:tcPr>
          <w:p w14:paraId="783B50C8" w14:textId="77777777" w:rsidR="009D2B3C" w:rsidRDefault="00000000">
            <w:pPr>
              <w:jc w:val="center"/>
            </w:pPr>
            <w:r>
              <w:rPr>
                <w:rFonts w:eastAsia="Times New Roman" w:hint="eastAsia"/>
              </w:rPr>
              <w:t>010204</w:t>
            </w:r>
          </w:p>
        </w:tc>
      </w:tr>
      <w:tr w:rsidR="009D2B3C" w14:paraId="1FB796E5" w14:textId="77777777">
        <w:trPr>
          <w:trHeight w:hRule="exact" w:val="758"/>
        </w:trPr>
        <w:tc>
          <w:tcPr>
            <w:tcW w:w="1555" w:type="dxa"/>
            <w:vMerge/>
            <w:vAlign w:val="center"/>
          </w:tcPr>
          <w:p w14:paraId="3BC26FA7" w14:textId="77777777" w:rsidR="009D2B3C" w:rsidRDefault="009D2B3C">
            <w:pPr>
              <w:jc w:val="center"/>
            </w:pPr>
          </w:p>
        </w:tc>
        <w:tc>
          <w:tcPr>
            <w:tcW w:w="2409" w:type="dxa"/>
            <w:vMerge/>
            <w:vAlign w:val="center"/>
          </w:tcPr>
          <w:p w14:paraId="2D423D06" w14:textId="77777777" w:rsidR="009D2B3C" w:rsidRDefault="009D2B3C">
            <w:pPr>
              <w:jc w:val="center"/>
            </w:pPr>
          </w:p>
        </w:tc>
        <w:tc>
          <w:tcPr>
            <w:tcW w:w="3261" w:type="dxa"/>
            <w:vAlign w:val="center"/>
          </w:tcPr>
          <w:p w14:paraId="612BE379" w14:textId="77777777" w:rsidR="009D2B3C" w:rsidRDefault="00000000">
            <w:pPr>
              <w:jc w:val="center"/>
            </w:pPr>
            <w:r>
              <w:rPr>
                <w:rFonts w:eastAsia="Times New Roman" w:hint="eastAsia"/>
              </w:rPr>
              <w:t>水质（</w:t>
            </w:r>
            <w:r>
              <w:rPr>
                <w:rFonts w:eastAsia="Times New Roman"/>
              </w:rPr>
              <w:t>PH</w:t>
            </w:r>
            <w:r>
              <w:rPr>
                <w:rFonts w:eastAsia="Times New Roman" w:hint="eastAsia"/>
              </w:rPr>
              <w:t>值、浊度、余氯、电导率）监测异常（0</w:t>
            </w:r>
            <w:r>
              <w:rPr>
                <w:rFonts w:eastAsia="Times New Roman"/>
              </w:rPr>
              <w:t>5</w:t>
            </w:r>
            <w:r>
              <w:rPr>
                <w:rFonts w:eastAsia="Times New Roman" w:hint="eastAsia"/>
              </w:rPr>
              <w:t>）</w:t>
            </w:r>
          </w:p>
        </w:tc>
        <w:tc>
          <w:tcPr>
            <w:tcW w:w="992" w:type="dxa"/>
            <w:vAlign w:val="center"/>
          </w:tcPr>
          <w:p w14:paraId="6BC2800E" w14:textId="77777777" w:rsidR="009D2B3C" w:rsidRDefault="00000000">
            <w:pPr>
              <w:jc w:val="center"/>
            </w:pPr>
            <w:r>
              <w:rPr>
                <w:rFonts w:eastAsia="Times New Roman" w:hint="eastAsia"/>
              </w:rPr>
              <w:t>010205</w:t>
            </w:r>
          </w:p>
        </w:tc>
      </w:tr>
      <w:tr w:rsidR="009D2B3C" w14:paraId="030BB0E1" w14:textId="77777777">
        <w:trPr>
          <w:trHeight w:hRule="exact" w:val="397"/>
        </w:trPr>
        <w:tc>
          <w:tcPr>
            <w:tcW w:w="1555" w:type="dxa"/>
            <w:vMerge/>
            <w:vAlign w:val="center"/>
          </w:tcPr>
          <w:p w14:paraId="612481C4" w14:textId="77777777" w:rsidR="009D2B3C" w:rsidRDefault="009D2B3C">
            <w:pPr>
              <w:jc w:val="center"/>
            </w:pPr>
          </w:p>
        </w:tc>
        <w:tc>
          <w:tcPr>
            <w:tcW w:w="2409" w:type="dxa"/>
            <w:vMerge w:val="restart"/>
            <w:vAlign w:val="center"/>
          </w:tcPr>
          <w:p w14:paraId="50932D58" w14:textId="77777777" w:rsidR="009D2B3C" w:rsidRDefault="00000000">
            <w:pPr>
              <w:jc w:val="center"/>
            </w:pPr>
            <w:r>
              <w:rPr>
                <w:rFonts w:eastAsia="Times New Roman" w:hint="eastAsia"/>
              </w:rPr>
              <w:t>排水管网监测（0</w:t>
            </w:r>
            <w:r>
              <w:rPr>
                <w:rFonts w:eastAsia="Times New Roman"/>
              </w:rPr>
              <w:t>3</w:t>
            </w:r>
            <w:r>
              <w:rPr>
                <w:rFonts w:eastAsia="Times New Roman" w:hint="eastAsia"/>
              </w:rPr>
              <w:t>）</w:t>
            </w:r>
          </w:p>
        </w:tc>
        <w:tc>
          <w:tcPr>
            <w:tcW w:w="3261" w:type="dxa"/>
            <w:vAlign w:val="center"/>
          </w:tcPr>
          <w:p w14:paraId="393F6D73" w14:textId="77777777" w:rsidR="009D2B3C" w:rsidRDefault="009D2B3C">
            <w:pPr>
              <w:jc w:val="center"/>
            </w:pPr>
          </w:p>
        </w:tc>
        <w:tc>
          <w:tcPr>
            <w:tcW w:w="992" w:type="dxa"/>
            <w:vAlign w:val="center"/>
          </w:tcPr>
          <w:p w14:paraId="51569E82" w14:textId="77777777" w:rsidR="009D2B3C" w:rsidRDefault="00000000">
            <w:pPr>
              <w:jc w:val="center"/>
            </w:pPr>
            <w:r>
              <w:rPr>
                <w:rFonts w:eastAsia="Times New Roman" w:hint="eastAsia"/>
              </w:rPr>
              <w:t>010300</w:t>
            </w:r>
          </w:p>
        </w:tc>
      </w:tr>
      <w:tr w:rsidR="009D2B3C" w14:paraId="0B4410E7" w14:textId="77777777">
        <w:trPr>
          <w:trHeight w:hRule="exact" w:val="397"/>
        </w:trPr>
        <w:tc>
          <w:tcPr>
            <w:tcW w:w="1555" w:type="dxa"/>
            <w:vMerge/>
            <w:vAlign w:val="center"/>
          </w:tcPr>
          <w:p w14:paraId="728D5E6F" w14:textId="77777777" w:rsidR="009D2B3C" w:rsidRDefault="009D2B3C">
            <w:pPr>
              <w:jc w:val="center"/>
            </w:pPr>
          </w:p>
        </w:tc>
        <w:tc>
          <w:tcPr>
            <w:tcW w:w="2409" w:type="dxa"/>
            <w:vMerge/>
            <w:vAlign w:val="center"/>
          </w:tcPr>
          <w:p w14:paraId="346CB918" w14:textId="77777777" w:rsidR="009D2B3C" w:rsidRDefault="009D2B3C">
            <w:pPr>
              <w:jc w:val="center"/>
            </w:pPr>
          </w:p>
        </w:tc>
        <w:tc>
          <w:tcPr>
            <w:tcW w:w="3261" w:type="dxa"/>
            <w:vAlign w:val="center"/>
          </w:tcPr>
          <w:p w14:paraId="4A05A65C" w14:textId="77777777" w:rsidR="009D2B3C" w:rsidRDefault="00000000">
            <w:pPr>
              <w:jc w:val="center"/>
            </w:pPr>
            <w:r>
              <w:rPr>
                <w:rFonts w:eastAsia="Times New Roman" w:hint="eastAsia"/>
              </w:rPr>
              <w:t>流量异常（0</w:t>
            </w:r>
            <w:r>
              <w:rPr>
                <w:rFonts w:eastAsia="Times New Roman"/>
              </w:rPr>
              <w:t>1</w:t>
            </w:r>
            <w:r>
              <w:rPr>
                <w:rFonts w:eastAsia="Times New Roman" w:hint="eastAsia"/>
              </w:rPr>
              <w:t>）</w:t>
            </w:r>
          </w:p>
        </w:tc>
        <w:tc>
          <w:tcPr>
            <w:tcW w:w="992" w:type="dxa"/>
            <w:vAlign w:val="center"/>
          </w:tcPr>
          <w:p w14:paraId="55CBECB0" w14:textId="77777777" w:rsidR="009D2B3C" w:rsidRDefault="00000000">
            <w:pPr>
              <w:jc w:val="center"/>
            </w:pPr>
            <w:r>
              <w:rPr>
                <w:rFonts w:eastAsia="Times New Roman" w:hint="eastAsia"/>
              </w:rPr>
              <w:t>010301</w:t>
            </w:r>
          </w:p>
        </w:tc>
      </w:tr>
      <w:tr w:rsidR="009D2B3C" w14:paraId="28A13E5E" w14:textId="77777777">
        <w:trPr>
          <w:trHeight w:hRule="exact" w:val="397"/>
        </w:trPr>
        <w:tc>
          <w:tcPr>
            <w:tcW w:w="1555" w:type="dxa"/>
            <w:vMerge/>
            <w:vAlign w:val="center"/>
          </w:tcPr>
          <w:p w14:paraId="4D493626" w14:textId="77777777" w:rsidR="009D2B3C" w:rsidRDefault="009D2B3C">
            <w:pPr>
              <w:jc w:val="center"/>
            </w:pPr>
          </w:p>
        </w:tc>
        <w:tc>
          <w:tcPr>
            <w:tcW w:w="2409" w:type="dxa"/>
            <w:vMerge/>
            <w:vAlign w:val="center"/>
          </w:tcPr>
          <w:p w14:paraId="0CAF2D8B" w14:textId="77777777" w:rsidR="009D2B3C" w:rsidRDefault="009D2B3C">
            <w:pPr>
              <w:jc w:val="center"/>
            </w:pPr>
          </w:p>
        </w:tc>
        <w:tc>
          <w:tcPr>
            <w:tcW w:w="3261" w:type="dxa"/>
            <w:vAlign w:val="center"/>
          </w:tcPr>
          <w:p w14:paraId="3772E9E4" w14:textId="77777777" w:rsidR="009D2B3C" w:rsidRDefault="00000000">
            <w:pPr>
              <w:jc w:val="center"/>
            </w:pPr>
            <w:r>
              <w:rPr>
                <w:rFonts w:eastAsia="Times New Roman" w:hint="eastAsia"/>
              </w:rPr>
              <w:t>泵站泵井内液位异常（0</w:t>
            </w:r>
            <w:r>
              <w:rPr>
                <w:rFonts w:eastAsia="Times New Roman"/>
              </w:rPr>
              <w:t>2</w:t>
            </w:r>
            <w:r>
              <w:rPr>
                <w:rFonts w:eastAsia="Times New Roman" w:hint="eastAsia"/>
              </w:rPr>
              <w:t>）</w:t>
            </w:r>
          </w:p>
        </w:tc>
        <w:tc>
          <w:tcPr>
            <w:tcW w:w="992" w:type="dxa"/>
            <w:vAlign w:val="center"/>
          </w:tcPr>
          <w:p w14:paraId="4E8392BD" w14:textId="77777777" w:rsidR="009D2B3C" w:rsidRDefault="00000000">
            <w:pPr>
              <w:jc w:val="center"/>
            </w:pPr>
            <w:r>
              <w:rPr>
                <w:rFonts w:eastAsia="Times New Roman" w:hint="eastAsia"/>
              </w:rPr>
              <w:t>010302</w:t>
            </w:r>
          </w:p>
        </w:tc>
      </w:tr>
      <w:tr w:rsidR="009D2B3C" w14:paraId="1B92DAAF" w14:textId="77777777">
        <w:trPr>
          <w:trHeight w:hRule="exact" w:val="397"/>
        </w:trPr>
        <w:tc>
          <w:tcPr>
            <w:tcW w:w="1555" w:type="dxa"/>
            <w:vMerge/>
            <w:vAlign w:val="center"/>
          </w:tcPr>
          <w:p w14:paraId="4CE27098" w14:textId="77777777" w:rsidR="009D2B3C" w:rsidRDefault="009D2B3C">
            <w:pPr>
              <w:jc w:val="center"/>
            </w:pPr>
          </w:p>
        </w:tc>
        <w:tc>
          <w:tcPr>
            <w:tcW w:w="2409" w:type="dxa"/>
            <w:vMerge/>
            <w:vAlign w:val="center"/>
          </w:tcPr>
          <w:p w14:paraId="260645E5" w14:textId="77777777" w:rsidR="009D2B3C" w:rsidRDefault="009D2B3C">
            <w:pPr>
              <w:jc w:val="center"/>
            </w:pPr>
          </w:p>
        </w:tc>
        <w:tc>
          <w:tcPr>
            <w:tcW w:w="3261" w:type="dxa"/>
            <w:vAlign w:val="center"/>
          </w:tcPr>
          <w:p w14:paraId="59B43164" w14:textId="77777777" w:rsidR="009D2B3C" w:rsidRDefault="00000000">
            <w:pPr>
              <w:jc w:val="center"/>
            </w:pPr>
            <w:r>
              <w:rPr>
                <w:rFonts w:eastAsia="Times New Roman" w:hint="eastAsia"/>
              </w:rPr>
              <w:t>泵站出水流量异常（0</w:t>
            </w:r>
            <w:r>
              <w:rPr>
                <w:rFonts w:eastAsia="Times New Roman"/>
              </w:rPr>
              <w:t>3</w:t>
            </w:r>
            <w:r>
              <w:rPr>
                <w:rFonts w:eastAsia="Times New Roman" w:hint="eastAsia"/>
              </w:rPr>
              <w:t>）</w:t>
            </w:r>
          </w:p>
        </w:tc>
        <w:tc>
          <w:tcPr>
            <w:tcW w:w="992" w:type="dxa"/>
            <w:vAlign w:val="center"/>
          </w:tcPr>
          <w:p w14:paraId="70D7A2F1" w14:textId="77777777" w:rsidR="009D2B3C" w:rsidRDefault="00000000">
            <w:pPr>
              <w:jc w:val="center"/>
            </w:pPr>
            <w:r>
              <w:rPr>
                <w:rFonts w:eastAsia="Times New Roman" w:hint="eastAsia"/>
              </w:rPr>
              <w:t>010303</w:t>
            </w:r>
          </w:p>
        </w:tc>
      </w:tr>
      <w:tr w:rsidR="009D2B3C" w14:paraId="60BE3200" w14:textId="77777777">
        <w:trPr>
          <w:trHeight w:hRule="exact" w:val="397"/>
        </w:trPr>
        <w:tc>
          <w:tcPr>
            <w:tcW w:w="1555" w:type="dxa"/>
            <w:vMerge/>
            <w:vAlign w:val="center"/>
          </w:tcPr>
          <w:p w14:paraId="6BDC2B09" w14:textId="77777777" w:rsidR="009D2B3C" w:rsidRDefault="009D2B3C">
            <w:pPr>
              <w:jc w:val="center"/>
            </w:pPr>
          </w:p>
        </w:tc>
        <w:tc>
          <w:tcPr>
            <w:tcW w:w="2409" w:type="dxa"/>
            <w:vMerge/>
            <w:vAlign w:val="center"/>
          </w:tcPr>
          <w:p w14:paraId="786BF2B3" w14:textId="77777777" w:rsidR="009D2B3C" w:rsidRDefault="009D2B3C">
            <w:pPr>
              <w:jc w:val="center"/>
            </w:pPr>
          </w:p>
        </w:tc>
        <w:tc>
          <w:tcPr>
            <w:tcW w:w="3261" w:type="dxa"/>
            <w:vAlign w:val="center"/>
          </w:tcPr>
          <w:p w14:paraId="604AB5BC" w14:textId="77777777" w:rsidR="009D2B3C" w:rsidRDefault="00000000">
            <w:pPr>
              <w:jc w:val="center"/>
            </w:pPr>
            <w:r>
              <w:rPr>
                <w:rFonts w:eastAsia="Times New Roman" w:hint="eastAsia"/>
              </w:rPr>
              <w:t>可燃气体浓度预警（0</w:t>
            </w:r>
            <w:r>
              <w:rPr>
                <w:rFonts w:eastAsia="Times New Roman"/>
              </w:rPr>
              <w:t>4</w:t>
            </w:r>
            <w:r>
              <w:rPr>
                <w:rFonts w:eastAsia="Times New Roman" w:hint="eastAsia"/>
              </w:rPr>
              <w:t>）</w:t>
            </w:r>
          </w:p>
        </w:tc>
        <w:tc>
          <w:tcPr>
            <w:tcW w:w="992" w:type="dxa"/>
            <w:vAlign w:val="center"/>
          </w:tcPr>
          <w:p w14:paraId="2D2ADF1D" w14:textId="77777777" w:rsidR="009D2B3C" w:rsidRDefault="00000000">
            <w:pPr>
              <w:jc w:val="center"/>
            </w:pPr>
            <w:r>
              <w:rPr>
                <w:rFonts w:eastAsia="Times New Roman" w:hint="eastAsia"/>
              </w:rPr>
              <w:t>010304</w:t>
            </w:r>
          </w:p>
        </w:tc>
      </w:tr>
      <w:tr w:rsidR="009D2B3C" w14:paraId="09EC1C18" w14:textId="77777777">
        <w:trPr>
          <w:trHeight w:hRule="exact" w:val="397"/>
        </w:trPr>
        <w:tc>
          <w:tcPr>
            <w:tcW w:w="1555" w:type="dxa"/>
            <w:vMerge/>
            <w:vAlign w:val="center"/>
          </w:tcPr>
          <w:p w14:paraId="7B911B5D" w14:textId="77777777" w:rsidR="009D2B3C" w:rsidRDefault="009D2B3C">
            <w:pPr>
              <w:jc w:val="center"/>
            </w:pPr>
          </w:p>
        </w:tc>
        <w:tc>
          <w:tcPr>
            <w:tcW w:w="2409" w:type="dxa"/>
            <w:vMerge w:val="restart"/>
            <w:vAlign w:val="center"/>
          </w:tcPr>
          <w:p w14:paraId="08D3B82C" w14:textId="77777777" w:rsidR="009D2B3C" w:rsidRDefault="00000000">
            <w:pPr>
              <w:jc w:val="center"/>
            </w:pPr>
            <w:r>
              <w:rPr>
                <w:rFonts w:eastAsia="Times New Roman" w:hint="eastAsia"/>
              </w:rPr>
              <w:t>供热管网监测（0</w:t>
            </w:r>
            <w:r>
              <w:rPr>
                <w:rFonts w:eastAsia="Times New Roman"/>
              </w:rPr>
              <w:t>4</w:t>
            </w:r>
            <w:r>
              <w:rPr>
                <w:rFonts w:eastAsia="Times New Roman" w:hint="eastAsia"/>
              </w:rPr>
              <w:t>）</w:t>
            </w:r>
          </w:p>
        </w:tc>
        <w:tc>
          <w:tcPr>
            <w:tcW w:w="3261" w:type="dxa"/>
            <w:vAlign w:val="center"/>
          </w:tcPr>
          <w:p w14:paraId="3D4D2D5A" w14:textId="77777777" w:rsidR="009D2B3C" w:rsidRDefault="009D2B3C">
            <w:pPr>
              <w:jc w:val="center"/>
            </w:pPr>
          </w:p>
        </w:tc>
        <w:tc>
          <w:tcPr>
            <w:tcW w:w="992" w:type="dxa"/>
            <w:vAlign w:val="center"/>
          </w:tcPr>
          <w:p w14:paraId="54D1A678" w14:textId="77777777" w:rsidR="009D2B3C" w:rsidRDefault="00000000">
            <w:pPr>
              <w:jc w:val="center"/>
            </w:pPr>
            <w:r>
              <w:rPr>
                <w:rFonts w:eastAsia="Times New Roman" w:hint="eastAsia"/>
              </w:rPr>
              <w:t>010400</w:t>
            </w:r>
          </w:p>
        </w:tc>
      </w:tr>
      <w:tr w:rsidR="009D2B3C" w14:paraId="044AA9F0" w14:textId="77777777">
        <w:trPr>
          <w:trHeight w:hRule="exact" w:val="397"/>
        </w:trPr>
        <w:tc>
          <w:tcPr>
            <w:tcW w:w="1555" w:type="dxa"/>
            <w:vMerge/>
            <w:vAlign w:val="center"/>
          </w:tcPr>
          <w:p w14:paraId="41FE77AC" w14:textId="77777777" w:rsidR="009D2B3C" w:rsidRDefault="009D2B3C">
            <w:pPr>
              <w:jc w:val="center"/>
            </w:pPr>
          </w:p>
        </w:tc>
        <w:tc>
          <w:tcPr>
            <w:tcW w:w="2409" w:type="dxa"/>
            <w:vMerge/>
            <w:vAlign w:val="center"/>
          </w:tcPr>
          <w:p w14:paraId="5A41C8BD" w14:textId="77777777" w:rsidR="009D2B3C" w:rsidRDefault="009D2B3C">
            <w:pPr>
              <w:jc w:val="center"/>
            </w:pPr>
          </w:p>
        </w:tc>
        <w:tc>
          <w:tcPr>
            <w:tcW w:w="3261" w:type="dxa"/>
            <w:vAlign w:val="center"/>
          </w:tcPr>
          <w:p w14:paraId="28BEF0E6" w14:textId="77777777" w:rsidR="009D2B3C" w:rsidRDefault="00000000">
            <w:pPr>
              <w:jc w:val="center"/>
            </w:pPr>
            <w:r>
              <w:rPr>
                <w:rFonts w:eastAsia="Times New Roman" w:hint="eastAsia"/>
              </w:rPr>
              <w:t>流量异常（0</w:t>
            </w:r>
            <w:r>
              <w:rPr>
                <w:rFonts w:eastAsia="Times New Roman"/>
              </w:rPr>
              <w:t>1</w:t>
            </w:r>
            <w:r>
              <w:rPr>
                <w:rFonts w:eastAsia="Times New Roman" w:hint="eastAsia"/>
              </w:rPr>
              <w:t>）</w:t>
            </w:r>
          </w:p>
        </w:tc>
        <w:tc>
          <w:tcPr>
            <w:tcW w:w="992" w:type="dxa"/>
            <w:vAlign w:val="center"/>
          </w:tcPr>
          <w:p w14:paraId="402C7328" w14:textId="77777777" w:rsidR="009D2B3C" w:rsidRDefault="00000000">
            <w:pPr>
              <w:jc w:val="center"/>
            </w:pPr>
            <w:r>
              <w:rPr>
                <w:rFonts w:eastAsia="Times New Roman" w:hint="eastAsia"/>
              </w:rPr>
              <w:t>010401</w:t>
            </w:r>
          </w:p>
        </w:tc>
      </w:tr>
      <w:tr w:rsidR="009D2B3C" w14:paraId="75601DC2" w14:textId="77777777">
        <w:trPr>
          <w:trHeight w:hRule="exact" w:val="397"/>
        </w:trPr>
        <w:tc>
          <w:tcPr>
            <w:tcW w:w="1555" w:type="dxa"/>
            <w:vMerge/>
            <w:vAlign w:val="center"/>
          </w:tcPr>
          <w:p w14:paraId="3F661EF3" w14:textId="77777777" w:rsidR="009D2B3C" w:rsidRDefault="009D2B3C">
            <w:pPr>
              <w:jc w:val="center"/>
            </w:pPr>
          </w:p>
        </w:tc>
        <w:tc>
          <w:tcPr>
            <w:tcW w:w="2409" w:type="dxa"/>
            <w:vMerge/>
            <w:vAlign w:val="center"/>
          </w:tcPr>
          <w:p w14:paraId="4BBE240C" w14:textId="77777777" w:rsidR="009D2B3C" w:rsidRDefault="009D2B3C">
            <w:pPr>
              <w:jc w:val="center"/>
            </w:pPr>
          </w:p>
        </w:tc>
        <w:tc>
          <w:tcPr>
            <w:tcW w:w="3261" w:type="dxa"/>
            <w:vAlign w:val="center"/>
          </w:tcPr>
          <w:p w14:paraId="5879BD0B" w14:textId="77777777" w:rsidR="009D2B3C" w:rsidRDefault="00000000">
            <w:pPr>
              <w:jc w:val="center"/>
            </w:pPr>
            <w:r>
              <w:rPr>
                <w:rFonts w:eastAsia="Times New Roman" w:hint="eastAsia"/>
              </w:rPr>
              <w:t>压力异常（02）</w:t>
            </w:r>
          </w:p>
        </w:tc>
        <w:tc>
          <w:tcPr>
            <w:tcW w:w="992" w:type="dxa"/>
            <w:vAlign w:val="center"/>
          </w:tcPr>
          <w:p w14:paraId="51564349" w14:textId="77777777" w:rsidR="009D2B3C" w:rsidRDefault="00000000">
            <w:pPr>
              <w:jc w:val="center"/>
            </w:pPr>
            <w:r>
              <w:rPr>
                <w:rFonts w:eastAsia="Times New Roman" w:hint="eastAsia"/>
              </w:rPr>
              <w:t>010402</w:t>
            </w:r>
          </w:p>
        </w:tc>
      </w:tr>
      <w:tr w:rsidR="009D2B3C" w14:paraId="1BD43BE4" w14:textId="77777777">
        <w:trPr>
          <w:trHeight w:hRule="exact" w:val="397"/>
        </w:trPr>
        <w:tc>
          <w:tcPr>
            <w:tcW w:w="1555" w:type="dxa"/>
            <w:vMerge/>
            <w:vAlign w:val="center"/>
          </w:tcPr>
          <w:p w14:paraId="03629E4E" w14:textId="77777777" w:rsidR="009D2B3C" w:rsidRDefault="009D2B3C">
            <w:pPr>
              <w:jc w:val="center"/>
            </w:pPr>
          </w:p>
        </w:tc>
        <w:tc>
          <w:tcPr>
            <w:tcW w:w="2409" w:type="dxa"/>
            <w:vMerge/>
            <w:vAlign w:val="center"/>
          </w:tcPr>
          <w:p w14:paraId="795FCF81" w14:textId="77777777" w:rsidR="009D2B3C" w:rsidRDefault="009D2B3C">
            <w:pPr>
              <w:jc w:val="center"/>
            </w:pPr>
          </w:p>
        </w:tc>
        <w:tc>
          <w:tcPr>
            <w:tcW w:w="3261" w:type="dxa"/>
            <w:vAlign w:val="center"/>
          </w:tcPr>
          <w:p w14:paraId="6BA87867" w14:textId="77777777" w:rsidR="009D2B3C" w:rsidRDefault="00000000">
            <w:pPr>
              <w:jc w:val="center"/>
            </w:pPr>
            <w:r>
              <w:rPr>
                <w:rFonts w:eastAsia="Times New Roman" w:hint="eastAsia"/>
              </w:rPr>
              <w:t>温度监测（03）</w:t>
            </w:r>
          </w:p>
        </w:tc>
        <w:tc>
          <w:tcPr>
            <w:tcW w:w="992" w:type="dxa"/>
            <w:vAlign w:val="center"/>
          </w:tcPr>
          <w:p w14:paraId="39200107" w14:textId="77777777" w:rsidR="009D2B3C" w:rsidRDefault="00000000">
            <w:pPr>
              <w:jc w:val="center"/>
            </w:pPr>
            <w:r>
              <w:rPr>
                <w:rFonts w:eastAsia="Times New Roman" w:hint="eastAsia"/>
              </w:rPr>
              <w:t>010403</w:t>
            </w:r>
          </w:p>
        </w:tc>
      </w:tr>
      <w:tr w:rsidR="009D2B3C" w14:paraId="69044317" w14:textId="77777777">
        <w:trPr>
          <w:trHeight w:hRule="exact" w:val="397"/>
        </w:trPr>
        <w:tc>
          <w:tcPr>
            <w:tcW w:w="1555" w:type="dxa"/>
            <w:vMerge/>
            <w:vAlign w:val="center"/>
          </w:tcPr>
          <w:p w14:paraId="380A6535" w14:textId="77777777" w:rsidR="009D2B3C" w:rsidRDefault="009D2B3C">
            <w:pPr>
              <w:jc w:val="center"/>
            </w:pPr>
          </w:p>
        </w:tc>
        <w:tc>
          <w:tcPr>
            <w:tcW w:w="2409" w:type="dxa"/>
            <w:vMerge w:val="restart"/>
            <w:vAlign w:val="center"/>
          </w:tcPr>
          <w:p w14:paraId="01D971C2" w14:textId="77777777" w:rsidR="009D2B3C" w:rsidRDefault="00000000">
            <w:pPr>
              <w:jc w:val="center"/>
            </w:pPr>
            <w:r>
              <w:rPr>
                <w:rFonts w:eastAsia="Times New Roman" w:hint="eastAsia"/>
              </w:rPr>
              <w:t>电力管线监测（05）</w:t>
            </w:r>
          </w:p>
        </w:tc>
        <w:tc>
          <w:tcPr>
            <w:tcW w:w="3261" w:type="dxa"/>
            <w:vAlign w:val="center"/>
          </w:tcPr>
          <w:p w14:paraId="0DEDC83E" w14:textId="77777777" w:rsidR="009D2B3C" w:rsidRDefault="009D2B3C">
            <w:pPr>
              <w:jc w:val="center"/>
            </w:pPr>
          </w:p>
        </w:tc>
        <w:tc>
          <w:tcPr>
            <w:tcW w:w="992" w:type="dxa"/>
            <w:vAlign w:val="center"/>
          </w:tcPr>
          <w:p w14:paraId="76279ECE" w14:textId="77777777" w:rsidR="009D2B3C" w:rsidRDefault="00000000">
            <w:pPr>
              <w:jc w:val="center"/>
            </w:pPr>
            <w:r>
              <w:rPr>
                <w:rFonts w:eastAsia="Times New Roman" w:hint="eastAsia"/>
              </w:rPr>
              <w:t>010500</w:t>
            </w:r>
          </w:p>
        </w:tc>
      </w:tr>
      <w:tr w:rsidR="009D2B3C" w14:paraId="5C1022EF" w14:textId="77777777">
        <w:trPr>
          <w:trHeight w:hRule="exact" w:val="397"/>
        </w:trPr>
        <w:tc>
          <w:tcPr>
            <w:tcW w:w="1555" w:type="dxa"/>
            <w:vMerge/>
            <w:vAlign w:val="center"/>
          </w:tcPr>
          <w:p w14:paraId="638EA5BD" w14:textId="77777777" w:rsidR="009D2B3C" w:rsidRDefault="009D2B3C">
            <w:pPr>
              <w:jc w:val="center"/>
            </w:pPr>
          </w:p>
        </w:tc>
        <w:tc>
          <w:tcPr>
            <w:tcW w:w="2409" w:type="dxa"/>
            <w:vMerge/>
            <w:vAlign w:val="center"/>
          </w:tcPr>
          <w:p w14:paraId="72794270" w14:textId="77777777" w:rsidR="009D2B3C" w:rsidRDefault="009D2B3C">
            <w:pPr>
              <w:jc w:val="center"/>
            </w:pPr>
          </w:p>
        </w:tc>
        <w:tc>
          <w:tcPr>
            <w:tcW w:w="3261" w:type="dxa"/>
            <w:vAlign w:val="center"/>
          </w:tcPr>
          <w:p w14:paraId="30F6A96A" w14:textId="77777777" w:rsidR="009D2B3C" w:rsidRDefault="00000000">
            <w:pPr>
              <w:jc w:val="center"/>
            </w:pPr>
            <w:r>
              <w:rPr>
                <w:rFonts w:eastAsia="Times New Roman" w:hint="eastAsia"/>
              </w:rPr>
              <w:t>变形（0</w:t>
            </w:r>
            <w:r>
              <w:rPr>
                <w:rFonts w:eastAsia="Times New Roman"/>
              </w:rPr>
              <w:t>1</w:t>
            </w:r>
            <w:r>
              <w:rPr>
                <w:rFonts w:eastAsia="Times New Roman" w:hint="eastAsia"/>
              </w:rPr>
              <w:t>）</w:t>
            </w:r>
          </w:p>
        </w:tc>
        <w:tc>
          <w:tcPr>
            <w:tcW w:w="992" w:type="dxa"/>
            <w:vAlign w:val="center"/>
          </w:tcPr>
          <w:p w14:paraId="01CE228D" w14:textId="77777777" w:rsidR="009D2B3C" w:rsidRDefault="00000000">
            <w:pPr>
              <w:jc w:val="center"/>
            </w:pPr>
            <w:r>
              <w:rPr>
                <w:rFonts w:eastAsia="Times New Roman" w:hint="eastAsia"/>
              </w:rPr>
              <w:t>010501</w:t>
            </w:r>
          </w:p>
        </w:tc>
      </w:tr>
      <w:tr w:rsidR="009D2B3C" w14:paraId="2760348D" w14:textId="77777777">
        <w:trPr>
          <w:trHeight w:hRule="exact" w:val="397"/>
        </w:trPr>
        <w:tc>
          <w:tcPr>
            <w:tcW w:w="1555" w:type="dxa"/>
            <w:vMerge/>
            <w:vAlign w:val="center"/>
          </w:tcPr>
          <w:p w14:paraId="72190F01" w14:textId="77777777" w:rsidR="009D2B3C" w:rsidRDefault="009D2B3C">
            <w:pPr>
              <w:jc w:val="center"/>
            </w:pPr>
          </w:p>
        </w:tc>
        <w:tc>
          <w:tcPr>
            <w:tcW w:w="2409" w:type="dxa"/>
            <w:vMerge/>
            <w:vAlign w:val="center"/>
          </w:tcPr>
          <w:p w14:paraId="46618496" w14:textId="77777777" w:rsidR="009D2B3C" w:rsidRDefault="009D2B3C">
            <w:pPr>
              <w:jc w:val="center"/>
            </w:pPr>
          </w:p>
        </w:tc>
        <w:tc>
          <w:tcPr>
            <w:tcW w:w="3261" w:type="dxa"/>
            <w:vAlign w:val="center"/>
          </w:tcPr>
          <w:p w14:paraId="262845A3" w14:textId="77777777" w:rsidR="009D2B3C" w:rsidRDefault="00000000">
            <w:pPr>
              <w:jc w:val="center"/>
            </w:pPr>
            <w:r>
              <w:rPr>
                <w:rFonts w:eastAsia="Times New Roman" w:hint="eastAsia"/>
              </w:rPr>
              <w:t>光纤振动异常（02）</w:t>
            </w:r>
          </w:p>
        </w:tc>
        <w:tc>
          <w:tcPr>
            <w:tcW w:w="992" w:type="dxa"/>
            <w:vAlign w:val="center"/>
          </w:tcPr>
          <w:p w14:paraId="72043B34" w14:textId="77777777" w:rsidR="009D2B3C" w:rsidRDefault="00000000">
            <w:pPr>
              <w:jc w:val="center"/>
            </w:pPr>
            <w:r>
              <w:rPr>
                <w:rFonts w:eastAsia="Times New Roman" w:hint="eastAsia"/>
              </w:rPr>
              <w:t>010502</w:t>
            </w:r>
          </w:p>
        </w:tc>
      </w:tr>
      <w:tr w:rsidR="009D2B3C" w14:paraId="297CDD84" w14:textId="77777777">
        <w:trPr>
          <w:trHeight w:hRule="exact" w:val="397"/>
        </w:trPr>
        <w:tc>
          <w:tcPr>
            <w:tcW w:w="1555" w:type="dxa"/>
            <w:vMerge/>
            <w:vAlign w:val="center"/>
          </w:tcPr>
          <w:p w14:paraId="30CCC609" w14:textId="77777777" w:rsidR="009D2B3C" w:rsidRDefault="009D2B3C">
            <w:pPr>
              <w:jc w:val="center"/>
            </w:pPr>
          </w:p>
        </w:tc>
        <w:tc>
          <w:tcPr>
            <w:tcW w:w="2409" w:type="dxa"/>
            <w:vMerge w:val="restart"/>
            <w:vAlign w:val="center"/>
          </w:tcPr>
          <w:p w14:paraId="3AD625AE" w14:textId="77777777" w:rsidR="009D2B3C" w:rsidRDefault="00000000">
            <w:pPr>
              <w:jc w:val="center"/>
            </w:pPr>
            <w:r>
              <w:rPr>
                <w:rFonts w:eastAsia="Times New Roman" w:hint="eastAsia"/>
              </w:rPr>
              <w:t>通信管线监测（06）</w:t>
            </w:r>
          </w:p>
        </w:tc>
        <w:tc>
          <w:tcPr>
            <w:tcW w:w="3261" w:type="dxa"/>
            <w:vAlign w:val="center"/>
          </w:tcPr>
          <w:p w14:paraId="447058F4" w14:textId="77777777" w:rsidR="009D2B3C" w:rsidRDefault="009D2B3C">
            <w:pPr>
              <w:jc w:val="center"/>
            </w:pPr>
          </w:p>
        </w:tc>
        <w:tc>
          <w:tcPr>
            <w:tcW w:w="992" w:type="dxa"/>
            <w:vAlign w:val="center"/>
          </w:tcPr>
          <w:p w14:paraId="25117331" w14:textId="77777777" w:rsidR="009D2B3C" w:rsidRDefault="00000000">
            <w:pPr>
              <w:jc w:val="center"/>
            </w:pPr>
            <w:r>
              <w:rPr>
                <w:rFonts w:eastAsia="Times New Roman" w:hint="eastAsia"/>
              </w:rPr>
              <w:t>010600</w:t>
            </w:r>
          </w:p>
        </w:tc>
      </w:tr>
      <w:tr w:rsidR="009D2B3C" w14:paraId="4F89B871" w14:textId="77777777">
        <w:trPr>
          <w:trHeight w:hRule="exact" w:val="397"/>
        </w:trPr>
        <w:tc>
          <w:tcPr>
            <w:tcW w:w="1555" w:type="dxa"/>
            <w:vMerge/>
            <w:vAlign w:val="center"/>
          </w:tcPr>
          <w:p w14:paraId="364AEC11" w14:textId="77777777" w:rsidR="009D2B3C" w:rsidRDefault="009D2B3C">
            <w:pPr>
              <w:jc w:val="center"/>
            </w:pPr>
          </w:p>
        </w:tc>
        <w:tc>
          <w:tcPr>
            <w:tcW w:w="2409" w:type="dxa"/>
            <w:vMerge/>
            <w:vAlign w:val="center"/>
          </w:tcPr>
          <w:p w14:paraId="734F1D37" w14:textId="77777777" w:rsidR="009D2B3C" w:rsidRDefault="009D2B3C">
            <w:pPr>
              <w:jc w:val="center"/>
            </w:pPr>
          </w:p>
        </w:tc>
        <w:tc>
          <w:tcPr>
            <w:tcW w:w="3261" w:type="dxa"/>
            <w:vAlign w:val="center"/>
          </w:tcPr>
          <w:p w14:paraId="3D20CD67" w14:textId="77777777" w:rsidR="009D2B3C" w:rsidRDefault="00000000">
            <w:pPr>
              <w:jc w:val="center"/>
            </w:pPr>
            <w:r>
              <w:rPr>
                <w:rFonts w:eastAsia="Times New Roman" w:hint="eastAsia"/>
              </w:rPr>
              <w:t>变形（0</w:t>
            </w:r>
            <w:r>
              <w:rPr>
                <w:rFonts w:eastAsia="Times New Roman"/>
              </w:rPr>
              <w:t>1</w:t>
            </w:r>
            <w:r>
              <w:rPr>
                <w:rFonts w:eastAsia="Times New Roman" w:hint="eastAsia"/>
              </w:rPr>
              <w:t>）</w:t>
            </w:r>
          </w:p>
        </w:tc>
        <w:tc>
          <w:tcPr>
            <w:tcW w:w="992" w:type="dxa"/>
            <w:vAlign w:val="center"/>
          </w:tcPr>
          <w:p w14:paraId="2E74BD2A" w14:textId="77777777" w:rsidR="009D2B3C" w:rsidRDefault="00000000">
            <w:pPr>
              <w:jc w:val="center"/>
            </w:pPr>
            <w:r>
              <w:rPr>
                <w:rFonts w:eastAsia="Times New Roman" w:hint="eastAsia"/>
              </w:rPr>
              <w:t>010601</w:t>
            </w:r>
          </w:p>
        </w:tc>
      </w:tr>
      <w:tr w:rsidR="009D2B3C" w14:paraId="65D69630" w14:textId="77777777">
        <w:trPr>
          <w:trHeight w:hRule="exact" w:val="397"/>
        </w:trPr>
        <w:tc>
          <w:tcPr>
            <w:tcW w:w="1555" w:type="dxa"/>
            <w:vMerge/>
            <w:vAlign w:val="center"/>
          </w:tcPr>
          <w:p w14:paraId="7175AC20" w14:textId="77777777" w:rsidR="009D2B3C" w:rsidRDefault="009D2B3C">
            <w:pPr>
              <w:jc w:val="center"/>
            </w:pPr>
          </w:p>
        </w:tc>
        <w:tc>
          <w:tcPr>
            <w:tcW w:w="2409" w:type="dxa"/>
            <w:vMerge/>
            <w:vAlign w:val="center"/>
          </w:tcPr>
          <w:p w14:paraId="4A59491A" w14:textId="77777777" w:rsidR="009D2B3C" w:rsidRDefault="009D2B3C">
            <w:pPr>
              <w:jc w:val="center"/>
            </w:pPr>
          </w:p>
        </w:tc>
        <w:tc>
          <w:tcPr>
            <w:tcW w:w="3261" w:type="dxa"/>
            <w:vAlign w:val="center"/>
          </w:tcPr>
          <w:p w14:paraId="5E563F7D" w14:textId="77777777" w:rsidR="009D2B3C" w:rsidRDefault="00000000">
            <w:pPr>
              <w:jc w:val="center"/>
            </w:pPr>
            <w:r>
              <w:rPr>
                <w:rFonts w:eastAsia="Times New Roman" w:hint="eastAsia"/>
              </w:rPr>
              <w:t>光纤振动异常（02）</w:t>
            </w:r>
          </w:p>
        </w:tc>
        <w:tc>
          <w:tcPr>
            <w:tcW w:w="992" w:type="dxa"/>
            <w:vAlign w:val="center"/>
          </w:tcPr>
          <w:p w14:paraId="2DCE7E78" w14:textId="77777777" w:rsidR="009D2B3C" w:rsidRDefault="00000000">
            <w:pPr>
              <w:jc w:val="center"/>
            </w:pPr>
            <w:r>
              <w:rPr>
                <w:rFonts w:eastAsia="Times New Roman" w:hint="eastAsia"/>
              </w:rPr>
              <w:t>010602</w:t>
            </w:r>
          </w:p>
        </w:tc>
      </w:tr>
      <w:tr w:rsidR="009D2B3C" w14:paraId="35F17D35" w14:textId="77777777">
        <w:trPr>
          <w:trHeight w:hRule="exact" w:val="397"/>
        </w:trPr>
        <w:tc>
          <w:tcPr>
            <w:tcW w:w="1555" w:type="dxa"/>
            <w:vMerge/>
            <w:vAlign w:val="center"/>
          </w:tcPr>
          <w:p w14:paraId="744C8C0C" w14:textId="77777777" w:rsidR="009D2B3C" w:rsidRDefault="009D2B3C">
            <w:pPr>
              <w:jc w:val="center"/>
            </w:pPr>
          </w:p>
        </w:tc>
        <w:tc>
          <w:tcPr>
            <w:tcW w:w="2409" w:type="dxa"/>
            <w:vMerge w:val="restart"/>
            <w:vAlign w:val="center"/>
          </w:tcPr>
          <w:p w14:paraId="37A595AE" w14:textId="77777777" w:rsidR="009D2B3C" w:rsidRDefault="00000000">
            <w:pPr>
              <w:jc w:val="center"/>
            </w:pPr>
            <w:r>
              <w:rPr>
                <w:rFonts w:eastAsia="Times New Roman" w:hint="eastAsia"/>
              </w:rPr>
              <w:t>综合管线监测（07）</w:t>
            </w:r>
          </w:p>
        </w:tc>
        <w:tc>
          <w:tcPr>
            <w:tcW w:w="3261" w:type="dxa"/>
            <w:vAlign w:val="center"/>
          </w:tcPr>
          <w:p w14:paraId="666C0EA6" w14:textId="77777777" w:rsidR="009D2B3C" w:rsidRDefault="009D2B3C">
            <w:pPr>
              <w:jc w:val="center"/>
            </w:pPr>
          </w:p>
        </w:tc>
        <w:tc>
          <w:tcPr>
            <w:tcW w:w="992" w:type="dxa"/>
            <w:vAlign w:val="center"/>
          </w:tcPr>
          <w:p w14:paraId="5A7AD95C" w14:textId="77777777" w:rsidR="009D2B3C" w:rsidRDefault="00000000">
            <w:pPr>
              <w:jc w:val="center"/>
            </w:pPr>
            <w:r>
              <w:rPr>
                <w:rFonts w:eastAsia="Times New Roman" w:hint="eastAsia"/>
              </w:rPr>
              <w:t>010700</w:t>
            </w:r>
          </w:p>
        </w:tc>
      </w:tr>
      <w:tr w:rsidR="009D2B3C" w14:paraId="0D267E9A" w14:textId="77777777">
        <w:trPr>
          <w:trHeight w:hRule="exact" w:val="397"/>
        </w:trPr>
        <w:tc>
          <w:tcPr>
            <w:tcW w:w="1555" w:type="dxa"/>
            <w:vMerge/>
            <w:vAlign w:val="center"/>
          </w:tcPr>
          <w:p w14:paraId="0C5D2B7B" w14:textId="77777777" w:rsidR="009D2B3C" w:rsidRDefault="009D2B3C">
            <w:pPr>
              <w:jc w:val="center"/>
            </w:pPr>
          </w:p>
        </w:tc>
        <w:tc>
          <w:tcPr>
            <w:tcW w:w="2409" w:type="dxa"/>
            <w:vMerge/>
            <w:vAlign w:val="center"/>
          </w:tcPr>
          <w:p w14:paraId="6D59BD43" w14:textId="77777777" w:rsidR="009D2B3C" w:rsidRDefault="009D2B3C">
            <w:pPr>
              <w:jc w:val="center"/>
            </w:pPr>
          </w:p>
        </w:tc>
        <w:tc>
          <w:tcPr>
            <w:tcW w:w="3261" w:type="dxa"/>
            <w:vAlign w:val="center"/>
          </w:tcPr>
          <w:p w14:paraId="26BE9A4B" w14:textId="77777777" w:rsidR="009D2B3C" w:rsidRDefault="00000000">
            <w:pPr>
              <w:jc w:val="center"/>
            </w:pPr>
            <w:r>
              <w:rPr>
                <w:rFonts w:eastAsia="Times New Roman" w:hint="eastAsia"/>
              </w:rPr>
              <w:t>可燃气体浓度预警（01）</w:t>
            </w:r>
          </w:p>
        </w:tc>
        <w:tc>
          <w:tcPr>
            <w:tcW w:w="992" w:type="dxa"/>
            <w:vAlign w:val="center"/>
          </w:tcPr>
          <w:p w14:paraId="7931F8E6" w14:textId="77777777" w:rsidR="009D2B3C" w:rsidRDefault="00000000">
            <w:pPr>
              <w:jc w:val="center"/>
            </w:pPr>
            <w:r>
              <w:rPr>
                <w:rFonts w:eastAsia="Times New Roman" w:hint="eastAsia"/>
              </w:rPr>
              <w:t>010701</w:t>
            </w:r>
          </w:p>
        </w:tc>
      </w:tr>
      <w:tr w:rsidR="009D2B3C" w14:paraId="1D4558C6" w14:textId="77777777">
        <w:trPr>
          <w:trHeight w:hRule="exact" w:val="397"/>
        </w:trPr>
        <w:tc>
          <w:tcPr>
            <w:tcW w:w="1555" w:type="dxa"/>
            <w:vMerge/>
            <w:vAlign w:val="center"/>
          </w:tcPr>
          <w:p w14:paraId="18D394EB" w14:textId="77777777" w:rsidR="009D2B3C" w:rsidRDefault="009D2B3C">
            <w:pPr>
              <w:jc w:val="center"/>
            </w:pPr>
          </w:p>
        </w:tc>
        <w:tc>
          <w:tcPr>
            <w:tcW w:w="2409" w:type="dxa"/>
            <w:vAlign w:val="center"/>
          </w:tcPr>
          <w:p w14:paraId="0804ACFA" w14:textId="77777777" w:rsidR="009D2B3C" w:rsidRDefault="00000000">
            <w:pPr>
              <w:jc w:val="center"/>
            </w:pPr>
            <w:r>
              <w:rPr>
                <w:rFonts w:eastAsia="Times New Roman" w:hint="eastAsia"/>
              </w:rPr>
              <w:t>其他（99）</w:t>
            </w:r>
          </w:p>
        </w:tc>
        <w:tc>
          <w:tcPr>
            <w:tcW w:w="3261" w:type="dxa"/>
            <w:vAlign w:val="center"/>
          </w:tcPr>
          <w:p w14:paraId="366CAFBD" w14:textId="77777777" w:rsidR="009D2B3C" w:rsidRDefault="009D2B3C">
            <w:pPr>
              <w:jc w:val="center"/>
            </w:pPr>
          </w:p>
        </w:tc>
        <w:tc>
          <w:tcPr>
            <w:tcW w:w="992" w:type="dxa"/>
            <w:vAlign w:val="center"/>
          </w:tcPr>
          <w:p w14:paraId="029EB2FD" w14:textId="77777777" w:rsidR="009D2B3C" w:rsidRDefault="00000000">
            <w:pPr>
              <w:jc w:val="center"/>
            </w:pPr>
            <w:r>
              <w:rPr>
                <w:rFonts w:eastAsia="Times New Roman" w:hint="eastAsia"/>
              </w:rPr>
              <w:t>019900</w:t>
            </w:r>
          </w:p>
        </w:tc>
      </w:tr>
      <w:tr w:rsidR="009D2B3C" w14:paraId="49B6DB07" w14:textId="77777777">
        <w:trPr>
          <w:trHeight w:hRule="exact" w:val="397"/>
        </w:trPr>
        <w:tc>
          <w:tcPr>
            <w:tcW w:w="1555" w:type="dxa"/>
            <w:vMerge w:val="restart"/>
            <w:vAlign w:val="center"/>
          </w:tcPr>
          <w:p w14:paraId="086B54A4" w14:textId="77777777" w:rsidR="009D2B3C" w:rsidRDefault="00000000">
            <w:pPr>
              <w:jc w:val="center"/>
              <w:rPr>
                <w:rFonts w:eastAsia="Times New Roman"/>
              </w:rPr>
            </w:pPr>
            <w:proofErr w:type="spellStart"/>
            <w:r>
              <w:rPr>
                <w:rFonts w:eastAsia="Times New Roman" w:hint="eastAsia"/>
              </w:rPr>
              <w:t>城市道路及其设施监测</w:t>
            </w:r>
            <w:proofErr w:type="spellEnd"/>
          </w:p>
          <w:p w14:paraId="189ABE3E" w14:textId="77777777" w:rsidR="009D2B3C" w:rsidRDefault="00000000">
            <w:pPr>
              <w:jc w:val="center"/>
            </w:pPr>
            <w:r>
              <w:rPr>
                <w:rFonts w:eastAsia="Times New Roman" w:hint="eastAsia"/>
              </w:rPr>
              <w:lastRenderedPageBreak/>
              <w:t>（02）</w:t>
            </w:r>
          </w:p>
        </w:tc>
        <w:tc>
          <w:tcPr>
            <w:tcW w:w="2409" w:type="dxa"/>
            <w:vMerge w:val="restart"/>
            <w:vAlign w:val="center"/>
          </w:tcPr>
          <w:p w14:paraId="03811FE0" w14:textId="77777777" w:rsidR="009D2B3C" w:rsidRDefault="00000000">
            <w:pPr>
              <w:jc w:val="center"/>
            </w:pPr>
            <w:r>
              <w:rPr>
                <w:rFonts w:eastAsia="Times New Roman" w:hint="eastAsia"/>
              </w:rPr>
              <w:lastRenderedPageBreak/>
              <w:t>城市道路监测（0</w:t>
            </w:r>
            <w:r>
              <w:rPr>
                <w:rFonts w:eastAsia="Times New Roman"/>
              </w:rPr>
              <w:t>1</w:t>
            </w:r>
            <w:r>
              <w:rPr>
                <w:rFonts w:eastAsia="Times New Roman" w:hint="eastAsia"/>
              </w:rPr>
              <w:t>）</w:t>
            </w:r>
          </w:p>
        </w:tc>
        <w:tc>
          <w:tcPr>
            <w:tcW w:w="3261" w:type="dxa"/>
            <w:vAlign w:val="center"/>
          </w:tcPr>
          <w:p w14:paraId="0BB09591" w14:textId="77777777" w:rsidR="009D2B3C" w:rsidRDefault="009D2B3C">
            <w:pPr>
              <w:jc w:val="center"/>
            </w:pPr>
          </w:p>
        </w:tc>
        <w:tc>
          <w:tcPr>
            <w:tcW w:w="992" w:type="dxa"/>
            <w:vAlign w:val="center"/>
          </w:tcPr>
          <w:p w14:paraId="10669034" w14:textId="77777777" w:rsidR="009D2B3C" w:rsidRDefault="00000000">
            <w:pPr>
              <w:jc w:val="center"/>
            </w:pPr>
            <w:r>
              <w:rPr>
                <w:rFonts w:eastAsia="Times New Roman" w:hint="eastAsia"/>
              </w:rPr>
              <w:t>02</w:t>
            </w:r>
            <w:r>
              <w:rPr>
                <w:rFonts w:eastAsia="Times New Roman"/>
              </w:rPr>
              <w:t>0100</w:t>
            </w:r>
          </w:p>
        </w:tc>
      </w:tr>
      <w:tr w:rsidR="009D2B3C" w14:paraId="488C3537" w14:textId="77777777">
        <w:trPr>
          <w:trHeight w:hRule="exact" w:val="397"/>
        </w:trPr>
        <w:tc>
          <w:tcPr>
            <w:tcW w:w="1555" w:type="dxa"/>
            <w:vMerge/>
            <w:vAlign w:val="center"/>
          </w:tcPr>
          <w:p w14:paraId="06FD87F8" w14:textId="77777777" w:rsidR="009D2B3C" w:rsidRDefault="009D2B3C">
            <w:pPr>
              <w:jc w:val="center"/>
            </w:pPr>
          </w:p>
        </w:tc>
        <w:tc>
          <w:tcPr>
            <w:tcW w:w="2409" w:type="dxa"/>
            <w:vMerge/>
            <w:vAlign w:val="center"/>
          </w:tcPr>
          <w:p w14:paraId="4755E233" w14:textId="77777777" w:rsidR="009D2B3C" w:rsidRDefault="009D2B3C">
            <w:pPr>
              <w:jc w:val="center"/>
            </w:pPr>
          </w:p>
        </w:tc>
        <w:tc>
          <w:tcPr>
            <w:tcW w:w="3261" w:type="dxa"/>
            <w:vAlign w:val="center"/>
          </w:tcPr>
          <w:p w14:paraId="44D3A5B4" w14:textId="77777777" w:rsidR="009D2B3C" w:rsidRDefault="00000000">
            <w:pPr>
              <w:jc w:val="center"/>
            </w:pPr>
            <w:r>
              <w:rPr>
                <w:rFonts w:eastAsia="Times New Roman" w:hint="eastAsia"/>
              </w:rPr>
              <w:t>路面塌陷（0</w:t>
            </w:r>
            <w:r>
              <w:rPr>
                <w:rFonts w:eastAsia="Times New Roman"/>
              </w:rPr>
              <w:t>1</w:t>
            </w:r>
            <w:r>
              <w:rPr>
                <w:rFonts w:eastAsia="Times New Roman" w:hint="eastAsia"/>
              </w:rPr>
              <w:t>）</w:t>
            </w:r>
          </w:p>
        </w:tc>
        <w:tc>
          <w:tcPr>
            <w:tcW w:w="992" w:type="dxa"/>
            <w:vAlign w:val="center"/>
          </w:tcPr>
          <w:p w14:paraId="0688C8CE" w14:textId="77777777" w:rsidR="009D2B3C" w:rsidRDefault="00000000">
            <w:pPr>
              <w:jc w:val="center"/>
            </w:pPr>
            <w:r>
              <w:rPr>
                <w:rFonts w:eastAsia="Times New Roman" w:hint="eastAsia"/>
              </w:rPr>
              <w:t>02</w:t>
            </w:r>
            <w:r>
              <w:rPr>
                <w:rFonts w:eastAsia="Times New Roman"/>
              </w:rPr>
              <w:t>0101</w:t>
            </w:r>
          </w:p>
        </w:tc>
      </w:tr>
      <w:tr w:rsidR="009D2B3C" w14:paraId="3936EB6E" w14:textId="77777777">
        <w:trPr>
          <w:trHeight w:hRule="exact" w:val="397"/>
        </w:trPr>
        <w:tc>
          <w:tcPr>
            <w:tcW w:w="1555" w:type="dxa"/>
            <w:vMerge/>
            <w:vAlign w:val="center"/>
          </w:tcPr>
          <w:p w14:paraId="45E26987" w14:textId="77777777" w:rsidR="009D2B3C" w:rsidRDefault="009D2B3C">
            <w:pPr>
              <w:jc w:val="center"/>
            </w:pPr>
          </w:p>
        </w:tc>
        <w:tc>
          <w:tcPr>
            <w:tcW w:w="2409" w:type="dxa"/>
            <w:vMerge/>
            <w:vAlign w:val="center"/>
          </w:tcPr>
          <w:p w14:paraId="19F74520" w14:textId="77777777" w:rsidR="009D2B3C" w:rsidRDefault="009D2B3C">
            <w:pPr>
              <w:jc w:val="center"/>
            </w:pPr>
          </w:p>
        </w:tc>
        <w:tc>
          <w:tcPr>
            <w:tcW w:w="3261" w:type="dxa"/>
            <w:vAlign w:val="center"/>
          </w:tcPr>
          <w:p w14:paraId="3E239160" w14:textId="77777777" w:rsidR="009D2B3C" w:rsidRDefault="00000000">
            <w:pPr>
              <w:jc w:val="center"/>
            </w:pPr>
            <w:r>
              <w:rPr>
                <w:rFonts w:eastAsia="Times New Roman" w:hint="eastAsia"/>
              </w:rPr>
              <w:t>运行车辆超载（0</w:t>
            </w:r>
            <w:r>
              <w:rPr>
                <w:rFonts w:eastAsia="Times New Roman"/>
              </w:rPr>
              <w:t>2</w:t>
            </w:r>
            <w:r>
              <w:rPr>
                <w:rFonts w:eastAsia="Times New Roman" w:hint="eastAsia"/>
              </w:rPr>
              <w:t>）</w:t>
            </w:r>
          </w:p>
        </w:tc>
        <w:tc>
          <w:tcPr>
            <w:tcW w:w="992" w:type="dxa"/>
            <w:vAlign w:val="center"/>
          </w:tcPr>
          <w:p w14:paraId="758CE4EA" w14:textId="77777777" w:rsidR="009D2B3C" w:rsidRDefault="00000000">
            <w:pPr>
              <w:jc w:val="center"/>
            </w:pPr>
            <w:r>
              <w:rPr>
                <w:rFonts w:eastAsia="Times New Roman" w:hint="eastAsia"/>
              </w:rPr>
              <w:t>02</w:t>
            </w:r>
            <w:r>
              <w:rPr>
                <w:rFonts w:eastAsia="Times New Roman"/>
              </w:rPr>
              <w:t>0102</w:t>
            </w:r>
          </w:p>
        </w:tc>
      </w:tr>
      <w:tr w:rsidR="009D2B3C" w14:paraId="2C9F2FF9" w14:textId="77777777">
        <w:trPr>
          <w:trHeight w:hRule="exact" w:val="397"/>
        </w:trPr>
        <w:tc>
          <w:tcPr>
            <w:tcW w:w="1555" w:type="dxa"/>
            <w:vMerge/>
            <w:vAlign w:val="center"/>
          </w:tcPr>
          <w:p w14:paraId="0AF2AFB5" w14:textId="77777777" w:rsidR="009D2B3C" w:rsidRDefault="009D2B3C">
            <w:pPr>
              <w:jc w:val="center"/>
            </w:pPr>
          </w:p>
        </w:tc>
        <w:tc>
          <w:tcPr>
            <w:tcW w:w="2409" w:type="dxa"/>
            <w:vMerge/>
            <w:vAlign w:val="center"/>
          </w:tcPr>
          <w:p w14:paraId="1B4B76F1" w14:textId="77777777" w:rsidR="009D2B3C" w:rsidRDefault="009D2B3C">
            <w:pPr>
              <w:jc w:val="center"/>
            </w:pPr>
          </w:p>
        </w:tc>
        <w:tc>
          <w:tcPr>
            <w:tcW w:w="3261" w:type="dxa"/>
            <w:vAlign w:val="center"/>
          </w:tcPr>
          <w:p w14:paraId="391EBA44" w14:textId="77777777" w:rsidR="009D2B3C" w:rsidRDefault="00000000">
            <w:pPr>
              <w:jc w:val="center"/>
            </w:pPr>
            <w:r>
              <w:rPr>
                <w:rFonts w:eastAsia="Times New Roman" w:hint="eastAsia"/>
              </w:rPr>
              <w:t>通行状态异常（0</w:t>
            </w:r>
            <w:r>
              <w:rPr>
                <w:rFonts w:eastAsia="Times New Roman"/>
              </w:rPr>
              <w:t>3</w:t>
            </w:r>
            <w:r>
              <w:rPr>
                <w:rFonts w:eastAsia="Times New Roman" w:hint="eastAsia"/>
              </w:rPr>
              <w:t>）</w:t>
            </w:r>
          </w:p>
        </w:tc>
        <w:tc>
          <w:tcPr>
            <w:tcW w:w="992" w:type="dxa"/>
            <w:vAlign w:val="center"/>
          </w:tcPr>
          <w:p w14:paraId="6ADC9DD0" w14:textId="77777777" w:rsidR="009D2B3C" w:rsidRDefault="00000000">
            <w:pPr>
              <w:jc w:val="center"/>
            </w:pPr>
            <w:r>
              <w:rPr>
                <w:rFonts w:eastAsia="Times New Roman" w:hint="eastAsia"/>
              </w:rPr>
              <w:t>02</w:t>
            </w:r>
            <w:r>
              <w:rPr>
                <w:rFonts w:eastAsia="Times New Roman"/>
              </w:rPr>
              <w:t>0103</w:t>
            </w:r>
          </w:p>
        </w:tc>
      </w:tr>
      <w:tr w:rsidR="009D2B3C" w14:paraId="0254AF9A" w14:textId="77777777">
        <w:trPr>
          <w:trHeight w:hRule="exact" w:val="397"/>
        </w:trPr>
        <w:tc>
          <w:tcPr>
            <w:tcW w:w="1555" w:type="dxa"/>
            <w:vMerge/>
            <w:vAlign w:val="center"/>
          </w:tcPr>
          <w:p w14:paraId="72001D39" w14:textId="77777777" w:rsidR="009D2B3C" w:rsidRDefault="009D2B3C">
            <w:pPr>
              <w:jc w:val="center"/>
            </w:pPr>
          </w:p>
        </w:tc>
        <w:tc>
          <w:tcPr>
            <w:tcW w:w="2409" w:type="dxa"/>
            <w:vMerge/>
            <w:vAlign w:val="center"/>
          </w:tcPr>
          <w:p w14:paraId="096E15A3" w14:textId="77777777" w:rsidR="009D2B3C" w:rsidRDefault="009D2B3C">
            <w:pPr>
              <w:jc w:val="center"/>
            </w:pPr>
          </w:p>
        </w:tc>
        <w:tc>
          <w:tcPr>
            <w:tcW w:w="3261" w:type="dxa"/>
            <w:vAlign w:val="center"/>
          </w:tcPr>
          <w:p w14:paraId="5F40C07D" w14:textId="77777777" w:rsidR="009D2B3C" w:rsidRDefault="00000000">
            <w:pPr>
              <w:jc w:val="center"/>
            </w:pPr>
            <w:r>
              <w:rPr>
                <w:rFonts w:eastAsia="Times New Roman" w:hint="eastAsia"/>
              </w:rPr>
              <w:t>突发交通事件（0</w:t>
            </w:r>
            <w:r>
              <w:rPr>
                <w:rFonts w:eastAsia="Times New Roman"/>
              </w:rPr>
              <w:t>4</w:t>
            </w:r>
            <w:r>
              <w:rPr>
                <w:rFonts w:eastAsia="Times New Roman" w:hint="eastAsia"/>
              </w:rPr>
              <w:t>）</w:t>
            </w:r>
          </w:p>
        </w:tc>
        <w:tc>
          <w:tcPr>
            <w:tcW w:w="992" w:type="dxa"/>
            <w:vAlign w:val="center"/>
          </w:tcPr>
          <w:p w14:paraId="5225770B" w14:textId="77777777" w:rsidR="009D2B3C" w:rsidRDefault="00000000">
            <w:pPr>
              <w:jc w:val="center"/>
            </w:pPr>
            <w:r>
              <w:rPr>
                <w:rFonts w:eastAsia="Times New Roman" w:hint="eastAsia"/>
              </w:rPr>
              <w:t>02</w:t>
            </w:r>
            <w:r>
              <w:rPr>
                <w:rFonts w:eastAsia="Times New Roman"/>
              </w:rPr>
              <w:t>0104</w:t>
            </w:r>
          </w:p>
        </w:tc>
      </w:tr>
      <w:tr w:rsidR="009D2B3C" w14:paraId="57336C56" w14:textId="77777777">
        <w:trPr>
          <w:trHeight w:hRule="exact" w:val="397"/>
        </w:trPr>
        <w:tc>
          <w:tcPr>
            <w:tcW w:w="1555" w:type="dxa"/>
            <w:vMerge/>
            <w:vAlign w:val="center"/>
          </w:tcPr>
          <w:p w14:paraId="05E148D1" w14:textId="77777777" w:rsidR="009D2B3C" w:rsidRDefault="009D2B3C">
            <w:pPr>
              <w:jc w:val="center"/>
            </w:pPr>
          </w:p>
        </w:tc>
        <w:tc>
          <w:tcPr>
            <w:tcW w:w="2409" w:type="dxa"/>
            <w:vMerge/>
            <w:vAlign w:val="center"/>
          </w:tcPr>
          <w:p w14:paraId="2EB3314D" w14:textId="77777777" w:rsidR="009D2B3C" w:rsidRDefault="009D2B3C">
            <w:pPr>
              <w:jc w:val="center"/>
            </w:pPr>
          </w:p>
        </w:tc>
        <w:tc>
          <w:tcPr>
            <w:tcW w:w="3261" w:type="dxa"/>
            <w:vAlign w:val="center"/>
          </w:tcPr>
          <w:p w14:paraId="2B772A5C" w14:textId="77777777" w:rsidR="009D2B3C" w:rsidRDefault="00000000">
            <w:pPr>
              <w:jc w:val="center"/>
            </w:pPr>
            <w:r>
              <w:rPr>
                <w:rFonts w:eastAsia="Times New Roman" w:hint="eastAsia"/>
              </w:rPr>
              <w:t>结冰积雪（0</w:t>
            </w:r>
            <w:r>
              <w:rPr>
                <w:rFonts w:eastAsia="Times New Roman"/>
              </w:rPr>
              <w:t>5</w:t>
            </w:r>
            <w:r>
              <w:rPr>
                <w:rFonts w:eastAsia="Times New Roman" w:hint="eastAsia"/>
              </w:rPr>
              <w:t>）</w:t>
            </w:r>
          </w:p>
        </w:tc>
        <w:tc>
          <w:tcPr>
            <w:tcW w:w="992" w:type="dxa"/>
            <w:vAlign w:val="center"/>
          </w:tcPr>
          <w:p w14:paraId="15A0DC63" w14:textId="77777777" w:rsidR="009D2B3C" w:rsidRDefault="00000000">
            <w:pPr>
              <w:jc w:val="center"/>
            </w:pPr>
            <w:r>
              <w:rPr>
                <w:rFonts w:eastAsia="Times New Roman" w:hint="eastAsia"/>
              </w:rPr>
              <w:t>02</w:t>
            </w:r>
            <w:r>
              <w:rPr>
                <w:rFonts w:eastAsia="Times New Roman"/>
              </w:rPr>
              <w:t>0105</w:t>
            </w:r>
          </w:p>
        </w:tc>
      </w:tr>
      <w:tr w:rsidR="009D2B3C" w14:paraId="4B2A1196" w14:textId="77777777">
        <w:trPr>
          <w:trHeight w:hRule="exact" w:val="397"/>
        </w:trPr>
        <w:tc>
          <w:tcPr>
            <w:tcW w:w="1555" w:type="dxa"/>
            <w:vMerge/>
            <w:vAlign w:val="center"/>
          </w:tcPr>
          <w:p w14:paraId="6AD0016F" w14:textId="77777777" w:rsidR="009D2B3C" w:rsidRDefault="009D2B3C">
            <w:pPr>
              <w:jc w:val="center"/>
            </w:pPr>
          </w:p>
        </w:tc>
        <w:tc>
          <w:tcPr>
            <w:tcW w:w="2409" w:type="dxa"/>
            <w:vMerge/>
            <w:vAlign w:val="center"/>
          </w:tcPr>
          <w:p w14:paraId="48D3EDEB" w14:textId="77777777" w:rsidR="009D2B3C" w:rsidRDefault="009D2B3C">
            <w:pPr>
              <w:jc w:val="center"/>
            </w:pPr>
          </w:p>
        </w:tc>
        <w:tc>
          <w:tcPr>
            <w:tcW w:w="3261" w:type="dxa"/>
            <w:vAlign w:val="center"/>
          </w:tcPr>
          <w:p w14:paraId="055B2E1C" w14:textId="77777777" w:rsidR="009D2B3C" w:rsidRDefault="00000000">
            <w:pPr>
              <w:jc w:val="center"/>
            </w:pPr>
            <w:r>
              <w:rPr>
                <w:rFonts w:eastAsia="Times New Roman" w:hint="eastAsia"/>
              </w:rPr>
              <w:t>积水（0</w:t>
            </w:r>
            <w:r>
              <w:rPr>
                <w:rFonts w:eastAsia="Times New Roman"/>
              </w:rPr>
              <w:t>6</w:t>
            </w:r>
            <w:r>
              <w:rPr>
                <w:rFonts w:eastAsia="Times New Roman" w:hint="eastAsia"/>
              </w:rPr>
              <w:t>）</w:t>
            </w:r>
          </w:p>
        </w:tc>
        <w:tc>
          <w:tcPr>
            <w:tcW w:w="992" w:type="dxa"/>
            <w:vAlign w:val="center"/>
          </w:tcPr>
          <w:p w14:paraId="1604A491" w14:textId="77777777" w:rsidR="009D2B3C" w:rsidRDefault="00000000">
            <w:pPr>
              <w:jc w:val="center"/>
            </w:pPr>
            <w:r>
              <w:rPr>
                <w:rFonts w:eastAsia="Times New Roman" w:hint="eastAsia"/>
              </w:rPr>
              <w:t>02</w:t>
            </w:r>
            <w:r>
              <w:rPr>
                <w:rFonts w:eastAsia="Times New Roman"/>
              </w:rPr>
              <w:t>0106</w:t>
            </w:r>
          </w:p>
        </w:tc>
      </w:tr>
      <w:tr w:rsidR="009D2B3C" w14:paraId="6CA62D93" w14:textId="77777777">
        <w:trPr>
          <w:trHeight w:hRule="exact" w:val="397"/>
        </w:trPr>
        <w:tc>
          <w:tcPr>
            <w:tcW w:w="1555" w:type="dxa"/>
            <w:vMerge/>
            <w:vAlign w:val="center"/>
          </w:tcPr>
          <w:p w14:paraId="27F18933" w14:textId="77777777" w:rsidR="009D2B3C" w:rsidRDefault="009D2B3C">
            <w:pPr>
              <w:jc w:val="center"/>
            </w:pPr>
          </w:p>
        </w:tc>
        <w:tc>
          <w:tcPr>
            <w:tcW w:w="2409" w:type="dxa"/>
            <w:vMerge w:val="restart"/>
            <w:vAlign w:val="center"/>
          </w:tcPr>
          <w:p w14:paraId="78293DF8" w14:textId="77777777" w:rsidR="009D2B3C" w:rsidRDefault="00000000">
            <w:pPr>
              <w:jc w:val="center"/>
            </w:pPr>
            <w:r>
              <w:rPr>
                <w:rFonts w:eastAsia="Times New Roman" w:hint="eastAsia"/>
              </w:rPr>
              <w:t>桥梁监测（0</w:t>
            </w:r>
            <w:r>
              <w:rPr>
                <w:rFonts w:eastAsia="Times New Roman"/>
              </w:rPr>
              <w:t>2</w:t>
            </w:r>
            <w:r>
              <w:rPr>
                <w:rFonts w:eastAsia="Times New Roman" w:hint="eastAsia"/>
              </w:rPr>
              <w:t>）</w:t>
            </w:r>
          </w:p>
        </w:tc>
        <w:tc>
          <w:tcPr>
            <w:tcW w:w="3261" w:type="dxa"/>
            <w:vAlign w:val="center"/>
          </w:tcPr>
          <w:p w14:paraId="613B4821" w14:textId="77777777" w:rsidR="009D2B3C" w:rsidRDefault="009D2B3C">
            <w:pPr>
              <w:jc w:val="center"/>
            </w:pPr>
          </w:p>
        </w:tc>
        <w:tc>
          <w:tcPr>
            <w:tcW w:w="992" w:type="dxa"/>
            <w:vAlign w:val="center"/>
          </w:tcPr>
          <w:p w14:paraId="3A4B0FB4" w14:textId="77777777" w:rsidR="009D2B3C" w:rsidRDefault="00000000">
            <w:pPr>
              <w:jc w:val="center"/>
            </w:pPr>
            <w:r>
              <w:rPr>
                <w:rFonts w:eastAsia="Times New Roman" w:hint="eastAsia"/>
              </w:rPr>
              <w:t>02</w:t>
            </w:r>
            <w:r>
              <w:rPr>
                <w:rFonts w:eastAsia="Times New Roman"/>
              </w:rPr>
              <w:t>0200</w:t>
            </w:r>
          </w:p>
        </w:tc>
      </w:tr>
      <w:tr w:rsidR="009D2B3C" w14:paraId="3DD8A19C" w14:textId="77777777">
        <w:trPr>
          <w:trHeight w:hRule="exact" w:val="397"/>
        </w:trPr>
        <w:tc>
          <w:tcPr>
            <w:tcW w:w="1555" w:type="dxa"/>
            <w:vMerge/>
            <w:vAlign w:val="center"/>
          </w:tcPr>
          <w:p w14:paraId="3E2F61A7" w14:textId="77777777" w:rsidR="009D2B3C" w:rsidRDefault="009D2B3C">
            <w:pPr>
              <w:jc w:val="center"/>
            </w:pPr>
          </w:p>
        </w:tc>
        <w:tc>
          <w:tcPr>
            <w:tcW w:w="2409" w:type="dxa"/>
            <w:vMerge/>
            <w:vAlign w:val="center"/>
          </w:tcPr>
          <w:p w14:paraId="3AC22A3F" w14:textId="77777777" w:rsidR="009D2B3C" w:rsidRDefault="009D2B3C">
            <w:pPr>
              <w:jc w:val="center"/>
            </w:pPr>
          </w:p>
        </w:tc>
        <w:tc>
          <w:tcPr>
            <w:tcW w:w="3261" w:type="dxa"/>
            <w:vAlign w:val="center"/>
          </w:tcPr>
          <w:p w14:paraId="45DB7FEA" w14:textId="77777777" w:rsidR="009D2B3C" w:rsidRDefault="00000000">
            <w:pPr>
              <w:jc w:val="center"/>
            </w:pPr>
            <w:r>
              <w:rPr>
                <w:rFonts w:eastAsia="Times New Roman" w:hint="eastAsia"/>
              </w:rPr>
              <w:t>桥梁垮塌（0</w:t>
            </w:r>
            <w:r>
              <w:rPr>
                <w:rFonts w:eastAsia="Times New Roman"/>
              </w:rPr>
              <w:t>1</w:t>
            </w:r>
            <w:r>
              <w:rPr>
                <w:rFonts w:eastAsia="Times New Roman" w:hint="eastAsia"/>
              </w:rPr>
              <w:t>）</w:t>
            </w:r>
          </w:p>
        </w:tc>
        <w:tc>
          <w:tcPr>
            <w:tcW w:w="992" w:type="dxa"/>
            <w:vAlign w:val="center"/>
          </w:tcPr>
          <w:p w14:paraId="10C7035C" w14:textId="77777777" w:rsidR="009D2B3C" w:rsidRDefault="00000000">
            <w:pPr>
              <w:jc w:val="center"/>
            </w:pPr>
            <w:r>
              <w:rPr>
                <w:rFonts w:eastAsia="Times New Roman" w:hint="eastAsia"/>
              </w:rPr>
              <w:t>02</w:t>
            </w:r>
            <w:r>
              <w:rPr>
                <w:rFonts w:eastAsia="Times New Roman"/>
              </w:rPr>
              <w:t>0201</w:t>
            </w:r>
          </w:p>
        </w:tc>
      </w:tr>
      <w:tr w:rsidR="009D2B3C" w14:paraId="58EA7CAF" w14:textId="77777777">
        <w:trPr>
          <w:trHeight w:hRule="exact" w:val="397"/>
        </w:trPr>
        <w:tc>
          <w:tcPr>
            <w:tcW w:w="1555" w:type="dxa"/>
            <w:vMerge/>
            <w:vAlign w:val="center"/>
          </w:tcPr>
          <w:p w14:paraId="3ABCB88F" w14:textId="77777777" w:rsidR="009D2B3C" w:rsidRDefault="009D2B3C">
            <w:pPr>
              <w:jc w:val="center"/>
            </w:pPr>
          </w:p>
        </w:tc>
        <w:tc>
          <w:tcPr>
            <w:tcW w:w="2409" w:type="dxa"/>
            <w:vMerge/>
            <w:vAlign w:val="center"/>
          </w:tcPr>
          <w:p w14:paraId="75012C73" w14:textId="77777777" w:rsidR="009D2B3C" w:rsidRDefault="009D2B3C">
            <w:pPr>
              <w:jc w:val="center"/>
            </w:pPr>
          </w:p>
        </w:tc>
        <w:tc>
          <w:tcPr>
            <w:tcW w:w="3261" w:type="dxa"/>
            <w:vAlign w:val="center"/>
          </w:tcPr>
          <w:p w14:paraId="49132433" w14:textId="77777777" w:rsidR="009D2B3C" w:rsidRDefault="00000000">
            <w:pPr>
              <w:jc w:val="center"/>
            </w:pPr>
            <w:r>
              <w:rPr>
                <w:rFonts w:eastAsia="Times New Roman" w:hint="eastAsia"/>
              </w:rPr>
              <w:t>风荷载异常（0</w:t>
            </w:r>
            <w:r>
              <w:rPr>
                <w:rFonts w:eastAsia="Times New Roman"/>
              </w:rPr>
              <w:t>2</w:t>
            </w:r>
            <w:r>
              <w:rPr>
                <w:rFonts w:eastAsia="Times New Roman" w:hint="eastAsia"/>
              </w:rPr>
              <w:t>）</w:t>
            </w:r>
          </w:p>
        </w:tc>
        <w:tc>
          <w:tcPr>
            <w:tcW w:w="992" w:type="dxa"/>
            <w:vAlign w:val="center"/>
          </w:tcPr>
          <w:p w14:paraId="7E608C12" w14:textId="77777777" w:rsidR="009D2B3C" w:rsidRDefault="00000000">
            <w:pPr>
              <w:jc w:val="center"/>
            </w:pPr>
            <w:r>
              <w:rPr>
                <w:rFonts w:eastAsia="Times New Roman" w:hint="eastAsia"/>
              </w:rPr>
              <w:t>02</w:t>
            </w:r>
            <w:r>
              <w:rPr>
                <w:rFonts w:eastAsia="Times New Roman"/>
              </w:rPr>
              <w:t>0202</w:t>
            </w:r>
          </w:p>
        </w:tc>
      </w:tr>
      <w:tr w:rsidR="009D2B3C" w14:paraId="17765531" w14:textId="77777777">
        <w:trPr>
          <w:trHeight w:hRule="exact" w:val="397"/>
        </w:trPr>
        <w:tc>
          <w:tcPr>
            <w:tcW w:w="1555" w:type="dxa"/>
            <w:vMerge/>
            <w:vAlign w:val="center"/>
          </w:tcPr>
          <w:p w14:paraId="36BE2003" w14:textId="77777777" w:rsidR="009D2B3C" w:rsidRDefault="009D2B3C">
            <w:pPr>
              <w:jc w:val="center"/>
            </w:pPr>
          </w:p>
        </w:tc>
        <w:tc>
          <w:tcPr>
            <w:tcW w:w="2409" w:type="dxa"/>
            <w:vMerge/>
            <w:vAlign w:val="center"/>
          </w:tcPr>
          <w:p w14:paraId="36DEF625" w14:textId="77777777" w:rsidR="009D2B3C" w:rsidRDefault="009D2B3C">
            <w:pPr>
              <w:jc w:val="center"/>
            </w:pPr>
          </w:p>
        </w:tc>
        <w:tc>
          <w:tcPr>
            <w:tcW w:w="3261" w:type="dxa"/>
            <w:vAlign w:val="center"/>
          </w:tcPr>
          <w:p w14:paraId="2295C83A" w14:textId="77777777" w:rsidR="009D2B3C" w:rsidRDefault="00000000">
            <w:pPr>
              <w:jc w:val="center"/>
            </w:pPr>
            <w:r>
              <w:rPr>
                <w:rFonts w:eastAsia="Times New Roman" w:hint="eastAsia"/>
              </w:rPr>
              <w:t>动态交通荷载监测（0</w:t>
            </w:r>
            <w:r>
              <w:rPr>
                <w:rFonts w:eastAsia="Times New Roman"/>
              </w:rPr>
              <w:t>3</w:t>
            </w:r>
            <w:r>
              <w:rPr>
                <w:rFonts w:eastAsia="Times New Roman" w:hint="eastAsia"/>
              </w:rPr>
              <w:t>）</w:t>
            </w:r>
          </w:p>
        </w:tc>
        <w:tc>
          <w:tcPr>
            <w:tcW w:w="992" w:type="dxa"/>
            <w:vAlign w:val="center"/>
          </w:tcPr>
          <w:p w14:paraId="672F2A4A" w14:textId="77777777" w:rsidR="009D2B3C" w:rsidRDefault="00000000">
            <w:pPr>
              <w:jc w:val="center"/>
            </w:pPr>
            <w:r>
              <w:rPr>
                <w:rFonts w:eastAsia="Times New Roman" w:hint="eastAsia"/>
              </w:rPr>
              <w:t>02</w:t>
            </w:r>
            <w:r>
              <w:rPr>
                <w:rFonts w:eastAsia="Times New Roman"/>
              </w:rPr>
              <w:t>0203</w:t>
            </w:r>
          </w:p>
        </w:tc>
      </w:tr>
      <w:tr w:rsidR="009D2B3C" w14:paraId="6D86FF3C" w14:textId="77777777">
        <w:trPr>
          <w:trHeight w:hRule="exact" w:val="397"/>
        </w:trPr>
        <w:tc>
          <w:tcPr>
            <w:tcW w:w="1555" w:type="dxa"/>
            <w:vMerge/>
            <w:vAlign w:val="center"/>
          </w:tcPr>
          <w:p w14:paraId="31AEF964" w14:textId="77777777" w:rsidR="009D2B3C" w:rsidRDefault="009D2B3C">
            <w:pPr>
              <w:jc w:val="center"/>
            </w:pPr>
          </w:p>
        </w:tc>
        <w:tc>
          <w:tcPr>
            <w:tcW w:w="2409" w:type="dxa"/>
            <w:vMerge/>
            <w:vAlign w:val="center"/>
          </w:tcPr>
          <w:p w14:paraId="20A23AD6" w14:textId="77777777" w:rsidR="009D2B3C" w:rsidRDefault="009D2B3C">
            <w:pPr>
              <w:jc w:val="center"/>
            </w:pPr>
          </w:p>
        </w:tc>
        <w:tc>
          <w:tcPr>
            <w:tcW w:w="3261" w:type="dxa"/>
            <w:vAlign w:val="center"/>
          </w:tcPr>
          <w:p w14:paraId="0AB7DE7D" w14:textId="77777777" w:rsidR="009D2B3C" w:rsidRDefault="00000000">
            <w:pPr>
              <w:jc w:val="center"/>
            </w:pPr>
            <w:r>
              <w:rPr>
                <w:rFonts w:eastAsia="Times New Roman" w:hint="eastAsia"/>
              </w:rPr>
              <w:t>主梁挠度变化异常（0</w:t>
            </w:r>
            <w:r>
              <w:rPr>
                <w:rFonts w:eastAsia="Times New Roman"/>
              </w:rPr>
              <w:t>4</w:t>
            </w:r>
            <w:r>
              <w:rPr>
                <w:rFonts w:eastAsia="Times New Roman" w:hint="eastAsia"/>
              </w:rPr>
              <w:t>）</w:t>
            </w:r>
          </w:p>
        </w:tc>
        <w:tc>
          <w:tcPr>
            <w:tcW w:w="992" w:type="dxa"/>
            <w:vAlign w:val="center"/>
          </w:tcPr>
          <w:p w14:paraId="4ADF2478" w14:textId="77777777" w:rsidR="009D2B3C" w:rsidRDefault="00000000">
            <w:pPr>
              <w:jc w:val="center"/>
            </w:pPr>
            <w:r>
              <w:rPr>
                <w:rFonts w:eastAsia="Times New Roman" w:hint="eastAsia"/>
              </w:rPr>
              <w:t>02</w:t>
            </w:r>
            <w:r>
              <w:rPr>
                <w:rFonts w:eastAsia="Times New Roman"/>
              </w:rPr>
              <w:t>0204</w:t>
            </w:r>
          </w:p>
        </w:tc>
      </w:tr>
      <w:tr w:rsidR="009D2B3C" w14:paraId="6CF25CA2" w14:textId="77777777">
        <w:trPr>
          <w:trHeight w:hRule="exact" w:val="397"/>
        </w:trPr>
        <w:tc>
          <w:tcPr>
            <w:tcW w:w="1555" w:type="dxa"/>
            <w:vMerge/>
            <w:vAlign w:val="center"/>
          </w:tcPr>
          <w:p w14:paraId="6EFA935C" w14:textId="77777777" w:rsidR="009D2B3C" w:rsidRDefault="009D2B3C">
            <w:pPr>
              <w:jc w:val="center"/>
            </w:pPr>
          </w:p>
        </w:tc>
        <w:tc>
          <w:tcPr>
            <w:tcW w:w="2409" w:type="dxa"/>
            <w:vMerge/>
            <w:vAlign w:val="center"/>
          </w:tcPr>
          <w:p w14:paraId="1DF42649" w14:textId="77777777" w:rsidR="009D2B3C" w:rsidRDefault="009D2B3C">
            <w:pPr>
              <w:jc w:val="center"/>
            </w:pPr>
          </w:p>
        </w:tc>
        <w:tc>
          <w:tcPr>
            <w:tcW w:w="3261" w:type="dxa"/>
            <w:vAlign w:val="center"/>
          </w:tcPr>
          <w:p w14:paraId="3A6D8DB8" w14:textId="77777777" w:rsidR="009D2B3C" w:rsidRDefault="00000000">
            <w:pPr>
              <w:jc w:val="center"/>
            </w:pPr>
            <w:r>
              <w:rPr>
                <w:rFonts w:eastAsia="Times New Roman" w:hint="eastAsia"/>
              </w:rPr>
              <w:t>支座位移过大（0</w:t>
            </w:r>
            <w:r>
              <w:rPr>
                <w:rFonts w:eastAsia="Times New Roman"/>
              </w:rPr>
              <w:t>5</w:t>
            </w:r>
            <w:r>
              <w:rPr>
                <w:rFonts w:eastAsia="Times New Roman" w:hint="eastAsia"/>
              </w:rPr>
              <w:t>）</w:t>
            </w:r>
          </w:p>
        </w:tc>
        <w:tc>
          <w:tcPr>
            <w:tcW w:w="992" w:type="dxa"/>
            <w:vAlign w:val="center"/>
          </w:tcPr>
          <w:p w14:paraId="17E2A576" w14:textId="77777777" w:rsidR="009D2B3C" w:rsidRDefault="00000000">
            <w:pPr>
              <w:jc w:val="center"/>
            </w:pPr>
            <w:r>
              <w:rPr>
                <w:rFonts w:eastAsia="Times New Roman" w:hint="eastAsia"/>
              </w:rPr>
              <w:t>02</w:t>
            </w:r>
            <w:r>
              <w:rPr>
                <w:rFonts w:eastAsia="Times New Roman"/>
              </w:rPr>
              <w:t>0205</w:t>
            </w:r>
          </w:p>
        </w:tc>
      </w:tr>
      <w:tr w:rsidR="009D2B3C" w14:paraId="44D8C647" w14:textId="77777777">
        <w:trPr>
          <w:trHeight w:hRule="exact" w:val="397"/>
        </w:trPr>
        <w:tc>
          <w:tcPr>
            <w:tcW w:w="1555" w:type="dxa"/>
            <w:vMerge/>
            <w:vAlign w:val="center"/>
          </w:tcPr>
          <w:p w14:paraId="28D8989B" w14:textId="77777777" w:rsidR="009D2B3C" w:rsidRDefault="009D2B3C">
            <w:pPr>
              <w:jc w:val="center"/>
            </w:pPr>
          </w:p>
        </w:tc>
        <w:tc>
          <w:tcPr>
            <w:tcW w:w="2409" w:type="dxa"/>
            <w:vMerge/>
            <w:vAlign w:val="center"/>
          </w:tcPr>
          <w:p w14:paraId="18633F90" w14:textId="77777777" w:rsidR="009D2B3C" w:rsidRDefault="009D2B3C">
            <w:pPr>
              <w:jc w:val="center"/>
            </w:pPr>
          </w:p>
        </w:tc>
        <w:tc>
          <w:tcPr>
            <w:tcW w:w="3261" w:type="dxa"/>
            <w:vAlign w:val="center"/>
          </w:tcPr>
          <w:p w14:paraId="328A3534" w14:textId="77777777" w:rsidR="009D2B3C" w:rsidRDefault="00000000">
            <w:pPr>
              <w:jc w:val="center"/>
            </w:pPr>
            <w:r>
              <w:rPr>
                <w:rFonts w:eastAsia="Times New Roman" w:hint="eastAsia"/>
              </w:rPr>
              <w:t>桥梁结构振动异常（0</w:t>
            </w:r>
            <w:r>
              <w:rPr>
                <w:rFonts w:eastAsia="Times New Roman"/>
              </w:rPr>
              <w:t>6</w:t>
            </w:r>
            <w:r>
              <w:rPr>
                <w:rFonts w:eastAsia="Times New Roman" w:hint="eastAsia"/>
              </w:rPr>
              <w:t>）</w:t>
            </w:r>
          </w:p>
        </w:tc>
        <w:tc>
          <w:tcPr>
            <w:tcW w:w="992" w:type="dxa"/>
            <w:vAlign w:val="center"/>
          </w:tcPr>
          <w:p w14:paraId="7B27E713" w14:textId="77777777" w:rsidR="009D2B3C" w:rsidRDefault="00000000">
            <w:pPr>
              <w:jc w:val="center"/>
            </w:pPr>
            <w:r>
              <w:rPr>
                <w:rFonts w:eastAsia="Times New Roman" w:hint="eastAsia"/>
              </w:rPr>
              <w:t>02</w:t>
            </w:r>
            <w:r>
              <w:rPr>
                <w:rFonts w:eastAsia="Times New Roman"/>
              </w:rPr>
              <w:t>0206</w:t>
            </w:r>
          </w:p>
        </w:tc>
      </w:tr>
      <w:tr w:rsidR="009D2B3C" w14:paraId="22FCEA4A" w14:textId="77777777">
        <w:trPr>
          <w:trHeight w:hRule="exact" w:val="397"/>
        </w:trPr>
        <w:tc>
          <w:tcPr>
            <w:tcW w:w="1555" w:type="dxa"/>
            <w:vMerge/>
            <w:vAlign w:val="center"/>
          </w:tcPr>
          <w:p w14:paraId="4B3B6DBB" w14:textId="77777777" w:rsidR="009D2B3C" w:rsidRDefault="009D2B3C">
            <w:pPr>
              <w:jc w:val="center"/>
            </w:pPr>
          </w:p>
        </w:tc>
        <w:tc>
          <w:tcPr>
            <w:tcW w:w="2409" w:type="dxa"/>
            <w:vMerge/>
            <w:vAlign w:val="center"/>
          </w:tcPr>
          <w:p w14:paraId="41ED73E7" w14:textId="77777777" w:rsidR="009D2B3C" w:rsidRDefault="009D2B3C">
            <w:pPr>
              <w:jc w:val="center"/>
            </w:pPr>
          </w:p>
        </w:tc>
        <w:tc>
          <w:tcPr>
            <w:tcW w:w="3261" w:type="dxa"/>
            <w:vAlign w:val="center"/>
          </w:tcPr>
          <w:p w14:paraId="4D843E02" w14:textId="77777777" w:rsidR="009D2B3C" w:rsidRDefault="00000000">
            <w:pPr>
              <w:jc w:val="center"/>
            </w:pPr>
            <w:r>
              <w:rPr>
                <w:rFonts w:eastAsia="Times New Roman" w:hint="eastAsia"/>
              </w:rPr>
              <w:t>桥梁动力特性异常（0</w:t>
            </w:r>
            <w:r>
              <w:rPr>
                <w:rFonts w:eastAsia="Times New Roman"/>
              </w:rPr>
              <w:t>7</w:t>
            </w:r>
            <w:r>
              <w:rPr>
                <w:rFonts w:eastAsia="Times New Roman" w:hint="eastAsia"/>
              </w:rPr>
              <w:t>）</w:t>
            </w:r>
          </w:p>
        </w:tc>
        <w:tc>
          <w:tcPr>
            <w:tcW w:w="992" w:type="dxa"/>
            <w:vAlign w:val="center"/>
          </w:tcPr>
          <w:p w14:paraId="654BAB71" w14:textId="77777777" w:rsidR="009D2B3C" w:rsidRDefault="00000000">
            <w:pPr>
              <w:jc w:val="center"/>
            </w:pPr>
            <w:r>
              <w:rPr>
                <w:rFonts w:eastAsia="Times New Roman" w:hint="eastAsia"/>
              </w:rPr>
              <w:t>02</w:t>
            </w:r>
            <w:r>
              <w:rPr>
                <w:rFonts w:eastAsia="Times New Roman"/>
              </w:rPr>
              <w:t>0207</w:t>
            </w:r>
          </w:p>
        </w:tc>
      </w:tr>
      <w:tr w:rsidR="009D2B3C" w14:paraId="098A7018" w14:textId="77777777">
        <w:trPr>
          <w:trHeight w:hRule="exact" w:val="397"/>
        </w:trPr>
        <w:tc>
          <w:tcPr>
            <w:tcW w:w="1555" w:type="dxa"/>
            <w:vMerge/>
            <w:vAlign w:val="center"/>
          </w:tcPr>
          <w:p w14:paraId="5BB4E35C" w14:textId="77777777" w:rsidR="009D2B3C" w:rsidRDefault="009D2B3C">
            <w:pPr>
              <w:jc w:val="center"/>
            </w:pPr>
          </w:p>
        </w:tc>
        <w:tc>
          <w:tcPr>
            <w:tcW w:w="2409" w:type="dxa"/>
            <w:vMerge/>
            <w:vAlign w:val="center"/>
          </w:tcPr>
          <w:p w14:paraId="45832F64" w14:textId="77777777" w:rsidR="009D2B3C" w:rsidRDefault="009D2B3C">
            <w:pPr>
              <w:jc w:val="center"/>
            </w:pPr>
          </w:p>
        </w:tc>
        <w:tc>
          <w:tcPr>
            <w:tcW w:w="3261" w:type="dxa"/>
            <w:vAlign w:val="center"/>
          </w:tcPr>
          <w:p w14:paraId="54BDE98A" w14:textId="77777777" w:rsidR="009D2B3C" w:rsidRDefault="00000000">
            <w:pPr>
              <w:jc w:val="center"/>
            </w:pPr>
            <w:r>
              <w:rPr>
                <w:rFonts w:eastAsia="Times New Roman" w:hint="eastAsia"/>
              </w:rPr>
              <w:t>结构应变异常（0</w:t>
            </w:r>
            <w:r>
              <w:rPr>
                <w:rFonts w:eastAsia="Times New Roman"/>
              </w:rPr>
              <w:t>8</w:t>
            </w:r>
            <w:r>
              <w:rPr>
                <w:rFonts w:eastAsia="Times New Roman" w:hint="eastAsia"/>
              </w:rPr>
              <w:t>）</w:t>
            </w:r>
          </w:p>
        </w:tc>
        <w:tc>
          <w:tcPr>
            <w:tcW w:w="992" w:type="dxa"/>
            <w:vAlign w:val="center"/>
          </w:tcPr>
          <w:p w14:paraId="14B547A6" w14:textId="77777777" w:rsidR="009D2B3C" w:rsidRDefault="00000000">
            <w:pPr>
              <w:jc w:val="center"/>
            </w:pPr>
            <w:r>
              <w:rPr>
                <w:rFonts w:eastAsia="Times New Roman" w:hint="eastAsia"/>
              </w:rPr>
              <w:t>02</w:t>
            </w:r>
            <w:r>
              <w:rPr>
                <w:rFonts w:eastAsia="Times New Roman"/>
              </w:rPr>
              <w:t>0208</w:t>
            </w:r>
          </w:p>
        </w:tc>
      </w:tr>
      <w:tr w:rsidR="009D2B3C" w14:paraId="5846F38C" w14:textId="77777777">
        <w:trPr>
          <w:trHeight w:hRule="exact" w:val="397"/>
        </w:trPr>
        <w:tc>
          <w:tcPr>
            <w:tcW w:w="1555" w:type="dxa"/>
            <w:vMerge/>
            <w:vAlign w:val="center"/>
          </w:tcPr>
          <w:p w14:paraId="1EFAF275" w14:textId="77777777" w:rsidR="009D2B3C" w:rsidRDefault="009D2B3C">
            <w:pPr>
              <w:jc w:val="center"/>
            </w:pPr>
          </w:p>
        </w:tc>
        <w:tc>
          <w:tcPr>
            <w:tcW w:w="2409" w:type="dxa"/>
            <w:vMerge/>
            <w:vAlign w:val="center"/>
          </w:tcPr>
          <w:p w14:paraId="1C342CA7" w14:textId="77777777" w:rsidR="009D2B3C" w:rsidRDefault="009D2B3C">
            <w:pPr>
              <w:jc w:val="center"/>
            </w:pPr>
          </w:p>
        </w:tc>
        <w:tc>
          <w:tcPr>
            <w:tcW w:w="3261" w:type="dxa"/>
            <w:vAlign w:val="center"/>
          </w:tcPr>
          <w:p w14:paraId="18A1B459" w14:textId="77777777" w:rsidR="009D2B3C" w:rsidRDefault="00000000">
            <w:pPr>
              <w:jc w:val="center"/>
            </w:pPr>
            <w:r>
              <w:rPr>
                <w:rFonts w:eastAsia="Times New Roman" w:hint="eastAsia"/>
              </w:rPr>
              <w:t>吊杆索力异常（0</w:t>
            </w:r>
            <w:r>
              <w:rPr>
                <w:rFonts w:eastAsia="Times New Roman"/>
              </w:rPr>
              <w:t>9</w:t>
            </w:r>
            <w:r>
              <w:rPr>
                <w:rFonts w:eastAsia="Times New Roman" w:hint="eastAsia"/>
              </w:rPr>
              <w:t>）</w:t>
            </w:r>
          </w:p>
        </w:tc>
        <w:tc>
          <w:tcPr>
            <w:tcW w:w="992" w:type="dxa"/>
            <w:vAlign w:val="center"/>
          </w:tcPr>
          <w:p w14:paraId="0E907E38" w14:textId="77777777" w:rsidR="009D2B3C" w:rsidRDefault="00000000">
            <w:pPr>
              <w:jc w:val="center"/>
            </w:pPr>
            <w:r>
              <w:rPr>
                <w:rFonts w:eastAsia="Times New Roman" w:hint="eastAsia"/>
              </w:rPr>
              <w:t>02</w:t>
            </w:r>
            <w:r>
              <w:rPr>
                <w:rFonts w:eastAsia="Times New Roman"/>
              </w:rPr>
              <w:t>0209</w:t>
            </w:r>
          </w:p>
        </w:tc>
      </w:tr>
      <w:tr w:rsidR="009D2B3C" w14:paraId="3C771307" w14:textId="77777777">
        <w:trPr>
          <w:trHeight w:hRule="exact" w:val="397"/>
        </w:trPr>
        <w:tc>
          <w:tcPr>
            <w:tcW w:w="1555" w:type="dxa"/>
            <w:vMerge/>
            <w:vAlign w:val="center"/>
          </w:tcPr>
          <w:p w14:paraId="34FA2D75" w14:textId="77777777" w:rsidR="009D2B3C" w:rsidRDefault="009D2B3C">
            <w:pPr>
              <w:jc w:val="center"/>
            </w:pPr>
          </w:p>
        </w:tc>
        <w:tc>
          <w:tcPr>
            <w:tcW w:w="2409" w:type="dxa"/>
            <w:vMerge/>
            <w:vAlign w:val="center"/>
          </w:tcPr>
          <w:p w14:paraId="7CAEB50C" w14:textId="77777777" w:rsidR="009D2B3C" w:rsidRDefault="009D2B3C">
            <w:pPr>
              <w:jc w:val="center"/>
            </w:pPr>
          </w:p>
        </w:tc>
        <w:tc>
          <w:tcPr>
            <w:tcW w:w="3261" w:type="dxa"/>
            <w:vAlign w:val="center"/>
          </w:tcPr>
          <w:p w14:paraId="55647B81" w14:textId="77777777" w:rsidR="009D2B3C" w:rsidRDefault="00000000">
            <w:pPr>
              <w:jc w:val="center"/>
            </w:pPr>
            <w:r>
              <w:rPr>
                <w:rFonts w:eastAsia="Times New Roman" w:hint="eastAsia"/>
              </w:rPr>
              <w:t>吊杆振动异常（</w:t>
            </w:r>
            <w:r>
              <w:rPr>
                <w:rFonts w:eastAsia="Times New Roman"/>
              </w:rPr>
              <w:t>10</w:t>
            </w:r>
            <w:r>
              <w:rPr>
                <w:rFonts w:eastAsia="Times New Roman" w:hint="eastAsia"/>
              </w:rPr>
              <w:t>）</w:t>
            </w:r>
          </w:p>
        </w:tc>
        <w:tc>
          <w:tcPr>
            <w:tcW w:w="992" w:type="dxa"/>
            <w:vAlign w:val="center"/>
          </w:tcPr>
          <w:p w14:paraId="0AE2DE4E" w14:textId="77777777" w:rsidR="009D2B3C" w:rsidRDefault="00000000">
            <w:pPr>
              <w:jc w:val="center"/>
            </w:pPr>
            <w:r>
              <w:rPr>
                <w:rFonts w:eastAsia="Times New Roman" w:hint="eastAsia"/>
              </w:rPr>
              <w:t>02</w:t>
            </w:r>
            <w:r>
              <w:rPr>
                <w:rFonts w:eastAsia="Times New Roman"/>
              </w:rPr>
              <w:t>0210</w:t>
            </w:r>
          </w:p>
        </w:tc>
      </w:tr>
      <w:tr w:rsidR="009D2B3C" w14:paraId="0746F037" w14:textId="77777777">
        <w:trPr>
          <w:trHeight w:hRule="exact" w:val="397"/>
        </w:trPr>
        <w:tc>
          <w:tcPr>
            <w:tcW w:w="1555" w:type="dxa"/>
            <w:vMerge/>
            <w:vAlign w:val="center"/>
          </w:tcPr>
          <w:p w14:paraId="3F21D254" w14:textId="77777777" w:rsidR="009D2B3C" w:rsidRDefault="009D2B3C">
            <w:pPr>
              <w:jc w:val="center"/>
            </w:pPr>
          </w:p>
        </w:tc>
        <w:tc>
          <w:tcPr>
            <w:tcW w:w="2409" w:type="dxa"/>
            <w:vMerge/>
            <w:vAlign w:val="center"/>
          </w:tcPr>
          <w:p w14:paraId="0F8EB1BE" w14:textId="77777777" w:rsidR="009D2B3C" w:rsidRDefault="009D2B3C">
            <w:pPr>
              <w:jc w:val="center"/>
            </w:pPr>
          </w:p>
        </w:tc>
        <w:tc>
          <w:tcPr>
            <w:tcW w:w="3261" w:type="dxa"/>
            <w:vAlign w:val="center"/>
          </w:tcPr>
          <w:p w14:paraId="7045759A" w14:textId="77777777" w:rsidR="009D2B3C" w:rsidRDefault="00000000">
            <w:pPr>
              <w:jc w:val="center"/>
            </w:pPr>
            <w:r>
              <w:rPr>
                <w:rFonts w:eastAsia="Times New Roman" w:hint="eastAsia"/>
              </w:rPr>
              <w:t>桥面结冰积雪（</w:t>
            </w:r>
            <w:r>
              <w:rPr>
                <w:rFonts w:eastAsia="Times New Roman"/>
              </w:rPr>
              <w:t>11</w:t>
            </w:r>
            <w:r>
              <w:rPr>
                <w:rFonts w:eastAsia="Times New Roman" w:hint="eastAsia"/>
              </w:rPr>
              <w:t>）</w:t>
            </w:r>
          </w:p>
        </w:tc>
        <w:tc>
          <w:tcPr>
            <w:tcW w:w="992" w:type="dxa"/>
            <w:vAlign w:val="center"/>
          </w:tcPr>
          <w:p w14:paraId="33BD7BE6" w14:textId="77777777" w:rsidR="009D2B3C" w:rsidRDefault="00000000">
            <w:pPr>
              <w:jc w:val="center"/>
            </w:pPr>
            <w:r>
              <w:rPr>
                <w:rFonts w:eastAsia="Times New Roman" w:hint="eastAsia"/>
              </w:rPr>
              <w:t>02</w:t>
            </w:r>
            <w:r>
              <w:rPr>
                <w:rFonts w:eastAsia="Times New Roman"/>
              </w:rPr>
              <w:t>0211</w:t>
            </w:r>
          </w:p>
        </w:tc>
      </w:tr>
      <w:tr w:rsidR="009D2B3C" w14:paraId="11BF0AB8" w14:textId="77777777">
        <w:trPr>
          <w:trHeight w:hRule="exact" w:val="397"/>
        </w:trPr>
        <w:tc>
          <w:tcPr>
            <w:tcW w:w="1555" w:type="dxa"/>
            <w:vMerge/>
            <w:vAlign w:val="center"/>
          </w:tcPr>
          <w:p w14:paraId="477A104C" w14:textId="77777777" w:rsidR="009D2B3C" w:rsidRDefault="009D2B3C">
            <w:pPr>
              <w:jc w:val="center"/>
            </w:pPr>
          </w:p>
        </w:tc>
        <w:tc>
          <w:tcPr>
            <w:tcW w:w="2409" w:type="dxa"/>
            <w:vMerge/>
            <w:vAlign w:val="center"/>
          </w:tcPr>
          <w:p w14:paraId="30D014CB" w14:textId="77777777" w:rsidR="009D2B3C" w:rsidRDefault="009D2B3C">
            <w:pPr>
              <w:jc w:val="center"/>
            </w:pPr>
          </w:p>
        </w:tc>
        <w:tc>
          <w:tcPr>
            <w:tcW w:w="3261" w:type="dxa"/>
            <w:vAlign w:val="center"/>
          </w:tcPr>
          <w:p w14:paraId="39BA79C7" w14:textId="77777777" w:rsidR="009D2B3C" w:rsidRDefault="00000000">
            <w:pPr>
              <w:jc w:val="center"/>
            </w:pPr>
            <w:r>
              <w:rPr>
                <w:rFonts w:eastAsia="Times New Roman" w:hint="eastAsia"/>
              </w:rPr>
              <w:t>隧道积水（1</w:t>
            </w:r>
            <w:r>
              <w:rPr>
                <w:rFonts w:eastAsia="Times New Roman"/>
              </w:rPr>
              <w:t>2</w:t>
            </w:r>
            <w:r>
              <w:rPr>
                <w:rFonts w:eastAsia="Times New Roman" w:hint="eastAsia"/>
              </w:rPr>
              <w:t>）</w:t>
            </w:r>
          </w:p>
        </w:tc>
        <w:tc>
          <w:tcPr>
            <w:tcW w:w="992" w:type="dxa"/>
            <w:vAlign w:val="center"/>
          </w:tcPr>
          <w:p w14:paraId="41DE8C74" w14:textId="77777777" w:rsidR="009D2B3C" w:rsidRDefault="00000000">
            <w:pPr>
              <w:jc w:val="center"/>
            </w:pPr>
            <w:r>
              <w:rPr>
                <w:rFonts w:eastAsia="Times New Roman" w:hint="eastAsia"/>
              </w:rPr>
              <w:t>02</w:t>
            </w:r>
            <w:r>
              <w:rPr>
                <w:rFonts w:eastAsia="Times New Roman"/>
              </w:rPr>
              <w:t>0212</w:t>
            </w:r>
          </w:p>
        </w:tc>
      </w:tr>
      <w:tr w:rsidR="009D2B3C" w14:paraId="19C739F0" w14:textId="77777777">
        <w:trPr>
          <w:trHeight w:hRule="exact" w:val="397"/>
        </w:trPr>
        <w:tc>
          <w:tcPr>
            <w:tcW w:w="1555" w:type="dxa"/>
            <w:vMerge/>
            <w:vAlign w:val="center"/>
          </w:tcPr>
          <w:p w14:paraId="690B00BE" w14:textId="77777777" w:rsidR="009D2B3C" w:rsidRDefault="009D2B3C">
            <w:pPr>
              <w:jc w:val="center"/>
            </w:pPr>
          </w:p>
        </w:tc>
        <w:tc>
          <w:tcPr>
            <w:tcW w:w="2409" w:type="dxa"/>
            <w:vMerge/>
            <w:vAlign w:val="center"/>
          </w:tcPr>
          <w:p w14:paraId="6628794C" w14:textId="77777777" w:rsidR="009D2B3C" w:rsidRDefault="009D2B3C">
            <w:pPr>
              <w:jc w:val="center"/>
            </w:pPr>
          </w:p>
        </w:tc>
        <w:tc>
          <w:tcPr>
            <w:tcW w:w="3261" w:type="dxa"/>
            <w:vAlign w:val="center"/>
          </w:tcPr>
          <w:p w14:paraId="39C2579D" w14:textId="77777777" w:rsidR="009D2B3C" w:rsidRDefault="00000000">
            <w:pPr>
              <w:jc w:val="center"/>
            </w:pPr>
            <w:r>
              <w:rPr>
                <w:rFonts w:eastAsia="Times New Roman" w:hint="eastAsia"/>
              </w:rPr>
              <w:t>结构内部温湿度监测（</w:t>
            </w:r>
            <w:r>
              <w:rPr>
                <w:rFonts w:eastAsia="Times New Roman"/>
              </w:rPr>
              <w:t>13</w:t>
            </w:r>
            <w:r>
              <w:rPr>
                <w:rFonts w:eastAsia="Times New Roman" w:hint="eastAsia"/>
              </w:rPr>
              <w:t>）</w:t>
            </w:r>
          </w:p>
        </w:tc>
        <w:tc>
          <w:tcPr>
            <w:tcW w:w="992" w:type="dxa"/>
            <w:vAlign w:val="center"/>
          </w:tcPr>
          <w:p w14:paraId="6FA7F74D" w14:textId="77777777" w:rsidR="009D2B3C" w:rsidRDefault="00000000">
            <w:pPr>
              <w:jc w:val="center"/>
            </w:pPr>
            <w:r>
              <w:rPr>
                <w:rFonts w:eastAsia="Times New Roman" w:hint="eastAsia"/>
              </w:rPr>
              <w:t>02</w:t>
            </w:r>
            <w:r>
              <w:rPr>
                <w:rFonts w:eastAsia="Times New Roman"/>
              </w:rPr>
              <w:t>0213</w:t>
            </w:r>
          </w:p>
        </w:tc>
      </w:tr>
      <w:tr w:rsidR="009D2B3C" w14:paraId="1DEFAF12" w14:textId="77777777">
        <w:trPr>
          <w:trHeight w:hRule="exact" w:val="397"/>
        </w:trPr>
        <w:tc>
          <w:tcPr>
            <w:tcW w:w="1555" w:type="dxa"/>
            <w:vMerge/>
            <w:vAlign w:val="center"/>
          </w:tcPr>
          <w:p w14:paraId="0B06747F" w14:textId="77777777" w:rsidR="009D2B3C" w:rsidRDefault="009D2B3C">
            <w:pPr>
              <w:jc w:val="center"/>
            </w:pPr>
          </w:p>
        </w:tc>
        <w:tc>
          <w:tcPr>
            <w:tcW w:w="2409" w:type="dxa"/>
            <w:vAlign w:val="center"/>
          </w:tcPr>
          <w:p w14:paraId="11AFEA7B" w14:textId="77777777" w:rsidR="009D2B3C" w:rsidRDefault="00000000">
            <w:pPr>
              <w:jc w:val="center"/>
            </w:pPr>
            <w:r>
              <w:rPr>
                <w:rFonts w:eastAsia="Times New Roman" w:hint="eastAsia"/>
              </w:rPr>
              <w:t>其他（9</w:t>
            </w:r>
            <w:r>
              <w:rPr>
                <w:rFonts w:eastAsia="Times New Roman"/>
              </w:rPr>
              <w:t>9</w:t>
            </w:r>
            <w:r>
              <w:rPr>
                <w:rFonts w:eastAsia="Times New Roman" w:hint="eastAsia"/>
              </w:rPr>
              <w:t>）</w:t>
            </w:r>
          </w:p>
        </w:tc>
        <w:tc>
          <w:tcPr>
            <w:tcW w:w="3261" w:type="dxa"/>
            <w:vAlign w:val="center"/>
          </w:tcPr>
          <w:p w14:paraId="24C328F5" w14:textId="77777777" w:rsidR="009D2B3C" w:rsidRDefault="009D2B3C">
            <w:pPr>
              <w:jc w:val="center"/>
            </w:pPr>
          </w:p>
        </w:tc>
        <w:tc>
          <w:tcPr>
            <w:tcW w:w="992" w:type="dxa"/>
            <w:vAlign w:val="center"/>
          </w:tcPr>
          <w:p w14:paraId="6E070249" w14:textId="77777777" w:rsidR="009D2B3C" w:rsidRDefault="00000000">
            <w:pPr>
              <w:jc w:val="center"/>
            </w:pPr>
            <w:r>
              <w:rPr>
                <w:rFonts w:eastAsia="Times New Roman" w:hint="eastAsia"/>
              </w:rPr>
              <w:t>02</w:t>
            </w:r>
            <w:r>
              <w:rPr>
                <w:rFonts w:eastAsia="Times New Roman"/>
              </w:rPr>
              <w:t>9900</w:t>
            </w:r>
          </w:p>
        </w:tc>
      </w:tr>
      <w:tr w:rsidR="009D2B3C" w14:paraId="0B3DF7F9" w14:textId="77777777">
        <w:trPr>
          <w:trHeight w:hRule="exact" w:val="397"/>
        </w:trPr>
        <w:tc>
          <w:tcPr>
            <w:tcW w:w="1555" w:type="dxa"/>
            <w:vMerge w:val="restart"/>
            <w:vAlign w:val="center"/>
          </w:tcPr>
          <w:p w14:paraId="0F1C0575" w14:textId="77777777" w:rsidR="009D2B3C" w:rsidRDefault="00000000">
            <w:pPr>
              <w:pStyle w:val="affffffffb"/>
              <w:ind w:left="0" w:firstLine="0"/>
              <w:rPr>
                <w:rFonts w:eastAsia="Times New Roman"/>
              </w:rPr>
            </w:pPr>
            <w:proofErr w:type="spellStart"/>
            <w:r>
              <w:rPr>
                <w:rFonts w:eastAsia="Times New Roman" w:hint="eastAsia"/>
              </w:rPr>
              <w:t>城市垃圾</w:t>
            </w:r>
            <w:proofErr w:type="spellEnd"/>
          </w:p>
          <w:p w14:paraId="410A0AA8" w14:textId="77777777" w:rsidR="009D2B3C" w:rsidRDefault="00000000">
            <w:pPr>
              <w:pStyle w:val="affffffffb"/>
              <w:rPr>
                <w:rFonts w:eastAsia="Times New Roman"/>
              </w:rPr>
            </w:pPr>
            <w:proofErr w:type="spellStart"/>
            <w:r>
              <w:rPr>
                <w:rFonts w:eastAsia="Times New Roman" w:hint="eastAsia"/>
              </w:rPr>
              <w:t>处理监测</w:t>
            </w:r>
            <w:proofErr w:type="spellEnd"/>
          </w:p>
          <w:p w14:paraId="3947AEDE" w14:textId="77777777" w:rsidR="009D2B3C" w:rsidRDefault="00000000">
            <w:pPr>
              <w:jc w:val="center"/>
            </w:pPr>
            <w:r>
              <w:rPr>
                <w:rFonts w:eastAsia="Times New Roman" w:hint="eastAsia"/>
              </w:rPr>
              <w:t>（0</w:t>
            </w:r>
            <w:r>
              <w:rPr>
                <w:rFonts w:eastAsia="Times New Roman"/>
              </w:rPr>
              <w:t>3</w:t>
            </w:r>
            <w:r>
              <w:rPr>
                <w:rFonts w:eastAsia="Times New Roman" w:hint="eastAsia"/>
              </w:rPr>
              <w:t>）</w:t>
            </w:r>
          </w:p>
        </w:tc>
        <w:tc>
          <w:tcPr>
            <w:tcW w:w="2409" w:type="dxa"/>
            <w:vMerge w:val="restart"/>
            <w:vAlign w:val="center"/>
          </w:tcPr>
          <w:p w14:paraId="0E0C3A57" w14:textId="77777777" w:rsidR="009D2B3C" w:rsidRDefault="00000000">
            <w:pPr>
              <w:pStyle w:val="affffffffb"/>
              <w:rPr>
                <w:rFonts w:eastAsia="Times New Roman"/>
              </w:rPr>
            </w:pPr>
            <w:proofErr w:type="spellStart"/>
            <w:r>
              <w:rPr>
                <w:rFonts w:eastAsia="Times New Roman" w:hint="eastAsia"/>
              </w:rPr>
              <w:t>生活垃圾焚烧厂监测</w:t>
            </w:r>
            <w:proofErr w:type="spellEnd"/>
          </w:p>
          <w:p w14:paraId="0626DE38" w14:textId="77777777" w:rsidR="009D2B3C" w:rsidRDefault="00000000">
            <w:pPr>
              <w:jc w:val="center"/>
            </w:pPr>
            <w:r>
              <w:rPr>
                <w:rFonts w:eastAsia="Times New Roman" w:hint="eastAsia"/>
              </w:rPr>
              <w:t>（0</w:t>
            </w:r>
            <w:r>
              <w:rPr>
                <w:rFonts w:eastAsia="Times New Roman"/>
              </w:rPr>
              <w:t>1</w:t>
            </w:r>
            <w:r>
              <w:rPr>
                <w:rFonts w:eastAsia="Times New Roman" w:hint="eastAsia"/>
              </w:rPr>
              <w:t>）</w:t>
            </w:r>
          </w:p>
        </w:tc>
        <w:tc>
          <w:tcPr>
            <w:tcW w:w="3261" w:type="dxa"/>
            <w:vAlign w:val="center"/>
          </w:tcPr>
          <w:p w14:paraId="1C27D02E" w14:textId="77777777" w:rsidR="009D2B3C" w:rsidRDefault="009D2B3C">
            <w:pPr>
              <w:jc w:val="center"/>
            </w:pPr>
          </w:p>
        </w:tc>
        <w:tc>
          <w:tcPr>
            <w:tcW w:w="992" w:type="dxa"/>
            <w:vAlign w:val="center"/>
          </w:tcPr>
          <w:p w14:paraId="3E6A3347" w14:textId="77777777" w:rsidR="009D2B3C" w:rsidRDefault="00000000">
            <w:pPr>
              <w:jc w:val="center"/>
            </w:pPr>
            <w:r>
              <w:rPr>
                <w:rFonts w:eastAsia="Times New Roman" w:hint="eastAsia"/>
              </w:rPr>
              <w:t>0</w:t>
            </w:r>
            <w:r>
              <w:rPr>
                <w:rFonts w:eastAsia="Times New Roman"/>
              </w:rPr>
              <w:t>30100</w:t>
            </w:r>
          </w:p>
        </w:tc>
      </w:tr>
      <w:tr w:rsidR="009D2B3C" w14:paraId="4DC70BCB" w14:textId="77777777">
        <w:trPr>
          <w:trHeight w:hRule="exact" w:val="397"/>
        </w:trPr>
        <w:tc>
          <w:tcPr>
            <w:tcW w:w="1555" w:type="dxa"/>
            <w:vMerge/>
            <w:vAlign w:val="center"/>
          </w:tcPr>
          <w:p w14:paraId="635EC261" w14:textId="77777777" w:rsidR="009D2B3C" w:rsidRDefault="009D2B3C">
            <w:pPr>
              <w:jc w:val="center"/>
            </w:pPr>
          </w:p>
        </w:tc>
        <w:tc>
          <w:tcPr>
            <w:tcW w:w="2409" w:type="dxa"/>
            <w:vMerge/>
            <w:vAlign w:val="center"/>
          </w:tcPr>
          <w:p w14:paraId="4553E28C" w14:textId="77777777" w:rsidR="009D2B3C" w:rsidRDefault="009D2B3C">
            <w:pPr>
              <w:jc w:val="center"/>
            </w:pPr>
          </w:p>
        </w:tc>
        <w:tc>
          <w:tcPr>
            <w:tcW w:w="3261" w:type="dxa"/>
            <w:vAlign w:val="center"/>
          </w:tcPr>
          <w:p w14:paraId="3E26F07F" w14:textId="77777777" w:rsidR="009D2B3C" w:rsidRDefault="00000000">
            <w:pPr>
              <w:jc w:val="center"/>
            </w:pPr>
            <w:r>
              <w:rPr>
                <w:rFonts w:eastAsia="Times New Roman" w:hint="eastAsia"/>
              </w:rPr>
              <w:t>焚烧炉温度过低（0</w:t>
            </w:r>
            <w:r>
              <w:rPr>
                <w:rFonts w:eastAsia="Times New Roman"/>
              </w:rPr>
              <w:t>1</w:t>
            </w:r>
            <w:r>
              <w:rPr>
                <w:rFonts w:eastAsia="Times New Roman" w:hint="eastAsia"/>
              </w:rPr>
              <w:t>）</w:t>
            </w:r>
          </w:p>
        </w:tc>
        <w:tc>
          <w:tcPr>
            <w:tcW w:w="992" w:type="dxa"/>
            <w:vAlign w:val="center"/>
          </w:tcPr>
          <w:p w14:paraId="76E51798" w14:textId="77777777" w:rsidR="009D2B3C" w:rsidRDefault="00000000">
            <w:pPr>
              <w:jc w:val="center"/>
            </w:pPr>
            <w:r>
              <w:rPr>
                <w:rFonts w:eastAsia="Times New Roman" w:hint="eastAsia"/>
              </w:rPr>
              <w:t>0</w:t>
            </w:r>
            <w:r>
              <w:rPr>
                <w:rFonts w:eastAsia="Times New Roman"/>
              </w:rPr>
              <w:t>30101</w:t>
            </w:r>
          </w:p>
        </w:tc>
      </w:tr>
      <w:tr w:rsidR="009D2B3C" w14:paraId="0B640C9E" w14:textId="77777777">
        <w:trPr>
          <w:trHeight w:hRule="exact" w:val="397"/>
        </w:trPr>
        <w:tc>
          <w:tcPr>
            <w:tcW w:w="1555" w:type="dxa"/>
            <w:vMerge/>
            <w:vAlign w:val="center"/>
          </w:tcPr>
          <w:p w14:paraId="681C4209" w14:textId="77777777" w:rsidR="009D2B3C" w:rsidRDefault="009D2B3C">
            <w:pPr>
              <w:jc w:val="center"/>
            </w:pPr>
          </w:p>
        </w:tc>
        <w:tc>
          <w:tcPr>
            <w:tcW w:w="2409" w:type="dxa"/>
            <w:vMerge/>
            <w:vAlign w:val="center"/>
          </w:tcPr>
          <w:p w14:paraId="1F1E4490" w14:textId="77777777" w:rsidR="009D2B3C" w:rsidRDefault="009D2B3C">
            <w:pPr>
              <w:jc w:val="center"/>
            </w:pPr>
          </w:p>
        </w:tc>
        <w:tc>
          <w:tcPr>
            <w:tcW w:w="3261" w:type="dxa"/>
            <w:vAlign w:val="center"/>
          </w:tcPr>
          <w:p w14:paraId="6739145D" w14:textId="77777777" w:rsidR="009D2B3C" w:rsidRDefault="00000000">
            <w:pPr>
              <w:jc w:val="center"/>
            </w:pPr>
            <w:r>
              <w:rPr>
                <w:rFonts w:eastAsia="Times New Roman" w:hint="eastAsia"/>
              </w:rPr>
              <w:t>大气污染物浓度超标（0</w:t>
            </w:r>
            <w:r>
              <w:rPr>
                <w:rFonts w:eastAsia="Times New Roman"/>
              </w:rPr>
              <w:t>2</w:t>
            </w:r>
            <w:r>
              <w:rPr>
                <w:rFonts w:eastAsia="Times New Roman" w:hint="eastAsia"/>
              </w:rPr>
              <w:t>）</w:t>
            </w:r>
          </w:p>
        </w:tc>
        <w:tc>
          <w:tcPr>
            <w:tcW w:w="992" w:type="dxa"/>
            <w:vAlign w:val="center"/>
          </w:tcPr>
          <w:p w14:paraId="13CF1BA4" w14:textId="77777777" w:rsidR="009D2B3C" w:rsidRDefault="00000000">
            <w:pPr>
              <w:jc w:val="center"/>
            </w:pPr>
            <w:r>
              <w:rPr>
                <w:rFonts w:eastAsia="Times New Roman"/>
              </w:rPr>
              <w:t>030102</w:t>
            </w:r>
          </w:p>
        </w:tc>
      </w:tr>
      <w:tr w:rsidR="009D2B3C" w14:paraId="5265B9D4" w14:textId="77777777">
        <w:trPr>
          <w:trHeight w:hRule="exact" w:val="397"/>
        </w:trPr>
        <w:tc>
          <w:tcPr>
            <w:tcW w:w="1555" w:type="dxa"/>
            <w:vMerge/>
            <w:vAlign w:val="center"/>
          </w:tcPr>
          <w:p w14:paraId="1844B90E" w14:textId="77777777" w:rsidR="009D2B3C" w:rsidRDefault="009D2B3C">
            <w:pPr>
              <w:jc w:val="center"/>
            </w:pPr>
          </w:p>
        </w:tc>
        <w:tc>
          <w:tcPr>
            <w:tcW w:w="2409" w:type="dxa"/>
            <w:vMerge/>
            <w:vAlign w:val="center"/>
          </w:tcPr>
          <w:p w14:paraId="1F7C15A5" w14:textId="77777777" w:rsidR="009D2B3C" w:rsidRDefault="009D2B3C">
            <w:pPr>
              <w:jc w:val="center"/>
            </w:pPr>
          </w:p>
        </w:tc>
        <w:tc>
          <w:tcPr>
            <w:tcW w:w="3261" w:type="dxa"/>
            <w:vAlign w:val="center"/>
          </w:tcPr>
          <w:p w14:paraId="76572052" w14:textId="77777777" w:rsidR="009D2B3C" w:rsidRDefault="00000000">
            <w:pPr>
              <w:jc w:val="center"/>
            </w:pPr>
            <w:r>
              <w:rPr>
                <w:rFonts w:eastAsia="Times New Roman" w:hint="eastAsia"/>
              </w:rPr>
              <w:t>水污染物超标（0</w:t>
            </w:r>
            <w:r>
              <w:rPr>
                <w:rFonts w:eastAsia="Times New Roman"/>
              </w:rPr>
              <w:t>3</w:t>
            </w:r>
            <w:r>
              <w:rPr>
                <w:rFonts w:eastAsia="Times New Roman" w:hint="eastAsia"/>
              </w:rPr>
              <w:t>）</w:t>
            </w:r>
          </w:p>
        </w:tc>
        <w:tc>
          <w:tcPr>
            <w:tcW w:w="992" w:type="dxa"/>
            <w:vAlign w:val="center"/>
          </w:tcPr>
          <w:p w14:paraId="077FF1A3" w14:textId="77777777" w:rsidR="009D2B3C" w:rsidRDefault="00000000">
            <w:pPr>
              <w:jc w:val="center"/>
            </w:pPr>
            <w:r>
              <w:rPr>
                <w:rFonts w:eastAsia="Times New Roman" w:hint="eastAsia"/>
              </w:rPr>
              <w:t>030</w:t>
            </w:r>
            <w:r>
              <w:rPr>
                <w:rFonts w:eastAsia="Times New Roman"/>
              </w:rPr>
              <w:t>103</w:t>
            </w:r>
          </w:p>
        </w:tc>
      </w:tr>
      <w:tr w:rsidR="009D2B3C" w14:paraId="2115D488" w14:textId="77777777">
        <w:trPr>
          <w:trHeight w:hRule="exact" w:val="397"/>
        </w:trPr>
        <w:tc>
          <w:tcPr>
            <w:tcW w:w="1555" w:type="dxa"/>
            <w:vMerge/>
            <w:vAlign w:val="center"/>
          </w:tcPr>
          <w:p w14:paraId="2396DC06" w14:textId="77777777" w:rsidR="009D2B3C" w:rsidRDefault="009D2B3C">
            <w:pPr>
              <w:jc w:val="center"/>
            </w:pPr>
          </w:p>
        </w:tc>
        <w:tc>
          <w:tcPr>
            <w:tcW w:w="2409" w:type="dxa"/>
            <w:vMerge w:val="restart"/>
            <w:vAlign w:val="center"/>
          </w:tcPr>
          <w:p w14:paraId="6D839C22" w14:textId="77777777" w:rsidR="009D2B3C" w:rsidRDefault="00000000">
            <w:pPr>
              <w:jc w:val="center"/>
            </w:pPr>
            <w:r>
              <w:rPr>
                <w:rFonts w:eastAsia="Times New Roman" w:hint="eastAsia"/>
              </w:rPr>
              <w:t>生活垃圾卫生填埋场监测（0</w:t>
            </w:r>
            <w:r>
              <w:rPr>
                <w:rFonts w:eastAsia="Times New Roman"/>
              </w:rPr>
              <w:t>2</w:t>
            </w:r>
            <w:r>
              <w:rPr>
                <w:rFonts w:eastAsia="Times New Roman" w:hint="eastAsia"/>
              </w:rPr>
              <w:t>）</w:t>
            </w:r>
          </w:p>
        </w:tc>
        <w:tc>
          <w:tcPr>
            <w:tcW w:w="3261" w:type="dxa"/>
            <w:vAlign w:val="center"/>
          </w:tcPr>
          <w:p w14:paraId="6D09A8E7" w14:textId="77777777" w:rsidR="009D2B3C" w:rsidRDefault="009D2B3C">
            <w:pPr>
              <w:jc w:val="center"/>
            </w:pPr>
          </w:p>
        </w:tc>
        <w:tc>
          <w:tcPr>
            <w:tcW w:w="992" w:type="dxa"/>
            <w:vAlign w:val="center"/>
          </w:tcPr>
          <w:p w14:paraId="26A19D21" w14:textId="77777777" w:rsidR="009D2B3C" w:rsidRDefault="00000000">
            <w:pPr>
              <w:jc w:val="center"/>
            </w:pPr>
            <w:r>
              <w:rPr>
                <w:rFonts w:eastAsia="Times New Roman"/>
              </w:rPr>
              <w:t>030200</w:t>
            </w:r>
          </w:p>
        </w:tc>
      </w:tr>
      <w:tr w:rsidR="009D2B3C" w14:paraId="615CA1A5" w14:textId="77777777">
        <w:trPr>
          <w:trHeight w:hRule="exact" w:val="397"/>
        </w:trPr>
        <w:tc>
          <w:tcPr>
            <w:tcW w:w="1555" w:type="dxa"/>
            <w:vMerge/>
            <w:vAlign w:val="center"/>
          </w:tcPr>
          <w:p w14:paraId="5D871B34" w14:textId="77777777" w:rsidR="009D2B3C" w:rsidRDefault="009D2B3C">
            <w:pPr>
              <w:jc w:val="center"/>
            </w:pPr>
          </w:p>
        </w:tc>
        <w:tc>
          <w:tcPr>
            <w:tcW w:w="2409" w:type="dxa"/>
            <w:vMerge/>
            <w:vAlign w:val="center"/>
          </w:tcPr>
          <w:p w14:paraId="232B83C4" w14:textId="77777777" w:rsidR="009D2B3C" w:rsidRDefault="009D2B3C">
            <w:pPr>
              <w:jc w:val="center"/>
            </w:pPr>
          </w:p>
        </w:tc>
        <w:tc>
          <w:tcPr>
            <w:tcW w:w="3261" w:type="dxa"/>
            <w:vAlign w:val="center"/>
          </w:tcPr>
          <w:p w14:paraId="576AC2EE" w14:textId="77777777" w:rsidR="009D2B3C" w:rsidRDefault="00000000">
            <w:pPr>
              <w:jc w:val="center"/>
            </w:pPr>
            <w:r>
              <w:rPr>
                <w:rFonts w:eastAsia="Times New Roman" w:hint="eastAsia"/>
              </w:rPr>
              <w:t>大气污染物超标（0</w:t>
            </w:r>
            <w:r>
              <w:rPr>
                <w:rFonts w:eastAsia="Times New Roman"/>
              </w:rPr>
              <w:t>1</w:t>
            </w:r>
            <w:r>
              <w:rPr>
                <w:rFonts w:eastAsia="Times New Roman" w:hint="eastAsia"/>
              </w:rPr>
              <w:t>）</w:t>
            </w:r>
          </w:p>
        </w:tc>
        <w:tc>
          <w:tcPr>
            <w:tcW w:w="992" w:type="dxa"/>
            <w:vAlign w:val="center"/>
          </w:tcPr>
          <w:p w14:paraId="35C4FE4D" w14:textId="77777777" w:rsidR="009D2B3C" w:rsidRDefault="00000000">
            <w:pPr>
              <w:jc w:val="center"/>
            </w:pPr>
            <w:r>
              <w:rPr>
                <w:rFonts w:eastAsia="Times New Roman" w:hint="eastAsia"/>
              </w:rPr>
              <w:t>0</w:t>
            </w:r>
            <w:r>
              <w:rPr>
                <w:rFonts w:eastAsia="Times New Roman"/>
              </w:rPr>
              <w:t>30201</w:t>
            </w:r>
          </w:p>
        </w:tc>
      </w:tr>
      <w:tr w:rsidR="009D2B3C" w14:paraId="74B24DB5" w14:textId="77777777">
        <w:trPr>
          <w:trHeight w:hRule="exact" w:val="397"/>
        </w:trPr>
        <w:tc>
          <w:tcPr>
            <w:tcW w:w="1555" w:type="dxa"/>
            <w:vMerge/>
            <w:vAlign w:val="center"/>
          </w:tcPr>
          <w:p w14:paraId="39B21055" w14:textId="77777777" w:rsidR="009D2B3C" w:rsidRDefault="009D2B3C">
            <w:pPr>
              <w:jc w:val="center"/>
            </w:pPr>
          </w:p>
        </w:tc>
        <w:tc>
          <w:tcPr>
            <w:tcW w:w="2409" w:type="dxa"/>
            <w:vMerge/>
            <w:vAlign w:val="center"/>
          </w:tcPr>
          <w:p w14:paraId="7F295B1A" w14:textId="77777777" w:rsidR="009D2B3C" w:rsidRDefault="009D2B3C">
            <w:pPr>
              <w:jc w:val="center"/>
            </w:pPr>
          </w:p>
        </w:tc>
        <w:tc>
          <w:tcPr>
            <w:tcW w:w="3261" w:type="dxa"/>
            <w:vAlign w:val="center"/>
          </w:tcPr>
          <w:p w14:paraId="7098E68F" w14:textId="77777777" w:rsidR="009D2B3C" w:rsidRDefault="00000000">
            <w:pPr>
              <w:jc w:val="center"/>
            </w:pPr>
            <w:r>
              <w:rPr>
                <w:rFonts w:eastAsia="Times New Roman" w:hint="eastAsia"/>
              </w:rPr>
              <w:t>填埋气体成分异常（0</w:t>
            </w:r>
            <w:r>
              <w:rPr>
                <w:rFonts w:eastAsia="Times New Roman"/>
              </w:rPr>
              <w:t>2</w:t>
            </w:r>
            <w:r>
              <w:rPr>
                <w:rFonts w:eastAsia="Times New Roman" w:hint="eastAsia"/>
              </w:rPr>
              <w:t>）</w:t>
            </w:r>
          </w:p>
        </w:tc>
        <w:tc>
          <w:tcPr>
            <w:tcW w:w="992" w:type="dxa"/>
            <w:vAlign w:val="center"/>
          </w:tcPr>
          <w:p w14:paraId="34D1EE5E" w14:textId="77777777" w:rsidR="009D2B3C" w:rsidRDefault="00000000">
            <w:pPr>
              <w:jc w:val="center"/>
            </w:pPr>
            <w:r>
              <w:rPr>
                <w:rFonts w:eastAsia="Times New Roman"/>
              </w:rPr>
              <w:t>030202</w:t>
            </w:r>
          </w:p>
        </w:tc>
      </w:tr>
      <w:tr w:rsidR="009D2B3C" w14:paraId="4BD288D6" w14:textId="77777777">
        <w:trPr>
          <w:trHeight w:hRule="exact" w:val="397"/>
        </w:trPr>
        <w:tc>
          <w:tcPr>
            <w:tcW w:w="1555" w:type="dxa"/>
            <w:vMerge/>
            <w:vAlign w:val="center"/>
          </w:tcPr>
          <w:p w14:paraId="775C167B" w14:textId="77777777" w:rsidR="009D2B3C" w:rsidRDefault="009D2B3C">
            <w:pPr>
              <w:jc w:val="center"/>
            </w:pPr>
          </w:p>
        </w:tc>
        <w:tc>
          <w:tcPr>
            <w:tcW w:w="2409" w:type="dxa"/>
            <w:vMerge/>
            <w:vAlign w:val="center"/>
          </w:tcPr>
          <w:p w14:paraId="22D76518" w14:textId="77777777" w:rsidR="009D2B3C" w:rsidRDefault="009D2B3C">
            <w:pPr>
              <w:jc w:val="center"/>
            </w:pPr>
          </w:p>
        </w:tc>
        <w:tc>
          <w:tcPr>
            <w:tcW w:w="3261" w:type="dxa"/>
            <w:vAlign w:val="center"/>
          </w:tcPr>
          <w:p w14:paraId="3C4E1FA9" w14:textId="77777777" w:rsidR="009D2B3C" w:rsidRDefault="00000000">
            <w:pPr>
              <w:jc w:val="center"/>
            </w:pPr>
            <w:r>
              <w:rPr>
                <w:rFonts w:eastAsia="Times New Roman" w:hint="eastAsia"/>
              </w:rPr>
              <w:t>水污染物超标（03）</w:t>
            </w:r>
          </w:p>
        </w:tc>
        <w:tc>
          <w:tcPr>
            <w:tcW w:w="992" w:type="dxa"/>
            <w:vAlign w:val="center"/>
          </w:tcPr>
          <w:p w14:paraId="1C217D59" w14:textId="77777777" w:rsidR="009D2B3C" w:rsidRDefault="00000000">
            <w:pPr>
              <w:jc w:val="center"/>
            </w:pPr>
            <w:r>
              <w:rPr>
                <w:rFonts w:eastAsia="Times New Roman" w:hint="eastAsia"/>
              </w:rPr>
              <w:t>030</w:t>
            </w:r>
            <w:r>
              <w:rPr>
                <w:rFonts w:eastAsia="Times New Roman"/>
              </w:rPr>
              <w:t>20</w:t>
            </w:r>
            <w:r>
              <w:rPr>
                <w:rFonts w:eastAsia="Times New Roman" w:hint="eastAsia"/>
              </w:rPr>
              <w:t>3</w:t>
            </w:r>
          </w:p>
        </w:tc>
      </w:tr>
      <w:tr w:rsidR="009D2B3C" w14:paraId="58A31922" w14:textId="77777777">
        <w:trPr>
          <w:trHeight w:hRule="exact" w:val="397"/>
        </w:trPr>
        <w:tc>
          <w:tcPr>
            <w:tcW w:w="1555" w:type="dxa"/>
            <w:vMerge/>
            <w:vAlign w:val="center"/>
          </w:tcPr>
          <w:p w14:paraId="66D85AD9" w14:textId="77777777" w:rsidR="009D2B3C" w:rsidRDefault="009D2B3C">
            <w:pPr>
              <w:jc w:val="center"/>
            </w:pPr>
          </w:p>
        </w:tc>
        <w:tc>
          <w:tcPr>
            <w:tcW w:w="2409" w:type="dxa"/>
            <w:vMerge/>
            <w:vAlign w:val="center"/>
          </w:tcPr>
          <w:p w14:paraId="15222042" w14:textId="77777777" w:rsidR="009D2B3C" w:rsidRDefault="009D2B3C">
            <w:pPr>
              <w:jc w:val="center"/>
            </w:pPr>
          </w:p>
        </w:tc>
        <w:tc>
          <w:tcPr>
            <w:tcW w:w="3261" w:type="dxa"/>
            <w:vAlign w:val="center"/>
          </w:tcPr>
          <w:p w14:paraId="593C4D41" w14:textId="77777777" w:rsidR="009D2B3C" w:rsidRDefault="00000000">
            <w:pPr>
              <w:jc w:val="center"/>
            </w:pPr>
            <w:r>
              <w:rPr>
                <w:rFonts w:eastAsia="Times New Roman" w:hint="eastAsia"/>
              </w:rPr>
              <w:t>渗沥液水位异常（0</w:t>
            </w:r>
            <w:r>
              <w:rPr>
                <w:rFonts w:eastAsia="Times New Roman"/>
              </w:rPr>
              <w:t>4</w:t>
            </w:r>
            <w:r>
              <w:rPr>
                <w:rFonts w:eastAsia="Times New Roman" w:hint="eastAsia"/>
              </w:rPr>
              <w:t>）</w:t>
            </w:r>
          </w:p>
        </w:tc>
        <w:tc>
          <w:tcPr>
            <w:tcW w:w="992" w:type="dxa"/>
            <w:vAlign w:val="center"/>
          </w:tcPr>
          <w:p w14:paraId="796CA92D" w14:textId="77777777" w:rsidR="009D2B3C" w:rsidRDefault="00000000">
            <w:pPr>
              <w:jc w:val="center"/>
            </w:pPr>
            <w:r>
              <w:rPr>
                <w:rFonts w:eastAsia="Times New Roman" w:hint="eastAsia"/>
              </w:rPr>
              <w:t>0</w:t>
            </w:r>
            <w:r>
              <w:rPr>
                <w:rFonts w:eastAsia="Times New Roman"/>
              </w:rPr>
              <w:t>30204</w:t>
            </w:r>
          </w:p>
        </w:tc>
      </w:tr>
      <w:tr w:rsidR="009D2B3C" w14:paraId="61CF168B" w14:textId="77777777">
        <w:trPr>
          <w:trHeight w:hRule="exact" w:val="397"/>
        </w:trPr>
        <w:tc>
          <w:tcPr>
            <w:tcW w:w="1555" w:type="dxa"/>
            <w:vMerge/>
            <w:vAlign w:val="center"/>
          </w:tcPr>
          <w:p w14:paraId="04081BE0" w14:textId="77777777" w:rsidR="009D2B3C" w:rsidRDefault="009D2B3C">
            <w:pPr>
              <w:jc w:val="center"/>
            </w:pPr>
          </w:p>
        </w:tc>
        <w:tc>
          <w:tcPr>
            <w:tcW w:w="2409" w:type="dxa"/>
            <w:vMerge/>
            <w:vAlign w:val="center"/>
          </w:tcPr>
          <w:p w14:paraId="462210C7" w14:textId="77777777" w:rsidR="009D2B3C" w:rsidRDefault="009D2B3C">
            <w:pPr>
              <w:jc w:val="center"/>
            </w:pPr>
          </w:p>
        </w:tc>
        <w:tc>
          <w:tcPr>
            <w:tcW w:w="3261" w:type="dxa"/>
            <w:vAlign w:val="center"/>
          </w:tcPr>
          <w:p w14:paraId="23EA892C" w14:textId="77777777" w:rsidR="009D2B3C" w:rsidRDefault="00000000">
            <w:pPr>
              <w:jc w:val="center"/>
            </w:pPr>
            <w:r>
              <w:rPr>
                <w:rFonts w:eastAsia="Times New Roman" w:hint="eastAsia"/>
              </w:rPr>
              <w:t>环境噪声超标（0</w:t>
            </w:r>
            <w:r>
              <w:rPr>
                <w:rFonts w:eastAsia="Times New Roman"/>
              </w:rPr>
              <w:t>5</w:t>
            </w:r>
            <w:r>
              <w:rPr>
                <w:rFonts w:eastAsia="Times New Roman" w:hint="eastAsia"/>
              </w:rPr>
              <w:t>）</w:t>
            </w:r>
          </w:p>
        </w:tc>
        <w:tc>
          <w:tcPr>
            <w:tcW w:w="992" w:type="dxa"/>
            <w:vAlign w:val="center"/>
          </w:tcPr>
          <w:p w14:paraId="779D1F85" w14:textId="77777777" w:rsidR="009D2B3C" w:rsidRDefault="00000000">
            <w:pPr>
              <w:jc w:val="center"/>
            </w:pPr>
            <w:r>
              <w:rPr>
                <w:rFonts w:eastAsia="Times New Roman" w:hint="eastAsia"/>
              </w:rPr>
              <w:t>030</w:t>
            </w:r>
            <w:r>
              <w:rPr>
                <w:rFonts w:eastAsia="Times New Roman"/>
              </w:rPr>
              <w:t>205</w:t>
            </w:r>
          </w:p>
        </w:tc>
      </w:tr>
      <w:tr w:rsidR="009D2B3C" w14:paraId="36C33A2F" w14:textId="77777777">
        <w:trPr>
          <w:trHeight w:hRule="exact" w:val="397"/>
        </w:trPr>
        <w:tc>
          <w:tcPr>
            <w:tcW w:w="1555" w:type="dxa"/>
            <w:vMerge/>
            <w:vAlign w:val="center"/>
          </w:tcPr>
          <w:p w14:paraId="60A0BB9E" w14:textId="77777777" w:rsidR="009D2B3C" w:rsidRDefault="009D2B3C">
            <w:pPr>
              <w:jc w:val="center"/>
            </w:pPr>
          </w:p>
        </w:tc>
        <w:tc>
          <w:tcPr>
            <w:tcW w:w="2409" w:type="dxa"/>
            <w:vMerge/>
            <w:vAlign w:val="center"/>
          </w:tcPr>
          <w:p w14:paraId="114A9689" w14:textId="77777777" w:rsidR="009D2B3C" w:rsidRDefault="009D2B3C">
            <w:pPr>
              <w:jc w:val="center"/>
            </w:pPr>
          </w:p>
        </w:tc>
        <w:tc>
          <w:tcPr>
            <w:tcW w:w="3261" w:type="dxa"/>
            <w:vAlign w:val="center"/>
          </w:tcPr>
          <w:p w14:paraId="757DBC17" w14:textId="77777777" w:rsidR="009D2B3C" w:rsidRDefault="00000000">
            <w:pPr>
              <w:jc w:val="center"/>
            </w:pPr>
            <w:r>
              <w:rPr>
                <w:rFonts w:eastAsia="Times New Roman" w:hint="eastAsia"/>
              </w:rPr>
              <w:t>填埋物异常（0</w:t>
            </w:r>
            <w:r>
              <w:rPr>
                <w:rFonts w:eastAsia="Times New Roman"/>
              </w:rPr>
              <w:t>6</w:t>
            </w:r>
            <w:r>
              <w:rPr>
                <w:rFonts w:eastAsia="Times New Roman" w:hint="eastAsia"/>
              </w:rPr>
              <w:t>）</w:t>
            </w:r>
          </w:p>
        </w:tc>
        <w:tc>
          <w:tcPr>
            <w:tcW w:w="992" w:type="dxa"/>
            <w:vAlign w:val="center"/>
          </w:tcPr>
          <w:p w14:paraId="73A5B2A4" w14:textId="77777777" w:rsidR="009D2B3C" w:rsidRDefault="00000000">
            <w:pPr>
              <w:jc w:val="center"/>
            </w:pPr>
            <w:r>
              <w:rPr>
                <w:rFonts w:eastAsia="Times New Roman" w:hint="eastAsia"/>
              </w:rPr>
              <w:t>030</w:t>
            </w:r>
            <w:r>
              <w:rPr>
                <w:rFonts w:eastAsia="Times New Roman"/>
              </w:rPr>
              <w:t>206</w:t>
            </w:r>
          </w:p>
        </w:tc>
      </w:tr>
      <w:tr w:rsidR="009D2B3C" w14:paraId="076C26CE" w14:textId="77777777">
        <w:trPr>
          <w:trHeight w:hRule="exact" w:val="397"/>
        </w:trPr>
        <w:tc>
          <w:tcPr>
            <w:tcW w:w="1555" w:type="dxa"/>
            <w:vMerge/>
            <w:vAlign w:val="center"/>
          </w:tcPr>
          <w:p w14:paraId="7A9BF99B" w14:textId="77777777" w:rsidR="009D2B3C" w:rsidRDefault="009D2B3C">
            <w:pPr>
              <w:jc w:val="center"/>
            </w:pPr>
          </w:p>
        </w:tc>
        <w:tc>
          <w:tcPr>
            <w:tcW w:w="2409" w:type="dxa"/>
            <w:vMerge/>
            <w:vAlign w:val="center"/>
          </w:tcPr>
          <w:p w14:paraId="4CC3BC06" w14:textId="77777777" w:rsidR="009D2B3C" w:rsidRDefault="009D2B3C">
            <w:pPr>
              <w:jc w:val="center"/>
            </w:pPr>
          </w:p>
        </w:tc>
        <w:tc>
          <w:tcPr>
            <w:tcW w:w="3261" w:type="dxa"/>
            <w:vAlign w:val="center"/>
          </w:tcPr>
          <w:p w14:paraId="0C1110D1" w14:textId="77777777" w:rsidR="009D2B3C" w:rsidRDefault="00000000">
            <w:pPr>
              <w:jc w:val="center"/>
            </w:pPr>
            <w:r>
              <w:rPr>
                <w:rFonts w:eastAsia="Times New Roman" w:hint="eastAsia"/>
              </w:rPr>
              <w:t>苍蝇密度超标（0</w:t>
            </w:r>
            <w:r>
              <w:rPr>
                <w:rFonts w:eastAsia="Times New Roman"/>
              </w:rPr>
              <w:t>7</w:t>
            </w:r>
            <w:r>
              <w:rPr>
                <w:rFonts w:eastAsia="Times New Roman" w:hint="eastAsia"/>
              </w:rPr>
              <w:t>）</w:t>
            </w:r>
          </w:p>
        </w:tc>
        <w:tc>
          <w:tcPr>
            <w:tcW w:w="992" w:type="dxa"/>
            <w:vAlign w:val="center"/>
          </w:tcPr>
          <w:p w14:paraId="05BEE537" w14:textId="77777777" w:rsidR="009D2B3C" w:rsidRDefault="00000000">
            <w:pPr>
              <w:jc w:val="center"/>
            </w:pPr>
            <w:r>
              <w:rPr>
                <w:rFonts w:eastAsia="Times New Roman" w:hint="eastAsia"/>
              </w:rPr>
              <w:t>030</w:t>
            </w:r>
            <w:r>
              <w:rPr>
                <w:rFonts w:eastAsia="Times New Roman"/>
              </w:rPr>
              <w:t>207</w:t>
            </w:r>
          </w:p>
        </w:tc>
      </w:tr>
      <w:tr w:rsidR="009D2B3C" w14:paraId="2D7CAFA3" w14:textId="77777777">
        <w:trPr>
          <w:trHeight w:hRule="exact" w:val="397"/>
        </w:trPr>
        <w:tc>
          <w:tcPr>
            <w:tcW w:w="1555" w:type="dxa"/>
            <w:vMerge/>
            <w:vAlign w:val="center"/>
          </w:tcPr>
          <w:p w14:paraId="5B196CAC" w14:textId="77777777" w:rsidR="009D2B3C" w:rsidRDefault="009D2B3C">
            <w:pPr>
              <w:jc w:val="center"/>
            </w:pPr>
          </w:p>
        </w:tc>
        <w:tc>
          <w:tcPr>
            <w:tcW w:w="2409" w:type="dxa"/>
            <w:vMerge w:val="restart"/>
            <w:vAlign w:val="center"/>
          </w:tcPr>
          <w:p w14:paraId="796AF964" w14:textId="77777777" w:rsidR="009D2B3C" w:rsidRDefault="00000000">
            <w:pPr>
              <w:jc w:val="center"/>
            </w:pPr>
            <w:r>
              <w:rPr>
                <w:rFonts w:eastAsia="Times New Roman" w:hint="eastAsia"/>
              </w:rPr>
              <w:t>生活垃圾堆肥处理设施监测（0</w:t>
            </w:r>
            <w:r>
              <w:rPr>
                <w:rFonts w:eastAsia="Times New Roman"/>
              </w:rPr>
              <w:t>3</w:t>
            </w:r>
            <w:r>
              <w:rPr>
                <w:rFonts w:eastAsia="Times New Roman" w:hint="eastAsia"/>
              </w:rPr>
              <w:t>）</w:t>
            </w:r>
          </w:p>
        </w:tc>
        <w:tc>
          <w:tcPr>
            <w:tcW w:w="3261" w:type="dxa"/>
            <w:vAlign w:val="center"/>
          </w:tcPr>
          <w:p w14:paraId="17EE7BA6" w14:textId="77777777" w:rsidR="009D2B3C" w:rsidRDefault="009D2B3C">
            <w:pPr>
              <w:jc w:val="center"/>
            </w:pPr>
          </w:p>
        </w:tc>
        <w:tc>
          <w:tcPr>
            <w:tcW w:w="992" w:type="dxa"/>
            <w:vAlign w:val="center"/>
          </w:tcPr>
          <w:p w14:paraId="330A4EC5" w14:textId="77777777" w:rsidR="009D2B3C" w:rsidRDefault="00000000">
            <w:pPr>
              <w:jc w:val="center"/>
            </w:pPr>
            <w:r>
              <w:rPr>
                <w:rFonts w:eastAsia="Times New Roman" w:hint="eastAsia"/>
              </w:rPr>
              <w:t>0</w:t>
            </w:r>
            <w:r>
              <w:rPr>
                <w:rFonts w:eastAsia="Times New Roman"/>
              </w:rPr>
              <w:t>30300</w:t>
            </w:r>
          </w:p>
        </w:tc>
      </w:tr>
      <w:tr w:rsidR="009D2B3C" w14:paraId="7CF6267D" w14:textId="77777777">
        <w:trPr>
          <w:trHeight w:hRule="exact" w:val="397"/>
        </w:trPr>
        <w:tc>
          <w:tcPr>
            <w:tcW w:w="1555" w:type="dxa"/>
            <w:vMerge/>
            <w:vAlign w:val="center"/>
          </w:tcPr>
          <w:p w14:paraId="236AD26A" w14:textId="77777777" w:rsidR="009D2B3C" w:rsidRDefault="009D2B3C">
            <w:pPr>
              <w:jc w:val="center"/>
            </w:pPr>
          </w:p>
        </w:tc>
        <w:tc>
          <w:tcPr>
            <w:tcW w:w="2409" w:type="dxa"/>
            <w:vMerge/>
            <w:vAlign w:val="center"/>
          </w:tcPr>
          <w:p w14:paraId="5416E9F3" w14:textId="77777777" w:rsidR="009D2B3C" w:rsidRDefault="009D2B3C">
            <w:pPr>
              <w:jc w:val="center"/>
            </w:pPr>
          </w:p>
        </w:tc>
        <w:tc>
          <w:tcPr>
            <w:tcW w:w="3261" w:type="dxa"/>
            <w:vAlign w:val="center"/>
          </w:tcPr>
          <w:p w14:paraId="0E19E706" w14:textId="77777777" w:rsidR="009D2B3C" w:rsidRDefault="00000000">
            <w:pPr>
              <w:jc w:val="center"/>
            </w:pPr>
            <w:r>
              <w:rPr>
                <w:rFonts w:eastAsia="Times New Roman" w:hint="eastAsia"/>
              </w:rPr>
              <w:t>堆肥物料异常（0</w:t>
            </w:r>
            <w:r>
              <w:rPr>
                <w:rFonts w:eastAsia="Times New Roman"/>
              </w:rPr>
              <w:t>1</w:t>
            </w:r>
            <w:r>
              <w:rPr>
                <w:rFonts w:eastAsia="Times New Roman" w:hint="eastAsia"/>
              </w:rPr>
              <w:t>）</w:t>
            </w:r>
          </w:p>
        </w:tc>
        <w:tc>
          <w:tcPr>
            <w:tcW w:w="992" w:type="dxa"/>
            <w:vAlign w:val="center"/>
          </w:tcPr>
          <w:p w14:paraId="12C07932" w14:textId="77777777" w:rsidR="009D2B3C" w:rsidRDefault="00000000">
            <w:pPr>
              <w:jc w:val="center"/>
            </w:pPr>
            <w:r>
              <w:rPr>
                <w:rFonts w:eastAsia="Times New Roman" w:hint="eastAsia"/>
              </w:rPr>
              <w:t>0</w:t>
            </w:r>
            <w:r>
              <w:rPr>
                <w:rFonts w:eastAsia="Times New Roman"/>
              </w:rPr>
              <w:t>30301</w:t>
            </w:r>
          </w:p>
        </w:tc>
      </w:tr>
      <w:tr w:rsidR="009D2B3C" w14:paraId="2849A506" w14:textId="77777777">
        <w:trPr>
          <w:trHeight w:hRule="exact" w:val="397"/>
        </w:trPr>
        <w:tc>
          <w:tcPr>
            <w:tcW w:w="1555" w:type="dxa"/>
            <w:vMerge/>
            <w:vAlign w:val="center"/>
          </w:tcPr>
          <w:p w14:paraId="0A2F7383" w14:textId="77777777" w:rsidR="009D2B3C" w:rsidRDefault="009D2B3C">
            <w:pPr>
              <w:jc w:val="center"/>
            </w:pPr>
          </w:p>
        </w:tc>
        <w:tc>
          <w:tcPr>
            <w:tcW w:w="2409" w:type="dxa"/>
            <w:vMerge/>
            <w:vAlign w:val="center"/>
          </w:tcPr>
          <w:p w14:paraId="596F23DB" w14:textId="77777777" w:rsidR="009D2B3C" w:rsidRDefault="009D2B3C">
            <w:pPr>
              <w:jc w:val="center"/>
            </w:pPr>
          </w:p>
        </w:tc>
        <w:tc>
          <w:tcPr>
            <w:tcW w:w="3261" w:type="dxa"/>
            <w:vAlign w:val="center"/>
          </w:tcPr>
          <w:p w14:paraId="17BF7C67" w14:textId="77777777" w:rsidR="009D2B3C" w:rsidRDefault="00000000">
            <w:pPr>
              <w:jc w:val="center"/>
            </w:pPr>
            <w:r>
              <w:rPr>
                <w:rFonts w:eastAsia="Times New Roman" w:hint="eastAsia"/>
              </w:rPr>
              <w:t>水污染物超标（0</w:t>
            </w:r>
            <w:r>
              <w:rPr>
                <w:rFonts w:eastAsia="Times New Roman"/>
              </w:rPr>
              <w:t>2</w:t>
            </w:r>
            <w:r>
              <w:rPr>
                <w:rFonts w:eastAsia="Times New Roman" w:hint="eastAsia"/>
              </w:rPr>
              <w:t>）</w:t>
            </w:r>
          </w:p>
        </w:tc>
        <w:tc>
          <w:tcPr>
            <w:tcW w:w="992" w:type="dxa"/>
            <w:vAlign w:val="center"/>
          </w:tcPr>
          <w:p w14:paraId="281427DA" w14:textId="77777777" w:rsidR="009D2B3C" w:rsidRDefault="00000000">
            <w:pPr>
              <w:jc w:val="center"/>
            </w:pPr>
            <w:r>
              <w:rPr>
                <w:rFonts w:eastAsia="Times New Roman" w:hint="eastAsia"/>
              </w:rPr>
              <w:t>030</w:t>
            </w:r>
            <w:r>
              <w:rPr>
                <w:rFonts w:eastAsia="Times New Roman"/>
              </w:rPr>
              <w:t>302</w:t>
            </w:r>
          </w:p>
        </w:tc>
      </w:tr>
      <w:tr w:rsidR="009D2B3C" w14:paraId="23401E18" w14:textId="77777777">
        <w:trPr>
          <w:trHeight w:hRule="exact" w:val="397"/>
        </w:trPr>
        <w:tc>
          <w:tcPr>
            <w:tcW w:w="1555" w:type="dxa"/>
            <w:vMerge/>
            <w:vAlign w:val="center"/>
          </w:tcPr>
          <w:p w14:paraId="2C4C8DF4" w14:textId="77777777" w:rsidR="009D2B3C" w:rsidRDefault="009D2B3C">
            <w:pPr>
              <w:jc w:val="center"/>
            </w:pPr>
          </w:p>
        </w:tc>
        <w:tc>
          <w:tcPr>
            <w:tcW w:w="2409" w:type="dxa"/>
            <w:vMerge/>
            <w:vAlign w:val="center"/>
          </w:tcPr>
          <w:p w14:paraId="0FEE9B04" w14:textId="77777777" w:rsidR="009D2B3C" w:rsidRDefault="009D2B3C">
            <w:pPr>
              <w:jc w:val="center"/>
            </w:pPr>
          </w:p>
        </w:tc>
        <w:tc>
          <w:tcPr>
            <w:tcW w:w="3261" w:type="dxa"/>
            <w:vAlign w:val="center"/>
          </w:tcPr>
          <w:p w14:paraId="4FBDA5F8" w14:textId="77777777" w:rsidR="009D2B3C" w:rsidRDefault="00000000">
            <w:pPr>
              <w:jc w:val="center"/>
            </w:pPr>
            <w:r>
              <w:rPr>
                <w:rFonts w:eastAsia="Times New Roman" w:hint="eastAsia"/>
              </w:rPr>
              <w:t>发酵温度异常（0</w:t>
            </w:r>
            <w:r>
              <w:rPr>
                <w:rFonts w:eastAsia="Times New Roman"/>
              </w:rPr>
              <w:t>3</w:t>
            </w:r>
            <w:r>
              <w:rPr>
                <w:rFonts w:eastAsia="Times New Roman" w:hint="eastAsia"/>
              </w:rPr>
              <w:t>）</w:t>
            </w:r>
          </w:p>
        </w:tc>
        <w:tc>
          <w:tcPr>
            <w:tcW w:w="992" w:type="dxa"/>
            <w:vAlign w:val="center"/>
          </w:tcPr>
          <w:p w14:paraId="3994F9CE" w14:textId="77777777" w:rsidR="009D2B3C" w:rsidRDefault="00000000">
            <w:pPr>
              <w:jc w:val="center"/>
            </w:pPr>
            <w:r>
              <w:rPr>
                <w:rFonts w:eastAsia="Times New Roman" w:hint="eastAsia"/>
              </w:rPr>
              <w:t>0</w:t>
            </w:r>
            <w:r>
              <w:rPr>
                <w:rFonts w:eastAsia="Times New Roman"/>
              </w:rPr>
              <w:t>30303</w:t>
            </w:r>
          </w:p>
        </w:tc>
      </w:tr>
      <w:tr w:rsidR="009D2B3C" w14:paraId="35175784" w14:textId="77777777">
        <w:trPr>
          <w:trHeight w:hRule="exact" w:val="397"/>
        </w:trPr>
        <w:tc>
          <w:tcPr>
            <w:tcW w:w="1555" w:type="dxa"/>
            <w:vMerge/>
            <w:vAlign w:val="center"/>
          </w:tcPr>
          <w:p w14:paraId="6DCF326B" w14:textId="77777777" w:rsidR="009D2B3C" w:rsidRDefault="009D2B3C">
            <w:pPr>
              <w:jc w:val="center"/>
            </w:pPr>
          </w:p>
        </w:tc>
        <w:tc>
          <w:tcPr>
            <w:tcW w:w="2409" w:type="dxa"/>
            <w:vMerge/>
            <w:vAlign w:val="center"/>
          </w:tcPr>
          <w:p w14:paraId="40CE1973" w14:textId="77777777" w:rsidR="009D2B3C" w:rsidRDefault="009D2B3C">
            <w:pPr>
              <w:jc w:val="center"/>
            </w:pPr>
          </w:p>
        </w:tc>
        <w:tc>
          <w:tcPr>
            <w:tcW w:w="3261" w:type="dxa"/>
            <w:vAlign w:val="center"/>
          </w:tcPr>
          <w:p w14:paraId="3DB31DE1" w14:textId="77777777" w:rsidR="009D2B3C" w:rsidRDefault="00000000">
            <w:pPr>
              <w:jc w:val="center"/>
            </w:pPr>
            <w:r>
              <w:rPr>
                <w:rFonts w:eastAsia="Times New Roman" w:hint="eastAsia"/>
              </w:rPr>
              <w:t>易爆窒息气体超标（0</w:t>
            </w:r>
            <w:r>
              <w:rPr>
                <w:rFonts w:eastAsia="Times New Roman"/>
              </w:rPr>
              <w:t>4</w:t>
            </w:r>
            <w:r>
              <w:rPr>
                <w:rFonts w:eastAsia="Times New Roman" w:hint="eastAsia"/>
              </w:rPr>
              <w:t>）</w:t>
            </w:r>
          </w:p>
        </w:tc>
        <w:tc>
          <w:tcPr>
            <w:tcW w:w="992" w:type="dxa"/>
            <w:vAlign w:val="center"/>
          </w:tcPr>
          <w:p w14:paraId="1B8E170F" w14:textId="77777777" w:rsidR="009D2B3C" w:rsidRDefault="00000000">
            <w:pPr>
              <w:jc w:val="center"/>
            </w:pPr>
            <w:r>
              <w:rPr>
                <w:rFonts w:eastAsia="Times New Roman"/>
              </w:rPr>
              <w:t>030304</w:t>
            </w:r>
          </w:p>
        </w:tc>
      </w:tr>
      <w:tr w:rsidR="009D2B3C" w14:paraId="78609970" w14:textId="77777777">
        <w:trPr>
          <w:trHeight w:hRule="exact" w:val="397"/>
        </w:trPr>
        <w:tc>
          <w:tcPr>
            <w:tcW w:w="1555" w:type="dxa"/>
            <w:vMerge/>
            <w:vAlign w:val="center"/>
          </w:tcPr>
          <w:p w14:paraId="5B853E37" w14:textId="77777777" w:rsidR="009D2B3C" w:rsidRDefault="009D2B3C">
            <w:pPr>
              <w:jc w:val="center"/>
            </w:pPr>
          </w:p>
        </w:tc>
        <w:tc>
          <w:tcPr>
            <w:tcW w:w="2409" w:type="dxa"/>
            <w:vMerge/>
            <w:vAlign w:val="center"/>
          </w:tcPr>
          <w:p w14:paraId="21B0A6F7" w14:textId="77777777" w:rsidR="009D2B3C" w:rsidRDefault="009D2B3C">
            <w:pPr>
              <w:jc w:val="center"/>
            </w:pPr>
          </w:p>
        </w:tc>
        <w:tc>
          <w:tcPr>
            <w:tcW w:w="3261" w:type="dxa"/>
            <w:vAlign w:val="center"/>
          </w:tcPr>
          <w:p w14:paraId="11020330" w14:textId="77777777" w:rsidR="009D2B3C" w:rsidRDefault="00000000">
            <w:pPr>
              <w:jc w:val="center"/>
            </w:pPr>
            <w:r>
              <w:rPr>
                <w:rFonts w:eastAsia="Times New Roman" w:hint="eastAsia"/>
              </w:rPr>
              <w:t>大气污染物超标（0</w:t>
            </w:r>
            <w:r>
              <w:rPr>
                <w:rFonts w:eastAsia="Times New Roman"/>
              </w:rPr>
              <w:t>5</w:t>
            </w:r>
            <w:r>
              <w:rPr>
                <w:rFonts w:eastAsia="Times New Roman" w:hint="eastAsia"/>
              </w:rPr>
              <w:t>）</w:t>
            </w:r>
          </w:p>
        </w:tc>
        <w:tc>
          <w:tcPr>
            <w:tcW w:w="992" w:type="dxa"/>
            <w:vAlign w:val="center"/>
          </w:tcPr>
          <w:p w14:paraId="1540F76C" w14:textId="77777777" w:rsidR="009D2B3C" w:rsidRDefault="00000000">
            <w:pPr>
              <w:jc w:val="center"/>
            </w:pPr>
            <w:r>
              <w:rPr>
                <w:rFonts w:eastAsia="Times New Roman" w:hint="eastAsia"/>
              </w:rPr>
              <w:t>0</w:t>
            </w:r>
            <w:r>
              <w:rPr>
                <w:rFonts w:eastAsia="Times New Roman"/>
              </w:rPr>
              <w:t>30305</w:t>
            </w:r>
          </w:p>
        </w:tc>
      </w:tr>
      <w:tr w:rsidR="009D2B3C" w14:paraId="0EDB091C" w14:textId="77777777">
        <w:trPr>
          <w:trHeight w:hRule="exact" w:val="397"/>
        </w:trPr>
        <w:tc>
          <w:tcPr>
            <w:tcW w:w="1555" w:type="dxa"/>
            <w:vMerge/>
            <w:vAlign w:val="center"/>
          </w:tcPr>
          <w:p w14:paraId="2CEB4829" w14:textId="77777777" w:rsidR="009D2B3C" w:rsidRDefault="009D2B3C">
            <w:pPr>
              <w:jc w:val="center"/>
            </w:pPr>
          </w:p>
        </w:tc>
        <w:tc>
          <w:tcPr>
            <w:tcW w:w="2409" w:type="dxa"/>
            <w:vMerge w:val="restart"/>
            <w:vAlign w:val="center"/>
          </w:tcPr>
          <w:p w14:paraId="593C2B14" w14:textId="77777777" w:rsidR="009D2B3C" w:rsidRDefault="00000000">
            <w:pPr>
              <w:jc w:val="center"/>
            </w:pPr>
            <w:r>
              <w:rPr>
                <w:rFonts w:eastAsia="Times New Roman" w:hint="eastAsia"/>
              </w:rPr>
              <w:t>餐厨垃圾集中处理设施监测（0</w:t>
            </w:r>
            <w:r>
              <w:rPr>
                <w:rFonts w:eastAsia="Times New Roman"/>
              </w:rPr>
              <w:t>4</w:t>
            </w:r>
            <w:r>
              <w:rPr>
                <w:rFonts w:eastAsia="Times New Roman" w:hint="eastAsia"/>
              </w:rPr>
              <w:t>）</w:t>
            </w:r>
          </w:p>
        </w:tc>
        <w:tc>
          <w:tcPr>
            <w:tcW w:w="3261" w:type="dxa"/>
            <w:vAlign w:val="center"/>
          </w:tcPr>
          <w:p w14:paraId="744D8477" w14:textId="77777777" w:rsidR="009D2B3C" w:rsidRDefault="009D2B3C">
            <w:pPr>
              <w:jc w:val="center"/>
            </w:pPr>
          </w:p>
        </w:tc>
        <w:tc>
          <w:tcPr>
            <w:tcW w:w="992" w:type="dxa"/>
            <w:vAlign w:val="center"/>
          </w:tcPr>
          <w:p w14:paraId="5CDFC024" w14:textId="77777777" w:rsidR="009D2B3C" w:rsidRDefault="00000000">
            <w:pPr>
              <w:jc w:val="center"/>
            </w:pPr>
            <w:r>
              <w:rPr>
                <w:rFonts w:eastAsia="Times New Roman" w:hint="eastAsia"/>
              </w:rPr>
              <w:t>0</w:t>
            </w:r>
            <w:r>
              <w:rPr>
                <w:rFonts w:eastAsia="Times New Roman"/>
              </w:rPr>
              <w:t>30400</w:t>
            </w:r>
          </w:p>
        </w:tc>
      </w:tr>
      <w:tr w:rsidR="009D2B3C" w14:paraId="565C13D7" w14:textId="77777777">
        <w:trPr>
          <w:trHeight w:hRule="exact" w:val="397"/>
        </w:trPr>
        <w:tc>
          <w:tcPr>
            <w:tcW w:w="1555" w:type="dxa"/>
            <w:vMerge/>
            <w:vAlign w:val="center"/>
          </w:tcPr>
          <w:p w14:paraId="03F93D75" w14:textId="77777777" w:rsidR="009D2B3C" w:rsidRDefault="009D2B3C">
            <w:pPr>
              <w:jc w:val="center"/>
            </w:pPr>
          </w:p>
        </w:tc>
        <w:tc>
          <w:tcPr>
            <w:tcW w:w="2409" w:type="dxa"/>
            <w:vMerge/>
            <w:vAlign w:val="center"/>
          </w:tcPr>
          <w:p w14:paraId="0BB77385" w14:textId="77777777" w:rsidR="009D2B3C" w:rsidRDefault="009D2B3C">
            <w:pPr>
              <w:jc w:val="center"/>
            </w:pPr>
          </w:p>
        </w:tc>
        <w:tc>
          <w:tcPr>
            <w:tcW w:w="3261" w:type="dxa"/>
            <w:vAlign w:val="center"/>
          </w:tcPr>
          <w:p w14:paraId="17D769C5" w14:textId="77777777" w:rsidR="009D2B3C" w:rsidRDefault="00000000">
            <w:pPr>
              <w:jc w:val="center"/>
            </w:pPr>
            <w:r>
              <w:rPr>
                <w:rFonts w:eastAsia="Times New Roman" w:hint="eastAsia"/>
              </w:rPr>
              <w:t>消化器监测（0</w:t>
            </w:r>
            <w:r>
              <w:rPr>
                <w:rFonts w:eastAsia="Times New Roman"/>
              </w:rPr>
              <w:t>1</w:t>
            </w:r>
            <w:r>
              <w:rPr>
                <w:rFonts w:eastAsia="Times New Roman" w:hint="eastAsia"/>
              </w:rPr>
              <w:t>）</w:t>
            </w:r>
          </w:p>
        </w:tc>
        <w:tc>
          <w:tcPr>
            <w:tcW w:w="992" w:type="dxa"/>
            <w:vAlign w:val="center"/>
          </w:tcPr>
          <w:p w14:paraId="3E0163BD" w14:textId="77777777" w:rsidR="009D2B3C" w:rsidRDefault="00000000">
            <w:pPr>
              <w:jc w:val="center"/>
            </w:pPr>
            <w:r>
              <w:rPr>
                <w:rFonts w:eastAsia="Times New Roman" w:hint="eastAsia"/>
              </w:rPr>
              <w:t>0</w:t>
            </w:r>
            <w:r>
              <w:rPr>
                <w:rFonts w:eastAsia="Times New Roman"/>
              </w:rPr>
              <w:t>30401</w:t>
            </w:r>
          </w:p>
        </w:tc>
      </w:tr>
      <w:tr w:rsidR="009D2B3C" w14:paraId="003E3310" w14:textId="77777777">
        <w:trPr>
          <w:trHeight w:hRule="exact" w:val="397"/>
        </w:trPr>
        <w:tc>
          <w:tcPr>
            <w:tcW w:w="1555" w:type="dxa"/>
            <w:vMerge/>
            <w:vAlign w:val="center"/>
          </w:tcPr>
          <w:p w14:paraId="2571F234" w14:textId="77777777" w:rsidR="009D2B3C" w:rsidRDefault="009D2B3C">
            <w:pPr>
              <w:jc w:val="center"/>
            </w:pPr>
          </w:p>
        </w:tc>
        <w:tc>
          <w:tcPr>
            <w:tcW w:w="2409" w:type="dxa"/>
            <w:vMerge/>
            <w:vAlign w:val="center"/>
          </w:tcPr>
          <w:p w14:paraId="1F65793A" w14:textId="77777777" w:rsidR="009D2B3C" w:rsidRDefault="009D2B3C">
            <w:pPr>
              <w:jc w:val="center"/>
            </w:pPr>
          </w:p>
        </w:tc>
        <w:tc>
          <w:tcPr>
            <w:tcW w:w="3261" w:type="dxa"/>
            <w:vAlign w:val="center"/>
          </w:tcPr>
          <w:p w14:paraId="12E872BA" w14:textId="77777777" w:rsidR="009D2B3C" w:rsidRDefault="00000000">
            <w:pPr>
              <w:jc w:val="center"/>
            </w:pPr>
            <w:r>
              <w:rPr>
                <w:rFonts w:eastAsia="Times New Roman" w:hint="eastAsia"/>
              </w:rPr>
              <w:t>大气污染物超标（0</w:t>
            </w:r>
            <w:r>
              <w:rPr>
                <w:rFonts w:eastAsia="Times New Roman"/>
              </w:rPr>
              <w:t>2</w:t>
            </w:r>
            <w:r>
              <w:rPr>
                <w:rFonts w:eastAsia="Times New Roman" w:hint="eastAsia"/>
              </w:rPr>
              <w:t>）</w:t>
            </w:r>
          </w:p>
        </w:tc>
        <w:tc>
          <w:tcPr>
            <w:tcW w:w="992" w:type="dxa"/>
            <w:vAlign w:val="center"/>
          </w:tcPr>
          <w:p w14:paraId="7A85F613" w14:textId="77777777" w:rsidR="009D2B3C" w:rsidRDefault="00000000">
            <w:pPr>
              <w:jc w:val="center"/>
            </w:pPr>
            <w:r>
              <w:rPr>
                <w:rFonts w:eastAsia="Times New Roman" w:hint="eastAsia"/>
              </w:rPr>
              <w:t>0</w:t>
            </w:r>
            <w:r>
              <w:rPr>
                <w:rFonts w:eastAsia="Times New Roman"/>
              </w:rPr>
              <w:t>30402</w:t>
            </w:r>
          </w:p>
        </w:tc>
      </w:tr>
      <w:tr w:rsidR="009D2B3C" w14:paraId="0CA4F26F" w14:textId="77777777">
        <w:trPr>
          <w:trHeight w:hRule="exact" w:val="397"/>
        </w:trPr>
        <w:tc>
          <w:tcPr>
            <w:tcW w:w="1555" w:type="dxa"/>
            <w:vMerge/>
            <w:vAlign w:val="center"/>
          </w:tcPr>
          <w:p w14:paraId="6D399F89" w14:textId="77777777" w:rsidR="009D2B3C" w:rsidRDefault="009D2B3C">
            <w:pPr>
              <w:jc w:val="center"/>
            </w:pPr>
          </w:p>
        </w:tc>
        <w:tc>
          <w:tcPr>
            <w:tcW w:w="2409" w:type="dxa"/>
            <w:vMerge/>
            <w:vAlign w:val="center"/>
          </w:tcPr>
          <w:p w14:paraId="56AA49D9" w14:textId="77777777" w:rsidR="009D2B3C" w:rsidRDefault="009D2B3C">
            <w:pPr>
              <w:jc w:val="center"/>
            </w:pPr>
          </w:p>
        </w:tc>
        <w:tc>
          <w:tcPr>
            <w:tcW w:w="3261" w:type="dxa"/>
            <w:vAlign w:val="center"/>
          </w:tcPr>
          <w:p w14:paraId="5DDFF474" w14:textId="77777777" w:rsidR="009D2B3C" w:rsidRDefault="00000000">
            <w:pPr>
              <w:jc w:val="center"/>
            </w:pPr>
            <w:r>
              <w:rPr>
                <w:rFonts w:eastAsia="Times New Roman" w:hint="eastAsia"/>
              </w:rPr>
              <w:t>环境噪声影响（0</w:t>
            </w:r>
            <w:r>
              <w:rPr>
                <w:rFonts w:eastAsia="Times New Roman"/>
              </w:rPr>
              <w:t>3</w:t>
            </w:r>
            <w:r>
              <w:rPr>
                <w:rFonts w:eastAsia="Times New Roman" w:hint="eastAsia"/>
              </w:rPr>
              <w:t>）</w:t>
            </w:r>
          </w:p>
        </w:tc>
        <w:tc>
          <w:tcPr>
            <w:tcW w:w="992" w:type="dxa"/>
            <w:vAlign w:val="center"/>
          </w:tcPr>
          <w:p w14:paraId="73B1F22F" w14:textId="77777777" w:rsidR="009D2B3C" w:rsidRDefault="00000000">
            <w:pPr>
              <w:jc w:val="center"/>
            </w:pPr>
            <w:r>
              <w:rPr>
                <w:rFonts w:eastAsia="Times New Roman" w:hint="eastAsia"/>
              </w:rPr>
              <w:t>0</w:t>
            </w:r>
            <w:r>
              <w:rPr>
                <w:rFonts w:eastAsia="Times New Roman"/>
              </w:rPr>
              <w:t>30403</w:t>
            </w:r>
          </w:p>
        </w:tc>
      </w:tr>
      <w:tr w:rsidR="009D2B3C" w14:paraId="3AE814A9" w14:textId="77777777">
        <w:trPr>
          <w:trHeight w:hRule="exact" w:val="397"/>
        </w:trPr>
        <w:tc>
          <w:tcPr>
            <w:tcW w:w="1555" w:type="dxa"/>
            <w:vMerge/>
            <w:vAlign w:val="center"/>
          </w:tcPr>
          <w:p w14:paraId="2EF53B75" w14:textId="77777777" w:rsidR="009D2B3C" w:rsidRDefault="009D2B3C">
            <w:pPr>
              <w:jc w:val="center"/>
            </w:pPr>
          </w:p>
        </w:tc>
        <w:tc>
          <w:tcPr>
            <w:tcW w:w="2409" w:type="dxa"/>
            <w:vMerge/>
            <w:vAlign w:val="center"/>
          </w:tcPr>
          <w:p w14:paraId="10F6B4A6" w14:textId="77777777" w:rsidR="009D2B3C" w:rsidRDefault="009D2B3C">
            <w:pPr>
              <w:jc w:val="center"/>
            </w:pPr>
          </w:p>
        </w:tc>
        <w:tc>
          <w:tcPr>
            <w:tcW w:w="3261" w:type="dxa"/>
            <w:vAlign w:val="center"/>
          </w:tcPr>
          <w:p w14:paraId="637D002C" w14:textId="77777777" w:rsidR="009D2B3C" w:rsidRDefault="00000000">
            <w:pPr>
              <w:jc w:val="center"/>
            </w:pPr>
            <w:r>
              <w:rPr>
                <w:rFonts w:eastAsia="Times New Roman" w:hint="eastAsia"/>
              </w:rPr>
              <w:t>水污染物超标（0</w:t>
            </w:r>
            <w:r>
              <w:rPr>
                <w:rFonts w:eastAsia="Times New Roman"/>
              </w:rPr>
              <w:t>4</w:t>
            </w:r>
            <w:r>
              <w:rPr>
                <w:rFonts w:eastAsia="Times New Roman" w:hint="eastAsia"/>
              </w:rPr>
              <w:t>）</w:t>
            </w:r>
          </w:p>
        </w:tc>
        <w:tc>
          <w:tcPr>
            <w:tcW w:w="992" w:type="dxa"/>
            <w:vAlign w:val="center"/>
          </w:tcPr>
          <w:p w14:paraId="4D7C76D8" w14:textId="77777777" w:rsidR="009D2B3C" w:rsidRDefault="00000000">
            <w:pPr>
              <w:jc w:val="center"/>
            </w:pPr>
            <w:r>
              <w:rPr>
                <w:rFonts w:eastAsia="Times New Roman" w:hint="eastAsia"/>
              </w:rPr>
              <w:t>0</w:t>
            </w:r>
            <w:r>
              <w:rPr>
                <w:rFonts w:eastAsia="Times New Roman"/>
              </w:rPr>
              <w:t>30404</w:t>
            </w:r>
          </w:p>
        </w:tc>
      </w:tr>
      <w:tr w:rsidR="009D2B3C" w14:paraId="44C94A17" w14:textId="77777777">
        <w:trPr>
          <w:trHeight w:hRule="exact" w:val="397"/>
        </w:trPr>
        <w:tc>
          <w:tcPr>
            <w:tcW w:w="1555" w:type="dxa"/>
            <w:vMerge/>
            <w:vAlign w:val="center"/>
          </w:tcPr>
          <w:p w14:paraId="746D6937" w14:textId="77777777" w:rsidR="009D2B3C" w:rsidRDefault="009D2B3C">
            <w:pPr>
              <w:jc w:val="center"/>
            </w:pPr>
          </w:p>
        </w:tc>
        <w:tc>
          <w:tcPr>
            <w:tcW w:w="2409" w:type="dxa"/>
            <w:vMerge w:val="restart"/>
            <w:vAlign w:val="center"/>
          </w:tcPr>
          <w:p w14:paraId="246A4A4F" w14:textId="77777777" w:rsidR="009D2B3C" w:rsidRDefault="00000000">
            <w:pPr>
              <w:jc w:val="center"/>
            </w:pPr>
            <w:r>
              <w:rPr>
                <w:rFonts w:eastAsia="Times New Roman" w:hint="eastAsia"/>
              </w:rPr>
              <w:t>建筑垃圾处理、处置设施监测（0</w:t>
            </w:r>
            <w:r>
              <w:rPr>
                <w:rFonts w:eastAsia="Times New Roman"/>
              </w:rPr>
              <w:t>5</w:t>
            </w:r>
            <w:r>
              <w:rPr>
                <w:rFonts w:eastAsia="Times New Roman" w:hint="eastAsia"/>
              </w:rPr>
              <w:t>）</w:t>
            </w:r>
          </w:p>
        </w:tc>
        <w:tc>
          <w:tcPr>
            <w:tcW w:w="3261" w:type="dxa"/>
            <w:vAlign w:val="center"/>
          </w:tcPr>
          <w:p w14:paraId="1CB17EC2" w14:textId="77777777" w:rsidR="009D2B3C" w:rsidRDefault="009D2B3C">
            <w:pPr>
              <w:jc w:val="center"/>
            </w:pPr>
          </w:p>
        </w:tc>
        <w:tc>
          <w:tcPr>
            <w:tcW w:w="992" w:type="dxa"/>
            <w:vAlign w:val="center"/>
          </w:tcPr>
          <w:p w14:paraId="6058ABF2" w14:textId="77777777" w:rsidR="009D2B3C" w:rsidRDefault="00000000">
            <w:pPr>
              <w:jc w:val="center"/>
            </w:pPr>
            <w:r>
              <w:rPr>
                <w:rFonts w:eastAsia="Times New Roman" w:hint="eastAsia"/>
              </w:rPr>
              <w:t>0</w:t>
            </w:r>
            <w:r>
              <w:rPr>
                <w:rFonts w:eastAsia="Times New Roman"/>
              </w:rPr>
              <w:t>30500</w:t>
            </w:r>
          </w:p>
        </w:tc>
      </w:tr>
      <w:tr w:rsidR="009D2B3C" w14:paraId="65D5DEEA" w14:textId="77777777">
        <w:trPr>
          <w:trHeight w:hRule="exact" w:val="397"/>
        </w:trPr>
        <w:tc>
          <w:tcPr>
            <w:tcW w:w="1555" w:type="dxa"/>
            <w:vMerge/>
            <w:vAlign w:val="center"/>
          </w:tcPr>
          <w:p w14:paraId="792C32C3" w14:textId="77777777" w:rsidR="009D2B3C" w:rsidRDefault="009D2B3C">
            <w:pPr>
              <w:jc w:val="center"/>
            </w:pPr>
          </w:p>
        </w:tc>
        <w:tc>
          <w:tcPr>
            <w:tcW w:w="2409" w:type="dxa"/>
            <w:vMerge/>
            <w:vAlign w:val="center"/>
          </w:tcPr>
          <w:p w14:paraId="2FA45DF3" w14:textId="77777777" w:rsidR="009D2B3C" w:rsidRDefault="009D2B3C">
            <w:pPr>
              <w:jc w:val="center"/>
            </w:pPr>
          </w:p>
        </w:tc>
        <w:tc>
          <w:tcPr>
            <w:tcW w:w="3261" w:type="dxa"/>
            <w:vAlign w:val="center"/>
          </w:tcPr>
          <w:p w14:paraId="4FB4F789" w14:textId="77777777" w:rsidR="009D2B3C" w:rsidRDefault="00000000">
            <w:pPr>
              <w:jc w:val="center"/>
            </w:pPr>
            <w:r>
              <w:rPr>
                <w:rFonts w:eastAsia="Times New Roman" w:hint="eastAsia"/>
              </w:rPr>
              <w:t>扬尘（0</w:t>
            </w:r>
            <w:r>
              <w:rPr>
                <w:rFonts w:eastAsia="Times New Roman"/>
              </w:rPr>
              <w:t>1</w:t>
            </w:r>
            <w:r>
              <w:rPr>
                <w:rFonts w:eastAsia="Times New Roman" w:hint="eastAsia"/>
              </w:rPr>
              <w:t>）</w:t>
            </w:r>
          </w:p>
        </w:tc>
        <w:tc>
          <w:tcPr>
            <w:tcW w:w="992" w:type="dxa"/>
            <w:vAlign w:val="center"/>
          </w:tcPr>
          <w:p w14:paraId="6C892ED0" w14:textId="77777777" w:rsidR="009D2B3C" w:rsidRDefault="00000000">
            <w:pPr>
              <w:jc w:val="center"/>
            </w:pPr>
            <w:r>
              <w:rPr>
                <w:rFonts w:eastAsia="Times New Roman" w:hint="eastAsia"/>
              </w:rPr>
              <w:t>0</w:t>
            </w:r>
            <w:r>
              <w:rPr>
                <w:rFonts w:eastAsia="Times New Roman"/>
              </w:rPr>
              <w:t>30501</w:t>
            </w:r>
          </w:p>
        </w:tc>
      </w:tr>
      <w:tr w:rsidR="009D2B3C" w14:paraId="34D4D062" w14:textId="77777777">
        <w:trPr>
          <w:trHeight w:hRule="exact" w:val="397"/>
        </w:trPr>
        <w:tc>
          <w:tcPr>
            <w:tcW w:w="1555" w:type="dxa"/>
            <w:vMerge/>
            <w:vAlign w:val="center"/>
          </w:tcPr>
          <w:p w14:paraId="58D5B2DD" w14:textId="77777777" w:rsidR="009D2B3C" w:rsidRDefault="009D2B3C">
            <w:pPr>
              <w:jc w:val="center"/>
            </w:pPr>
          </w:p>
        </w:tc>
        <w:tc>
          <w:tcPr>
            <w:tcW w:w="2409" w:type="dxa"/>
            <w:vMerge/>
            <w:vAlign w:val="center"/>
          </w:tcPr>
          <w:p w14:paraId="193BABCB" w14:textId="77777777" w:rsidR="009D2B3C" w:rsidRDefault="009D2B3C">
            <w:pPr>
              <w:jc w:val="center"/>
            </w:pPr>
          </w:p>
        </w:tc>
        <w:tc>
          <w:tcPr>
            <w:tcW w:w="3261" w:type="dxa"/>
            <w:vAlign w:val="center"/>
          </w:tcPr>
          <w:p w14:paraId="213A469E" w14:textId="77777777" w:rsidR="009D2B3C" w:rsidRDefault="00000000">
            <w:pPr>
              <w:jc w:val="center"/>
            </w:pPr>
            <w:r>
              <w:rPr>
                <w:rFonts w:eastAsia="Times New Roman" w:hint="eastAsia"/>
              </w:rPr>
              <w:t>水污染物超标（0</w:t>
            </w:r>
            <w:r>
              <w:rPr>
                <w:rFonts w:eastAsia="Times New Roman"/>
              </w:rPr>
              <w:t>2</w:t>
            </w:r>
            <w:r>
              <w:rPr>
                <w:rFonts w:eastAsia="Times New Roman" w:hint="eastAsia"/>
              </w:rPr>
              <w:t>）</w:t>
            </w:r>
          </w:p>
        </w:tc>
        <w:tc>
          <w:tcPr>
            <w:tcW w:w="992" w:type="dxa"/>
            <w:vAlign w:val="center"/>
          </w:tcPr>
          <w:p w14:paraId="53B3D3E5" w14:textId="77777777" w:rsidR="009D2B3C" w:rsidRDefault="00000000">
            <w:pPr>
              <w:jc w:val="center"/>
            </w:pPr>
            <w:r>
              <w:rPr>
                <w:rFonts w:eastAsia="Times New Roman" w:hint="eastAsia"/>
              </w:rPr>
              <w:t>0</w:t>
            </w:r>
            <w:r>
              <w:rPr>
                <w:rFonts w:eastAsia="Times New Roman"/>
              </w:rPr>
              <w:t>30502</w:t>
            </w:r>
          </w:p>
        </w:tc>
      </w:tr>
      <w:tr w:rsidR="009D2B3C" w14:paraId="21468679" w14:textId="77777777">
        <w:trPr>
          <w:trHeight w:hRule="exact" w:val="397"/>
        </w:trPr>
        <w:tc>
          <w:tcPr>
            <w:tcW w:w="1555" w:type="dxa"/>
            <w:vMerge/>
            <w:vAlign w:val="center"/>
          </w:tcPr>
          <w:p w14:paraId="634B116C" w14:textId="77777777" w:rsidR="009D2B3C" w:rsidRDefault="009D2B3C">
            <w:pPr>
              <w:jc w:val="center"/>
            </w:pPr>
          </w:p>
        </w:tc>
        <w:tc>
          <w:tcPr>
            <w:tcW w:w="2409" w:type="dxa"/>
            <w:vMerge/>
            <w:vAlign w:val="center"/>
          </w:tcPr>
          <w:p w14:paraId="51E8438F" w14:textId="77777777" w:rsidR="009D2B3C" w:rsidRDefault="009D2B3C">
            <w:pPr>
              <w:jc w:val="center"/>
            </w:pPr>
          </w:p>
        </w:tc>
        <w:tc>
          <w:tcPr>
            <w:tcW w:w="3261" w:type="dxa"/>
            <w:vAlign w:val="center"/>
          </w:tcPr>
          <w:p w14:paraId="5674B14B" w14:textId="77777777" w:rsidR="009D2B3C" w:rsidRDefault="00000000">
            <w:pPr>
              <w:jc w:val="center"/>
            </w:pPr>
            <w:r>
              <w:rPr>
                <w:rFonts w:eastAsia="Times New Roman" w:hint="eastAsia"/>
              </w:rPr>
              <w:t>环境噪声影响（0</w:t>
            </w:r>
            <w:r>
              <w:rPr>
                <w:rFonts w:eastAsia="Times New Roman"/>
              </w:rPr>
              <w:t>3</w:t>
            </w:r>
            <w:r>
              <w:rPr>
                <w:rFonts w:eastAsia="Times New Roman" w:hint="eastAsia"/>
              </w:rPr>
              <w:t>）</w:t>
            </w:r>
          </w:p>
        </w:tc>
        <w:tc>
          <w:tcPr>
            <w:tcW w:w="992" w:type="dxa"/>
            <w:vAlign w:val="center"/>
          </w:tcPr>
          <w:p w14:paraId="55C27D1C" w14:textId="77777777" w:rsidR="009D2B3C" w:rsidRDefault="00000000">
            <w:pPr>
              <w:jc w:val="center"/>
            </w:pPr>
            <w:r>
              <w:rPr>
                <w:rFonts w:eastAsia="Times New Roman" w:hint="eastAsia"/>
              </w:rPr>
              <w:t>0</w:t>
            </w:r>
            <w:r>
              <w:rPr>
                <w:rFonts w:eastAsia="Times New Roman"/>
              </w:rPr>
              <w:t>30503</w:t>
            </w:r>
          </w:p>
        </w:tc>
      </w:tr>
      <w:tr w:rsidR="009D2B3C" w14:paraId="5F38C987" w14:textId="77777777">
        <w:trPr>
          <w:trHeight w:hRule="exact" w:val="397"/>
        </w:trPr>
        <w:tc>
          <w:tcPr>
            <w:tcW w:w="1555" w:type="dxa"/>
            <w:vMerge/>
            <w:vAlign w:val="center"/>
          </w:tcPr>
          <w:p w14:paraId="29A187A1" w14:textId="77777777" w:rsidR="009D2B3C" w:rsidRDefault="009D2B3C">
            <w:pPr>
              <w:jc w:val="center"/>
            </w:pPr>
          </w:p>
        </w:tc>
        <w:tc>
          <w:tcPr>
            <w:tcW w:w="2409" w:type="dxa"/>
            <w:vMerge w:val="restart"/>
            <w:vAlign w:val="center"/>
          </w:tcPr>
          <w:p w14:paraId="34DD03C1" w14:textId="77777777" w:rsidR="009D2B3C" w:rsidRDefault="00000000">
            <w:pPr>
              <w:jc w:val="center"/>
              <w:rPr>
                <w:rFonts w:eastAsia="Times New Roman"/>
              </w:rPr>
            </w:pPr>
            <w:proofErr w:type="spellStart"/>
            <w:r>
              <w:rPr>
                <w:rFonts w:eastAsia="Times New Roman" w:hint="eastAsia"/>
              </w:rPr>
              <w:t>粪便处理设施监测</w:t>
            </w:r>
            <w:proofErr w:type="spellEnd"/>
          </w:p>
          <w:p w14:paraId="1DE5DBE8" w14:textId="77777777" w:rsidR="009D2B3C" w:rsidRDefault="00000000">
            <w:pPr>
              <w:jc w:val="center"/>
            </w:pPr>
            <w:r>
              <w:rPr>
                <w:rFonts w:eastAsia="Times New Roman" w:hint="eastAsia"/>
              </w:rPr>
              <w:t>（0</w:t>
            </w:r>
            <w:r>
              <w:rPr>
                <w:rFonts w:eastAsia="Times New Roman"/>
              </w:rPr>
              <w:t>6）</w:t>
            </w:r>
          </w:p>
        </w:tc>
        <w:tc>
          <w:tcPr>
            <w:tcW w:w="3261" w:type="dxa"/>
            <w:vAlign w:val="center"/>
          </w:tcPr>
          <w:p w14:paraId="16321020" w14:textId="77777777" w:rsidR="009D2B3C" w:rsidRDefault="009D2B3C">
            <w:pPr>
              <w:jc w:val="center"/>
            </w:pPr>
          </w:p>
        </w:tc>
        <w:tc>
          <w:tcPr>
            <w:tcW w:w="992" w:type="dxa"/>
            <w:vAlign w:val="center"/>
          </w:tcPr>
          <w:p w14:paraId="19A161FC" w14:textId="77777777" w:rsidR="009D2B3C" w:rsidRDefault="00000000">
            <w:pPr>
              <w:jc w:val="center"/>
            </w:pPr>
            <w:r>
              <w:rPr>
                <w:rFonts w:eastAsia="Times New Roman" w:hint="eastAsia"/>
              </w:rPr>
              <w:t>0</w:t>
            </w:r>
            <w:r>
              <w:rPr>
                <w:rFonts w:eastAsia="Times New Roman"/>
              </w:rPr>
              <w:t>30600</w:t>
            </w:r>
          </w:p>
        </w:tc>
      </w:tr>
      <w:tr w:rsidR="009D2B3C" w14:paraId="35C808B5" w14:textId="77777777">
        <w:trPr>
          <w:trHeight w:hRule="exact" w:val="397"/>
        </w:trPr>
        <w:tc>
          <w:tcPr>
            <w:tcW w:w="1555" w:type="dxa"/>
            <w:vMerge/>
            <w:vAlign w:val="center"/>
          </w:tcPr>
          <w:p w14:paraId="209816BD" w14:textId="77777777" w:rsidR="009D2B3C" w:rsidRDefault="009D2B3C">
            <w:pPr>
              <w:jc w:val="center"/>
            </w:pPr>
          </w:p>
        </w:tc>
        <w:tc>
          <w:tcPr>
            <w:tcW w:w="2409" w:type="dxa"/>
            <w:vMerge/>
            <w:vAlign w:val="center"/>
          </w:tcPr>
          <w:p w14:paraId="05AD0A35" w14:textId="77777777" w:rsidR="009D2B3C" w:rsidRDefault="009D2B3C">
            <w:pPr>
              <w:jc w:val="center"/>
            </w:pPr>
          </w:p>
        </w:tc>
        <w:tc>
          <w:tcPr>
            <w:tcW w:w="3261" w:type="dxa"/>
            <w:vAlign w:val="center"/>
          </w:tcPr>
          <w:p w14:paraId="5A6D59E9" w14:textId="77777777" w:rsidR="009D2B3C" w:rsidRDefault="00000000">
            <w:pPr>
              <w:jc w:val="center"/>
            </w:pPr>
            <w:r>
              <w:rPr>
                <w:rFonts w:eastAsia="Times New Roman" w:hint="eastAsia"/>
              </w:rPr>
              <w:t>水污染物超标（0</w:t>
            </w:r>
            <w:r>
              <w:rPr>
                <w:rFonts w:eastAsia="Times New Roman"/>
              </w:rPr>
              <w:t>1</w:t>
            </w:r>
            <w:r>
              <w:rPr>
                <w:rFonts w:eastAsia="Times New Roman" w:hint="eastAsia"/>
              </w:rPr>
              <w:t>）</w:t>
            </w:r>
          </w:p>
        </w:tc>
        <w:tc>
          <w:tcPr>
            <w:tcW w:w="992" w:type="dxa"/>
            <w:vAlign w:val="center"/>
          </w:tcPr>
          <w:p w14:paraId="301F2480" w14:textId="77777777" w:rsidR="009D2B3C" w:rsidRDefault="00000000">
            <w:pPr>
              <w:jc w:val="center"/>
            </w:pPr>
            <w:r>
              <w:rPr>
                <w:rFonts w:eastAsia="Times New Roman" w:hint="eastAsia"/>
              </w:rPr>
              <w:t>0</w:t>
            </w:r>
            <w:r>
              <w:rPr>
                <w:rFonts w:eastAsia="Times New Roman"/>
              </w:rPr>
              <w:t>30601</w:t>
            </w:r>
          </w:p>
        </w:tc>
      </w:tr>
      <w:tr w:rsidR="009D2B3C" w14:paraId="5DE79C0F" w14:textId="77777777">
        <w:trPr>
          <w:trHeight w:hRule="exact" w:val="397"/>
        </w:trPr>
        <w:tc>
          <w:tcPr>
            <w:tcW w:w="1555" w:type="dxa"/>
            <w:vMerge/>
            <w:vAlign w:val="center"/>
          </w:tcPr>
          <w:p w14:paraId="5602E929" w14:textId="77777777" w:rsidR="009D2B3C" w:rsidRDefault="009D2B3C">
            <w:pPr>
              <w:jc w:val="center"/>
            </w:pPr>
          </w:p>
        </w:tc>
        <w:tc>
          <w:tcPr>
            <w:tcW w:w="2409" w:type="dxa"/>
            <w:vMerge/>
            <w:vAlign w:val="center"/>
          </w:tcPr>
          <w:p w14:paraId="48B7A8D4" w14:textId="77777777" w:rsidR="009D2B3C" w:rsidRDefault="009D2B3C">
            <w:pPr>
              <w:jc w:val="center"/>
            </w:pPr>
          </w:p>
        </w:tc>
        <w:tc>
          <w:tcPr>
            <w:tcW w:w="3261" w:type="dxa"/>
            <w:vAlign w:val="center"/>
          </w:tcPr>
          <w:p w14:paraId="48D4AC2D" w14:textId="77777777" w:rsidR="009D2B3C" w:rsidRDefault="00000000">
            <w:pPr>
              <w:jc w:val="center"/>
            </w:pPr>
            <w:r>
              <w:rPr>
                <w:rFonts w:eastAsia="Times New Roman" w:hint="eastAsia"/>
              </w:rPr>
              <w:t>大气污染物超标（0</w:t>
            </w:r>
            <w:r>
              <w:rPr>
                <w:rFonts w:eastAsia="Times New Roman"/>
              </w:rPr>
              <w:t>2）</w:t>
            </w:r>
          </w:p>
        </w:tc>
        <w:tc>
          <w:tcPr>
            <w:tcW w:w="992" w:type="dxa"/>
            <w:vAlign w:val="center"/>
          </w:tcPr>
          <w:p w14:paraId="21DE080D" w14:textId="77777777" w:rsidR="009D2B3C" w:rsidRDefault="00000000">
            <w:pPr>
              <w:jc w:val="center"/>
            </w:pPr>
            <w:r>
              <w:rPr>
                <w:rFonts w:eastAsia="Times New Roman" w:hint="eastAsia"/>
              </w:rPr>
              <w:t>0</w:t>
            </w:r>
            <w:r>
              <w:rPr>
                <w:rFonts w:eastAsia="Times New Roman"/>
              </w:rPr>
              <w:t>30602</w:t>
            </w:r>
          </w:p>
        </w:tc>
      </w:tr>
      <w:tr w:rsidR="009D2B3C" w14:paraId="44B867E9" w14:textId="77777777">
        <w:trPr>
          <w:trHeight w:hRule="exact" w:val="397"/>
        </w:trPr>
        <w:tc>
          <w:tcPr>
            <w:tcW w:w="1555" w:type="dxa"/>
            <w:vMerge/>
            <w:vAlign w:val="center"/>
          </w:tcPr>
          <w:p w14:paraId="195AD447" w14:textId="77777777" w:rsidR="009D2B3C" w:rsidRDefault="009D2B3C">
            <w:pPr>
              <w:jc w:val="center"/>
            </w:pPr>
          </w:p>
        </w:tc>
        <w:tc>
          <w:tcPr>
            <w:tcW w:w="2409" w:type="dxa"/>
            <w:vMerge/>
            <w:vAlign w:val="center"/>
          </w:tcPr>
          <w:p w14:paraId="4C8E5FB0" w14:textId="77777777" w:rsidR="009D2B3C" w:rsidRDefault="009D2B3C">
            <w:pPr>
              <w:jc w:val="center"/>
            </w:pPr>
          </w:p>
        </w:tc>
        <w:tc>
          <w:tcPr>
            <w:tcW w:w="3261" w:type="dxa"/>
            <w:vAlign w:val="center"/>
          </w:tcPr>
          <w:p w14:paraId="0CF9D01D" w14:textId="77777777" w:rsidR="009D2B3C" w:rsidRDefault="00000000">
            <w:pPr>
              <w:jc w:val="center"/>
            </w:pPr>
            <w:r>
              <w:rPr>
                <w:rFonts w:eastAsia="Times New Roman" w:hint="eastAsia"/>
              </w:rPr>
              <w:t>环境噪声影响（0</w:t>
            </w:r>
            <w:r>
              <w:rPr>
                <w:rFonts w:eastAsia="Times New Roman"/>
              </w:rPr>
              <w:t>3</w:t>
            </w:r>
            <w:r>
              <w:rPr>
                <w:rFonts w:eastAsia="Times New Roman" w:hint="eastAsia"/>
              </w:rPr>
              <w:t>）</w:t>
            </w:r>
          </w:p>
        </w:tc>
        <w:tc>
          <w:tcPr>
            <w:tcW w:w="992" w:type="dxa"/>
            <w:vAlign w:val="center"/>
          </w:tcPr>
          <w:p w14:paraId="66B18E99" w14:textId="77777777" w:rsidR="009D2B3C" w:rsidRDefault="00000000">
            <w:pPr>
              <w:jc w:val="center"/>
            </w:pPr>
            <w:r>
              <w:rPr>
                <w:rFonts w:eastAsia="Times New Roman" w:hint="eastAsia"/>
              </w:rPr>
              <w:t>0</w:t>
            </w:r>
            <w:r>
              <w:rPr>
                <w:rFonts w:eastAsia="Times New Roman"/>
              </w:rPr>
              <w:t>30603</w:t>
            </w:r>
          </w:p>
        </w:tc>
      </w:tr>
      <w:tr w:rsidR="009D2B3C" w14:paraId="5240C2C8" w14:textId="77777777">
        <w:trPr>
          <w:trHeight w:hRule="exact" w:val="397"/>
        </w:trPr>
        <w:tc>
          <w:tcPr>
            <w:tcW w:w="1555" w:type="dxa"/>
            <w:vMerge/>
            <w:vAlign w:val="center"/>
          </w:tcPr>
          <w:p w14:paraId="717737CC" w14:textId="77777777" w:rsidR="009D2B3C" w:rsidRDefault="009D2B3C">
            <w:pPr>
              <w:jc w:val="center"/>
            </w:pPr>
          </w:p>
        </w:tc>
        <w:tc>
          <w:tcPr>
            <w:tcW w:w="2409" w:type="dxa"/>
            <w:vMerge/>
            <w:vAlign w:val="center"/>
          </w:tcPr>
          <w:p w14:paraId="05A48B5E" w14:textId="77777777" w:rsidR="009D2B3C" w:rsidRDefault="009D2B3C">
            <w:pPr>
              <w:jc w:val="center"/>
            </w:pPr>
          </w:p>
        </w:tc>
        <w:tc>
          <w:tcPr>
            <w:tcW w:w="3261" w:type="dxa"/>
            <w:vAlign w:val="center"/>
          </w:tcPr>
          <w:p w14:paraId="14834B2D" w14:textId="77777777" w:rsidR="009D2B3C" w:rsidRDefault="00000000">
            <w:pPr>
              <w:jc w:val="center"/>
            </w:pPr>
            <w:r>
              <w:rPr>
                <w:rFonts w:eastAsia="Times New Roman" w:hint="eastAsia"/>
              </w:rPr>
              <w:t>易爆窒息气体超标（0</w:t>
            </w:r>
            <w:r>
              <w:rPr>
                <w:rFonts w:eastAsia="Times New Roman"/>
              </w:rPr>
              <w:t>4</w:t>
            </w:r>
            <w:r>
              <w:rPr>
                <w:rFonts w:eastAsia="Times New Roman" w:hint="eastAsia"/>
              </w:rPr>
              <w:t>）</w:t>
            </w:r>
          </w:p>
        </w:tc>
        <w:tc>
          <w:tcPr>
            <w:tcW w:w="992" w:type="dxa"/>
            <w:vAlign w:val="center"/>
          </w:tcPr>
          <w:p w14:paraId="0BE7AF67" w14:textId="77777777" w:rsidR="009D2B3C" w:rsidRDefault="00000000">
            <w:pPr>
              <w:jc w:val="center"/>
            </w:pPr>
            <w:r>
              <w:rPr>
                <w:rFonts w:eastAsia="Times New Roman" w:hint="eastAsia"/>
              </w:rPr>
              <w:t>0</w:t>
            </w:r>
            <w:r>
              <w:rPr>
                <w:rFonts w:eastAsia="Times New Roman"/>
              </w:rPr>
              <w:t>30604</w:t>
            </w:r>
          </w:p>
        </w:tc>
      </w:tr>
      <w:tr w:rsidR="009D2B3C" w14:paraId="743379EA" w14:textId="77777777">
        <w:trPr>
          <w:trHeight w:hRule="exact" w:val="397"/>
        </w:trPr>
        <w:tc>
          <w:tcPr>
            <w:tcW w:w="1555" w:type="dxa"/>
            <w:vMerge/>
            <w:vAlign w:val="center"/>
          </w:tcPr>
          <w:p w14:paraId="197D4D9F" w14:textId="77777777" w:rsidR="009D2B3C" w:rsidRDefault="009D2B3C">
            <w:pPr>
              <w:jc w:val="center"/>
            </w:pPr>
          </w:p>
        </w:tc>
        <w:tc>
          <w:tcPr>
            <w:tcW w:w="2409" w:type="dxa"/>
            <w:vAlign w:val="center"/>
          </w:tcPr>
          <w:p w14:paraId="771793DE" w14:textId="77777777" w:rsidR="009D2B3C" w:rsidRDefault="00000000">
            <w:pPr>
              <w:jc w:val="center"/>
            </w:pPr>
            <w:r>
              <w:rPr>
                <w:rFonts w:eastAsia="Times New Roman" w:hint="eastAsia"/>
              </w:rPr>
              <w:t>其他（9</w:t>
            </w:r>
            <w:r>
              <w:rPr>
                <w:rFonts w:eastAsia="Times New Roman"/>
              </w:rPr>
              <w:t>9</w:t>
            </w:r>
            <w:r>
              <w:rPr>
                <w:rFonts w:eastAsia="Times New Roman" w:hint="eastAsia"/>
              </w:rPr>
              <w:t>）</w:t>
            </w:r>
          </w:p>
        </w:tc>
        <w:tc>
          <w:tcPr>
            <w:tcW w:w="3261" w:type="dxa"/>
            <w:vAlign w:val="center"/>
          </w:tcPr>
          <w:p w14:paraId="5E9093F2" w14:textId="77777777" w:rsidR="009D2B3C" w:rsidRDefault="009D2B3C">
            <w:pPr>
              <w:jc w:val="center"/>
            </w:pPr>
          </w:p>
        </w:tc>
        <w:tc>
          <w:tcPr>
            <w:tcW w:w="992" w:type="dxa"/>
            <w:vAlign w:val="center"/>
          </w:tcPr>
          <w:p w14:paraId="6B88A51F" w14:textId="77777777" w:rsidR="009D2B3C" w:rsidRDefault="00000000">
            <w:pPr>
              <w:jc w:val="center"/>
            </w:pPr>
            <w:r>
              <w:rPr>
                <w:rFonts w:eastAsia="Times New Roman" w:hint="eastAsia"/>
              </w:rPr>
              <w:t>0</w:t>
            </w:r>
            <w:r>
              <w:rPr>
                <w:rFonts w:eastAsia="Times New Roman"/>
              </w:rPr>
              <w:t>39900</w:t>
            </w:r>
          </w:p>
        </w:tc>
      </w:tr>
      <w:tr w:rsidR="009D2B3C" w14:paraId="5BCDDC25" w14:textId="77777777">
        <w:trPr>
          <w:trHeight w:hRule="exact" w:val="397"/>
        </w:trPr>
        <w:tc>
          <w:tcPr>
            <w:tcW w:w="1555" w:type="dxa"/>
            <w:vMerge w:val="restart"/>
            <w:vAlign w:val="center"/>
          </w:tcPr>
          <w:p w14:paraId="75D8F653" w14:textId="77777777" w:rsidR="009D2B3C" w:rsidRDefault="00000000">
            <w:pPr>
              <w:pStyle w:val="affffffffb"/>
              <w:rPr>
                <w:rFonts w:eastAsia="Times New Roman"/>
              </w:rPr>
            </w:pPr>
            <w:proofErr w:type="spellStart"/>
            <w:r>
              <w:rPr>
                <w:rFonts w:eastAsia="Times New Roman" w:hint="eastAsia"/>
              </w:rPr>
              <w:t>城市污水</w:t>
            </w:r>
            <w:proofErr w:type="spellEnd"/>
          </w:p>
          <w:p w14:paraId="1F6EB2C9" w14:textId="77777777" w:rsidR="009D2B3C" w:rsidRDefault="00000000">
            <w:pPr>
              <w:jc w:val="center"/>
            </w:pPr>
            <w:r>
              <w:rPr>
                <w:rFonts w:eastAsia="Times New Roman" w:hint="eastAsia"/>
              </w:rPr>
              <w:t>处理设施监测（0</w:t>
            </w:r>
            <w:r>
              <w:rPr>
                <w:rFonts w:eastAsia="Times New Roman"/>
              </w:rPr>
              <w:t>4）</w:t>
            </w:r>
          </w:p>
        </w:tc>
        <w:tc>
          <w:tcPr>
            <w:tcW w:w="2409" w:type="dxa"/>
            <w:vMerge w:val="restart"/>
            <w:vAlign w:val="center"/>
          </w:tcPr>
          <w:p w14:paraId="74CD7A65" w14:textId="77777777" w:rsidR="009D2B3C" w:rsidRDefault="00000000">
            <w:pPr>
              <w:jc w:val="center"/>
            </w:pPr>
            <w:r>
              <w:rPr>
                <w:rFonts w:eastAsia="Times New Roman" w:hint="eastAsia"/>
              </w:rPr>
              <w:t>污水池监测（01）</w:t>
            </w:r>
          </w:p>
        </w:tc>
        <w:tc>
          <w:tcPr>
            <w:tcW w:w="3261" w:type="dxa"/>
            <w:vAlign w:val="center"/>
          </w:tcPr>
          <w:p w14:paraId="09DD696F" w14:textId="77777777" w:rsidR="009D2B3C" w:rsidRDefault="009D2B3C">
            <w:pPr>
              <w:jc w:val="center"/>
            </w:pPr>
          </w:p>
        </w:tc>
        <w:tc>
          <w:tcPr>
            <w:tcW w:w="992" w:type="dxa"/>
            <w:vAlign w:val="center"/>
          </w:tcPr>
          <w:p w14:paraId="0E227ACE" w14:textId="77777777" w:rsidR="009D2B3C" w:rsidRDefault="00000000">
            <w:pPr>
              <w:jc w:val="center"/>
            </w:pPr>
            <w:r>
              <w:rPr>
                <w:rFonts w:eastAsia="Times New Roman" w:hint="eastAsia"/>
              </w:rPr>
              <w:t>040100</w:t>
            </w:r>
          </w:p>
        </w:tc>
      </w:tr>
      <w:tr w:rsidR="009D2B3C" w14:paraId="39789645" w14:textId="77777777">
        <w:trPr>
          <w:trHeight w:hRule="exact" w:val="397"/>
        </w:trPr>
        <w:tc>
          <w:tcPr>
            <w:tcW w:w="1555" w:type="dxa"/>
            <w:vMerge/>
            <w:vAlign w:val="center"/>
          </w:tcPr>
          <w:p w14:paraId="038350D6" w14:textId="77777777" w:rsidR="009D2B3C" w:rsidRDefault="009D2B3C">
            <w:pPr>
              <w:jc w:val="center"/>
            </w:pPr>
          </w:p>
        </w:tc>
        <w:tc>
          <w:tcPr>
            <w:tcW w:w="2409" w:type="dxa"/>
            <w:vMerge/>
            <w:vAlign w:val="center"/>
          </w:tcPr>
          <w:p w14:paraId="5FC0C99A" w14:textId="77777777" w:rsidR="009D2B3C" w:rsidRDefault="009D2B3C">
            <w:pPr>
              <w:jc w:val="center"/>
            </w:pPr>
          </w:p>
        </w:tc>
        <w:tc>
          <w:tcPr>
            <w:tcW w:w="3261" w:type="dxa"/>
            <w:vAlign w:val="center"/>
          </w:tcPr>
          <w:p w14:paraId="02030B11" w14:textId="77777777" w:rsidR="009D2B3C" w:rsidRDefault="00000000">
            <w:pPr>
              <w:jc w:val="center"/>
            </w:pPr>
            <w:r>
              <w:rPr>
                <w:rFonts w:eastAsia="Times New Roman" w:hint="eastAsia"/>
              </w:rPr>
              <w:t>可燃气体浓度预警（01）</w:t>
            </w:r>
          </w:p>
        </w:tc>
        <w:tc>
          <w:tcPr>
            <w:tcW w:w="992" w:type="dxa"/>
            <w:vAlign w:val="center"/>
          </w:tcPr>
          <w:p w14:paraId="49CC30CA" w14:textId="77777777" w:rsidR="009D2B3C" w:rsidRDefault="00000000">
            <w:pPr>
              <w:jc w:val="center"/>
            </w:pPr>
            <w:r>
              <w:rPr>
                <w:rFonts w:eastAsia="Times New Roman" w:hint="eastAsia"/>
              </w:rPr>
              <w:t>040101</w:t>
            </w:r>
          </w:p>
        </w:tc>
      </w:tr>
      <w:tr w:rsidR="009D2B3C" w14:paraId="75562021" w14:textId="77777777">
        <w:trPr>
          <w:trHeight w:hRule="exact" w:val="397"/>
        </w:trPr>
        <w:tc>
          <w:tcPr>
            <w:tcW w:w="1555" w:type="dxa"/>
            <w:vMerge/>
            <w:vAlign w:val="center"/>
          </w:tcPr>
          <w:p w14:paraId="62299A39" w14:textId="77777777" w:rsidR="009D2B3C" w:rsidRDefault="009D2B3C">
            <w:pPr>
              <w:jc w:val="center"/>
            </w:pPr>
          </w:p>
        </w:tc>
        <w:tc>
          <w:tcPr>
            <w:tcW w:w="2409" w:type="dxa"/>
            <w:vMerge/>
            <w:vAlign w:val="center"/>
          </w:tcPr>
          <w:p w14:paraId="710E6FA5" w14:textId="77777777" w:rsidR="009D2B3C" w:rsidRDefault="009D2B3C">
            <w:pPr>
              <w:jc w:val="center"/>
            </w:pPr>
          </w:p>
        </w:tc>
        <w:tc>
          <w:tcPr>
            <w:tcW w:w="3261" w:type="dxa"/>
            <w:vAlign w:val="center"/>
          </w:tcPr>
          <w:p w14:paraId="51DDFF35" w14:textId="77777777" w:rsidR="009D2B3C" w:rsidRDefault="00000000">
            <w:pPr>
              <w:jc w:val="center"/>
            </w:pPr>
            <w:r>
              <w:rPr>
                <w:rFonts w:eastAsia="Times New Roman" w:hint="eastAsia"/>
              </w:rPr>
              <w:t>温度异常（02）</w:t>
            </w:r>
          </w:p>
        </w:tc>
        <w:tc>
          <w:tcPr>
            <w:tcW w:w="992" w:type="dxa"/>
            <w:vAlign w:val="center"/>
          </w:tcPr>
          <w:p w14:paraId="4C946E3E" w14:textId="77777777" w:rsidR="009D2B3C" w:rsidRDefault="00000000">
            <w:pPr>
              <w:jc w:val="center"/>
            </w:pPr>
            <w:r>
              <w:rPr>
                <w:rFonts w:eastAsia="Times New Roman" w:hint="eastAsia"/>
              </w:rPr>
              <w:t>040102</w:t>
            </w:r>
          </w:p>
        </w:tc>
      </w:tr>
      <w:tr w:rsidR="009D2B3C" w14:paraId="0BB3192E" w14:textId="77777777">
        <w:trPr>
          <w:trHeight w:hRule="exact" w:val="397"/>
        </w:trPr>
        <w:tc>
          <w:tcPr>
            <w:tcW w:w="1555" w:type="dxa"/>
            <w:vMerge/>
            <w:vAlign w:val="center"/>
          </w:tcPr>
          <w:p w14:paraId="041B8981" w14:textId="77777777" w:rsidR="009D2B3C" w:rsidRDefault="009D2B3C">
            <w:pPr>
              <w:jc w:val="center"/>
            </w:pPr>
          </w:p>
        </w:tc>
        <w:tc>
          <w:tcPr>
            <w:tcW w:w="2409" w:type="dxa"/>
            <w:vMerge/>
            <w:vAlign w:val="center"/>
          </w:tcPr>
          <w:p w14:paraId="2F76C28D" w14:textId="77777777" w:rsidR="009D2B3C" w:rsidRDefault="009D2B3C">
            <w:pPr>
              <w:jc w:val="center"/>
            </w:pPr>
          </w:p>
        </w:tc>
        <w:tc>
          <w:tcPr>
            <w:tcW w:w="3261" w:type="dxa"/>
            <w:vAlign w:val="center"/>
          </w:tcPr>
          <w:p w14:paraId="7A1266E6" w14:textId="77777777" w:rsidR="009D2B3C" w:rsidRDefault="00000000">
            <w:pPr>
              <w:jc w:val="center"/>
            </w:pPr>
            <w:r>
              <w:rPr>
                <w:rFonts w:eastAsia="Times New Roman" w:hint="eastAsia"/>
              </w:rPr>
              <w:t>总进水水质超标（03）</w:t>
            </w:r>
          </w:p>
        </w:tc>
        <w:tc>
          <w:tcPr>
            <w:tcW w:w="992" w:type="dxa"/>
            <w:vAlign w:val="center"/>
          </w:tcPr>
          <w:p w14:paraId="2F0270EE" w14:textId="77777777" w:rsidR="009D2B3C" w:rsidRDefault="00000000">
            <w:pPr>
              <w:jc w:val="center"/>
            </w:pPr>
            <w:r>
              <w:rPr>
                <w:rFonts w:eastAsia="Times New Roman" w:hint="eastAsia"/>
              </w:rPr>
              <w:t>040103</w:t>
            </w:r>
          </w:p>
        </w:tc>
      </w:tr>
      <w:tr w:rsidR="009D2B3C" w14:paraId="73ADBA0C" w14:textId="77777777">
        <w:trPr>
          <w:trHeight w:hRule="exact" w:val="397"/>
        </w:trPr>
        <w:tc>
          <w:tcPr>
            <w:tcW w:w="1555" w:type="dxa"/>
            <w:vMerge/>
            <w:vAlign w:val="center"/>
          </w:tcPr>
          <w:p w14:paraId="70D9AE75" w14:textId="77777777" w:rsidR="009D2B3C" w:rsidRDefault="009D2B3C">
            <w:pPr>
              <w:jc w:val="center"/>
            </w:pPr>
          </w:p>
        </w:tc>
        <w:tc>
          <w:tcPr>
            <w:tcW w:w="2409" w:type="dxa"/>
            <w:vMerge w:val="restart"/>
            <w:vAlign w:val="center"/>
          </w:tcPr>
          <w:p w14:paraId="6A06B9E9" w14:textId="77777777" w:rsidR="009D2B3C" w:rsidRDefault="00000000">
            <w:pPr>
              <w:jc w:val="center"/>
            </w:pPr>
            <w:r>
              <w:rPr>
                <w:rFonts w:eastAsia="Times New Roman" w:hint="eastAsia"/>
              </w:rPr>
              <w:t>调节池监测（02）</w:t>
            </w:r>
          </w:p>
        </w:tc>
        <w:tc>
          <w:tcPr>
            <w:tcW w:w="3261" w:type="dxa"/>
            <w:vAlign w:val="center"/>
          </w:tcPr>
          <w:p w14:paraId="1F16FFC8" w14:textId="77777777" w:rsidR="009D2B3C" w:rsidRDefault="009D2B3C">
            <w:pPr>
              <w:jc w:val="center"/>
            </w:pPr>
          </w:p>
        </w:tc>
        <w:tc>
          <w:tcPr>
            <w:tcW w:w="992" w:type="dxa"/>
            <w:vAlign w:val="center"/>
          </w:tcPr>
          <w:p w14:paraId="505F50DB" w14:textId="77777777" w:rsidR="009D2B3C" w:rsidRDefault="00000000">
            <w:pPr>
              <w:jc w:val="center"/>
            </w:pPr>
            <w:r>
              <w:rPr>
                <w:rFonts w:eastAsia="Times New Roman" w:hint="eastAsia"/>
              </w:rPr>
              <w:t>040200</w:t>
            </w:r>
          </w:p>
        </w:tc>
      </w:tr>
      <w:tr w:rsidR="009D2B3C" w14:paraId="273DEFE2" w14:textId="77777777">
        <w:trPr>
          <w:trHeight w:hRule="exact" w:val="397"/>
        </w:trPr>
        <w:tc>
          <w:tcPr>
            <w:tcW w:w="1555" w:type="dxa"/>
            <w:vMerge/>
            <w:vAlign w:val="center"/>
          </w:tcPr>
          <w:p w14:paraId="6AC74C0D" w14:textId="77777777" w:rsidR="009D2B3C" w:rsidRDefault="009D2B3C">
            <w:pPr>
              <w:jc w:val="center"/>
            </w:pPr>
          </w:p>
        </w:tc>
        <w:tc>
          <w:tcPr>
            <w:tcW w:w="2409" w:type="dxa"/>
            <w:vMerge/>
            <w:vAlign w:val="center"/>
          </w:tcPr>
          <w:p w14:paraId="7ABD8BED" w14:textId="77777777" w:rsidR="009D2B3C" w:rsidRDefault="009D2B3C">
            <w:pPr>
              <w:jc w:val="center"/>
            </w:pPr>
          </w:p>
        </w:tc>
        <w:tc>
          <w:tcPr>
            <w:tcW w:w="3261" w:type="dxa"/>
            <w:vAlign w:val="center"/>
          </w:tcPr>
          <w:p w14:paraId="54ADF104" w14:textId="77777777" w:rsidR="009D2B3C" w:rsidRDefault="00000000">
            <w:pPr>
              <w:jc w:val="center"/>
            </w:pPr>
            <w:r>
              <w:rPr>
                <w:rFonts w:eastAsia="Times New Roman" w:hint="eastAsia"/>
              </w:rPr>
              <w:t>可燃气体浓度预警（01）</w:t>
            </w:r>
          </w:p>
        </w:tc>
        <w:tc>
          <w:tcPr>
            <w:tcW w:w="992" w:type="dxa"/>
            <w:vAlign w:val="center"/>
          </w:tcPr>
          <w:p w14:paraId="30041247" w14:textId="77777777" w:rsidR="009D2B3C" w:rsidRDefault="00000000">
            <w:pPr>
              <w:jc w:val="center"/>
            </w:pPr>
            <w:r>
              <w:rPr>
                <w:rFonts w:eastAsia="Times New Roman" w:hint="eastAsia"/>
              </w:rPr>
              <w:t>040201</w:t>
            </w:r>
          </w:p>
        </w:tc>
      </w:tr>
      <w:tr w:rsidR="009D2B3C" w14:paraId="6ADF24A3" w14:textId="77777777">
        <w:trPr>
          <w:trHeight w:hRule="exact" w:val="397"/>
        </w:trPr>
        <w:tc>
          <w:tcPr>
            <w:tcW w:w="1555" w:type="dxa"/>
            <w:vMerge/>
            <w:vAlign w:val="center"/>
          </w:tcPr>
          <w:p w14:paraId="0E286C86" w14:textId="77777777" w:rsidR="009D2B3C" w:rsidRDefault="009D2B3C">
            <w:pPr>
              <w:jc w:val="center"/>
            </w:pPr>
          </w:p>
        </w:tc>
        <w:tc>
          <w:tcPr>
            <w:tcW w:w="2409" w:type="dxa"/>
            <w:vMerge/>
            <w:vAlign w:val="center"/>
          </w:tcPr>
          <w:p w14:paraId="3FD805BB" w14:textId="77777777" w:rsidR="009D2B3C" w:rsidRDefault="009D2B3C">
            <w:pPr>
              <w:jc w:val="center"/>
            </w:pPr>
          </w:p>
        </w:tc>
        <w:tc>
          <w:tcPr>
            <w:tcW w:w="3261" w:type="dxa"/>
            <w:vAlign w:val="center"/>
          </w:tcPr>
          <w:p w14:paraId="5D60A17C" w14:textId="77777777" w:rsidR="009D2B3C" w:rsidRDefault="00000000">
            <w:pPr>
              <w:jc w:val="center"/>
            </w:pPr>
            <w:r>
              <w:rPr>
                <w:rFonts w:eastAsia="Times New Roman" w:hint="eastAsia"/>
              </w:rPr>
              <w:t>温度预警（02）</w:t>
            </w:r>
          </w:p>
        </w:tc>
        <w:tc>
          <w:tcPr>
            <w:tcW w:w="992" w:type="dxa"/>
            <w:vAlign w:val="center"/>
          </w:tcPr>
          <w:p w14:paraId="5F2007FC" w14:textId="77777777" w:rsidR="009D2B3C" w:rsidRDefault="00000000">
            <w:pPr>
              <w:jc w:val="center"/>
            </w:pPr>
            <w:r>
              <w:rPr>
                <w:rFonts w:eastAsia="Times New Roman" w:hint="eastAsia"/>
              </w:rPr>
              <w:t>040202</w:t>
            </w:r>
          </w:p>
        </w:tc>
      </w:tr>
      <w:tr w:rsidR="009D2B3C" w14:paraId="21EDFB56" w14:textId="77777777">
        <w:trPr>
          <w:trHeight w:hRule="exact" w:val="397"/>
        </w:trPr>
        <w:tc>
          <w:tcPr>
            <w:tcW w:w="1555" w:type="dxa"/>
            <w:vMerge/>
            <w:vAlign w:val="center"/>
          </w:tcPr>
          <w:p w14:paraId="0D8D761B" w14:textId="77777777" w:rsidR="009D2B3C" w:rsidRDefault="009D2B3C">
            <w:pPr>
              <w:jc w:val="center"/>
            </w:pPr>
          </w:p>
        </w:tc>
        <w:tc>
          <w:tcPr>
            <w:tcW w:w="2409" w:type="dxa"/>
            <w:vMerge w:val="restart"/>
            <w:vAlign w:val="center"/>
          </w:tcPr>
          <w:p w14:paraId="06F8AB13" w14:textId="77777777" w:rsidR="009D2B3C" w:rsidRDefault="00000000">
            <w:pPr>
              <w:jc w:val="center"/>
            </w:pPr>
            <w:proofErr w:type="spellStart"/>
            <w:r>
              <w:rPr>
                <w:rFonts w:eastAsia="Times New Roman" w:hint="eastAsia"/>
              </w:rPr>
              <w:t>进水泵房监测</w:t>
            </w:r>
            <w:proofErr w:type="spellEnd"/>
            <w:r>
              <w:rPr>
                <w:rFonts w:ascii="宋体" w:hAnsi="宋体" w:cs="宋体" w:hint="eastAsia"/>
              </w:rPr>
              <w:t>（</w:t>
            </w:r>
            <w:r>
              <w:rPr>
                <w:rFonts w:eastAsia="Times New Roman" w:hint="eastAsia"/>
              </w:rPr>
              <w:t>03</w:t>
            </w:r>
            <w:r>
              <w:rPr>
                <w:rFonts w:ascii="宋体" w:hAnsi="宋体" w:cs="宋体" w:hint="eastAsia"/>
              </w:rPr>
              <w:t>）</w:t>
            </w:r>
          </w:p>
        </w:tc>
        <w:tc>
          <w:tcPr>
            <w:tcW w:w="3261" w:type="dxa"/>
            <w:vAlign w:val="center"/>
          </w:tcPr>
          <w:p w14:paraId="0CC7B366" w14:textId="77777777" w:rsidR="009D2B3C" w:rsidRDefault="009D2B3C">
            <w:pPr>
              <w:jc w:val="center"/>
            </w:pPr>
          </w:p>
        </w:tc>
        <w:tc>
          <w:tcPr>
            <w:tcW w:w="992" w:type="dxa"/>
            <w:vAlign w:val="center"/>
          </w:tcPr>
          <w:p w14:paraId="643A0C12" w14:textId="77777777" w:rsidR="009D2B3C" w:rsidRDefault="00000000">
            <w:pPr>
              <w:jc w:val="center"/>
            </w:pPr>
            <w:r>
              <w:rPr>
                <w:rFonts w:eastAsia="Times New Roman" w:hint="eastAsia"/>
              </w:rPr>
              <w:t>040200</w:t>
            </w:r>
          </w:p>
        </w:tc>
      </w:tr>
      <w:tr w:rsidR="009D2B3C" w14:paraId="1D417223" w14:textId="77777777">
        <w:trPr>
          <w:trHeight w:hRule="exact" w:val="698"/>
        </w:trPr>
        <w:tc>
          <w:tcPr>
            <w:tcW w:w="1555" w:type="dxa"/>
            <w:vMerge/>
            <w:vAlign w:val="center"/>
          </w:tcPr>
          <w:p w14:paraId="41CFE231" w14:textId="77777777" w:rsidR="009D2B3C" w:rsidRDefault="009D2B3C">
            <w:pPr>
              <w:jc w:val="center"/>
            </w:pPr>
          </w:p>
        </w:tc>
        <w:tc>
          <w:tcPr>
            <w:tcW w:w="2409" w:type="dxa"/>
            <w:vMerge/>
            <w:vAlign w:val="center"/>
          </w:tcPr>
          <w:p w14:paraId="5F25445F" w14:textId="77777777" w:rsidR="009D2B3C" w:rsidRDefault="009D2B3C">
            <w:pPr>
              <w:jc w:val="center"/>
            </w:pPr>
          </w:p>
        </w:tc>
        <w:tc>
          <w:tcPr>
            <w:tcW w:w="3261" w:type="dxa"/>
            <w:vAlign w:val="center"/>
          </w:tcPr>
          <w:p w14:paraId="33BCD0CC" w14:textId="77777777" w:rsidR="009D2B3C" w:rsidRDefault="00000000">
            <w:pPr>
              <w:jc w:val="center"/>
            </w:pPr>
            <w:r>
              <w:rPr>
                <w:rFonts w:eastAsia="Times New Roman" w:hint="eastAsia"/>
              </w:rPr>
              <w:t>（提升泵、提砂泵、细格栅）液位异常（01）</w:t>
            </w:r>
          </w:p>
        </w:tc>
        <w:tc>
          <w:tcPr>
            <w:tcW w:w="992" w:type="dxa"/>
            <w:vAlign w:val="center"/>
          </w:tcPr>
          <w:p w14:paraId="6DA2E53E" w14:textId="77777777" w:rsidR="009D2B3C" w:rsidRDefault="00000000">
            <w:pPr>
              <w:jc w:val="center"/>
            </w:pPr>
            <w:r>
              <w:rPr>
                <w:rFonts w:eastAsia="Times New Roman" w:hint="eastAsia"/>
              </w:rPr>
              <w:t>040301</w:t>
            </w:r>
          </w:p>
        </w:tc>
      </w:tr>
      <w:tr w:rsidR="009D2B3C" w14:paraId="0C532F33" w14:textId="77777777">
        <w:trPr>
          <w:trHeight w:hRule="exact" w:val="397"/>
        </w:trPr>
        <w:tc>
          <w:tcPr>
            <w:tcW w:w="1555" w:type="dxa"/>
            <w:vMerge/>
            <w:vAlign w:val="center"/>
          </w:tcPr>
          <w:p w14:paraId="72C470DE" w14:textId="77777777" w:rsidR="009D2B3C" w:rsidRDefault="009D2B3C">
            <w:pPr>
              <w:jc w:val="center"/>
            </w:pPr>
          </w:p>
        </w:tc>
        <w:tc>
          <w:tcPr>
            <w:tcW w:w="2409" w:type="dxa"/>
            <w:vMerge/>
            <w:vAlign w:val="center"/>
          </w:tcPr>
          <w:p w14:paraId="752AF1C7" w14:textId="77777777" w:rsidR="009D2B3C" w:rsidRDefault="009D2B3C">
            <w:pPr>
              <w:jc w:val="center"/>
            </w:pPr>
          </w:p>
        </w:tc>
        <w:tc>
          <w:tcPr>
            <w:tcW w:w="3261" w:type="dxa"/>
            <w:vAlign w:val="center"/>
          </w:tcPr>
          <w:p w14:paraId="0B8A4653" w14:textId="77777777" w:rsidR="009D2B3C" w:rsidRDefault="00000000">
            <w:pPr>
              <w:jc w:val="center"/>
            </w:pPr>
            <w:r>
              <w:rPr>
                <w:rFonts w:eastAsia="Times New Roman" w:hint="eastAsia"/>
              </w:rPr>
              <w:t>进水水质超标（02）</w:t>
            </w:r>
          </w:p>
        </w:tc>
        <w:tc>
          <w:tcPr>
            <w:tcW w:w="992" w:type="dxa"/>
            <w:vAlign w:val="center"/>
          </w:tcPr>
          <w:p w14:paraId="52B88856" w14:textId="77777777" w:rsidR="009D2B3C" w:rsidRDefault="00000000">
            <w:pPr>
              <w:jc w:val="center"/>
            </w:pPr>
            <w:r>
              <w:rPr>
                <w:rFonts w:eastAsia="Times New Roman" w:hint="eastAsia"/>
              </w:rPr>
              <w:t>040302</w:t>
            </w:r>
          </w:p>
        </w:tc>
      </w:tr>
      <w:tr w:rsidR="009D2B3C" w14:paraId="0CC3FDD2" w14:textId="77777777">
        <w:trPr>
          <w:trHeight w:hRule="exact" w:val="397"/>
        </w:trPr>
        <w:tc>
          <w:tcPr>
            <w:tcW w:w="1555" w:type="dxa"/>
            <w:vMerge/>
            <w:vAlign w:val="center"/>
          </w:tcPr>
          <w:p w14:paraId="6E4676D7" w14:textId="77777777" w:rsidR="009D2B3C" w:rsidRDefault="009D2B3C">
            <w:pPr>
              <w:jc w:val="center"/>
            </w:pPr>
          </w:p>
        </w:tc>
        <w:tc>
          <w:tcPr>
            <w:tcW w:w="2409" w:type="dxa"/>
            <w:vMerge/>
            <w:vAlign w:val="center"/>
          </w:tcPr>
          <w:p w14:paraId="204A029B" w14:textId="77777777" w:rsidR="009D2B3C" w:rsidRDefault="009D2B3C">
            <w:pPr>
              <w:jc w:val="center"/>
            </w:pPr>
          </w:p>
        </w:tc>
        <w:tc>
          <w:tcPr>
            <w:tcW w:w="3261" w:type="dxa"/>
            <w:vAlign w:val="center"/>
          </w:tcPr>
          <w:p w14:paraId="5252A862" w14:textId="77777777" w:rsidR="009D2B3C" w:rsidRDefault="00000000">
            <w:pPr>
              <w:jc w:val="center"/>
            </w:pPr>
            <w:r>
              <w:rPr>
                <w:rFonts w:eastAsia="Times New Roman" w:hint="eastAsia"/>
              </w:rPr>
              <w:t>可燃气体浓度预警（03）</w:t>
            </w:r>
          </w:p>
        </w:tc>
        <w:tc>
          <w:tcPr>
            <w:tcW w:w="992" w:type="dxa"/>
            <w:vAlign w:val="center"/>
          </w:tcPr>
          <w:p w14:paraId="48129AA8" w14:textId="77777777" w:rsidR="009D2B3C" w:rsidRDefault="00000000">
            <w:pPr>
              <w:jc w:val="center"/>
            </w:pPr>
            <w:r>
              <w:rPr>
                <w:rFonts w:eastAsia="Times New Roman" w:hint="eastAsia"/>
              </w:rPr>
              <w:t>040303</w:t>
            </w:r>
          </w:p>
        </w:tc>
      </w:tr>
      <w:tr w:rsidR="009D2B3C" w14:paraId="0A7C7649" w14:textId="77777777">
        <w:trPr>
          <w:trHeight w:hRule="exact" w:val="397"/>
        </w:trPr>
        <w:tc>
          <w:tcPr>
            <w:tcW w:w="1555" w:type="dxa"/>
            <w:vMerge/>
            <w:vAlign w:val="center"/>
          </w:tcPr>
          <w:p w14:paraId="55ED0C26" w14:textId="77777777" w:rsidR="009D2B3C" w:rsidRDefault="009D2B3C">
            <w:pPr>
              <w:jc w:val="center"/>
            </w:pPr>
          </w:p>
        </w:tc>
        <w:tc>
          <w:tcPr>
            <w:tcW w:w="2409" w:type="dxa"/>
            <w:vMerge w:val="restart"/>
            <w:vAlign w:val="center"/>
          </w:tcPr>
          <w:p w14:paraId="01F7E3C0" w14:textId="77777777" w:rsidR="009D2B3C" w:rsidRDefault="00000000">
            <w:pPr>
              <w:jc w:val="center"/>
            </w:pPr>
            <w:r>
              <w:rPr>
                <w:rFonts w:eastAsia="Times New Roman" w:hint="eastAsia"/>
              </w:rPr>
              <w:t>沉砂池监测（04）</w:t>
            </w:r>
          </w:p>
        </w:tc>
        <w:tc>
          <w:tcPr>
            <w:tcW w:w="3261" w:type="dxa"/>
            <w:vAlign w:val="center"/>
          </w:tcPr>
          <w:p w14:paraId="1DE8FD57" w14:textId="77777777" w:rsidR="009D2B3C" w:rsidRDefault="009D2B3C">
            <w:pPr>
              <w:jc w:val="center"/>
            </w:pPr>
          </w:p>
        </w:tc>
        <w:tc>
          <w:tcPr>
            <w:tcW w:w="992" w:type="dxa"/>
            <w:vAlign w:val="center"/>
          </w:tcPr>
          <w:p w14:paraId="0E4BBC1E" w14:textId="77777777" w:rsidR="009D2B3C" w:rsidRDefault="00000000">
            <w:pPr>
              <w:jc w:val="center"/>
            </w:pPr>
            <w:r>
              <w:rPr>
                <w:rFonts w:eastAsia="Times New Roman" w:hint="eastAsia"/>
              </w:rPr>
              <w:t>040400</w:t>
            </w:r>
          </w:p>
        </w:tc>
      </w:tr>
      <w:tr w:rsidR="009D2B3C" w14:paraId="398739FC" w14:textId="77777777">
        <w:trPr>
          <w:trHeight w:hRule="exact" w:val="397"/>
        </w:trPr>
        <w:tc>
          <w:tcPr>
            <w:tcW w:w="1555" w:type="dxa"/>
            <w:vMerge/>
            <w:vAlign w:val="center"/>
          </w:tcPr>
          <w:p w14:paraId="63D28883" w14:textId="77777777" w:rsidR="009D2B3C" w:rsidRDefault="009D2B3C">
            <w:pPr>
              <w:jc w:val="center"/>
            </w:pPr>
          </w:p>
        </w:tc>
        <w:tc>
          <w:tcPr>
            <w:tcW w:w="2409" w:type="dxa"/>
            <w:vMerge/>
            <w:vAlign w:val="center"/>
          </w:tcPr>
          <w:p w14:paraId="1ECBFA0F" w14:textId="77777777" w:rsidR="009D2B3C" w:rsidRDefault="009D2B3C">
            <w:pPr>
              <w:jc w:val="center"/>
            </w:pPr>
          </w:p>
        </w:tc>
        <w:tc>
          <w:tcPr>
            <w:tcW w:w="3261" w:type="dxa"/>
            <w:vAlign w:val="center"/>
          </w:tcPr>
          <w:p w14:paraId="1244DD94" w14:textId="77777777" w:rsidR="009D2B3C" w:rsidRDefault="00000000">
            <w:pPr>
              <w:jc w:val="center"/>
            </w:pPr>
            <w:r>
              <w:rPr>
                <w:rFonts w:eastAsia="Times New Roman" w:hint="eastAsia"/>
              </w:rPr>
              <w:t>流量异常（01）</w:t>
            </w:r>
          </w:p>
        </w:tc>
        <w:tc>
          <w:tcPr>
            <w:tcW w:w="992" w:type="dxa"/>
            <w:vAlign w:val="center"/>
          </w:tcPr>
          <w:p w14:paraId="76F53F38" w14:textId="77777777" w:rsidR="009D2B3C" w:rsidRDefault="00000000">
            <w:pPr>
              <w:jc w:val="center"/>
            </w:pPr>
            <w:r>
              <w:rPr>
                <w:rFonts w:eastAsia="Times New Roman" w:hint="eastAsia"/>
              </w:rPr>
              <w:t>040401</w:t>
            </w:r>
          </w:p>
        </w:tc>
      </w:tr>
      <w:tr w:rsidR="009D2B3C" w14:paraId="0240624A" w14:textId="77777777">
        <w:trPr>
          <w:trHeight w:hRule="exact" w:val="397"/>
        </w:trPr>
        <w:tc>
          <w:tcPr>
            <w:tcW w:w="1555" w:type="dxa"/>
            <w:vMerge/>
            <w:vAlign w:val="center"/>
          </w:tcPr>
          <w:p w14:paraId="13C84F18" w14:textId="77777777" w:rsidR="009D2B3C" w:rsidRDefault="009D2B3C">
            <w:pPr>
              <w:jc w:val="center"/>
            </w:pPr>
          </w:p>
        </w:tc>
        <w:tc>
          <w:tcPr>
            <w:tcW w:w="2409" w:type="dxa"/>
            <w:vMerge/>
            <w:vAlign w:val="center"/>
          </w:tcPr>
          <w:p w14:paraId="068EF755" w14:textId="77777777" w:rsidR="009D2B3C" w:rsidRDefault="009D2B3C">
            <w:pPr>
              <w:jc w:val="center"/>
            </w:pPr>
          </w:p>
        </w:tc>
        <w:tc>
          <w:tcPr>
            <w:tcW w:w="3261" w:type="dxa"/>
            <w:vAlign w:val="center"/>
          </w:tcPr>
          <w:p w14:paraId="35B3206B" w14:textId="77777777" w:rsidR="009D2B3C" w:rsidRDefault="00000000">
            <w:pPr>
              <w:jc w:val="center"/>
            </w:pPr>
            <w:r>
              <w:rPr>
                <w:rFonts w:eastAsia="Times New Roman" w:hint="eastAsia"/>
              </w:rPr>
              <w:t>压力异常（02）</w:t>
            </w:r>
          </w:p>
        </w:tc>
        <w:tc>
          <w:tcPr>
            <w:tcW w:w="992" w:type="dxa"/>
            <w:vAlign w:val="center"/>
          </w:tcPr>
          <w:p w14:paraId="33EF669D" w14:textId="77777777" w:rsidR="009D2B3C" w:rsidRDefault="00000000">
            <w:pPr>
              <w:jc w:val="center"/>
            </w:pPr>
            <w:r>
              <w:rPr>
                <w:rFonts w:eastAsia="Times New Roman" w:hint="eastAsia"/>
              </w:rPr>
              <w:t>040402</w:t>
            </w:r>
          </w:p>
        </w:tc>
      </w:tr>
      <w:tr w:rsidR="009D2B3C" w14:paraId="3C042EAE" w14:textId="77777777">
        <w:trPr>
          <w:trHeight w:hRule="exact" w:val="397"/>
        </w:trPr>
        <w:tc>
          <w:tcPr>
            <w:tcW w:w="1555" w:type="dxa"/>
            <w:vMerge/>
            <w:vAlign w:val="center"/>
          </w:tcPr>
          <w:p w14:paraId="7B076EC5" w14:textId="77777777" w:rsidR="009D2B3C" w:rsidRDefault="009D2B3C">
            <w:pPr>
              <w:jc w:val="center"/>
            </w:pPr>
          </w:p>
        </w:tc>
        <w:tc>
          <w:tcPr>
            <w:tcW w:w="2409" w:type="dxa"/>
            <w:vMerge w:val="restart"/>
            <w:vAlign w:val="center"/>
          </w:tcPr>
          <w:p w14:paraId="67317D1E" w14:textId="77777777" w:rsidR="009D2B3C" w:rsidRDefault="00000000">
            <w:pPr>
              <w:jc w:val="center"/>
            </w:pPr>
            <w:proofErr w:type="spellStart"/>
            <w:r>
              <w:rPr>
                <w:rFonts w:eastAsia="Times New Roman" w:hint="eastAsia"/>
              </w:rPr>
              <w:t>生物反应池监测</w:t>
            </w:r>
            <w:proofErr w:type="spellEnd"/>
            <w:r>
              <w:rPr>
                <w:rFonts w:ascii="宋体" w:hAnsi="宋体" w:cs="宋体" w:hint="eastAsia"/>
              </w:rPr>
              <w:t>（</w:t>
            </w:r>
            <w:r>
              <w:rPr>
                <w:rFonts w:eastAsia="Times New Roman" w:hint="eastAsia"/>
              </w:rPr>
              <w:t>05</w:t>
            </w:r>
            <w:r>
              <w:rPr>
                <w:rFonts w:ascii="宋体" w:hAnsi="宋体" w:cs="宋体" w:hint="eastAsia"/>
              </w:rPr>
              <w:t>）</w:t>
            </w:r>
          </w:p>
        </w:tc>
        <w:tc>
          <w:tcPr>
            <w:tcW w:w="3261" w:type="dxa"/>
            <w:vAlign w:val="center"/>
          </w:tcPr>
          <w:p w14:paraId="7099DAE9" w14:textId="77777777" w:rsidR="009D2B3C" w:rsidRDefault="009D2B3C">
            <w:pPr>
              <w:jc w:val="center"/>
            </w:pPr>
          </w:p>
        </w:tc>
        <w:tc>
          <w:tcPr>
            <w:tcW w:w="992" w:type="dxa"/>
            <w:vAlign w:val="center"/>
          </w:tcPr>
          <w:p w14:paraId="597015E1" w14:textId="77777777" w:rsidR="009D2B3C" w:rsidRDefault="00000000">
            <w:pPr>
              <w:jc w:val="center"/>
            </w:pPr>
            <w:r>
              <w:rPr>
                <w:rFonts w:eastAsia="Times New Roman" w:hint="eastAsia"/>
              </w:rPr>
              <w:t>040500</w:t>
            </w:r>
          </w:p>
        </w:tc>
      </w:tr>
      <w:tr w:rsidR="009D2B3C" w14:paraId="4235E0E3" w14:textId="77777777">
        <w:trPr>
          <w:trHeight w:hRule="exact" w:val="397"/>
        </w:trPr>
        <w:tc>
          <w:tcPr>
            <w:tcW w:w="1555" w:type="dxa"/>
            <w:vMerge/>
            <w:vAlign w:val="center"/>
          </w:tcPr>
          <w:p w14:paraId="077FB02B" w14:textId="77777777" w:rsidR="009D2B3C" w:rsidRDefault="009D2B3C">
            <w:pPr>
              <w:jc w:val="center"/>
            </w:pPr>
          </w:p>
        </w:tc>
        <w:tc>
          <w:tcPr>
            <w:tcW w:w="2409" w:type="dxa"/>
            <w:vMerge/>
            <w:vAlign w:val="center"/>
          </w:tcPr>
          <w:p w14:paraId="489604C3" w14:textId="77777777" w:rsidR="009D2B3C" w:rsidRDefault="009D2B3C">
            <w:pPr>
              <w:jc w:val="center"/>
            </w:pPr>
          </w:p>
        </w:tc>
        <w:tc>
          <w:tcPr>
            <w:tcW w:w="3261" w:type="dxa"/>
            <w:vAlign w:val="center"/>
          </w:tcPr>
          <w:p w14:paraId="3E418DF3" w14:textId="77777777" w:rsidR="009D2B3C" w:rsidRDefault="00000000">
            <w:pPr>
              <w:jc w:val="center"/>
            </w:pPr>
            <w:r>
              <w:rPr>
                <w:rFonts w:eastAsia="Times New Roman" w:hint="eastAsia"/>
              </w:rPr>
              <w:t>水量超标（01）</w:t>
            </w:r>
          </w:p>
        </w:tc>
        <w:tc>
          <w:tcPr>
            <w:tcW w:w="992" w:type="dxa"/>
            <w:vAlign w:val="center"/>
          </w:tcPr>
          <w:p w14:paraId="73EF6656" w14:textId="77777777" w:rsidR="009D2B3C" w:rsidRDefault="00000000">
            <w:pPr>
              <w:jc w:val="center"/>
            </w:pPr>
            <w:r>
              <w:rPr>
                <w:rFonts w:eastAsia="Times New Roman" w:hint="eastAsia"/>
              </w:rPr>
              <w:t>040501</w:t>
            </w:r>
          </w:p>
        </w:tc>
      </w:tr>
      <w:tr w:rsidR="009D2B3C" w14:paraId="61121FF5" w14:textId="77777777">
        <w:trPr>
          <w:trHeight w:hRule="exact" w:val="397"/>
        </w:trPr>
        <w:tc>
          <w:tcPr>
            <w:tcW w:w="1555" w:type="dxa"/>
            <w:vMerge/>
            <w:vAlign w:val="center"/>
          </w:tcPr>
          <w:p w14:paraId="280130D2" w14:textId="77777777" w:rsidR="009D2B3C" w:rsidRDefault="009D2B3C">
            <w:pPr>
              <w:jc w:val="center"/>
            </w:pPr>
          </w:p>
        </w:tc>
        <w:tc>
          <w:tcPr>
            <w:tcW w:w="2409" w:type="dxa"/>
            <w:vMerge/>
            <w:vAlign w:val="center"/>
          </w:tcPr>
          <w:p w14:paraId="50BA9F49" w14:textId="77777777" w:rsidR="009D2B3C" w:rsidRDefault="009D2B3C">
            <w:pPr>
              <w:jc w:val="center"/>
            </w:pPr>
          </w:p>
        </w:tc>
        <w:tc>
          <w:tcPr>
            <w:tcW w:w="3261" w:type="dxa"/>
            <w:vAlign w:val="center"/>
          </w:tcPr>
          <w:p w14:paraId="227D99CC" w14:textId="77777777" w:rsidR="009D2B3C" w:rsidRDefault="00000000">
            <w:pPr>
              <w:jc w:val="center"/>
            </w:pPr>
            <w:r>
              <w:rPr>
                <w:rFonts w:eastAsia="Times New Roman" w:hint="eastAsia"/>
              </w:rPr>
              <w:t>进水流量异常（02）</w:t>
            </w:r>
          </w:p>
        </w:tc>
        <w:tc>
          <w:tcPr>
            <w:tcW w:w="992" w:type="dxa"/>
            <w:vAlign w:val="center"/>
          </w:tcPr>
          <w:p w14:paraId="4781FEA0" w14:textId="77777777" w:rsidR="009D2B3C" w:rsidRDefault="00000000">
            <w:pPr>
              <w:jc w:val="center"/>
            </w:pPr>
            <w:r>
              <w:rPr>
                <w:rFonts w:eastAsia="Times New Roman" w:hint="eastAsia"/>
              </w:rPr>
              <w:t>040502</w:t>
            </w:r>
          </w:p>
        </w:tc>
      </w:tr>
      <w:tr w:rsidR="009D2B3C" w14:paraId="03064B31" w14:textId="77777777">
        <w:trPr>
          <w:trHeight w:hRule="exact" w:val="753"/>
        </w:trPr>
        <w:tc>
          <w:tcPr>
            <w:tcW w:w="1555" w:type="dxa"/>
            <w:vMerge/>
            <w:vAlign w:val="center"/>
          </w:tcPr>
          <w:p w14:paraId="0F60E00F" w14:textId="77777777" w:rsidR="009D2B3C" w:rsidRDefault="009D2B3C">
            <w:pPr>
              <w:jc w:val="center"/>
            </w:pPr>
          </w:p>
        </w:tc>
        <w:tc>
          <w:tcPr>
            <w:tcW w:w="2409" w:type="dxa"/>
            <w:vMerge/>
            <w:vAlign w:val="center"/>
          </w:tcPr>
          <w:p w14:paraId="12806210" w14:textId="77777777" w:rsidR="009D2B3C" w:rsidRDefault="009D2B3C">
            <w:pPr>
              <w:jc w:val="center"/>
            </w:pPr>
          </w:p>
        </w:tc>
        <w:tc>
          <w:tcPr>
            <w:tcW w:w="3261" w:type="dxa"/>
            <w:vAlign w:val="center"/>
          </w:tcPr>
          <w:p w14:paraId="623EC5A5" w14:textId="77777777" w:rsidR="009D2B3C" w:rsidRDefault="00000000">
            <w:pPr>
              <w:jc w:val="center"/>
            </w:pPr>
            <w:r>
              <w:rPr>
                <w:rFonts w:eastAsia="Times New Roman" w:hint="eastAsia"/>
              </w:rPr>
              <w:t>水质（溶解氧、氧化还原电位、污泥）超标（03）</w:t>
            </w:r>
          </w:p>
        </w:tc>
        <w:tc>
          <w:tcPr>
            <w:tcW w:w="992" w:type="dxa"/>
            <w:vAlign w:val="center"/>
          </w:tcPr>
          <w:p w14:paraId="1D312FDF" w14:textId="77777777" w:rsidR="009D2B3C" w:rsidRDefault="00000000">
            <w:pPr>
              <w:jc w:val="center"/>
            </w:pPr>
            <w:r>
              <w:rPr>
                <w:rFonts w:eastAsia="Times New Roman" w:hint="eastAsia"/>
              </w:rPr>
              <w:t>040503</w:t>
            </w:r>
          </w:p>
        </w:tc>
      </w:tr>
      <w:tr w:rsidR="009D2B3C" w14:paraId="55DA3312" w14:textId="77777777">
        <w:trPr>
          <w:trHeight w:hRule="exact" w:val="397"/>
        </w:trPr>
        <w:tc>
          <w:tcPr>
            <w:tcW w:w="1555" w:type="dxa"/>
            <w:vMerge/>
            <w:vAlign w:val="center"/>
          </w:tcPr>
          <w:p w14:paraId="237F4DBA" w14:textId="77777777" w:rsidR="009D2B3C" w:rsidRDefault="009D2B3C">
            <w:pPr>
              <w:jc w:val="center"/>
            </w:pPr>
          </w:p>
        </w:tc>
        <w:tc>
          <w:tcPr>
            <w:tcW w:w="2409" w:type="dxa"/>
            <w:vMerge/>
            <w:vAlign w:val="center"/>
          </w:tcPr>
          <w:p w14:paraId="65D59184" w14:textId="77777777" w:rsidR="009D2B3C" w:rsidRDefault="009D2B3C">
            <w:pPr>
              <w:jc w:val="center"/>
            </w:pPr>
          </w:p>
        </w:tc>
        <w:tc>
          <w:tcPr>
            <w:tcW w:w="3261" w:type="dxa"/>
            <w:vAlign w:val="center"/>
          </w:tcPr>
          <w:p w14:paraId="4D3C6798" w14:textId="77777777" w:rsidR="009D2B3C" w:rsidRDefault="00000000">
            <w:pPr>
              <w:jc w:val="center"/>
            </w:pPr>
            <w:r>
              <w:rPr>
                <w:rFonts w:eastAsia="Times New Roman" w:hint="eastAsia"/>
              </w:rPr>
              <w:t>可燃气体浓度预警（04）</w:t>
            </w:r>
          </w:p>
        </w:tc>
        <w:tc>
          <w:tcPr>
            <w:tcW w:w="992" w:type="dxa"/>
            <w:vAlign w:val="center"/>
          </w:tcPr>
          <w:p w14:paraId="215F089D" w14:textId="77777777" w:rsidR="009D2B3C" w:rsidRDefault="00000000">
            <w:pPr>
              <w:jc w:val="center"/>
            </w:pPr>
            <w:r>
              <w:rPr>
                <w:rFonts w:eastAsia="Times New Roman" w:hint="eastAsia"/>
              </w:rPr>
              <w:t>040504</w:t>
            </w:r>
          </w:p>
        </w:tc>
      </w:tr>
      <w:tr w:rsidR="009D2B3C" w14:paraId="41F7DE9B" w14:textId="77777777">
        <w:trPr>
          <w:trHeight w:hRule="exact" w:val="397"/>
        </w:trPr>
        <w:tc>
          <w:tcPr>
            <w:tcW w:w="1555" w:type="dxa"/>
            <w:vMerge/>
            <w:vAlign w:val="center"/>
          </w:tcPr>
          <w:p w14:paraId="2EE610AF" w14:textId="77777777" w:rsidR="009D2B3C" w:rsidRDefault="009D2B3C">
            <w:pPr>
              <w:jc w:val="center"/>
            </w:pPr>
          </w:p>
        </w:tc>
        <w:tc>
          <w:tcPr>
            <w:tcW w:w="2409" w:type="dxa"/>
            <w:vMerge/>
            <w:vAlign w:val="center"/>
          </w:tcPr>
          <w:p w14:paraId="4B1AC691" w14:textId="77777777" w:rsidR="009D2B3C" w:rsidRDefault="009D2B3C">
            <w:pPr>
              <w:jc w:val="center"/>
            </w:pPr>
          </w:p>
        </w:tc>
        <w:tc>
          <w:tcPr>
            <w:tcW w:w="3261" w:type="dxa"/>
            <w:vAlign w:val="center"/>
          </w:tcPr>
          <w:p w14:paraId="5D407CF8" w14:textId="77777777" w:rsidR="009D2B3C" w:rsidRDefault="00000000">
            <w:pPr>
              <w:jc w:val="center"/>
            </w:pPr>
            <w:r>
              <w:rPr>
                <w:rFonts w:eastAsia="Times New Roman" w:hint="eastAsia"/>
              </w:rPr>
              <w:t>有毒气体浓度预警（05）</w:t>
            </w:r>
          </w:p>
        </w:tc>
        <w:tc>
          <w:tcPr>
            <w:tcW w:w="992" w:type="dxa"/>
            <w:vAlign w:val="center"/>
          </w:tcPr>
          <w:p w14:paraId="0E071D33" w14:textId="77777777" w:rsidR="009D2B3C" w:rsidRDefault="00000000">
            <w:pPr>
              <w:jc w:val="center"/>
            </w:pPr>
            <w:r>
              <w:rPr>
                <w:rFonts w:eastAsia="Times New Roman" w:hint="eastAsia"/>
              </w:rPr>
              <w:t>040505</w:t>
            </w:r>
          </w:p>
        </w:tc>
      </w:tr>
      <w:tr w:rsidR="009D2B3C" w14:paraId="1BF9A1ED" w14:textId="77777777">
        <w:trPr>
          <w:trHeight w:hRule="exact" w:val="397"/>
        </w:trPr>
        <w:tc>
          <w:tcPr>
            <w:tcW w:w="1555" w:type="dxa"/>
            <w:vMerge/>
            <w:vAlign w:val="center"/>
          </w:tcPr>
          <w:p w14:paraId="5D23B92C" w14:textId="77777777" w:rsidR="009D2B3C" w:rsidRDefault="009D2B3C">
            <w:pPr>
              <w:jc w:val="center"/>
            </w:pPr>
          </w:p>
        </w:tc>
        <w:tc>
          <w:tcPr>
            <w:tcW w:w="2409" w:type="dxa"/>
            <w:vAlign w:val="center"/>
          </w:tcPr>
          <w:p w14:paraId="3E83B728" w14:textId="77777777" w:rsidR="009D2B3C" w:rsidRDefault="00000000">
            <w:pPr>
              <w:jc w:val="center"/>
            </w:pPr>
            <w:proofErr w:type="spellStart"/>
            <w:r>
              <w:rPr>
                <w:rFonts w:eastAsia="Times New Roman" w:hint="eastAsia"/>
              </w:rPr>
              <w:t>其他</w:t>
            </w:r>
            <w:proofErr w:type="spellEnd"/>
            <w:r>
              <w:rPr>
                <w:rFonts w:ascii="宋体" w:hAnsi="宋体" w:cs="宋体" w:hint="eastAsia"/>
              </w:rPr>
              <w:t>（</w:t>
            </w:r>
            <w:r>
              <w:rPr>
                <w:rFonts w:eastAsia="Times New Roman" w:hint="eastAsia"/>
              </w:rPr>
              <w:t>9</w:t>
            </w:r>
            <w:r>
              <w:rPr>
                <w:rFonts w:eastAsia="Times New Roman"/>
              </w:rPr>
              <w:t>9</w:t>
            </w:r>
            <w:r>
              <w:rPr>
                <w:rFonts w:ascii="宋体" w:hAnsi="宋体" w:cs="宋体" w:hint="eastAsia"/>
              </w:rPr>
              <w:t>）</w:t>
            </w:r>
          </w:p>
        </w:tc>
        <w:tc>
          <w:tcPr>
            <w:tcW w:w="3261" w:type="dxa"/>
            <w:vAlign w:val="center"/>
          </w:tcPr>
          <w:p w14:paraId="5E166221" w14:textId="77777777" w:rsidR="009D2B3C" w:rsidRDefault="009D2B3C">
            <w:pPr>
              <w:jc w:val="center"/>
            </w:pPr>
          </w:p>
        </w:tc>
        <w:tc>
          <w:tcPr>
            <w:tcW w:w="992" w:type="dxa"/>
            <w:vAlign w:val="center"/>
          </w:tcPr>
          <w:p w14:paraId="1BBF7BB5" w14:textId="77777777" w:rsidR="009D2B3C" w:rsidRDefault="00000000">
            <w:pPr>
              <w:jc w:val="center"/>
            </w:pPr>
            <w:r>
              <w:rPr>
                <w:rFonts w:eastAsia="Times New Roman" w:hint="eastAsia"/>
              </w:rPr>
              <w:t>0</w:t>
            </w:r>
            <w:r>
              <w:rPr>
                <w:rFonts w:eastAsia="Times New Roman"/>
              </w:rPr>
              <w:t>49900</w:t>
            </w:r>
          </w:p>
        </w:tc>
      </w:tr>
      <w:tr w:rsidR="009D2B3C" w14:paraId="3BFECBB8" w14:textId="77777777">
        <w:trPr>
          <w:trHeight w:hRule="exact" w:val="397"/>
        </w:trPr>
        <w:tc>
          <w:tcPr>
            <w:tcW w:w="1555" w:type="dxa"/>
            <w:vMerge w:val="restart"/>
            <w:vAlign w:val="center"/>
          </w:tcPr>
          <w:p w14:paraId="52C5CC66" w14:textId="77777777" w:rsidR="009D2B3C" w:rsidRDefault="00000000">
            <w:pPr>
              <w:pStyle w:val="affffffffb"/>
              <w:ind w:left="0" w:firstLine="0"/>
              <w:rPr>
                <w:rFonts w:eastAsia="Times New Roman"/>
              </w:rPr>
            </w:pPr>
            <w:proofErr w:type="spellStart"/>
            <w:r>
              <w:rPr>
                <w:rFonts w:eastAsia="Times New Roman" w:hint="eastAsia"/>
              </w:rPr>
              <w:t>应急消防</w:t>
            </w:r>
            <w:proofErr w:type="spellEnd"/>
          </w:p>
          <w:p w14:paraId="093F53F4" w14:textId="77777777" w:rsidR="009D2B3C" w:rsidRDefault="00000000">
            <w:pPr>
              <w:pStyle w:val="affffffffb"/>
              <w:rPr>
                <w:rFonts w:eastAsia="Times New Roman"/>
              </w:rPr>
            </w:pPr>
            <w:proofErr w:type="spellStart"/>
            <w:r>
              <w:rPr>
                <w:rFonts w:eastAsia="Times New Roman" w:hint="eastAsia"/>
              </w:rPr>
              <w:t>监测</w:t>
            </w:r>
            <w:proofErr w:type="spellEnd"/>
          </w:p>
          <w:p w14:paraId="5D846485" w14:textId="77777777" w:rsidR="009D2B3C" w:rsidRDefault="00000000">
            <w:pPr>
              <w:jc w:val="center"/>
            </w:pPr>
            <w:r>
              <w:rPr>
                <w:rFonts w:eastAsia="Times New Roman" w:hint="eastAsia"/>
              </w:rPr>
              <w:t>（0</w:t>
            </w:r>
            <w:r>
              <w:rPr>
                <w:rFonts w:eastAsia="Times New Roman"/>
              </w:rPr>
              <w:t>5</w:t>
            </w:r>
            <w:r>
              <w:rPr>
                <w:rFonts w:eastAsia="Times New Roman" w:hint="eastAsia"/>
              </w:rPr>
              <w:t>）</w:t>
            </w:r>
          </w:p>
        </w:tc>
        <w:tc>
          <w:tcPr>
            <w:tcW w:w="2409" w:type="dxa"/>
            <w:vMerge w:val="restart"/>
            <w:vAlign w:val="center"/>
          </w:tcPr>
          <w:p w14:paraId="3B113AF4" w14:textId="77777777" w:rsidR="009D2B3C" w:rsidRDefault="00000000">
            <w:pPr>
              <w:jc w:val="center"/>
            </w:pPr>
            <w:r>
              <w:rPr>
                <w:rFonts w:eastAsia="Times New Roman" w:hint="eastAsia"/>
              </w:rPr>
              <w:t>消防给水与消防栓系统监测（0</w:t>
            </w:r>
            <w:r>
              <w:rPr>
                <w:rFonts w:eastAsia="Times New Roman"/>
              </w:rPr>
              <w:t>1）</w:t>
            </w:r>
          </w:p>
        </w:tc>
        <w:tc>
          <w:tcPr>
            <w:tcW w:w="3261" w:type="dxa"/>
            <w:vAlign w:val="center"/>
          </w:tcPr>
          <w:p w14:paraId="1F0F670D" w14:textId="77777777" w:rsidR="009D2B3C" w:rsidRDefault="009D2B3C">
            <w:pPr>
              <w:jc w:val="center"/>
            </w:pPr>
          </w:p>
        </w:tc>
        <w:tc>
          <w:tcPr>
            <w:tcW w:w="992" w:type="dxa"/>
            <w:vAlign w:val="center"/>
          </w:tcPr>
          <w:p w14:paraId="2CF13158" w14:textId="77777777" w:rsidR="009D2B3C" w:rsidRDefault="00000000">
            <w:pPr>
              <w:jc w:val="center"/>
            </w:pPr>
            <w:r>
              <w:rPr>
                <w:rFonts w:eastAsia="Times New Roman" w:hint="eastAsia"/>
              </w:rPr>
              <w:t>0</w:t>
            </w:r>
            <w:r>
              <w:rPr>
                <w:rFonts w:eastAsia="Times New Roman"/>
              </w:rPr>
              <w:t>50100</w:t>
            </w:r>
          </w:p>
        </w:tc>
      </w:tr>
      <w:tr w:rsidR="009D2B3C" w14:paraId="429C2890" w14:textId="77777777">
        <w:trPr>
          <w:trHeight w:hRule="exact" w:val="397"/>
        </w:trPr>
        <w:tc>
          <w:tcPr>
            <w:tcW w:w="1555" w:type="dxa"/>
            <w:vMerge/>
            <w:vAlign w:val="center"/>
          </w:tcPr>
          <w:p w14:paraId="38DA2803" w14:textId="77777777" w:rsidR="009D2B3C" w:rsidRDefault="009D2B3C">
            <w:pPr>
              <w:jc w:val="center"/>
            </w:pPr>
          </w:p>
        </w:tc>
        <w:tc>
          <w:tcPr>
            <w:tcW w:w="2409" w:type="dxa"/>
            <w:vMerge/>
            <w:vAlign w:val="center"/>
          </w:tcPr>
          <w:p w14:paraId="243DD096" w14:textId="77777777" w:rsidR="009D2B3C" w:rsidRDefault="009D2B3C">
            <w:pPr>
              <w:jc w:val="center"/>
            </w:pPr>
          </w:p>
        </w:tc>
        <w:tc>
          <w:tcPr>
            <w:tcW w:w="3261" w:type="dxa"/>
            <w:vAlign w:val="center"/>
          </w:tcPr>
          <w:p w14:paraId="7277C7A2" w14:textId="77777777" w:rsidR="009D2B3C" w:rsidRDefault="00000000">
            <w:pPr>
              <w:jc w:val="center"/>
            </w:pPr>
            <w:r>
              <w:rPr>
                <w:rFonts w:eastAsia="Times New Roman" w:hint="eastAsia"/>
              </w:rPr>
              <w:t>消防泵工作状态异常（0</w:t>
            </w:r>
            <w:r>
              <w:rPr>
                <w:rFonts w:eastAsia="Times New Roman"/>
              </w:rPr>
              <w:t>1）</w:t>
            </w:r>
          </w:p>
        </w:tc>
        <w:tc>
          <w:tcPr>
            <w:tcW w:w="992" w:type="dxa"/>
            <w:vAlign w:val="center"/>
          </w:tcPr>
          <w:p w14:paraId="78327414" w14:textId="77777777" w:rsidR="009D2B3C" w:rsidRDefault="00000000">
            <w:pPr>
              <w:jc w:val="center"/>
            </w:pPr>
            <w:r>
              <w:rPr>
                <w:rFonts w:eastAsia="Times New Roman" w:hint="eastAsia"/>
              </w:rPr>
              <w:t>050101</w:t>
            </w:r>
          </w:p>
        </w:tc>
      </w:tr>
      <w:tr w:rsidR="009D2B3C" w14:paraId="63DC72E3" w14:textId="77777777">
        <w:trPr>
          <w:trHeight w:hRule="exact" w:val="397"/>
        </w:trPr>
        <w:tc>
          <w:tcPr>
            <w:tcW w:w="1555" w:type="dxa"/>
            <w:vMerge/>
            <w:vAlign w:val="center"/>
          </w:tcPr>
          <w:p w14:paraId="7BCCFB8B" w14:textId="77777777" w:rsidR="009D2B3C" w:rsidRDefault="009D2B3C">
            <w:pPr>
              <w:jc w:val="center"/>
            </w:pPr>
          </w:p>
        </w:tc>
        <w:tc>
          <w:tcPr>
            <w:tcW w:w="2409" w:type="dxa"/>
            <w:vMerge/>
            <w:vAlign w:val="center"/>
          </w:tcPr>
          <w:p w14:paraId="01DAFE88" w14:textId="77777777" w:rsidR="009D2B3C" w:rsidRDefault="009D2B3C">
            <w:pPr>
              <w:jc w:val="center"/>
            </w:pPr>
          </w:p>
        </w:tc>
        <w:tc>
          <w:tcPr>
            <w:tcW w:w="3261" w:type="dxa"/>
            <w:vAlign w:val="center"/>
          </w:tcPr>
          <w:p w14:paraId="496364C6" w14:textId="77777777" w:rsidR="009D2B3C" w:rsidRDefault="00000000">
            <w:pPr>
              <w:jc w:val="center"/>
            </w:pPr>
            <w:r>
              <w:rPr>
                <w:rFonts w:eastAsia="Times New Roman" w:hint="eastAsia"/>
              </w:rPr>
              <w:t>管网压力异常（0</w:t>
            </w:r>
            <w:r>
              <w:rPr>
                <w:rFonts w:eastAsia="Times New Roman"/>
              </w:rPr>
              <w:t>2）</w:t>
            </w:r>
          </w:p>
        </w:tc>
        <w:tc>
          <w:tcPr>
            <w:tcW w:w="992" w:type="dxa"/>
            <w:vAlign w:val="center"/>
          </w:tcPr>
          <w:p w14:paraId="051DD0B5" w14:textId="77777777" w:rsidR="009D2B3C" w:rsidRDefault="00000000">
            <w:pPr>
              <w:jc w:val="center"/>
            </w:pPr>
            <w:r>
              <w:rPr>
                <w:rFonts w:eastAsia="Times New Roman" w:hint="eastAsia"/>
              </w:rPr>
              <w:t>0</w:t>
            </w:r>
            <w:r>
              <w:rPr>
                <w:rFonts w:eastAsia="Times New Roman"/>
              </w:rPr>
              <w:t>50102</w:t>
            </w:r>
          </w:p>
        </w:tc>
      </w:tr>
      <w:tr w:rsidR="009D2B3C" w14:paraId="31D9C613" w14:textId="77777777">
        <w:trPr>
          <w:trHeight w:hRule="exact" w:val="397"/>
        </w:trPr>
        <w:tc>
          <w:tcPr>
            <w:tcW w:w="1555" w:type="dxa"/>
            <w:vMerge/>
            <w:vAlign w:val="center"/>
          </w:tcPr>
          <w:p w14:paraId="1B306514" w14:textId="77777777" w:rsidR="009D2B3C" w:rsidRDefault="009D2B3C">
            <w:pPr>
              <w:jc w:val="center"/>
            </w:pPr>
          </w:p>
        </w:tc>
        <w:tc>
          <w:tcPr>
            <w:tcW w:w="2409" w:type="dxa"/>
            <w:vMerge/>
            <w:vAlign w:val="center"/>
          </w:tcPr>
          <w:p w14:paraId="2AA27859" w14:textId="77777777" w:rsidR="009D2B3C" w:rsidRDefault="009D2B3C">
            <w:pPr>
              <w:jc w:val="center"/>
            </w:pPr>
          </w:p>
        </w:tc>
        <w:tc>
          <w:tcPr>
            <w:tcW w:w="3261" w:type="dxa"/>
            <w:vAlign w:val="center"/>
          </w:tcPr>
          <w:p w14:paraId="35EFBE22" w14:textId="77777777" w:rsidR="009D2B3C" w:rsidRDefault="00000000">
            <w:pPr>
              <w:jc w:val="center"/>
            </w:pPr>
            <w:r>
              <w:rPr>
                <w:rFonts w:eastAsia="Times New Roman" w:hint="eastAsia"/>
              </w:rPr>
              <w:t>消防水池液位预警（0</w:t>
            </w:r>
            <w:r>
              <w:rPr>
                <w:rFonts w:eastAsia="Times New Roman"/>
              </w:rPr>
              <w:t>3）</w:t>
            </w:r>
          </w:p>
        </w:tc>
        <w:tc>
          <w:tcPr>
            <w:tcW w:w="992" w:type="dxa"/>
            <w:vAlign w:val="center"/>
          </w:tcPr>
          <w:p w14:paraId="495DE2FC" w14:textId="77777777" w:rsidR="009D2B3C" w:rsidRDefault="00000000">
            <w:pPr>
              <w:jc w:val="center"/>
            </w:pPr>
            <w:r>
              <w:rPr>
                <w:rFonts w:eastAsia="Times New Roman" w:hint="eastAsia"/>
              </w:rPr>
              <w:t>05010</w:t>
            </w:r>
            <w:r>
              <w:rPr>
                <w:rFonts w:eastAsia="Times New Roman"/>
              </w:rPr>
              <w:t>3</w:t>
            </w:r>
          </w:p>
        </w:tc>
      </w:tr>
      <w:tr w:rsidR="009D2B3C" w14:paraId="1D2CA952" w14:textId="77777777">
        <w:trPr>
          <w:trHeight w:hRule="exact" w:val="397"/>
        </w:trPr>
        <w:tc>
          <w:tcPr>
            <w:tcW w:w="1555" w:type="dxa"/>
            <w:vMerge/>
            <w:vAlign w:val="center"/>
          </w:tcPr>
          <w:p w14:paraId="0A90894B" w14:textId="77777777" w:rsidR="009D2B3C" w:rsidRDefault="009D2B3C">
            <w:pPr>
              <w:jc w:val="center"/>
            </w:pPr>
          </w:p>
        </w:tc>
        <w:tc>
          <w:tcPr>
            <w:tcW w:w="2409" w:type="dxa"/>
            <w:vMerge/>
            <w:vAlign w:val="center"/>
          </w:tcPr>
          <w:p w14:paraId="65EFB32C" w14:textId="77777777" w:rsidR="009D2B3C" w:rsidRDefault="009D2B3C">
            <w:pPr>
              <w:jc w:val="center"/>
            </w:pPr>
          </w:p>
        </w:tc>
        <w:tc>
          <w:tcPr>
            <w:tcW w:w="3261" w:type="dxa"/>
            <w:vAlign w:val="center"/>
          </w:tcPr>
          <w:p w14:paraId="37B99047" w14:textId="77777777" w:rsidR="009D2B3C" w:rsidRDefault="00000000">
            <w:pPr>
              <w:jc w:val="center"/>
            </w:pPr>
            <w:r>
              <w:rPr>
                <w:rFonts w:eastAsia="Times New Roman" w:hint="eastAsia"/>
              </w:rPr>
              <w:t>消防水箱液位预警（0</w:t>
            </w:r>
            <w:r>
              <w:rPr>
                <w:rFonts w:eastAsia="Times New Roman"/>
              </w:rPr>
              <w:t>4）</w:t>
            </w:r>
          </w:p>
        </w:tc>
        <w:tc>
          <w:tcPr>
            <w:tcW w:w="992" w:type="dxa"/>
            <w:vAlign w:val="center"/>
          </w:tcPr>
          <w:p w14:paraId="64E0BFD8" w14:textId="77777777" w:rsidR="009D2B3C" w:rsidRDefault="00000000">
            <w:pPr>
              <w:jc w:val="center"/>
            </w:pPr>
            <w:r>
              <w:rPr>
                <w:rFonts w:eastAsia="Times New Roman" w:hint="eastAsia"/>
              </w:rPr>
              <w:t>0</w:t>
            </w:r>
            <w:r>
              <w:rPr>
                <w:rFonts w:eastAsia="Times New Roman"/>
              </w:rPr>
              <w:t>50104</w:t>
            </w:r>
          </w:p>
        </w:tc>
      </w:tr>
      <w:tr w:rsidR="009D2B3C" w14:paraId="231AA0A6" w14:textId="77777777">
        <w:trPr>
          <w:trHeight w:hRule="exact" w:val="397"/>
        </w:trPr>
        <w:tc>
          <w:tcPr>
            <w:tcW w:w="1555" w:type="dxa"/>
            <w:vMerge/>
            <w:vAlign w:val="center"/>
          </w:tcPr>
          <w:p w14:paraId="55687F30" w14:textId="77777777" w:rsidR="009D2B3C" w:rsidRDefault="009D2B3C">
            <w:pPr>
              <w:jc w:val="center"/>
            </w:pPr>
          </w:p>
        </w:tc>
        <w:tc>
          <w:tcPr>
            <w:tcW w:w="2409" w:type="dxa"/>
            <w:vMerge/>
            <w:vAlign w:val="center"/>
          </w:tcPr>
          <w:p w14:paraId="24E42A75" w14:textId="77777777" w:rsidR="009D2B3C" w:rsidRDefault="009D2B3C">
            <w:pPr>
              <w:jc w:val="center"/>
            </w:pPr>
          </w:p>
        </w:tc>
        <w:tc>
          <w:tcPr>
            <w:tcW w:w="3261" w:type="dxa"/>
            <w:vAlign w:val="center"/>
          </w:tcPr>
          <w:p w14:paraId="603D920F" w14:textId="77777777" w:rsidR="009D2B3C" w:rsidRDefault="00000000">
            <w:pPr>
              <w:jc w:val="center"/>
            </w:pPr>
            <w:r>
              <w:rPr>
                <w:rFonts w:eastAsia="Times New Roman" w:hint="eastAsia"/>
              </w:rPr>
              <w:t>消火栓压力异常（05）</w:t>
            </w:r>
          </w:p>
        </w:tc>
        <w:tc>
          <w:tcPr>
            <w:tcW w:w="992" w:type="dxa"/>
            <w:vAlign w:val="center"/>
          </w:tcPr>
          <w:p w14:paraId="35193532" w14:textId="77777777" w:rsidR="009D2B3C" w:rsidRDefault="00000000">
            <w:pPr>
              <w:jc w:val="center"/>
            </w:pPr>
            <w:r>
              <w:rPr>
                <w:rFonts w:eastAsia="Times New Roman" w:hint="eastAsia"/>
              </w:rPr>
              <w:t>050105</w:t>
            </w:r>
          </w:p>
        </w:tc>
      </w:tr>
      <w:tr w:rsidR="009D2B3C" w14:paraId="7DC4FF62" w14:textId="77777777">
        <w:trPr>
          <w:trHeight w:hRule="exact" w:val="397"/>
        </w:trPr>
        <w:tc>
          <w:tcPr>
            <w:tcW w:w="1555" w:type="dxa"/>
            <w:vMerge/>
            <w:vAlign w:val="center"/>
          </w:tcPr>
          <w:p w14:paraId="4F91BFD8" w14:textId="77777777" w:rsidR="009D2B3C" w:rsidRDefault="009D2B3C">
            <w:pPr>
              <w:jc w:val="center"/>
            </w:pPr>
          </w:p>
        </w:tc>
        <w:tc>
          <w:tcPr>
            <w:tcW w:w="2409" w:type="dxa"/>
            <w:vMerge w:val="restart"/>
            <w:vAlign w:val="center"/>
          </w:tcPr>
          <w:p w14:paraId="25799C82" w14:textId="77777777" w:rsidR="009D2B3C" w:rsidRDefault="00000000">
            <w:pPr>
              <w:jc w:val="center"/>
            </w:pPr>
            <w:r>
              <w:rPr>
                <w:rFonts w:eastAsia="Times New Roman" w:hint="eastAsia"/>
              </w:rPr>
              <w:t>灭火监控（02</w:t>
            </w:r>
            <w:r>
              <w:rPr>
                <w:rFonts w:eastAsia="Times New Roman"/>
              </w:rPr>
              <w:t>）</w:t>
            </w:r>
          </w:p>
        </w:tc>
        <w:tc>
          <w:tcPr>
            <w:tcW w:w="3261" w:type="dxa"/>
            <w:vAlign w:val="center"/>
          </w:tcPr>
          <w:p w14:paraId="4575F54D" w14:textId="77777777" w:rsidR="009D2B3C" w:rsidRDefault="009D2B3C">
            <w:pPr>
              <w:jc w:val="center"/>
            </w:pPr>
          </w:p>
        </w:tc>
        <w:tc>
          <w:tcPr>
            <w:tcW w:w="992" w:type="dxa"/>
            <w:vAlign w:val="center"/>
          </w:tcPr>
          <w:p w14:paraId="59506F27" w14:textId="77777777" w:rsidR="009D2B3C" w:rsidRDefault="00000000">
            <w:pPr>
              <w:jc w:val="center"/>
            </w:pPr>
            <w:r>
              <w:rPr>
                <w:rFonts w:eastAsia="Times New Roman" w:hint="eastAsia"/>
              </w:rPr>
              <w:t>0</w:t>
            </w:r>
            <w:r>
              <w:rPr>
                <w:rFonts w:eastAsia="Times New Roman"/>
              </w:rPr>
              <w:t>50200</w:t>
            </w:r>
          </w:p>
        </w:tc>
      </w:tr>
      <w:tr w:rsidR="009D2B3C" w14:paraId="3321DD14" w14:textId="77777777">
        <w:trPr>
          <w:trHeight w:hRule="exact" w:val="397"/>
        </w:trPr>
        <w:tc>
          <w:tcPr>
            <w:tcW w:w="1555" w:type="dxa"/>
            <w:vMerge/>
            <w:vAlign w:val="center"/>
          </w:tcPr>
          <w:p w14:paraId="0986591A" w14:textId="77777777" w:rsidR="009D2B3C" w:rsidRDefault="009D2B3C">
            <w:pPr>
              <w:jc w:val="center"/>
            </w:pPr>
          </w:p>
        </w:tc>
        <w:tc>
          <w:tcPr>
            <w:tcW w:w="2409" w:type="dxa"/>
            <w:vMerge/>
            <w:vAlign w:val="center"/>
          </w:tcPr>
          <w:p w14:paraId="0214EFB9" w14:textId="77777777" w:rsidR="009D2B3C" w:rsidRDefault="009D2B3C">
            <w:pPr>
              <w:jc w:val="center"/>
            </w:pPr>
          </w:p>
        </w:tc>
        <w:tc>
          <w:tcPr>
            <w:tcW w:w="3261" w:type="dxa"/>
            <w:vAlign w:val="center"/>
          </w:tcPr>
          <w:p w14:paraId="783D454D" w14:textId="77777777" w:rsidR="009D2B3C" w:rsidRDefault="00000000">
            <w:pPr>
              <w:jc w:val="center"/>
            </w:pPr>
            <w:r>
              <w:rPr>
                <w:rFonts w:eastAsia="Times New Roman" w:hint="eastAsia"/>
              </w:rPr>
              <w:t>控制阀状态异常（01</w:t>
            </w:r>
            <w:r>
              <w:rPr>
                <w:rFonts w:eastAsia="Times New Roman"/>
              </w:rPr>
              <w:t>）</w:t>
            </w:r>
          </w:p>
        </w:tc>
        <w:tc>
          <w:tcPr>
            <w:tcW w:w="992" w:type="dxa"/>
            <w:vAlign w:val="center"/>
          </w:tcPr>
          <w:p w14:paraId="6198848C" w14:textId="77777777" w:rsidR="009D2B3C" w:rsidRDefault="00000000">
            <w:pPr>
              <w:jc w:val="center"/>
            </w:pPr>
            <w:r>
              <w:rPr>
                <w:rFonts w:eastAsia="Times New Roman" w:hint="eastAsia"/>
              </w:rPr>
              <w:t>0</w:t>
            </w:r>
            <w:r>
              <w:rPr>
                <w:rFonts w:eastAsia="Times New Roman"/>
              </w:rPr>
              <w:t>50</w:t>
            </w:r>
            <w:r>
              <w:rPr>
                <w:rFonts w:eastAsia="Times New Roman" w:hint="eastAsia"/>
              </w:rPr>
              <w:t>2</w:t>
            </w:r>
            <w:r>
              <w:rPr>
                <w:rFonts w:eastAsia="Times New Roman"/>
              </w:rPr>
              <w:t>01</w:t>
            </w:r>
          </w:p>
        </w:tc>
      </w:tr>
      <w:tr w:rsidR="009D2B3C" w14:paraId="4C574D45" w14:textId="77777777">
        <w:trPr>
          <w:trHeight w:hRule="exact" w:val="397"/>
        </w:trPr>
        <w:tc>
          <w:tcPr>
            <w:tcW w:w="1555" w:type="dxa"/>
            <w:vMerge/>
            <w:vAlign w:val="center"/>
          </w:tcPr>
          <w:p w14:paraId="352B2986" w14:textId="77777777" w:rsidR="009D2B3C" w:rsidRDefault="009D2B3C">
            <w:pPr>
              <w:jc w:val="center"/>
            </w:pPr>
          </w:p>
        </w:tc>
        <w:tc>
          <w:tcPr>
            <w:tcW w:w="2409" w:type="dxa"/>
            <w:vMerge/>
            <w:vAlign w:val="center"/>
          </w:tcPr>
          <w:p w14:paraId="53E4CAAD" w14:textId="77777777" w:rsidR="009D2B3C" w:rsidRDefault="009D2B3C">
            <w:pPr>
              <w:jc w:val="center"/>
            </w:pPr>
          </w:p>
        </w:tc>
        <w:tc>
          <w:tcPr>
            <w:tcW w:w="3261" w:type="dxa"/>
            <w:vAlign w:val="center"/>
          </w:tcPr>
          <w:p w14:paraId="0B403641" w14:textId="77777777" w:rsidR="009D2B3C" w:rsidRDefault="00000000">
            <w:pPr>
              <w:jc w:val="center"/>
            </w:pPr>
            <w:r>
              <w:rPr>
                <w:rFonts w:eastAsia="Times New Roman" w:hint="eastAsia"/>
              </w:rPr>
              <w:t>控制阀压力异常（02</w:t>
            </w:r>
            <w:r>
              <w:rPr>
                <w:rFonts w:eastAsia="Times New Roman"/>
              </w:rPr>
              <w:t>）</w:t>
            </w:r>
          </w:p>
        </w:tc>
        <w:tc>
          <w:tcPr>
            <w:tcW w:w="992" w:type="dxa"/>
            <w:vAlign w:val="center"/>
          </w:tcPr>
          <w:p w14:paraId="396E0234" w14:textId="77777777" w:rsidR="009D2B3C" w:rsidRDefault="00000000">
            <w:pPr>
              <w:jc w:val="center"/>
            </w:pPr>
            <w:r>
              <w:rPr>
                <w:rFonts w:eastAsia="Times New Roman" w:hint="eastAsia"/>
              </w:rPr>
              <w:t>0</w:t>
            </w:r>
            <w:r>
              <w:rPr>
                <w:rFonts w:eastAsia="Times New Roman"/>
              </w:rPr>
              <w:t>50</w:t>
            </w:r>
            <w:r>
              <w:rPr>
                <w:rFonts w:eastAsia="Times New Roman" w:hint="eastAsia"/>
              </w:rPr>
              <w:t>2</w:t>
            </w:r>
            <w:r>
              <w:rPr>
                <w:rFonts w:eastAsia="Times New Roman"/>
              </w:rPr>
              <w:t>02</w:t>
            </w:r>
          </w:p>
        </w:tc>
      </w:tr>
      <w:tr w:rsidR="009D2B3C" w14:paraId="2CD71714" w14:textId="77777777">
        <w:trPr>
          <w:trHeight w:hRule="exact" w:val="397"/>
        </w:trPr>
        <w:tc>
          <w:tcPr>
            <w:tcW w:w="1555" w:type="dxa"/>
            <w:vMerge/>
            <w:vAlign w:val="center"/>
          </w:tcPr>
          <w:p w14:paraId="4C3C3BBD" w14:textId="77777777" w:rsidR="009D2B3C" w:rsidRDefault="009D2B3C">
            <w:pPr>
              <w:jc w:val="center"/>
            </w:pPr>
          </w:p>
        </w:tc>
        <w:tc>
          <w:tcPr>
            <w:tcW w:w="2409" w:type="dxa"/>
            <w:vMerge/>
            <w:vAlign w:val="center"/>
          </w:tcPr>
          <w:p w14:paraId="3DCC9C2D" w14:textId="77777777" w:rsidR="009D2B3C" w:rsidRDefault="009D2B3C">
            <w:pPr>
              <w:jc w:val="center"/>
            </w:pPr>
          </w:p>
        </w:tc>
        <w:tc>
          <w:tcPr>
            <w:tcW w:w="3261" w:type="dxa"/>
            <w:vAlign w:val="center"/>
          </w:tcPr>
          <w:p w14:paraId="6D902E01" w14:textId="77777777" w:rsidR="009D2B3C" w:rsidRDefault="00000000">
            <w:pPr>
              <w:jc w:val="center"/>
            </w:pPr>
            <w:r>
              <w:rPr>
                <w:rFonts w:eastAsia="Times New Roman" w:hint="eastAsia"/>
              </w:rPr>
              <w:t>消防泵工作状态异常（03）</w:t>
            </w:r>
          </w:p>
        </w:tc>
        <w:tc>
          <w:tcPr>
            <w:tcW w:w="992" w:type="dxa"/>
            <w:vAlign w:val="center"/>
          </w:tcPr>
          <w:p w14:paraId="4F41DD64" w14:textId="77777777" w:rsidR="009D2B3C" w:rsidRDefault="00000000">
            <w:pPr>
              <w:jc w:val="center"/>
            </w:pPr>
            <w:r>
              <w:rPr>
                <w:rFonts w:eastAsia="Times New Roman" w:hint="eastAsia"/>
              </w:rPr>
              <w:t>0</w:t>
            </w:r>
            <w:r>
              <w:rPr>
                <w:rFonts w:eastAsia="Times New Roman"/>
              </w:rPr>
              <w:t>50</w:t>
            </w:r>
            <w:r>
              <w:rPr>
                <w:rFonts w:eastAsia="Times New Roman" w:hint="eastAsia"/>
              </w:rPr>
              <w:t>2</w:t>
            </w:r>
            <w:r>
              <w:rPr>
                <w:rFonts w:eastAsia="Times New Roman"/>
              </w:rPr>
              <w:t>03</w:t>
            </w:r>
          </w:p>
        </w:tc>
      </w:tr>
      <w:tr w:rsidR="009D2B3C" w14:paraId="6A7D29EA" w14:textId="77777777">
        <w:trPr>
          <w:trHeight w:hRule="exact" w:val="397"/>
        </w:trPr>
        <w:tc>
          <w:tcPr>
            <w:tcW w:w="1555" w:type="dxa"/>
            <w:vMerge/>
            <w:vAlign w:val="center"/>
          </w:tcPr>
          <w:p w14:paraId="529D1442" w14:textId="77777777" w:rsidR="009D2B3C" w:rsidRDefault="009D2B3C">
            <w:pPr>
              <w:jc w:val="center"/>
            </w:pPr>
          </w:p>
        </w:tc>
        <w:tc>
          <w:tcPr>
            <w:tcW w:w="2409" w:type="dxa"/>
            <w:vMerge w:val="restart"/>
            <w:vAlign w:val="center"/>
          </w:tcPr>
          <w:p w14:paraId="6F1F1871" w14:textId="77777777" w:rsidR="009D2B3C" w:rsidRDefault="00000000">
            <w:pPr>
              <w:jc w:val="center"/>
            </w:pPr>
            <w:r>
              <w:rPr>
                <w:rFonts w:eastAsia="Times New Roman" w:hint="eastAsia"/>
              </w:rPr>
              <w:t>防排烟监测（03</w:t>
            </w:r>
            <w:r>
              <w:rPr>
                <w:rFonts w:eastAsia="Times New Roman"/>
              </w:rPr>
              <w:t>）</w:t>
            </w:r>
          </w:p>
        </w:tc>
        <w:tc>
          <w:tcPr>
            <w:tcW w:w="3261" w:type="dxa"/>
            <w:vAlign w:val="center"/>
          </w:tcPr>
          <w:p w14:paraId="16F9998B" w14:textId="77777777" w:rsidR="009D2B3C" w:rsidRDefault="009D2B3C">
            <w:pPr>
              <w:jc w:val="center"/>
            </w:pPr>
          </w:p>
        </w:tc>
        <w:tc>
          <w:tcPr>
            <w:tcW w:w="992" w:type="dxa"/>
            <w:vAlign w:val="center"/>
          </w:tcPr>
          <w:p w14:paraId="008431F5" w14:textId="77777777" w:rsidR="009D2B3C" w:rsidRDefault="00000000">
            <w:pPr>
              <w:jc w:val="center"/>
            </w:pPr>
            <w:r>
              <w:rPr>
                <w:rFonts w:eastAsia="Times New Roman" w:hint="eastAsia"/>
              </w:rPr>
              <w:t>0</w:t>
            </w:r>
            <w:r>
              <w:rPr>
                <w:rFonts w:eastAsia="Times New Roman"/>
              </w:rPr>
              <w:t>50300</w:t>
            </w:r>
          </w:p>
        </w:tc>
      </w:tr>
      <w:tr w:rsidR="009D2B3C" w14:paraId="20EF46D6" w14:textId="77777777">
        <w:trPr>
          <w:trHeight w:hRule="exact" w:val="397"/>
        </w:trPr>
        <w:tc>
          <w:tcPr>
            <w:tcW w:w="1555" w:type="dxa"/>
            <w:vMerge/>
            <w:vAlign w:val="center"/>
          </w:tcPr>
          <w:p w14:paraId="5EBDF2C3" w14:textId="77777777" w:rsidR="009D2B3C" w:rsidRDefault="009D2B3C">
            <w:pPr>
              <w:jc w:val="center"/>
            </w:pPr>
          </w:p>
        </w:tc>
        <w:tc>
          <w:tcPr>
            <w:tcW w:w="2409" w:type="dxa"/>
            <w:vMerge/>
            <w:vAlign w:val="center"/>
          </w:tcPr>
          <w:p w14:paraId="381718B4" w14:textId="77777777" w:rsidR="009D2B3C" w:rsidRDefault="009D2B3C">
            <w:pPr>
              <w:jc w:val="center"/>
            </w:pPr>
          </w:p>
        </w:tc>
        <w:tc>
          <w:tcPr>
            <w:tcW w:w="3261" w:type="dxa"/>
            <w:vAlign w:val="center"/>
          </w:tcPr>
          <w:p w14:paraId="691B8083" w14:textId="77777777" w:rsidR="009D2B3C" w:rsidRDefault="00000000">
            <w:pPr>
              <w:jc w:val="center"/>
            </w:pPr>
            <w:r>
              <w:rPr>
                <w:rFonts w:eastAsia="Times New Roman" w:hint="eastAsia"/>
              </w:rPr>
              <w:t>消防风机运行状态异常（0</w:t>
            </w:r>
            <w:r>
              <w:rPr>
                <w:rFonts w:eastAsia="Times New Roman"/>
              </w:rPr>
              <w:t>1）</w:t>
            </w:r>
          </w:p>
        </w:tc>
        <w:tc>
          <w:tcPr>
            <w:tcW w:w="992" w:type="dxa"/>
            <w:vAlign w:val="center"/>
          </w:tcPr>
          <w:p w14:paraId="5F1E1A99" w14:textId="77777777" w:rsidR="009D2B3C" w:rsidRDefault="00000000">
            <w:pPr>
              <w:jc w:val="center"/>
            </w:pPr>
            <w:r>
              <w:rPr>
                <w:rFonts w:eastAsia="Times New Roman" w:hint="eastAsia"/>
              </w:rPr>
              <w:t>0</w:t>
            </w:r>
            <w:r>
              <w:rPr>
                <w:rFonts w:eastAsia="Times New Roman"/>
              </w:rPr>
              <w:t>50</w:t>
            </w:r>
            <w:r>
              <w:rPr>
                <w:rFonts w:eastAsia="Times New Roman" w:hint="eastAsia"/>
              </w:rPr>
              <w:t>3</w:t>
            </w:r>
            <w:r>
              <w:rPr>
                <w:rFonts w:eastAsia="Times New Roman"/>
              </w:rPr>
              <w:t>01</w:t>
            </w:r>
          </w:p>
        </w:tc>
      </w:tr>
      <w:tr w:rsidR="009D2B3C" w14:paraId="1BE8363F" w14:textId="77777777">
        <w:trPr>
          <w:trHeight w:hRule="exact" w:val="720"/>
        </w:trPr>
        <w:tc>
          <w:tcPr>
            <w:tcW w:w="1555" w:type="dxa"/>
            <w:vMerge/>
            <w:vAlign w:val="center"/>
          </w:tcPr>
          <w:p w14:paraId="167D3EC2" w14:textId="77777777" w:rsidR="009D2B3C" w:rsidRDefault="009D2B3C">
            <w:pPr>
              <w:jc w:val="center"/>
            </w:pPr>
          </w:p>
        </w:tc>
        <w:tc>
          <w:tcPr>
            <w:tcW w:w="2409" w:type="dxa"/>
            <w:vMerge/>
            <w:vAlign w:val="center"/>
          </w:tcPr>
          <w:p w14:paraId="5DDD6919" w14:textId="77777777" w:rsidR="009D2B3C" w:rsidRDefault="009D2B3C">
            <w:pPr>
              <w:jc w:val="center"/>
            </w:pPr>
          </w:p>
        </w:tc>
        <w:tc>
          <w:tcPr>
            <w:tcW w:w="3261" w:type="dxa"/>
            <w:vAlign w:val="center"/>
          </w:tcPr>
          <w:p w14:paraId="1215CF02" w14:textId="77777777" w:rsidR="009D2B3C" w:rsidRDefault="00000000">
            <w:pPr>
              <w:jc w:val="center"/>
            </w:pPr>
            <w:r>
              <w:rPr>
                <w:rFonts w:eastAsia="Times New Roman" w:hint="eastAsia"/>
              </w:rPr>
              <w:t>防火阀、排烟阀、送风阀状态异常（0</w:t>
            </w:r>
            <w:r>
              <w:rPr>
                <w:rFonts w:eastAsia="Times New Roman"/>
              </w:rPr>
              <w:t>2）</w:t>
            </w:r>
          </w:p>
        </w:tc>
        <w:tc>
          <w:tcPr>
            <w:tcW w:w="992" w:type="dxa"/>
            <w:vAlign w:val="center"/>
          </w:tcPr>
          <w:p w14:paraId="69B33AEB" w14:textId="77777777" w:rsidR="009D2B3C" w:rsidRDefault="00000000">
            <w:pPr>
              <w:jc w:val="center"/>
            </w:pPr>
            <w:r>
              <w:rPr>
                <w:rFonts w:eastAsia="Times New Roman" w:hint="eastAsia"/>
              </w:rPr>
              <w:t>0</w:t>
            </w:r>
            <w:r>
              <w:rPr>
                <w:rFonts w:eastAsia="Times New Roman"/>
              </w:rPr>
              <w:t>50</w:t>
            </w:r>
            <w:r>
              <w:rPr>
                <w:rFonts w:eastAsia="Times New Roman" w:hint="eastAsia"/>
              </w:rPr>
              <w:t>3</w:t>
            </w:r>
            <w:r>
              <w:rPr>
                <w:rFonts w:eastAsia="Times New Roman"/>
              </w:rPr>
              <w:t>02</w:t>
            </w:r>
          </w:p>
        </w:tc>
      </w:tr>
      <w:tr w:rsidR="009D2B3C" w14:paraId="274A983C" w14:textId="77777777">
        <w:trPr>
          <w:trHeight w:hRule="exact" w:val="397"/>
        </w:trPr>
        <w:tc>
          <w:tcPr>
            <w:tcW w:w="1555" w:type="dxa"/>
            <w:vMerge/>
            <w:vAlign w:val="center"/>
          </w:tcPr>
          <w:p w14:paraId="3675BF71" w14:textId="77777777" w:rsidR="009D2B3C" w:rsidRDefault="009D2B3C">
            <w:pPr>
              <w:jc w:val="center"/>
            </w:pPr>
          </w:p>
        </w:tc>
        <w:tc>
          <w:tcPr>
            <w:tcW w:w="2409" w:type="dxa"/>
            <w:vMerge/>
            <w:vAlign w:val="center"/>
          </w:tcPr>
          <w:p w14:paraId="5E3E2080" w14:textId="77777777" w:rsidR="009D2B3C" w:rsidRDefault="009D2B3C">
            <w:pPr>
              <w:jc w:val="center"/>
            </w:pPr>
          </w:p>
        </w:tc>
        <w:tc>
          <w:tcPr>
            <w:tcW w:w="3261" w:type="dxa"/>
            <w:vAlign w:val="center"/>
          </w:tcPr>
          <w:p w14:paraId="1071AF29" w14:textId="77777777" w:rsidR="009D2B3C" w:rsidRDefault="00000000">
            <w:pPr>
              <w:jc w:val="center"/>
            </w:pPr>
            <w:r>
              <w:rPr>
                <w:rFonts w:eastAsia="Times New Roman" w:hint="eastAsia"/>
              </w:rPr>
              <w:t>电动排烟窗状态异常（0</w:t>
            </w:r>
            <w:r>
              <w:rPr>
                <w:rFonts w:eastAsia="Times New Roman"/>
              </w:rPr>
              <w:t>3）</w:t>
            </w:r>
          </w:p>
        </w:tc>
        <w:tc>
          <w:tcPr>
            <w:tcW w:w="992" w:type="dxa"/>
            <w:vAlign w:val="center"/>
          </w:tcPr>
          <w:p w14:paraId="74597781" w14:textId="77777777" w:rsidR="009D2B3C" w:rsidRDefault="00000000">
            <w:pPr>
              <w:jc w:val="center"/>
            </w:pPr>
            <w:r>
              <w:rPr>
                <w:rFonts w:eastAsia="Times New Roman" w:hint="eastAsia"/>
              </w:rPr>
              <w:t>0</w:t>
            </w:r>
            <w:r>
              <w:rPr>
                <w:rFonts w:eastAsia="Times New Roman"/>
              </w:rPr>
              <w:t>50</w:t>
            </w:r>
            <w:r>
              <w:rPr>
                <w:rFonts w:eastAsia="Times New Roman" w:hint="eastAsia"/>
              </w:rPr>
              <w:t>3</w:t>
            </w:r>
            <w:r>
              <w:rPr>
                <w:rFonts w:eastAsia="Times New Roman"/>
              </w:rPr>
              <w:t>03</w:t>
            </w:r>
          </w:p>
        </w:tc>
      </w:tr>
      <w:tr w:rsidR="009D2B3C" w14:paraId="6BD52CCA" w14:textId="77777777">
        <w:trPr>
          <w:trHeight w:hRule="exact" w:val="397"/>
        </w:trPr>
        <w:tc>
          <w:tcPr>
            <w:tcW w:w="1555" w:type="dxa"/>
            <w:vMerge/>
            <w:vAlign w:val="center"/>
          </w:tcPr>
          <w:p w14:paraId="73BEFFC0" w14:textId="77777777" w:rsidR="009D2B3C" w:rsidRDefault="009D2B3C">
            <w:pPr>
              <w:jc w:val="center"/>
            </w:pPr>
          </w:p>
        </w:tc>
        <w:tc>
          <w:tcPr>
            <w:tcW w:w="2409" w:type="dxa"/>
            <w:vMerge w:val="restart"/>
            <w:vAlign w:val="center"/>
          </w:tcPr>
          <w:p w14:paraId="01664D4F" w14:textId="77777777" w:rsidR="009D2B3C" w:rsidRDefault="00000000">
            <w:pPr>
              <w:jc w:val="center"/>
            </w:pPr>
            <w:r>
              <w:rPr>
                <w:rFonts w:eastAsia="Times New Roman" w:hint="eastAsia"/>
              </w:rPr>
              <w:t>视频监控（04</w:t>
            </w:r>
            <w:r>
              <w:rPr>
                <w:rFonts w:eastAsia="Times New Roman"/>
              </w:rPr>
              <w:t>）</w:t>
            </w:r>
          </w:p>
        </w:tc>
        <w:tc>
          <w:tcPr>
            <w:tcW w:w="3261" w:type="dxa"/>
            <w:vAlign w:val="center"/>
          </w:tcPr>
          <w:p w14:paraId="4CB07A2F" w14:textId="77777777" w:rsidR="009D2B3C" w:rsidRDefault="009D2B3C">
            <w:pPr>
              <w:jc w:val="center"/>
            </w:pPr>
          </w:p>
        </w:tc>
        <w:tc>
          <w:tcPr>
            <w:tcW w:w="992" w:type="dxa"/>
            <w:vAlign w:val="center"/>
          </w:tcPr>
          <w:p w14:paraId="294C368B" w14:textId="77777777" w:rsidR="009D2B3C" w:rsidRDefault="00000000">
            <w:pPr>
              <w:jc w:val="center"/>
            </w:pPr>
            <w:r>
              <w:rPr>
                <w:rFonts w:eastAsia="Times New Roman" w:hint="eastAsia"/>
              </w:rPr>
              <w:t>0</w:t>
            </w:r>
            <w:r>
              <w:rPr>
                <w:rFonts w:eastAsia="Times New Roman"/>
              </w:rPr>
              <w:t>50400</w:t>
            </w:r>
          </w:p>
        </w:tc>
      </w:tr>
      <w:tr w:rsidR="009D2B3C" w14:paraId="6FBD7B1A" w14:textId="77777777">
        <w:trPr>
          <w:trHeight w:hRule="exact" w:val="397"/>
        </w:trPr>
        <w:tc>
          <w:tcPr>
            <w:tcW w:w="1555" w:type="dxa"/>
            <w:vMerge/>
            <w:vAlign w:val="center"/>
          </w:tcPr>
          <w:p w14:paraId="6C24275C" w14:textId="77777777" w:rsidR="009D2B3C" w:rsidRDefault="009D2B3C">
            <w:pPr>
              <w:jc w:val="center"/>
            </w:pPr>
          </w:p>
        </w:tc>
        <w:tc>
          <w:tcPr>
            <w:tcW w:w="2409" w:type="dxa"/>
            <w:vMerge/>
            <w:vAlign w:val="center"/>
          </w:tcPr>
          <w:p w14:paraId="4206D681" w14:textId="77777777" w:rsidR="009D2B3C" w:rsidRDefault="009D2B3C">
            <w:pPr>
              <w:jc w:val="center"/>
            </w:pPr>
          </w:p>
        </w:tc>
        <w:tc>
          <w:tcPr>
            <w:tcW w:w="3261" w:type="dxa"/>
            <w:vAlign w:val="center"/>
          </w:tcPr>
          <w:p w14:paraId="1B5FE3DD" w14:textId="77777777" w:rsidR="009D2B3C" w:rsidRDefault="00000000">
            <w:pPr>
              <w:jc w:val="center"/>
            </w:pPr>
            <w:r>
              <w:rPr>
                <w:rFonts w:eastAsia="Times New Roman" w:hint="eastAsia"/>
              </w:rPr>
              <w:t>明火预警（01</w:t>
            </w:r>
            <w:r>
              <w:rPr>
                <w:rFonts w:eastAsia="Times New Roman"/>
              </w:rPr>
              <w:t>）</w:t>
            </w:r>
          </w:p>
        </w:tc>
        <w:tc>
          <w:tcPr>
            <w:tcW w:w="992" w:type="dxa"/>
            <w:vAlign w:val="center"/>
          </w:tcPr>
          <w:p w14:paraId="48B55653" w14:textId="77777777" w:rsidR="009D2B3C" w:rsidRDefault="00000000">
            <w:pPr>
              <w:jc w:val="center"/>
            </w:pPr>
            <w:r>
              <w:rPr>
                <w:rFonts w:eastAsia="Times New Roman" w:hint="eastAsia"/>
              </w:rPr>
              <w:t>0</w:t>
            </w:r>
            <w:r>
              <w:rPr>
                <w:rFonts w:eastAsia="Times New Roman"/>
              </w:rPr>
              <w:t>50</w:t>
            </w:r>
            <w:r>
              <w:rPr>
                <w:rFonts w:eastAsia="Times New Roman" w:hint="eastAsia"/>
              </w:rPr>
              <w:t>4</w:t>
            </w:r>
            <w:r>
              <w:rPr>
                <w:rFonts w:eastAsia="Times New Roman"/>
              </w:rPr>
              <w:t>01</w:t>
            </w:r>
          </w:p>
        </w:tc>
      </w:tr>
      <w:tr w:rsidR="009D2B3C" w14:paraId="4E390FA6" w14:textId="77777777">
        <w:trPr>
          <w:trHeight w:hRule="exact" w:val="397"/>
        </w:trPr>
        <w:tc>
          <w:tcPr>
            <w:tcW w:w="1555" w:type="dxa"/>
            <w:vMerge/>
            <w:vAlign w:val="center"/>
          </w:tcPr>
          <w:p w14:paraId="53288330" w14:textId="77777777" w:rsidR="009D2B3C" w:rsidRDefault="009D2B3C">
            <w:pPr>
              <w:jc w:val="center"/>
            </w:pPr>
          </w:p>
        </w:tc>
        <w:tc>
          <w:tcPr>
            <w:tcW w:w="2409" w:type="dxa"/>
            <w:vMerge/>
            <w:vAlign w:val="center"/>
          </w:tcPr>
          <w:p w14:paraId="543DB442" w14:textId="77777777" w:rsidR="009D2B3C" w:rsidRDefault="009D2B3C">
            <w:pPr>
              <w:jc w:val="center"/>
            </w:pPr>
          </w:p>
        </w:tc>
        <w:tc>
          <w:tcPr>
            <w:tcW w:w="3261" w:type="dxa"/>
            <w:vAlign w:val="center"/>
          </w:tcPr>
          <w:p w14:paraId="5E39306D" w14:textId="77777777" w:rsidR="009D2B3C" w:rsidRDefault="00000000">
            <w:pPr>
              <w:jc w:val="center"/>
            </w:pPr>
            <w:r>
              <w:rPr>
                <w:rFonts w:eastAsia="Times New Roman" w:hint="eastAsia"/>
              </w:rPr>
              <w:t>温度预警（02）</w:t>
            </w:r>
          </w:p>
        </w:tc>
        <w:tc>
          <w:tcPr>
            <w:tcW w:w="992" w:type="dxa"/>
            <w:vAlign w:val="center"/>
          </w:tcPr>
          <w:p w14:paraId="5303A761" w14:textId="77777777" w:rsidR="009D2B3C" w:rsidRDefault="00000000">
            <w:pPr>
              <w:jc w:val="center"/>
            </w:pPr>
            <w:r>
              <w:rPr>
                <w:rFonts w:eastAsia="Times New Roman" w:hint="eastAsia"/>
              </w:rPr>
              <w:t>050402</w:t>
            </w:r>
          </w:p>
        </w:tc>
      </w:tr>
      <w:tr w:rsidR="009D2B3C" w14:paraId="0A860BDA" w14:textId="77777777">
        <w:trPr>
          <w:trHeight w:hRule="exact" w:val="397"/>
        </w:trPr>
        <w:tc>
          <w:tcPr>
            <w:tcW w:w="1555" w:type="dxa"/>
            <w:vMerge/>
            <w:vAlign w:val="center"/>
          </w:tcPr>
          <w:p w14:paraId="7E1A4438" w14:textId="77777777" w:rsidR="009D2B3C" w:rsidRDefault="009D2B3C">
            <w:pPr>
              <w:jc w:val="center"/>
            </w:pPr>
          </w:p>
        </w:tc>
        <w:tc>
          <w:tcPr>
            <w:tcW w:w="2409" w:type="dxa"/>
            <w:vMerge w:val="restart"/>
            <w:vAlign w:val="center"/>
          </w:tcPr>
          <w:p w14:paraId="50B80E48" w14:textId="77777777" w:rsidR="009D2B3C" w:rsidRDefault="00000000">
            <w:pPr>
              <w:jc w:val="center"/>
              <w:rPr>
                <w:rFonts w:eastAsia="Times New Roman"/>
              </w:rPr>
            </w:pPr>
            <w:proofErr w:type="spellStart"/>
            <w:r>
              <w:rPr>
                <w:rFonts w:eastAsia="Times New Roman" w:hint="eastAsia"/>
              </w:rPr>
              <w:t>其他消防设施监控</w:t>
            </w:r>
            <w:proofErr w:type="spellEnd"/>
          </w:p>
          <w:p w14:paraId="4008B666" w14:textId="77777777" w:rsidR="009D2B3C" w:rsidRDefault="00000000">
            <w:pPr>
              <w:jc w:val="center"/>
            </w:pPr>
            <w:r>
              <w:rPr>
                <w:rFonts w:eastAsia="Times New Roman" w:hint="eastAsia"/>
              </w:rPr>
              <w:t>（05）</w:t>
            </w:r>
          </w:p>
        </w:tc>
        <w:tc>
          <w:tcPr>
            <w:tcW w:w="3261" w:type="dxa"/>
            <w:vAlign w:val="center"/>
          </w:tcPr>
          <w:p w14:paraId="294A4385" w14:textId="77777777" w:rsidR="009D2B3C" w:rsidRDefault="009D2B3C">
            <w:pPr>
              <w:jc w:val="center"/>
            </w:pPr>
          </w:p>
        </w:tc>
        <w:tc>
          <w:tcPr>
            <w:tcW w:w="992" w:type="dxa"/>
            <w:vAlign w:val="center"/>
          </w:tcPr>
          <w:p w14:paraId="210CFE57" w14:textId="77777777" w:rsidR="009D2B3C" w:rsidRDefault="00000000">
            <w:pPr>
              <w:jc w:val="center"/>
            </w:pPr>
            <w:r>
              <w:rPr>
                <w:rFonts w:eastAsia="Times New Roman" w:hint="eastAsia"/>
              </w:rPr>
              <w:t>0</w:t>
            </w:r>
            <w:r>
              <w:rPr>
                <w:rFonts w:eastAsia="Times New Roman"/>
              </w:rPr>
              <w:t>50500</w:t>
            </w:r>
          </w:p>
        </w:tc>
      </w:tr>
      <w:tr w:rsidR="009D2B3C" w14:paraId="09B2CF81" w14:textId="77777777">
        <w:trPr>
          <w:trHeight w:hRule="exact" w:val="397"/>
        </w:trPr>
        <w:tc>
          <w:tcPr>
            <w:tcW w:w="1555" w:type="dxa"/>
            <w:vMerge/>
            <w:vAlign w:val="center"/>
          </w:tcPr>
          <w:p w14:paraId="53815F2B" w14:textId="77777777" w:rsidR="009D2B3C" w:rsidRDefault="009D2B3C">
            <w:pPr>
              <w:jc w:val="center"/>
            </w:pPr>
          </w:p>
        </w:tc>
        <w:tc>
          <w:tcPr>
            <w:tcW w:w="2409" w:type="dxa"/>
            <w:vMerge/>
            <w:vAlign w:val="center"/>
          </w:tcPr>
          <w:p w14:paraId="252CDE92" w14:textId="77777777" w:rsidR="009D2B3C" w:rsidRDefault="009D2B3C">
            <w:pPr>
              <w:jc w:val="center"/>
            </w:pPr>
          </w:p>
        </w:tc>
        <w:tc>
          <w:tcPr>
            <w:tcW w:w="3261" w:type="dxa"/>
            <w:vAlign w:val="center"/>
          </w:tcPr>
          <w:p w14:paraId="45635ABC" w14:textId="77777777" w:rsidR="009D2B3C" w:rsidRDefault="00000000">
            <w:pPr>
              <w:jc w:val="center"/>
            </w:pPr>
            <w:r>
              <w:rPr>
                <w:rFonts w:eastAsia="Times New Roman" w:hint="eastAsia"/>
              </w:rPr>
              <w:t>应急照明工作状态异常（0</w:t>
            </w:r>
            <w:r>
              <w:rPr>
                <w:rFonts w:eastAsia="Times New Roman"/>
              </w:rPr>
              <w:t>1）</w:t>
            </w:r>
          </w:p>
        </w:tc>
        <w:tc>
          <w:tcPr>
            <w:tcW w:w="992" w:type="dxa"/>
            <w:vAlign w:val="center"/>
          </w:tcPr>
          <w:p w14:paraId="0F9CB405" w14:textId="77777777" w:rsidR="009D2B3C" w:rsidRDefault="00000000">
            <w:pPr>
              <w:jc w:val="center"/>
            </w:pPr>
            <w:r>
              <w:rPr>
                <w:rFonts w:eastAsia="Times New Roman" w:hint="eastAsia"/>
              </w:rPr>
              <w:t>0</w:t>
            </w:r>
            <w:r>
              <w:rPr>
                <w:rFonts w:eastAsia="Times New Roman"/>
              </w:rPr>
              <w:t>50</w:t>
            </w:r>
            <w:r>
              <w:rPr>
                <w:rFonts w:eastAsia="Times New Roman" w:hint="eastAsia"/>
              </w:rPr>
              <w:t>5</w:t>
            </w:r>
            <w:r>
              <w:rPr>
                <w:rFonts w:eastAsia="Times New Roman"/>
              </w:rPr>
              <w:t>01</w:t>
            </w:r>
          </w:p>
        </w:tc>
      </w:tr>
      <w:tr w:rsidR="009D2B3C" w14:paraId="24772B2C" w14:textId="77777777">
        <w:trPr>
          <w:trHeight w:hRule="exact" w:val="397"/>
        </w:trPr>
        <w:tc>
          <w:tcPr>
            <w:tcW w:w="1555" w:type="dxa"/>
            <w:vMerge/>
            <w:vAlign w:val="center"/>
          </w:tcPr>
          <w:p w14:paraId="2BCF375F" w14:textId="77777777" w:rsidR="009D2B3C" w:rsidRDefault="009D2B3C">
            <w:pPr>
              <w:jc w:val="center"/>
            </w:pPr>
          </w:p>
        </w:tc>
        <w:tc>
          <w:tcPr>
            <w:tcW w:w="2409" w:type="dxa"/>
            <w:vMerge/>
            <w:vAlign w:val="center"/>
          </w:tcPr>
          <w:p w14:paraId="478BF122" w14:textId="77777777" w:rsidR="009D2B3C" w:rsidRDefault="009D2B3C">
            <w:pPr>
              <w:jc w:val="center"/>
            </w:pPr>
          </w:p>
        </w:tc>
        <w:tc>
          <w:tcPr>
            <w:tcW w:w="3261" w:type="dxa"/>
            <w:vAlign w:val="center"/>
          </w:tcPr>
          <w:p w14:paraId="5EAE72FA" w14:textId="77777777" w:rsidR="009D2B3C" w:rsidRDefault="00000000">
            <w:pPr>
              <w:jc w:val="center"/>
            </w:pPr>
            <w:r>
              <w:rPr>
                <w:rFonts w:eastAsia="Times New Roman" w:hint="eastAsia"/>
              </w:rPr>
              <w:t>电气线路监测异常（0</w:t>
            </w:r>
            <w:r>
              <w:rPr>
                <w:rFonts w:eastAsia="Times New Roman"/>
              </w:rPr>
              <w:t>2）</w:t>
            </w:r>
          </w:p>
        </w:tc>
        <w:tc>
          <w:tcPr>
            <w:tcW w:w="992" w:type="dxa"/>
            <w:vAlign w:val="center"/>
          </w:tcPr>
          <w:p w14:paraId="657DC18D" w14:textId="77777777" w:rsidR="009D2B3C" w:rsidRDefault="00000000">
            <w:pPr>
              <w:jc w:val="center"/>
            </w:pPr>
            <w:r>
              <w:rPr>
                <w:rFonts w:eastAsia="Times New Roman" w:hint="eastAsia"/>
              </w:rPr>
              <w:t>050502</w:t>
            </w:r>
          </w:p>
        </w:tc>
      </w:tr>
      <w:tr w:rsidR="009D2B3C" w14:paraId="1E05AF59" w14:textId="77777777">
        <w:trPr>
          <w:trHeight w:hRule="exact" w:val="732"/>
        </w:trPr>
        <w:tc>
          <w:tcPr>
            <w:tcW w:w="1555" w:type="dxa"/>
            <w:vMerge/>
            <w:vAlign w:val="center"/>
          </w:tcPr>
          <w:p w14:paraId="0ABFEE83" w14:textId="77777777" w:rsidR="009D2B3C" w:rsidRDefault="009D2B3C">
            <w:pPr>
              <w:jc w:val="center"/>
            </w:pPr>
          </w:p>
        </w:tc>
        <w:tc>
          <w:tcPr>
            <w:tcW w:w="2409" w:type="dxa"/>
            <w:vMerge/>
            <w:vAlign w:val="center"/>
          </w:tcPr>
          <w:p w14:paraId="002DBB8F" w14:textId="77777777" w:rsidR="009D2B3C" w:rsidRDefault="009D2B3C">
            <w:pPr>
              <w:jc w:val="center"/>
            </w:pPr>
          </w:p>
        </w:tc>
        <w:tc>
          <w:tcPr>
            <w:tcW w:w="3261" w:type="dxa"/>
            <w:vAlign w:val="center"/>
          </w:tcPr>
          <w:p w14:paraId="7581179D" w14:textId="77777777" w:rsidR="009D2B3C" w:rsidRDefault="00000000">
            <w:pPr>
              <w:jc w:val="center"/>
            </w:pPr>
            <w:r>
              <w:rPr>
                <w:rFonts w:eastAsia="Times New Roman" w:hint="eastAsia"/>
              </w:rPr>
              <w:t>应急广播的启动、停止和故障状态（03</w:t>
            </w:r>
            <w:r>
              <w:rPr>
                <w:rFonts w:eastAsia="Times New Roman"/>
              </w:rPr>
              <w:t>）</w:t>
            </w:r>
          </w:p>
        </w:tc>
        <w:tc>
          <w:tcPr>
            <w:tcW w:w="992" w:type="dxa"/>
            <w:vAlign w:val="center"/>
          </w:tcPr>
          <w:p w14:paraId="7473EADA" w14:textId="77777777" w:rsidR="009D2B3C" w:rsidRDefault="00000000">
            <w:pPr>
              <w:jc w:val="center"/>
            </w:pPr>
            <w:r>
              <w:rPr>
                <w:rFonts w:eastAsia="Times New Roman" w:hint="eastAsia"/>
              </w:rPr>
              <w:t>050503</w:t>
            </w:r>
          </w:p>
        </w:tc>
      </w:tr>
      <w:tr w:rsidR="009D2B3C" w14:paraId="764C075E" w14:textId="77777777">
        <w:trPr>
          <w:trHeight w:hRule="exact" w:val="397"/>
        </w:trPr>
        <w:tc>
          <w:tcPr>
            <w:tcW w:w="1555" w:type="dxa"/>
            <w:vMerge/>
            <w:vAlign w:val="center"/>
          </w:tcPr>
          <w:p w14:paraId="5B24B070" w14:textId="77777777" w:rsidR="009D2B3C" w:rsidRDefault="009D2B3C">
            <w:pPr>
              <w:jc w:val="center"/>
            </w:pPr>
          </w:p>
        </w:tc>
        <w:tc>
          <w:tcPr>
            <w:tcW w:w="2409" w:type="dxa"/>
            <w:vMerge w:val="restart"/>
            <w:vAlign w:val="center"/>
          </w:tcPr>
          <w:p w14:paraId="2991A0FD" w14:textId="77777777" w:rsidR="009D2B3C" w:rsidRDefault="00000000">
            <w:pPr>
              <w:jc w:val="center"/>
            </w:pPr>
            <w:r>
              <w:rPr>
                <w:rFonts w:eastAsia="Times New Roman" w:hint="eastAsia"/>
              </w:rPr>
              <w:t>火灾预警（06</w:t>
            </w:r>
            <w:r>
              <w:rPr>
                <w:rFonts w:eastAsia="Times New Roman"/>
              </w:rPr>
              <w:t>）</w:t>
            </w:r>
          </w:p>
        </w:tc>
        <w:tc>
          <w:tcPr>
            <w:tcW w:w="3261" w:type="dxa"/>
            <w:vAlign w:val="center"/>
          </w:tcPr>
          <w:p w14:paraId="52D9DDC1" w14:textId="77777777" w:rsidR="009D2B3C" w:rsidRDefault="009D2B3C">
            <w:pPr>
              <w:jc w:val="center"/>
            </w:pPr>
          </w:p>
        </w:tc>
        <w:tc>
          <w:tcPr>
            <w:tcW w:w="992" w:type="dxa"/>
            <w:vAlign w:val="center"/>
          </w:tcPr>
          <w:p w14:paraId="0B1D18C5" w14:textId="77777777" w:rsidR="009D2B3C" w:rsidRDefault="00000000">
            <w:pPr>
              <w:jc w:val="center"/>
            </w:pPr>
            <w:r>
              <w:rPr>
                <w:rFonts w:eastAsia="Times New Roman" w:hint="eastAsia"/>
              </w:rPr>
              <w:t>0</w:t>
            </w:r>
            <w:r>
              <w:rPr>
                <w:rFonts w:eastAsia="Times New Roman"/>
              </w:rPr>
              <w:t>50600</w:t>
            </w:r>
          </w:p>
        </w:tc>
      </w:tr>
      <w:tr w:rsidR="009D2B3C" w14:paraId="0E321250" w14:textId="77777777">
        <w:trPr>
          <w:trHeight w:hRule="exact" w:val="397"/>
        </w:trPr>
        <w:tc>
          <w:tcPr>
            <w:tcW w:w="1555" w:type="dxa"/>
            <w:vMerge/>
            <w:vAlign w:val="center"/>
          </w:tcPr>
          <w:p w14:paraId="5DC39E21" w14:textId="77777777" w:rsidR="009D2B3C" w:rsidRDefault="009D2B3C">
            <w:pPr>
              <w:jc w:val="center"/>
            </w:pPr>
          </w:p>
        </w:tc>
        <w:tc>
          <w:tcPr>
            <w:tcW w:w="2409" w:type="dxa"/>
            <w:vMerge/>
            <w:vAlign w:val="center"/>
          </w:tcPr>
          <w:p w14:paraId="349630EE" w14:textId="77777777" w:rsidR="009D2B3C" w:rsidRDefault="009D2B3C">
            <w:pPr>
              <w:jc w:val="center"/>
            </w:pPr>
          </w:p>
        </w:tc>
        <w:tc>
          <w:tcPr>
            <w:tcW w:w="3261" w:type="dxa"/>
            <w:vAlign w:val="center"/>
          </w:tcPr>
          <w:p w14:paraId="00DFE53E" w14:textId="77777777" w:rsidR="009D2B3C" w:rsidRDefault="00000000">
            <w:pPr>
              <w:jc w:val="center"/>
            </w:pPr>
            <w:r>
              <w:rPr>
                <w:rFonts w:eastAsia="Times New Roman" w:hint="eastAsia"/>
              </w:rPr>
              <w:t>烟雾预警（0</w:t>
            </w:r>
            <w:r>
              <w:rPr>
                <w:rFonts w:eastAsia="Times New Roman"/>
              </w:rPr>
              <w:t>1）</w:t>
            </w:r>
          </w:p>
        </w:tc>
        <w:tc>
          <w:tcPr>
            <w:tcW w:w="992" w:type="dxa"/>
            <w:vAlign w:val="center"/>
          </w:tcPr>
          <w:p w14:paraId="286A39A4" w14:textId="77777777" w:rsidR="009D2B3C" w:rsidRDefault="00000000">
            <w:pPr>
              <w:jc w:val="center"/>
            </w:pPr>
            <w:r>
              <w:rPr>
                <w:rFonts w:eastAsia="Times New Roman" w:hint="eastAsia"/>
              </w:rPr>
              <w:t>050601</w:t>
            </w:r>
          </w:p>
        </w:tc>
      </w:tr>
      <w:tr w:rsidR="009D2B3C" w14:paraId="0E555853" w14:textId="77777777">
        <w:trPr>
          <w:trHeight w:hRule="exact" w:val="397"/>
        </w:trPr>
        <w:tc>
          <w:tcPr>
            <w:tcW w:w="1555" w:type="dxa"/>
            <w:vMerge/>
            <w:vAlign w:val="center"/>
          </w:tcPr>
          <w:p w14:paraId="31F53BDA" w14:textId="77777777" w:rsidR="009D2B3C" w:rsidRDefault="009D2B3C">
            <w:pPr>
              <w:jc w:val="center"/>
            </w:pPr>
          </w:p>
        </w:tc>
        <w:tc>
          <w:tcPr>
            <w:tcW w:w="2409" w:type="dxa"/>
            <w:vMerge/>
            <w:vAlign w:val="center"/>
          </w:tcPr>
          <w:p w14:paraId="2805DF8B" w14:textId="77777777" w:rsidR="009D2B3C" w:rsidRDefault="009D2B3C">
            <w:pPr>
              <w:jc w:val="center"/>
            </w:pPr>
          </w:p>
        </w:tc>
        <w:tc>
          <w:tcPr>
            <w:tcW w:w="3261" w:type="dxa"/>
            <w:vAlign w:val="center"/>
          </w:tcPr>
          <w:p w14:paraId="045DA251" w14:textId="77777777" w:rsidR="009D2B3C" w:rsidRDefault="00000000">
            <w:pPr>
              <w:jc w:val="center"/>
            </w:pPr>
            <w:r>
              <w:rPr>
                <w:rFonts w:eastAsia="Times New Roman" w:hint="eastAsia"/>
              </w:rPr>
              <w:t>明火识别（0</w:t>
            </w:r>
            <w:r>
              <w:rPr>
                <w:rFonts w:eastAsia="Times New Roman"/>
              </w:rPr>
              <w:t>2）</w:t>
            </w:r>
          </w:p>
        </w:tc>
        <w:tc>
          <w:tcPr>
            <w:tcW w:w="992" w:type="dxa"/>
            <w:vAlign w:val="center"/>
          </w:tcPr>
          <w:p w14:paraId="1728ABD9" w14:textId="77777777" w:rsidR="009D2B3C" w:rsidRDefault="00000000">
            <w:pPr>
              <w:jc w:val="center"/>
            </w:pPr>
            <w:r>
              <w:rPr>
                <w:rFonts w:eastAsia="Times New Roman" w:hint="eastAsia"/>
              </w:rPr>
              <w:t>050602</w:t>
            </w:r>
          </w:p>
        </w:tc>
      </w:tr>
      <w:tr w:rsidR="009D2B3C" w14:paraId="2BFBF337" w14:textId="77777777">
        <w:trPr>
          <w:trHeight w:hRule="exact" w:val="397"/>
        </w:trPr>
        <w:tc>
          <w:tcPr>
            <w:tcW w:w="1555" w:type="dxa"/>
            <w:vMerge/>
            <w:vAlign w:val="center"/>
          </w:tcPr>
          <w:p w14:paraId="7B2A119F" w14:textId="77777777" w:rsidR="009D2B3C" w:rsidRDefault="009D2B3C">
            <w:pPr>
              <w:jc w:val="center"/>
            </w:pPr>
          </w:p>
        </w:tc>
        <w:tc>
          <w:tcPr>
            <w:tcW w:w="2409" w:type="dxa"/>
            <w:vMerge/>
            <w:vAlign w:val="center"/>
          </w:tcPr>
          <w:p w14:paraId="17F3026E" w14:textId="77777777" w:rsidR="009D2B3C" w:rsidRDefault="009D2B3C">
            <w:pPr>
              <w:jc w:val="center"/>
            </w:pPr>
          </w:p>
        </w:tc>
        <w:tc>
          <w:tcPr>
            <w:tcW w:w="3261" w:type="dxa"/>
            <w:vAlign w:val="center"/>
          </w:tcPr>
          <w:p w14:paraId="60B0E2FE" w14:textId="77777777" w:rsidR="009D2B3C" w:rsidRDefault="00000000">
            <w:pPr>
              <w:jc w:val="center"/>
            </w:pPr>
            <w:r>
              <w:rPr>
                <w:rFonts w:eastAsia="Times New Roman" w:hint="eastAsia"/>
              </w:rPr>
              <w:t>温度预警（03）</w:t>
            </w:r>
          </w:p>
        </w:tc>
        <w:tc>
          <w:tcPr>
            <w:tcW w:w="992" w:type="dxa"/>
            <w:vAlign w:val="center"/>
          </w:tcPr>
          <w:p w14:paraId="7D010A7A" w14:textId="77777777" w:rsidR="009D2B3C" w:rsidRDefault="00000000">
            <w:pPr>
              <w:jc w:val="center"/>
            </w:pPr>
            <w:r>
              <w:rPr>
                <w:rFonts w:eastAsia="Times New Roman" w:hint="eastAsia"/>
              </w:rPr>
              <w:t>050603</w:t>
            </w:r>
          </w:p>
        </w:tc>
      </w:tr>
      <w:tr w:rsidR="009D2B3C" w14:paraId="3466775C" w14:textId="77777777">
        <w:trPr>
          <w:trHeight w:hRule="exact" w:val="397"/>
        </w:trPr>
        <w:tc>
          <w:tcPr>
            <w:tcW w:w="1555" w:type="dxa"/>
            <w:vMerge/>
            <w:vAlign w:val="center"/>
          </w:tcPr>
          <w:p w14:paraId="7BAE596C" w14:textId="77777777" w:rsidR="009D2B3C" w:rsidRDefault="009D2B3C">
            <w:pPr>
              <w:jc w:val="center"/>
            </w:pPr>
          </w:p>
        </w:tc>
        <w:tc>
          <w:tcPr>
            <w:tcW w:w="2409" w:type="dxa"/>
            <w:vMerge/>
            <w:vAlign w:val="center"/>
          </w:tcPr>
          <w:p w14:paraId="6AA97945" w14:textId="77777777" w:rsidR="009D2B3C" w:rsidRDefault="009D2B3C">
            <w:pPr>
              <w:jc w:val="center"/>
            </w:pPr>
          </w:p>
        </w:tc>
        <w:tc>
          <w:tcPr>
            <w:tcW w:w="3261" w:type="dxa"/>
            <w:vAlign w:val="center"/>
          </w:tcPr>
          <w:p w14:paraId="029E41C8" w14:textId="77777777" w:rsidR="009D2B3C" w:rsidRDefault="00000000">
            <w:pPr>
              <w:jc w:val="center"/>
              <w:rPr>
                <w:rFonts w:eastAsia="Times New Roman"/>
              </w:rPr>
            </w:pPr>
            <w:r>
              <w:rPr>
                <w:rFonts w:eastAsia="Times New Roman" w:hint="eastAsia"/>
              </w:rPr>
              <w:t>火灾紧急报警（04）</w:t>
            </w:r>
          </w:p>
        </w:tc>
        <w:tc>
          <w:tcPr>
            <w:tcW w:w="992" w:type="dxa"/>
            <w:vAlign w:val="center"/>
          </w:tcPr>
          <w:p w14:paraId="0C4E56D9" w14:textId="77777777" w:rsidR="009D2B3C" w:rsidRDefault="00000000">
            <w:pPr>
              <w:jc w:val="center"/>
              <w:rPr>
                <w:rFonts w:eastAsia="Times New Roman"/>
              </w:rPr>
            </w:pPr>
            <w:r>
              <w:rPr>
                <w:rFonts w:eastAsia="Times New Roman" w:hint="eastAsia"/>
              </w:rPr>
              <w:t>050604</w:t>
            </w:r>
          </w:p>
        </w:tc>
      </w:tr>
      <w:tr w:rsidR="009D2B3C" w14:paraId="26FE133D" w14:textId="77777777">
        <w:trPr>
          <w:trHeight w:hRule="exact" w:val="397"/>
        </w:trPr>
        <w:tc>
          <w:tcPr>
            <w:tcW w:w="1555" w:type="dxa"/>
            <w:vMerge/>
            <w:vAlign w:val="center"/>
          </w:tcPr>
          <w:p w14:paraId="59FDDB8E" w14:textId="77777777" w:rsidR="009D2B3C" w:rsidRDefault="009D2B3C">
            <w:pPr>
              <w:jc w:val="center"/>
            </w:pPr>
          </w:p>
        </w:tc>
        <w:tc>
          <w:tcPr>
            <w:tcW w:w="2409" w:type="dxa"/>
            <w:vMerge/>
            <w:vAlign w:val="center"/>
          </w:tcPr>
          <w:p w14:paraId="7ADCAAB1" w14:textId="77777777" w:rsidR="009D2B3C" w:rsidRDefault="009D2B3C">
            <w:pPr>
              <w:jc w:val="center"/>
            </w:pPr>
          </w:p>
        </w:tc>
        <w:tc>
          <w:tcPr>
            <w:tcW w:w="3261" w:type="dxa"/>
            <w:vAlign w:val="center"/>
          </w:tcPr>
          <w:p w14:paraId="7E8D3132" w14:textId="77777777" w:rsidR="009D2B3C" w:rsidRDefault="00000000">
            <w:pPr>
              <w:jc w:val="center"/>
              <w:rPr>
                <w:rFonts w:eastAsia="Times New Roman"/>
              </w:rPr>
            </w:pPr>
            <w:r>
              <w:rPr>
                <w:rFonts w:eastAsia="Times New Roman" w:hint="eastAsia"/>
              </w:rPr>
              <w:t>烟温复合监测异常（05）</w:t>
            </w:r>
          </w:p>
        </w:tc>
        <w:tc>
          <w:tcPr>
            <w:tcW w:w="992" w:type="dxa"/>
            <w:vAlign w:val="center"/>
          </w:tcPr>
          <w:p w14:paraId="09A556C2" w14:textId="77777777" w:rsidR="009D2B3C" w:rsidRDefault="00000000">
            <w:pPr>
              <w:jc w:val="center"/>
              <w:rPr>
                <w:rFonts w:eastAsia="Times New Roman"/>
              </w:rPr>
            </w:pPr>
            <w:r>
              <w:rPr>
                <w:rFonts w:eastAsia="Times New Roman" w:hint="eastAsia"/>
              </w:rPr>
              <w:t>050605</w:t>
            </w:r>
          </w:p>
        </w:tc>
      </w:tr>
      <w:tr w:rsidR="009D2B3C" w14:paraId="450888B3" w14:textId="77777777">
        <w:trPr>
          <w:trHeight w:hRule="exact" w:val="397"/>
        </w:trPr>
        <w:tc>
          <w:tcPr>
            <w:tcW w:w="1555" w:type="dxa"/>
            <w:vMerge/>
            <w:vAlign w:val="center"/>
          </w:tcPr>
          <w:p w14:paraId="7C34DEED" w14:textId="77777777" w:rsidR="009D2B3C" w:rsidRDefault="009D2B3C">
            <w:pPr>
              <w:jc w:val="center"/>
            </w:pPr>
          </w:p>
        </w:tc>
        <w:tc>
          <w:tcPr>
            <w:tcW w:w="2409" w:type="dxa"/>
            <w:vAlign w:val="center"/>
          </w:tcPr>
          <w:p w14:paraId="13592D26" w14:textId="77777777" w:rsidR="009D2B3C" w:rsidRDefault="00000000">
            <w:pPr>
              <w:jc w:val="center"/>
            </w:pPr>
            <w:r>
              <w:rPr>
                <w:rFonts w:eastAsia="Times New Roman" w:hint="eastAsia"/>
              </w:rPr>
              <w:t>其他（9</w:t>
            </w:r>
            <w:r>
              <w:rPr>
                <w:rFonts w:eastAsia="Times New Roman"/>
              </w:rPr>
              <w:t>9</w:t>
            </w:r>
            <w:r>
              <w:rPr>
                <w:rFonts w:eastAsia="Times New Roman" w:hint="eastAsia"/>
              </w:rPr>
              <w:t>）</w:t>
            </w:r>
          </w:p>
        </w:tc>
        <w:tc>
          <w:tcPr>
            <w:tcW w:w="3261" w:type="dxa"/>
            <w:vAlign w:val="center"/>
          </w:tcPr>
          <w:p w14:paraId="5F25D8CE" w14:textId="77777777" w:rsidR="009D2B3C" w:rsidRDefault="009D2B3C">
            <w:pPr>
              <w:jc w:val="center"/>
              <w:rPr>
                <w:rFonts w:eastAsia="Times New Roman"/>
              </w:rPr>
            </w:pPr>
          </w:p>
        </w:tc>
        <w:tc>
          <w:tcPr>
            <w:tcW w:w="992" w:type="dxa"/>
            <w:vAlign w:val="center"/>
          </w:tcPr>
          <w:p w14:paraId="49FB340C" w14:textId="77777777" w:rsidR="009D2B3C" w:rsidRDefault="00000000">
            <w:pPr>
              <w:jc w:val="center"/>
              <w:rPr>
                <w:rFonts w:eastAsia="Times New Roman"/>
              </w:rPr>
            </w:pPr>
            <w:r>
              <w:rPr>
                <w:rFonts w:eastAsia="Times New Roman" w:hint="eastAsia"/>
              </w:rPr>
              <w:t>0</w:t>
            </w:r>
            <w:r>
              <w:rPr>
                <w:rFonts w:eastAsia="Times New Roman"/>
              </w:rPr>
              <w:t>59900</w:t>
            </w:r>
          </w:p>
        </w:tc>
      </w:tr>
      <w:tr w:rsidR="009D2B3C" w14:paraId="33B489FB" w14:textId="77777777">
        <w:trPr>
          <w:trHeight w:hRule="exact" w:val="397"/>
        </w:trPr>
        <w:tc>
          <w:tcPr>
            <w:tcW w:w="1555" w:type="dxa"/>
            <w:vAlign w:val="center"/>
          </w:tcPr>
          <w:p w14:paraId="73711AC8" w14:textId="77777777" w:rsidR="009D2B3C" w:rsidRDefault="00000000">
            <w:pPr>
              <w:jc w:val="center"/>
            </w:pPr>
            <w:r>
              <w:rPr>
                <w:rFonts w:eastAsia="Times New Roman" w:hint="eastAsia"/>
              </w:rPr>
              <w:t>其他（9</w:t>
            </w:r>
            <w:r>
              <w:rPr>
                <w:rFonts w:eastAsia="Times New Roman"/>
              </w:rPr>
              <w:t>9</w:t>
            </w:r>
            <w:r>
              <w:rPr>
                <w:rFonts w:eastAsia="Times New Roman" w:hint="eastAsia"/>
              </w:rPr>
              <w:t>）</w:t>
            </w:r>
          </w:p>
        </w:tc>
        <w:tc>
          <w:tcPr>
            <w:tcW w:w="2409" w:type="dxa"/>
            <w:vAlign w:val="center"/>
          </w:tcPr>
          <w:p w14:paraId="551D701A" w14:textId="77777777" w:rsidR="009D2B3C" w:rsidRDefault="009D2B3C">
            <w:pPr>
              <w:jc w:val="center"/>
              <w:rPr>
                <w:rFonts w:eastAsia="Times New Roman"/>
              </w:rPr>
            </w:pPr>
          </w:p>
        </w:tc>
        <w:tc>
          <w:tcPr>
            <w:tcW w:w="3261" w:type="dxa"/>
            <w:vAlign w:val="center"/>
          </w:tcPr>
          <w:p w14:paraId="6562829D" w14:textId="77777777" w:rsidR="009D2B3C" w:rsidRDefault="009D2B3C">
            <w:pPr>
              <w:jc w:val="center"/>
              <w:rPr>
                <w:rFonts w:eastAsia="Times New Roman"/>
              </w:rPr>
            </w:pPr>
          </w:p>
        </w:tc>
        <w:tc>
          <w:tcPr>
            <w:tcW w:w="992" w:type="dxa"/>
            <w:vAlign w:val="center"/>
          </w:tcPr>
          <w:p w14:paraId="0F39B3D4" w14:textId="77777777" w:rsidR="009D2B3C" w:rsidRDefault="00000000">
            <w:pPr>
              <w:jc w:val="center"/>
              <w:rPr>
                <w:rFonts w:eastAsia="Times New Roman"/>
              </w:rPr>
            </w:pPr>
            <w:r>
              <w:rPr>
                <w:rFonts w:eastAsia="Times New Roman" w:hint="eastAsia"/>
              </w:rPr>
              <w:t>990000</w:t>
            </w:r>
          </w:p>
        </w:tc>
      </w:tr>
    </w:tbl>
    <w:p w14:paraId="301E4457" w14:textId="77777777" w:rsidR="009D2B3C" w:rsidRDefault="009D2B3C"/>
    <w:tbl>
      <w:tblPr>
        <w:tblStyle w:val="affb"/>
        <w:tblpPr w:leftFromText="180" w:rightFromText="180" w:vertAnchor="text" w:tblpX="10215" w:tblpY="-1287"/>
        <w:tblOverlap w:val="never"/>
        <w:tblW w:w="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5"/>
      </w:tblGrid>
      <w:tr w:rsidR="009D2B3C" w14:paraId="26E40573" w14:textId="77777777">
        <w:trPr>
          <w:trHeight w:val="30"/>
        </w:trPr>
        <w:tc>
          <w:tcPr>
            <w:tcW w:w="355" w:type="dxa"/>
          </w:tcPr>
          <w:p w14:paraId="14309580" w14:textId="77777777" w:rsidR="009D2B3C" w:rsidRDefault="009D2B3C">
            <w:pPr>
              <w:widowControl/>
              <w:jc w:val="left"/>
              <w:rPr>
                <w:rFonts w:ascii="宋体"/>
              </w:rPr>
            </w:pPr>
          </w:p>
        </w:tc>
      </w:tr>
    </w:tbl>
    <w:p w14:paraId="14B1DE3A" w14:textId="77777777" w:rsidR="009D2B3C" w:rsidRDefault="00000000">
      <w:r>
        <w:br w:type="page"/>
      </w:r>
    </w:p>
    <w:p w14:paraId="06A71B8F" w14:textId="77777777" w:rsidR="009D2B3C" w:rsidRDefault="00000000">
      <w:pPr>
        <w:pStyle w:val="afffffffffffe"/>
      </w:pPr>
      <w:bookmarkStart w:id="353" w:name="_Toc139879536"/>
      <w:bookmarkStart w:id="354" w:name="_Toc139543138"/>
      <w:bookmarkStart w:id="355" w:name="_Toc139542575"/>
      <w:bookmarkStart w:id="356" w:name="_Toc135392214"/>
      <w:bookmarkStart w:id="357" w:name="_Toc135392049"/>
      <w:bookmarkStart w:id="358" w:name="_Toc133186768"/>
      <w:bookmarkStart w:id="359" w:name="_Toc135392211"/>
      <w:bookmarkStart w:id="360" w:name="_Toc135392046"/>
      <w:r>
        <w:rPr>
          <w:rFonts w:hint="eastAsia"/>
        </w:rPr>
        <w:lastRenderedPageBreak/>
        <w:t>附录</w:t>
      </w:r>
      <w:r>
        <w:rPr>
          <w:rFonts w:hint="eastAsia"/>
        </w:rPr>
        <w:t xml:space="preserve"> </w:t>
      </w:r>
      <w:r>
        <w:t xml:space="preserve">C </w:t>
      </w:r>
      <w:r>
        <w:rPr>
          <w:rFonts w:hint="eastAsia"/>
        </w:rPr>
        <w:t>管理部件编码表</w:t>
      </w:r>
      <w:bookmarkEnd w:id="353"/>
      <w:bookmarkEnd w:id="354"/>
      <w:bookmarkEnd w:id="355"/>
    </w:p>
    <w:p w14:paraId="53D8F12C" w14:textId="77777777" w:rsidR="009D2B3C" w:rsidRDefault="009D2B3C">
      <w:pPr>
        <w:pStyle w:val="ae"/>
      </w:pPr>
    </w:p>
    <w:tbl>
      <w:tblPr>
        <w:tblStyle w:val="affb"/>
        <w:tblW w:w="8297"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71"/>
        <w:gridCol w:w="2268"/>
        <w:gridCol w:w="3827"/>
        <w:gridCol w:w="931"/>
      </w:tblGrid>
      <w:tr w:rsidR="009D2B3C" w14:paraId="38D732FB" w14:textId="77777777">
        <w:trPr>
          <w:trHeight w:hRule="exact" w:val="397"/>
          <w:jc w:val="center"/>
        </w:trPr>
        <w:tc>
          <w:tcPr>
            <w:tcW w:w="1271" w:type="dxa"/>
            <w:vAlign w:val="center"/>
          </w:tcPr>
          <w:p w14:paraId="44A915FA" w14:textId="77777777" w:rsidR="009D2B3C" w:rsidRDefault="00000000">
            <w:pPr>
              <w:jc w:val="center"/>
              <w:rPr>
                <w:rFonts w:eastAsia="Times New Roman"/>
              </w:rPr>
            </w:pPr>
            <w:proofErr w:type="spellStart"/>
            <w:r>
              <w:rPr>
                <w:rFonts w:eastAsia="Times New Roman" w:hint="eastAsia"/>
              </w:rPr>
              <w:t>大类</w:t>
            </w:r>
            <w:proofErr w:type="spellEnd"/>
          </w:p>
        </w:tc>
        <w:tc>
          <w:tcPr>
            <w:tcW w:w="2268" w:type="dxa"/>
            <w:vAlign w:val="center"/>
          </w:tcPr>
          <w:p w14:paraId="25BCEE5D" w14:textId="77777777" w:rsidR="009D2B3C" w:rsidRDefault="00000000">
            <w:pPr>
              <w:jc w:val="center"/>
              <w:rPr>
                <w:rFonts w:eastAsia="Times New Roman"/>
              </w:rPr>
            </w:pPr>
            <w:proofErr w:type="spellStart"/>
            <w:r>
              <w:rPr>
                <w:rFonts w:eastAsia="Times New Roman" w:hint="eastAsia"/>
              </w:rPr>
              <w:t>中类</w:t>
            </w:r>
            <w:proofErr w:type="spellEnd"/>
          </w:p>
        </w:tc>
        <w:tc>
          <w:tcPr>
            <w:tcW w:w="3827" w:type="dxa"/>
            <w:vAlign w:val="center"/>
          </w:tcPr>
          <w:p w14:paraId="5C1137C1" w14:textId="77777777" w:rsidR="009D2B3C" w:rsidRDefault="00000000">
            <w:pPr>
              <w:jc w:val="center"/>
              <w:rPr>
                <w:rFonts w:eastAsia="Times New Roman"/>
              </w:rPr>
            </w:pPr>
            <w:proofErr w:type="spellStart"/>
            <w:r>
              <w:rPr>
                <w:rFonts w:eastAsia="Times New Roman" w:hint="eastAsia"/>
              </w:rPr>
              <w:t>小类</w:t>
            </w:r>
            <w:proofErr w:type="spellEnd"/>
          </w:p>
        </w:tc>
        <w:tc>
          <w:tcPr>
            <w:tcW w:w="931" w:type="dxa"/>
            <w:vAlign w:val="center"/>
          </w:tcPr>
          <w:p w14:paraId="1B94DC61" w14:textId="77777777" w:rsidR="009D2B3C" w:rsidRDefault="00000000">
            <w:pPr>
              <w:jc w:val="center"/>
              <w:rPr>
                <w:rFonts w:eastAsia="Times New Roman"/>
              </w:rPr>
            </w:pPr>
            <w:proofErr w:type="spellStart"/>
            <w:r>
              <w:rPr>
                <w:rFonts w:eastAsia="Times New Roman" w:hint="eastAsia"/>
              </w:rPr>
              <w:t>编码</w:t>
            </w:r>
            <w:proofErr w:type="spellEnd"/>
          </w:p>
        </w:tc>
      </w:tr>
      <w:tr w:rsidR="009D2B3C" w14:paraId="63188747" w14:textId="77777777">
        <w:trPr>
          <w:trHeight w:hRule="exact" w:val="397"/>
          <w:jc w:val="center"/>
        </w:trPr>
        <w:tc>
          <w:tcPr>
            <w:tcW w:w="1271" w:type="dxa"/>
            <w:vMerge w:val="restart"/>
            <w:vAlign w:val="center"/>
          </w:tcPr>
          <w:p w14:paraId="32CB9470" w14:textId="77777777" w:rsidR="009D2B3C" w:rsidRDefault="00000000">
            <w:pPr>
              <w:jc w:val="center"/>
              <w:rPr>
                <w:rFonts w:eastAsia="Times New Roman"/>
              </w:rPr>
            </w:pPr>
            <w:proofErr w:type="spellStart"/>
            <w:r>
              <w:rPr>
                <w:rFonts w:eastAsia="Times New Roman" w:hint="eastAsia"/>
              </w:rPr>
              <w:t>地下管线</w:t>
            </w:r>
            <w:proofErr w:type="spellEnd"/>
          </w:p>
          <w:p w14:paraId="470A4A94" w14:textId="77777777" w:rsidR="009D2B3C" w:rsidRDefault="00000000">
            <w:pPr>
              <w:pStyle w:val="ae"/>
              <w:jc w:val="center"/>
              <w:rPr>
                <w:rFonts w:eastAsia="Times New Roman"/>
                <w:sz w:val="21"/>
                <w:szCs w:val="24"/>
              </w:rPr>
            </w:pPr>
            <w:r>
              <w:rPr>
                <w:rFonts w:ascii="宋体" w:hAnsi="宋体" w:cs="宋体" w:hint="eastAsia"/>
                <w:sz w:val="21"/>
                <w:szCs w:val="24"/>
              </w:rPr>
              <w:t>（</w:t>
            </w:r>
            <w:r>
              <w:rPr>
                <w:rFonts w:eastAsia="Times New Roman" w:hint="eastAsia"/>
                <w:sz w:val="21"/>
                <w:szCs w:val="24"/>
              </w:rPr>
              <w:t>01</w:t>
            </w:r>
            <w:r>
              <w:rPr>
                <w:rFonts w:ascii="宋体" w:hAnsi="宋体" w:cs="宋体" w:hint="eastAsia"/>
                <w:sz w:val="21"/>
                <w:szCs w:val="24"/>
              </w:rPr>
              <w:t>）</w:t>
            </w:r>
          </w:p>
        </w:tc>
        <w:tc>
          <w:tcPr>
            <w:tcW w:w="2268" w:type="dxa"/>
            <w:vMerge w:val="restart"/>
            <w:vAlign w:val="center"/>
          </w:tcPr>
          <w:p w14:paraId="70DBEAF3" w14:textId="77777777" w:rsidR="009D2B3C" w:rsidRDefault="00000000">
            <w:pPr>
              <w:pStyle w:val="ae"/>
              <w:jc w:val="center"/>
              <w:rPr>
                <w:rFonts w:eastAsia="Times New Roman"/>
                <w:sz w:val="21"/>
                <w:szCs w:val="24"/>
              </w:rPr>
            </w:pPr>
            <w:r>
              <w:rPr>
                <w:rFonts w:ascii="宋体" w:hAnsi="宋体" w:cs="宋体" w:hint="eastAsia"/>
                <w:sz w:val="21"/>
                <w:szCs w:val="24"/>
              </w:rPr>
              <w:t>给水管线（</w:t>
            </w:r>
            <w:r>
              <w:rPr>
                <w:rFonts w:eastAsia="Times New Roman" w:hint="eastAsia"/>
                <w:sz w:val="21"/>
                <w:szCs w:val="24"/>
              </w:rPr>
              <w:t>01</w:t>
            </w:r>
            <w:r>
              <w:rPr>
                <w:rFonts w:ascii="宋体" w:hAnsi="宋体" w:cs="宋体" w:hint="eastAsia"/>
                <w:sz w:val="21"/>
                <w:szCs w:val="24"/>
              </w:rPr>
              <w:t>）</w:t>
            </w:r>
          </w:p>
        </w:tc>
        <w:tc>
          <w:tcPr>
            <w:tcW w:w="3827" w:type="dxa"/>
            <w:vAlign w:val="center"/>
          </w:tcPr>
          <w:p w14:paraId="3FD16EA7" w14:textId="77777777" w:rsidR="009D2B3C" w:rsidRDefault="009D2B3C">
            <w:pPr>
              <w:pStyle w:val="ae"/>
              <w:jc w:val="center"/>
              <w:rPr>
                <w:rFonts w:eastAsia="Times New Roman"/>
                <w:sz w:val="21"/>
                <w:szCs w:val="24"/>
              </w:rPr>
            </w:pPr>
          </w:p>
        </w:tc>
        <w:tc>
          <w:tcPr>
            <w:tcW w:w="931" w:type="dxa"/>
            <w:vAlign w:val="center"/>
          </w:tcPr>
          <w:p w14:paraId="608ED89A" w14:textId="77777777" w:rsidR="009D2B3C" w:rsidRDefault="00000000">
            <w:pPr>
              <w:pStyle w:val="ae"/>
              <w:jc w:val="center"/>
              <w:rPr>
                <w:rFonts w:eastAsia="Times New Roman"/>
                <w:sz w:val="21"/>
                <w:szCs w:val="24"/>
              </w:rPr>
            </w:pPr>
            <w:r>
              <w:rPr>
                <w:rFonts w:eastAsia="Times New Roman" w:hint="eastAsia"/>
                <w:sz w:val="21"/>
                <w:szCs w:val="24"/>
              </w:rPr>
              <w:t>010100</w:t>
            </w:r>
          </w:p>
        </w:tc>
      </w:tr>
      <w:tr w:rsidR="009D2B3C" w14:paraId="27DE9F44" w14:textId="77777777">
        <w:trPr>
          <w:trHeight w:hRule="exact" w:val="397"/>
          <w:jc w:val="center"/>
        </w:trPr>
        <w:tc>
          <w:tcPr>
            <w:tcW w:w="1271" w:type="dxa"/>
            <w:vMerge/>
            <w:vAlign w:val="center"/>
          </w:tcPr>
          <w:p w14:paraId="3F0A87E2" w14:textId="77777777" w:rsidR="009D2B3C" w:rsidRDefault="009D2B3C">
            <w:pPr>
              <w:jc w:val="center"/>
              <w:rPr>
                <w:rFonts w:eastAsia="Times New Roman"/>
              </w:rPr>
            </w:pPr>
          </w:p>
        </w:tc>
        <w:tc>
          <w:tcPr>
            <w:tcW w:w="2268" w:type="dxa"/>
            <w:vMerge/>
            <w:vAlign w:val="center"/>
          </w:tcPr>
          <w:p w14:paraId="120BC1D2" w14:textId="77777777" w:rsidR="009D2B3C" w:rsidRDefault="009D2B3C">
            <w:pPr>
              <w:jc w:val="center"/>
              <w:rPr>
                <w:rFonts w:eastAsia="Times New Roman"/>
              </w:rPr>
            </w:pPr>
          </w:p>
        </w:tc>
        <w:tc>
          <w:tcPr>
            <w:tcW w:w="3827" w:type="dxa"/>
            <w:vAlign w:val="center"/>
          </w:tcPr>
          <w:p w14:paraId="68174B29" w14:textId="77777777" w:rsidR="009D2B3C" w:rsidRDefault="00000000">
            <w:pPr>
              <w:jc w:val="center"/>
              <w:rPr>
                <w:rFonts w:eastAsia="Times New Roman"/>
              </w:rPr>
            </w:pPr>
            <w:r>
              <w:rPr>
                <w:rFonts w:eastAsia="Times New Roman" w:hint="eastAsia"/>
              </w:rPr>
              <w:t>原水管线（01）</w:t>
            </w:r>
          </w:p>
        </w:tc>
        <w:tc>
          <w:tcPr>
            <w:tcW w:w="931" w:type="dxa"/>
            <w:vAlign w:val="center"/>
          </w:tcPr>
          <w:p w14:paraId="60AB54BC" w14:textId="77777777" w:rsidR="009D2B3C" w:rsidRDefault="00000000">
            <w:pPr>
              <w:jc w:val="center"/>
              <w:rPr>
                <w:rFonts w:eastAsia="Times New Roman"/>
              </w:rPr>
            </w:pPr>
            <w:r>
              <w:rPr>
                <w:rFonts w:eastAsia="Times New Roman" w:hint="eastAsia"/>
              </w:rPr>
              <w:t>010101</w:t>
            </w:r>
          </w:p>
        </w:tc>
      </w:tr>
      <w:tr w:rsidR="009D2B3C" w14:paraId="3B433F06" w14:textId="77777777">
        <w:trPr>
          <w:trHeight w:hRule="exact" w:val="397"/>
          <w:jc w:val="center"/>
        </w:trPr>
        <w:tc>
          <w:tcPr>
            <w:tcW w:w="1271" w:type="dxa"/>
            <w:vMerge/>
            <w:vAlign w:val="center"/>
          </w:tcPr>
          <w:p w14:paraId="2290CDEB" w14:textId="77777777" w:rsidR="009D2B3C" w:rsidRDefault="009D2B3C">
            <w:pPr>
              <w:jc w:val="center"/>
              <w:rPr>
                <w:rFonts w:eastAsia="Times New Roman"/>
              </w:rPr>
            </w:pPr>
          </w:p>
        </w:tc>
        <w:tc>
          <w:tcPr>
            <w:tcW w:w="2268" w:type="dxa"/>
            <w:vMerge/>
            <w:vAlign w:val="center"/>
          </w:tcPr>
          <w:p w14:paraId="28387E86" w14:textId="77777777" w:rsidR="009D2B3C" w:rsidRDefault="009D2B3C">
            <w:pPr>
              <w:jc w:val="center"/>
              <w:rPr>
                <w:rFonts w:eastAsia="Times New Roman"/>
              </w:rPr>
            </w:pPr>
          </w:p>
        </w:tc>
        <w:tc>
          <w:tcPr>
            <w:tcW w:w="3827" w:type="dxa"/>
            <w:vAlign w:val="center"/>
          </w:tcPr>
          <w:p w14:paraId="1A5A9F77" w14:textId="77777777" w:rsidR="009D2B3C" w:rsidRDefault="00000000">
            <w:pPr>
              <w:jc w:val="center"/>
              <w:rPr>
                <w:rFonts w:eastAsia="Times New Roman"/>
              </w:rPr>
            </w:pPr>
            <w:r>
              <w:rPr>
                <w:rFonts w:eastAsia="Times New Roman" w:hint="eastAsia"/>
              </w:rPr>
              <w:t>输水管线（02）</w:t>
            </w:r>
          </w:p>
        </w:tc>
        <w:tc>
          <w:tcPr>
            <w:tcW w:w="931" w:type="dxa"/>
            <w:vAlign w:val="center"/>
          </w:tcPr>
          <w:p w14:paraId="21A46855" w14:textId="77777777" w:rsidR="009D2B3C" w:rsidRDefault="00000000">
            <w:pPr>
              <w:jc w:val="center"/>
              <w:rPr>
                <w:rFonts w:eastAsia="Times New Roman"/>
              </w:rPr>
            </w:pPr>
            <w:r>
              <w:rPr>
                <w:rFonts w:eastAsia="Times New Roman" w:hint="eastAsia"/>
              </w:rPr>
              <w:t>010102</w:t>
            </w:r>
          </w:p>
        </w:tc>
      </w:tr>
      <w:tr w:rsidR="009D2B3C" w14:paraId="2C6137ED" w14:textId="77777777">
        <w:trPr>
          <w:trHeight w:hRule="exact" w:val="397"/>
          <w:jc w:val="center"/>
        </w:trPr>
        <w:tc>
          <w:tcPr>
            <w:tcW w:w="1271" w:type="dxa"/>
            <w:vMerge/>
            <w:vAlign w:val="center"/>
          </w:tcPr>
          <w:p w14:paraId="1DD5A139" w14:textId="77777777" w:rsidR="009D2B3C" w:rsidRDefault="009D2B3C">
            <w:pPr>
              <w:jc w:val="center"/>
              <w:rPr>
                <w:rFonts w:eastAsia="Times New Roman"/>
              </w:rPr>
            </w:pPr>
          </w:p>
        </w:tc>
        <w:tc>
          <w:tcPr>
            <w:tcW w:w="2268" w:type="dxa"/>
            <w:vMerge/>
            <w:vAlign w:val="center"/>
          </w:tcPr>
          <w:p w14:paraId="2796CB98" w14:textId="77777777" w:rsidR="009D2B3C" w:rsidRDefault="009D2B3C">
            <w:pPr>
              <w:jc w:val="center"/>
              <w:rPr>
                <w:rFonts w:eastAsia="Times New Roman"/>
              </w:rPr>
            </w:pPr>
          </w:p>
        </w:tc>
        <w:tc>
          <w:tcPr>
            <w:tcW w:w="3827" w:type="dxa"/>
            <w:vAlign w:val="center"/>
          </w:tcPr>
          <w:p w14:paraId="5F0D4F6C" w14:textId="77777777" w:rsidR="009D2B3C" w:rsidRDefault="00000000">
            <w:pPr>
              <w:jc w:val="center"/>
              <w:rPr>
                <w:rFonts w:eastAsia="Times New Roman"/>
              </w:rPr>
            </w:pPr>
            <w:r>
              <w:rPr>
                <w:rFonts w:eastAsia="Times New Roman" w:hint="eastAsia"/>
              </w:rPr>
              <w:t>中水管线（03）</w:t>
            </w:r>
          </w:p>
        </w:tc>
        <w:tc>
          <w:tcPr>
            <w:tcW w:w="931" w:type="dxa"/>
            <w:vAlign w:val="center"/>
          </w:tcPr>
          <w:p w14:paraId="1CACCDD5" w14:textId="77777777" w:rsidR="009D2B3C" w:rsidRDefault="00000000">
            <w:pPr>
              <w:jc w:val="center"/>
              <w:rPr>
                <w:rFonts w:eastAsia="Times New Roman"/>
              </w:rPr>
            </w:pPr>
            <w:r>
              <w:rPr>
                <w:rFonts w:eastAsia="Times New Roman" w:hint="eastAsia"/>
              </w:rPr>
              <w:t>010103</w:t>
            </w:r>
          </w:p>
        </w:tc>
      </w:tr>
      <w:tr w:rsidR="009D2B3C" w14:paraId="1D95BAC9" w14:textId="77777777">
        <w:trPr>
          <w:trHeight w:hRule="exact" w:val="397"/>
          <w:jc w:val="center"/>
        </w:trPr>
        <w:tc>
          <w:tcPr>
            <w:tcW w:w="1271" w:type="dxa"/>
            <w:vMerge/>
            <w:vAlign w:val="center"/>
          </w:tcPr>
          <w:p w14:paraId="28AB46E1" w14:textId="77777777" w:rsidR="009D2B3C" w:rsidRDefault="009D2B3C">
            <w:pPr>
              <w:jc w:val="center"/>
              <w:rPr>
                <w:rFonts w:eastAsia="Times New Roman"/>
              </w:rPr>
            </w:pPr>
          </w:p>
        </w:tc>
        <w:tc>
          <w:tcPr>
            <w:tcW w:w="2268" w:type="dxa"/>
            <w:vMerge/>
            <w:vAlign w:val="center"/>
          </w:tcPr>
          <w:p w14:paraId="4DCB0007" w14:textId="77777777" w:rsidR="009D2B3C" w:rsidRDefault="009D2B3C">
            <w:pPr>
              <w:jc w:val="center"/>
              <w:rPr>
                <w:rFonts w:eastAsia="Times New Roman"/>
              </w:rPr>
            </w:pPr>
          </w:p>
        </w:tc>
        <w:tc>
          <w:tcPr>
            <w:tcW w:w="3827" w:type="dxa"/>
            <w:vAlign w:val="center"/>
          </w:tcPr>
          <w:p w14:paraId="7FCCE1A8" w14:textId="77777777" w:rsidR="009D2B3C" w:rsidRDefault="00000000">
            <w:pPr>
              <w:jc w:val="center"/>
              <w:rPr>
                <w:rFonts w:eastAsia="Times New Roman"/>
              </w:rPr>
            </w:pPr>
            <w:r>
              <w:rPr>
                <w:rFonts w:eastAsia="Times New Roman" w:hint="eastAsia"/>
              </w:rPr>
              <w:t>配水管线（04）</w:t>
            </w:r>
          </w:p>
        </w:tc>
        <w:tc>
          <w:tcPr>
            <w:tcW w:w="931" w:type="dxa"/>
            <w:vAlign w:val="center"/>
          </w:tcPr>
          <w:p w14:paraId="71F9F76B" w14:textId="77777777" w:rsidR="009D2B3C" w:rsidRDefault="00000000">
            <w:pPr>
              <w:jc w:val="center"/>
              <w:rPr>
                <w:rFonts w:eastAsia="Times New Roman"/>
              </w:rPr>
            </w:pPr>
            <w:r>
              <w:rPr>
                <w:rFonts w:eastAsia="Times New Roman" w:hint="eastAsia"/>
              </w:rPr>
              <w:t>010104</w:t>
            </w:r>
          </w:p>
        </w:tc>
      </w:tr>
      <w:tr w:rsidR="009D2B3C" w14:paraId="4A02DD91" w14:textId="77777777">
        <w:trPr>
          <w:trHeight w:hRule="exact" w:val="397"/>
          <w:jc w:val="center"/>
        </w:trPr>
        <w:tc>
          <w:tcPr>
            <w:tcW w:w="1271" w:type="dxa"/>
            <w:vMerge/>
            <w:vAlign w:val="center"/>
          </w:tcPr>
          <w:p w14:paraId="142B6EB0" w14:textId="77777777" w:rsidR="009D2B3C" w:rsidRDefault="009D2B3C">
            <w:pPr>
              <w:jc w:val="center"/>
              <w:rPr>
                <w:rFonts w:eastAsia="Times New Roman"/>
              </w:rPr>
            </w:pPr>
          </w:p>
        </w:tc>
        <w:tc>
          <w:tcPr>
            <w:tcW w:w="2268" w:type="dxa"/>
            <w:vMerge/>
            <w:vAlign w:val="center"/>
          </w:tcPr>
          <w:p w14:paraId="61421C38" w14:textId="77777777" w:rsidR="009D2B3C" w:rsidRDefault="009D2B3C">
            <w:pPr>
              <w:jc w:val="center"/>
              <w:rPr>
                <w:rFonts w:eastAsia="Times New Roman"/>
              </w:rPr>
            </w:pPr>
          </w:p>
        </w:tc>
        <w:tc>
          <w:tcPr>
            <w:tcW w:w="3827" w:type="dxa"/>
            <w:vAlign w:val="center"/>
          </w:tcPr>
          <w:p w14:paraId="404178B8" w14:textId="77777777" w:rsidR="009D2B3C" w:rsidRDefault="00000000">
            <w:pPr>
              <w:jc w:val="center"/>
              <w:rPr>
                <w:rFonts w:eastAsia="Times New Roman"/>
              </w:rPr>
            </w:pPr>
            <w:r>
              <w:rPr>
                <w:rFonts w:eastAsia="Times New Roman" w:hint="eastAsia"/>
              </w:rPr>
              <w:t>直饮水管线（05）</w:t>
            </w:r>
          </w:p>
        </w:tc>
        <w:tc>
          <w:tcPr>
            <w:tcW w:w="931" w:type="dxa"/>
            <w:vAlign w:val="center"/>
          </w:tcPr>
          <w:p w14:paraId="2AC105A9" w14:textId="77777777" w:rsidR="009D2B3C" w:rsidRDefault="00000000">
            <w:pPr>
              <w:jc w:val="center"/>
              <w:rPr>
                <w:rFonts w:eastAsia="Times New Roman"/>
              </w:rPr>
            </w:pPr>
            <w:r>
              <w:rPr>
                <w:rFonts w:eastAsia="Times New Roman" w:hint="eastAsia"/>
              </w:rPr>
              <w:t>010105</w:t>
            </w:r>
          </w:p>
        </w:tc>
      </w:tr>
      <w:tr w:rsidR="009D2B3C" w14:paraId="3DB9D93C" w14:textId="77777777">
        <w:trPr>
          <w:trHeight w:hRule="exact" w:val="397"/>
          <w:jc w:val="center"/>
        </w:trPr>
        <w:tc>
          <w:tcPr>
            <w:tcW w:w="1271" w:type="dxa"/>
            <w:vMerge/>
            <w:vAlign w:val="center"/>
          </w:tcPr>
          <w:p w14:paraId="6AFACDDA" w14:textId="77777777" w:rsidR="009D2B3C" w:rsidRDefault="009D2B3C">
            <w:pPr>
              <w:jc w:val="center"/>
              <w:rPr>
                <w:rFonts w:eastAsia="Times New Roman"/>
              </w:rPr>
            </w:pPr>
          </w:p>
        </w:tc>
        <w:tc>
          <w:tcPr>
            <w:tcW w:w="2268" w:type="dxa"/>
            <w:vMerge/>
            <w:vAlign w:val="center"/>
          </w:tcPr>
          <w:p w14:paraId="32B81DA8" w14:textId="77777777" w:rsidR="009D2B3C" w:rsidRDefault="009D2B3C">
            <w:pPr>
              <w:jc w:val="center"/>
              <w:rPr>
                <w:rFonts w:eastAsia="Times New Roman"/>
              </w:rPr>
            </w:pPr>
          </w:p>
        </w:tc>
        <w:tc>
          <w:tcPr>
            <w:tcW w:w="3827" w:type="dxa"/>
            <w:vAlign w:val="center"/>
          </w:tcPr>
          <w:p w14:paraId="5C567A70" w14:textId="77777777" w:rsidR="009D2B3C" w:rsidRDefault="00000000">
            <w:pPr>
              <w:jc w:val="center"/>
              <w:rPr>
                <w:rFonts w:eastAsia="Times New Roman"/>
              </w:rPr>
            </w:pPr>
            <w:r>
              <w:rPr>
                <w:rFonts w:eastAsia="Times New Roman" w:hint="eastAsia"/>
              </w:rPr>
              <w:t>消防水管线（06）</w:t>
            </w:r>
          </w:p>
        </w:tc>
        <w:tc>
          <w:tcPr>
            <w:tcW w:w="931" w:type="dxa"/>
            <w:vAlign w:val="center"/>
          </w:tcPr>
          <w:p w14:paraId="7CA414AB" w14:textId="77777777" w:rsidR="009D2B3C" w:rsidRDefault="00000000">
            <w:pPr>
              <w:jc w:val="center"/>
              <w:rPr>
                <w:rFonts w:eastAsia="Times New Roman"/>
              </w:rPr>
            </w:pPr>
            <w:r>
              <w:rPr>
                <w:rFonts w:eastAsia="Times New Roman" w:hint="eastAsia"/>
              </w:rPr>
              <w:t>010106</w:t>
            </w:r>
          </w:p>
        </w:tc>
      </w:tr>
      <w:tr w:rsidR="009D2B3C" w14:paraId="750D730F" w14:textId="77777777">
        <w:trPr>
          <w:trHeight w:hRule="exact" w:val="397"/>
          <w:jc w:val="center"/>
        </w:trPr>
        <w:tc>
          <w:tcPr>
            <w:tcW w:w="1271" w:type="dxa"/>
            <w:vMerge/>
            <w:vAlign w:val="center"/>
          </w:tcPr>
          <w:p w14:paraId="1DCFA90B" w14:textId="77777777" w:rsidR="009D2B3C" w:rsidRDefault="009D2B3C">
            <w:pPr>
              <w:jc w:val="center"/>
              <w:rPr>
                <w:rFonts w:eastAsia="Times New Roman"/>
              </w:rPr>
            </w:pPr>
          </w:p>
        </w:tc>
        <w:tc>
          <w:tcPr>
            <w:tcW w:w="2268" w:type="dxa"/>
            <w:vMerge/>
            <w:vAlign w:val="center"/>
          </w:tcPr>
          <w:p w14:paraId="4294C118" w14:textId="77777777" w:rsidR="009D2B3C" w:rsidRDefault="009D2B3C">
            <w:pPr>
              <w:jc w:val="center"/>
              <w:rPr>
                <w:rFonts w:eastAsia="Times New Roman"/>
              </w:rPr>
            </w:pPr>
          </w:p>
        </w:tc>
        <w:tc>
          <w:tcPr>
            <w:tcW w:w="3827" w:type="dxa"/>
            <w:vAlign w:val="center"/>
          </w:tcPr>
          <w:p w14:paraId="5FC0951A" w14:textId="77777777" w:rsidR="009D2B3C" w:rsidRDefault="00000000">
            <w:pPr>
              <w:jc w:val="center"/>
              <w:rPr>
                <w:rFonts w:eastAsia="Times New Roman"/>
              </w:rPr>
            </w:pPr>
            <w:r>
              <w:rPr>
                <w:rFonts w:eastAsia="Times New Roman" w:hint="eastAsia"/>
              </w:rPr>
              <w:t>绿化水管线（07）</w:t>
            </w:r>
          </w:p>
        </w:tc>
        <w:tc>
          <w:tcPr>
            <w:tcW w:w="931" w:type="dxa"/>
            <w:vAlign w:val="center"/>
          </w:tcPr>
          <w:p w14:paraId="7A24E90C" w14:textId="77777777" w:rsidR="009D2B3C" w:rsidRDefault="00000000">
            <w:pPr>
              <w:jc w:val="center"/>
              <w:rPr>
                <w:rFonts w:eastAsia="Times New Roman"/>
              </w:rPr>
            </w:pPr>
            <w:r>
              <w:rPr>
                <w:rFonts w:eastAsia="Times New Roman" w:hint="eastAsia"/>
              </w:rPr>
              <w:t>010107</w:t>
            </w:r>
          </w:p>
        </w:tc>
      </w:tr>
      <w:tr w:rsidR="009D2B3C" w14:paraId="0BFE3905" w14:textId="77777777">
        <w:trPr>
          <w:trHeight w:hRule="exact" w:val="397"/>
          <w:jc w:val="center"/>
        </w:trPr>
        <w:tc>
          <w:tcPr>
            <w:tcW w:w="1271" w:type="dxa"/>
            <w:vMerge/>
            <w:vAlign w:val="center"/>
          </w:tcPr>
          <w:p w14:paraId="2003F07A" w14:textId="77777777" w:rsidR="009D2B3C" w:rsidRDefault="009D2B3C">
            <w:pPr>
              <w:jc w:val="center"/>
              <w:rPr>
                <w:rFonts w:eastAsia="Times New Roman"/>
              </w:rPr>
            </w:pPr>
          </w:p>
        </w:tc>
        <w:tc>
          <w:tcPr>
            <w:tcW w:w="2268" w:type="dxa"/>
            <w:vMerge/>
            <w:vAlign w:val="center"/>
          </w:tcPr>
          <w:p w14:paraId="522D2CB2" w14:textId="77777777" w:rsidR="009D2B3C" w:rsidRDefault="009D2B3C">
            <w:pPr>
              <w:jc w:val="center"/>
              <w:rPr>
                <w:rFonts w:eastAsia="Times New Roman"/>
              </w:rPr>
            </w:pPr>
          </w:p>
        </w:tc>
        <w:tc>
          <w:tcPr>
            <w:tcW w:w="3827" w:type="dxa"/>
            <w:vAlign w:val="center"/>
          </w:tcPr>
          <w:p w14:paraId="2A18813B" w14:textId="77777777" w:rsidR="009D2B3C" w:rsidRDefault="00000000">
            <w:pPr>
              <w:jc w:val="center"/>
              <w:rPr>
                <w:rFonts w:eastAsia="Times New Roman"/>
              </w:rPr>
            </w:pPr>
            <w:r>
              <w:rPr>
                <w:rFonts w:eastAsia="Times New Roman" w:hint="eastAsia"/>
              </w:rPr>
              <w:t>循环水管线（08）</w:t>
            </w:r>
          </w:p>
        </w:tc>
        <w:tc>
          <w:tcPr>
            <w:tcW w:w="931" w:type="dxa"/>
            <w:vAlign w:val="center"/>
          </w:tcPr>
          <w:p w14:paraId="092282BD" w14:textId="77777777" w:rsidR="009D2B3C" w:rsidRDefault="00000000">
            <w:pPr>
              <w:jc w:val="center"/>
              <w:rPr>
                <w:rFonts w:eastAsia="Times New Roman"/>
              </w:rPr>
            </w:pPr>
            <w:r>
              <w:rPr>
                <w:rFonts w:eastAsia="Times New Roman" w:hint="eastAsia"/>
              </w:rPr>
              <w:t>010108</w:t>
            </w:r>
          </w:p>
        </w:tc>
      </w:tr>
      <w:tr w:rsidR="009D2B3C" w14:paraId="4BAE354B" w14:textId="77777777">
        <w:trPr>
          <w:trHeight w:hRule="exact" w:val="397"/>
          <w:jc w:val="center"/>
        </w:trPr>
        <w:tc>
          <w:tcPr>
            <w:tcW w:w="1271" w:type="dxa"/>
            <w:vMerge/>
            <w:vAlign w:val="center"/>
          </w:tcPr>
          <w:p w14:paraId="32DE3CAC" w14:textId="77777777" w:rsidR="009D2B3C" w:rsidRDefault="009D2B3C">
            <w:pPr>
              <w:jc w:val="center"/>
              <w:rPr>
                <w:rFonts w:eastAsia="Times New Roman"/>
              </w:rPr>
            </w:pPr>
          </w:p>
        </w:tc>
        <w:tc>
          <w:tcPr>
            <w:tcW w:w="2268" w:type="dxa"/>
            <w:vMerge w:val="restart"/>
            <w:vAlign w:val="center"/>
          </w:tcPr>
          <w:p w14:paraId="12CA73BF" w14:textId="77777777" w:rsidR="009D2B3C" w:rsidRDefault="00000000">
            <w:pPr>
              <w:jc w:val="center"/>
              <w:rPr>
                <w:rFonts w:eastAsia="Times New Roman"/>
              </w:rPr>
            </w:pPr>
            <w:r>
              <w:rPr>
                <w:rFonts w:eastAsia="Times New Roman" w:hint="eastAsia"/>
              </w:rPr>
              <w:t>排水管线（02）</w:t>
            </w:r>
          </w:p>
        </w:tc>
        <w:tc>
          <w:tcPr>
            <w:tcW w:w="3827" w:type="dxa"/>
            <w:vAlign w:val="center"/>
          </w:tcPr>
          <w:p w14:paraId="7BC71105" w14:textId="77777777" w:rsidR="009D2B3C" w:rsidRDefault="009D2B3C">
            <w:pPr>
              <w:jc w:val="center"/>
              <w:rPr>
                <w:rFonts w:eastAsia="Times New Roman"/>
              </w:rPr>
            </w:pPr>
          </w:p>
        </w:tc>
        <w:tc>
          <w:tcPr>
            <w:tcW w:w="931" w:type="dxa"/>
            <w:vAlign w:val="center"/>
          </w:tcPr>
          <w:p w14:paraId="1EE4D438" w14:textId="77777777" w:rsidR="009D2B3C" w:rsidRDefault="00000000">
            <w:pPr>
              <w:jc w:val="center"/>
              <w:rPr>
                <w:rFonts w:eastAsia="Times New Roman"/>
              </w:rPr>
            </w:pPr>
            <w:r>
              <w:rPr>
                <w:rFonts w:eastAsia="Times New Roman" w:hint="eastAsia"/>
              </w:rPr>
              <w:t>010200</w:t>
            </w:r>
          </w:p>
        </w:tc>
      </w:tr>
      <w:tr w:rsidR="009D2B3C" w14:paraId="1ACD3480" w14:textId="77777777">
        <w:trPr>
          <w:trHeight w:hRule="exact" w:val="397"/>
          <w:jc w:val="center"/>
        </w:trPr>
        <w:tc>
          <w:tcPr>
            <w:tcW w:w="1271" w:type="dxa"/>
            <w:vMerge/>
            <w:vAlign w:val="center"/>
          </w:tcPr>
          <w:p w14:paraId="753F6CFD" w14:textId="77777777" w:rsidR="009D2B3C" w:rsidRDefault="009D2B3C">
            <w:pPr>
              <w:jc w:val="center"/>
              <w:rPr>
                <w:rFonts w:eastAsia="Times New Roman"/>
              </w:rPr>
            </w:pPr>
          </w:p>
        </w:tc>
        <w:tc>
          <w:tcPr>
            <w:tcW w:w="2268" w:type="dxa"/>
            <w:vMerge/>
            <w:vAlign w:val="center"/>
          </w:tcPr>
          <w:p w14:paraId="1D451196" w14:textId="77777777" w:rsidR="009D2B3C" w:rsidRDefault="009D2B3C">
            <w:pPr>
              <w:jc w:val="center"/>
              <w:rPr>
                <w:rFonts w:eastAsia="Times New Roman"/>
              </w:rPr>
            </w:pPr>
          </w:p>
        </w:tc>
        <w:tc>
          <w:tcPr>
            <w:tcW w:w="3827" w:type="dxa"/>
            <w:vAlign w:val="center"/>
          </w:tcPr>
          <w:p w14:paraId="7DC05BB7" w14:textId="77777777" w:rsidR="009D2B3C" w:rsidRDefault="00000000">
            <w:pPr>
              <w:jc w:val="center"/>
              <w:rPr>
                <w:rFonts w:eastAsia="Times New Roman"/>
              </w:rPr>
            </w:pPr>
            <w:r>
              <w:rPr>
                <w:rFonts w:eastAsia="Times New Roman" w:hint="eastAsia"/>
              </w:rPr>
              <w:t>雨水管线（01）</w:t>
            </w:r>
          </w:p>
        </w:tc>
        <w:tc>
          <w:tcPr>
            <w:tcW w:w="931" w:type="dxa"/>
            <w:vAlign w:val="center"/>
          </w:tcPr>
          <w:p w14:paraId="578B6C79" w14:textId="77777777" w:rsidR="009D2B3C" w:rsidRDefault="00000000">
            <w:pPr>
              <w:jc w:val="center"/>
              <w:rPr>
                <w:rFonts w:eastAsia="Times New Roman"/>
              </w:rPr>
            </w:pPr>
            <w:r>
              <w:rPr>
                <w:rFonts w:eastAsia="Times New Roman" w:hint="eastAsia"/>
              </w:rPr>
              <w:t>010201</w:t>
            </w:r>
          </w:p>
        </w:tc>
      </w:tr>
      <w:tr w:rsidR="009D2B3C" w14:paraId="2966ECFB" w14:textId="77777777">
        <w:trPr>
          <w:trHeight w:hRule="exact" w:val="397"/>
          <w:jc w:val="center"/>
        </w:trPr>
        <w:tc>
          <w:tcPr>
            <w:tcW w:w="1271" w:type="dxa"/>
            <w:vMerge/>
            <w:vAlign w:val="center"/>
          </w:tcPr>
          <w:p w14:paraId="4D63E479" w14:textId="77777777" w:rsidR="009D2B3C" w:rsidRDefault="009D2B3C">
            <w:pPr>
              <w:jc w:val="center"/>
              <w:rPr>
                <w:rFonts w:eastAsia="Times New Roman"/>
              </w:rPr>
            </w:pPr>
          </w:p>
        </w:tc>
        <w:tc>
          <w:tcPr>
            <w:tcW w:w="2268" w:type="dxa"/>
            <w:vMerge/>
            <w:vAlign w:val="center"/>
          </w:tcPr>
          <w:p w14:paraId="0C40C4DC" w14:textId="77777777" w:rsidR="009D2B3C" w:rsidRDefault="009D2B3C">
            <w:pPr>
              <w:jc w:val="center"/>
              <w:rPr>
                <w:rFonts w:eastAsia="Times New Roman"/>
              </w:rPr>
            </w:pPr>
          </w:p>
        </w:tc>
        <w:tc>
          <w:tcPr>
            <w:tcW w:w="3827" w:type="dxa"/>
            <w:vAlign w:val="center"/>
          </w:tcPr>
          <w:p w14:paraId="2BCCE9AA" w14:textId="77777777" w:rsidR="009D2B3C" w:rsidRDefault="00000000">
            <w:pPr>
              <w:jc w:val="center"/>
              <w:rPr>
                <w:rFonts w:eastAsia="Times New Roman"/>
              </w:rPr>
            </w:pPr>
            <w:r>
              <w:rPr>
                <w:rFonts w:eastAsia="Times New Roman" w:hint="eastAsia"/>
              </w:rPr>
              <w:t>污水管线（02）</w:t>
            </w:r>
          </w:p>
        </w:tc>
        <w:tc>
          <w:tcPr>
            <w:tcW w:w="931" w:type="dxa"/>
            <w:vAlign w:val="center"/>
          </w:tcPr>
          <w:p w14:paraId="6F2CEC02" w14:textId="77777777" w:rsidR="009D2B3C" w:rsidRDefault="00000000">
            <w:pPr>
              <w:jc w:val="center"/>
              <w:rPr>
                <w:rFonts w:eastAsia="Times New Roman"/>
              </w:rPr>
            </w:pPr>
            <w:r>
              <w:rPr>
                <w:rFonts w:eastAsia="Times New Roman" w:hint="eastAsia"/>
              </w:rPr>
              <w:t>010202</w:t>
            </w:r>
          </w:p>
        </w:tc>
      </w:tr>
      <w:tr w:rsidR="009D2B3C" w14:paraId="48E107C2" w14:textId="77777777">
        <w:trPr>
          <w:trHeight w:hRule="exact" w:val="397"/>
          <w:jc w:val="center"/>
        </w:trPr>
        <w:tc>
          <w:tcPr>
            <w:tcW w:w="1271" w:type="dxa"/>
            <w:vMerge/>
            <w:vAlign w:val="center"/>
          </w:tcPr>
          <w:p w14:paraId="6C9E3485" w14:textId="77777777" w:rsidR="009D2B3C" w:rsidRDefault="009D2B3C">
            <w:pPr>
              <w:jc w:val="center"/>
              <w:rPr>
                <w:rFonts w:eastAsia="Times New Roman"/>
              </w:rPr>
            </w:pPr>
          </w:p>
        </w:tc>
        <w:tc>
          <w:tcPr>
            <w:tcW w:w="2268" w:type="dxa"/>
            <w:vMerge/>
            <w:vAlign w:val="center"/>
          </w:tcPr>
          <w:p w14:paraId="0C51BC45" w14:textId="77777777" w:rsidR="009D2B3C" w:rsidRDefault="009D2B3C">
            <w:pPr>
              <w:jc w:val="center"/>
              <w:rPr>
                <w:rFonts w:eastAsia="Times New Roman"/>
              </w:rPr>
            </w:pPr>
          </w:p>
        </w:tc>
        <w:tc>
          <w:tcPr>
            <w:tcW w:w="3827" w:type="dxa"/>
            <w:vAlign w:val="center"/>
          </w:tcPr>
          <w:p w14:paraId="36B0508C" w14:textId="77777777" w:rsidR="009D2B3C" w:rsidRDefault="00000000">
            <w:pPr>
              <w:jc w:val="center"/>
              <w:rPr>
                <w:rFonts w:eastAsia="Times New Roman"/>
              </w:rPr>
            </w:pPr>
            <w:r>
              <w:rPr>
                <w:rFonts w:eastAsia="Times New Roman" w:hint="eastAsia"/>
              </w:rPr>
              <w:t>合流管线（03）</w:t>
            </w:r>
          </w:p>
        </w:tc>
        <w:tc>
          <w:tcPr>
            <w:tcW w:w="931" w:type="dxa"/>
            <w:vAlign w:val="center"/>
          </w:tcPr>
          <w:p w14:paraId="250EEE84" w14:textId="77777777" w:rsidR="009D2B3C" w:rsidRDefault="00000000">
            <w:pPr>
              <w:jc w:val="center"/>
              <w:rPr>
                <w:rFonts w:eastAsia="Times New Roman"/>
              </w:rPr>
            </w:pPr>
            <w:r>
              <w:rPr>
                <w:rFonts w:eastAsia="Times New Roman" w:hint="eastAsia"/>
              </w:rPr>
              <w:t>010203</w:t>
            </w:r>
          </w:p>
        </w:tc>
      </w:tr>
      <w:tr w:rsidR="009D2B3C" w14:paraId="42FC8C00" w14:textId="77777777">
        <w:trPr>
          <w:trHeight w:hRule="exact" w:val="397"/>
          <w:jc w:val="center"/>
        </w:trPr>
        <w:tc>
          <w:tcPr>
            <w:tcW w:w="1271" w:type="dxa"/>
            <w:vMerge/>
            <w:vAlign w:val="center"/>
          </w:tcPr>
          <w:p w14:paraId="7BF37417" w14:textId="77777777" w:rsidR="009D2B3C" w:rsidRDefault="009D2B3C">
            <w:pPr>
              <w:jc w:val="center"/>
              <w:rPr>
                <w:rFonts w:eastAsia="Times New Roman"/>
              </w:rPr>
            </w:pPr>
          </w:p>
        </w:tc>
        <w:tc>
          <w:tcPr>
            <w:tcW w:w="2268" w:type="dxa"/>
            <w:vMerge w:val="restart"/>
            <w:vAlign w:val="center"/>
          </w:tcPr>
          <w:p w14:paraId="45B995A9" w14:textId="77777777" w:rsidR="009D2B3C" w:rsidRDefault="00000000">
            <w:pPr>
              <w:jc w:val="center"/>
              <w:rPr>
                <w:rFonts w:eastAsia="Times New Roman"/>
              </w:rPr>
            </w:pPr>
            <w:r>
              <w:rPr>
                <w:rFonts w:eastAsia="Times New Roman" w:hint="eastAsia"/>
              </w:rPr>
              <w:t>燃气管线（03）</w:t>
            </w:r>
          </w:p>
        </w:tc>
        <w:tc>
          <w:tcPr>
            <w:tcW w:w="3827" w:type="dxa"/>
            <w:vAlign w:val="center"/>
          </w:tcPr>
          <w:p w14:paraId="7BAF3F3F" w14:textId="77777777" w:rsidR="009D2B3C" w:rsidRDefault="009D2B3C">
            <w:pPr>
              <w:jc w:val="center"/>
              <w:rPr>
                <w:rFonts w:eastAsia="Times New Roman"/>
              </w:rPr>
            </w:pPr>
          </w:p>
        </w:tc>
        <w:tc>
          <w:tcPr>
            <w:tcW w:w="931" w:type="dxa"/>
            <w:vAlign w:val="center"/>
          </w:tcPr>
          <w:p w14:paraId="0D1A3F56" w14:textId="77777777" w:rsidR="009D2B3C" w:rsidRDefault="00000000">
            <w:pPr>
              <w:jc w:val="center"/>
              <w:rPr>
                <w:rFonts w:eastAsia="Times New Roman"/>
              </w:rPr>
            </w:pPr>
            <w:r>
              <w:rPr>
                <w:rFonts w:eastAsia="Times New Roman" w:hint="eastAsia"/>
              </w:rPr>
              <w:t>010300</w:t>
            </w:r>
          </w:p>
        </w:tc>
      </w:tr>
      <w:tr w:rsidR="009D2B3C" w14:paraId="2D49F369" w14:textId="77777777">
        <w:trPr>
          <w:trHeight w:hRule="exact" w:val="397"/>
          <w:jc w:val="center"/>
        </w:trPr>
        <w:tc>
          <w:tcPr>
            <w:tcW w:w="1271" w:type="dxa"/>
            <w:vMerge/>
            <w:vAlign w:val="center"/>
          </w:tcPr>
          <w:p w14:paraId="6D93B9F5" w14:textId="77777777" w:rsidR="009D2B3C" w:rsidRDefault="009D2B3C">
            <w:pPr>
              <w:jc w:val="center"/>
              <w:rPr>
                <w:rFonts w:eastAsia="Times New Roman"/>
              </w:rPr>
            </w:pPr>
          </w:p>
        </w:tc>
        <w:tc>
          <w:tcPr>
            <w:tcW w:w="2268" w:type="dxa"/>
            <w:vMerge/>
            <w:vAlign w:val="center"/>
          </w:tcPr>
          <w:p w14:paraId="5751E3AA" w14:textId="77777777" w:rsidR="009D2B3C" w:rsidRDefault="009D2B3C">
            <w:pPr>
              <w:jc w:val="center"/>
              <w:rPr>
                <w:rFonts w:eastAsia="Times New Roman"/>
              </w:rPr>
            </w:pPr>
          </w:p>
        </w:tc>
        <w:tc>
          <w:tcPr>
            <w:tcW w:w="3827" w:type="dxa"/>
            <w:vAlign w:val="center"/>
          </w:tcPr>
          <w:p w14:paraId="7B97CDBE" w14:textId="77777777" w:rsidR="009D2B3C" w:rsidRDefault="00000000">
            <w:pPr>
              <w:jc w:val="center"/>
              <w:rPr>
                <w:rFonts w:eastAsia="Times New Roman"/>
              </w:rPr>
            </w:pPr>
            <w:r>
              <w:rPr>
                <w:rFonts w:eastAsia="Times New Roman" w:hint="eastAsia"/>
              </w:rPr>
              <w:t>天然气管线（01）</w:t>
            </w:r>
          </w:p>
        </w:tc>
        <w:tc>
          <w:tcPr>
            <w:tcW w:w="931" w:type="dxa"/>
            <w:vAlign w:val="center"/>
          </w:tcPr>
          <w:p w14:paraId="09BCDBD3" w14:textId="77777777" w:rsidR="009D2B3C" w:rsidRDefault="00000000">
            <w:pPr>
              <w:jc w:val="center"/>
              <w:rPr>
                <w:rFonts w:eastAsia="Times New Roman"/>
              </w:rPr>
            </w:pPr>
            <w:r>
              <w:rPr>
                <w:rFonts w:eastAsia="Times New Roman" w:hint="eastAsia"/>
              </w:rPr>
              <w:t>010302</w:t>
            </w:r>
          </w:p>
        </w:tc>
      </w:tr>
      <w:tr w:rsidR="009D2B3C" w14:paraId="72FB61B9" w14:textId="77777777">
        <w:trPr>
          <w:trHeight w:hRule="exact" w:val="397"/>
          <w:jc w:val="center"/>
        </w:trPr>
        <w:tc>
          <w:tcPr>
            <w:tcW w:w="1271" w:type="dxa"/>
            <w:vMerge/>
            <w:vAlign w:val="center"/>
          </w:tcPr>
          <w:p w14:paraId="090BE11C" w14:textId="77777777" w:rsidR="009D2B3C" w:rsidRDefault="009D2B3C">
            <w:pPr>
              <w:jc w:val="center"/>
              <w:rPr>
                <w:rFonts w:eastAsia="Times New Roman"/>
              </w:rPr>
            </w:pPr>
          </w:p>
        </w:tc>
        <w:tc>
          <w:tcPr>
            <w:tcW w:w="2268" w:type="dxa"/>
            <w:vMerge/>
            <w:vAlign w:val="center"/>
          </w:tcPr>
          <w:p w14:paraId="27C79A1C" w14:textId="77777777" w:rsidR="009D2B3C" w:rsidRDefault="009D2B3C">
            <w:pPr>
              <w:jc w:val="center"/>
              <w:rPr>
                <w:rFonts w:eastAsia="Times New Roman"/>
              </w:rPr>
            </w:pPr>
          </w:p>
        </w:tc>
        <w:tc>
          <w:tcPr>
            <w:tcW w:w="3827" w:type="dxa"/>
            <w:vAlign w:val="center"/>
          </w:tcPr>
          <w:p w14:paraId="2F6FDAB9" w14:textId="77777777" w:rsidR="009D2B3C" w:rsidRDefault="00000000">
            <w:pPr>
              <w:jc w:val="center"/>
              <w:rPr>
                <w:rFonts w:eastAsia="Times New Roman"/>
              </w:rPr>
            </w:pPr>
            <w:r>
              <w:rPr>
                <w:rFonts w:eastAsia="Times New Roman" w:hint="eastAsia"/>
              </w:rPr>
              <w:t>液化石油气管线（02）</w:t>
            </w:r>
          </w:p>
        </w:tc>
        <w:tc>
          <w:tcPr>
            <w:tcW w:w="931" w:type="dxa"/>
            <w:vAlign w:val="center"/>
          </w:tcPr>
          <w:p w14:paraId="7126A7AC" w14:textId="77777777" w:rsidR="009D2B3C" w:rsidRDefault="00000000">
            <w:pPr>
              <w:jc w:val="center"/>
              <w:rPr>
                <w:rFonts w:eastAsia="Times New Roman"/>
              </w:rPr>
            </w:pPr>
            <w:r>
              <w:rPr>
                <w:rFonts w:eastAsia="Times New Roman" w:hint="eastAsia"/>
              </w:rPr>
              <w:t>010303</w:t>
            </w:r>
          </w:p>
        </w:tc>
      </w:tr>
      <w:tr w:rsidR="009D2B3C" w14:paraId="40B9C8D0" w14:textId="77777777">
        <w:trPr>
          <w:trHeight w:hRule="exact" w:val="397"/>
          <w:jc w:val="center"/>
        </w:trPr>
        <w:tc>
          <w:tcPr>
            <w:tcW w:w="1271" w:type="dxa"/>
            <w:vMerge/>
            <w:vAlign w:val="center"/>
          </w:tcPr>
          <w:p w14:paraId="30E0FA4F" w14:textId="77777777" w:rsidR="009D2B3C" w:rsidRDefault="009D2B3C">
            <w:pPr>
              <w:jc w:val="center"/>
              <w:rPr>
                <w:rFonts w:eastAsia="Times New Roman"/>
              </w:rPr>
            </w:pPr>
          </w:p>
        </w:tc>
        <w:tc>
          <w:tcPr>
            <w:tcW w:w="2268" w:type="dxa"/>
            <w:vMerge/>
            <w:vAlign w:val="center"/>
          </w:tcPr>
          <w:p w14:paraId="41EF652B" w14:textId="77777777" w:rsidR="009D2B3C" w:rsidRDefault="009D2B3C">
            <w:pPr>
              <w:jc w:val="center"/>
              <w:rPr>
                <w:rFonts w:eastAsia="Times New Roman"/>
              </w:rPr>
            </w:pPr>
          </w:p>
        </w:tc>
        <w:tc>
          <w:tcPr>
            <w:tcW w:w="3827" w:type="dxa"/>
            <w:vAlign w:val="center"/>
          </w:tcPr>
          <w:p w14:paraId="1808EC81" w14:textId="77777777" w:rsidR="009D2B3C" w:rsidRDefault="00000000">
            <w:pPr>
              <w:jc w:val="center"/>
              <w:rPr>
                <w:rFonts w:eastAsia="Times New Roman"/>
              </w:rPr>
            </w:pPr>
            <w:r>
              <w:rPr>
                <w:rFonts w:eastAsia="Times New Roman" w:hint="eastAsia"/>
              </w:rPr>
              <w:t>人工煤气管线（03）</w:t>
            </w:r>
          </w:p>
        </w:tc>
        <w:tc>
          <w:tcPr>
            <w:tcW w:w="931" w:type="dxa"/>
            <w:vAlign w:val="center"/>
          </w:tcPr>
          <w:p w14:paraId="2965C816" w14:textId="77777777" w:rsidR="009D2B3C" w:rsidRDefault="00000000">
            <w:pPr>
              <w:jc w:val="center"/>
              <w:rPr>
                <w:rFonts w:eastAsia="Times New Roman"/>
              </w:rPr>
            </w:pPr>
            <w:r>
              <w:rPr>
                <w:rFonts w:eastAsia="Times New Roman" w:hint="eastAsia"/>
              </w:rPr>
              <w:t>010304</w:t>
            </w:r>
          </w:p>
        </w:tc>
      </w:tr>
      <w:tr w:rsidR="009D2B3C" w14:paraId="458A6C77" w14:textId="77777777">
        <w:trPr>
          <w:trHeight w:hRule="exact" w:val="397"/>
          <w:jc w:val="center"/>
        </w:trPr>
        <w:tc>
          <w:tcPr>
            <w:tcW w:w="1271" w:type="dxa"/>
            <w:vMerge/>
            <w:vAlign w:val="center"/>
          </w:tcPr>
          <w:p w14:paraId="32599EB7" w14:textId="77777777" w:rsidR="009D2B3C" w:rsidRDefault="009D2B3C">
            <w:pPr>
              <w:jc w:val="center"/>
              <w:rPr>
                <w:rFonts w:eastAsia="Times New Roman"/>
              </w:rPr>
            </w:pPr>
          </w:p>
        </w:tc>
        <w:tc>
          <w:tcPr>
            <w:tcW w:w="2268" w:type="dxa"/>
            <w:vMerge w:val="restart"/>
            <w:vAlign w:val="center"/>
          </w:tcPr>
          <w:p w14:paraId="332AB370" w14:textId="77777777" w:rsidR="009D2B3C" w:rsidRDefault="00000000">
            <w:pPr>
              <w:jc w:val="center"/>
              <w:rPr>
                <w:rFonts w:eastAsia="Times New Roman"/>
              </w:rPr>
            </w:pPr>
            <w:r>
              <w:rPr>
                <w:rFonts w:eastAsia="Times New Roman" w:hint="eastAsia"/>
              </w:rPr>
              <w:t>电力管线（04）</w:t>
            </w:r>
          </w:p>
        </w:tc>
        <w:tc>
          <w:tcPr>
            <w:tcW w:w="3827" w:type="dxa"/>
            <w:vAlign w:val="center"/>
          </w:tcPr>
          <w:p w14:paraId="0832AB2E" w14:textId="77777777" w:rsidR="009D2B3C" w:rsidRDefault="009D2B3C">
            <w:pPr>
              <w:jc w:val="center"/>
              <w:rPr>
                <w:rFonts w:eastAsia="Times New Roman"/>
              </w:rPr>
            </w:pPr>
          </w:p>
        </w:tc>
        <w:tc>
          <w:tcPr>
            <w:tcW w:w="931" w:type="dxa"/>
            <w:vAlign w:val="center"/>
          </w:tcPr>
          <w:p w14:paraId="1ADDAEDF" w14:textId="77777777" w:rsidR="009D2B3C" w:rsidRDefault="00000000">
            <w:pPr>
              <w:jc w:val="center"/>
              <w:rPr>
                <w:rFonts w:eastAsia="Times New Roman"/>
              </w:rPr>
            </w:pPr>
            <w:r>
              <w:rPr>
                <w:rFonts w:eastAsia="Times New Roman" w:hint="eastAsia"/>
              </w:rPr>
              <w:t>010400</w:t>
            </w:r>
          </w:p>
        </w:tc>
      </w:tr>
      <w:tr w:rsidR="009D2B3C" w14:paraId="7E419AC9" w14:textId="77777777">
        <w:trPr>
          <w:trHeight w:hRule="exact" w:val="397"/>
          <w:jc w:val="center"/>
        </w:trPr>
        <w:tc>
          <w:tcPr>
            <w:tcW w:w="1271" w:type="dxa"/>
            <w:vMerge/>
            <w:vAlign w:val="center"/>
          </w:tcPr>
          <w:p w14:paraId="6A6FE7B2" w14:textId="77777777" w:rsidR="009D2B3C" w:rsidRDefault="009D2B3C">
            <w:pPr>
              <w:jc w:val="center"/>
              <w:rPr>
                <w:rFonts w:eastAsia="Times New Roman"/>
              </w:rPr>
            </w:pPr>
          </w:p>
        </w:tc>
        <w:tc>
          <w:tcPr>
            <w:tcW w:w="2268" w:type="dxa"/>
            <w:vMerge/>
            <w:vAlign w:val="center"/>
          </w:tcPr>
          <w:p w14:paraId="62188907" w14:textId="77777777" w:rsidR="009D2B3C" w:rsidRDefault="009D2B3C">
            <w:pPr>
              <w:jc w:val="center"/>
              <w:rPr>
                <w:rFonts w:eastAsia="Times New Roman"/>
              </w:rPr>
            </w:pPr>
          </w:p>
        </w:tc>
        <w:tc>
          <w:tcPr>
            <w:tcW w:w="3827" w:type="dxa"/>
            <w:vAlign w:val="center"/>
          </w:tcPr>
          <w:p w14:paraId="624DCAED" w14:textId="77777777" w:rsidR="009D2B3C" w:rsidRDefault="00000000">
            <w:pPr>
              <w:jc w:val="center"/>
              <w:rPr>
                <w:rFonts w:eastAsia="Times New Roman"/>
              </w:rPr>
            </w:pPr>
            <w:r>
              <w:rPr>
                <w:rFonts w:eastAsia="Times New Roman" w:hint="eastAsia"/>
              </w:rPr>
              <w:t>供电管线（01）</w:t>
            </w:r>
          </w:p>
        </w:tc>
        <w:tc>
          <w:tcPr>
            <w:tcW w:w="931" w:type="dxa"/>
            <w:vAlign w:val="center"/>
          </w:tcPr>
          <w:p w14:paraId="5D6EC9D3" w14:textId="77777777" w:rsidR="009D2B3C" w:rsidRDefault="00000000">
            <w:pPr>
              <w:jc w:val="center"/>
              <w:rPr>
                <w:rFonts w:eastAsia="Times New Roman"/>
              </w:rPr>
            </w:pPr>
            <w:r>
              <w:rPr>
                <w:rFonts w:eastAsia="Times New Roman" w:hint="eastAsia"/>
              </w:rPr>
              <w:t>010401</w:t>
            </w:r>
          </w:p>
        </w:tc>
      </w:tr>
      <w:tr w:rsidR="009D2B3C" w14:paraId="39462B46" w14:textId="77777777">
        <w:trPr>
          <w:trHeight w:hRule="exact" w:val="397"/>
          <w:jc w:val="center"/>
        </w:trPr>
        <w:tc>
          <w:tcPr>
            <w:tcW w:w="1271" w:type="dxa"/>
            <w:vMerge/>
            <w:vAlign w:val="center"/>
          </w:tcPr>
          <w:p w14:paraId="35DC09E1" w14:textId="77777777" w:rsidR="009D2B3C" w:rsidRDefault="009D2B3C">
            <w:pPr>
              <w:jc w:val="center"/>
              <w:rPr>
                <w:rFonts w:eastAsia="Times New Roman"/>
              </w:rPr>
            </w:pPr>
          </w:p>
        </w:tc>
        <w:tc>
          <w:tcPr>
            <w:tcW w:w="2268" w:type="dxa"/>
            <w:vMerge/>
            <w:vAlign w:val="center"/>
          </w:tcPr>
          <w:p w14:paraId="5573D620" w14:textId="77777777" w:rsidR="009D2B3C" w:rsidRDefault="009D2B3C">
            <w:pPr>
              <w:jc w:val="center"/>
              <w:rPr>
                <w:rFonts w:eastAsia="Times New Roman"/>
              </w:rPr>
            </w:pPr>
          </w:p>
        </w:tc>
        <w:tc>
          <w:tcPr>
            <w:tcW w:w="3827" w:type="dxa"/>
            <w:vAlign w:val="center"/>
          </w:tcPr>
          <w:p w14:paraId="57EA7E36" w14:textId="77777777" w:rsidR="009D2B3C" w:rsidRDefault="00000000">
            <w:pPr>
              <w:jc w:val="center"/>
              <w:rPr>
                <w:rFonts w:eastAsia="Times New Roman"/>
              </w:rPr>
            </w:pPr>
            <w:r>
              <w:rPr>
                <w:rFonts w:eastAsia="Times New Roman" w:hint="eastAsia"/>
              </w:rPr>
              <w:t>路灯管线（02）</w:t>
            </w:r>
          </w:p>
        </w:tc>
        <w:tc>
          <w:tcPr>
            <w:tcW w:w="931" w:type="dxa"/>
            <w:vAlign w:val="center"/>
          </w:tcPr>
          <w:p w14:paraId="59F8CFBB" w14:textId="77777777" w:rsidR="009D2B3C" w:rsidRDefault="00000000">
            <w:pPr>
              <w:jc w:val="center"/>
              <w:rPr>
                <w:rFonts w:eastAsia="Times New Roman"/>
              </w:rPr>
            </w:pPr>
            <w:r>
              <w:rPr>
                <w:rFonts w:eastAsia="Times New Roman" w:hint="eastAsia"/>
              </w:rPr>
              <w:t>010402</w:t>
            </w:r>
          </w:p>
        </w:tc>
      </w:tr>
      <w:tr w:rsidR="009D2B3C" w14:paraId="5C3834B7" w14:textId="77777777">
        <w:trPr>
          <w:trHeight w:hRule="exact" w:val="397"/>
          <w:jc w:val="center"/>
        </w:trPr>
        <w:tc>
          <w:tcPr>
            <w:tcW w:w="1271" w:type="dxa"/>
            <w:vMerge/>
            <w:vAlign w:val="center"/>
          </w:tcPr>
          <w:p w14:paraId="53F6FD50" w14:textId="77777777" w:rsidR="009D2B3C" w:rsidRDefault="009D2B3C">
            <w:pPr>
              <w:jc w:val="center"/>
              <w:rPr>
                <w:rFonts w:eastAsia="Times New Roman"/>
              </w:rPr>
            </w:pPr>
          </w:p>
        </w:tc>
        <w:tc>
          <w:tcPr>
            <w:tcW w:w="2268" w:type="dxa"/>
            <w:vMerge/>
            <w:vAlign w:val="center"/>
          </w:tcPr>
          <w:p w14:paraId="4560BA95" w14:textId="77777777" w:rsidR="009D2B3C" w:rsidRDefault="009D2B3C">
            <w:pPr>
              <w:jc w:val="center"/>
              <w:rPr>
                <w:rFonts w:eastAsia="Times New Roman"/>
              </w:rPr>
            </w:pPr>
          </w:p>
        </w:tc>
        <w:tc>
          <w:tcPr>
            <w:tcW w:w="3827" w:type="dxa"/>
            <w:vAlign w:val="center"/>
          </w:tcPr>
          <w:p w14:paraId="2AE2BBC6" w14:textId="77777777" w:rsidR="009D2B3C" w:rsidRDefault="00000000">
            <w:pPr>
              <w:jc w:val="center"/>
              <w:rPr>
                <w:rFonts w:eastAsia="Times New Roman"/>
              </w:rPr>
            </w:pPr>
            <w:r>
              <w:rPr>
                <w:rFonts w:eastAsia="Times New Roman" w:hint="eastAsia"/>
              </w:rPr>
              <w:t>交通信号管线（03）</w:t>
            </w:r>
          </w:p>
        </w:tc>
        <w:tc>
          <w:tcPr>
            <w:tcW w:w="931" w:type="dxa"/>
            <w:vAlign w:val="center"/>
          </w:tcPr>
          <w:p w14:paraId="574A6602" w14:textId="77777777" w:rsidR="009D2B3C" w:rsidRDefault="00000000">
            <w:pPr>
              <w:jc w:val="center"/>
              <w:rPr>
                <w:rFonts w:eastAsia="Times New Roman"/>
              </w:rPr>
            </w:pPr>
            <w:r>
              <w:rPr>
                <w:rFonts w:eastAsia="Times New Roman" w:hint="eastAsia"/>
              </w:rPr>
              <w:t>010403</w:t>
            </w:r>
          </w:p>
        </w:tc>
      </w:tr>
      <w:tr w:rsidR="009D2B3C" w14:paraId="0EA00AF3" w14:textId="77777777">
        <w:trPr>
          <w:trHeight w:hRule="exact" w:val="397"/>
          <w:jc w:val="center"/>
        </w:trPr>
        <w:tc>
          <w:tcPr>
            <w:tcW w:w="1271" w:type="dxa"/>
            <w:vMerge/>
            <w:vAlign w:val="center"/>
          </w:tcPr>
          <w:p w14:paraId="734B3016" w14:textId="77777777" w:rsidR="009D2B3C" w:rsidRDefault="009D2B3C">
            <w:pPr>
              <w:jc w:val="center"/>
              <w:rPr>
                <w:rFonts w:eastAsia="Times New Roman"/>
              </w:rPr>
            </w:pPr>
          </w:p>
        </w:tc>
        <w:tc>
          <w:tcPr>
            <w:tcW w:w="2268" w:type="dxa"/>
            <w:vMerge w:val="restart"/>
            <w:vAlign w:val="center"/>
          </w:tcPr>
          <w:p w14:paraId="2680B381" w14:textId="77777777" w:rsidR="009D2B3C" w:rsidRDefault="00000000">
            <w:pPr>
              <w:jc w:val="center"/>
              <w:rPr>
                <w:rFonts w:eastAsia="Times New Roman"/>
              </w:rPr>
            </w:pPr>
            <w:r>
              <w:rPr>
                <w:rFonts w:eastAsia="Times New Roman" w:hint="eastAsia"/>
              </w:rPr>
              <w:t>热力管线（05）</w:t>
            </w:r>
          </w:p>
        </w:tc>
        <w:tc>
          <w:tcPr>
            <w:tcW w:w="3827" w:type="dxa"/>
            <w:vAlign w:val="center"/>
          </w:tcPr>
          <w:p w14:paraId="32732AEA" w14:textId="77777777" w:rsidR="009D2B3C" w:rsidRDefault="009D2B3C">
            <w:pPr>
              <w:jc w:val="center"/>
              <w:rPr>
                <w:rFonts w:eastAsia="Times New Roman"/>
              </w:rPr>
            </w:pPr>
          </w:p>
        </w:tc>
        <w:tc>
          <w:tcPr>
            <w:tcW w:w="931" w:type="dxa"/>
            <w:vAlign w:val="center"/>
          </w:tcPr>
          <w:p w14:paraId="07421EB0" w14:textId="77777777" w:rsidR="009D2B3C" w:rsidRDefault="00000000">
            <w:pPr>
              <w:jc w:val="center"/>
              <w:rPr>
                <w:rFonts w:eastAsia="Times New Roman"/>
              </w:rPr>
            </w:pPr>
            <w:r>
              <w:rPr>
                <w:rFonts w:eastAsia="Times New Roman" w:hint="eastAsia"/>
              </w:rPr>
              <w:t>010500</w:t>
            </w:r>
          </w:p>
        </w:tc>
      </w:tr>
      <w:tr w:rsidR="009D2B3C" w14:paraId="0024DC40" w14:textId="77777777">
        <w:trPr>
          <w:trHeight w:hRule="exact" w:val="397"/>
          <w:jc w:val="center"/>
        </w:trPr>
        <w:tc>
          <w:tcPr>
            <w:tcW w:w="1271" w:type="dxa"/>
            <w:vMerge/>
            <w:vAlign w:val="center"/>
          </w:tcPr>
          <w:p w14:paraId="2CD0CAEB" w14:textId="77777777" w:rsidR="009D2B3C" w:rsidRDefault="009D2B3C">
            <w:pPr>
              <w:jc w:val="center"/>
              <w:rPr>
                <w:rFonts w:eastAsia="Times New Roman"/>
              </w:rPr>
            </w:pPr>
          </w:p>
        </w:tc>
        <w:tc>
          <w:tcPr>
            <w:tcW w:w="2268" w:type="dxa"/>
            <w:vMerge/>
            <w:vAlign w:val="center"/>
          </w:tcPr>
          <w:p w14:paraId="61056D84" w14:textId="77777777" w:rsidR="009D2B3C" w:rsidRDefault="009D2B3C">
            <w:pPr>
              <w:jc w:val="center"/>
              <w:rPr>
                <w:rFonts w:eastAsia="Times New Roman"/>
              </w:rPr>
            </w:pPr>
          </w:p>
        </w:tc>
        <w:tc>
          <w:tcPr>
            <w:tcW w:w="3827" w:type="dxa"/>
            <w:vAlign w:val="center"/>
          </w:tcPr>
          <w:p w14:paraId="28473A1F" w14:textId="77777777" w:rsidR="009D2B3C" w:rsidRDefault="00000000">
            <w:pPr>
              <w:jc w:val="center"/>
              <w:rPr>
                <w:rFonts w:eastAsia="Times New Roman"/>
              </w:rPr>
            </w:pPr>
            <w:r>
              <w:rPr>
                <w:rFonts w:eastAsia="Times New Roman" w:hint="eastAsia"/>
              </w:rPr>
              <w:t>蒸汽管线（01）</w:t>
            </w:r>
          </w:p>
        </w:tc>
        <w:tc>
          <w:tcPr>
            <w:tcW w:w="931" w:type="dxa"/>
            <w:vAlign w:val="center"/>
          </w:tcPr>
          <w:p w14:paraId="4F8D7095" w14:textId="77777777" w:rsidR="009D2B3C" w:rsidRDefault="00000000">
            <w:pPr>
              <w:jc w:val="center"/>
              <w:rPr>
                <w:rFonts w:eastAsia="Times New Roman"/>
              </w:rPr>
            </w:pPr>
            <w:r>
              <w:rPr>
                <w:rFonts w:eastAsia="Times New Roman" w:hint="eastAsia"/>
              </w:rPr>
              <w:t>01</w:t>
            </w:r>
            <w:r>
              <w:rPr>
                <w:rFonts w:eastAsia="Times New Roman"/>
              </w:rPr>
              <w:t>0</w:t>
            </w:r>
            <w:r>
              <w:rPr>
                <w:rFonts w:eastAsia="Times New Roman" w:hint="eastAsia"/>
              </w:rPr>
              <w:t>5</w:t>
            </w:r>
            <w:r>
              <w:rPr>
                <w:rFonts w:eastAsia="Times New Roman"/>
              </w:rPr>
              <w:t>0</w:t>
            </w:r>
            <w:r>
              <w:rPr>
                <w:rFonts w:eastAsia="Times New Roman" w:hint="eastAsia"/>
              </w:rPr>
              <w:t>1</w:t>
            </w:r>
          </w:p>
        </w:tc>
      </w:tr>
      <w:tr w:rsidR="009D2B3C" w14:paraId="1CAEFBC3" w14:textId="77777777">
        <w:trPr>
          <w:trHeight w:hRule="exact" w:val="397"/>
          <w:jc w:val="center"/>
        </w:trPr>
        <w:tc>
          <w:tcPr>
            <w:tcW w:w="1271" w:type="dxa"/>
            <w:vMerge/>
            <w:vAlign w:val="center"/>
          </w:tcPr>
          <w:p w14:paraId="212227BE" w14:textId="77777777" w:rsidR="009D2B3C" w:rsidRDefault="009D2B3C">
            <w:pPr>
              <w:jc w:val="center"/>
              <w:rPr>
                <w:rFonts w:eastAsia="Times New Roman"/>
              </w:rPr>
            </w:pPr>
          </w:p>
        </w:tc>
        <w:tc>
          <w:tcPr>
            <w:tcW w:w="2268" w:type="dxa"/>
            <w:vMerge/>
            <w:vAlign w:val="center"/>
          </w:tcPr>
          <w:p w14:paraId="365B691C" w14:textId="77777777" w:rsidR="009D2B3C" w:rsidRDefault="009D2B3C">
            <w:pPr>
              <w:jc w:val="center"/>
              <w:rPr>
                <w:rFonts w:eastAsia="Times New Roman"/>
              </w:rPr>
            </w:pPr>
          </w:p>
        </w:tc>
        <w:tc>
          <w:tcPr>
            <w:tcW w:w="3827" w:type="dxa"/>
            <w:vAlign w:val="center"/>
          </w:tcPr>
          <w:p w14:paraId="6BDC2B2A" w14:textId="77777777" w:rsidR="009D2B3C" w:rsidRDefault="00000000">
            <w:pPr>
              <w:jc w:val="center"/>
              <w:rPr>
                <w:rFonts w:eastAsia="Times New Roman"/>
              </w:rPr>
            </w:pPr>
            <w:r>
              <w:rPr>
                <w:rFonts w:eastAsia="Times New Roman" w:hint="eastAsia"/>
              </w:rPr>
              <w:t>热水管线（02）</w:t>
            </w:r>
          </w:p>
        </w:tc>
        <w:tc>
          <w:tcPr>
            <w:tcW w:w="931" w:type="dxa"/>
            <w:vAlign w:val="center"/>
          </w:tcPr>
          <w:p w14:paraId="7870DBD9" w14:textId="77777777" w:rsidR="009D2B3C" w:rsidRDefault="00000000">
            <w:pPr>
              <w:jc w:val="center"/>
              <w:rPr>
                <w:rFonts w:eastAsia="Times New Roman"/>
              </w:rPr>
            </w:pPr>
            <w:r>
              <w:rPr>
                <w:rFonts w:eastAsia="Times New Roman" w:hint="eastAsia"/>
              </w:rPr>
              <w:t>010502</w:t>
            </w:r>
          </w:p>
        </w:tc>
      </w:tr>
      <w:tr w:rsidR="009D2B3C" w14:paraId="27071ACD" w14:textId="77777777">
        <w:trPr>
          <w:trHeight w:hRule="exact" w:val="397"/>
          <w:jc w:val="center"/>
        </w:trPr>
        <w:tc>
          <w:tcPr>
            <w:tcW w:w="1271" w:type="dxa"/>
            <w:vMerge/>
            <w:vAlign w:val="center"/>
          </w:tcPr>
          <w:p w14:paraId="7FFD18EA" w14:textId="77777777" w:rsidR="009D2B3C" w:rsidRDefault="009D2B3C">
            <w:pPr>
              <w:jc w:val="center"/>
              <w:rPr>
                <w:rFonts w:eastAsia="Times New Roman"/>
              </w:rPr>
            </w:pPr>
          </w:p>
        </w:tc>
        <w:tc>
          <w:tcPr>
            <w:tcW w:w="2268" w:type="dxa"/>
            <w:vMerge w:val="restart"/>
            <w:vAlign w:val="center"/>
          </w:tcPr>
          <w:p w14:paraId="2BB1C83D" w14:textId="77777777" w:rsidR="009D2B3C" w:rsidRDefault="00000000">
            <w:pPr>
              <w:jc w:val="center"/>
              <w:rPr>
                <w:rFonts w:eastAsia="Times New Roman"/>
              </w:rPr>
            </w:pPr>
            <w:r>
              <w:rPr>
                <w:rFonts w:eastAsia="Times New Roman" w:hint="eastAsia"/>
              </w:rPr>
              <w:t>通信管线（06）</w:t>
            </w:r>
          </w:p>
        </w:tc>
        <w:tc>
          <w:tcPr>
            <w:tcW w:w="3827" w:type="dxa"/>
            <w:vAlign w:val="center"/>
          </w:tcPr>
          <w:p w14:paraId="5E5B901E" w14:textId="77777777" w:rsidR="009D2B3C" w:rsidRDefault="009D2B3C">
            <w:pPr>
              <w:jc w:val="center"/>
              <w:rPr>
                <w:rFonts w:eastAsia="Times New Roman"/>
              </w:rPr>
            </w:pPr>
          </w:p>
        </w:tc>
        <w:tc>
          <w:tcPr>
            <w:tcW w:w="931" w:type="dxa"/>
            <w:vAlign w:val="center"/>
          </w:tcPr>
          <w:p w14:paraId="79B4C56F" w14:textId="77777777" w:rsidR="009D2B3C" w:rsidRDefault="00000000">
            <w:pPr>
              <w:jc w:val="center"/>
              <w:rPr>
                <w:rFonts w:eastAsia="Times New Roman"/>
              </w:rPr>
            </w:pPr>
            <w:r>
              <w:rPr>
                <w:rFonts w:eastAsia="Times New Roman" w:hint="eastAsia"/>
              </w:rPr>
              <w:t>010600</w:t>
            </w:r>
          </w:p>
        </w:tc>
      </w:tr>
      <w:tr w:rsidR="009D2B3C" w14:paraId="486E653A" w14:textId="77777777">
        <w:trPr>
          <w:trHeight w:hRule="exact" w:val="397"/>
          <w:jc w:val="center"/>
        </w:trPr>
        <w:tc>
          <w:tcPr>
            <w:tcW w:w="1271" w:type="dxa"/>
            <w:vMerge/>
            <w:vAlign w:val="center"/>
          </w:tcPr>
          <w:p w14:paraId="569BFE77" w14:textId="77777777" w:rsidR="009D2B3C" w:rsidRDefault="009D2B3C">
            <w:pPr>
              <w:jc w:val="center"/>
              <w:rPr>
                <w:rFonts w:eastAsia="Times New Roman"/>
              </w:rPr>
            </w:pPr>
          </w:p>
        </w:tc>
        <w:tc>
          <w:tcPr>
            <w:tcW w:w="2268" w:type="dxa"/>
            <w:vMerge/>
            <w:vAlign w:val="center"/>
          </w:tcPr>
          <w:p w14:paraId="397E0CD3" w14:textId="77777777" w:rsidR="009D2B3C" w:rsidRDefault="009D2B3C">
            <w:pPr>
              <w:jc w:val="center"/>
              <w:rPr>
                <w:rFonts w:eastAsia="Times New Roman"/>
              </w:rPr>
            </w:pPr>
          </w:p>
        </w:tc>
        <w:tc>
          <w:tcPr>
            <w:tcW w:w="3827" w:type="dxa"/>
            <w:vAlign w:val="center"/>
          </w:tcPr>
          <w:p w14:paraId="33BEBC37" w14:textId="77777777" w:rsidR="009D2B3C" w:rsidRDefault="00000000">
            <w:pPr>
              <w:jc w:val="center"/>
              <w:rPr>
                <w:rFonts w:eastAsia="Times New Roman"/>
              </w:rPr>
            </w:pPr>
            <w:r>
              <w:rPr>
                <w:rFonts w:eastAsia="Times New Roman" w:hint="eastAsia"/>
              </w:rPr>
              <w:t>电话（01）</w:t>
            </w:r>
          </w:p>
        </w:tc>
        <w:tc>
          <w:tcPr>
            <w:tcW w:w="931" w:type="dxa"/>
            <w:vAlign w:val="center"/>
          </w:tcPr>
          <w:p w14:paraId="37476159" w14:textId="77777777" w:rsidR="009D2B3C" w:rsidRDefault="00000000">
            <w:pPr>
              <w:jc w:val="center"/>
              <w:rPr>
                <w:rFonts w:eastAsia="Times New Roman"/>
              </w:rPr>
            </w:pPr>
            <w:r>
              <w:rPr>
                <w:rFonts w:eastAsia="Times New Roman" w:hint="eastAsia"/>
              </w:rPr>
              <w:t>010601</w:t>
            </w:r>
          </w:p>
        </w:tc>
      </w:tr>
      <w:tr w:rsidR="009D2B3C" w14:paraId="6953A2A7" w14:textId="77777777">
        <w:trPr>
          <w:trHeight w:hRule="exact" w:val="397"/>
          <w:jc w:val="center"/>
        </w:trPr>
        <w:tc>
          <w:tcPr>
            <w:tcW w:w="1271" w:type="dxa"/>
            <w:vMerge/>
            <w:vAlign w:val="center"/>
          </w:tcPr>
          <w:p w14:paraId="4E2E505D" w14:textId="77777777" w:rsidR="009D2B3C" w:rsidRDefault="009D2B3C">
            <w:pPr>
              <w:jc w:val="center"/>
              <w:rPr>
                <w:rFonts w:eastAsia="Times New Roman"/>
              </w:rPr>
            </w:pPr>
          </w:p>
        </w:tc>
        <w:tc>
          <w:tcPr>
            <w:tcW w:w="2268" w:type="dxa"/>
            <w:vMerge/>
            <w:vAlign w:val="center"/>
          </w:tcPr>
          <w:p w14:paraId="61CDE802" w14:textId="77777777" w:rsidR="009D2B3C" w:rsidRDefault="009D2B3C">
            <w:pPr>
              <w:jc w:val="center"/>
              <w:rPr>
                <w:rFonts w:eastAsia="Times New Roman"/>
              </w:rPr>
            </w:pPr>
          </w:p>
        </w:tc>
        <w:tc>
          <w:tcPr>
            <w:tcW w:w="3827" w:type="dxa"/>
            <w:vAlign w:val="center"/>
          </w:tcPr>
          <w:p w14:paraId="334A87F8" w14:textId="77777777" w:rsidR="009D2B3C" w:rsidRDefault="00000000">
            <w:pPr>
              <w:jc w:val="center"/>
              <w:rPr>
                <w:rFonts w:eastAsia="Times New Roman"/>
              </w:rPr>
            </w:pPr>
            <w:r>
              <w:rPr>
                <w:rFonts w:eastAsia="Times New Roman" w:hint="eastAsia"/>
              </w:rPr>
              <w:t>有线电视（0</w:t>
            </w:r>
            <w:r>
              <w:rPr>
                <w:rFonts w:eastAsia="Times New Roman"/>
              </w:rPr>
              <w:t>2</w:t>
            </w:r>
            <w:r>
              <w:rPr>
                <w:rFonts w:eastAsia="Times New Roman" w:hint="eastAsia"/>
              </w:rPr>
              <w:t>）</w:t>
            </w:r>
          </w:p>
        </w:tc>
        <w:tc>
          <w:tcPr>
            <w:tcW w:w="931" w:type="dxa"/>
            <w:vAlign w:val="center"/>
          </w:tcPr>
          <w:p w14:paraId="4D4EF681" w14:textId="77777777" w:rsidR="009D2B3C" w:rsidRDefault="00000000">
            <w:pPr>
              <w:jc w:val="center"/>
              <w:rPr>
                <w:rFonts w:eastAsia="Times New Roman"/>
              </w:rPr>
            </w:pPr>
            <w:r>
              <w:rPr>
                <w:rFonts w:eastAsia="Times New Roman" w:hint="eastAsia"/>
              </w:rPr>
              <w:t>010602</w:t>
            </w:r>
          </w:p>
        </w:tc>
      </w:tr>
      <w:tr w:rsidR="009D2B3C" w14:paraId="6E6EDB1A" w14:textId="77777777">
        <w:trPr>
          <w:trHeight w:hRule="exact" w:val="397"/>
          <w:jc w:val="center"/>
        </w:trPr>
        <w:tc>
          <w:tcPr>
            <w:tcW w:w="1271" w:type="dxa"/>
            <w:vMerge/>
            <w:vAlign w:val="center"/>
          </w:tcPr>
          <w:p w14:paraId="4893E12B" w14:textId="77777777" w:rsidR="009D2B3C" w:rsidRDefault="009D2B3C">
            <w:pPr>
              <w:jc w:val="center"/>
              <w:rPr>
                <w:rFonts w:eastAsia="Times New Roman"/>
              </w:rPr>
            </w:pPr>
          </w:p>
        </w:tc>
        <w:tc>
          <w:tcPr>
            <w:tcW w:w="2268" w:type="dxa"/>
            <w:vMerge/>
            <w:vAlign w:val="center"/>
          </w:tcPr>
          <w:p w14:paraId="6C321C2A" w14:textId="77777777" w:rsidR="009D2B3C" w:rsidRDefault="009D2B3C">
            <w:pPr>
              <w:jc w:val="center"/>
              <w:rPr>
                <w:rFonts w:eastAsia="Times New Roman"/>
              </w:rPr>
            </w:pPr>
          </w:p>
        </w:tc>
        <w:tc>
          <w:tcPr>
            <w:tcW w:w="3827" w:type="dxa"/>
            <w:vAlign w:val="center"/>
          </w:tcPr>
          <w:p w14:paraId="596F6686" w14:textId="77777777" w:rsidR="009D2B3C" w:rsidRDefault="00000000">
            <w:pPr>
              <w:jc w:val="center"/>
              <w:rPr>
                <w:rFonts w:eastAsia="Times New Roman"/>
              </w:rPr>
            </w:pPr>
            <w:r>
              <w:rPr>
                <w:rFonts w:eastAsia="Times New Roman" w:hint="eastAsia"/>
              </w:rPr>
              <w:t>信息网络（03）</w:t>
            </w:r>
          </w:p>
        </w:tc>
        <w:tc>
          <w:tcPr>
            <w:tcW w:w="931" w:type="dxa"/>
            <w:vAlign w:val="center"/>
          </w:tcPr>
          <w:p w14:paraId="21BD18D8" w14:textId="77777777" w:rsidR="009D2B3C" w:rsidRDefault="00000000">
            <w:pPr>
              <w:jc w:val="center"/>
              <w:rPr>
                <w:rFonts w:eastAsia="Times New Roman"/>
              </w:rPr>
            </w:pPr>
            <w:r>
              <w:rPr>
                <w:rFonts w:eastAsia="Times New Roman" w:hint="eastAsia"/>
              </w:rPr>
              <w:t>010603</w:t>
            </w:r>
          </w:p>
        </w:tc>
      </w:tr>
      <w:tr w:rsidR="009D2B3C" w14:paraId="717CCBD2" w14:textId="77777777">
        <w:trPr>
          <w:trHeight w:hRule="exact" w:val="397"/>
          <w:jc w:val="center"/>
        </w:trPr>
        <w:tc>
          <w:tcPr>
            <w:tcW w:w="1271" w:type="dxa"/>
            <w:vMerge/>
            <w:vAlign w:val="center"/>
          </w:tcPr>
          <w:p w14:paraId="2DD85CF9" w14:textId="77777777" w:rsidR="009D2B3C" w:rsidRDefault="009D2B3C">
            <w:pPr>
              <w:jc w:val="center"/>
              <w:rPr>
                <w:rFonts w:eastAsia="Times New Roman"/>
              </w:rPr>
            </w:pPr>
          </w:p>
        </w:tc>
        <w:tc>
          <w:tcPr>
            <w:tcW w:w="2268" w:type="dxa"/>
            <w:vMerge/>
            <w:vAlign w:val="center"/>
          </w:tcPr>
          <w:p w14:paraId="60737EEB" w14:textId="77777777" w:rsidR="009D2B3C" w:rsidRDefault="009D2B3C">
            <w:pPr>
              <w:jc w:val="center"/>
              <w:rPr>
                <w:rFonts w:eastAsia="Times New Roman"/>
              </w:rPr>
            </w:pPr>
          </w:p>
        </w:tc>
        <w:tc>
          <w:tcPr>
            <w:tcW w:w="3827" w:type="dxa"/>
            <w:vAlign w:val="center"/>
          </w:tcPr>
          <w:p w14:paraId="49D8DBA1" w14:textId="77777777" w:rsidR="009D2B3C" w:rsidRDefault="00000000">
            <w:pPr>
              <w:jc w:val="center"/>
              <w:rPr>
                <w:rFonts w:eastAsia="Times New Roman"/>
              </w:rPr>
            </w:pPr>
            <w:r>
              <w:rPr>
                <w:rFonts w:eastAsia="Times New Roman" w:hint="eastAsia"/>
              </w:rPr>
              <w:t>广播（04）</w:t>
            </w:r>
          </w:p>
        </w:tc>
        <w:tc>
          <w:tcPr>
            <w:tcW w:w="931" w:type="dxa"/>
            <w:vAlign w:val="center"/>
          </w:tcPr>
          <w:p w14:paraId="1F6E9CA9" w14:textId="77777777" w:rsidR="009D2B3C" w:rsidRDefault="00000000">
            <w:pPr>
              <w:jc w:val="center"/>
              <w:rPr>
                <w:rFonts w:eastAsia="Times New Roman"/>
              </w:rPr>
            </w:pPr>
            <w:r>
              <w:rPr>
                <w:rFonts w:eastAsia="Times New Roman" w:hint="eastAsia"/>
              </w:rPr>
              <w:t>010604</w:t>
            </w:r>
          </w:p>
        </w:tc>
      </w:tr>
      <w:tr w:rsidR="009D2B3C" w14:paraId="640CA980" w14:textId="77777777">
        <w:trPr>
          <w:trHeight w:hRule="exact" w:val="397"/>
          <w:jc w:val="center"/>
        </w:trPr>
        <w:tc>
          <w:tcPr>
            <w:tcW w:w="1271" w:type="dxa"/>
            <w:vMerge/>
            <w:vAlign w:val="center"/>
          </w:tcPr>
          <w:p w14:paraId="5BA41B9E" w14:textId="77777777" w:rsidR="009D2B3C" w:rsidRDefault="009D2B3C">
            <w:pPr>
              <w:jc w:val="center"/>
              <w:rPr>
                <w:rFonts w:eastAsia="Times New Roman"/>
              </w:rPr>
            </w:pPr>
          </w:p>
        </w:tc>
        <w:tc>
          <w:tcPr>
            <w:tcW w:w="2268" w:type="dxa"/>
            <w:vMerge/>
            <w:vAlign w:val="center"/>
          </w:tcPr>
          <w:p w14:paraId="41C45EA1" w14:textId="77777777" w:rsidR="009D2B3C" w:rsidRDefault="009D2B3C">
            <w:pPr>
              <w:jc w:val="center"/>
              <w:rPr>
                <w:rFonts w:eastAsia="Times New Roman"/>
              </w:rPr>
            </w:pPr>
          </w:p>
        </w:tc>
        <w:tc>
          <w:tcPr>
            <w:tcW w:w="3827" w:type="dxa"/>
            <w:vAlign w:val="center"/>
          </w:tcPr>
          <w:p w14:paraId="256F2559" w14:textId="77777777" w:rsidR="009D2B3C" w:rsidRDefault="00000000">
            <w:pPr>
              <w:jc w:val="center"/>
              <w:rPr>
                <w:rFonts w:eastAsia="Times New Roman"/>
              </w:rPr>
            </w:pPr>
            <w:r>
              <w:rPr>
                <w:rFonts w:eastAsia="Times New Roman" w:hint="eastAsia"/>
              </w:rPr>
              <w:t>光缆（05）</w:t>
            </w:r>
          </w:p>
        </w:tc>
        <w:tc>
          <w:tcPr>
            <w:tcW w:w="931" w:type="dxa"/>
            <w:vAlign w:val="center"/>
          </w:tcPr>
          <w:p w14:paraId="33F89F86" w14:textId="77777777" w:rsidR="009D2B3C" w:rsidRDefault="00000000">
            <w:pPr>
              <w:jc w:val="center"/>
              <w:rPr>
                <w:rFonts w:eastAsia="Times New Roman"/>
              </w:rPr>
            </w:pPr>
            <w:r>
              <w:rPr>
                <w:rFonts w:eastAsia="Times New Roman" w:hint="eastAsia"/>
              </w:rPr>
              <w:t>010605</w:t>
            </w:r>
          </w:p>
        </w:tc>
      </w:tr>
      <w:tr w:rsidR="009D2B3C" w14:paraId="7A220224" w14:textId="77777777">
        <w:trPr>
          <w:trHeight w:hRule="exact" w:val="397"/>
          <w:jc w:val="center"/>
        </w:trPr>
        <w:tc>
          <w:tcPr>
            <w:tcW w:w="1271" w:type="dxa"/>
            <w:vMerge/>
            <w:vAlign w:val="center"/>
          </w:tcPr>
          <w:p w14:paraId="54CF7AD3" w14:textId="77777777" w:rsidR="009D2B3C" w:rsidRDefault="009D2B3C">
            <w:pPr>
              <w:jc w:val="center"/>
              <w:rPr>
                <w:rFonts w:eastAsia="Times New Roman"/>
              </w:rPr>
            </w:pPr>
          </w:p>
        </w:tc>
        <w:tc>
          <w:tcPr>
            <w:tcW w:w="2268" w:type="dxa"/>
            <w:vAlign w:val="center"/>
          </w:tcPr>
          <w:p w14:paraId="36A7DD00" w14:textId="77777777" w:rsidR="009D2B3C" w:rsidRDefault="00000000">
            <w:pPr>
              <w:jc w:val="center"/>
              <w:rPr>
                <w:rFonts w:eastAsia="Times New Roman"/>
              </w:rPr>
            </w:pPr>
            <w:r>
              <w:rPr>
                <w:rFonts w:eastAsia="Times New Roman" w:hint="eastAsia"/>
              </w:rPr>
              <w:t>综合管廊（07）</w:t>
            </w:r>
          </w:p>
        </w:tc>
        <w:tc>
          <w:tcPr>
            <w:tcW w:w="3827" w:type="dxa"/>
            <w:vAlign w:val="center"/>
          </w:tcPr>
          <w:p w14:paraId="60D61580" w14:textId="77777777" w:rsidR="009D2B3C" w:rsidRDefault="009D2B3C">
            <w:pPr>
              <w:jc w:val="center"/>
              <w:rPr>
                <w:rFonts w:eastAsia="Times New Roman"/>
              </w:rPr>
            </w:pPr>
          </w:p>
        </w:tc>
        <w:tc>
          <w:tcPr>
            <w:tcW w:w="931" w:type="dxa"/>
            <w:vAlign w:val="center"/>
          </w:tcPr>
          <w:p w14:paraId="1003BACD" w14:textId="77777777" w:rsidR="009D2B3C" w:rsidRDefault="00000000">
            <w:pPr>
              <w:jc w:val="center"/>
              <w:rPr>
                <w:rFonts w:eastAsia="Times New Roman"/>
              </w:rPr>
            </w:pPr>
            <w:r>
              <w:rPr>
                <w:rFonts w:eastAsia="Times New Roman" w:hint="eastAsia"/>
              </w:rPr>
              <w:t>010700</w:t>
            </w:r>
          </w:p>
        </w:tc>
      </w:tr>
      <w:tr w:rsidR="009D2B3C" w14:paraId="1073C624" w14:textId="77777777">
        <w:trPr>
          <w:trHeight w:hRule="exact" w:val="397"/>
          <w:jc w:val="center"/>
        </w:trPr>
        <w:tc>
          <w:tcPr>
            <w:tcW w:w="1271" w:type="dxa"/>
            <w:vMerge/>
            <w:vAlign w:val="center"/>
          </w:tcPr>
          <w:p w14:paraId="05B91DB6" w14:textId="77777777" w:rsidR="009D2B3C" w:rsidRDefault="009D2B3C">
            <w:pPr>
              <w:jc w:val="center"/>
              <w:rPr>
                <w:rFonts w:eastAsia="Times New Roman"/>
              </w:rPr>
            </w:pPr>
          </w:p>
        </w:tc>
        <w:tc>
          <w:tcPr>
            <w:tcW w:w="2268" w:type="dxa"/>
            <w:vAlign w:val="center"/>
          </w:tcPr>
          <w:p w14:paraId="29B581B2" w14:textId="77777777" w:rsidR="009D2B3C" w:rsidRDefault="00000000">
            <w:pPr>
              <w:jc w:val="center"/>
              <w:rPr>
                <w:rFonts w:eastAsia="Times New Roman"/>
              </w:rPr>
            </w:pPr>
            <w:r>
              <w:rPr>
                <w:rFonts w:eastAsia="Times New Roman" w:hint="eastAsia"/>
              </w:rPr>
              <w:t>工业管线（08）</w:t>
            </w:r>
          </w:p>
        </w:tc>
        <w:tc>
          <w:tcPr>
            <w:tcW w:w="3827" w:type="dxa"/>
            <w:vAlign w:val="center"/>
          </w:tcPr>
          <w:p w14:paraId="333D5472" w14:textId="77777777" w:rsidR="009D2B3C" w:rsidRDefault="009D2B3C">
            <w:pPr>
              <w:jc w:val="center"/>
              <w:rPr>
                <w:rFonts w:eastAsia="Times New Roman"/>
              </w:rPr>
            </w:pPr>
          </w:p>
        </w:tc>
        <w:tc>
          <w:tcPr>
            <w:tcW w:w="931" w:type="dxa"/>
            <w:vAlign w:val="center"/>
          </w:tcPr>
          <w:p w14:paraId="52DD5787" w14:textId="77777777" w:rsidR="009D2B3C" w:rsidRDefault="00000000">
            <w:pPr>
              <w:jc w:val="center"/>
              <w:rPr>
                <w:rFonts w:eastAsia="Times New Roman"/>
              </w:rPr>
            </w:pPr>
            <w:r>
              <w:rPr>
                <w:rFonts w:eastAsia="Times New Roman" w:hint="eastAsia"/>
              </w:rPr>
              <w:t>010800</w:t>
            </w:r>
          </w:p>
        </w:tc>
      </w:tr>
      <w:tr w:rsidR="009D2B3C" w14:paraId="79DF6071" w14:textId="77777777">
        <w:trPr>
          <w:trHeight w:hRule="exact" w:val="397"/>
          <w:jc w:val="center"/>
        </w:trPr>
        <w:tc>
          <w:tcPr>
            <w:tcW w:w="1271" w:type="dxa"/>
            <w:vMerge/>
            <w:vAlign w:val="center"/>
          </w:tcPr>
          <w:p w14:paraId="4484FC5D" w14:textId="77777777" w:rsidR="009D2B3C" w:rsidRDefault="009D2B3C">
            <w:pPr>
              <w:jc w:val="center"/>
              <w:rPr>
                <w:rFonts w:eastAsia="Times New Roman"/>
              </w:rPr>
            </w:pPr>
          </w:p>
        </w:tc>
        <w:tc>
          <w:tcPr>
            <w:tcW w:w="2268" w:type="dxa"/>
            <w:vAlign w:val="center"/>
          </w:tcPr>
          <w:p w14:paraId="3CD258D9" w14:textId="77777777" w:rsidR="009D2B3C" w:rsidRDefault="00000000">
            <w:pPr>
              <w:jc w:val="center"/>
              <w:rPr>
                <w:rFonts w:eastAsia="Times New Roman"/>
              </w:rPr>
            </w:pPr>
            <w:r>
              <w:rPr>
                <w:rFonts w:eastAsia="Times New Roman" w:hint="eastAsia"/>
              </w:rPr>
              <w:t>管线附属设施（9</w:t>
            </w:r>
            <w:r>
              <w:rPr>
                <w:rFonts w:eastAsia="Times New Roman"/>
              </w:rPr>
              <w:t>9</w:t>
            </w:r>
            <w:r>
              <w:rPr>
                <w:rFonts w:eastAsia="Times New Roman" w:hint="eastAsia"/>
              </w:rPr>
              <w:t>）</w:t>
            </w:r>
          </w:p>
        </w:tc>
        <w:tc>
          <w:tcPr>
            <w:tcW w:w="3827" w:type="dxa"/>
            <w:vAlign w:val="center"/>
          </w:tcPr>
          <w:p w14:paraId="6CA7473C" w14:textId="77777777" w:rsidR="009D2B3C" w:rsidRDefault="009D2B3C">
            <w:pPr>
              <w:jc w:val="center"/>
              <w:rPr>
                <w:rFonts w:eastAsia="Times New Roman"/>
              </w:rPr>
            </w:pPr>
          </w:p>
        </w:tc>
        <w:tc>
          <w:tcPr>
            <w:tcW w:w="931" w:type="dxa"/>
            <w:vAlign w:val="center"/>
          </w:tcPr>
          <w:p w14:paraId="6864B0CC" w14:textId="77777777" w:rsidR="009D2B3C" w:rsidRDefault="00000000">
            <w:pPr>
              <w:jc w:val="center"/>
              <w:rPr>
                <w:rFonts w:eastAsia="Times New Roman"/>
              </w:rPr>
            </w:pPr>
            <w:r>
              <w:rPr>
                <w:rFonts w:eastAsia="Times New Roman" w:hint="eastAsia"/>
              </w:rPr>
              <w:t>019900</w:t>
            </w:r>
          </w:p>
        </w:tc>
      </w:tr>
      <w:tr w:rsidR="009D2B3C" w14:paraId="5CB62AFB" w14:textId="77777777">
        <w:trPr>
          <w:trHeight w:hRule="exact" w:val="397"/>
          <w:jc w:val="center"/>
        </w:trPr>
        <w:tc>
          <w:tcPr>
            <w:tcW w:w="1271" w:type="dxa"/>
            <w:vMerge w:val="restart"/>
            <w:vAlign w:val="center"/>
          </w:tcPr>
          <w:p w14:paraId="0983C331" w14:textId="77777777" w:rsidR="009D2B3C" w:rsidRDefault="00000000">
            <w:pPr>
              <w:jc w:val="center"/>
              <w:rPr>
                <w:rFonts w:eastAsia="Times New Roman"/>
              </w:rPr>
            </w:pPr>
            <w:proofErr w:type="spellStart"/>
            <w:r>
              <w:rPr>
                <w:rFonts w:eastAsia="Times New Roman" w:hint="eastAsia"/>
              </w:rPr>
              <w:t>城市道路及其设施</w:t>
            </w:r>
            <w:proofErr w:type="spellEnd"/>
          </w:p>
          <w:p w14:paraId="1EE3F742" w14:textId="77777777" w:rsidR="009D2B3C" w:rsidRDefault="00000000">
            <w:pPr>
              <w:pStyle w:val="ae"/>
              <w:jc w:val="center"/>
              <w:rPr>
                <w:rFonts w:eastAsia="Times New Roman"/>
                <w:sz w:val="21"/>
                <w:szCs w:val="24"/>
              </w:rPr>
            </w:pPr>
            <w:r>
              <w:rPr>
                <w:rFonts w:ascii="宋体" w:hAnsi="宋体" w:cs="宋体" w:hint="eastAsia"/>
                <w:sz w:val="21"/>
                <w:szCs w:val="24"/>
              </w:rPr>
              <w:t>（</w:t>
            </w:r>
            <w:r>
              <w:rPr>
                <w:rFonts w:eastAsia="Times New Roman" w:hint="eastAsia"/>
                <w:sz w:val="21"/>
                <w:szCs w:val="24"/>
              </w:rPr>
              <w:t>02</w:t>
            </w:r>
            <w:r>
              <w:rPr>
                <w:rFonts w:ascii="宋体" w:hAnsi="宋体" w:cs="宋体" w:hint="eastAsia"/>
                <w:sz w:val="21"/>
                <w:szCs w:val="24"/>
              </w:rPr>
              <w:t>）</w:t>
            </w:r>
          </w:p>
        </w:tc>
        <w:tc>
          <w:tcPr>
            <w:tcW w:w="2268" w:type="dxa"/>
            <w:vMerge w:val="restart"/>
            <w:vAlign w:val="center"/>
          </w:tcPr>
          <w:p w14:paraId="2A916B41" w14:textId="77777777" w:rsidR="009D2B3C" w:rsidRDefault="00000000">
            <w:pPr>
              <w:pStyle w:val="ae"/>
              <w:jc w:val="center"/>
              <w:rPr>
                <w:rFonts w:eastAsia="Times New Roman"/>
                <w:sz w:val="21"/>
                <w:szCs w:val="24"/>
              </w:rPr>
            </w:pPr>
            <w:r>
              <w:rPr>
                <w:rFonts w:ascii="宋体" w:hAnsi="宋体" w:cs="宋体" w:hint="eastAsia"/>
                <w:sz w:val="21"/>
                <w:szCs w:val="24"/>
              </w:rPr>
              <w:t>道路（</w:t>
            </w:r>
            <w:r>
              <w:rPr>
                <w:rFonts w:eastAsia="Times New Roman" w:hint="eastAsia"/>
                <w:sz w:val="21"/>
                <w:szCs w:val="24"/>
              </w:rPr>
              <w:t>0</w:t>
            </w:r>
            <w:r>
              <w:rPr>
                <w:rFonts w:eastAsia="Times New Roman"/>
                <w:sz w:val="21"/>
                <w:szCs w:val="24"/>
              </w:rPr>
              <w:t>1</w:t>
            </w:r>
            <w:r>
              <w:rPr>
                <w:rFonts w:ascii="宋体" w:hAnsi="宋体" w:cs="宋体" w:hint="eastAsia"/>
                <w:sz w:val="21"/>
                <w:szCs w:val="24"/>
              </w:rPr>
              <w:t>）</w:t>
            </w:r>
          </w:p>
        </w:tc>
        <w:tc>
          <w:tcPr>
            <w:tcW w:w="3827" w:type="dxa"/>
            <w:vAlign w:val="center"/>
          </w:tcPr>
          <w:p w14:paraId="27CC7302" w14:textId="77777777" w:rsidR="009D2B3C" w:rsidRDefault="009D2B3C">
            <w:pPr>
              <w:pStyle w:val="ae"/>
              <w:jc w:val="center"/>
              <w:rPr>
                <w:rFonts w:eastAsia="Times New Roman"/>
                <w:sz w:val="21"/>
                <w:szCs w:val="24"/>
              </w:rPr>
            </w:pPr>
          </w:p>
        </w:tc>
        <w:tc>
          <w:tcPr>
            <w:tcW w:w="931" w:type="dxa"/>
            <w:vAlign w:val="center"/>
          </w:tcPr>
          <w:p w14:paraId="6964D7C2" w14:textId="77777777" w:rsidR="009D2B3C" w:rsidRDefault="00000000">
            <w:pPr>
              <w:pStyle w:val="ae"/>
              <w:jc w:val="center"/>
              <w:rPr>
                <w:rFonts w:eastAsia="Times New Roman"/>
                <w:sz w:val="21"/>
                <w:szCs w:val="24"/>
              </w:rPr>
            </w:pPr>
            <w:r>
              <w:rPr>
                <w:rFonts w:eastAsia="Times New Roman" w:hint="eastAsia"/>
                <w:sz w:val="21"/>
                <w:szCs w:val="24"/>
              </w:rPr>
              <w:t>020100</w:t>
            </w:r>
          </w:p>
        </w:tc>
      </w:tr>
      <w:tr w:rsidR="009D2B3C" w14:paraId="07729E76" w14:textId="77777777">
        <w:trPr>
          <w:trHeight w:hRule="exact" w:val="397"/>
          <w:jc w:val="center"/>
        </w:trPr>
        <w:tc>
          <w:tcPr>
            <w:tcW w:w="1271" w:type="dxa"/>
            <w:vMerge/>
            <w:vAlign w:val="center"/>
          </w:tcPr>
          <w:p w14:paraId="539BC28A" w14:textId="77777777" w:rsidR="009D2B3C" w:rsidRDefault="009D2B3C">
            <w:pPr>
              <w:jc w:val="center"/>
              <w:rPr>
                <w:rFonts w:eastAsia="Times New Roman"/>
              </w:rPr>
            </w:pPr>
          </w:p>
        </w:tc>
        <w:tc>
          <w:tcPr>
            <w:tcW w:w="2268" w:type="dxa"/>
            <w:vMerge/>
            <w:vAlign w:val="center"/>
          </w:tcPr>
          <w:p w14:paraId="1982FC6E" w14:textId="77777777" w:rsidR="009D2B3C" w:rsidRDefault="009D2B3C">
            <w:pPr>
              <w:jc w:val="center"/>
              <w:rPr>
                <w:rFonts w:eastAsia="Times New Roman"/>
              </w:rPr>
            </w:pPr>
          </w:p>
        </w:tc>
        <w:tc>
          <w:tcPr>
            <w:tcW w:w="3827" w:type="dxa"/>
            <w:vAlign w:val="center"/>
          </w:tcPr>
          <w:p w14:paraId="511AC8B3" w14:textId="77777777" w:rsidR="009D2B3C" w:rsidRDefault="00000000">
            <w:pPr>
              <w:jc w:val="center"/>
              <w:rPr>
                <w:rFonts w:eastAsia="Times New Roman"/>
              </w:rPr>
            </w:pPr>
            <w:r>
              <w:rPr>
                <w:rFonts w:eastAsia="Times New Roman" w:hint="eastAsia"/>
              </w:rPr>
              <w:t>道路交叉（01）</w:t>
            </w:r>
          </w:p>
        </w:tc>
        <w:tc>
          <w:tcPr>
            <w:tcW w:w="931" w:type="dxa"/>
            <w:vAlign w:val="center"/>
          </w:tcPr>
          <w:p w14:paraId="0B925279" w14:textId="77777777" w:rsidR="009D2B3C" w:rsidRDefault="00000000">
            <w:pPr>
              <w:jc w:val="center"/>
              <w:rPr>
                <w:rFonts w:eastAsia="Times New Roman"/>
              </w:rPr>
            </w:pPr>
            <w:r>
              <w:rPr>
                <w:rFonts w:eastAsia="Times New Roman" w:hint="eastAsia"/>
              </w:rPr>
              <w:t>02010</w:t>
            </w:r>
            <w:r>
              <w:rPr>
                <w:rFonts w:eastAsia="Times New Roman"/>
              </w:rPr>
              <w:t>1</w:t>
            </w:r>
          </w:p>
        </w:tc>
      </w:tr>
      <w:tr w:rsidR="009D2B3C" w14:paraId="4ECFAD22" w14:textId="77777777">
        <w:trPr>
          <w:trHeight w:hRule="exact" w:val="397"/>
          <w:jc w:val="center"/>
        </w:trPr>
        <w:tc>
          <w:tcPr>
            <w:tcW w:w="1271" w:type="dxa"/>
            <w:vMerge/>
            <w:vAlign w:val="center"/>
          </w:tcPr>
          <w:p w14:paraId="5335D8AD" w14:textId="77777777" w:rsidR="009D2B3C" w:rsidRDefault="009D2B3C">
            <w:pPr>
              <w:jc w:val="center"/>
              <w:rPr>
                <w:rFonts w:eastAsia="Times New Roman"/>
              </w:rPr>
            </w:pPr>
          </w:p>
        </w:tc>
        <w:tc>
          <w:tcPr>
            <w:tcW w:w="2268" w:type="dxa"/>
            <w:vMerge/>
            <w:vAlign w:val="center"/>
          </w:tcPr>
          <w:p w14:paraId="53C64D72" w14:textId="77777777" w:rsidR="009D2B3C" w:rsidRDefault="009D2B3C">
            <w:pPr>
              <w:jc w:val="center"/>
              <w:rPr>
                <w:rFonts w:eastAsia="Times New Roman"/>
              </w:rPr>
            </w:pPr>
          </w:p>
        </w:tc>
        <w:tc>
          <w:tcPr>
            <w:tcW w:w="3827" w:type="dxa"/>
            <w:vAlign w:val="center"/>
          </w:tcPr>
          <w:p w14:paraId="7995FE21" w14:textId="77777777" w:rsidR="009D2B3C" w:rsidRDefault="00000000">
            <w:pPr>
              <w:jc w:val="center"/>
              <w:rPr>
                <w:rFonts w:eastAsia="Times New Roman"/>
              </w:rPr>
            </w:pPr>
            <w:r>
              <w:rPr>
                <w:rFonts w:eastAsia="Times New Roman" w:hint="eastAsia"/>
              </w:rPr>
              <w:t>路基（02）</w:t>
            </w:r>
          </w:p>
        </w:tc>
        <w:tc>
          <w:tcPr>
            <w:tcW w:w="931" w:type="dxa"/>
            <w:vAlign w:val="center"/>
          </w:tcPr>
          <w:p w14:paraId="0A433187" w14:textId="77777777" w:rsidR="009D2B3C" w:rsidRDefault="00000000">
            <w:pPr>
              <w:jc w:val="center"/>
              <w:rPr>
                <w:rFonts w:eastAsia="Times New Roman"/>
              </w:rPr>
            </w:pPr>
            <w:r>
              <w:rPr>
                <w:rFonts w:eastAsia="Times New Roman" w:hint="eastAsia"/>
              </w:rPr>
              <w:t>02010</w:t>
            </w:r>
            <w:r>
              <w:rPr>
                <w:rFonts w:eastAsia="Times New Roman"/>
              </w:rPr>
              <w:t>2</w:t>
            </w:r>
          </w:p>
        </w:tc>
      </w:tr>
      <w:tr w:rsidR="009D2B3C" w14:paraId="4E160D2C" w14:textId="77777777">
        <w:trPr>
          <w:trHeight w:hRule="exact" w:val="397"/>
          <w:jc w:val="center"/>
        </w:trPr>
        <w:tc>
          <w:tcPr>
            <w:tcW w:w="1271" w:type="dxa"/>
            <w:vMerge/>
            <w:vAlign w:val="center"/>
          </w:tcPr>
          <w:p w14:paraId="1031C7D2" w14:textId="77777777" w:rsidR="009D2B3C" w:rsidRDefault="009D2B3C">
            <w:pPr>
              <w:jc w:val="center"/>
              <w:rPr>
                <w:rFonts w:eastAsia="Times New Roman"/>
              </w:rPr>
            </w:pPr>
          </w:p>
        </w:tc>
        <w:tc>
          <w:tcPr>
            <w:tcW w:w="2268" w:type="dxa"/>
            <w:vMerge/>
            <w:vAlign w:val="center"/>
          </w:tcPr>
          <w:p w14:paraId="60CB8E4A" w14:textId="77777777" w:rsidR="009D2B3C" w:rsidRDefault="009D2B3C">
            <w:pPr>
              <w:jc w:val="center"/>
              <w:rPr>
                <w:rFonts w:eastAsia="Times New Roman"/>
              </w:rPr>
            </w:pPr>
          </w:p>
        </w:tc>
        <w:tc>
          <w:tcPr>
            <w:tcW w:w="3827" w:type="dxa"/>
            <w:vAlign w:val="center"/>
          </w:tcPr>
          <w:p w14:paraId="7C1EA643" w14:textId="77777777" w:rsidR="009D2B3C" w:rsidRDefault="00000000">
            <w:pPr>
              <w:jc w:val="center"/>
              <w:rPr>
                <w:rFonts w:eastAsia="Times New Roman"/>
              </w:rPr>
            </w:pPr>
            <w:r>
              <w:rPr>
                <w:rFonts w:eastAsia="Times New Roman" w:hint="eastAsia"/>
              </w:rPr>
              <w:t>路面（03）</w:t>
            </w:r>
          </w:p>
        </w:tc>
        <w:tc>
          <w:tcPr>
            <w:tcW w:w="931" w:type="dxa"/>
            <w:vAlign w:val="center"/>
          </w:tcPr>
          <w:p w14:paraId="3EDD626F" w14:textId="77777777" w:rsidR="009D2B3C" w:rsidRDefault="00000000">
            <w:pPr>
              <w:jc w:val="center"/>
              <w:rPr>
                <w:rFonts w:eastAsia="Times New Roman"/>
              </w:rPr>
            </w:pPr>
            <w:r>
              <w:rPr>
                <w:rFonts w:eastAsia="Times New Roman" w:hint="eastAsia"/>
              </w:rPr>
              <w:t>02010</w:t>
            </w:r>
            <w:r>
              <w:rPr>
                <w:rFonts w:eastAsia="Times New Roman"/>
              </w:rPr>
              <w:t>3</w:t>
            </w:r>
          </w:p>
        </w:tc>
      </w:tr>
      <w:tr w:rsidR="009D2B3C" w14:paraId="2AB1F51E" w14:textId="77777777">
        <w:trPr>
          <w:trHeight w:hRule="exact" w:val="397"/>
          <w:jc w:val="center"/>
        </w:trPr>
        <w:tc>
          <w:tcPr>
            <w:tcW w:w="1271" w:type="dxa"/>
            <w:vMerge/>
            <w:vAlign w:val="center"/>
          </w:tcPr>
          <w:p w14:paraId="3F042A73" w14:textId="77777777" w:rsidR="009D2B3C" w:rsidRDefault="009D2B3C">
            <w:pPr>
              <w:jc w:val="center"/>
              <w:rPr>
                <w:rFonts w:eastAsia="Times New Roman"/>
              </w:rPr>
            </w:pPr>
          </w:p>
        </w:tc>
        <w:tc>
          <w:tcPr>
            <w:tcW w:w="2268" w:type="dxa"/>
            <w:vMerge/>
            <w:vAlign w:val="center"/>
          </w:tcPr>
          <w:p w14:paraId="1DDD52F9" w14:textId="77777777" w:rsidR="009D2B3C" w:rsidRDefault="009D2B3C">
            <w:pPr>
              <w:jc w:val="center"/>
              <w:rPr>
                <w:rFonts w:eastAsia="Times New Roman"/>
              </w:rPr>
            </w:pPr>
          </w:p>
        </w:tc>
        <w:tc>
          <w:tcPr>
            <w:tcW w:w="3827" w:type="dxa"/>
            <w:vAlign w:val="center"/>
          </w:tcPr>
          <w:p w14:paraId="4EC4E217" w14:textId="77777777" w:rsidR="009D2B3C" w:rsidRDefault="00000000">
            <w:pPr>
              <w:jc w:val="center"/>
              <w:rPr>
                <w:rFonts w:eastAsia="Times New Roman"/>
              </w:rPr>
            </w:pPr>
            <w:r>
              <w:rPr>
                <w:rFonts w:eastAsia="Times New Roman" w:hint="eastAsia"/>
              </w:rPr>
              <w:t>防护设施（04）</w:t>
            </w:r>
          </w:p>
        </w:tc>
        <w:tc>
          <w:tcPr>
            <w:tcW w:w="931" w:type="dxa"/>
            <w:vAlign w:val="center"/>
          </w:tcPr>
          <w:p w14:paraId="722258B4" w14:textId="77777777" w:rsidR="009D2B3C" w:rsidRDefault="00000000">
            <w:pPr>
              <w:jc w:val="center"/>
              <w:rPr>
                <w:rFonts w:eastAsia="Times New Roman"/>
              </w:rPr>
            </w:pPr>
            <w:r>
              <w:rPr>
                <w:rFonts w:eastAsia="Times New Roman" w:hint="eastAsia"/>
              </w:rPr>
              <w:t>02010</w:t>
            </w:r>
            <w:r>
              <w:rPr>
                <w:rFonts w:eastAsia="Times New Roman"/>
              </w:rPr>
              <w:t>4</w:t>
            </w:r>
          </w:p>
        </w:tc>
      </w:tr>
      <w:tr w:rsidR="009D2B3C" w14:paraId="36DC3611" w14:textId="77777777">
        <w:trPr>
          <w:trHeight w:hRule="exact" w:val="397"/>
          <w:jc w:val="center"/>
        </w:trPr>
        <w:tc>
          <w:tcPr>
            <w:tcW w:w="1271" w:type="dxa"/>
            <w:vMerge/>
            <w:vAlign w:val="center"/>
          </w:tcPr>
          <w:p w14:paraId="08153FF7" w14:textId="77777777" w:rsidR="009D2B3C" w:rsidRDefault="009D2B3C">
            <w:pPr>
              <w:jc w:val="center"/>
              <w:rPr>
                <w:rFonts w:eastAsia="Times New Roman"/>
              </w:rPr>
            </w:pPr>
          </w:p>
        </w:tc>
        <w:tc>
          <w:tcPr>
            <w:tcW w:w="2268" w:type="dxa"/>
            <w:vMerge/>
            <w:vAlign w:val="center"/>
          </w:tcPr>
          <w:p w14:paraId="3243A5D2" w14:textId="77777777" w:rsidR="009D2B3C" w:rsidRDefault="009D2B3C">
            <w:pPr>
              <w:jc w:val="center"/>
              <w:rPr>
                <w:rFonts w:eastAsia="Times New Roman"/>
              </w:rPr>
            </w:pPr>
          </w:p>
        </w:tc>
        <w:tc>
          <w:tcPr>
            <w:tcW w:w="3827" w:type="dxa"/>
            <w:vAlign w:val="center"/>
          </w:tcPr>
          <w:p w14:paraId="683D40E1" w14:textId="77777777" w:rsidR="009D2B3C" w:rsidRDefault="00000000">
            <w:pPr>
              <w:jc w:val="center"/>
              <w:rPr>
                <w:rFonts w:eastAsia="Times New Roman"/>
              </w:rPr>
            </w:pPr>
            <w:r>
              <w:rPr>
                <w:rFonts w:eastAsia="Times New Roman" w:hint="eastAsia"/>
              </w:rPr>
              <w:t>支挡设施（05）</w:t>
            </w:r>
          </w:p>
        </w:tc>
        <w:tc>
          <w:tcPr>
            <w:tcW w:w="931" w:type="dxa"/>
            <w:vAlign w:val="center"/>
          </w:tcPr>
          <w:p w14:paraId="10EEDE8B" w14:textId="77777777" w:rsidR="009D2B3C" w:rsidRDefault="00000000">
            <w:pPr>
              <w:jc w:val="center"/>
              <w:rPr>
                <w:rFonts w:eastAsia="Times New Roman"/>
              </w:rPr>
            </w:pPr>
            <w:r>
              <w:rPr>
                <w:rFonts w:eastAsia="Times New Roman" w:hint="eastAsia"/>
              </w:rPr>
              <w:t>02010</w:t>
            </w:r>
            <w:r>
              <w:rPr>
                <w:rFonts w:eastAsia="Times New Roman"/>
              </w:rPr>
              <w:t>5</w:t>
            </w:r>
          </w:p>
        </w:tc>
      </w:tr>
      <w:tr w:rsidR="009D2B3C" w14:paraId="5C579A6B" w14:textId="77777777">
        <w:trPr>
          <w:trHeight w:hRule="exact" w:val="397"/>
          <w:jc w:val="center"/>
        </w:trPr>
        <w:tc>
          <w:tcPr>
            <w:tcW w:w="1271" w:type="dxa"/>
            <w:vMerge/>
            <w:vAlign w:val="center"/>
          </w:tcPr>
          <w:p w14:paraId="3912ED2A" w14:textId="77777777" w:rsidR="009D2B3C" w:rsidRDefault="009D2B3C">
            <w:pPr>
              <w:jc w:val="center"/>
              <w:rPr>
                <w:rFonts w:eastAsia="Times New Roman"/>
              </w:rPr>
            </w:pPr>
          </w:p>
        </w:tc>
        <w:tc>
          <w:tcPr>
            <w:tcW w:w="2268" w:type="dxa"/>
            <w:vMerge/>
            <w:vAlign w:val="center"/>
          </w:tcPr>
          <w:p w14:paraId="26212692" w14:textId="77777777" w:rsidR="009D2B3C" w:rsidRDefault="009D2B3C">
            <w:pPr>
              <w:jc w:val="center"/>
              <w:rPr>
                <w:rFonts w:eastAsia="Times New Roman"/>
              </w:rPr>
            </w:pPr>
          </w:p>
        </w:tc>
        <w:tc>
          <w:tcPr>
            <w:tcW w:w="3827" w:type="dxa"/>
            <w:vAlign w:val="center"/>
          </w:tcPr>
          <w:p w14:paraId="60D17F5C" w14:textId="77777777" w:rsidR="009D2B3C" w:rsidRDefault="00000000">
            <w:pPr>
              <w:jc w:val="center"/>
              <w:rPr>
                <w:rFonts w:eastAsia="Times New Roman"/>
              </w:rPr>
            </w:pPr>
            <w:r>
              <w:rPr>
                <w:rFonts w:eastAsia="Times New Roman" w:hint="eastAsia"/>
              </w:rPr>
              <w:t>变配电设施（06）</w:t>
            </w:r>
          </w:p>
        </w:tc>
        <w:tc>
          <w:tcPr>
            <w:tcW w:w="931" w:type="dxa"/>
            <w:vAlign w:val="center"/>
          </w:tcPr>
          <w:p w14:paraId="600FE1D5" w14:textId="77777777" w:rsidR="009D2B3C" w:rsidRDefault="00000000">
            <w:pPr>
              <w:jc w:val="center"/>
              <w:rPr>
                <w:rFonts w:eastAsia="Times New Roman"/>
              </w:rPr>
            </w:pPr>
            <w:r>
              <w:rPr>
                <w:rFonts w:eastAsia="Times New Roman" w:hint="eastAsia"/>
              </w:rPr>
              <w:t>02010</w:t>
            </w:r>
            <w:r>
              <w:rPr>
                <w:rFonts w:eastAsia="Times New Roman"/>
              </w:rPr>
              <w:t>6</w:t>
            </w:r>
          </w:p>
        </w:tc>
      </w:tr>
      <w:tr w:rsidR="009D2B3C" w14:paraId="31170DA1" w14:textId="77777777">
        <w:trPr>
          <w:trHeight w:hRule="exact" w:val="397"/>
          <w:jc w:val="center"/>
        </w:trPr>
        <w:tc>
          <w:tcPr>
            <w:tcW w:w="1271" w:type="dxa"/>
            <w:vMerge/>
            <w:vAlign w:val="center"/>
          </w:tcPr>
          <w:p w14:paraId="27CBE63F" w14:textId="77777777" w:rsidR="009D2B3C" w:rsidRDefault="009D2B3C">
            <w:pPr>
              <w:jc w:val="center"/>
              <w:rPr>
                <w:rFonts w:eastAsia="Times New Roman"/>
              </w:rPr>
            </w:pPr>
          </w:p>
        </w:tc>
        <w:tc>
          <w:tcPr>
            <w:tcW w:w="2268" w:type="dxa"/>
            <w:vMerge w:val="restart"/>
            <w:vAlign w:val="center"/>
          </w:tcPr>
          <w:p w14:paraId="544CBD87" w14:textId="77777777" w:rsidR="009D2B3C" w:rsidRDefault="00000000">
            <w:pPr>
              <w:jc w:val="center"/>
              <w:rPr>
                <w:rFonts w:eastAsia="Times New Roman"/>
              </w:rPr>
            </w:pPr>
            <w:r>
              <w:rPr>
                <w:rFonts w:eastAsia="Times New Roman" w:hint="eastAsia"/>
              </w:rPr>
              <w:t>桥梁（02）</w:t>
            </w:r>
          </w:p>
        </w:tc>
        <w:tc>
          <w:tcPr>
            <w:tcW w:w="3827" w:type="dxa"/>
            <w:vAlign w:val="center"/>
          </w:tcPr>
          <w:p w14:paraId="1F0FB831" w14:textId="77777777" w:rsidR="009D2B3C" w:rsidRDefault="009D2B3C">
            <w:pPr>
              <w:jc w:val="center"/>
              <w:rPr>
                <w:rFonts w:eastAsia="Times New Roman"/>
              </w:rPr>
            </w:pPr>
          </w:p>
        </w:tc>
        <w:tc>
          <w:tcPr>
            <w:tcW w:w="931" w:type="dxa"/>
            <w:vAlign w:val="center"/>
          </w:tcPr>
          <w:p w14:paraId="3919E29A" w14:textId="77777777" w:rsidR="009D2B3C" w:rsidRDefault="00000000">
            <w:pPr>
              <w:jc w:val="center"/>
              <w:rPr>
                <w:rFonts w:eastAsia="Times New Roman"/>
              </w:rPr>
            </w:pPr>
            <w:r>
              <w:rPr>
                <w:rFonts w:eastAsia="Times New Roman" w:hint="eastAsia"/>
              </w:rPr>
              <w:t>020200</w:t>
            </w:r>
          </w:p>
        </w:tc>
      </w:tr>
      <w:tr w:rsidR="009D2B3C" w14:paraId="1C2C28CB" w14:textId="77777777">
        <w:trPr>
          <w:trHeight w:hRule="exact" w:val="397"/>
          <w:jc w:val="center"/>
        </w:trPr>
        <w:tc>
          <w:tcPr>
            <w:tcW w:w="1271" w:type="dxa"/>
            <w:vMerge/>
            <w:vAlign w:val="center"/>
          </w:tcPr>
          <w:p w14:paraId="5C72B19A" w14:textId="77777777" w:rsidR="009D2B3C" w:rsidRDefault="009D2B3C">
            <w:pPr>
              <w:jc w:val="center"/>
              <w:rPr>
                <w:rFonts w:eastAsia="Times New Roman"/>
              </w:rPr>
            </w:pPr>
          </w:p>
        </w:tc>
        <w:tc>
          <w:tcPr>
            <w:tcW w:w="2268" w:type="dxa"/>
            <w:vMerge/>
            <w:vAlign w:val="center"/>
          </w:tcPr>
          <w:p w14:paraId="3714522A" w14:textId="77777777" w:rsidR="009D2B3C" w:rsidRDefault="009D2B3C">
            <w:pPr>
              <w:jc w:val="center"/>
              <w:rPr>
                <w:rFonts w:eastAsia="Times New Roman"/>
              </w:rPr>
            </w:pPr>
          </w:p>
        </w:tc>
        <w:tc>
          <w:tcPr>
            <w:tcW w:w="3827" w:type="dxa"/>
            <w:vAlign w:val="center"/>
          </w:tcPr>
          <w:p w14:paraId="21A0DA58" w14:textId="77777777" w:rsidR="009D2B3C" w:rsidRDefault="00000000">
            <w:pPr>
              <w:jc w:val="center"/>
              <w:rPr>
                <w:rFonts w:eastAsia="Times New Roman"/>
              </w:rPr>
            </w:pPr>
            <w:r>
              <w:rPr>
                <w:rFonts w:eastAsia="Times New Roman" w:hint="eastAsia"/>
              </w:rPr>
              <w:t>跨河桥梁（01）</w:t>
            </w:r>
          </w:p>
        </w:tc>
        <w:tc>
          <w:tcPr>
            <w:tcW w:w="931" w:type="dxa"/>
            <w:vAlign w:val="center"/>
          </w:tcPr>
          <w:p w14:paraId="32E52794" w14:textId="77777777" w:rsidR="009D2B3C" w:rsidRDefault="00000000">
            <w:pPr>
              <w:jc w:val="center"/>
              <w:rPr>
                <w:rFonts w:eastAsia="Times New Roman"/>
              </w:rPr>
            </w:pPr>
            <w:r>
              <w:rPr>
                <w:rFonts w:eastAsia="Times New Roman" w:hint="eastAsia"/>
              </w:rPr>
              <w:t>020201</w:t>
            </w:r>
          </w:p>
        </w:tc>
      </w:tr>
      <w:tr w:rsidR="009D2B3C" w14:paraId="1B7945A1" w14:textId="77777777">
        <w:trPr>
          <w:trHeight w:hRule="exact" w:val="397"/>
          <w:jc w:val="center"/>
        </w:trPr>
        <w:tc>
          <w:tcPr>
            <w:tcW w:w="1271" w:type="dxa"/>
            <w:vMerge/>
            <w:vAlign w:val="center"/>
          </w:tcPr>
          <w:p w14:paraId="6525A6EC" w14:textId="77777777" w:rsidR="009D2B3C" w:rsidRDefault="009D2B3C">
            <w:pPr>
              <w:jc w:val="center"/>
              <w:rPr>
                <w:rFonts w:eastAsia="Times New Roman"/>
              </w:rPr>
            </w:pPr>
          </w:p>
        </w:tc>
        <w:tc>
          <w:tcPr>
            <w:tcW w:w="2268" w:type="dxa"/>
            <w:vMerge/>
            <w:vAlign w:val="center"/>
          </w:tcPr>
          <w:p w14:paraId="708187E5" w14:textId="77777777" w:rsidR="009D2B3C" w:rsidRDefault="009D2B3C">
            <w:pPr>
              <w:jc w:val="center"/>
              <w:rPr>
                <w:rFonts w:eastAsia="Times New Roman"/>
              </w:rPr>
            </w:pPr>
          </w:p>
        </w:tc>
        <w:tc>
          <w:tcPr>
            <w:tcW w:w="3827" w:type="dxa"/>
            <w:vAlign w:val="center"/>
          </w:tcPr>
          <w:p w14:paraId="34474611" w14:textId="77777777" w:rsidR="009D2B3C" w:rsidRDefault="00000000">
            <w:pPr>
              <w:jc w:val="center"/>
              <w:rPr>
                <w:rFonts w:eastAsia="Times New Roman"/>
              </w:rPr>
            </w:pPr>
            <w:r>
              <w:rPr>
                <w:rFonts w:eastAsia="Times New Roman" w:hint="eastAsia"/>
              </w:rPr>
              <w:t>跨线桥梁（02）</w:t>
            </w:r>
          </w:p>
        </w:tc>
        <w:tc>
          <w:tcPr>
            <w:tcW w:w="931" w:type="dxa"/>
            <w:vAlign w:val="center"/>
          </w:tcPr>
          <w:p w14:paraId="2D57C6FB" w14:textId="77777777" w:rsidR="009D2B3C" w:rsidRDefault="00000000">
            <w:pPr>
              <w:jc w:val="center"/>
              <w:rPr>
                <w:rFonts w:eastAsia="Times New Roman"/>
              </w:rPr>
            </w:pPr>
            <w:r>
              <w:rPr>
                <w:rFonts w:eastAsia="Times New Roman" w:hint="eastAsia"/>
              </w:rPr>
              <w:t>020202</w:t>
            </w:r>
          </w:p>
        </w:tc>
      </w:tr>
      <w:tr w:rsidR="009D2B3C" w14:paraId="23A361C3" w14:textId="77777777">
        <w:trPr>
          <w:trHeight w:hRule="exact" w:val="397"/>
          <w:jc w:val="center"/>
        </w:trPr>
        <w:tc>
          <w:tcPr>
            <w:tcW w:w="1271" w:type="dxa"/>
            <w:vMerge/>
            <w:vAlign w:val="center"/>
          </w:tcPr>
          <w:p w14:paraId="1670FF0B" w14:textId="77777777" w:rsidR="009D2B3C" w:rsidRDefault="009D2B3C">
            <w:pPr>
              <w:jc w:val="center"/>
              <w:rPr>
                <w:rFonts w:eastAsia="Times New Roman"/>
              </w:rPr>
            </w:pPr>
          </w:p>
        </w:tc>
        <w:tc>
          <w:tcPr>
            <w:tcW w:w="2268" w:type="dxa"/>
            <w:vMerge/>
            <w:vAlign w:val="center"/>
          </w:tcPr>
          <w:p w14:paraId="07F4FC67" w14:textId="77777777" w:rsidR="009D2B3C" w:rsidRDefault="009D2B3C">
            <w:pPr>
              <w:jc w:val="center"/>
              <w:rPr>
                <w:rFonts w:eastAsia="Times New Roman"/>
              </w:rPr>
            </w:pPr>
          </w:p>
        </w:tc>
        <w:tc>
          <w:tcPr>
            <w:tcW w:w="3827" w:type="dxa"/>
            <w:vAlign w:val="center"/>
          </w:tcPr>
          <w:p w14:paraId="5C839FC2" w14:textId="77777777" w:rsidR="009D2B3C" w:rsidRDefault="00000000">
            <w:pPr>
              <w:jc w:val="center"/>
              <w:rPr>
                <w:rFonts w:eastAsia="Times New Roman"/>
              </w:rPr>
            </w:pPr>
            <w:r>
              <w:rPr>
                <w:rFonts w:eastAsia="Times New Roman" w:hint="eastAsia"/>
              </w:rPr>
              <w:t>涵洞（03）</w:t>
            </w:r>
          </w:p>
        </w:tc>
        <w:tc>
          <w:tcPr>
            <w:tcW w:w="931" w:type="dxa"/>
            <w:vAlign w:val="center"/>
          </w:tcPr>
          <w:p w14:paraId="4094B2FD" w14:textId="77777777" w:rsidR="009D2B3C" w:rsidRDefault="00000000">
            <w:pPr>
              <w:jc w:val="center"/>
              <w:rPr>
                <w:rFonts w:eastAsia="Times New Roman"/>
              </w:rPr>
            </w:pPr>
            <w:r>
              <w:rPr>
                <w:rFonts w:eastAsia="Times New Roman" w:hint="eastAsia"/>
              </w:rPr>
              <w:t>020203</w:t>
            </w:r>
          </w:p>
        </w:tc>
      </w:tr>
      <w:tr w:rsidR="009D2B3C" w14:paraId="78D7BEB9" w14:textId="77777777">
        <w:trPr>
          <w:trHeight w:hRule="exact" w:val="397"/>
          <w:jc w:val="center"/>
        </w:trPr>
        <w:tc>
          <w:tcPr>
            <w:tcW w:w="1271" w:type="dxa"/>
            <w:vMerge/>
            <w:vAlign w:val="center"/>
          </w:tcPr>
          <w:p w14:paraId="4DEA451D" w14:textId="77777777" w:rsidR="009D2B3C" w:rsidRDefault="009D2B3C">
            <w:pPr>
              <w:jc w:val="center"/>
              <w:rPr>
                <w:rFonts w:eastAsia="Times New Roman"/>
              </w:rPr>
            </w:pPr>
          </w:p>
        </w:tc>
        <w:tc>
          <w:tcPr>
            <w:tcW w:w="2268" w:type="dxa"/>
            <w:vMerge/>
            <w:vAlign w:val="center"/>
          </w:tcPr>
          <w:p w14:paraId="2F6A4A1E" w14:textId="77777777" w:rsidR="009D2B3C" w:rsidRDefault="009D2B3C">
            <w:pPr>
              <w:jc w:val="center"/>
              <w:rPr>
                <w:rFonts w:eastAsia="Times New Roman"/>
              </w:rPr>
            </w:pPr>
          </w:p>
        </w:tc>
        <w:tc>
          <w:tcPr>
            <w:tcW w:w="3827" w:type="dxa"/>
            <w:vAlign w:val="center"/>
          </w:tcPr>
          <w:p w14:paraId="1BAA3FE9" w14:textId="77777777" w:rsidR="009D2B3C" w:rsidRDefault="00000000">
            <w:pPr>
              <w:jc w:val="center"/>
              <w:rPr>
                <w:rFonts w:eastAsia="Times New Roman"/>
              </w:rPr>
            </w:pPr>
            <w:r>
              <w:rPr>
                <w:rFonts w:eastAsia="Times New Roman" w:hint="eastAsia"/>
              </w:rPr>
              <w:t>隧道（04）</w:t>
            </w:r>
          </w:p>
        </w:tc>
        <w:tc>
          <w:tcPr>
            <w:tcW w:w="931" w:type="dxa"/>
            <w:vAlign w:val="center"/>
          </w:tcPr>
          <w:p w14:paraId="6D628D68" w14:textId="77777777" w:rsidR="009D2B3C" w:rsidRDefault="00000000">
            <w:pPr>
              <w:jc w:val="center"/>
              <w:rPr>
                <w:rFonts w:eastAsia="Times New Roman"/>
              </w:rPr>
            </w:pPr>
            <w:r>
              <w:rPr>
                <w:rFonts w:eastAsia="Times New Roman" w:hint="eastAsia"/>
              </w:rPr>
              <w:t>020204</w:t>
            </w:r>
          </w:p>
        </w:tc>
      </w:tr>
      <w:tr w:rsidR="009D2B3C" w14:paraId="1654AC4A" w14:textId="77777777">
        <w:trPr>
          <w:trHeight w:hRule="exact" w:val="397"/>
          <w:jc w:val="center"/>
        </w:trPr>
        <w:tc>
          <w:tcPr>
            <w:tcW w:w="1271" w:type="dxa"/>
            <w:vMerge/>
            <w:vAlign w:val="center"/>
          </w:tcPr>
          <w:p w14:paraId="07BCA770" w14:textId="77777777" w:rsidR="009D2B3C" w:rsidRDefault="009D2B3C">
            <w:pPr>
              <w:jc w:val="center"/>
              <w:rPr>
                <w:rFonts w:eastAsia="Times New Roman"/>
              </w:rPr>
            </w:pPr>
          </w:p>
        </w:tc>
        <w:tc>
          <w:tcPr>
            <w:tcW w:w="2268" w:type="dxa"/>
            <w:vAlign w:val="center"/>
          </w:tcPr>
          <w:p w14:paraId="6B701A46" w14:textId="77777777" w:rsidR="009D2B3C" w:rsidRDefault="00000000">
            <w:pPr>
              <w:jc w:val="center"/>
              <w:rPr>
                <w:rFonts w:eastAsia="Times New Roman"/>
              </w:rPr>
            </w:pPr>
            <w:r>
              <w:rPr>
                <w:rFonts w:eastAsia="Times New Roman" w:hint="eastAsia"/>
              </w:rPr>
              <w:t>其他（99）</w:t>
            </w:r>
          </w:p>
        </w:tc>
        <w:tc>
          <w:tcPr>
            <w:tcW w:w="3827" w:type="dxa"/>
            <w:vAlign w:val="center"/>
          </w:tcPr>
          <w:p w14:paraId="46ACDE2C" w14:textId="77777777" w:rsidR="009D2B3C" w:rsidRDefault="009D2B3C">
            <w:pPr>
              <w:jc w:val="center"/>
              <w:rPr>
                <w:rFonts w:eastAsia="Times New Roman"/>
              </w:rPr>
            </w:pPr>
          </w:p>
        </w:tc>
        <w:tc>
          <w:tcPr>
            <w:tcW w:w="931" w:type="dxa"/>
            <w:vAlign w:val="center"/>
          </w:tcPr>
          <w:p w14:paraId="70D429CE" w14:textId="77777777" w:rsidR="009D2B3C" w:rsidRDefault="00000000">
            <w:pPr>
              <w:jc w:val="center"/>
              <w:rPr>
                <w:rFonts w:eastAsia="Times New Roman"/>
              </w:rPr>
            </w:pPr>
            <w:r>
              <w:rPr>
                <w:rFonts w:eastAsia="Times New Roman" w:hint="eastAsia"/>
              </w:rPr>
              <w:t>029900</w:t>
            </w:r>
          </w:p>
        </w:tc>
      </w:tr>
      <w:tr w:rsidR="009D2B3C" w14:paraId="32AEE213" w14:textId="77777777">
        <w:trPr>
          <w:trHeight w:hRule="exact" w:val="397"/>
          <w:jc w:val="center"/>
        </w:trPr>
        <w:tc>
          <w:tcPr>
            <w:tcW w:w="1271" w:type="dxa"/>
            <w:vMerge w:val="restart"/>
            <w:vAlign w:val="center"/>
          </w:tcPr>
          <w:p w14:paraId="49624E73" w14:textId="77777777" w:rsidR="009D2B3C" w:rsidRDefault="00000000">
            <w:pPr>
              <w:jc w:val="center"/>
              <w:rPr>
                <w:rFonts w:eastAsia="Times New Roman"/>
              </w:rPr>
            </w:pPr>
            <w:proofErr w:type="spellStart"/>
            <w:r>
              <w:rPr>
                <w:rFonts w:eastAsia="Times New Roman" w:hint="eastAsia"/>
              </w:rPr>
              <w:t>城市垃圾处理设施</w:t>
            </w:r>
            <w:proofErr w:type="spellEnd"/>
          </w:p>
          <w:p w14:paraId="5B687B20" w14:textId="77777777" w:rsidR="009D2B3C" w:rsidRDefault="00000000">
            <w:pPr>
              <w:pStyle w:val="ae"/>
              <w:jc w:val="center"/>
              <w:rPr>
                <w:rFonts w:eastAsia="Times New Roman"/>
                <w:sz w:val="21"/>
                <w:szCs w:val="24"/>
              </w:rPr>
            </w:pPr>
            <w:r>
              <w:rPr>
                <w:rFonts w:ascii="宋体" w:hAnsi="宋体" w:cs="宋体" w:hint="eastAsia"/>
                <w:sz w:val="21"/>
                <w:szCs w:val="24"/>
              </w:rPr>
              <w:t>（</w:t>
            </w:r>
            <w:r>
              <w:rPr>
                <w:rFonts w:eastAsia="Times New Roman" w:hint="eastAsia"/>
                <w:sz w:val="21"/>
                <w:szCs w:val="24"/>
              </w:rPr>
              <w:t>0</w:t>
            </w:r>
            <w:r>
              <w:rPr>
                <w:rFonts w:eastAsia="Times New Roman"/>
                <w:sz w:val="21"/>
                <w:szCs w:val="24"/>
              </w:rPr>
              <w:t>3</w:t>
            </w:r>
            <w:r>
              <w:rPr>
                <w:rFonts w:ascii="宋体" w:hAnsi="宋体" w:cs="宋体" w:hint="eastAsia"/>
                <w:sz w:val="21"/>
                <w:szCs w:val="24"/>
              </w:rPr>
              <w:t>）</w:t>
            </w:r>
          </w:p>
        </w:tc>
        <w:tc>
          <w:tcPr>
            <w:tcW w:w="2268" w:type="dxa"/>
            <w:vMerge w:val="restart"/>
            <w:vAlign w:val="center"/>
          </w:tcPr>
          <w:p w14:paraId="5248634D" w14:textId="77777777" w:rsidR="009D2B3C" w:rsidRDefault="00000000">
            <w:pPr>
              <w:pStyle w:val="ae"/>
              <w:jc w:val="center"/>
              <w:rPr>
                <w:rFonts w:eastAsia="Times New Roman"/>
                <w:sz w:val="21"/>
                <w:szCs w:val="24"/>
              </w:rPr>
            </w:pPr>
            <w:r>
              <w:rPr>
                <w:rFonts w:ascii="宋体" w:hAnsi="宋体" w:cs="宋体" w:hint="eastAsia"/>
                <w:sz w:val="21"/>
                <w:szCs w:val="24"/>
              </w:rPr>
              <w:t>生活垃圾焚烧处理设施（</w:t>
            </w:r>
            <w:r>
              <w:rPr>
                <w:rFonts w:eastAsia="Times New Roman" w:hint="eastAsia"/>
                <w:sz w:val="21"/>
                <w:szCs w:val="24"/>
              </w:rPr>
              <w:t>0</w:t>
            </w:r>
            <w:r>
              <w:rPr>
                <w:rFonts w:eastAsia="Times New Roman"/>
                <w:sz w:val="21"/>
                <w:szCs w:val="24"/>
              </w:rPr>
              <w:t>1</w:t>
            </w:r>
            <w:r>
              <w:rPr>
                <w:rFonts w:ascii="宋体" w:hAnsi="宋体" w:cs="宋体" w:hint="eastAsia"/>
                <w:sz w:val="21"/>
                <w:szCs w:val="24"/>
              </w:rPr>
              <w:t>）</w:t>
            </w:r>
          </w:p>
        </w:tc>
        <w:tc>
          <w:tcPr>
            <w:tcW w:w="3827" w:type="dxa"/>
            <w:vAlign w:val="center"/>
          </w:tcPr>
          <w:p w14:paraId="3E16514C" w14:textId="77777777" w:rsidR="009D2B3C" w:rsidRDefault="009D2B3C">
            <w:pPr>
              <w:pStyle w:val="ae"/>
              <w:jc w:val="center"/>
              <w:rPr>
                <w:rFonts w:eastAsia="Times New Roman"/>
                <w:sz w:val="21"/>
                <w:szCs w:val="24"/>
              </w:rPr>
            </w:pPr>
          </w:p>
        </w:tc>
        <w:tc>
          <w:tcPr>
            <w:tcW w:w="931" w:type="dxa"/>
            <w:vAlign w:val="center"/>
          </w:tcPr>
          <w:p w14:paraId="79399FA8" w14:textId="77777777" w:rsidR="009D2B3C" w:rsidRDefault="00000000">
            <w:pPr>
              <w:pStyle w:val="ae"/>
              <w:jc w:val="center"/>
              <w:rPr>
                <w:rFonts w:eastAsia="Times New Roman"/>
                <w:sz w:val="21"/>
                <w:szCs w:val="24"/>
              </w:rPr>
            </w:pPr>
            <w:r>
              <w:rPr>
                <w:rFonts w:eastAsia="Times New Roman" w:hint="eastAsia"/>
                <w:sz w:val="21"/>
                <w:szCs w:val="24"/>
              </w:rPr>
              <w:t>030100</w:t>
            </w:r>
          </w:p>
        </w:tc>
      </w:tr>
      <w:tr w:rsidR="009D2B3C" w14:paraId="3CD389C1" w14:textId="77777777">
        <w:trPr>
          <w:trHeight w:hRule="exact" w:val="397"/>
          <w:jc w:val="center"/>
        </w:trPr>
        <w:tc>
          <w:tcPr>
            <w:tcW w:w="1271" w:type="dxa"/>
            <w:vMerge/>
            <w:vAlign w:val="center"/>
          </w:tcPr>
          <w:p w14:paraId="7A23B80F" w14:textId="77777777" w:rsidR="009D2B3C" w:rsidRDefault="009D2B3C">
            <w:pPr>
              <w:jc w:val="center"/>
              <w:rPr>
                <w:rFonts w:eastAsia="Times New Roman"/>
              </w:rPr>
            </w:pPr>
          </w:p>
        </w:tc>
        <w:tc>
          <w:tcPr>
            <w:tcW w:w="2268" w:type="dxa"/>
            <w:vMerge/>
            <w:vAlign w:val="center"/>
          </w:tcPr>
          <w:p w14:paraId="47590A64" w14:textId="77777777" w:rsidR="009D2B3C" w:rsidRDefault="009D2B3C">
            <w:pPr>
              <w:jc w:val="center"/>
              <w:rPr>
                <w:rFonts w:eastAsia="Times New Roman"/>
              </w:rPr>
            </w:pPr>
          </w:p>
        </w:tc>
        <w:tc>
          <w:tcPr>
            <w:tcW w:w="3827" w:type="dxa"/>
            <w:vAlign w:val="center"/>
          </w:tcPr>
          <w:p w14:paraId="3DF06A61" w14:textId="77777777" w:rsidR="009D2B3C" w:rsidRDefault="00000000">
            <w:pPr>
              <w:jc w:val="center"/>
              <w:rPr>
                <w:rFonts w:eastAsia="Times New Roman"/>
              </w:rPr>
            </w:pPr>
            <w:r>
              <w:rPr>
                <w:rFonts w:eastAsia="Times New Roman" w:hint="eastAsia"/>
              </w:rPr>
              <w:t>垃圾池（0</w:t>
            </w:r>
            <w:r>
              <w:rPr>
                <w:rFonts w:eastAsia="Times New Roman"/>
              </w:rPr>
              <w:t>1</w:t>
            </w:r>
            <w:r>
              <w:rPr>
                <w:rFonts w:eastAsia="Times New Roman" w:hint="eastAsia"/>
              </w:rPr>
              <w:t>）</w:t>
            </w:r>
          </w:p>
        </w:tc>
        <w:tc>
          <w:tcPr>
            <w:tcW w:w="931" w:type="dxa"/>
            <w:vAlign w:val="center"/>
          </w:tcPr>
          <w:p w14:paraId="4B2DF317" w14:textId="77777777" w:rsidR="009D2B3C" w:rsidRDefault="00000000">
            <w:pPr>
              <w:jc w:val="center"/>
              <w:rPr>
                <w:rFonts w:eastAsia="Times New Roman"/>
              </w:rPr>
            </w:pPr>
            <w:r>
              <w:rPr>
                <w:rFonts w:eastAsia="Times New Roman" w:hint="eastAsia"/>
              </w:rPr>
              <w:t>030101</w:t>
            </w:r>
          </w:p>
        </w:tc>
      </w:tr>
      <w:tr w:rsidR="009D2B3C" w14:paraId="28FB0415" w14:textId="77777777">
        <w:trPr>
          <w:trHeight w:hRule="exact" w:val="397"/>
          <w:jc w:val="center"/>
        </w:trPr>
        <w:tc>
          <w:tcPr>
            <w:tcW w:w="1271" w:type="dxa"/>
            <w:vMerge/>
            <w:vAlign w:val="center"/>
          </w:tcPr>
          <w:p w14:paraId="1A588722" w14:textId="77777777" w:rsidR="009D2B3C" w:rsidRDefault="009D2B3C">
            <w:pPr>
              <w:jc w:val="center"/>
              <w:rPr>
                <w:rFonts w:eastAsia="Times New Roman"/>
              </w:rPr>
            </w:pPr>
          </w:p>
        </w:tc>
        <w:tc>
          <w:tcPr>
            <w:tcW w:w="2268" w:type="dxa"/>
            <w:vMerge/>
            <w:vAlign w:val="center"/>
          </w:tcPr>
          <w:p w14:paraId="5144EAE8" w14:textId="77777777" w:rsidR="009D2B3C" w:rsidRDefault="009D2B3C">
            <w:pPr>
              <w:jc w:val="center"/>
              <w:rPr>
                <w:rFonts w:eastAsia="Times New Roman"/>
              </w:rPr>
            </w:pPr>
          </w:p>
        </w:tc>
        <w:tc>
          <w:tcPr>
            <w:tcW w:w="3827" w:type="dxa"/>
            <w:vAlign w:val="center"/>
          </w:tcPr>
          <w:p w14:paraId="5BF4B207" w14:textId="77777777" w:rsidR="009D2B3C" w:rsidRDefault="00000000">
            <w:pPr>
              <w:jc w:val="center"/>
              <w:rPr>
                <w:rFonts w:eastAsia="Times New Roman"/>
              </w:rPr>
            </w:pPr>
            <w:r>
              <w:rPr>
                <w:rFonts w:eastAsia="Times New Roman" w:hint="eastAsia"/>
              </w:rPr>
              <w:t>垃圾焚烧炉（0</w:t>
            </w:r>
            <w:r>
              <w:rPr>
                <w:rFonts w:eastAsia="Times New Roman"/>
              </w:rPr>
              <w:t>2</w:t>
            </w:r>
            <w:r>
              <w:rPr>
                <w:rFonts w:eastAsia="Times New Roman" w:hint="eastAsia"/>
              </w:rPr>
              <w:t>）</w:t>
            </w:r>
          </w:p>
        </w:tc>
        <w:tc>
          <w:tcPr>
            <w:tcW w:w="931" w:type="dxa"/>
            <w:vAlign w:val="center"/>
          </w:tcPr>
          <w:p w14:paraId="555E9806" w14:textId="77777777" w:rsidR="009D2B3C" w:rsidRDefault="00000000">
            <w:pPr>
              <w:jc w:val="center"/>
              <w:rPr>
                <w:rFonts w:eastAsia="Times New Roman"/>
              </w:rPr>
            </w:pPr>
            <w:r>
              <w:rPr>
                <w:rFonts w:eastAsia="Times New Roman" w:hint="eastAsia"/>
              </w:rPr>
              <w:t>030102</w:t>
            </w:r>
          </w:p>
        </w:tc>
      </w:tr>
      <w:tr w:rsidR="009D2B3C" w14:paraId="7C8D5191" w14:textId="77777777">
        <w:trPr>
          <w:trHeight w:hRule="exact" w:val="397"/>
          <w:jc w:val="center"/>
        </w:trPr>
        <w:tc>
          <w:tcPr>
            <w:tcW w:w="1271" w:type="dxa"/>
            <w:vMerge/>
            <w:vAlign w:val="center"/>
          </w:tcPr>
          <w:p w14:paraId="40D874AB" w14:textId="77777777" w:rsidR="009D2B3C" w:rsidRDefault="009D2B3C">
            <w:pPr>
              <w:jc w:val="center"/>
              <w:rPr>
                <w:rFonts w:eastAsia="Times New Roman"/>
              </w:rPr>
            </w:pPr>
          </w:p>
        </w:tc>
        <w:tc>
          <w:tcPr>
            <w:tcW w:w="2268" w:type="dxa"/>
            <w:vMerge/>
            <w:vAlign w:val="center"/>
          </w:tcPr>
          <w:p w14:paraId="4B009232" w14:textId="77777777" w:rsidR="009D2B3C" w:rsidRDefault="009D2B3C">
            <w:pPr>
              <w:jc w:val="center"/>
              <w:rPr>
                <w:rFonts w:eastAsia="Times New Roman"/>
              </w:rPr>
            </w:pPr>
          </w:p>
        </w:tc>
        <w:tc>
          <w:tcPr>
            <w:tcW w:w="3827" w:type="dxa"/>
            <w:vAlign w:val="center"/>
          </w:tcPr>
          <w:p w14:paraId="6FF56C57" w14:textId="77777777" w:rsidR="009D2B3C" w:rsidRDefault="00000000">
            <w:pPr>
              <w:jc w:val="center"/>
              <w:rPr>
                <w:rFonts w:eastAsia="Times New Roman"/>
              </w:rPr>
            </w:pPr>
            <w:r>
              <w:rPr>
                <w:rFonts w:eastAsia="Times New Roman" w:hint="eastAsia"/>
              </w:rPr>
              <w:t>余热锅炉（0</w:t>
            </w:r>
            <w:r>
              <w:rPr>
                <w:rFonts w:eastAsia="Times New Roman"/>
              </w:rPr>
              <w:t>3</w:t>
            </w:r>
            <w:r>
              <w:rPr>
                <w:rFonts w:eastAsia="Times New Roman" w:hint="eastAsia"/>
              </w:rPr>
              <w:t>）</w:t>
            </w:r>
          </w:p>
        </w:tc>
        <w:tc>
          <w:tcPr>
            <w:tcW w:w="931" w:type="dxa"/>
            <w:vAlign w:val="center"/>
          </w:tcPr>
          <w:p w14:paraId="354A4030" w14:textId="77777777" w:rsidR="009D2B3C" w:rsidRDefault="00000000">
            <w:pPr>
              <w:jc w:val="center"/>
              <w:rPr>
                <w:rFonts w:eastAsia="Times New Roman"/>
              </w:rPr>
            </w:pPr>
            <w:r>
              <w:rPr>
                <w:rFonts w:eastAsia="Times New Roman" w:hint="eastAsia"/>
              </w:rPr>
              <w:t>030103</w:t>
            </w:r>
          </w:p>
        </w:tc>
      </w:tr>
      <w:tr w:rsidR="009D2B3C" w14:paraId="68DB5E48" w14:textId="77777777">
        <w:trPr>
          <w:trHeight w:hRule="exact" w:val="397"/>
          <w:jc w:val="center"/>
        </w:trPr>
        <w:tc>
          <w:tcPr>
            <w:tcW w:w="1271" w:type="dxa"/>
            <w:vMerge/>
            <w:vAlign w:val="center"/>
          </w:tcPr>
          <w:p w14:paraId="547F299A" w14:textId="77777777" w:rsidR="009D2B3C" w:rsidRDefault="009D2B3C">
            <w:pPr>
              <w:jc w:val="center"/>
              <w:rPr>
                <w:rFonts w:eastAsia="Times New Roman"/>
              </w:rPr>
            </w:pPr>
          </w:p>
        </w:tc>
        <w:tc>
          <w:tcPr>
            <w:tcW w:w="2268" w:type="dxa"/>
            <w:vMerge/>
            <w:vAlign w:val="center"/>
          </w:tcPr>
          <w:p w14:paraId="2D6BD196" w14:textId="77777777" w:rsidR="009D2B3C" w:rsidRDefault="009D2B3C">
            <w:pPr>
              <w:jc w:val="center"/>
              <w:rPr>
                <w:rFonts w:eastAsia="Times New Roman"/>
              </w:rPr>
            </w:pPr>
          </w:p>
        </w:tc>
        <w:tc>
          <w:tcPr>
            <w:tcW w:w="3827" w:type="dxa"/>
            <w:vAlign w:val="center"/>
          </w:tcPr>
          <w:p w14:paraId="1C543CC3" w14:textId="77777777" w:rsidR="009D2B3C" w:rsidRDefault="00000000">
            <w:pPr>
              <w:jc w:val="center"/>
              <w:rPr>
                <w:rFonts w:eastAsia="Times New Roman"/>
              </w:rPr>
            </w:pPr>
            <w:r>
              <w:rPr>
                <w:rFonts w:eastAsia="Times New Roman" w:hint="eastAsia"/>
              </w:rPr>
              <w:t>脱酸设备（0</w:t>
            </w:r>
            <w:r>
              <w:rPr>
                <w:rFonts w:eastAsia="Times New Roman"/>
              </w:rPr>
              <w:t>4</w:t>
            </w:r>
            <w:r>
              <w:rPr>
                <w:rFonts w:eastAsia="Times New Roman" w:hint="eastAsia"/>
              </w:rPr>
              <w:t>）</w:t>
            </w:r>
          </w:p>
        </w:tc>
        <w:tc>
          <w:tcPr>
            <w:tcW w:w="931" w:type="dxa"/>
            <w:vAlign w:val="center"/>
          </w:tcPr>
          <w:p w14:paraId="66ABD370" w14:textId="77777777" w:rsidR="009D2B3C" w:rsidRDefault="00000000">
            <w:pPr>
              <w:jc w:val="center"/>
              <w:rPr>
                <w:rFonts w:eastAsia="Times New Roman"/>
              </w:rPr>
            </w:pPr>
            <w:r>
              <w:rPr>
                <w:rFonts w:eastAsia="Times New Roman" w:hint="eastAsia"/>
              </w:rPr>
              <w:t>030104</w:t>
            </w:r>
          </w:p>
        </w:tc>
      </w:tr>
      <w:tr w:rsidR="009D2B3C" w14:paraId="11C69013" w14:textId="77777777">
        <w:trPr>
          <w:trHeight w:hRule="exact" w:val="397"/>
          <w:jc w:val="center"/>
        </w:trPr>
        <w:tc>
          <w:tcPr>
            <w:tcW w:w="1271" w:type="dxa"/>
            <w:vMerge/>
            <w:vAlign w:val="center"/>
          </w:tcPr>
          <w:p w14:paraId="42BCCDE4" w14:textId="77777777" w:rsidR="009D2B3C" w:rsidRDefault="009D2B3C">
            <w:pPr>
              <w:jc w:val="center"/>
              <w:rPr>
                <w:rFonts w:eastAsia="Times New Roman"/>
              </w:rPr>
            </w:pPr>
          </w:p>
        </w:tc>
        <w:tc>
          <w:tcPr>
            <w:tcW w:w="2268" w:type="dxa"/>
            <w:vMerge/>
            <w:vAlign w:val="center"/>
          </w:tcPr>
          <w:p w14:paraId="60338695" w14:textId="77777777" w:rsidR="009D2B3C" w:rsidRDefault="009D2B3C">
            <w:pPr>
              <w:jc w:val="center"/>
              <w:rPr>
                <w:rFonts w:eastAsia="Times New Roman"/>
              </w:rPr>
            </w:pPr>
          </w:p>
        </w:tc>
        <w:tc>
          <w:tcPr>
            <w:tcW w:w="3827" w:type="dxa"/>
            <w:vAlign w:val="center"/>
          </w:tcPr>
          <w:p w14:paraId="33BEEB67" w14:textId="77777777" w:rsidR="009D2B3C" w:rsidRDefault="00000000">
            <w:pPr>
              <w:jc w:val="center"/>
              <w:rPr>
                <w:rFonts w:eastAsia="Times New Roman"/>
              </w:rPr>
            </w:pPr>
            <w:r>
              <w:rPr>
                <w:rFonts w:eastAsia="Times New Roman" w:hint="eastAsia"/>
              </w:rPr>
              <w:t>袋式除尘器（0</w:t>
            </w:r>
            <w:r>
              <w:rPr>
                <w:rFonts w:eastAsia="Times New Roman"/>
              </w:rPr>
              <w:t>5</w:t>
            </w:r>
            <w:r>
              <w:rPr>
                <w:rFonts w:eastAsia="Times New Roman" w:hint="eastAsia"/>
              </w:rPr>
              <w:t>）</w:t>
            </w:r>
          </w:p>
        </w:tc>
        <w:tc>
          <w:tcPr>
            <w:tcW w:w="931" w:type="dxa"/>
            <w:vAlign w:val="center"/>
          </w:tcPr>
          <w:p w14:paraId="3E59B020" w14:textId="77777777" w:rsidR="009D2B3C" w:rsidRDefault="00000000">
            <w:pPr>
              <w:jc w:val="center"/>
              <w:rPr>
                <w:rFonts w:eastAsia="Times New Roman"/>
              </w:rPr>
            </w:pPr>
            <w:r>
              <w:rPr>
                <w:rFonts w:eastAsia="Times New Roman" w:hint="eastAsia"/>
              </w:rPr>
              <w:t>0</w:t>
            </w:r>
            <w:r>
              <w:rPr>
                <w:rFonts w:eastAsia="Times New Roman"/>
              </w:rPr>
              <w:t>30105</w:t>
            </w:r>
          </w:p>
        </w:tc>
      </w:tr>
      <w:tr w:rsidR="009D2B3C" w14:paraId="1916E6E9" w14:textId="77777777">
        <w:trPr>
          <w:trHeight w:hRule="exact" w:val="397"/>
          <w:jc w:val="center"/>
        </w:trPr>
        <w:tc>
          <w:tcPr>
            <w:tcW w:w="1271" w:type="dxa"/>
            <w:vMerge/>
            <w:vAlign w:val="center"/>
          </w:tcPr>
          <w:p w14:paraId="0991D138" w14:textId="77777777" w:rsidR="009D2B3C" w:rsidRDefault="009D2B3C">
            <w:pPr>
              <w:jc w:val="center"/>
              <w:rPr>
                <w:rFonts w:eastAsia="Times New Roman"/>
              </w:rPr>
            </w:pPr>
          </w:p>
        </w:tc>
        <w:tc>
          <w:tcPr>
            <w:tcW w:w="2268" w:type="dxa"/>
            <w:vMerge/>
            <w:vAlign w:val="center"/>
          </w:tcPr>
          <w:p w14:paraId="3A13FA2E" w14:textId="77777777" w:rsidR="009D2B3C" w:rsidRDefault="009D2B3C">
            <w:pPr>
              <w:jc w:val="center"/>
              <w:rPr>
                <w:rFonts w:eastAsia="Times New Roman"/>
              </w:rPr>
            </w:pPr>
          </w:p>
        </w:tc>
        <w:tc>
          <w:tcPr>
            <w:tcW w:w="3827" w:type="dxa"/>
            <w:vAlign w:val="center"/>
          </w:tcPr>
          <w:p w14:paraId="2B719054" w14:textId="77777777" w:rsidR="009D2B3C" w:rsidRDefault="00000000">
            <w:pPr>
              <w:jc w:val="center"/>
              <w:rPr>
                <w:rFonts w:eastAsia="Times New Roman"/>
              </w:rPr>
            </w:pPr>
            <w:r>
              <w:rPr>
                <w:rFonts w:eastAsia="Times New Roman" w:hint="eastAsia"/>
              </w:rPr>
              <w:t>引风机（0</w:t>
            </w:r>
            <w:r>
              <w:rPr>
                <w:rFonts w:eastAsia="Times New Roman"/>
              </w:rPr>
              <w:t>6</w:t>
            </w:r>
            <w:r>
              <w:rPr>
                <w:rFonts w:eastAsia="Times New Roman" w:hint="eastAsia"/>
              </w:rPr>
              <w:t>）</w:t>
            </w:r>
          </w:p>
        </w:tc>
        <w:tc>
          <w:tcPr>
            <w:tcW w:w="931" w:type="dxa"/>
            <w:vAlign w:val="center"/>
          </w:tcPr>
          <w:p w14:paraId="3EBAA348" w14:textId="77777777" w:rsidR="009D2B3C" w:rsidRDefault="00000000">
            <w:pPr>
              <w:jc w:val="center"/>
              <w:rPr>
                <w:rFonts w:eastAsia="Times New Roman"/>
              </w:rPr>
            </w:pPr>
            <w:r>
              <w:rPr>
                <w:rFonts w:eastAsia="Times New Roman" w:hint="eastAsia"/>
              </w:rPr>
              <w:t>0</w:t>
            </w:r>
            <w:r>
              <w:rPr>
                <w:rFonts w:eastAsia="Times New Roman"/>
              </w:rPr>
              <w:t>30106</w:t>
            </w:r>
          </w:p>
        </w:tc>
      </w:tr>
      <w:tr w:rsidR="009D2B3C" w14:paraId="702D8533" w14:textId="77777777">
        <w:trPr>
          <w:trHeight w:hRule="exact" w:val="397"/>
          <w:jc w:val="center"/>
        </w:trPr>
        <w:tc>
          <w:tcPr>
            <w:tcW w:w="1271" w:type="dxa"/>
            <w:vMerge/>
            <w:vAlign w:val="center"/>
          </w:tcPr>
          <w:p w14:paraId="1EA545C0" w14:textId="77777777" w:rsidR="009D2B3C" w:rsidRDefault="009D2B3C">
            <w:pPr>
              <w:jc w:val="center"/>
              <w:rPr>
                <w:rFonts w:eastAsia="Times New Roman"/>
              </w:rPr>
            </w:pPr>
          </w:p>
        </w:tc>
        <w:tc>
          <w:tcPr>
            <w:tcW w:w="2268" w:type="dxa"/>
            <w:vMerge/>
            <w:vAlign w:val="center"/>
          </w:tcPr>
          <w:p w14:paraId="457186B4" w14:textId="77777777" w:rsidR="009D2B3C" w:rsidRDefault="009D2B3C">
            <w:pPr>
              <w:jc w:val="center"/>
              <w:rPr>
                <w:rFonts w:eastAsia="Times New Roman"/>
              </w:rPr>
            </w:pPr>
          </w:p>
        </w:tc>
        <w:tc>
          <w:tcPr>
            <w:tcW w:w="3827" w:type="dxa"/>
            <w:vAlign w:val="center"/>
          </w:tcPr>
          <w:p w14:paraId="2F498AD2" w14:textId="77777777" w:rsidR="009D2B3C" w:rsidRDefault="00000000">
            <w:pPr>
              <w:jc w:val="center"/>
              <w:rPr>
                <w:rFonts w:eastAsia="Times New Roman"/>
              </w:rPr>
            </w:pPr>
            <w:r>
              <w:rPr>
                <w:rFonts w:eastAsia="Times New Roman" w:hint="eastAsia"/>
              </w:rPr>
              <w:t>烟囱（0</w:t>
            </w:r>
            <w:r>
              <w:rPr>
                <w:rFonts w:eastAsia="Times New Roman"/>
              </w:rPr>
              <w:t>7</w:t>
            </w:r>
            <w:r>
              <w:rPr>
                <w:rFonts w:eastAsia="Times New Roman" w:hint="eastAsia"/>
              </w:rPr>
              <w:t>）</w:t>
            </w:r>
          </w:p>
        </w:tc>
        <w:tc>
          <w:tcPr>
            <w:tcW w:w="931" w:type="dxa"/>
            <w:vAlign w:val="center"/>
          </w:tcPr>
          <w:p w14:paraId="335F758E" w14:textId="77777777" w:rsidR="009D2B3C" w:rsidRDefault="00000000">
            <w:pPr>
              <w:jc w:val="center"/>
              <w:rPr>
                <w:rFonts w:eastAsia="Times New Roman"/>
              </w:rPr>
            </w:pPr>
            <w:r>
              <w:rPr>
                <w:rFonts w:eastAsia="Times New Roman" w:hint="eastAsia"/>
              </w:rPr>
              <w:t>0</w:t>
            </w:r>
            <w:r>
              <w:rPr>
                <w:rFonts w:eastAsia="Times New Roman"/>
              </w:rPr>
              <w:t>30107</w:t>
            </w:r>
          </w:p>
        </w:tc>
      </w:tr>
      <w:tr w:rsidR="009D2B3C" w14:paraId="02353226" w14:textId="77777777">
        <w:trPr>
          <w:trHeight w:hRule="exact" w:val="397"/>
          <w:jc w:val="center"/>
        </w:trPr>
        <w:tc>
          <w:tcPr>
            <w:tcW w:w="1271" w:type="dxa"/>
            <w:vMerge/>
            <w:vAlign w:val="center"/>
          </w:tcPr>
          <w:p w14:paraId="1D5BF3B6" w14:textId="77777777" w:rsidR="009D2B3C" w:rsidRDefault="009D2B3C">
            <w:pPr>
              <w:jc w:val="center"/>
              <w:rPr>
                <w:rFonts w:eastAsia="Times New Roman"/>
              </w:rPr>
            </w:pPr>
          </w:p>
        </w:tc>
        <w:tc>
          <w:tcPr>
            <w:tcW w:w="2268" w:type="dxa"/>
            <w:vMerge/>
            <w:vAlign w:val="center"/>
          </w:tcPr>
          <w:p w14:paraId="6BA13C18" w14:textId="77777777" w:rsidR="009D2B3C" w:rsidRDefault="009D2B3C">
            <w:pPr>
              <w:jc w:val="center"/>
              <w:rPr>
                <w:rFonts w:eastAsia="Times New Roman"/>
              </w:rPr>
            </w:pPr>
          </w:p>
        </w:tc>
        <w:tc>
          <w:tcPr>
            <w:tcW w:w="3827" w:type="dxa"/>
            <w:vAlign w:val="center"/>
          </w:tcPr>
          <w:p w14:paraId="238B60A7" w14:textId="77777777" w:rsidR="009D2B3C" w:rsidRDefault="00000000">
            <w:pPr>
              <w:jc w:val="center"/>
              <w:rPr>
                <w:rFonts w:eastAsia="Times New Roman"/>
              </w:rPr>
            </w:pPr>
            <w:r>
              <w:rPr>
                <w:rFonts w:eastAsia="Times New Roman" w:hint="eastAsia"/>
              </w:rPr>
              <w:t>烟气管道（0</w:t>
            </w:r>
            <w:r>
              <w:rPr>
                <w:rFonts w:eastAsia="Times New Roman"/>
              </w:rPr>
              <w:t>8</w:t>
            </w:r>
            <w:r>
              <w:rPr>
                <w:rFonts w:eastAsia="Times New Roman" w:hint="eastAsia"/>
              </w:rPr>
              <w:t>）</w:t>
            </w:r>
          </w:p>
        </w:tc>
        <w:tc>
          <w:tcPr>
            <w:tcW w:w="931" w:type="dxa"/>
            <w:vAlign w:val="center"/>
          </w:tcPr>
          <w:p w14:paraId="3507AAEE" w14:textId="77777777" w:rsidR="009D2B3C" w:rsidRDefault="00000000">
            <w:pPr>
              <w:jc w:val="center"/>
              <w:rPr>
                <w:rFonts w:eastAsia="Times New Roman"/>
              </w:rPr>
            </w:pPr>
            <w:r>
              <w:rPr>
                <w:rFonts w:eastAsia="Times New Roman" w:hint="eastAsia"/>
              </w:rPr>
              <w:t>0</w:t>
            </w:r>
            <w:r>
              <w:rPr>
                <w:rFonts w:eastAsia="Times New Roman"/>
              </w:rPr>
              <w:t>30108</w:t>
            </w:r>
          </w:p>
        </w:tc>
      </w:tr>
      <w:tr w:rsidR="009D2B3C" w14:paraId="08A704A3" w14:textId="77777777">
        <w:trPr>
          <w:trHeight w:hRule="exact" w:val="397"/>
          <w:jc w:val="center"/>
        </w:trPr>
        <w:tc>
          <w:tcPr>
            <w:tcW w:w="1271" w:type="dxa"/>
            <w:vMerge/>
            <w:vAlign w:val="center"/>
          </w:tcPr>
          <w:p w14:paraId="4DD18C6F" w14:textId="77777777" w:rsidR="009D2B3C" w:rsidRDefault="009D2B3C">
            <w:pPr>
              <w:jc w:val="center"/>
              <w:rPr>
                <w:rFonts w:eastAsia="Times New Roman"/>
              </w:rPr>
            </w:pPr>
          </w:p>
        </w:tc>
        <w:tc>
          <w:tcPr>
            <w:tcW w:w="2268" w:type="dxa"/>
            <w:vMerge/>
            <w:vAlign w:val="center"/>
          </w:tcPr>
          <w:p w14:paraId="7B0553BE" w14:textId="77777777" w:rsidR="009D2B3C" w:rsidRDefault="009D2B3C">
            <w:pPr>
              <w:jc w:val="center"/>
              <w:rPr>
                <w:rFonts w:eastAsia="Times New Roman"/>
              </w:rPr>
            </w:pPr>
          </w:p>
        </w:tc>
        <w:tc>
          <w:tcPr>
            <w:tcW w:w="3827" w:type="dxa"/>
            <w:vAlign w:val="center"/>
          </w:tcPr>
          <w:p w14:paraId="166A9391" w14:textId="77777777" w:rsidR="009D2B3C" w:rsidRDefault="00000000">
            <w:pPr>
              <w:jc w:val="center"/>
              <w:rPr>
                <w:rFonts w:eastAsia="Times New Roman"/>
              </w:rPr>
            </w:pPr>
            <w:r>
              <w:rPr>
                <w:rFonts w:eastAsia="Times New Roman" w:hint="eastAsia"/>
              </w:rPr>
              <w:t>汽轮发电机（0</w:t>
            </w:r>
            <w:r>
              <w:rPr>
                <w:rFonts w:eastAsia="Times New Roman"/>
              </w:rPr>
              <w:t>9</w:t>
            </w:r>
            <w:r>
              <w:rPr>
                <w:rFonts w:eastAsia="Times New Roman" w:hint="eastAsia"/>
              </w:rPr>
              <w:t>）</w:t>
            </w:r>
          </w:p>
        </w:tc>
        <w:tc>
          <w:tcPr>
            <w:tcW w:w="931" w:type="dxa"/>
            <w:vAlign w:val="center"/>
          </w:tcPr>
          <w:p w14:paraId="11ABD8C0" w14:textId="77777777" w:rsidR="009D2B3C" w:rsidRDefault="00000000">
            <w:pPr>
              <w:jc w:val="center"/>
              <w:rPr>
                <w:rFonts w:eastAsia="Times New Roman"/>
              </w:rPr>
            </w:pPr>
            <w:r>
              <w:rPr>
                <w:rFonts w:eastAsia="Times New Roman" w:hint="eastAsia"/>
              </w:rPr>
              <w:t>0</w:t>
            </w:r>
            <w:r>
              <w:rPr>
                <w:rFonts w:eastAsia="Times New Roman"/>
              </w:rPr>
              <w:t>30109</w:t>
            </w:r>
          </w:p>
        </w:tc>
      </w:tr>
      <w:tr w:rsidR="009D2B3C" w14:paraId="67F19077" w14:textId="77777777">
        <w:trPr>
          <w:trHeight w:hRule="exact" w:val="397"/>
          <w:jc w:val="center"/>
        </w:trPr>
        <w:tc>
          <w:tcPr>
            <w:tcW w:w="1271" w:type="dxa"/>
            <w:vMerge/>
            <w:vAlign w:val="center"/>
          </w:tcPr>
          <w:p w14:paraId="0A698E40" w14:textId="77777777" w:rsidR="009D2B3C" w:rsidRDefault="009D2B3C">
            <w:pPr>
              <w:jc w:val="center"/>
              <w:rPr>
                <w:rFonts w:eastAsia="Times New Roman"/>
              </w:rPr>
            </w:pPr>
          </w:p>
        </w:tc>
        <w:tc>
          <w:tcPr>
            <w:tcW w:w="2268" w:type="dxa"/>
            <w:vMerge w:val="restart"/>
            <w:vAlign w:val="center"/>
          </w:tcPr>
          <w:p w14:paraId="0E82E719" w14:textId="77777777" w:rsidR="009D2B3C" w:rsidRDefault="00000000">
            <w:pPr>
              <w:jc w:val="center"/>
              <w:rPr>
                <w:rFonts w:eastAsia="Times New Roman"/>
              </w:rPr>
            </w:pPr>
            <w:r>
              <w:rPr>
                <w:rFonts w:eastAsia="Times New Roman" w:hint="eastAsia"/>
              </w:rPr>
              <w:t>生活垃圾卫生填埋设备（0</w:t>
            </w:r>
            <w:r>
              <w:rPr>
                <w:rFonts w:eastAsia="Times New Roman"/>
              </w:rPr>
              <w:t>2</w:t>
            </w:r>
            <w:r>
              <w:rPr>
                <w:rFonts w:eastAsia="Times New Roman" w:hint="eastAsia"/>
              </w:rPr>
              <w:t>）</w:t>
            </w:r>
          </w:p>
        </w:tc>
        <w:tc>
          <w:tcPr>
            <w:tcW w:w="3827" w:type="dxa"/>
            <w:vAlign w:val="center"/>
          </w:tcPr>
          <w:p w14:paraId="4EE86640" w14:textId="77777777" w:rsidR="009D2B3C" w:rsidRDefault="009D2B3C">
            <w:pPr>
              <w:jc w:val="center"/>
              <w:rPr>
                <w:rFonts w:eastAsia="Times New Roman"/>
              </w:rPr>
            </w:pPr>
          </w:p>
        </w:tc>
        <w:tc>
          <w:tcPr>
            <w:tcW w:w="931" w:type="dxa"/>
            <w:vAlign w:val="center"/>
          </w:tcPr>
          <w:p w14:paraId="44A7799F" w14:textId="77777777" w:rsidR="009D2B3C" w:rsidRDefault="00000000">
            <w:pPr>
              <w:jc w:val="center"/>
              <w:rPr>
                <w:rFonts w:eastAsia="Times New Roman"/>
              </w:rPr>
            </w:pPr>
            <w:r>
              <w:rPr>
                <w:rFonts w:eastAsia="Times New Roman" w:hint="eastAsia"/>
              </w:rPr>
              <w:t>030200</w:t>
            </w:r>
          </w:p>
        </w:tc>
      </w:tr>
      <w:tr w:rsidR="009D2B3C" w14:paraId="397F15F5" w14:textId="77777777">
        <w:trPr>
          <w:trHeight w:hRule="exact" w:val="397"/>
          <w:jc w:val="center"/>
        </w:trPr>
        <w:tc>
          <w:tcPr>
            <w:tcW w:w="1271" w:type="dxa"/>
            <w:vMerge/>
            <w:vAlign w:val="center"/>
          </w:tcPr>
          <w:p w14:paraId="39401EEA" w14:textId="77777777" w:rsidR="009D2B3C" w:rsidRDefault="009D2B3C">
            <w:pPr>
              <w:jc w:val="center"/>
              <w:rPr>
                <w:rFonts w:eastAsia="Times New Roman"/>
              </w:rPr>
            </w:pPr>
          </w:p>
        </w:tc>
        <w:tc>
          <w:tcPr>
            <w:tcW w:w="2268" w:type="dxa"/>
            <w:vMerge/>
            <w:vAlign w:val="center"/>
          </w:tcPr>
          <w:p w14:paraId="6BEED03F" w14:textId="77777777" w:rsidR="009D2B3C" w:rsidRDefault="009D2B3C">
            <w:pPr>
              <w:jc w:val="center"/>
              <w:rPr>
                <w:rFonts w:eastAsia="Times New Roman"/>
              </w:rPr>
            </w:pPr>
          </w:p>
        </w:tc>
        <w:tc>
          <w:tcPr>
            <w:tcW w:w="3827" w:type="dxa"/>
            <w:vAlign w:val="center"/>
          </w:tcPr>
          <w:p w14:paraId="43B7E78A" w14:textId="77777777" w:rsidR="009D2B3C" w:rsidRDefault="00000000">
            <w:pPr>
              <w:jc w:val="center"/>
              <w:rPr>
                <w:rFonts w:eastAsia="Times New Roman"/>
              </w:rPr>
            </w:pPr>
            <w:r>
              <w:rPr>
                <w:rFonts w:eastAsia="Times New Roman" w:hint="eastAsia"/>
              </w:rPr>
              <w:t>垃圾坝（0</w:t>
            </w:r>
            <w:r>
              <w:rPr>
                <w:rFonts w:eastAsia="Times New Roman"/>
              </w:rPr>
              <w:t>1</w:t>
            </w:r>
            <w:r>
              <w:rPr>
                <w:rFonts w:eastAsia="Times New Roman" w:hint="eastAsia"/>
              </w:rPr>
              <w:t>）</w:t>
            </w:r>
          </w:p>
        </w:tc>
        <w:tc>
          <w:tcPr>
            <w:tcW w:w="931" w:type="dxa"/>
            <w:vAlign w:val="center"/>
          </w:tcPr>
          <w:p w14:paraId="013A6D48" w14:textId="77777777" w:rsidR="009D2B3C" w:rsidRDefault="00000000">
            <w:pPr>
              <w:jc w:val="center"/>
              <w:rPr>
                <w:rFonts w:eastAsia="Times New Roman"/>
              </w:rPr>
            </w:pPr>
            <w:r>
              <w:rPr>
                <w:rFonts w:eastAsia="Times New Roman" w:hint="eastAsia"/>
              </w:rPr>
              <w:t>030201</w:t>
            </w:r>
          </w:p>
        </w:tc>
      </w:tr>
      <w:tr w:rsidR="009D2B3C" w14:paraId="5DC275D8" w14:textId="77777777">
        <w:trPr>
          <w:trHeight w:hRule="exact" w:val="397"/>
          <w:jc w:val="center"/>
        </w:trPr>
        <w:tc>
          <w:tcPr>
            <w:tcW w:w="1271" w:type="dxa"/>
            <w:vMerge/>
            <w:vAlign w:val="center"/>
          </w:tcPr>
          <w:p w14:paraId="5B7A37B0" w14:textId="77777777" w:rsidR="009D2B3C" w:rsidRDefault="009D2B3C">
            <w:pPr>
              <w:jc w:val="center"/>
              <w:rPr>
                <w:rFonts w:eastAsia="Times New Roman"/>
              </w:rPr>
            </w:pPr>
          </w:p>
        </w:tc>
        <w:tc>
          <w:tcPr>
            <w:tcW w:w="2268" w:type="dxa"/>
            <w:vMerge/>
            <w:vAlign w:val="center"/>
          </w:tcPr>
          <w:p w14:paraId="7AB73E84" w14:textId="77777777" w:rsidR="009D2B3C" w:rsidRDefault="009D2B3C">
            <w:pPr>
              <w:jc w:val="center"/>
              <w:rPr>
                <w:rFonts w:eastAsia="Times New Roman"/>
              </w:rPr>
            </w:pPr>
          </w:p>
        </w:tc>
        <w:tc>
          <w:tcPr>
            <w:tcW w:w="3827" w:type="dxa"/>
            <w:vAlign w:val="center"/>
          </w:tcPr>
          <w:p w14:paraId="62E63727" w14:textId="77777777" w:rsidR="009D2B3C" w:rsidRDefault="00000000">
            <w:pPr>
              <w:jc w:val="center"/>
              <w:rPr>
                <w:rFonts w:eastAsia="Times New Roman"/>
              </w:rPr>
            </w:pPr>
            <w:r>
              <w:rPr>
                <w:rFonts w:eastAsia="Times New Roman" w:hint="eastAsia"/>
              </w:rPr>
              <w:t>覆盖膜（0</w:t>
            </w:r>
            <w:r>
              <w:rPr>
                <w:rFonts w:eastAsia="Times New Roman"/>
              </w:rPr>
              <w:t>2</w:t>
            </w:r>
            <w:r>
              <w:rPr>
                <w:rFonts w:eastAsia="Times New Roman" w:hint="eastAsia"/>
              </w:rPr>
              <w:t>）</w:t>
            </w:r>
          </w:p>
        </w:tc>
        <w:tc>
          <w:tcPr>
            <w:tcW w:w="931" w:type="dxa"/>
            <w:vAlign w:val="center"/>
          </w:tcPr>
          <w:p w14:paraId="34DEADE8" w14:textId="77777777" w:rsidR="009D2B3C" w:rsidRDefault="00000000">
            <w:pPr>
              <w:jc w:val="center"/>
              <w:rPr>
                <w:rFonts w:eastAsia="Times New Roman"/>
              </w:rPr>
            </w:pPr>
            <w:r>
              <w:rPr>
                <w:rFonts w:eastAsia="Times New Roman" w:hint="eastAsia"/>
              </w:rPr>
              <w:t>030202</w:t>
            </w:r>
          </w:p>
        </w:tc>
      </w:tr>
      <w:tr w:rsidR="009D2B3C" w14:paraId="3F542EA7" w14:textId="77777777">
        <w:trPr>
          <w:trHeight w:hRule="exact" w:val="610"/>
          <w:jc w:val="center"/>
        </w:trPr>
        <w:tc>
          <w:tcPr>
            <w:tcW w:w="1271" w:type="dxa"/>
            <w:vMerge/>
            <w:vAlign w:val="center"/>
          </w:tcPr>
          <w:p w14:paraId="082FD423" w14:textId="77777777" w:rsidR="009D2B3C" w:rsidRDefault="009D2B3C">
            <w:pPr>
              <w:jc w:val="center"/>
              <w:rPr>
                <w:rFonts w:eastAsia="Times New Roman"/>
              </w:rPr>
            </w:pPr>
          </w:p>
        </w:tc>
        <w:tc>
          <w:tcPr>
            <w:tcW w:w="2268" w:type="dxa"/>
            <w:vMerge/>
            <w:vAlign w:val="center"/>
          </w:tcPr>
          <w:p w14:paraId="2DE9EF13" w14:textId="77777777" w:rsidR="009D2B3C" w:rsidRDefault="009D2B3C">
            <w:pPr>
              <w:jc w:val="center"/>
              <w:rPr>
                <w:rFonts w:eastAsia="Times New Roman"/>
              </w:rPr>
            </w:pPr>
          </w:p>
        </w:tc>
        <w:tc>
          <w:tcPr>
            <w:tcW w:w="3827" w:type="dxa"/>
            <w:vAlign w:val="center"/>
          </w:tcPr>
          <w:p w14:paraId="028573C3" w14:textId="77777777" w:rsidR="009D2B3C" w:rsidRDefault="00000000">
            <w:pPr>
              <w:jc w:val="center"/>
              <w:rPr>
                <w:rFonts w:eastAsia="Times New Roman"/>
              </w:rPr>
            </w:pPr>
            <w:proofErr w:type="spellStart"/>
            <w:r>
              <w:rPr>
                <w:rFonts w:eastAsia="Times New Roman" w:hint="eastAsia"/>
              </w:rPr>
              <w:t>防洪、雨污分流及地下水导排设施</w:t>
            </w:r>
            <w:proofErr w:type="spellEnd"/>
          </w:p>
          <w:p w14:paraId="54B6BABC" w14:textId="77777777" w:rsidR="009D2B3C" w:rsidRDefault="00000000">
            <w:pPr>
              <w:jc w:val="center"/>
              <w:rPr>
                <w:rFonts w:eastAsia="Times New Roman"/>
              </w:rPr>
            </w:pPr>
            <w:r>
              <w:rPr>
                <w:rFonts w:eastAsia="Times New Roman" w:hint="eastAsia"/>
              </w:rPr>
              <w:t>（0</w:t>
            </w:r>
            <w:r>
              <w:rPr>
                <w:rFonts w:eastAsia="Times New Roman"/>
              </w:rPr>
              <w:t>3</w:t>
            </w:r>
            <w:r>
              <w:rPr>
                <w:rFonts w:eastAsia="Times New Roman" w:hint="eastAsia"/>
              </w:rPr>
              <w:t>）</w:t>
            </w:r>
          </w:p>
        </w:tc>
        <w:tc>
          <w:tcPr>
            <w:tcW w:w="931" w:type="dxa"/>
            <w:vAlign w:val="center"/>
          </w:tcPr>
          <w:p w14:paraId="01268F4D" w14:textId="77777777" w:rsidR="009D2B3C" w:rsidRDefault="00000000">
            <w:pPr>
              <w:jc w:val="center"/>
              <w:rPr>
                <w:rFonts w:eastAsia="Times New Roman"/>
              </w:rPr>
            </w:pPr>
            <w:r>
              <w:rPr>
                <w:rFonts w:eastAsia="Times New Roman" w:hint="eastAsia"/>
              </w:rPr>
              <w:t>0</w:t>
            </w:r>
            <w:r>
              <w:rPr>
                <w:rFonts w:eastAsia="Times New Roman"/>
              </w:rPr>
              <w:t>30203</w:t>
            </w:r>
          </w:p>
        </w:tc>
      </w:tr>
      <w:tr w:rsidR="009D2B3C" w14:paraId="2210ECBE" w14:textId="77777777">
        <w:trPr>
          <w:trHeight w:hRule="exact" w:val="397"/>
          <w:jc w:val="center"/>
        </w:trPr>
        <w:tc>
          <w:tcPr>
            <w:tcW w:w="1271" w:type="dxa"/>
            <w:vMerge/>
            <w:vAlign w:val="center"/>
          </w:tcPr>
          <w:p w14:paraId="1B8E808F" w14:textId="77777777" w:rsidR="009D2B3C" w:rsidRDefault="009D2B3C">
            <w:pPr>
              <w:jc w:val="center"/>
              <w:rPr>
                <w:rFonts w:eastAsia="Times New Roman"/>
              </w:rPr>
            </w:pPr>
          </w:p>
        </w:tc>
        <w:tc>
          <w:tcPr>
            <w:tcW w:w="2268" w:type="dxa"/>
            <w:vMerge/>
            <w:vAlign w:val="center"/>
          </w:tcPr>
          <w:p w14:paraId="44E69C41" w14:textId="77777777" w:rsidR="009D2B3C" w:rsidRDefault="009D2B3C">
            <w:pPr>
              <w:jc w:val="center"/>
              <w:rPr>
                <w:rFonts w:eastAsia="Times New Roman"/>
              </w:rPr>
            </w:pPr>
          </w:p>
        </w:tc>
        <w:tc>
          <w:tcPr>
            <w:tcW w:w="3827" w:type="dxa"/>
            <w:vAlign w:val="center"/>
          </w:tcPr>
          <w:p w14:paraId="5E054D31" w14:textId="77777777" w:rsidR="009D2B3C" w:rsidRDefault="00000000">
            <w:pPr>
              <w:jc w:val="center"/>
              <w:rPr>
                <w:rFonts w:eastAsia="Times New Roman"/>
              </w:rPr>
            </w:pPr>
            <w:r>
              <w:rPr>
                <w:rFonts w:eastAsia="Times New Roman" w:hint="eastAsia"/>
              </w:rPr>
              <w:t>渗沥液导排与处理设施（0</w:t>
            </w:r>
            <w:r>
              <w:rPr>
                <w:rFonts w:eastAsia="Times New Roman"/>
              </w:rPr>
              <w:t>4</w:t>
            </w:r>
            <w:r>
              <w:rPr>
                <w:rFonts w:eastAsia="Times New Roman" w:hint="eastAsia"/>
              </w:rPr>
              <w:t>）</w:t>
            </w:r>
          </w:p>
        </w:tc>
        <w:tc>
          <w:tcPr>
            <w:tcW w:w="931" w:type="dxa"/>
            <w:vAlign w:val="center"/>
          </w:tcPr>
          <w:p w14:paraId="0C6F3A01" w14:textId="77777777" w:rsidR="009D2B3C" w:rsidRDefault="00000000">
            <w:pPr>
              <w:jc w:val="center"/>
              <w:rPr>
                <w:rFonts w:eastAsia="Times New Roman"/>
              </w:rPr>
            </w:pPr>
            <w:r>
              <w:rPr>
                <w:rFonts w:eastAsia="Times New Roman" w:hint="eastAsia"/>
              </w:rPr>
              <w:t>0</w:t>
            </w:r>
            <w:r>
              <w:rPr>
                <w:rFonts w:eastAsia="Times New Roman"/>
              </w:rPr>
              <w:t>30204</w:t>
            </w:r>
          </w:p>
        </w:tc>
      </w:tr>
      <w:tr w:rsidR="009D2B3C" w14:paraId="0A6BBBD2" w14:textId="77777777">
        <w:trPr>
          <w:trHeight w:hRule="exact" w:val="397"/>
          <w:jc w:val="center"/>
        </w:trPr>
        <w:tc>
          <w:tcPr>
            <w:tcW w:w="1271" w:type="dxa"/>
            <w:vMerge/>
            <w:vAlign w:val="center"/>
          </w:tcPr>
          <w:p w14:paraId="7E56E739" w14:textId="77777777" w:rsidR="009D2B3C" w:rsidRDefault="009D2B3C">
            <w:pPr>
              <w:jc w:val="center"/>
              <w:rPr>
                <w:rFonts w:eastAsia="Times New Roman"/>
              </w:rPr>
            </w:pPr>
          </w:p>
        </w:tc>
        <w:tc>
          <w:tcPr>
            <w:tcW w:w="2268" w:type="dxa"/>
            <w:vMerge/>
            <w:vAlign w:val="center"/>
          </w:tcPr>
          <w:p w14:paraId="66F16A5E" w14:textId="77777777" w:rsidR="009D2B3C" w:rsidRDefault="009D2B3C">
            <w:pPr>
              <w:jc w:val="center"/>
              <w:rPr>
                <w:rFonts w:eastAsia="Times New Roman"/>
              </w:rPr>
            </w:pPr>
          </w:p>
        </w:tc>
        <w:tc>
          <w:tcPr>
            <w:tcW w:w="3827" w:type="dxa"/>
            <w:vAlign w:val="center"/>
          </w:tcPr>
          <w:p w14:paraId="568A914E" w14:textId="77777777" w:rsidR="009D2B3C" w:rsidRDefault="00000000">
            <w:pPr>
              <w:jc w:val="center"/>
              <w:rPr>
                <w:rFonts w:eastAsia="Times New Roman"/>
              </w:rPr>
            </w:pPr>
            <w:r>
              <w:rPr>
                <w:rFonts w:eastAsia="Times New Roman" w:hint="eastAsia"/>
              </w:rPr>
              <w:t>填埋气体导排与处理设施（0</w:t>
            </w:r>
            <w:r>
              <w:rPr>
                <w:rFonts w:eastAsia="Times New Roman"/>
              </w:rPr>
              <w:t>5</w:t>
            </w:r>
            <w:r>
              <w:rPr>
                <w:rFonts w:eastAsia="Times New Roman" w:hint="eastAsia"/>
              </w:rPr>
              <w:t>）</w:t>
            </w:r>
          </w:p>
        </w:tc>
        <w:tc>
          <w:tcPr>
            <w:tcW w:w="931" w:type="dxa"/>
            <w:vAlign w:val="center"/>
          </w:tcPr>
          <w:p w14:paraId="1CF55287" w14:textId="77777777" w:rsidR="009D2B3C" w:rsidRDefault="00000000">
            <w:pPr>
              <w:jc w:val="center"/>
              <w:rPr>
                <w:rFonts w:eastAsia="Times New Roman"/>
              </w:rPr>
            </w:pPr>
            <w:r>
              <w:rPr>
                <w:rFonts w:eastAsia="Times New Roman" w:hint="eastAsia"/>
              </w:rPr>
              <w:t>0</w:t>
            </w:r>
            <w:r>
              <w:rPr>
                <w:rFonts w:eastAsia="Times New Roman"/>
              </w:rPr>
              <w:t>30205</w:t>
            </w:r>
          </w:p>
        </w:tc>
      </w:tr>
      <w:tr w:rsidR="009D2B3C" w14:paraId="3F90F404" w14:textId="77777777">
        <w:trPr>
          <w:trHeight w:hRule="exact" w:val="397"/>
          <w:jc w:val="center"/>
        </w:trPr>
        <w:tc>
          <w:tcPr>
            <w:tcW w:w="1271" w:type="dxa"/>
            <w:vMerge/>
            <w:vAlign w:val="center"/>
          </w:tcPr>
          <w:p w14:paraId="6211124C" w14:textId="77777777" w:rsidR="009D2B3C" w:rsidRDefault="009D2B3C">
            <w:pPr>
              <w:jc w:val="center"/>
              <w:rPr>
                <w:rFonts w:eastAsia="Times New Roman"/>
              </w:rPr>
            </w:pPr>
          </w:p>
        </w:tc>
        <w:tc>
          <w:tcPr>
            <w:tcW w:w="2268" w:type="dxa"/>
            <w:vMerge/>
            <w:vAlign w:val="center"/>
          </w:tcPr>
          <w:p w14:paraId="43F7D17D" w14:textId="77777777" w:rsidR="009D2B3C" w:rsidRDefault="009D2B3C">
            <w:pPr>
              <w:jc w:val="center"/>
              <w:rPr>
                <w:rFonts w:eastAsia="Times New Roman"/>
              </w:rPr>
            </w:pPr>
          </w:p>
        </w:tc>
        <w:tc>
          <w:tcPr>
            <w:tcW w:w="3827" w:type="dxa"/>
            <w:vAlign w:val="center"/>
          </w:tcPr>
          <w:p w14:paraId="152C871F" w14:textId="77777777" w:rsidR="009D2B3C" w:rsidRDefault="00000000">
            <w:pPr>
              <w:jc w:val="center"/>
              <w:rPr>
                <w:rFonts w:eastAsia="Times New Roman"/>
              </w:rPr>
            </w:pPr>
            <w:r>
              <w:rPr>
                <w:rFonts w:eastAsia="Times New Roman" w:hint="eastAsia"/>
              </w:rPr>
              <w:t>监测井（0</w:t>
            </w:r>
            <w:r>
              <w:rPr>
                <w:rFonts w:eastAsia="Times New Roman"/>
              </w:rPr>
              <w:t>6</w:t>
            </w:r>
            <w:r>
              <w:rPr>
                <w:rFonts w:eastAsia="Times New Roman" w:hint="eastAsia"/>
              </w:rPr>
              <w:t>）</w:t>
            </w:r>
          </w:p>
        </w:tc>
        <w:tc>
          <w:tcPr>
            <w:tcW w:w="931" w:type="dxa"/>
            <w:vAlign w:val="center"/>
          </w:tcPr>
          <w:p w14:paraId="68487A83" w14:textId="77777777" w:rsidR="009D2B3C" w:rsidRDefault="00000000">
            <w:pPr>
              <w:jc w:val="center"/>
              <w:rPr>
                <w:rFonts w:eastAsia="Times New Roman"/>
              </w:rPr>
            </w:pPr>
            <w:r>
              <w:rPr>
                <w:rFonts w:eastAsia="Times New Roman" w:hint="eastAsia"/>
              </w:rPr>
              <w:t>0</w:t>
            </w:r>
            <w:r>
              <w:rPr>
                <w:rFonts w:eastAsia="Times New Roman"/>
              </w:rPr>
              <w:t>30206</w:t>
            </w:r>
          </w:p>
        </w:tc>
      </w:tr>
      <w:tr w:rsidR="009D2B3C" w14:paraId="41C384A8" w14:textId="77777777">
        <w:trPr>
          <w:trHeight w:hRule="exact" w:val="397"/>
          <w:jc w:val="center"/>
        </w:trPr>
        <w:tc>
          <w:tcPr>
            <w:tcW w:w="1271" w:type="dxa"/>
            <w:vMerge/>
            <w:vAlign w:val="center"/>
          </w:tcPr>
          <w:p w14:paraId="36EE2408" w14:textId="77777777" w:rsidR="009D2B3C" w:rsidRDefault="009D2B3C">
            <w:pPr>
              <w:jc w:val="center"/>
              <w:rPr>
                <w:rFonts w:eastAsia="Times New Roman"/>
              </w:rPr>
            </w:pPr>
          </w:p>
        </w:tc>
        <w:tc>
          <w:tcPr>
            <w:tcW w:w="2268" w:type="dxa"/>
            <w:vMerge w:val="restart"/>
            <w:vAlign w:val="center"/>
          </w:tcPr>
          <w:p w14:paraId="68E913EE" w14:textId="77777777" w:rsidR="009D2B3C" w:rsidRDefault="00000000">
            <w:pPr>
              <w:jc w:val="center"/>
              <w:rPr>
                <w:rFonts w:eastAsia="Times New Roman"/>
              </w:rPr>
            </w:pPr>
            <w:r>
              <w:rPr>
                <w:rFonts w:eastAsia="Times New Roman" w:hint="eastAsia"/>
              </w:rPr>
              <w:t>生活垃圾堆肥处理设施（0</w:t>
            </w:r>
            <w:r>
              <w:rPr>
                <w:rFonts w:eastAsia="Times New Roman"/>
              </w:rPr>
              <w:t>3</w:t>
            </w:r>
            <w:r>
              <w:rPr>
                <w:rFonts w:eastAsia="Times New Roman" w:hint="eastAsia"/>
              </w:rPr>
              <w:t>）</w:t>
            </w:r>
          </w:p>
        </w:tc>
        <w:tc>
          <w:tcPr>
            <w:tcW w:w="3827" w:type="dxa"/>
            <w:vAlign w:val="center"/>
          </w:tcPr>
          <w:p w14:paraId="50AE872C" w14:textId="77777777" w:rsidR="009D2B3C" w:rsidRDefault="009D2B3C">
            <w:pPr>
              <w:jc w:val="center"/>
              <w:rPr>
                <w:rFonts w:eastAsia="Times New Roman"/>
              </w:rPr>
            </w:pPr>
          </w:p>
        </w:tc>
        <w:tc>
          <w:tcPr>
            <w:tcW w:w="931" w:type="dxa"/>
            <w:vAlign w:val="center"/>
          </w:tcPr>
          <w:p w14:paraId="52848A89" w14:textId="77777777" w:rsidR="009D2B3C" w:rsidRDefault="00000000">
            <w:pPr>
              <w:jc w:val="center"/>
              <w:rPr>
                <w:rFonts w:eastAsia="Times New Roman"/>
              </w:rPr>
            </w:pPr>
            <w:r>
              <w:rPr>
                <w:rFonts w:eastAsia="Times New Roman" w:hint="eastAsia"/>
              </w:rPr>
              <w:t>030300</w:t>
            </w:r>
          </w:p>
        </w:tc>
      </w:tr>
      <w:tr w:rsidR="009D2B3C" w14:paraId="59A3051E" w14:textId="77777777">
        <w:trPr>
          <w:trHeight w:hRule="exact" w:val="397"/>
          <w:jc w:val="center"/>
        </w:trPr>
        <w:tc>
          <w:tcPr>
            <w:tcW w:w="1271" w:type="dxa"/>
            <w:vMerge/>
            <w:vAlign w:val="center"/>
          </w:tcPr>
          <w:p w14:paraId="04C50789" w14:textId="77777777" w:rsidR="009D2B3C" w:rsidRDefault="009D2B3C">
            <w:pPr>
              <w:jc w:val="center"/>
              <w:rPr>
                <w:rFonts w:eastAsia="Times New Roman"/>
              </w:rPr>
            </w:pPr>
          </w:p>
        </w:tc>
        <w:tc>
          <w:tcPr>
            <w:tcW w:w="2268" w:type="dxa"/>
            <w:vMerge/>
            <w:vAlign w:val="center"/>
          </w:tcPr>
          <w:p w14:paraId="15BED8D5" w14:textId="77777777" w:rsidR="009D2B3C" w:rsidRDefault="009D2B3C">
            <w:pPr>
              <w:jc w:val="center"/>
              <w:rPr>
                <w:rFonts w:eastAsia="Times New Roman"/>
              </w:rPr>
            </w:pPr>
          </w:p>
        </w:tc>
        <w:tc>
          <w:tcPr>
            <w:tcW w:w="3827" w:type="dxa"/>
            <w:vAlign w:val="center"/>
          </w:tcPr>
          <w:p w14:paraId="5591107C" w14:textId="77777777" w:rsidR="009D2B3C" w:rsidRDefault="00000000">
            <w:pPr>
              <w:jc w:val="center"/>
              <w:rPr>
                <w:rFonts w:eastAsia="Times New Roman"/>
              </w:rPr>
            </w:pPr>
            <w:r>
              <w:rPr>
                <w:rFonts w:eastAsia="Times New Roman" w:hint="eastAsia"/>
              </w:rPr>
              <w:t>给料机（0</w:t>
            </w:r>
            <w:r>
              <w:rPr>
                <w:rFonts w:eastAsia="Times New Roman"/>
              </w:rPr>
              <w:t>1</w:t>
            </w:r>
            <w:r>
              <w:rPr>
                <w:rFonts w:eastAsia="Times New Roman" w:hint="eastAsia"/>
              </w:rPr>
              <w:t>）</w:t>
            </w:r>
          </w:p>
        </w:tc>
        <w:tc>
          <w:tcPr>
            <w:tcW w:w="931" w:type="dxa"/>
            <w:vAlign w:val="center"/>
          </w:tcPr>
          <w:p w14:paraId="39324C39" w14:textId="77777777" w:rsidR="009D2B3C" w:rsidRDefault="00000000">
            <w:pPr>
              <w:jc w:val="center"/>
              <w:rPr>
                <w:rFonts w:eastAsia="Times New Roman"/>
              </w:rPr>
            </w:pPr>
            <w:r>
              <w:rPr>
                <w:rFonts w:eastAsia="Times New Roman" w:hint="eastAsia"/>
              </w:rPr>
              <w:t>030301</w:t>
            </w:r>
          </w:p>
        </w:tc>
      </w:tr>
      <w:tr w:rsidR="009D2B3C" w14:paraId="393317C7" w14:textId="77777777">
        <w:trPr>
          <w:trHeight w:hRule="exact" w:val="397"/>
          <w:jc w:val="center"/>
        </w:trPr>
        <w:tc>
          <w:tcPr>
            <w:tcW w:w="1271" w:type="dxa"/>
            <w:vMerge/>
            <w:vAlign w:val="center"/>
          </w:tcPr>
          <w:p w14:paraId="5E0824A4" w14:textId="77777777" w:rsidR="009D2B3C" w:rsidRDefault="009D2B3C">
            <w:pPr>
              <w:jc w:val="center"/>
              <w:rPr>
                <w:rFonts w:eastAsia="Times New Roman"/>
              </w:rPr>
            </w:pPr>
          </w:p>
        </w:tc>
        <w:tc>
          <w:tcPr>
            <w:tcW w:w="2268" w:type="dxa"/>
            <w:vMerge/>
            <w:vAlign w:val="center"/>
          </w:tcPr>
          <w:p w14:paraId="7972921F" w14:textId="77777777" w:rsidR="009D2B3C" w:rsidRDefault="009D2B3C">
            <w:pPr>
              <w:jc w:val="center"/>
              <w:rPr>
                <w:rFonts w:eastAsia="Times New Roman"/>
              </w:rPr>
            </w:pPr>
          </w:p>
        </w:tc>
        <w:tc>
          <w:tcPr>
            <w:tcW w:w="3827" w:type="dxa"/>
            <w:vAlign w:val="center"/>
          </w:tcPr>
          <w:p w14:paraId="3B5CBAB4" w14:textId="77777777" w:rsidR="009D2B3C" w:rsidRDefault="00000000">
            <w:pPr>
              <w:jc w:val="center"/>
              <w:rPr>
                <w:rFonts w:eastAsia="Times New Roman"/>
              </w:rPr>
            </w:pPr>
            <w:r>
              <w:rPr>
                <w:rFonts w:eastAsia="Times New Roman" w:hint="eastAsia"/>
              </w:rPr>
              <w:t>破袋机（0</w:t>
            </w:r>
            <w:r>
              <w:rPr>
                <w:rFonts w:eastAsia="Times New Roman"/>
              </w:rPr>
              <w:t>2</w:t>
            </w:r>
            <w:r>
              <w:rPr>
                <w:rFonts w:eastAsia="Times New Roman" w:hint="eastAsia"/>
              </w:rPr>
              <w:t>）</w:t>
            </w:r>
          </w:p>
        </w:tc>
        <w:tc>
          <w:tcPr>
            <w:tcW w:w="931" w:type="dxa"/>
            <w:vAlign w:val="center"/>
          </w:tcPr>
          <w:p w14:paraId="6F736693" w14:textId="77777777" w:rsidR="009D2B3C" w:rsidRDefault="00000000">
            <w:pPr>
              <w:jc w:val="center"/>
              <w:rPr>
                <w:rFonts w:eastAsia="Times New Roman"/>
              </w:rPr>
            </w:pPr>
            <w:r>
              <w:rPr>
                <w:rFonts w:eastAsia="Times New Roman" w:hint="eastAsia"/>
              </w:rPr>
              <w:t>030302</w:t>
            </w:r>
          </w:p>
        </w:tc>
      </w:tr>
      <w:tr w:rsidR="009D2B3C" w14:paraId="70013191" w14:textId="77777777">
        <w:trPr>
          <w:trHeight w:hRule="exact" w:val="397"/>
          <w:jc w:val="center"/>
        </w:trPr>
        <w:tc>
          <w:tcPr>
            <w:tcW w:w="1271" w:type="dxa"/>
            <w:vMerge/>
            <w:vAlign w:val="center"/>
          </w:tcPr>
          <w:p w14:paraId="7824093A" w14:textId="77777777" w:rsidR="009D2B3C" w:rsidRDefault="009D2B3C">
            <w:pPr>
              <w:jc w:val="center"/>
              <w:rPr>
                <w:rFonts w:eastAsia="Times New Roman"/>
              </w:rPr>
            </w:pPr>
          </w:p>
        </w:tc>
        <w:tc>
          <w:tcPr>
            <w:tcW w:w="2268" w:type="dxa"/>
            <w:vMerge/>
            <w:vAlign w:val="center"/>
          </w:tcPr>
          <w:p w14:paraId="1982F168" w14:textId="77777777" w:rsidR="009D2B3C" w:rsidRDefault="009D2B3C">
            <w:pPr>
              <w:jc w:val="center"/>
              <w:rPr>
                <w:rFonts w:eastAsia="Times New Roman"/>
              </w:rPr>
            </w:pPr>
          </w:p>
        </w:tc>
        <w:tc>
          <w:tcPr>
            <w:tcW w:w="3827" w:type="dxa"/>
            <w:vAlign w:val="center"/>
          </w:tcPr>
          <w:p w14:paraId="4F73D5A8" w14:textId="77777777" w:rsidR="009D2B3C" w:rsidRDefault="00000000">
            <w:pPr>
              <w:jc w:val="center"/>
              <w:rPr>
                <w:rFonts w:eastAsia="Times New Roman"/>
              </w:rPr>
            </w:pPr>
            <w:r>
              <w:rPr>
                <w:rFonts w:eastAsia="Times New Roman" w:hint="eastAsia"/>
              </w:rPr>
              <w:t>筛分机（0</w:t>
            </w:r>
            <w:r>
              <w:rPr>
                <w:rFonts w:eastAsia="Times New Roman"/>
              </w:rPr>
              <w:t>3</w:t>
            </w:r>
            <w:r>
              <w:rPr>
                <w:rFonts w:eastAsia="Times New Roman" w:hint="eastAsia"/>
              </w:rPr>
              <w:t>）</w:t>
            </w:r>
          </w:p>
        </w:tc>
        <w:tc>
          <w:tcPr>
            <w:tcW w:w="931" w:type="dxa"/>
            <w:vAlign w:val="center"/>
          </w:tcPr>
          <w:p w14:paraId="29D874AF" w14:textId="77777777" w:rsidR="009D2B3C" w:rsidRDefault="00000000">
            <w:pPr>
              <w:jc w:val="center"/>
              <w:rPr>
                <w:rFonts w:eastAsia="Times New Roman"/>
              </w:rPr>
            </w:pPr>
            <w:r>
              <w:rPr>
                <w:rFonts w:eastAsia="Times New Roman" w:hint="eastAsia"/>
              </w:rPr>
              <w:t>030303</w:t>
            </w:r>
          </w:p>
        </w:tc>
      </w:tr>
      <w:tr w:rsidR="009D2B3C" w14:paraId="665B0132" w14:textId="77777777">
        <w:trPr>
          <w:trHeight w:hRule="exact" w:val="397"/>
          <w:jc w:val="center"/>
        </w:trPr>
        <w:tc>
          <w:tcPr>
            <w:tcW w:w="1271" w:type="dxa"/>
            <w:vMerge/>
            <w:vAlign w:val="center"/>
          </w:tcPr>
          <w:p w14:paraId="78D77944" w14:textId="77777777" w:rsidR="009D2B3C" w:rsidRDefault="009D2B3C">
            <w:pPr>
              <w:jc w:val="center"/>
              <w:rPr>
                <w:rFonts w:eastAsia="Times New Roman"/>
              </w:rPr>
            </w:pPr>
          </w:p>
        </w:tc>
        <w:tc>
          <w:tcPr>
            <w:tcW w:w="2268" w:type="dxa"/>
            <w:vMerge/>
            <w:vAlign w:val="center"/>
          </w:tcPr>
          <w:p w14:paraId="7D540DA0" w14:textId="77777777" w:rsidR="009D2B3C" w:rsidRDefault="009D2B3C">
            <w:pPr>
              <w:jc w:val="center"/>
              <w:rPr>
                <w:rFonts w:eastAsia="Times New Roman"/>
              </w:rPr>
            </w:pPr>
          </w:p>
        </w:tc>
        <w:tc>
          <w:tcPr>
            <w:tcW w:w="3827" w:type="dxa"/>
            <w:vAlign w:val="center"/>
          </w:tcPr>
          <w:p w14:paraId="1C9BB0EF" w14:textId="77777777" w:rsidR="009D2B3C" w:rsidRDefault="00000000">
            <w:pPr>
              <w:jc w:val="center"/>
              <w:rPr>
                <w:rFonts w:eastAsia="Times New Roman"/>
              </w:rPr>
            </w:pPr>
            <w:r>
              <w:rPr>
                <w:rFonts w:eastAsia="Times New Roman" w:hint="eastAsia"/>
              </w:rPr>
              <w:t>磁选机（0</w:t>
            </w:r>
            <w:r>
              <w:rPr>
                <w:rFonts w:eastAsia="Times New Roman"/>
              </w:rPr>
              <w:t>4</w:t>
            </w:r>
            <w:r>
              <w:rPr>
                <w:rFonts w:eastAsia="Times New Roman" w:hint="eastAsia"/>
              </w:rPr>
              <w:t>）</w:t>
            </w:r>
          </w:p>
        </w:tc>
        <w:tc>
          <w:tcPr>
            <w:tcW w:w="931" w:type="dxa"/>
            <w:vAlign w:val="center"/>
          </w:tcPr>
          <w:p w14:paraId="1BDF7367" w14:textId="77777777" w:rsidR="009D2B3C" w:rsidRDefault="00000000">
            <w:pPr>
              <w:jc w:val="center"/>
              <w:rPr>
                <w:rFonts w:eastAsia="Times New Roman"/>
              </w:rPr>
            </w:pPr>
            <w:r>
              <w:rPr>
                <w:rFonts w:eastAsia="Times New Roman" w:hint="eastAsia"/>
              </w:rPr>
              <w:t>030304</w:t>
            </w:r>
          </w:p>
        </w:tc>
      </w:tr>
      <w:tr w:rsidR="009D2B3C" w14:paraId="762BF1E9" w14:textId="77777777">
        <w:trPr>
          <w:trHeight w:hRule="exact" w:val="397"/>
          <w:jc w:val="center"/>
        </w:trPr>
        <w:tc>
          <w:tcPr>
            <w:tcW w:w="1271" w:type="dxa"/>
            <w:vMerge/>
            <w:vAlign w:val="center"/>
          </w:tcPr>
          <w:p w14:paraId="4C49BFA4" w14:textId="77777777" w:rsidR="009D2B3C" w:rsidRDefault="009D2B3C">
            <w:pPr>
              <w:jc w:val="center"/>
              <w:rPr>
                <w:rFonts w:eastAsia="Times New Roman"/>
              </w:rPr>
            </w:pPr>
          </w:p>
        </w:tc>
        <w:tc>
          <w:tcPr>
            <w:tcW w:w="2268" w:type="dxa"/>
            <w:vMerge/>
            <w:vAlign w:val="center"/>
          </w:tcPr>
          <w:p w14:paraId="4449E6AC" w14:textId="77777777" w:rsidR="009D2B3C" w:rsidRDefault="009D2B3C">
            <w:pPr>
              <w:jc w:val="center"/>
              <w:rPr>
                <w:rFonts w:eastAsia="Times New Roman"/>
              </w:rPr>
            </w:pPr>
          </w:p>
        </w:tc>
        <w:tc>
          <w:tcPr>
            <w:tcW w:w="3827" w:type="dxa"/>
            <w:vAlign w:val="center"/>
          </w:tcPr>
          <w:p w14:paraId="62232422" w14:textId="77777777" w:rsidR="009D2B3C" w:rsidRDefault="00000000">
            <w:pPr>
              <w:jc w:val="center"/>
              <w:rPr>
                <w:rFonts w:eastAsia="Times New Roman"/>
              </w:rPr>
            </w:pPr>
            <w:r>
              <w:rPr>
                <w:rFonts w:eastAsia="Times New Roman" w:hint="eastAsia"/>
              </w:rPr>
              <w:t>涡轮分选机（0</w:t>
            </w:r>
            <w:r>
              <w:rPr>
                <w:rFonts w:eastAsia="Times New Roman"/>
              </w:rPr>
              <w:t>5</w:t>
            </w:r>
            <w:r>
              <w:rPr>
                <w:rFonts w:eastAsia="Times New Roman" w:hint="eastAsia"/>
              </w:rPr>
              <w:t>）</w:t>
            </w:r>
          </w:p>
        </w:tc>
        <w:tc>
          <w:tcPr>
            <w:tcW w:w="931" w:type="dxa"/>
            <w:vAlign w:val="center"/>
          </w:tcPr>
          <w:p w14:paraId="792E0969" w14:textId="77777777" w:rsidR="009D2B3C" w:rsidRDefault="00000000">
            <w:pPr>
              <w:jc w:val="center"/>
              <w:rPr>
                <w:rFonts w:eastAsia="Times New Roman"/>
              </w:rPr>
            </w:pPr>
            <w:r>
              <w:rPr>
                <w:rFonts w:eastAsia="Times New Roman" w:hint="eastAsia"/>
              </w:rPr>
              <w:t>030305</w:t>
            </w:r>
          </w:p>
        </w:tc>
      </w:tr>
      <w:tr w:rsidR="009D2B3C" w14:paraId="6037E13E" w14:textId="77777777">
        <w:trPr>
          <w:trHeight w:hRule="exact" w:val="397"/>
          <w:jc w:val="center"/>
        </w:trPr>
        <w:tc>
          <w:tcPr>
            <w:tcW w:w="1271" w:type="dxa"/>
            <w:vMerge/>
            <w:vAlign w:val="center"/>
          </w:tcPr>
          <w:p w14:paraId="0EEC5FB9" w14:textId="77777777" w:rsidR="009D2B3C" w:rsidRDefault="009D2B3C">
            <w:pPr>
              <w:jc w:val="center"/>
              <w:rPr>
                <w:rFonts w:eastAsia="Times New Roman"/>
              </w:rPr>
            </w:pPr>
          </w:p>
        </w:tc>
        <w:tc>
          <w:tcPr>
            <w:tcW w:w="2268" w:type="dxa"/>
            <w:vMerge/>
            <w:vAlign w:val="center"/>
          </w:tcPr>
          <w:p w14:paraId="1D20FB39" w14:textId="77777777" w:rsidR="009D2B3C" w:rsidRDefault="009D2B3C">
            <w:pPr>
              <w:jc w:val="center"/>
              <w:rPr>
                <w:rFonts w:eastAsia="Times New Roman"/>
              </w:rPr>
            </w:pPr>
          </w:p>
        </w:tc>
        <w:tc>
          <w:tcPr>
            <w:tcW w:w="3827" w:type="dxa"/>
            <w:vAlign w:val="center"/>
          </w:tcPr>
          <w:p w14:paraId="15528A55" w14:textId="77777777" w:rsidR="009D2B3C" w:rsidRDefault="00000000">
            <w:pPr>
              <w:jc w:val="center"/>
              <w:rPr>
                <w:rFonts w:eastAsia="Times New Roman"/>
              </w:rPr>
            </w:pPr>
            <w:r>
              <w:rPr>
                <w:rFonts w:eastAsia="Times New Roman" w:hint="eastAsia"/>
              </w:rPr>
              <w:t>破碎机（0</w:t>
            </w:r>
            <w:r>
              <w:rPr>
                <w:rFonts w:eastAsia="Times New Roman"/>
              </w:rPr>
              <w:t>6</w:t>
            </w:r>
            <w:r>
              <w:rPr>
                <w:rFonts w:eastAsia="Times New Roman" w:hint="eastAsia"/>
              </w:rPr>
              <w:t>）</w:t>
            </w:r>
          </w:p>
        </w:tc>
        <w:tc>
          <w:tcPr>
            <w:tcW w:w="931" w:type="dxa"/>
            <w:vAlign w:val="center"/>
          </w:tcPr>
          <w:p w14:paraId="1A91A371" w14:textId="77777777" w:rsidR="009D2B3C" w:rsidRDefault="00000000">
            <w:pPr>
              <w:jc w:val="center"/>
              <w:rPr>
                <w:rFonts w:eastAsia="Times New Roman"/>
              </w:rPr>
            </w:pPr>
            <w:r>
              <w:rPr>
                <w:rFonts w:eastAsia="Times New Roman" w:hint="eastAsia"/>
              </w:rPr>
              <w:t>0</w:t>
            </w:r>
            <w:r>
              <w:rPr>
                <w:rFonts w:eastAsia="Times New Roman"/>
              </w:rPr>
              <w:t>30306</w:t>
            </w:r>
          </w:p>
        </w:tc>
      </w:tr>
      <w:tr w:rsidR="009D2B3C" w14:paraId="36B66659" w14:textId="77777777">
        <w:trPr>
          <w:trHeight w:hRule="exact" w:val="397"/>
          <w:jc w:val="center"/>
        </w:trPr>
        <w:tc>
          <w:tcPr>
            <w:tcW w:w="1271" w:type="dxa"/>
            <w:vMerge/>
            <w:vAlign w:val="center"/>
          </w:tcPr>
          <w:p w14:paraId="5AC8F465" w14:textId="77777777" w:rsidR="009D2B3C" w:rsidRDefault="009D2B3C">
            <w:pPr>
              <w:jc w:val="center"/>
              <w:rPr>
                <w:rFonts w:eastAsia="Times New Roman"/>
              </w:rPr>
            </w:pPr>
          </w:p>
        </w:tc>
        <w:tc>
          <w:tcPr>
            <w:tcW w:w="2268" w:type="dxa"/>
            <w:vMerge/>
            <w:vAlign w:val="center"/>
          </w:tcPr>
          <w:p w14:paraId="6A549D9B" w14:textId="77777777" w:rsidR="009D2B3C" w:rsidRDefault="009D2B3C">
            <w:pPr>
              <w:jc w:val="center"/>
              <w:rPr>
                <w:rFonts w:eastAsia="Times New Roman"/>
              </w:rPr>
            </w:pPr>
          </w:p>
        </w:tc>
        <w:tc>
          <w:tcPr>
            <w:tcW w:w="3827" w:type="dxa"/>
            <w:vAlign w:val="center"/>
          </w:tcPr>
          <w:p w14:paraId="4B2F381F" w14:textId="77777777" w:rsidR="009D2B3C" w:rsidRDefault="00000000">
            <w:pPr>
              <w:jc w:val="center"/>
              <w:rPr>
                <w:rFonts w:eastAsia="Times New Roman"/>
              </w:rPr>
            </w:pPr>
            <w:r>
              <w:rPr>
                <w:rFonts w:eastAsia="Times New Roman" w:hint="eastAsia"/>
              </w:rPr>
              <w:t>发酵反应器（0</w:t>
            </w:r>
            <w:r>
              <w:rPr>
                <w:rFonts w:eastAsia="Times New Roman"/>
              </w:rPr>
              <w:t>7</w:t>
            </w:r>
            <w:r>
              <w:rPr>
                <w:rFonts w:eastAsia="Times New Roman" w:hint="eastAsia"/>
              </w:rPr>
              <w:t>）</w:t>
            </w:r>
          </w:p>
        </w:tc>
        <w:tc>
          <w:tcPr>
            <w:tcW w:w="931" w:type="dxa"/>
            <w:vAlign w:val="center"/>
          </w:tcPr>
          <w:p w14:paraId="6D88DDEB" w14:textId="77777777" w:rsidR="009D2B3C" w:rsidRDefault="00000000">
            <w:pPr>
              <w:jc w:val="center"/>
              <w:rPr>
                <w:rFonts w:eastAsia="Times New Roman"/>
              </w:rPr>
            </w:pPr>
            <w:r>
              <w:rPr>
                <w:rFonts w:eastAsia="Times New Roman" w:hint="eastAsia"/>
              </w:rPr>
              <w:t>0</w:t>
            </w:r>
            <w:r>
              <w:rPr>
                <w:rFonts w:eastAsia="Times New Roman"/>
              </w:rPr>
              <w:t>30307</w:t>
            </w:r>
          </w:p>
        </w:tc>
      </w:tr>
      <w:tr w:rsidR="009D2B3C" w14:paraId="4C784F35" w14:textId="77777777">
        <w:trPr>
          <w:trHeight w:hRule="exact" w:val="397"/>
          <w:jc w:val="center"/>
        </w:trPr>
        <w:tc>
          <w:tcPr>
            <w:tcW w:w="1271" w:type="dxa"/>
            <w:vMerge/>
            <w:vAlign w:val="center"/>
          </w:tcPr>
          <w:p w14:paraId="0E81466B" w14:textId="77777777" w:rsidR="009D2B3C" w:rsidRDefault="009D2B3C">
            <w:pPr>
              <w:jc w:val="center"/>
              <w:rPr>
                <w:rFonts w:eastAsia="Times New Roman"/>
              </w:rPr>
            </w:pPr>
          </w:p>
        </w:tc>
        <w:tc>
          <w:tcPr>
            <w:tcW w:w="2268" w:type="dxa"/>
            <w:vMerge/>
            <w:vAlign w:val="center"/>
          </w:tcPr>
          <w:p w14:paraId="1077216F" w14:textId="77777777" w:rsidR="009D2B3C" w:rsidRDefault="009D2B3C">
            <w:pPr>
              <w:jc w:val="center"/>
              <w:rPr>
                <w:rFonts w:eastAsia="Times New Roman"/>
              </w:rPr>
            </w:pPr>
          </w:p>
        </w:tc>
        <w:tc>
          <w:tcPr>
            <w:tcW w:w="3827" w:type="dxa"/>
            <w:vAlign w:val="center"/>
          </w:tcPr>
          <w:p w14:paraId="454A5965" w14:textId="77777777" w:rsidR="009D2B3C" w:rsidRDefault="00000000">
            <w:pPr>
              <w:jc w:val="center"/>
              <w:rPr>
                <w:rFonts w:eastAsia="Times New Roman"/>
              </w:rPr>
            </w:pPr>
            <w:r>
              <w:rPr>
                <w:rFonts w:eastAsia="Times New Roman" w:hint="eastAsia"/>
              </w:rPr>
              <w:t>渗沥液储存池（0</w:t>
            </w:r>
            <w:r>
              <w:rPr>
                <w:rFonts w:eastAsia="Times New Roman"/>
              </w:rPr>
              <w:t>8</w:t>
            </w:r>
            <w:r>
              <w:rPr>
                <w:rFonts w:eastAsia="Times New Roman" w:hint="eastAsia"/>
              </w:rPr>
              <w:t>）</w:t>
            </w:r>
          </w:p>
        </w:tc>
        <w:tc>
          <w:tcPr>
            <w:tcW w:w="931" w:type="dxa"/>
            <w:vAlign w:val="center"/>
          </w:tcPr>
          <w:p w14:paraId="505448C3" w14:textId="77777777" w:rsidR="009D2B3C" w:rsidRDefault="00000000">
            <w:pPr>
              <w:jc w:val="center"/>
              <w:rPr>
                <w:rFonts w:eastAsia="Times New Roman"/>
              </w:rPr>
            </w:pPr>
            <w:r>
              <w:rPr>
                <w:rFonts w:eastAsia="Times New Roman" w:hint="eastAsia"/>
              </w:rPr>
              <w:t>0</w:t>
            </w:r>
            <w:r>
              <w:rPr>
                <w:rFonts w:eastAsia="Times New Roman"/>
              </w:rPr>
              <w:t>30308</w:t>
            </w:r>
          </w:p>
        </w:tc>
      </w:tr>
      <w:tr w:rsidR="009D2B3C" w14:paraId="0179AC76" w14:textId="77777777">
        <w:trPr>
          <w:trHeight w:hRule="exact" w:val="397"/>
          <w:jc w:val="center"/>
        </w:trPr>
        <w:tc>
          <w:tcPr>
            <w:tcW w:w="1271" w:type="dxa"/>
            <w:vMerge/>
            <w:vAlign w:val="center"/>
          </w:tcPr>
          <w:p w14:paraId="3E839373" w14:textId="77777777" w:rsidR="009D2B3C" w:rsidRDefault="009D2B3C">
            <w:pPr>
              <w:jc w:val="center"/>
              <w:rPr>
                <w:rFonts w:eastAsia="Times New Roman"/>
              </w:rPr>
            </w:pPr>
          </w:p>
        </w:tc>
        <w:tc>
          <w:tcPr>
            <w:tcW w:w="2268" w:type="dxa"/>
            <w:vMerge w:val="restart"/>
            <w:vAlign w:val="center"/>
          </w:tcPr>
          <w:p w14:paraId="58BC6B88" w14:textId="77777777" w:rsidR="009D2B3C" w:rsidRDefault="00000000">
            <w:pPr>
              <w:jc w:val="center"/>
              <w:rPr>
                <w:rFonts w:eastAsia="Times New Roman"/>
              </w:rPr>
            </w:pPr>
            <w:r>
              <w:rPr>
                <w:rFonts w:eastAsia="Times New Roman" w:hint="eastAsia"/>
              </w:rPr>
              <w:t>餐厨垃圾集中处理设施（0</w:t>
            </w:r>
            <w:r>
              <w:rPr>
                <w:rFonts w:eastAsia="Times New Roman"/>
              </w:rPr>
              <w:t>4</w:t>
            </w:r>
            <w:r>
              <w:rPr>
                <w:rFonts w:eastAsia="Times New Roman" w:hint="eastAsia"/>
              </w:rPr>
              <w:t>）</w:t>
            </w:r>
          </w:p>
        </w:tc>
        <w:tc>
          <w:tcPr>
            <w:tcW w:w="3827" w:type="dxa"/>
            <w:vAlign w:val="center"/>
          </w:tcPr>
          <w:p w14:paraId="4F76288E" w14:textId="77777777" w:rsidR="009D2B3C" w:rsidRDefault="009D2B3C">
            <w:pPr>
              <w:jc w:val="center"/>
              <w:rPr>
                <w:rFonts w:eastAsia="Times New Roman"/>
              </w:rPr>
            </w:pPr>
          </w:p>
        </w:tc>
        <w:tc>
          <w:tcPr>
            <w:tcW w:w="931" w:type="dxa"/>
            <w:vAlign w:val="center"/>
          </w:tcPr>
          <w:p w14:paraId="02FEBBDD" w14:textId="77777777" w:rsidR="009D2B3C" w:rsidRDefault="00000000">
            <w:pPr>
              <w:jc w:val="center"/>
              <w:rPr>
                <w:rFonts w:eastAsia="Times New Roman"/>
              </w:rPr>
            </w:pPr>
            <w:r>
              <w:rPr>
                <w:rFonts w:eastAsia="Times New Roman" w:hint="eastAsia"/>
              </w:rPr>
              <w:t>030400</w:t>
            </w:r>
          </w:p>
        </w:tc>
      </w:tr>
      <w:tr w:rsidR="009D2B3C" w14:paraId="6056F0FC" w14:textId="77777777">
        <w:trPr>
          <w:trHeight w:hRule="exact" w:val="397"/>
          <w:jc w:val="center"/>
        </w:trPr>
        <w:tc>
          <w:tcPr>
            <w:tcW w:w="1271" w:type="dxa"/>
            <w:vMerge/>
            <w:vAlign w:val="center"/>
          </w:tcPr>
          <w:p w14:paraId="33D9CD90" w14:textId="77777777" w:rsidR="009D2B3C" w:rsidRDefault="009D2B3C">
            <w:pPr>
              <w:jc w:val="center"/>
              <w:rPr>
                <w:rFonts w:eastAsia="Times New Roman"/>
              </w:rPr>
            </w:pPr>
          </w:p>
        </w:tc>
        <w:tc>
          <w:tcPr>
            <w:tcW w:w="2268" w:type="dxa"/>
            <w:vMerge/>
            <w:vAlign w:val="center"/>
          </w:tcPr>
          <w:p w14:paraId="45AFDB9B" w14:textId="77777777" w:rsidR="009D2B3C" w:rsidRDefault="009D2B3C">
            <w:pPr>
              <w:jc w:val="center"/>
              <w:rPr>
                <w:rFonts w:eastAsia="Times New Roman"/>
              </w:rPr>
            </w:pPr>
          </w:p>
        </w:tc>
        <w:tc>
          <w:tcPr>
            <w:tcW w:w="3827" w:type="dxa"/>
            <w:vAlign w:val="center"/>
          </w:tcPr>
          <w:p w14:paraId="0688AF41" w14:textId="77777777" w:rsidR="009D2B3C" w:rsidRDefault="00000000">
            <w:pPr>
              <w:jc w:val="center"/>
              <w:rPr>
                <w:rFonts w:eastAsia="Times New Roman"/>
              </w:rPr>
            </w:pPr>
            <w:r>
              <w:rPr>
                <w:rFonts w:eastAsia="Times New Roman" w:hint="eastAsia"/>
              </w:rPr>
              <w:t>破袋机（0</w:t>
            </w:r>
            <w:r>
              <w:rPr>
                <w:rFonts w:eastAsia="Times New Roman"/>
              </w:rPr>
              <w:t>1</w:t>
            </w:r>
            <w:r>
              <w:rPr>
                <w:rFonts w:eastAsia="Times New Roman" w:hint="eastAsia"/>
              </w:rPr>
              <w:t>）</w:t>
            </w:r>
          </w:p>
        </w:tc>
        <w:tc>
          <w:tcPr>
            <w:tcW w:w="931" w:type="dxa"/>
            <w:vAlign w:val="center"/>
          </w:tcPr>
          <w:p w14:paraId="44B7F5A1" w14:textId="77777777" w:rsidR="009D2B3C" w:rsidRDefault="00000000">
            <w:pPr>
              <w:jc w:val="center"/>
              <w:rPr>
                <w:rFonts w:eastAsia="Times New Roman"/>
              </w:rPr>
            </w:pPr>
            <w:r>
              <w:rPr>
                <w:rFonts w:eastAsia="Times New Roman" w:hint="eastAsia"/>
              </w:rPr>
              <w:t>030401</w:t>
            </w:r>
          </w:p>
        </w:tc>
      </w:tr>
      <w:tr w:rsidR="009D2B3C" w14:paraId="11DEB8FB" w14:textId="77777777">
        <w:trPr>
          <w:trHeight w:hRule="exact" w:val="397"/>
          <w:jc w:val="center"/>
        </w:trPr>
        <w:tc>
          <w:tcPr>
            <w:tcW w:w="1271" w:type="dxa"/>
            <w:vMerge/>
            <w:vAlign w:val="center"/>
          </w:tcPr>
          <w:p w14:paraId="0267E90A" w14:textId="77777777" w:rsidR="009D2B3C" w:rsidRDefault="009D2B3C">
            <w:pPr>
              <w:jc w:val="center"/>
              <w:rPr>
                <w:rFonts w:eastAsia="Times New Roman"/>
              </w:rPr>
            </w:pPr>
          </w:p>
        </w:tc>
        <w:tc>
          <w:tcPr>
            <w:tcW w:w="2268" w:type="dxa"/>
            <w:vMerge/>
            <w:vAlign w:val="center"/>
          </w:tcPr>
          <w:p w14:paraId="6763D0EA" w14:textId="77777777" w:rsidR="009D2B3C" w:rsidRDefault="009D2B3C">
            <w:pPr>
              <w:jc w:val="center"/>
              <w:rPr>
                <w:rFonts w:eastAsia="Times New Roman"/>
              </w:rPr>
            </w:pPr>
          </w:p>
        </w:tc>
        <w:tc>
          <w:tcPr>
            <w:tcW w:w="3827" w:type="dxa"/>
            <w:vAlign w:val="center"/>
          </w:tcPr>
          <w:p w14:paraId="7B528842" w14:textId="77777777" w:rsidR="009D2B3C" w:rsidRDefault="00000000">
            <w:pPr>
              <w:jc w:val="center"/>
              <w:rPr>
                <w:rFonts w:eastAsia="Times New Roman"/>
              </w:rPr>
            </w:pPr>
            <w:r>
              <w:rPr>
                <w:rFonts w:eastAsia="Times New Roman" w:hint="eastAsia"/>
              </w:rPr>
              <w:t>分选机（0</w:t>
            </w:r>
            <w:r>
              <w:rPr>
                <w:rFonts w:eastAsia="Times New Roman"/>
              </w:rPr>
              <w:t>2</w:t>
            </w:r>
            <w:r>
              <w:rPr>
                <w:rFonts w:eastAsia="Times New Roman" w:hint="eastAsia"/>
              </w:rPr>
              <w:t>）</w:t>
            </w:r>
          </w:p>
        </w:tc>
        <w:tc>
          <w:tcPr>
            <w:tcW w:w="931" w:type="dxa"/>
            <w:vAlign w:val="center"/>
          </w:tcPr>
          <w:p w14:paraId="2842485C" w14:textId="77777777" w:rsidR="009D2B3C" w:rsidRDefault="00000000">
            <w:pPr>
              <w:jc w:val="center"/>
              <w:rPr>
                <w:rFonts w:eastAsia="Times New Roman"/>
              </w:rPr>
            </w:pPr>
            <w:r>
              <w:rPr>
                <w:rFonts w:eastAsia="Times New Roman" w:hint="eastAsia"/>
              </w:rPr>
              <w:t>030402</w:t>
            </w:r>
          </w:p>
        </w:tc>
      </w:tr>
      <w:tr w:rsidR="009D2B3C" w14:paraId="2EF590DD" w14:textId="77777777">
        <w:trPr>
          <w:trHeight w:hRule="exact" w:val="397"/>
          <w:jc w:val="center"/>
        </w:trPr>
        <w:tc>
          <w:tcPr>
            <w:tcW w:w="1271" w:type="dxa"/>
            <w:vMerge/>
            <w:vAlign w:val="center"/>
          </w:tcPr>
          <w:p w14:paraId="286B3A92" w14:textId="77777777" w:rsidR="009D2B3C" w:rsidRDefault="009D2B3C">
            <w:pPr>
              <w:jc w:val="center"/>
              <w:rPr>
                <w:rFonts w:eastAsia="Times New Roman"/>
              </w:rPr>
            </w:pPr>
          </w:p>
        </w:tc>
        <w:tc>
          <w:tcPr>
            <w:tcW w:w="2268" w:type="dxa"/>
            <w:vMerge/>
            <w:vAlign w:val="center"/>
          </w:tcPr>
          <w:p w14:paraId="34B2AE29" w14:textId="77777777" w:rsidR="009D2B3C" w:rsidRDefault="009D2B3C">
            <w:pPr>
              <w:jc w:val="center"/>
              <w:rPr>
                <w:rFonts w:eastAsia="Times New Roman"/>
              </w:rPr>
            </w:pPr>
          </w:p>
        </w:tc>
        <w:tc>
          <w:tcPr>
            <w:tcW w:w="3827" w:type="dxa"/>
            <w:vAlign w:val="center"/>
          </w:tcPr>
          <w:p w14:paraId="45D01A6F" w14:textId="77777777" w:rsidR="009D2B3C" w:rsidRDefault="00000000">
            <w:pPr>
              <w:jc w:val="center"/>
              <w:rPr>
                <w:rFonts w:eastAsia="Times New Roman"/>
              </w:rPr>
            </w:pPr>
            <w:r>
              <w:rPr>
                <w:rFonts w:eastAsia="Times New Roman" w:hint="eastAsia"/>
              </w:rPr>
              <w:t>破碎机（0</w:t>
            </w:r>
            <w:r>
              <w:rPr>
                <w:rFonts w:eastAsia="Times New Roman"/>
              </w:rPr>
              <w:t>3</w:t>
            </w:r>
            <w:r>
              <w:rPr>
                <w:rFonts w:eastAsia="Times New Roman" w:hint="eastAsia"/>
              </w:rPr>
              <w:t>）</w:t>
            </w:r>
          </w:p>
        </w:tc>
        <w:tc>
          <w:tcPr>
            <w:tcW w:w="931" w:type="dxa"/>
            <w:vAlign w:val="center"/>
          </w:tcPr>
          <w:p w14:paraId="5B92EF5C" w14:textId="77777777" w:rsidR="009D2B3C" w:rsidRDefault="00000000">
            <w:pPr>
              <w:jc w:val="center"/>
              <w:rPr>
                <w:rFonts w:eastAsia="Times New Roman"/>
              </w:rPr>
            </w:pPr>
            <w:r>
              <w:rPr>
                <w:rFonts w:eastAsia="Times New Roman" w:hint="eastAsia"/>
              </w:rPr>
              <w:t>030403</w:t>
            </w:r>
          </w:p>
        </w:tc>
      </w:tr>
      <w:tr w:rsidR="009D2B3C" w14:paraId="63CC6CD1" w14:textId="77777777">
        <w:trPr>
          <w:trHeight w:hRule="exact" w:val="397"/>
          <w:jc w:val="center"/>
        </w:trPr>
        <w:tc>
          <w:tcPr>
            <w:tcW w:w="1271" w:type="dxa"/>
            <w:vMerge/>
            <w:vAlign w:val="center"/>
          </w:tcPr>
          <w:p w14:paraId="1DC32C1A" w14:textId="77777777" w:rsidR="009D2B3C" w:rsidRDefault="009D2B3C">
            <w:pPr>
              <w:jc w:val="center"/>
              <w:rPr>
                <w:rFonts w:eastAsia="Times New Roman"/>
              </w:rPr>
            </w:pPr>
          </w:p>
        </w:tc>
        <w:tc>
          <w:tcPr>
            <w:tcW w:w="2268" w:type="dxa"/>
            <w:vMerge/>
            <w:vAlign w:val="center"/>
          </w:tcPr>
          <w:p w14:paraId="637FB5AA" w14:textId="77777777" w:rsidR="009D2B3C" w:rsidRDefault="009D2B3C">
            <w:pPr>
              <w:jc w:val="center"/>
              <w:rPr>
                <w:rFonts w:eastAsia="Times New Roman"/>
              </w:rPr>
            </w:pPr>
          </w:p>
        </w:tc>
        <w:tc>
          <w:tcPr>
            <w:tcW w:w="3827" w:type="dxa"/>
            <w:vAlign w:val="center"/>
          </w:tcPr>
          <w:p w14:paraId="35691AE4" w14:textId="77777777" w:rsidR="009D2B3C" w:rsidRDefault="00000000">
            <w:pPr>
              <w:jc w:val="center"/>
              <w:rPr>
                <w:rFonts w:eastAsia="Times New Roman"/>
              </w:rPr>
            </w:pPr>
            <w:r>
              <w:rPr>
                <w:rFonts w:eastAsia="Times New Roman" w:hint="eastAsia"/>
              </w:rPr>
              <w:t>固液分离机（0</w:t>
            </w:r>
            <w:r>
              <w:rPr>
                <w:rFonts w:eastAsia="Times New Roman"/>
              </w:rPr>
              <w:t>4</w:t>
            </w:r>
            <w:r>
              <w:rPr>
                <w:rFonts w:eastAsia="Times New Roman" w:hint="eastAsia"/>
              </w:rPr>
              <w:t>）</w:t>
            </w:r>
          </w:p>
        </w:tc>
        <w:tc>
          <w:tcPr>
            <w:tcW w:w="931" w:type="dxa"/>
            <w:vAlign w:val="center"/>
          </w:tcPr>
          <w:p w14:paraId="1C397865" w14:textId="77777777" w:rsidR="009D2B3C" w:rsidRDefault="00000000">
            <w:pPr>
              <w:jc w:val="center"/>
              <w:rPr>
                <w:rFonts w:eastAsia="Times New Roman"/>
              </w:rPr>
            </w:pPr>
            <w:r>
              <w:rPr>
                <w:rFonts w:eastAsia="Times New Roman" w:hint="eastAsia"/>
              </w:rPr>
              <w:t>030404</w:t>
            </w:r>
          </w:p>
        </w:tc>
      </w:tr>
      <w:tr w:rsidR="009D2B3C" w14:paraId="178ED280" w14:textId="77777777">
        <w:trPr>
          <w:trHeight w:hRule="exact" w:val="397"/>
          <w:jc w:val="center"/>
        </w:trPr>
        <w:tc>
          <w:tcPr>
            <w:tcW w:w="1271" w:type="dxa"/>
            <w:vMerge/>
            <w:vAlign w:val="center"/>
          </w:tcPr>
          <w:p w14:paraId="34777B9F" w14:textId="77777777" w:rsidR="009D2B3C" w:rsidRDefault="009D2B3C">
            <w:pPr>
              <w:jc w:val="center"/>
              <w:rPr>
                <w:rFonts w:eastAsia="Times New Roman"/>
              </w:rPr>
            </w:pPr>
          </w:p>
        </w:tc>
        <w:tc>
          <w:tcPr>
            <w:tcW w:w="2268" w:type="dxa"/>
            <w:vMerge/>
            <w:vAlign w:val="center"/>
          </w:tcPr>
          <w:p w14:paraId="66CE599A" w14:textId="77777777" w:rsidR="009D2B3C" w:rsidRDefault="009D2B3C">
            <w:pPr>
              <w:jc w:val="center"/>
              <w:rPr>
                <w:rFonts w:eastAsia="Times New Roman"/>
              </w:rPr>
            </w:pPr>
          </w:p>
        </w:tc>
        <w:tc>
          <w:tcPr>
            <w:tcW w:w="3827" w:type="dxa"/>
            <w:vAlign w:val="center"/>
          </w:tcPr>
          <w:p w14:paraId="155056CB" w14:textId="77777777" w:rsidR="009D2B3C" w:rsidRDefault="00000000">
            <w:pPr>
              <w:jc w:val="center"/>
              <w:rPr>
                <w:rFonts w:eastAsia="Times New Roman"/>
              </w:rPr>
            </w:pPr>
            <w:r>
              <w:rPr>
                <w:rFonts w:eastAsia="Times New Roman" w:hint="eastAsia"/>
              </w:rPr>
              <w:t>高温灭菌釜（0</w:t>
            </w:r>
            <w:r>
              <w:rPr>
                <w:rFonts w:eastAsia="Times New Roman"/>
              </w:rPr>
              <w:t>5</w:t>
            </w:r>
            <w:r>
              <w:rPr>
                <w:rFonts w:eastAsia="Times New Roman" w:hint="eastAsia"/>
              </w:rPr>
              <w:t>）</w:t>
            </w:r>
          </w:p>
        </w:tc>
        <w:tc>
          <w:tcPr>
            <w:tcW w:w="931" w:type="dxa"/>
            <w:vAlign w:val="center"/>
          </w:tcPr>
          <w:p w14:paraId="461E6829" w14:textId="77777777" w:rsidR="009D2B3C" w:rsidRDefault="00000000">
            <w:pPr>
              <w:jc w:val="center"/>
              <w:rPr>
                <w:rFonts w:eastAsia="Times New Roman"/>
              </w:rPr>
            </w:pPr>
            <w:r>
              <w:rPr>
                <w:rFonts w:eastAsia="Times New Roman" w:hint="eastAsia"/>
              </w:rPr>
              <w:t>0</w:t>
            </w:r>
            <w:r>
              <w:rPr>
                <w:rFonts w:eastAsia="Times New Roman"/>
              </w:rPr>
              <w:t>30405</w:t>
            </w:r>
          </w:p>
        </w:tc>
      </w:tr>
      <w:tr w:rsidR="009D2B3C" w14:paraId="3CFB095D" w14:textId="77777777">
        <w:trPr>
          <w:trHeight w:hRule="exact" w:val="397"/>
          <w:jc w:val="center"/>
        </w:trPr>
        <w:tc>
          <w:tcPr>
            <w:tcW w:w="1271" w:type="dxa"/>
            <w:vMerge/>
            <w:vAlign w:val="center"/>
          </w:tcPr>
          <w:p w14:paraId="5D2E37AA" w14:textId="77777777" w:rsidR="009D2B3C" w:rsidRDefault="009D2B3C">
            <w:pPr>
              <w:jc w:val="center"/>
              <w:rPr>
                <w:rFonts w:eastAsia="Times New Roman"/>
              </w:rPr>
            </w:pPr>
          </w:p>
        </w:tc>
        <w:tc>
          <w:tcPr>
            <w:tcW w:w="2268" w:type="dxa"/>
            <w:vMerge/>
            <w:vAlign w:val="center"/>
          </w:tcPr>
          <w:p w14:paraId="511A5351" w14:textId="77777777" w:rsidR="009D2B3C" w:rsidRDefault="009D2B3C">
            <w:pPr>
              <w:jc w:val="center"/>
              <w:rPr>
                <w:rFonts w:eastAsia="Times New Roman"/>
              </w:rPr>
            </w:pPr>
          </w:p>
        </w:tc>
        <w:tc>
          <w:tcPr>
            <w:tcW w:w="3827" w:type="dxa"/>
            <w:vAlign w:val="center"/>
          </w:tcPr>
          <w:p w14:paraId="79FB2D1A" w14:textId="77777777" w:rsidR="009D2B3C" w:rsidRDefault="00000000">
            <w:pPr>
              <w:jc w:val="center"/>
              <w:rPr>
                <w:rFonts w:eastAsia="Times New Roman"/>
              </w:rPr>
            </w:pPr>
            <w:r>
              <w:rPr>
                <w:rFonts w:eastAsia="Times New Roman" w:hint="eastAsia"/>
              </w:rPr>
              <w:t>厌氧消化器（0</w:t>
            </w:r>
            <w:r>
              <w:rPr>
                <w:rFonts w:eastAsia="Times New Roman"/>
              </w:rPr>
              <w:t>6</w:t>
            </w:r>
            <w:r>
              <w:rPr>
                <w:rFonts w:eastAsia="Times New Roman" w:hint="eastAsia"/>
              </w:rPr>
              <w:t>）</w:t>
            </w:r>
          </w:p>
        </w:tc>
        <w:tc>
          <w:tcPr>
            <w:tcW w:w="931" w:type="dxa"/>
            <w:vAlign w:val="center"/>
          </w:tcPr>
          <w:p w14:paraId="33FE471E" w14:textId="77777777" w:rsidR="009D2B3C" w:rsidRDefault="00000000">
            <w:pPr>
              <w:jc w:val="center"/>
              <w:rPr>
                <w:rFonts w:eastAsia="Times New Roman"/>
              </w:rPr>
            </w:pPr>
            <w:r>
              <w:rPr>
                <w:rFonts w:eastAsia="Times New Roman" w:hint="eastAsia"/>
              </w:rPr>
              <w:t>03040</w:t>
            </w:r>
            <w:r>
              <w:rPr>
                <w:rFonts w:eastAsia="Times New Roman"/>
              </w:rPr>
              <w:t>6</w:t>
            </w:r>
          </w:p>
        </w:tc>
      </w:tr>
      <w:tr w:rsidR="009D2B3C" w14:paraId="7AF4D7E9" w14:textId="77777777">
        <w:trPr>
          <w:trHeight w:hRule="exact" w:val="397"/>
          <w:jc w:val="center"/>
        </w:trPr>
        <w:tc>
          <w:tcPr>
            <w:tcW w:w="1271" w:type="dxa"/>
            <w:vMerge/>
            <w:vAlign w:val="center"/>
          </w:tcPr>
          <w:p w14:paraId="05A308DC" w14:textId="77777777" w:rsidR="009D2B3C" w:rsidRDefault="009D2B3C">
            <w:pPr>
              <w:jc w:val="center"/>
              <w:rPr>
                <w:rFonts w:eastAsia="Times New Roman"/>
              </w:rPr>
            </w:pPr>
          </w:p>
        </w:tc>
        <w:tc>
          <w:tcPr>
            <w:tcW w:w="2268" w:type="dxa"/>
            <w:vMerge w:val="restart"/>
            <w:vAlign w:val="center"/>
          </w:tcPr>
          <w:p w14:paraId="5A978BC1" w14:textId="77777777" w:rsidR="009D2B3C" w:rsidRDefault="00000000">
            <w:pPr>
              <w:jc w:val="center"/>
              <w:rPr>
                <w:rFonts w:eastAsia="Times New Roman"/>
              </w:rPr>
            </w:pPr>
            <w:r>
              <w:rPr>
                <w:rFonts w:eastAsia="Times New Roman" w:hint="eastAsia"/>
              </w:rPr>
              <w:t>建筑垃圾处理、处置设施（0</w:t>
            </w:r>
            <w:r>
              <w:rPr>
                <w:rFonts w:eastAsia="Times New Roman"/>
              </w:rPr>
              <w:t>5</w:t>
            </w:r>
            <w:r>
              <w:rPr>
                <w:rFonts w:eastAsia="Times New Roman" w:hint="eastAsia"/>
              </w:rPr>
              <w:t>）</w:t>
            </w:r>
          </w:p>
        </w:tc>
        <w:tc>
          <w:tcPr>
            <w:tcW w:w="3827" w:type="dxa"/>
            <w:vAlign w:val="center"/>
          </w:tcPr>
          <w:p w14:paraId="02D94EEC" w14:textId="77777777" w:rsidR="009D2B3C" w:rsidRDefault="009D2B3C">
            <w:pPr>
              <w:jc w:val="center"/>
              <w:rPr>
                <w:rFonts w:eastAsia="Times New Roman"/>
              </w:rPr>
            </w:pPr>
          </w:p>
        </w:tc>
        <w:tc>
          <w:tcPr>
            <w:tcW w:w="931" w:type="dxa"/>
            <w:vAlign w:val="center"/>
          </w:tcPr>
          <w:p w14:paraId="65B5651C" w14:textId="77777777" w:rsidR="009D2B3C" w:rsidRDefault="00000000">
            <w:pPr>
              <w:jc w:val="center"/>
              <w:rPr>
                <w:rFonts w:eastAsia="Times New Roman"/>
              </w:rPr>
            </w:pPr>
            <w:r>
              <w:rPr>
                <w:rFonts w:eastAsia="Times New Roman" w:hint="eastAsia"/>
              </w:rPr>
              <w:t>030500</w:t>
            </w:r>
          </w:p>
        </w:tc>
      </w:tr>
      <w:tr w:rsidR="009D2B3C" w14:paraId="22113E7A" w14:textId="77777777">
        <w:trPr>
          <w:trHeight w:hRule="exact" w:val="397"/>
          <w:jc w:val="center"/>
        </w:trPr>
        <w:tc>
          <w:tcPr>
            <w:tcW w:w="1271" w:type="dxa"/>
            <w:vMerge/>
            <w:vAlign w:val="center"/>
          </w:tcPr>
          <w:p w14:paraId="1E0BF657" w14:textId="77777777" w:rsidR="009D2B3C" w:rsidRDefault="009D2B3C">
            <w:pPr>
              <w:jc w:val="center"/>
              <w:rPr>
                <w:rFonts w:eastAsia="Times New Roman"/>
              </w:rPr>
            </w:pPr>
          </w:p>
        </w:tc>
        <w:tc>
          <w:tcPr>
            <w:tcW w:w="2268" w:type="dxa"/>
            <w:vMerge/>
            <w:vAlign w:val="center"/>
          </w:tcPr>
          <w:p w14:paraId="4BF62246" w14:textId="77777777" w:rsidR="009D2B3C" w:rsidRDefault="009D2B3C">
            <w:pPr>
              <w:jc w:val="center"/>
              <w:rPr>
                <w:rFonts w:eastAsia="Times New Roman"/>
              </w:rPr>
            </w:pPr>
          </w:p>
        </w:tc>
        <w:tc>
          <w:tcPr>
            <w:tcW w:w="3827" w:type="dxa"/>
            <w:vAlign w:val="center"/>
          </w:tcPr>
          <w:p w14:paraId="3C8DB9E3" w14:textId="77777777" w:rsidR="009D2B3C" w:rsidRDefault="00000000">
            <w:pPr>
              <w:jc w:val="center"/>
              <w:rPr>
                <w:rFonts w:eastAsia="Times New Roman"/>
              </w:rPr>
            </w:pPr>
            <w:r>
              <w:rPr>
                <w:rFonts w:eastAsia="Times New Roman" w:hint="eastAsia"/>
              </w:rPr>
              <w:t>破碎机（0</w:t>
            </w:r>
            <w:r>
              <w:rPr>
                <w:rFonts w:eastAsia="Times New Roman"/>
              </w:rPr>
              <w:t>1</w:t>
            </w:r>
            <w:r>
              <w:rPr>
                <w:rFonts w:eastAsia="Times New Roman" w:hint="eastAsia"/>
              </w:rPr>
              <w:t>）</w:t>
            </w:r>
          </w:p>
        </w:tc>
        <w:tc>
          <w:tcPr>
            <w:tcW w:w="931" w:type="dxa"/>
            <w:vAlign w:val="center"/>
          </w:tcPr>
          <w:p w14:paraId="242106DE" w14:textId="77777777" w:rsidR="009D2B3C" w:rsidRDefault="00000000">
            <w:pPr>
              <w:jc w:val="center"/>
              <w:rPr>
                <w:rFonts w:eastAsia="Times New Roman"/>
              </w:rPr>
            </w:pPr>
            <w:r>
              <w:rPr>
                <w:rFonts w:eastAsia="Times New Roman" w:hint="eastAsia"/>
              </w:rPr>
              <w:t>0</w:t>
            </w:r>
            <w:r>
              <w:rPr>
                <w:rFonts w:eastAsia="Times New Roman"/>
              </w:rPr>
              <w:t>30501</w:t>
            </w:r>
          </w:p>
        </w:tc>
      </w:tr>
      <w:tr w:rsidR="009D2B3C" w14:paraId="72CEB139" w14:textId="77777777">
        <w:trPr>
          <w:trHeight w:hRule="exact" w:val="397"/>
          <w:jc w:val="center"/>
        </w:trPr>
        <w:tc>
          <w:tcPr>
            <w:tcW w:w="1271" w:type="dxa"/>
            <w:vMerge/>
            <w:vAlign w:val="center"/>
          </w:tcPr>
          <w:p w14:paraId="0A96A145" w14:textId="77777777" w:rsidR="009D2B3C" w:rsidRDefault="009D2B3C">
            <w:pPr>
              <w:jc w:val="center"/>
              <w:rPr>
                <w:rFonts w:eastAsia="Times New Roman"/>
              </w:rPr>
            </w:pPr>
          </w:p>
        </w:tc>
        <w:tc>
          <w:tcPr>
            <w:tcW w:w="2268" w:type="dxa"/>
            <w:vMerge/>
            <w:vAlign w:val="center"/>
          </w:tcPr>
          <w:p w14:paraId="4FB58A77" w14:textId="77777777" w:rsidR="009D2B3C" w:rsidRDefault="009D2B3C">
            <w:pPr>
              <w:jc w:val="center"/>
              <w:rPr>
                <w:rFonts w:eastAsia="Times New Roman"/>
              </w:rPr>
            </w:pPr>
          </w:p>
        </w:tc>
        <w:tc>
          <w:tcPr>
            <w:tcW w:w="3827" w:type="dxa"/>
            <w:vAlign w:val="center"/>
          </w:tcPr>
          <w:p w14:paraId="028DCC21" w14:textId="77777777" w:rsidR="009D2B3C" w:rsidRDefault="00000000">
            <w:pPr>
              <w:jc w:val="center"/>
              <w:rPr>
                <w:rFonts w:eastAsia="Times New Roman"/>
              </w:rPr>
            </w:pPr>
            <w:r>
              <w:rPr>
                <w:rFonts w:eastAsia="Times New Roman" w:hint="eastAsia"/>
              </w:rPr>
              <w:t>筛分机（0</w:t>
            </w:r>
            <w:r>
              <w:rPr>
                <w:rFonts w:eastAsia="Times New Roman"/>
              </w:rPr>
              <w:t>2</w:t>
            </w:r>
            <w:r>
              <w:rPr>
                <w:rFonts w:eastAsia="Times New Roman" w:hint="eastAsia"/>
              </w:rPr>
              <w:t>）</w:t>
            </w:r>
          </w:p>
        </w:tc>
        <w:tc>
          <w:tcPr>
            <w:tcW w:w="931" w:type="dxa"/>
            <w:vAlign w:val="center"/>
          </w:tcPr>
          <w:p w14:paraId="14DCB9C0" w14:textId="77777777" w:rsidR="009D2B3C" w:rsidRDefault="00000000">
            <w:pPr>
              <w:jc w:val="center"/>
              <w:rPr>
                <w:rFonts w:eastAsia="Times New Roman"/>
              </w:rPr>
            </w:pPr>
            <w:r>
              <w:rPr>
                <w:rFonts w:eastAsia="Times New Roman" w:hint="eastAsia"/>
              </w:rPr>
              <w:t>0</w:t>
            </w:r>
            <w:r>
              <w:rPr>
                <w:rFonts w:eastAsia="Times New Roman"/>
              </w:rPr>
              <w:t>30502</w:t>
            </w:r>
          </w:p>
        </w:tc>
      </w:tr>
      <w:tr w:rsidR="009D2B3C" w14:paraId="48842D34" w14:textId="77777777">
        <w:trPr>
          <w:trHeight w:hRule="exact" w:val="397"/>
          <w:jc w:val="center"/>
        </w:trPr>
        <w:tc>
          <w:tcPr>
            <w:tcW w:w="1271" w:type="dxa"/>
            <w:vMerge/>
            <w:vAlign w:val="center"/>
          </w:tcPr>
          <w:p w14:paraId="7E71CA92" w14:textId="77777777" w:rsidR="009D2B3C" w:rsidRDefault="009D2B3C">
            <w:pPr>
              <w:jc w:val="center"/>
              <w:rPr>
                <w:rFonts w:eastAsia="Times New Roman"/>
              </w:rPr>
            </w:pPr>
          </w:p>
        </w:tc>
        <w:tc>
          <w:tcPr>
            <w:tcW w:w="2268" w:type="dxa"/>
            <w:vMerge/>
            <w:vAlign w:val="center"/>
          </w:tcPr>
          <w:p w14:paraId="6E752E69" w14:textId="77777777" w:rsidR="009D2B3C" w:rsidRDefault="009D2B3C">
            <w:pPr>
              <w:jc w:val="center"/>
              <w:rPr>
                <w:rFonts w:eastAsia="Times New Roman"/>
              </w:rPr>
            </w:pPr>
          </w:p>
        </w:tc>
        <w:tc>
          <w:tcPr>
            <w:tcW w:w="3827" w:type="dxa"/>
            <w:vAlign w:val="center"/>
          </w:tcPr>
          <w:p w14:paraId="2082573A" w14:textId="77777777" w:rsidR="009D2B3C" w:rsidRDefault="00000000">
            <w:pPr>
              <w:jc w:val="center"/>
              <w:rPr>
                <w:rFonts w:eastAsia="Times New Roman"/>
              </w:rPr>
            </w:pPr>
            <w:r>
              <w:rPr>
                <w:rFonts w:eastAsia="Times New Roman" w:hint="eastAsia"/>
              </w:rPr>
              <w:t>分选机（0</w:t>
            </w:r>
            <w:r>
              <w:rPr>
                <w:rFonts w:eastAsia="Times New Roman"/>
              </w:rPr>
              <w:t>3</w:t>
            </w:r>
            <w:r>
              <w:rPr>
                <w:rFonts w:eastAsia="Times New Roman" w:hint="eastAsia"/>
              </w:rPr>
              <w:t>）</w:t>
            </w:r>
          </w:p>
        </w:tc>
        <w:tc>
          <w:tcPr>
            <w:tcW w:w="931" w:type="dxa"/>
            <w:vAlign w:val="center"/>
          </w:tcPr>
          <w:p w14:paraId="435900E5" w14:textId="77777777" w:rsidR="009D2B3C" w:rsidRDefault="00000000">
            <w:pPr>
              <w:jc w:val="center"/>
              <w:rPr>
                <w:rFonts w:eastAsia="Times New Roman"/>
              </w:rPr>
            </w:pPr>
            <w:r>
              <w:rPr>
                <w:rFonts w:eastAsia="Times New Roman" w:hint="eastAsia"/>
              </w:rPr>
              <w:t>0</w:t>
            </w:r>
            <w:r>
              <w:rPr>
                <w:rFonts w:eastAsia="Times New Roman"/>
              </w:rPr>
              <w:t>3050</w:t>
            </w:r>
            <w:r>
              <w:rPr>
                <w:rFonts w:eastAsia="Times New Roman" w:hint="eastAsia"/>
              </w:rPr>
              <w:t>3</w:t>
            </w:r>
          </w:p>
        </w:tc>
      </w:tr>
      <w:tr w:rsidR="009D2B3C" w14:paraId="0A573FB4" w14:textId="77777777">
        <w:trPr>
          <w:trHeight w:hRule="exact" w:val="397"/>
          <w:jc w:val="center"/>
        </w:trPr>
        <w:tc>
          <w:tcPr>
            <w:tcW w:w="1271" w:type="dxa"/>
            <w:vMerge/>
            <w:vAlign w:val="center"/>
          </w:tcPr>
          <w:p w14:paraId="11C6FFD5" w14:textId="77777777" w:rsidR="009D2B3C" w:rsidRDefault="009D2B3C">
            <w:pPr>
              <w:jc w:val="center"/>
              <w:rPr>
                <w:rFonts w:eastAsia="Times New Roman"/>
              </w:rPr>
            </w:pPr>
          </w:p>
        </w:tc>
        <w:tc>
          <w:tcPr>
            <w:tcW w:w="2268" w:type="dxa"/>
            <w:vMerge/>
            <w:vAlign w:val="center"/>
          </w:tcPr>
          <w:p w14:paraId="1A513CFD" w14:textId="77777777" w:rsidR="009D2B3C" w:rsidRDefault="009D2B3C">
            <w:pPr>
              <w:jc w:val="center"/>
              <w:rPr>
                <w:rFonts w:eastAsia="Times New Roman"/>
              </w:rPr>
            </w:pPr>
          </w:p>
        </w:tc>
        <w:tc>
          <w:tcPr>
            <w:tcW w:w="3827" w:type="dxa"/>
            <w:vAlign w:val="center"/>
          </w:tcPr>
          <w:p w14:paraId="399D68A3" w14:textId="77777777" w:rsidR="009D2B3C" w:rsidRDefault="00000000">
            <w:pPr>
              <w:jc w:val="center"/>
              <w:rPr>
                <w:rFonts w:eastAsia="Times New Roman"/>
              </w:rPr>
            </w:pPr>
            <w:r>
              <w:rPr>
                <w:rFonts w:eastAsia="Times New Roman" w:hint="eastAsia"/>
              </w:rPr>
              <w:t>粉磨机（0</w:t>
            </w:r>
            <w:r>
              <w:rPr>
                <w:rFonts w:eastAsia="Times New Roman"/>
              </w:rPr>
              <w:t>4</w:t>
            </w:r>
            <w:r>
              <w:rPr>
                <w:rFonts w:eastAsia="Times New Roman" w:hint="eastAsia"/>
              </w:rPr>
              <w:t>）</w:t>
            </w:r>
          </w:p>
        </w:tc>
        <w:tc>
          <w:tcPr>
            <w:tcW w:w="931" w:type="dxa"/>
            <w:vAlign w:val="center"/>
          </w:tcPr>
          <w:p w14:paraId="66C40DEE" w14:textId="77777777" w:rsidR="009D2B3C" w:rsidRDefault="00000000">
            <w:pPr>
              <w:jc w:val="center"/>
              <w:rPr>
                <w:rFonts w:eastAsia="Times New Roman"/>
              </w:rPr>
            </w:pPr>
            <w:r>
              <w:rPr>
                <w:rFonts w:eastAsia="Times New Roman" w:hint="eastAsia"/>
              </w:rPr>
              <w:t>0</w:t>
            </w:r>
            <w:r>
              <w:rPr>
                <w:rFonts w:eastAsia="Times New Roman"/>
              </w:rPr>
              <w:t>30504</w:t>
            </w:r>
          </w:p>
        </w:tc>
      </w:tr>
      <w:tr w:rsidR="009D2B3C" w14:paraId="45429E4C" w14:textId="77777777">
        <w:trPr>
          <w:trHeight w:hRule="exact" w:val="397"/>
          <w:jc w:val="center"/>
        </w:trPr>
        <w:tc>
          <w:tcPr>
            <w:tcW w:w="1271" w:type="dxa"/>
            <w:vMerge/>
            <w:vAlign w:val="center"/>
          </w:tcPr>
          <w:p w14:paraId="50338081" w14:textId="77777777" w:rsidR="009D2B3C" w:rsidRDefault="009D2B3C">
            <w:pPr>
              <w:jc w:val="center"/>
              <w:rPr>
                <w:rFonts w:eastAsia="Times New Roman"/>
              </w:rPr>
            </w:pPr>
          </w:p>
        </w:tc>
        <w:tc>
          <w:tcPr>
            <w:tcW w:w="2268" w:type="dxa"/>
            <w:vMerge/>
            <w:vAlign w:val="center"/>
          </w:tcPr>
          <w:p w14:paraId="62D5C3D5" w14:textId="77777777" w:rsidR="009D2B3C" w:rsidRDefault="009D2B3C">
            <w:pPr>
              <w:jc w:val="center"/>
              <w:rPr>
                <w:rFonts w:eastAsia="Times New Roman"/>
              </w:rPr>
            </w:pPr>
          </w:p>
        </w:tc>
        <w:tc>
          <w:tcPr>
            <w:tcW w:w="3827" w:type="dxa"/>
            <w:vAlign w:val="center"/>
          </w:tcPr>
          <w:p w14:paraId="3DC69C98" w14:textId="77777777" w:rsidR="009D2B3C" w:rsidRDefault="00000000">
            <w:pPr>
              <w:jc w:val="center"/>
              <w:rPr>
                <w:rFonts w:eastAsia="Times New Roman"/>
              </w:rPr>
            </w:pPr>
            <w:r>
              <w:rPr>
                <w:rFonts w:eastAsia="Times New Roman" w:hint="eastAsia"/>
              </w:rPr>
              <w:t>输送机（0</w:t>
            </w:r>
            <w:r>
              <w:rPr>
                <w:rFonts w:eastAsia="Times New Roman"/>
              </w:rPr>
              <w:t>5</w:t>
            </w:r>
            <w:r>
              <w:rPr>
                <w:rFonts w:eastAsia="Times New Roman" w:hint="eastAsia"/>
              </w:rPr>
              <w:t>）</w:t>
            </w:r>
          </w:p>
        </w:tc>
        <w:tc>
          <w:tcPr>
            <w:tcW w:w="931" w:type="dxa"/>
            <w:vAlign w:val="center"/>
          </w:tcPr>
          <w:p w14:paraId="0772415F" w14:textId="77777777" w:rsidR="009D2B3C" w:rsidRDefault="00000000">
            <w:pPr>
              <w:jc w:val="center"/>
              <w:rPr>
                <w:rFonts w:eastAsia="Times New Roman"/>
              </w:rPr>
            </w:pPr>
            <w:r>
              <w:rPr>
                <w:rFonts w:eastAsia="Times New Roman" w:hint="eastAsia"/>
              </w:rPr>
              <w:t>0</w:t>
            </w:r>
            <w:r>
              <w:rPr>
                <w:rFonts w:eastAsia="Times New Roman"/>
              </w:rPr>
              <w:t>30505</w:t>
            </w:r>
          </w:p>
        </w:tc>
      </w:tr>
      <w:tr w:rsidR="009D2B3C" w14:paraId="40C1867C" w14:textId="77777777">
        <w:trPr>
          <w:trHeight w:hRule="exact" w:val="397"/>
          <w:jc w:val="center"/>
        </w:trPr>
        <w:tc>
          <w:tcPr>
            <w:tcW w:w="1271" w:type="dxa"/>
            <w:vMerge/>
            <w:vAlign w:val="center"/>
          </w:tcPr>
          <w:p w14:paraId="27BF99B6" w14:textId="77777777" w:rsidR="009D2B3C" w:rsidRDefault="009D2B3C">
            <w:pPr>
              <w:jc w:val="center"/>
              <w:rPr>
                <w:rFonts w:eastAsia="Times New Roman"/>
              </w:rPr>
            </w:pPr>
          </w:p>
        </w:tc>
        <w:tc>
          <w:tcPr>
            <w:tcW w:w="2268" w:type="dxa"/>
            <w:vMerge/>
            <w:vAlign w:val="center"/>
          </w:tcPr>
          <w:p w14:paraId="7C789542" w14:textId="77777777" w:rsidR="009D2B3C" w:rsidRDefault="009D2B3C">
            <w:pPr>
              <w:jc w:val="center"/>
              <w:rPr>
                <w:rFonts w:eastAsia="Times New Roman"/>
              </w:rPr>
            </w:pPr>
          </w:p>
        </w:tc>
        <w:tc>
          <w:tcPr>
            <w:tcW w:w="3827" w:type="dxa"/>
            <w:vAlign w:val="center"/>
          </w:tcPr>
          <w:p w14:paraId="39030362" w14:textId="77777777" w:rsidR="009D2B3C" w:rsidRDefault="00000000">
            <w:pPr>
              <w:jc w:val="center"/>
              <w:rPr>
                <w:rFonts w:eastAsia="Times New Roman"/>
              </w:rPr>
            </w:pPr>
            <w:r>
              <w:rPr>
                <w:rFonts w:eastAsia="Times New Roman" w:hint="eastAsia"/>
              </w:rPr>
              <w:t>除尘器（0</w:t>
            </w:r>
            <w:r>
              <w:rPr>
                <w:rFonts w:eastAsia="Times New Roman"/>
              </w:rPr>
              <w:t>6</w:t>
            </w:r>
            <w:r>
              <w:rPr>
                <w:rFonts w:eastAsia="Times New Roman" w:hint="eastAsia"/>
              </w:rPr>
              <w:t>）</w:t>
            </w:r>
          </w:p>
        </w:tc>
        <w:tc>
          <w:tcPr>
            <w:tcW w:w="931" w:type="dxa"/>
            <w:vAlign w:val="center"/>
          </w:tcPr>
          <w:p w14:paraId="43A58A90" w14:textId="77777777" w:rsidR="009D2B3C" w:rsidRDefault="00000000">
            <w:pPr>
              <w:jc w:val="center"/>
              <w:rPr>
                <w:rFonts w:eastAsia="Times New Roman"/>
              </w:rPr>
            </w:pPr>
            <w:r>
              <w:rPr>
                <w:rFonts w:eastAsia="Times New Roman" w:hint="eastAsia"/>
              </w:rPr>
              <w:t>0</w:t>
            </w:r>
            <w:r>
              <w:rPr>
                <w:rFonts w:eastAsia="Times New Roman"/>
              </w:rPr>
              <w:t>30506</w:t>
            </w:r>
          </w:p>
        </w:tc>
      </w:tr>
      <w:tr w:rsidR="009D2B3C" w14:paraId="5C65562E" w14:textId="77777777">
        <w:trPr>
          <w:trHeight w:hRule="exact" w:val="397"/>
          <w:jc w:val="center"/>
        </w:trPr>
        <w:tc>
          <w:tcPr>
            <w:tcW w:w="1271" w:type="dxa"/>
            <w:vMerge/>
            <w:vAlign w:val="center"/>
          </w:tcPr>
          <w:p w14:paraId="5B512A86" w14:textId="77777777" w:rsidR="009D2B3C" w:rsidRDefault="009D2B3C">
            <w:pPr>
              <w:jc w:val="center"/>
              <w:rPr>
                <w:rFonts w:eastAsia="Times New Roman"/>
              </w:rPr>
            </w:pPr>
          </w:p>
        </w:tc>
        <w:tc>
          <w:tcPr>
            <w:tcW w:w="2268" w:type="dxa"/>
            <w:vMerge/>
            <w:vAlign w:val="center"/>
          </w:tcPr>
          <w:p w14:paraId="53D92A99" w14:textId="77777777" w:rsidR="009D2B3C" w:rsidRDefault="009D2B3C">
            <w:pPr>
              <w:jc w:val="center"/>
              <w:rPr>
                <w:rFonts w:eastAsia="Times New Roman"/>
              </w:rPr>
            </w:pPr>
          </w:p>
        </w:tc>
        <w:tc>
          <w:tcPr>
            <w:tcW w:w="3827" w:type="dxa"/>
            <w:vAlign w:val="center"/>
          </w:tcPr>
          <w:p w14:paraId="4D441A34" w14:textId="77777777" w:rsidR="009D2B3C" w:rsidRDefault="00000000">
            <w:pPr>
              <w:jc w:val="center"/>
              <w:rPr>
                <w:rFonts w:eastAsia="Times New Roman"/>
              </w:rPr>
            </w:pPr>
            <w:r>
              <w:rPr>
                <w:rFonts w:eastAsia="Times New Roman" w:hint="eastAsia"/>
              </w:rPr>
              <w:t>装运机（0</w:t>
            </w:r>
            <w:r>
              <w:rPr>
                <w:rFonts w:eastAsia="Times New Roman"/>
              </w:rPr>
              <w:t>7</w:t>
            </w:r>
            <w:r>
              <w:rPr>
                <w:rFonts w:eastAsia="Times New Roman" w:hint="eastAsia"/>
              </w:rPr>
              <w:t>）</w:t>
            </w:r>
          </w:p>
        </w:tc>
        <w:tc>
          <w:tcPr>
            <w:tcW w:w="931" w:type="dxa"/>
            <w:vAlign w:val="center"/>
          </w:tcPr>
          <w:p w14:paraId="48AE28F0" w14:textId="77777777" w:rsidR="009D2B3C" w:rsidRDefault="00000000">
            <w:pPr>
              <w:jc w:val="center"/>
              <w:rPr>
                <w:rFonts w:eastAsia="Times New Roman"/>
              </w:rPr>
            </w:pPr>
            <w:r>
              <w:rPr>
                <w:rFonts w:eastAsia="Times New Roman" w:hint="eastAsia"/>
              </w:rPr>
              <w:t>0</w:t>
            </w:r>
            <w:r>
              <w:rPr>
                <w:rFonts w:eastAsia="Times New Roman"/>
              </w:rPr>
              <w:t>30507</w:t>
            </w:r>
          </w:p>
        </w:tc>
      </w:tr>
      <w:tr w:rsidR="009D2B3C" w14:paraId="5F24960A" w14:textId="77777777">
        <w:trPr>
          <w:trHeight w:hRule="exact" w:val="397"/>
          <w:jc w:val="center"/>
        </w:trPr>
        <w:tc>
          <w:tcPr>
            <w:tcW w:w="1271" w:type="dxa"/>
            <w:vMerge/>
            <w:vAlign w:val="center"/>
          </w:tcPr>
          <w:p w14:paraId="36A7F821" w14:textId="77777777" w:rsidR="009D2B3C" w:rsidRDefault="009D2B3C">
            <w:pPr>
              <w:jc w:val="center"/>
              <w:rPr>
                <w:rFonts w:eastAsia="Times New Roman"/>
              </w:rPr>
            </w:pPr>
          </w:p>
        </w:tc>
        <w:tc>
          <w:tcPr>
            <w:tcW w:w="2268" w:type="dxa"/>
            <w:vMerge/>
            <w:vAlign w:val="center"/>
          </w:tcPr>
          <w:p w14:paraId="64E6E686" w14:textId="77777777" w:rsidR="009D2B3C" w:rsidRDefault="009D2B3C">
            <w:pPr>
              <w:jc w:val="center"/>
              <w:rPr>
                <w:rFonts w:eastAsia="Times New Roman"/>
              </w:rPr>
            </w:pPr>
          </w:p>
        </w:tc>
        <w:tc>
          <w:tcPr>
            <w:tcW w:w="3827" w:type="dxa"/>
            <w:vAlign w:val="center"/>
          </w:tcPr>
          <w:p w14:paraId="09268909" w14:textId="77777777" w:rsidR="009D2B3C" w:rsidRDefault="00000000">
            <w:pPr>
              <w:jc w:val="center"/>
              <w:rPr>
                <w:rFonts w:eastAsia="Times New Roman"/>
              </w:rPr>
            </w:pPr>
            <w:r>
              <w:rPr>
                <w:rFonts w:eastAsia="Times New Roman" w:hint="eastAsia"/>
              </w:rPr>
              <w:t>压实机（0</w:t>
            </w:r>
            <w:r>
              <w:rPr>
                <w:rFonts w:eastAsia="Times New Roman"/>
              </w:rPr>
              <w:t>8</w:t>
            </w:r>
            <w:r>
              <w:rPr>
                <w:rFonts w:eastAsia="Times New Roman" w:hint="eastAsia"/>
              </w:rPr>
              <w:t>）</w:t>
            </w:r>
          </w:p>
        </w:tc>
        <w:tc>
          <w:tcPr>
            <w:tcW w:w="931" w:type="dxa"/>
            <w:vAlign w:val="center"/>
          </w:tcPr>
          <w:p w14:paraId="2663D665" w14:textId="77777777" w:rsidR="009D2B3C" w:rsidRDefault="00000000">
            <w:pPr>
              <w:jc w:val="center"/>
              <w:rPr>
                <w:rFonts w:eastAsia="Times New Roman"/>
              </w:rPr>
            </w:pPr>
            <w:r>
              <w:rPr>
                <w:rFonts w:eastAsia="Times New Roman" w:hint="eastAsia"/>
              </w:rPr>
              <w:t>0</w:t>
            </w:r>
            <w:r>
              <w:rPr>
                <w:rFonts w:eastAsia="Times New Roman"/>
              </w:rPr>
              <w:t>30508</w:t>
            </w:r>
          </w:p>
        </w:tc>
      </w:tr>
      <w:tr w:rsidR="009D2B3C" w14:paraId="013F3D7A" w14:textId="77777777">
        <w:trPr>
          <w:trHeight w:hRule="exact" w:val="397"/>
          <w:jc w:val="center"/>
        </w:trPr>
        <w:tc>
          <w:tcPr>
            <w:tcW w:w="1271" w:type="dxa"/>
            <w:vMerge/>
            <w:vAlign w:val="center"/>
          </w:tcPr>
          <w:p w14:paraId="199CE410" w14:textId="77777777" w:rsidR="009D2B3C" w:rsidRDefault="009D2B3C">
            <w:pPr>
              <w:jc w:val="center"/>
              <w:rPr>
                <w:rFonts w:eastAsia="Times New Roman"/>
              </w:rPr>
            </w:pPr>
          </w:p>
        </w:tc>
        <w:tc>
          <w:tcPr>
            <w:tcW w:w="2268" w:type="dxa"/>
            <w:vMerge w:val="restart"/>
            <w:vAlign w:val="center"/>
          </w:tcPr>
          <w:p w14:paraId="32E5F8E7" w14:textId="77777777" w:rsidR="009D2B3C" w:rsidRDefault="00000000">
            <w:pPr>
              <w:jc w:val="center"/>
              <w:rPr>
                <w:rFonts w:eastAsiaTheme="minorEastAsia"/>
              </w:rPr>
            </w:pPr>
            <w:r>
              <w:rPr>
                <w:rFonts w:eastAsia="Times New Roman" w:hint="eastAsia"/>
              </w:rPr>
              <w:t>粪便处理设施（0</w:t>
            </w:r>
            <w:r>
              <w:rPr>
                <w:rFonts w:eastAsia="Times New Roman"/>
              </w:rPr>
              <w:t>6</w:t>
            </w:r>
            <w:r>
              <w:rPr>
                <w:rFonts w:eastAsia="Times New Roman" w:hint="eastAsia"/>
              </w:rPr>
              <w:t>）</w:t>
            </w:r>
          </w:p>
        </w:tc>
        <w:tc>
          <w:tcPr>
            <w:tcW w:w="3827" w:type="dxa"/>
            <w:vAlign w:val="center"/>
          </w:tcPr>
          <w:p w14:paraId="3B8A8D82" w14:textId="77777777" w:rsidR="009D2B3C" w:rsidRDefault="009D2B3C">
            <w:pPr>
              <w:jc w:val="center"/>
              <w:rPr>
                <w:rFonts w:eastAsia="Times New Roman"/>
              </w:rPr>
            </w:pPr>
          </w:p>
        </w:tc>
        <w:tc>
          <w:tcPr>
            <w:tcW w:w="931" w:type="dxa"/>
            <w:vAlign w:val="center"/>
          </w:tcPr>
          <w:p w14:paraId="4D639B07" w14:textId="77777777" w:rsidR="009D2B3C" w:rsidRDefault="00000000">
            <w:pPr>
              <w:jc w:val="center"/>
              <w:rPr>
                <w:rFonts w:eastAsia="Times New Roman"/>
              </w:rPr>
            </w:pPr>
            <w:r>
              <w:rPr>
                <w:rFonts w:eastAsia="Times New Roman" w:hint="eastAsia"/>
              </w:rPr>
              <w:t>030600</w:t>
            </w:r>
          </w:p>
        </w:tc>
      </w:tr>
      <w:tr w:rsidR="009D2B3C" w14:paraId="6A76AFAD" w14:textId="77777777">
        <w:trPr>
          <w:trHeight w:hRule="exact" w:val="397"/>
          <w:jc w:val="center"/>
        </w:trPr>
        <w:tc>
          <w:tcPr>
            <w:tcW w:w="1271" w:type="dxa"/>
            <w:vMerge/>
            <w:vAlign w:val="center"/>
          </w:tcPr>
          <w:p w14:paraId="7226344E" w14:textId="77777777" w:rsidR="009D2B3C" w:rsidRDefault="009D2B3C">
            <w:pPr>
              <w:jc w:val="center"/>
              <w:rPr>
                <w:rFonts w:eastAsia="Times New Roman"/>
              </w:rPr>
            </w:pPr>
          </w:p>
        </w:tc>
        <w:tc>
          <w:tcPr>
            <w:tcW w:w="2268" w:type="dxa"/>
            <w:vMerge/>
            <w:vAlign w:val="center"/>
          </w:tcPr>
          <w:p w14:paraId="3EB17D03" w14:textId="77777777" w:rsidR="009D2B3C" w:rsidRDefault="009D2B3C">
            <w:pPr>
              <w:jc w:val="center"/>
              <w:rPr>
                <w:rFonts w:eastAsia="Times New Roman"/>
              </w:rPr>
            </w:pPr>
          </w:p>
        </w:tc>
        <w:tc>
          <w:tcPr>
            <w:tcW w:w="3827" w:type="dxa"/>
            <w:vAlign w:val="center"/>
          </w:tcPr>
          <w:p w14:paraId="3A15B807" w14:textId="77777777" w:rsidR="009D2B3C" w:rsidRDefault="00000000">
            <w:pPr>
              <w:jc w:val="center"/>
              <w:rPr>
                <w:rFonts w:eastAsia="Times New Roman"/>
              </w:rPr>
            </w:pPr>
            <w:r>
              <w:rPr>
                <w:rFonts w:eastAsia="Times New Roman" w:hint="eastAsia"/>
              </w:rPr>
              <w:t>粪便接受池（0</w:t>
            </w:r>
            <w:r>
              <w:rPr>
                <w:rFonts w:eastAsia="Times New Roman"/>
              </w:rPr>
              <w:t>1</w:t>
            </w:r>
            <w:r>
              <w:rPr>
                <w:rFonts w:eastAsia="Times New Roman" w:hint="eastAsia"/>
              </w:rPr>
              <w:t>）</w:t>
            </w:r>
          </w:p>
        </w:tc>
        <w:tc>
          <w:tcPr>
            <w:tcW w:w="931" w:type="dxa"/>
            <w:vAlign w:val="center"/>
          </w:tcPr>
          <w:p w14:paraId="6E41B982" w14:textId="77777777" w:rsidR="009D2B3C" w:rsidRDefault="00000000">
            <w:pPr>
              <w:jc w:val="center"/>
              <w:rPr>
                <w:rFonts w:eastAsia="Times New Roman"/>
              </w:rPr>
            </w:pPr>
            <w:r>
              <w:rPr>
                <w:rFonts w:eastAsia="Times New Roman" w:hint="eastAsia"/>
              </w:rPr>
              <w:t>0</w:t>
            </w:r>
            <w:r>
              <w:rPr>
                <w:rFonts w:eastAsia="Times New Roman"/>
              </w:rPr>
              <w:t>30601</w:t>
            </w:r>
          </w:p>
        </w:tc>
      </w:tr>
      <w:tr w:rsidR="009D2B3C" w14:paraId="22344D26" w14:textId="77777777">
        <w:trPr>
          <w:trHeight w:hRule="exact" w:val="397"/>
          <w:jc w:val="center"/>
        </w:trPr>
        <w:tc>
          <w:tcPr>
            <w:tcW w:w="1271" w:type="dxa"/>
            <w:vMerge/>
            <w:vAlign w:val="center"/>
          </w:tcPr>
          <w:p w14:paraId="663E7F00" w14:textId="77777777" w:rsidR="009D2B3C" w:rsidRDefault="009D2B3C">
            <w:pPr>
              <w:jc w:val="center"/>
              <w:rPr>
                <w:rFonts w:eastAsia="Times New Roman"/>
              </w:rPr>
            </w:pPr>
          </w:p>
        </w:tc>
        <w:tc>
          <w:tcPr>
            <w:tcW w:w="2268" w:type="dxa"/>
            <w:vMerge/>
            <w:vAlign w:val="center"/>
          </w:tcPr>
          <w:p w14:paraId="069B0635" w14:textId="77777777" w:rsidR="009D2B3C" w:rsidRDefault="009D2B3C">
            <w:pPr>
              <w:jc w:val="center"/>
              <w:rPr>
                <w:rFonts w:eastAsia="Times New Roman"/>
              </w:rPr>
            </w:pPr>
          </w:p>
        </w:tc>
        <w:tc>
          <w:tcPr>
            <w:tcW w:w="3827" w:type="dxa"/>
            <w:vAlign w:val="center"/>
          </w:tcPr>
          <w:p w14:paraId="0449E59E" w14:textId="77777777" w:rsidR="009D2B3C" w:rsidRDefault="00000000">
            <w:pPr>
              <w:jc w:val="center"/>
              <w:rPr>
                <w:rFonts w:eastAsia="Times New Roman"/>
              </w:rPr>
            </w:pPr>
            <w:r>
              <w:rPr>
                <w:rFonts w:eastAsia="Times New Roman" w:hint="eastAsia"/>
              </w:rPr>
              <w:t>固液分离机（0</w:t>
            </w:r>
            <w:r>
              <w:rPr>
                <w:rFonts w:eastAsia="Times New Roman"/>
              </w:rPr>
              <w:t>2</w:t>
            </w:r>
            <w:r>
              <w:rPr>
                <w:rFonts w:eastAsia="Times New Roman" w:hint="eastAsia"/>
              </w:rPr>
              <w:t>）</w:t>
            </w:r>
          </w:p>
        </w:tc>
        <w:tc>
          <w:tcPr>
            <w:tcW w:w="931" w:type="dxa"/>
            <w:vAlign w:val="center"/>
          </w:tcPr>
          <w:p w14:paraId="21FA8104" w14:textId="77777777" w:rsidR="009D2B3C" w:rsidRDefault="00000000">
            <w:pPr>
              <w:jc w:val="center"/>
              <w:rPr>
                <w:rFonts w:eastAsia="Times New Roman"/>
              </w:rPr>
            </w:pPr>
            <w:r>
              <w:rPr>
                <w:rFonts w:eastAsia="Times New Roman" w:hint="eastAsia"/>
              </w:rPr>
              <w:t>0</w:t>
            </w:r>
            <w:r>
              <w:rPr>
                <w:rFonts w:eastAsia="Times New Roman"/>
              </w:rPr>
              <w:t>30602</w:t>
            </w:r>
          </w:p>
        </w:tc>
      </w:tr>
      <w:tr w:rsidR="009D2B3C" w14:paraId="2FF4645E" w14:textId="77777777">
        <w:trPr>
          <w:trHeight w:hRule="exact" w:val="397"/>
          <w:jc w:val="center"/>
        </w:trPr>
        <w:tc>
          <w:tcPr>
            <w:tcW w:w="1271" w:type="dxa"/>
            <w:vMerge/>
            <w:vAlign w:val="center"/>
          </w:tcPr>
          <w:p w14:paraId="4B806459" w14:textId="77777777" w:rsidR="009D2B3C" w:rsidRDefault="009D2B3C">
            <w:pPr>
              <w:jc w:val="center"/>
              <w:rPr>
                <w:rFonts w:eastAsia="Times New Roman"/>
              </w:rPr>
            </w:pPr>
          </w:p>
        </w:tc>
        <w:tc>
          <w:tcPr>
            <w:tcW w:w="2268" w:type="dxa"/>
            <w:vMerge/>
            <w:vAlign w:val="center"/>
          </w:tcPr>
          <w:p w14:paraId="1796975B" w14:textId="77777777" w:rsidR="009D2B3C" w:rsidRDefault="009D2B3C">
            <w:pPr>
              <w:jc w:val="center"/>
              <w:rPr>
                <w:rFonts w:eastAsia="Times New Roman"/>
              </w:rPr>
            </w:pPr>
          </w:p>
        </w:tc>
        <w:tc>
          <w:tcPr>
            <w:tcW w:w="3827" w:type="dxa"/>
            <w:vAlign w:val="center"/>
          </w:tcPr>
          <w:p w14:paraId="07393C8D" w14:textId="77777777" w:rsidR="009D2B3C" w:rsidRDefault="00000000">
            <w:pPr>
              <w:jc w:val="center"/>
              <w:rPr>
                <w:rFonts w:eastAsia="Times New Roman"/>
              </w:rPr>
            </w:pPr>
            <w:r>
              <w:rPr>
                <w:rFonts w:eastAsia="Times New Roman" w:hint="eastAsia"/>
              </w:rPr>
              <w:t>厌氧消化器（0</w:t>
            </w:r>
            <w:r>
              <w:rPr>
                <w:rFonts w:eastAsia="Times New Roman"/>
              </w:rPr>
              <w:t>3</w:t>
            </w:r>
            <w:r>
              <w:rPr>
                <w:rFonts w:eastAsia="Times New Roman" w:hint="eastAsia"/>
              </w:rPr>
              <w:t>）</w:t>
            </w:r>
          </w:p>
        </w:tc>
        <w:tc>
          <w:tcPr>
            <w:tcW w:w="931" w:type="dxa"/>
            <w:vAlign w:val="center"/>
          </w:tcPr>
          <w:p w14:paraId="39D4B36E" w14:textId="77777777" w:rsidR="009D2B3C" w:rsidRDefault="00000000">
            <w:pPr>
              <w:jc w:val="center"/>
              <w:rPr>
                <w:rFonts w:eastAsia="Times New Roman"/>
              </w:rPr>
            </w:pPr>
            <w:r>
              <w:rPr>
                <w:rFonts w:eastAsia="Times New Roman" w:hint="eastAsia"/>
              </w:rPr>
              <w:t>0</w:t>
            </w:r>
            <w:r>
              <w:rPr>
                <w:rFonts w:eastAsia="Times New Roman"/>
              </w:rPr>
              <w:t>30603</w:t>
            </w:r>
          </w:p>
        </w:tc>
      </w:tr>
      <w:tr w:rsidR="009D2B3C" w14:paraId="676AD057" w14:textId="77777777">
        <w:trPr>
          <w:trHeight w:hRule="exact" w:val="397"/>
          <w:jc w:val="center"/>
        </w:trPr>
        <w:tc>
          <w:tcPr>
            <w:tcW w:w="1271" w:type="dxa"/>
            <w:vMerge/>
            <w:vAlign w:val="center"/>
          </w:tcPr>
          <w:p w14:paraId="4DBB4915" w14:textId="77777777" w:rsidR="009D2B3C" w:rsidRDefault="009D2B3C">
            <w:pPr>
              <w:jc w:val="center"/>
              <w:rPr>
                <w:rFonts w:eastAsia="Times New Roman"/>
              </w:rPr>
            </w:pPr>
          </w:p>
        </w:tc>
        <w:tc>
          <w:tcPr>
            <w:tcW w:w="2268" w:type="dxa"/>
            <w:vMerge/>
            <w:vAlign w:val="center"/>
          </w:tcPr>
          <w:p w14:paraId="24EF89CA" w14:textId="77777777" w:rsidR="009D2B3C" w:rsidRDefault="009D2B3C">
            <w:pPr>
              <w:jc w:val="center"/>
              <w:rPr>
                <w:rFonts w:eastAsia="Times New Roman"/>
              </w:rPr>
            </w:pPr>
          </w:p>
        </w:tc>
        <w:tc>
          <w:tcPr>
            <w:tcW w:w="3827" w:type="dxa"/>
            <w:vAlign w:val="center"/>
          </w:tcPr>
          <w:p w14:paraId="1485D816" w14:textId="77777777" w:rsidR="009D2B3C" w:rsidRDefault="00000000">
            <w:pPr>
              <w:jc w:val="center"/>
              <w:rPr>
                <w:rFonts w:eastAsia="Times New Roman"/>
              </w:rPr>
            </w:pPr>
            <w:r>
              <w:rPr>
                <w:rFonts w:eastAsia="Times New Roman" w:hint="eastAsia"/>
              </w:rPr>
              <w:t>上清液处理设施（0</w:t>
            </w:r>
            <w:r>
              <w:rPr>
                <w:rFonts w:eastAsia="Times New Roman"/>
              </w:rPr>
              <w:t>4</w:t>
            </w:r>
            <w:r>
              <w:rPr>
                <w:rFonts w:eastAsia="Times New Roman" w:hint="eastAsia"/>
              </w:rPr>
              <w:t>）</w:t>
            </w:r>
          </w:p>
        </w:tc>
        <w:tc>
          <w:tcPr>
            <w:tcW w:w="931" w:type="dxa"/>
            <w:vAlign w:val="center"/>
          </w:tcPr>
          <w:p w14:paraId="6DBF8554" w14:textId="77777777" w:rsidR="009D2B3C" w:rsidRDefault="00000000">
            <w:pPr>
              <w:jc w:val="center"/>
              <w:rPr>
                <w:rFonts w:eastAsia="Times New Roman"/>
              </w:rPr>
            </w:pPr>
            <w:r>
              <w:rPr>
                <w:rFonts w:eastAsia="Times New Roman" w:hint="eastAsia"/>
              </w:rPr>
              <w:t>0</w:t>
            </w:r>
            <w:r>
              <w:rPr>
                <w:rFonts w:eastAsia="Times New Roman"/>
              </w:rPr>
              <w:t>30604</w:t>
            </w:r>
          </w:p>
        </w:tc>
      </w:tr>
      <w:tr w:rsidR="009D2B3C" w14:paraId="1E8EE6E9" w14:textId="77777777">
        <w:trPr>
          <w:trHeight w:hRule="exact" w:val="397"/>
          <w:jc w:val="center"/>
        </w:trPr>
        <w:tc>
          <w:tcPr>
            <w:tcW w:w="1271" w:type="dxa"/>
            <w:vMerge/>
            <w:vAlign w:val="center"/>
          </w:tcPr>
          <w:p w14:paraId="07C777F2" w14:textId="77777777" w:rsidR="009D2B3C" w:rsidRDefault="009D2B3C">
            <w:pPr>
              <w:jc w:val="center"/>
              <w:rPr>
                <w:rFonts w:eastAsia="Times New Roman"/>
              </w:rPr>
            </w:pPr>
          </w:p>
        </w:tc>
        <w:tc>
          <w:tcPr>
            <w:tcW w:w="2268" w:type="dxa"/>
            <w:vMerge/>
            <w:vAlign w:val="center"/>
          </w:tcPr>
          <w:p w14:paraId="0A512654" w14:textId="77777777" w:rsidR="009D2B3C" w:rsidRDefault="009D2B3C">
            <w:pPr>
              <w:jc w:val="center"/>
              <w:rPr>
                <w:rFonts w:eastAsia="Times New Roman"/>
              </w:rPr>
            </w:pPr>
          </w:p>
        </w:tc>
        <w:tc>
          <w:tcPr>
            <w:tcW w:w="3827" w:type="dxa"/>
            <w:vAlign w:val="center"/>
          </w:tcPr>
          <w:p w14:paraId="66382CD2" w14:textId="77777777" w:rsidR="009D2B3C" w:rsidRDefault="00000000">
            <w:pPr>
              <w:jc w:val="center"/>
              <w:rPr>
                <w:rFonts w:eastAsia="Times New Roman"/>
              </w:rPr>
            </w:pPr>
            <w:r>
              <w:rPr>
                <w:rFonts w:eastAsia="Times New Roman" w:hint="eastAsia"/>
              </w:rPr>
              <w:t>污泥处理与处置设施（0</w:t>
            </w:r>
            <w:r>
              <w:rPr>
                <w:rFonts w:eastAsia="Times New Roman"/>
              </w:rPr>
              <w:t>5</w:t>
            </w:r>
            <w:r>
              <w:rPr>
                <w:rFonts w:eastAsia="Times New Roman" w:hint="eastAsia"/>
              </w:rPr>
              <w:t>）</w:t>
            </w:r>
          </w:p>
        </w:tc>
        <w:tc>
          <w:tcPr>
            <w:tcW w:w="931" w:type="dxa"/>
            <w:vAlign w:val="center"/>
          </w:tcPr>
          <w:p w14:paraId="141C58FF" w14:textId="77777777" w:rsidR="009D2B3C" w:rsidRDefault="00000000">
            <w:pPr>
              <w:jc w:val="center"/>
              <w:rPr>
                <w:rFonts w:eastAsia="Times New Roman"/>
              </w:rPr>
            </w:pPr>
            <w:r>
              <w:rPr>
                <w:rFonts w:eastAsia="Times New Roman" w:hint="eastAsia"/>
              </w:rPr>
              <w:t>0</w:t>
            </w:r>
            <w:r>
              <w:rPr>
                <w:rFonts w:eastAsia="Times New Roman"/>
              </w:rPr>
              <w:t>30605</w:t>
            </w:r>
          </w:p>
        </w:tc>
      </w:tr>
      <w:tr w:rsidR="009D2B3C" w14:paraId="2A3DB9C2" w14:textId="77777777">
        <w:trPr>
          <w:trHeight w:hRule="exact" w:val="397"/>
          <w:jc w:val="center"/>
        </w:trPr>
        <w:tc>
          <w:tcPr>
            <w:tcW w:w="1271" w:type="dxa"/>
            <w:vMerge/>
            <w:vAlign w:val="center"/>
          </w:tcPr>
          <w:p w14:paraId="6B3D3BEE" w14:textId="77777777" w:rsidR="009D2B3C" w:rsidRDefault="009D2B3C">
            <w:pPr>
              <w:jc w:val="center"/>
              <w:rPr>
                <w:rFonts w:eastAsia="Times New Roman"/>
              </w:rPr>
            </w:pPr>
          </w:p>
        </w:tc>
        <w:tc>
          <w:tcPr>
            <w:tcW w:w="2268" w:type="dxa"/>
            <w:vMerge/>
            <w:vAlign w:val="center"/>
          </w:tcPr>
          <w:p w14:paraId="2730F7A6" w14:textId="77777777" w:rsidR="009D2B3C" w:rsidRDefault="009D2B3C">
            <w:pPr>
              <w:jc w:val="center"/>
              <w:rPr>
                <w:rFonts w:eastAsia="Times New Roman"/>
              </w:rPr>
            </w:pPr>
          </w:p>
        </w:tc>
        <w:tc>
          <w:tcPr>
            <w:tcW w:w="3827" w:type="dxa"/>
            <w:vAlign w:val="center"/>
          </w:tcPr>
          <w:p w14:paraId="1C995B39" w14:textId="77777777" w:rsidR="009D2B3C" w:rsidRDefault="00000000">
            <w:pPr>
              <w:jc w:val="center"/>
              <w:rPr>
                <w:rFonts w:eastAsia="Times New Roman"/>
              </w:rPr>
            </w:pPr>
            <w:r>
              <w:rPr>
                <w:rFonts w:eastAsia="Times New Roman" w:hint="eastAsia"/>
              </w:rPr>
              <w:t>除臭设施（0</w:t>
            </w:r>
            <w:r>
              <w:rPr>
                <w:rFonts w:eastAsia="Times New Roman"/>
              </w:rPr>
              <w:t>6</w:t>
            </w:r>
            <w:r>
              <w:rPr>
                <w:rFonts w:eastAsia="Times New Roman" w:hint="eastAsia"/>
              </w:rPr>
              <w:t>）</w:t>
            </w:r>
          </w:p>
        </w:tc>
        <w:tc>
          <w:tcPr>
            <w:tcW w:w="931" w:type="dxa"/>
            <w:vAlign w:val="center"/>
          </w:tcPr>
          <w:p w14:paraId="424D4ADC" w14:textId="77777777" w:rsidR="009D2B3C" w:rsidRDefault="00000000">
            <w:pPr>
              <w:jc w:val="center"/>
              <w:rPr>
                <w:rFonts w:eastAsia="Times New Roman"/>
              </w:rPr>
            </w:pPr>
            <w:r>
              <w:rPr>
                <w:rFonts w:eastAsia="Times New Roman" w:hint="eastAsia"/>
              </w:rPr>
              <w:t>0</w:t>
            </w:r>
            <w:r>
              <w:rPr>
                <w:rFonts w:eastAsia="Times New Roman"/>
              </w:rPr>
              <w:t>30606</w:t>
            </w:r>
          </w:p>
        </w:tc>
      </w:tr>
      <w:tr w:rsidR="009D2B3C" w14:paraId="19FD7D0D" w14:textId="77777777">
        <w:trPr>
          <w:trHeight w:hRule="exact" w:val="397"/>
          <w:jc w:val="center"/>
        </w:trPr>
        <w:tc>
          <w:tcPr>
            <w:tcW w:w="1271" w:type="dxa"/>
            <w:vMerge/>
            <w:vAlign w:val="center"/>
          </w:tcPr>
          <w:p w14:paraId="1D0C072B" w14:textId="77777777" w:rsidR="009D2B3C" w:rsidRDefault="009D2B3C">
            <w:pPr>
              <w:jc w:val="center"/>
              <w:rPr>
                <w:rFonts w:eastAsia="Times New Roman"/>
              </w:rPr>
            </w:pPr>
          </w:p>
        </w:tc>
        <w:tc>
          <w:tcPr>
            <w:tcW w:w="2268" w:type="dxa"/>
            <w:vAlign w:val="center"/>
          </w:tcPr>
          <w:p w14:paraId="717BBF3B" w14:textId="77777777" w:rsidR="009D2B3C" w:rsidRDefault="00000000">
            <w:pPr>
              <w:jc w:val="center"/>
              <w:rPr>
                <w:rFonts w:eastAsia="Times New Roman"/>
              </w:rPr>
            </w:pPr>
            <w:r>
              <w:rPr>
                <w:rFonts w:eastAsia="Times New Roman" w:hint="eastAsia"/>
              </w:rPr>
              <w:t>其他设施（9</w:t>
            </w:r>
            <w:r>
              <w:rPr>
                <w:rFonts w:eastAsia="Times New Roman"/>
              </w:rPr>
              <w:t>9</w:t>
            </w:r>
            <w:r>
              <w:rPr>
                <w:rFonts w:eastAsia="Times New Roman" w:hint="eastAsia"/>
              </w:rPr>
              <w:t>）</w:t>
            </w:r>
          </w:p>
        </w:tc>
        <w:tc>
          <w:tcPr>
            <w:tcW w:w="3827" w:type="dxa"/>
            <w:vAlign w:val="center"/>
          </w:tcPr>
          <w:p w14:paraId="336426A2" w14:textId="77777777" w:rsidR="009D2B3C" w:rsidRDefault="009D2B3C">
            <w:pPr>
              <w:jc w:val="center"/>
              <w:rPr>
                <w:rFonts w:eastAsia="Times New Roman"/>
              </w:rPr>
            </w:pPr>
          </w:p>
        </w:tc>
        <w:tc>
          <w:tcPr>
            <w:tcW w:w="931" w:type="dxa"/>
            <w:vAlign w:val="center"/>
          </w:tcPr>
          <w:p w14:paraId="242AD36B" w14:textId="77777777" w:rsidR="009D2B3C" w:rsidRDefault="00000000">
            <w:pPr>
              <w:jc w:val="center"/>
              <w:rPr>
                <w:rFonts w:eastAsia="Times New Roman"/>
              </w:rPr>
            </w:pPr>
            <w:r>
              <w:rPr>
                <w:rFonts w:eastAsia="Times New Roman" w:hint="eastAsia"/>
              </w:rPr>
              <w:t>039900</w:t>
            </w:r>
          </w:p>
        </w:tc>
      </w:tr>
      <w:tr w:rsidR="009D2B3C" w14:paraId="226ACF2E" w14:textId="77777777">
        <w:trPr>
          <w:trHeight w:hRule="exact" w:val="397"/>
          <w:jc w:val="center"/>
        </w:trPr>
        <w:tc>
          <w:tcPr>
            <w:tcW w:w="1271" w:type="dxa"/>
            <w:vMerge w:val="restart"/>
            <w:vAlign w:val="center"/>
          </w:tcPr>
          <w:p w14:paraId="2CB312A6" w14:textId="77777777" w:rsidR="009D2B3C" w:rsidRDefault="00000000">
            <w:pPr>
              <w:pStyle w:val="ae"/>
              <w:jc w:val="center"/>
              <w:rPr>
                <w:rFonts w:eastAsia="Times New Roman"/>
                <w:sz w:val="21"/>
                <w:szCs w:val="24"/>
              </w:rPr>
            </w:pPr>
            <w:r>
              <w:rPr>
                <w:rFonts w:ascii="宋体" w:hAnsi="宋体" w:cs="宋体" w:hint="eastAsia"/>
                <w:sz w:val="21"/>
                <w:szCs w:val="24"/>
              </w:rPr>
              <w:t>污水处理设施（</w:t>
            </w:r>
            <w:r>
              <w:rPr>
                <w:rFonts w:eastAsia="Times New Roman" w:hint="eastAsia"/>
                <w:sz w:val="21"/>
                <w:szCs w:val="24"/>
              </w:rPr>
              <w:t>0</w:t>
            </w:r>
            <w:r>
              <w:rPr>
                <w:rFonts w:eastAsia="Times New Roman"/>
                <w:sz w:val="21"/>
                <w:szCs w:val="24"/>
              </w:rPr>
              <w:t>4</w:t>
            </w:r>
            <w:r>
              <w:rPr>
                <w:rFonts w:ascii="宋体" w:hAnsi="宋体" w:cs="宋体" w:hint="eastAsia"/>
                <w:sz w:val="21"/>
                <w:szCs w:val="24"/>
              </w:rPr>
              <w:t>）</w:t>
            </w:r>
          </w:p>
        </w:tc>
        <w:tc>
          <w:tcPr>
            <w:tcW w:w="2268" w:type="dxa"/>
            <w:vMerge w:val="restart"/>
            <w:vAlign w:val="center"/>
          </w:tcPr>
          <w:p w14:paraId="6CDF233F" w14:textId="77777777" w:rsidR="009D2B3C" w:rsidRDefault="00000000">
            <w:pPr>
              <w:pStyle w:val="ae"/>
              <w:jc w:val="center"/>
              <w:rPr>
                <w:rFonts w:eastAsia="Times New Roman"/>
                <w:sz w:val="21"/>
                <w:szCs w:val="24"/>
              </w:rPr>
            </w:pPr>
            <w:r>
              <w:rPr>
                <w:rFonts w:ascii="宋体" w:hAnsi="宋体" w:cs="宋体" w:hint="eastAsia"/>
                <w:sz w:val="21"/>
                <w:szCs w:val="24"/>
              </w:rPr>
              <w:t>污水处理设备（</w:t>
            </w:r>
            <w:r>
              <w:rPr>
                <w:rFonts w:eastAsia="Times New Roman" w:hint="eastAsia"/>
                <w:sz w:val="21"/>
                <w:szCs w:val="24"/>
              </w:rPr>
              <w:t>0</w:t>
            </w:r>
            <w:r>
              <w:rPr>
                <w:rFonts w:eastAsia="Times New Roman"/>
                <w:sz w:val="21"/>
                <w:szCs w:val="24"/>
              </w:rPr>
              <w:t>1</w:t>
            </w:r>
            <w:r>
              <w:rPr>
                <w:rFonts w:ascii="宋体" w:hAnsi="宋体" w:cs="宋体" w:hint="eastAsia"/>
                <w:sz w:val="21"/>
                <w:szCs w:val="24"/>
              </w:rPr>
              <w:t>）</w:t>
            </w:r>
          </w:p>
        </w:tc>
        <w:tc>
          <w:tcPr>
            <w:tcW w:w="3827" w:type="dxa"/>
            <w:vAlign w:val="center"/>
          </w:tcPr>
          <w:p w14:paraId="475829E3" w14:textId="77777777" w:rsidR="009D2B3C" w:rsidRDefault="009D2B3C">
            <w:pPr>
              <w:pStyle w:val="ae"/>
              <w:jc w:val="center"/>
              <w:rPr>
                <w:rFonts w:eastAsia="Times New Roman"/>
                <w:sz w:val="21"/>
                <w:szCs w:val="24"/>
              </w:rPr>
            </w:pPr>
          </w:p>
        </w:tc>
        <w:tc>
          <w:tcPr>
            <w:tcW w:w="931" w:type="dxa"/>
            <w:vAlign w:val="center"/>
          </w:tcPr>
          <w:p w14:paraId="1C4BC900" w14:textId="77777777" w:rsidR="009D2B3C" w:rsidRDefault="00000000">
            <w:pPr>
              <w:pStyle w:val="ae"/>
              <w:jc w:val="center"/>
              <w:rPr>
                <w:rFonts w:eastAsia="Times New Roman"/>
                <w:sz w:val="21"/>
                <w:szCs w:val="24"/>
              </w:rPr>
            </w:pPr>
            <w:r>
              <w:rPr>
                <w:rFonts w:eastAsia="Times New Roman" w:hint="eastAsia"/>
                <w:sz w:val="21"/>
                <w:szCs w:val="24"/>
              </w:rPr>
              <w:t>040100</w:t>
            </w:r>
          </w:p>
        </w:tc>
      </w:tr>
      <w:tr w:rsidR="009D2B3C" w14:paraId="2797869A" w14:textId="77777777">
        <w:trPr>
          <w:trHeight w:hRule="exact" w:val="397"/>
          <w:jc w:val="center"/>
        </w:trPr>
        <w:tc>
          <w:tcPr>
            <w:tcW w:w="1271" w:type="dxa"/>
            <w:vMerge/>
            <w:vAlign w:val="center"/>
          </w:tcPr>
          <w:p w14:paraId="769AEACE" w14:textId="77777777" w:rsidR="009D2B3C" w:rsidRDefault="009D2B3C">
            <w:pPr>
              <w:jc w:val="center"/>
              <w:rPr>
                <w:rFonts w:eastAsia="Times New Roman"/>
              </w:rPr>
            </w:pPr>
          </w:p>
        </w:tc>
        <w:tc>
          <w:tcPr>
            <w:tcW w:w="2268" w:type="dxa"/>
            <w:vMerge/>
            <w:vAlign w:val="center"/>
          </w:tcPr>
          <w:p w14:paraId="302ECB89" w14:textId="77777777" w:rsidR="009D2B3C" w:rsidRDefault="009D2B3C">
            <w:pPr>
              <w:jc w:val="center"/>
              <w:rPr>
                <w:rFonts w:eastAsia="Times New Roman"/>
              </w:rPr>
            </w:pPr>
          </w:p>
        </w:tc>
        <w:tc>
          <w:tcPr>
            <w:tcW w:w="3827" w:type="dxa"/>
            <w:vAlign w:val="center"/>
          </w:tcPr>
          <w:p w14:paraId="0E43136D" w14:textId="77777777" w:rsidR="009D2B3C" w:rsidRDefault="00000000">
            <w:pPr>
              <w:jc w:val="center"/>
              <w:rPr>
                <w:rFonts w:eastAsia="Times New Roman"/>
              </w:rPr>
            </w:pPr>
            <w:r>
              <w:rPr>
                <w:rFonts w:eastAsia="Times New Roman" w:hint="eastAsia"/>
              </w:rPr>
              <w:t>污水池（0</w:t>
            </w:r>
            <w:r>
              <w:rPr>
                <w:rFonts w:eastAsia="Times New Roman"/>
              </w:rPr>
              <w:t>1</w:t>
            </w:r>
            <w:r>
              <w:rPr>
                <w:rFonts w:eastAsia="Times New Roman" w:hint="eastAsia"/>
              </w:rPr>
              <w:t>）</w:t>
            </w:r>
          </w:p>
        </w:tc>
        <w:tc>
          <w:tcPr>
            <w:tcW w:w="931" w:type="dxa"/>
            <w:vAlign w:val="center"/>
          </w:tcPr>
          <w:p w14:paraId="3E4CE91B" w14:textId="77777777" w:rsidR="009D2B3C" w:rsidRDefault="00000000">
            <w:pPr>
              <w:jc w:val="center"/>
              <w:rPr>
                <w:rFonts w:eastAsia="Times New Roman"/>
              </w:rPr>
            </w:pPr>
            <w:r>
              <w:rPr>
                <w:rFonts w:eastAsia="Times New Roman" w:hint="eastAsia"/>
              </w:rPr>
              <w:t>0</w:t>
            </w:r>
            <w:r>
              <w:rPr>
                <w:rFonts w:eastAsia="Times New Roman"/>
              </w:rPr>
              <w:t>40101</w:t>
            </w:r>
          </w:p>
        </w:tc>
      </w:tr>
      <w:tr w:rsidR="009D2B3C" w14:paraId="5A0185A0" w14:textId="77777777">
        <w:trPr>
          <w:trHeight w:hRule="exact" w:val="397"/>
          <w:jc w:val="center"/>
        </w:trPr>
        <w:tc>
          <w:tcPr>
            <w:tcW w:w="1271" w:type="dxa"/>
            <w:vMerge/>
            <w:vAlign w:val="center"/>
          </w:tcPr>
          <w:p w14:paraId="7B139AF5" w14:textId="77777777" w:rsidR="009D2B3C" w:rsidRDefault="009D2B3C">
            <w:pPr>
              <w:jc w:val="center"/>
              <w:rPr>
                <w:rFonts w:eastAsia="Times New Roman"/>
              </w:rPr>
            </w:pPr>
          </w:p>
        </w:tc>
        <w:tc>
          <w:tcPr>
            <w:tcW w:w="2268" w:type="dxa"/>
            <w:vMerge/>
            <w:vAlign w:val="center"/>
          </w:tcPr>
          <w:p w14:paraId="3A2CA11D" w14:textId="77777777" w:rsidR="009D2B3C" w:rsidRDefault="009D2B3C">
            <w:pPr>
              <w:jc w:val="center"/>
              <w:rPr>
                <w:rFonts w:eastAsia="Times New Roman"/>
              </w:rPr>
            </w:pPr>
          </w:p>
        </w:tc>
        <w:tc>
          <w:tcPr>
            <w:tcW w:w="3827" w:type="dxa"/>
            <w:vAlign w:val="center"/>
          </w:tcPr>
          <w:p w14:paraId="5D2DB5F7" w14:textId="77777777" w:rsidR="009D2B3C" w:rsidRDefault="00000000">
            <w:pPr>
              <w:jc w:val="center"/>
              <w:rPr>
                <w:rFonts w:eastAsia="Times New Roman"/>
              </w:rPr>
            </w:pPr>
            <w:r>
              <w:rPr>
                <w:rFonts w:eastAsia="Times New Roman" w:hint="eastAsia"/>
              </w:rPr>
              <w:t>进水泵房（0</w:t>
            </w:r>
            <w:r>
              <w:rPr>
                <w:rFonts w:eastAsia="Times New Roman"/>
              </w:rPr>
              <w:t>2</w:t>
            </w:r>
            <w:r>
              <w:rPr>
                <w:rFonts w:eastAsia="Times New Roman" w:hint="eastAsia"/>
              </w:rPr>
              <w:t>）</w:t>
            </w:r>
          </w:p>
        </w:tc>
        <w:tc>
          <w:tcPr>
            <w:tcW w:w="931" w:type="dxa"/>
            <w:vAlign w:val="center"/>
          </w:tcPr>
          <w:p w14:paraId="3DAABC2B" w14:textId="77777777" w:rsidR="009D2B3C" w:rsidRDefault="00000000">
            <w:pPr>
              <w:jc w:val="center"/>
              <w:rPr>
                <w:rFonts w:eastAsia="Times New Roman"/>
              </w:rPr>
            </w:pPr>
            <w:r>
              <w:rPr>
                <w:rFonts w:eastAsia="Times New Roman" w:hint="eastAsia"/>
              </w:rPr>
              <w:t>0</w:t>
            </w:r>
            <w:r>
              <w:rPr>
                <w:rFonts w:eastAsia="Times New Roman"/>
              </w:rPr>
              <w:t>40102</w:t>
            </w:r>
          </w:p>
        </w:tc>
      </w:tr>
      <w:tr w:rsidR="009D2B3C" w14:paraId="75376141" w14:textId="77777777">
        <w:trPr>
          <w:trHeight w:hRule="exact" w:val="397"/>
          <w:jc w:val="center"/>
        </w:trPr>
        <w:tc>
          <w:tcPr>
            <w:tcW w:w="1271" w:type="dxa"/>
            <w:vMerge/>
            <w:vAlign w:val="center"/>
          </w:tcPr>
          <w:p w14:paraId="07703A53" w14:textId="77777777" w:rsidR="009D2B3C" w:rsidRDefault="009D2B3C">
            <w:pPr>
              <w:jc w:val="center"/>
              <w:rPr>
                <w:rFonts w:eastAsia="Times New Roman"/>
              </w:rPr>
            </w:pPr>
          </w:p>
        </w:tc>
        <w:tc>
          <w:tcPr>
            <w:tcW w:w="2268" w:type="dxa"/>
            <w:vMerge/>
            <w:vAlign w:val="center"/>
          </w:tcPr>
          <w:p w14:paraId="777A248B" w14:textId="77777777" w:rsidR="009D2B3C" w:rsidRDefault="009D2B3C">
            <w:pPr>
              <w:jc w:val="center"/>
              <w:rPr>
                <w:rFonts w:eastAsia="Times New Roman"/>
              </w:rPr>
            </w:pPr>
          </w:p>
        </w:tc>
        <w:tc>
          <w:tcPr>
            <w:tcW w:w="3827" w:type="dxa"/>
            <w:vAlign w:val="center"/>
          </w:tcPr>
          <w:p w14:paraId="23D8D0A6" w14:textId="77777777" w:rsidR="009D2B3C" w:rsidRDefault="00000000">
            <w:pPr>
              <w:jc w:val="center"/>
              <w:rPr>
                <w:rFonts w:eastAsia="Times New Roman"/>
              </w:rPr>
            </w:pPr>
            <w:r>
              <w:rPr>
                <w:rFonts w:eastAsia="Times New Roman" w:hint="eastAsia"/>
              </w:rPr>
              <w:t>调节池及相关设备（0</w:t>
            </w:r>
            <w:r>
              <w:rPr>
                <w:rFonts w:eastAsia="Times New Roman"/>
              </w:rPr>
              <w:t>3</w:t>
            </w:r>
            <w:r>
              <w:rPr>
                <w:rFonts w:eastAsia="Times New Roman" w:hint="eastAsia"/>
              </w:rPr>
              <w:t>）</w:t>
            </w:r>
          </w:p>
        </w:tc>
        <w:tc>
          <w:tcPr>
            <w:tcW w:w="931" w:type="dxa"/>
            <w:vAlign w:val="center"/>
          </w:tcPr>
          <w:p w14:paraId="4FC9365D" w14:textId="77777777" w:rsidR="009D2B3C" w:rsidRDefault="00000000">
            <w:pPr>
              <w:jc w:val="center"/>
              <w:rPr>
                <w:rFonts w:eastAsia="Times New Roman"/>
              </w:rPr>
            </w:pPr>
            <w:r>
              <w:rPr>
                <w:rFonts w:eastAsia="Times New Roman" w:hint="eastAsia"/>
              </w:rPr>
              <w:t>0</w:t>
            </w:r>
            <w:r>
              <w:rPr>
                <w:rFonts w:eastAsia="Times New Roman"/>
              </w:rPr>
              <w:t>40103</w:t>
            </w:r>
          </w:p>
        </w:tc>
      </w:tr>
      <w:tr w:rsidR="009D2B3C" w14:paraId="19D87D4A" w14:textId="77777777">
        <w:trPr>
          <w:trHeight w:hRule="exact" w:val="397"/>
          <w:jc w:val="center"/>
        </w:trPr>
        <w:tc>
          <w:tcPr>
            <w:tcW w:w="1271" w:type="dxa"/>
            <w:vMerge/>
            <w:vAlign w:val="center"/>
          </w:tcPr>
          <w:p w14:paraId="689AE1CA" w14:textId="77777777" w:rsidR="009D2B3C" w:rsidRDefault="009D2B3C">
            <w:pPr>
              <w:jc w:val="center"/>
              <w:rPr>
                <w:rFonts w:eastAsia="Times New Roman"/>
              </w:rPr>
            </w:pPr>
          </w:p>
        </w:tc>
        <w:tc>
          <w:tcPr>
            <w:tcW w:w="2268" w:type="dxa"/>
            <w:vMerge/>
            <w:vAlign w:val="center"/>
          </w:tcPr>
          <w:p w14:paraId="18D4E0DF" w14:textId="77777777" w:rsidR="009D2B3C" w:rsidRDefault="009D2B3C">
            <w:pPr>
              <w:jc w:val="center"/>
              <w:rPr>
                <w:rFonts w:eastAsia="Times New Roman"/>
              </w:rPr>
            </w:pPr>
          </w:p>
        </w:tc>
        <w:tc>
          <w:tcPr>
            <w:tcW w:w="3827" w:type="dxa"/>
            <w:vAlign w:val="center"/>
          </w:tcPr>
          <w:p w14:paraId="39C3805D" w14:textId="77777777" w:rsidR="009D2B3C" w:rsidRDefault="00000000">
            <w:pPr>
              <w:jc w:val="center"/>
              <w:rPr>
                <w:rFonts w:eastAsia="Times New Roman"/>
              </w:rPr>
            </w:pPr>
            <w:r>
              <w:rPr>
                <w:rFonts w:eastAsia="Times New Roman" w:hint="eastAsia"/>
              </w:rPr>
              <w:t>沉砂池及沉砂池相关设备（04</w:t>
            </w:r>
            <w:r>
              <w:rPr>
                <w:rFonts w:eastAsia="Times New Roman"/>
              </w:rPr>
              <w:t>）</w:t>
            </w:r>
          </w:p>
        </w:tc>
        <w:tc>
          <w:tcPr>
            <w:tcW w:w="931" w:type="dxa"/>
            <w:vAlign w:val="center"/>
          </w:tcPr>
          <w:p w14:paraId="1C202FDA" w14:textId="77777777" w:rsidR="009D2B3C" w:rsidRDefault="00000000">
            <w:pPr>
              <w:jc w:val="center"/>
              <w:rPr>
                <w:rFonts w:eastAsia="Times New Roman"/>
              </w:rPr>
            </w:pPr>
            <w:r>
              <w:rPr>
                <w:rFonts w:eastAsia="Times New Roman" w:hint="eastAsia"/>
              </w:rPr>
              <w:t>0</w:t>
            </w:r>
            <w:r>
              <w:rPr>
                <w:rFonts w:eastAsia="Times New Roman"/>
              </w:rPr>
              <w:t>4010</w:t>
            </w:r>
            <w:r>
              <w:rPr>
                <w:rFonts w:eastAsia="Times New Roman" w:hint="eastAsia"/>
              </w:rPr>
              <w:t>4</w:t>
            </w:r>
          </w:p>
        </w:tc>
      </w:tr>
      <w:tr w:rsidR="009D2B3C" w14:paraId="030A03BE" w14:textId="77777777">
        <w:trPr>
          <w:trHeight w:hRule="exact" w:val="397"/>
          <w:jc w:val="center"/>
        </w:trPr>
        <w:tc>
          <w:tcPr>
            <w:tcW w:w="1271" w:type="dxa"/>
            <w:vMerge/>
            <w:vAlign w:val="center"/>
          </w:tcPr>
          <w:p w14:paraId="214B311D" w14:textId="77777777" w:rsidR="009D2B3C" w:rsidRDefault="009D2B3C">
            <w:pPr>
              <w:jc w:val="center"/>
              <w:rPr>
                <w:rFonts w:eastAsia="Times New Roman"/>
              </w:rPr>
            </w:pPr>
          </w:p>
        </w:tc>
        <w:tc>
          <w:tcPr>
            <w:tcW w:w="2268" w:type="dxa"/>
            <w:vMerge/>
            <w:vAlign w:val="center"/>
          </w:tcPr>
          <w:p w14:paraId="5CA7E5F9" w14:textId="77777777" w:rsidR="009D2B3C" w:rsidRDefault="009D2B3C">
            <w:pPr>
              <w:jc w:val="center"/>
              <w:rPr>
                <w:rFonts w:eastAsia="Times New Roman"/>
              </w:rPr>
            </w:pPr>
          </w:p>
        </w:tc>
        <w:tc>
          <w:tcPr>
            <w:tcW w:w="3827" w:type="dxa"/>
            <w:vAlign w:val="center"/>
          </w:tcPr>
          <w:p w14:paraId="302E6364" w14:textId="77777777" w:rsidR="009D2B3C" w:rsidRDefault="00000000">
            <w:pPr>
              <w:jc w:val="center"/>
              <w:rPr>
                <w:rFonts w:eastAsia="Times New Roman"/>
              </w:rPr>
            </w:pPr>
            <w:r>
              <w:rPr>
                <w:rFonts w:eastAsia="Times New Roman" w:hint="eastAsia"/>
              </w:rPr>
              <w:t>沉淀池及相关设备（05</w:t>
            </w:r>
            <w:r>
              <w:rPr>
                <w:rFonts w:eastAsia="Times New Roman"/>
              </w:rPr>
              <w:t>）</w:t>
            </w:r>
          </w:p>
        </w:tc>
        <w:tc>
          <w:tcPr>
            <w:tcW w:w="931" w:type="dxa"/>
            <w:vAlign w:val="center"/>
          </w:tcPr>
          <w:p w14:paraId="7EA7B64F" w14:textId="77777777" w:rsidR="009D2B3C" w:rsidRDefault="00000000">
            <w:pPr>
              <w:jc w:val="center"/>
              <w:rPr>
                <w:rFonts w:eastAsia="Times New Roman"/>
              </w:rPr>
            </w:pPr>
            <w:r>
              <w:rPr>
                <w:rFonts w:eastAsia="Times New Roman" w:hint="eastAsia"/>
              </w:rPr>
              <w:t>0</w:t>
            </w:r>
            <w:r>
              <w:rPr>
                <w:rFonts w:eastAsia="Times New Roman"/>
              </w:rPr>
              <w:t>4010</w:t>
            </w:r>
            <w:r>
              <w:rPr>
                <w:rFonts w:eastAsia="Times New Roman" w:hint="eastAsia"/>
              </w:rPr>
              <w:t>5</w:t>
            </w:r>
          </w:p>
        </w:tc>
      </w:tr>
      <w:tr w:rsidR="009D2B3C" w14:paraId="5D98E623" w14:textId="77777777">
        <w:trPr>
          <w:trHeight w:hRule="exact" w:val="397"/>
          <w:jc w:val="center"/>
        </w:trPr>
        <w:tc>
          <w:tcPr>
            <w:tcW w:w="1271" w:type="dxa"/>
            <w:vMerge/>
            <w:vAlign w:val="center"/>
          </w:tcPr>
          <w:p w14:paraId="323E3A0F" w14:textId="77777777" w:rsidR="009D2B3C" w:rsidRDefault="009D2B3C">
            <w:pPr>
              <w:jc w:val="center"/>
              <w:rPr>
                <w:rFonts w:eastAsia="Times New Roman"/>
              </w:rPr>
            </w:pPr>
          </w:p>
        </w:tc>
        <w:tc>
          <w:tcPr>
            <w:tcW w:w="2268" w:type="dxa"/>
            <w:vMerge/>
            <w:vAlign w:val="center"/>
          </w:tcPr>
          <w:p w14:paraId="18462779" w14:textId="77777777" w:rsidR="009D2B3C" w:rsidRDefault="009D2B3C">
            <w:pPr>
              <w:jc w:val="center"/>
              <w:rPr>
                <w:rFonts w:eastAsia="Times New Roman"/>
              </w:rPr>
            </w:pPr>
          </w:p>
        </w:tc>
        <w:tc>
          <w:tcPr>
            <w:tcW w:w="3827" w:type="dxa"/>
            <w:vAlign w:val="center"/>
          </w:tcPr>
          <w:p w14:paraId="56650527" w14:textId="77777777" w:rsidR="009D2B3C" w:rsidRDefault="00000000">
            <w:pPr>
              <w:jc w:val="center"/>
              <w:rPr>
                <w:rFonts w:eastAsia="Times New Roman"/>
              </w:rPr>
            </w:pPr>
            <w:r>
              <w:rPr>
                <w:rFonts w:eastAsia="Times New Roman" w:hint="eastAsia"/>
              </w:rPr>
              <w:t>混凝池（06</w:t>
            </w:r>
            <w:r>
              <w:rPr>
                <w:rFonts w:eastAsia="Times New Roman"/>
              </w:rPr>
              <w:t>）</w:t>
            </w:r>
          </w:p>
        </w:tc>
        <w:tc>
          <w:tcPr>
            <w:tcW w:w="931" w:type="dxa"/>
            <w:vAlign w:val="center"/>
          </w:tcPr>
          <w:p w14:paraId="7C838BD8" w14:textId="77777777" w:rsidR="009D2B3C" w:rsidRDefault="00000000">
            <w:pPr>
              <w:jc w:val="center"/>
              <w:rPr>
                <w:rFonts w:eastAsia="Times New Roman"/>
              </w:rPr>
            </w:pPr>
            <w:r>
              <w:rPr>
                <w:rFonts w:eastAsia="Times New Roman" w:hint="eastAsia"/>
              </w:rPr>
              <w:t>0</w:t>
            </w:r>
            <w:r>
              <w:rPr>
                <w:rFonts w:eastAsia="Times New Roman"/>
              </w:rPr>
              <w:t>4010</w:t>
            </w:r>
            <w:r>
              <w:rPr>
                <w:rFonts w:eastAsia="Times New Roman" w:hint="eastAsia"/>
              </w:rPr>
              <w:t>6</w:t>
            </w:r>
          </w:p>
        </w:tc>
      </w:tr>
      <w:tr w:rsidR="009D2B3C" w14:paraId="12B705AB" w14:textId="77777777">
        <w:trPr>
          <w:trHeight w:hRule="exact" w:val="397"/>
          <w:jc w:val="center"/>
        </w:trPr>
        <w:tc>
          <w:tcPr>
            <w:tcW w:w="1271" w:type="dxa"/>
            <w:vMerge/>
            <w:vAlign w:val="center"/>
          </w:tcPr>
          <w:p w14:paraId="4DC1B28B" w14:textId="77777777" w:rsidR="009D2B3C" w:rsidRDefault="009D2B3C">
            <w:pPr>
              <w:jc w:val="center"/>
              <w:rPr>
                <w:rFonts w:eastAsia="Times New Roman"/>
              </w:rPr>
            </w:pPr>
          </w:p>
        </w:tc>
        <w:tc>
          <w:tcPr>
            <w:tcW w:w="2268" w:type="dxa"/>
            <w:vMerge/>
            <w:vAlign w:val="center"/>
          </w:tcPr>
          <w:p w14:paraId="1AEB5291" w14:textId="77777777" w:rsidR="009D2B3C" w:rsidRDefault="009D2B3C">
            <w:pPr>
              <w:jc w:val="center"/>
              <w:rPr>
                <w:rFonts w:eastAsia="Times New Roman"/>
              </w:rPr>
            </w:pPr>
          </w:p>
        </w:tc>
        <w:tc>
          <w:tcPr>
            <w:tcW w:w="3827" w:type="dxa"/>
            <w:vAlign w:val="center"/>
          </w:tcPr>
          <w:p w14:paraId="50CB56DF" w14:textId="77777777" w:rsidR="009D2B3C" w:rsidRDefault="00000000">
            <w:pPr>
              <w:jc w:val="center"/>
              <w:rPr>
                <w:rFonts w:eastAsia="Times New Roman"/>
              </w:rPr>
            </w:pPr>
            <w:r>
              <w:rPr>
                <w:rFonts w:eastAsia="Times New Roman" w:hint="eastAsia"/>
              </w:rPr>
              <w:t>污泥泵房（07</w:t>
            </w:r>
            <w:r>
              <w:rPr>
                <w:rFonts w:eastAsia="Times New Roman"/>
              </w:rPr>
              <w:t>）</w:t>
            </w:r>
          </w:p>
        </w:tc>
        <w:tc>
          <w:tcPr>
            <w:tcW w:w="931" w:type="dxa"/>
            <w:vAlign w:val="center"/>
          </w:tcPr>
          <w:p w14:paraId="23D08CD1" w14:textId="77777777" w:rsidR="009D2B3C" w:rsidRDefault="00000000">
            <w:pPr>
              <w:jc w:val="center"/>
              <w:rPr>
                <w:rFonts w:eastAsia="Times New Roman"/>
              </w:rPr>
            </w:pPr>
            <w:r>
              <w:rPr>
                <w:rFonts w:eastAsia="Times New Roman" w:hint="eastAsia"/>
              </w:rPr>
              <w:t>0</w:t>
            </w:r>
            <w:r>
              <w:rPr>
                <w:rFonts w:eastAsia="Times New Roman"/>
              </w:rPr>
              <w:t>401</w:t>
            </w:r>
            <w:r>
              <w:rPr>
                <w:rFonts w:eastAsia="Times New Roman" w:hint="eastAsia"/>
              </w:rPr>
              <w:t>07</w:t>
            </w:r>
          </w:p>
        </w:tc>
      </w:tr>
      <w:tr w:rsidR="009D2B3C" w14:paraId="3A8AC427" w14:textId="77777777">
        <w:trPr>
          <w:trHeight w:hRule="exact" w:val="397"/>
          <w:jc w:val="center"/>
        </w:trPr>
        <w:tc>
          <w:tcPr>
            <w:tcW w:w="1271" w:type="dxa"/>
            <w:vMerge/>
            <w:vAlign w:val="center"/>
          </w:tcPr>
          <w:p w14:paraId="12613F80" w14:textId="77777777" w:rsidR="009D2B3C" w:rsidRDefault="009D2B3C">
            <w:pPr>
              <w:jc w:val="center"/>
              <w:rPr>
                <w:rFonts w:eastAsia="Times New Roman"/>
              </w:rPr>
            </w:pPr>
          </w:p>
        </w:tc>
        <w:tc>
          <w:tcPr>
            <w:tcW w:w="2268" w:type="dxa"/>
            <w:vMerge/>
            <w:vAlign w:val="center"/>
          </w:tcPr>
          <w:p w14:paraId="37CDC4D4" w14:textId="77777777" w:rsidR="009D2B3C" w:rsidRDefault="009D2B3C">
            <w:pPr>
              <w:jc w:val="center"/>
              <w:rPr>
                <w:rFonts w:eastAsia="Times New Roman"/>
              </w:rPr>
            </w:pPr>
          </w:p>
        </w:tc>
        <w:tc>
          <w:tcPr>
            <w:tcW w:w="3827" w:type="dxa"/>
            <w:vAlign w:val="center"/>
          </w:tcPr>
          <w:p w14:paraId="6C04BCC0" w14:textId="77777777" w:rsidR="009D2B3C" w:rsidRDefault="00000000">
            <w:pPr>
              <w:jc w:val="center"/>
              <w:rPr>
                <w:rFonts w:eastAsia="Times New Roman"/>
              </w:rPr>
            </w:pPr>
            <w:r>
              <w:rPr>
                <w:rFonts w:eastAsia="Times New Roman" w:hint="eastAsia"/>
              </w:rPr>
              <w:t>生物反应池及相关设备（08</w:t>
            </w:r>
            <w:r>
              <w:rPr>
                <w:rFonts w:eastAsia="Times New Roman"/>
              </w:rPr>
              <w:t>）</w:t>
            </w:r>
          </w:p>
        </w:tc>
        <w:tc>
          <w:tcPr>
            <w:tcW w:w="931" w:type="dxa"/>
            <w:vAlign w:val="center"/>
          </w:tcPr>
          <w:p w14:paraId="0CC9F363" w14:textId="77777777" w:rsidR="009D2B3C" w:rsidRDefault="00000000">
            <w:pPr>
              <w:jc w:val="center"/>
              <w:rPr>
                <w:rFonts w:eastAsia="Times New Roman"/>
              </w:rPr>
            </w:pPr>
            <w:r>
              <w:rPr>
                <w:rFonts w:eastAsia="Times New Roman" w:hint="eastAsia"/>
              </w:rPr>
              <w:t>0</w:t>
            </w:r>
            <w:r>
              <w:rPr>
                <w:rFonts w:eastAsia="Times New Roman"/>
              </w:rPr>
              <w:t>401</w:t>
            </w:r>
            <w:r>
              <w:rPr>
                <w:rFonts w:eastAsia="Times New Roman" w:hint="eastAsia"/>
              </w:rPr>
              <w:t>08</w:t>
            </w:r>
          </w:p>
        </w:tc>
      </w:tr>
      <w:tr w:rsidR="009D2B3C" w14:paraId="6B8376DA" w14:textId="77777777">
        <w:trPr>
          <w:trHeight w:hRule="exact" w:val="397"/>
          <w:jc w:val="center"/>
        </w:trPr>
        <w:tc>
          <w:tcPr>
            <w:tcW w:w="1271" w:type="dxa"/>
            <w:vMerge w:val="restart"/>
            <w:vAlign w:val="center"/>
          </w:tcPr>
          <w:p w14:paraId="7893E5EE" w14:textId="77777777" w:rsidR="009D2B3C" w:rsidRDefault="00000000">
            <w:pPr>
              <w:jc w:val="center"/>
              <w:rPr>
                <w:rFonts w:eastAsia="Times New Roman"/>
              </w:rPr>
            </w:pPr>
            <w:r>
              <w:rPr>
                <w:rFonts w:eastAsia="Times New Roman" w:hint="eastAsia"/>
              </w:rPr>
              <w:t>应急消防设施（0</w:t>
            </w:r>
            <w:r>
              <w:rPr>
                <w:rFonts w:eastAsia="Times New Roman"/>
              </w:rPr>
              <w:t>5</w:t>
            </w:r>
            <w:r>
              <w:rPr>
                <w:rFonts w:eastAsia="Times New Roman" w:hint="eastAsia"/>
              </w:rPr>
              <w:t>）</w:t>
            </w:r>
          </w:p>
        </w:tc>
        <w:tc>
          <w:tcPr>
            <w:tcW w:w="2268" w:type="dxa"/>
            <w:vMerge w:val="restart"/>
            <w:vAlign w:val="center"/>
          </w:tcPr>
          <w:p w14:paraId="5CE8CC87" w14:textId="77777777" w:rsidR="009D2B3C" w:rsidRDefault="00000000">
            <w:pPr>
              <w:jc w:val="center"/>
              <w:rPr>
                <w:rFonts w:eastAsia="Times New Roman"/>
              </w:rPr>
            </w:pPr>
            <w:r>
              <w:rPr>
                <w:rFonts w:eastAsia="Times New Roman" w:hint="eastAsia"/>
              </w:rPr>
              <w:t>消防给水与消防栓系统（01）</w:t>
            </w:r>
          </w:p>
        </w:tc>
        <w:tc>
          <w:tcPr>
            <w:tcW w:w="3827" w:type="dxa"/>
            <w:vAlign w:val="center"/>
          </w:tcPr>
          <w:p w14:paraId="69FB34A0" w14:textId="77777777" w:rsidR="009D2B3C" w:rsidRDefault="009D2B3C">
            <w:pPr>
              <w:jc w:val="center"/>
              <w:rPr>
                <w:rFonts w:eastAsia="Times New Roman"/>
              </w:rPr>
            </w:pPr>
          </w:p>
        </w:tc>
        <w:tc>
          <w:tcPr>
            <w:tcW w:w="931" w:type="dxa"/>
            <w:vAlign w:val="center"/>
          </w:tcPr>
          <w:p w14:paraId="651ED94E" w14:textId="77777777" w:rsidR="009D2B3C" w:rsidRDefault="00000000">
            <w:pPr>
              <w:jc w:val="center"/>
              <w:rPr>
                <w:rFonts w:eastAsia="Times New Roman"/>
              </w:rPr>
            </w:pPr>
            <w:r>
              <w:rPr>
                <w:rFonts w:eastAsia="Times New Roman" w:hint="eastAsia"/>
              </w:rPr>
              <w:t>050100</w:t>
            </w:r>
          </w:p>
        </w:tc>
      </w:tr>
      <w:tr w:rsidR="009D2B3C" w14:paraId="62495481" w14:textId="77777777">
        <w:trPr>
          <w:trHeight w:hRule="exact" w:val="397"/>
          <w:jc w:val="center"/>
        </w:trPr>
        <w:tc>
          <w:tcPr>
            <w:tcW w:w="1271" w:type="dxa"/>
            <w:vMerge/>
            <w:vAlign w:val="center"/>
          </w:tcPr>
          <w:p w14:paraId="2D736A27" w14:textId="77777777" w:rsidR="009D2B3C" w:rsidRDefault="009D2B3C">
            <w:pPr>
              <w:jc w:val="center"/>
              <w:rPr>
                <w:rFonts w:eastAsia="Times New Roman"/>
              </w:rPr>
            </w:pPr>
          </w:p>
        </w:tc>
        <w:tc>
          <w:tcPr>
            <w:tcW w:w="2268" w:type="dxa"/>
            <w:vMerge/>
            <w:vAlign w:val="center"/>
          </w:tcPr>
          <w:p w14:paraId="3FBC35CE" w14:textId="77777777" w:rsidR="009D2B3C" w:rsidRDefault="009D2B3C">
            <w:pPr>
              <w:jc w:val="center"/>
              <w:rPr>
                <w:rFonts w:eastAsia="Times New Roman"/>
              </w:rPr>
            </w:pPr>
          </w:p>
        </w:tc>
        <w:tc>
          <w:tcPr>
            <w:tcW w:w="3827" w:type="dxa"/>
            <w:vAlign w:val="center"/>
          </w:tcPr>
          <w:p w14:paraId="3268FF4C" w14:textId="77777777" w:rsidR="009D2B3C" w:rsidRDefault="00000000">
            <w:pPr>
              <w:jc w:val="center"/>
              <w:rPr>
                <w:rFonts w:eastAsia="Times New Roman"/>
              </w:rPr>
            </w:pPr>
            <w:r>
              <w:rPr>
                <w:rFonts w:eastAsia="Times New Roman" w:hint="eastAsia"/>
              </w:rPr>
              <w:t>消防水池（01）</w:t>
            </w:r>
          </w:p>
        </w:tc>
        <w:tc>
          <w:tcPr>
            <w:tcW w:w="931" w:type="dxa"/>
            <w:vAlign w:val="center"/>
          </w:tcPr>
          <w:p w14:paraId="0116C9D3" w14:textId="77777777" w:rsidR="009D2B3C" w:rsidRDefault="00000000">
            <w:pPr>
              <w:jc w:val="center"/>
              <w:rPr>
                <w:rFonts w:eastAsia="Times New Roman"/>
              </w:rPr>
            </w:pPr>
            <w:r>
              <w:rPr>
                <w:rFonts w:eastAsia="Times New Roman" w:hint="eastAsia"/>
              </w:rPr>
              <w:t>050101</w:t>
            </w:r>
          </w:p>
        </w:tc>
      </w:tr>
      <w:tr w:rsidR="009D2B3C" w14:paraId="634CA3ED" w14:textId="77777777">
        <w:trPr>
          <w:trHeight w:hRule="exact" w:val="397"/>
          <w:jc w:val="center"/>
        </w:trPr>
        <w:tc>
          <w:tcPr>
            <w:tcW w:w="1271" w:type="dxa"/>
            <w:vMerge/>
            <w:vAlign w:val="center"/>
          </w:tcPr>
          <w:p w14:paraId="323BC330" w14:textId="77777777" w:rsidR="009D2B3C" w:rsidRDefault="009D2B3C">
            <w:pPr>
              <w:jc w:val="center"/>
              <w:rPr>
                <w:rFonts w:eastAsia="Times New Roman"/>
              </w:rPr>
            </w:pPr>
          </w:p>
        </w:tc>
        <w:tc>
          <w:tcPr>
            <w:tcW w:w="2268" w:type="dxa"/>
            <w:vMerge/>
            <w:vAlign w:val="center"/>
          </w:tcPr>
          <w:p w14:paraId="39BBE413" w14:textId="77777777" w:rsidR="009D2B3C" w:rsidRDefault="009D2B3C">
            <w:pPr>
              <w:jc w:val="center"/>
              <w:rPr>
                <w:rFonts w:eastAsia="Times New Roman"/>
              </w:rPr>
            </w:pPr>
          </w:p>
        </w:tc>
        <w:tc>
          <w:tcPr>
            <w:tcW w:w="3827" w:type="dxa"/>
            <w:vAlign w:val="center"/>
          </w:tcPr>
          <w:p w14:paraId="78298C5C" w14:textId="77777777" w:rsidR="009D2B3C" w:rsidRDefault="00000000">
            <w:pPr>
              <w:jc w:val="center"/>
              <w:rPr>
                <w:rFonts w:eastAsia="Times New Roman"/>
              </w:rPr>
            </w:pPr>
            <w:r>
              <w:rPr>
                <w:rFonts w:eastAsia="Times New Roman" w:hint="eastAsia"/>
              </w:rPr>
              <w:t>消防水塔（0</w:t>
            </w:r>
            <w:r>
              <w:rPr>
                <w:rFonts w:eastAsia="Times New Roman"/>
              </w:rPr>
              <w:t>2）</w:t>
            </w:r>
          </w:p>
        </w:tc>
        <w:tc>
          <w:tcPr>
            <w:tcW w:w="931" w:type="dxa"/>
            <w:vAlign w:val="center"/>
          </w:tcPr>
          <w:p w14:paraId="6CFA8EFE" w14:textId="77777777" w:rsidR="009D2B3C" w:rsidRDefault="00000000">
            <w:pPr>
              <w:jc w:val="center"/>
              <w:rPr>
                <w:rFonts w:eastAsia="Times New Roman"/>
              </w:rPr>
            </w:pPr>
            <w:r>
              <w:rPr>
                <w:rFonts w:eastAsia="Times New Roman" w:hint="eastAsia"/>
              </w:rPr>
              <w:t>050102</w:t>
            </w:r>
          </w:p>
        </w:tc>
      </w:tr>
      <w:tr w:rsidR="009D2B3C" w14:paraId="1F8BA081" w14:textId="77777777">
        <w:trPr>
          <w:trHeight w:hRule="exact" w:val="397"/>
          <w:jc w:val="center"/>
        </w:trPr>
        <w:tc>
          <w:tcPr>
            <w:tcW w:w="1271" w:type="dxa"/>
            <w:vMerge/>
            <w:vAlign w:val="center"/>
          </w:tcPr>
          <w:p w14:paraId="0E39AC78" w14:textId="77777777" w:rsidR="009D2B3C" w:rsidRDefault="009D2B3C">
            <w:pPr>
              <w:jc w:val="center"/>
              <w:rPr>
                <w:rFonts w:eastAsia="Times New Roman"/>
              </w:rPr>
            </w:pPr>
          </w:p>
        </w:tc>
        <w:tc>
          <w:tcPr>
            <w:tcW w:w="2268" w:type="dxa"/>
            <w:vMerge/>
            <w:vAlign w:val="center"/>
          </w:tcPr>
          <w:p w14:paraId="559A2440" w14:textId="77777777" w:rsidR="009D2B3C" w:rsidRDefault="009D2B3C">
            <w:pPr>
              <w:jc w:val="center"/>
              <w:rPr>
                <w:rFonts w:eastAsia="Times New Roman"/>
              </w:rPr>
            </w:pPr>
          </w:p>
        </w:tc>
        <w:tc>
          <w:tcPr>
            <w:tcW w:w="3827" w:type="dxa"/>
            <w:vAlign w:val="center"/>
          </w:tcPr>
          <w:p w14:paraId="156D8EFC" w14:textId="77777777" w:rsidR="009D2B3C" w:rsidRDefault="00000000">
            <w:pPr>
              <w:jc w:val="center"/>
              <w:rPr>
                <w:rFonts w:eastAsia="Times New Roman"/>
              </w:rPr>
            </w:pPr>
            <w:r>
              <w:rPr>
                <w:rFonts w:eastAsia="Times New Roman" w:hint="eastAsia"/>
              </w:rPr>
              <w:t>消防水泵（</w:t>
            </w:r>
            <w:r>
              <w:rPr>
                <w:rFonts w:eastAsia="Times New Roman"/>
              </w:rPr>
              <w:t>03</w:t>
            </w:r>
            <w:r>
              <w:rPr>
                <w:rFonts w:eastAsia="Times New Roman" w:hint="eastAsia"/>
              </w:rPr>
              <w:t>）</w:t>
            </w:r>
          </w:p>
        </w:tc>
        <w:tc>
          <w:tcPr>
            <w:tcW w:w="931" w:type="dxa"/>
            <w:vAlign w:val="center"/>
          </w:tcPr>
          <w:p w14:paraId="271303F5" w14:textId="77777777" w:rsidR="009D2B3C" w:rsidRDefault="00000000">
            <w:pPr>
              <w:jc w:val="center"/>
              <w:rPr>
                <w:rFonts w:eastAsia="Times New Roman"/>
              </w:rPr>
            </w:pPr>
            <w:r>
              <w:rPr>
                <w:rFonts w:eastAsia="Times New Roman" w:hint="eastAsia"/>
              </w:rPr>
              <w:t>050103</w:t>
            </w:r>
          </w:p>
        </w:tc>
      </w:tr>
      <w:tr w:rsidR="009D2B3C" w14:paraId="56991AE2" w14:textId="77777777">
        <w:trPr>
          <w:trHeight w:hRule="exact" w:val="397"/>
          <w:jc w:val="center"/>
        </w:trPr>
        <w:tc>
          <w:tcPr>
            <w:tcW w:w="1271" w:type="dxa"/>
            <w:vMerge/>
            <w:vAlign w:val="center"/>
          </w:tcPr>
          <w:p w14:paraId="4A9927D0" w14:textId="77777777" w:rsidR="009D2B3C" w:rsidRDefault="009D2B3C">
            <w:pPr>
              <w:jc w:val="center"/>
              <w:rPr>
                <w:rFonts w:eastAsia="Times New Roman"/>
              </w:rPr>
            </w:pPr>
          </w:p>
        </w:tc>
        <w:tc>
          <w:tcPr>
            <w:tcW w:w="2268" w:type="dxa"/>
            <w:vMerge/>
            <w:vAlign w:val="center"/>
          </w:tcPr>
          <w:p w14:paraId="7099442E" w14:textId="77777777" w:rsidR="009D2B3C" w:rsidRDefault="009D2B3C">
            <w:pPr>
              <w:jc w:val="center"/>
              <w:rPr>
                <w:rFonts w:eastAsia="Times New Roman"/>
              </w:rPr>
            </w:pPr>
          </w:p>
        </w:tc>
        <w:tc>
          <w:tcPr>
            <w:tcW w:w="3827" w:type="dxa"/>
            <w:vAlign w:val="center"/>
          </w:tcPr>
          <w:p w14:paraId="42D98EF3" w14:textId="77777777" w:rsidR="009D2B3C" w:rsidRDefault="00000000">
            <w:pPr>
              <w:jc w:val="center"/>
              <w:rPr>
                <w:rFonts w:eastAsia="Times New Roman"/>
              </w:rPr>
            </w:pPr>
            <w:r>
              <w:rPr>
                <w:rFonts w:eastAsia="Times New Roman" w:hint="eastAsia"/>
              </w:rPr>
              <w:t>消防栓（</w:t>
            </w:r>
            <w:r>
              <w:rPr>
                <w:rFonts w:eastAsia="Times New Roman"/>
              </w:rPr>
              <w:t>04）</w:t>
            </w:r>
          </w:p>
        </w:tc>
        <w:tc>
          <w:tcPr>
            <w:tcW w:w="931" w:type="dxa"/>
            <w:vAlign w:val="center"/>
          </w:tcPr>
          <w:p w14:paraId="2F4DCC08" w14:textId="77777777" w:rsidR="009D2B3C" w:rsidRDefault="00000000">
            <w:pPr>
              <w:jc w:val="center"/>
              <w:rPr>
                <w:rFonts w:eastAsia="Times New Roman"/>
              </w:rPr>
            </w:pPr>
            <w:r>
              <w:rPr>
                <w:rFonts w:eastAsia="Times New Roman" w:hint="eastAsia"/>
              </w:rPr>
              <w:t>050104</w:t>
            </w:r>
          </w:p>
        </w:tc>
      </w:tr>
      <w:tr w:rsidR="009D2B3C" w14:paraId="7F1F5652" w14:textId="77777777">
        <w:trPr>
          <w:trHeight w:hRule="exact" w:val="397"/>
          <w:jc w:val="center"/>
        </w:trPr>
        <w:tc>
          <w:tcPr>
            <w:tcW w:w="1271" w:type="dxa"/>
            <w:vMerge/>
            <w:vAlign w:val="center"/>
          </w:tcPr>
          <w:p w14:paraId="4AA930FC" w14:textId="77777777" w:rsidR="009D2B3C" w:rsidRDefault="009D2B3C">
            <w:pPr>
              <w:jc w:val="center"/>
              <w:rPr>
                <w:rFonts w:eastAsia="Times New Roman"/>
              </w:rPr>
            </w:pPr>
          </w:p>
        </w:tc>
        <w:tc>
          <w:tcPr>
            <w:tcW w:w="2268" w:type="dxa"/>
            <w:vMerge w:val="restart"/>
            <w:vAlign w:val="center"/>
          </w:tcPr>
          <w:p w14:paraId="57C90811" w14:textId="77777777" w:rsidR="009D2B3C" w:rsidRDefault="00000000">
            <w:pPr>
              <w:jc w:val="center"/>
              <w:rPr>
                <w:rFonts w:eastAsia="Times New Roman"/>
              </w:rPr>
            </w:pPr>
            <w:proofErr w:type="spellStart"/>
            <w:r>
              <w:rPr>
                <w:rFonts w:eastAsia="Times New Roman" w:hint="eastAsia"/>
              </w:rPr>
              <w:t>自动喷水灭火系统</w:t>
            </w:r>
            <w:proofErr w:type="spellEnd"/>
          </w:p>
          <w:p w14:paraId="564749D1" w14:textId="77777777" w:rsidR="009D2B3C" w:rsidRDefault="00000000">
            <w:pPr>
              <w:jc w:val="center"/>
              <w:rPr>
                <w:rFonts w:eastAsia="Times New Roman"/>
              </w:rPr>
            </w:pPr>
            <w:r>
              <w:rPr>
                <w:rFonts w:eastAsia="Times New Roman" w:hint="eastAsia"/>
              </w:rPr>
              <w:t>（02）</w:t>
            </w:r>
          </w:p>
        </w:tc>
        <w:tc>
          <w:tcPr>
            <w:tcW w:w="3827" w:type="dxa"/>
            <w:vAlign w:val="center"/>
          </w:tcPr>
          <w:p w14:paraId="07E7C85F" w14:textId="77777777" w:rsidR="009D2B3C" w:rsidRDefault="009D2B3C">
            <w:pPr>
              <w:jc w:val="center"/>
              <w:rPr>
                <w:rFonts w:eastAsia="Times New Roman"/>
              </w:rPr>
            </w:pPr>
          </w:p>
        </w:tc>
        <w:tc>
          <w:tcPr>
            <w:tcW w:w="931" w:type="dxa"/>
            <w:vAlign w:val="center"/>
          </w:tcPr>
          <w:p w14:paraId="61FE9823" w14:textId="77777777" w:rsidR="009D2B3C" w:rsidRDefault="00000000">
            <w:pPr>
              <w:jc w:val="center"/>
              <w:rPr>
                <w:rFonts w:eastAsia="Times New Roman"/>
              </w:rPr>
            </w:pPr>
            <w:r>
              <w:rPr>
                <w:rFonts w:eastAsia="Times New Roman" w:hint="eastAsia"/>
              </w:rPr>
              <w:t>050200</w:t>
            </w:r>
          </w:p>
        </w:tc>
      </w:tr>
      <w:tr w:rsidR="009D2B3C" w14:paraId="135AAA5C" w14:textId="77777777">
        <w:trPr>
          <w:trHeight w:hRule="exact" w:val="397"/>
          <w:jc w:val="center"/>
        </w:trPr>
        <w:tc>
          <w:tcPr>
            <w:tcW w:w="1271" w:type="dxa"/>
            <w:vMerge/>
            <w:vAlign w:val="center"/>
          </w:tcPr>
          <w:p w14:paraId="703F7F4C" w14:textId="77777777" w:rsidR="009D2B3C" w:rsidRDefault="009D2B3C">
            <w:pPr>
              <w:jc w:val="center"/>
              <w:rPr>
                <w:rFonts w:eastAsia="Times New Roman"/>
              </w:rPr>
            </w:pPr>
          </w:p>
        </w:tc>
        <w:tc>
          <w:tcPr>
            <w:tcW w:w="2268" w:type="dxa"/>
            <w:vMerge/>
            <w:vAlign w:val="center"/>
          </w:tcPr>
          <w:p w14:paraId="4F037C05" w14:textId="77777777" w:rsidR="009D2B3C" w:rsidRDefault="009D2B3C">
            <w:pPr>
              <w:jc w:val="center"/>
              <w:rPr>
                <w:rFonts w:eastAsia="Times New Roman"/>
              </w:rPr>
            </w:pPr>
          </w:p>
        </w:tc>
        <w:tc>
          <w:tcPr>
            <w:tcW w:w="3827" w:type="dxa"/>
            <w:vAlign w:val="center"/>
          </w:tcPr>
          <w:p w14:paraId="53B9BDEE" w14:textId="77777777" w:rsidR="009D2B3C" w:rsidRDefault="00000000">
            <w:pPr>
              <w:jc w:val="center"/>
              <w:rPr>
                <w:rFonts w:eastAsia="Times New Roman"/>
              </w:rPr>
            </w:pPr>
            <w:r>
              <w:rPr>
                <w:rFonts w:eastAsia="Times New Roman" w:hint="eastAsia"/>
              </w:rPr>
              <w:t>控制阀（01）</w:t>
            </w:r>
          </w:p>
        </w:tc>
        <w:tc>
          <w:tcPr>
            <w:tcW w:w="931" w:type="dxa"/>
            <w:vAlign w:val="center"/>
          </w:tcPr>
          <w:p w14:paraId="17B845CE" w14:textId="77777777" w:rsidR="009D2B3C" w:rsidRDefault="00000000">
            <w:pPr>
              <w:jc w:val="center"/>
              <w:rPr>
                <w:rFonts w:eastAsia="Times New Roman"/>
              </w:rPr>
            </w:pPr>
            <w:r>
              <w:rPr>
                <w:rFonts w:eastAsia="Times New Roman" w:hint="eastAsia"/>
              </w:rPr>
              <w:t>050201</w:t>
            </w:r>
          </w:p>
        </w:tc>
      </w:tr>
      <w:tr w:rsidR="009D2B3C" w14:paraId="3E207746" w14:textId="77777777">
        <w:trPr>
          <w:trHeight w:hRule="exact" w:val="397"/>
          <w:jc w:val="center"/>
        </w:trPr>
        <w:tc>
          <w:tcPr>
            <w:tcW w:w="1271" w:type="dxa"/>
            <w:vMerge/>
            <w:vAlign w:val="center"/>
          </w:tcPr>
          <w:p w14:paraId="18463995" w14:textId="77777777" w:rsidR="009D2B3C" w:rsidRDefault="009D2B3C">
            <w:pPr>
              <w:jc w:val="center"/>
              <w:rPr>
                <w:rFonts w:eastAsia="Times New Roman"/>
              </w:rPr>
            </w:pPr>
          </w:p>
        </w:tc>
        <w:tc>
          <w:tcPr>
            <w:tcW w:w="2268" w:type="dxa"/>
            <w:vMerge/>
            <w:vAlign w:val="center"/>
          </w:tcPr>
          <w:p w14:paraId="591BB868" w14:textId="77777777" w:rsidR="009D2B3C" w:rsidRDefault="009D2B3C">
            <w:pPr>
              <w:jc w:val="center"/>
              <w:rPr>
                <w:rFonts w:eastAsia="Times New Roman"/>
              </w:rPr>
            </w:pPr>
          </w:p>
        </w:tc>
        <w:tc>
          <w:tcPr>
            <w:tcW w:w="3827" w:type="dxa"/>
            <w:vAlign w:val="center"/>
          </w:tcPr>
          <w:p w14:paraId="177E5F3A" w14:textId="77777777" w:rsidR="009D2B3C" w:rsidRDefault="00000000">
            <w:pPr>
              <w:jc w:val="center"/>
              <w:rPr>
                <w:rFonts w:eastAsia="Times New Roman"/>
              </w:rPr>
            </w:pPr>
            <w:r>
              <w:rPr>
                <w:rFonts w:eastAsia="Times New Roman" w:hint="eastAsia"/>
              </w:rPr>
              <w:t>消防泵（0</w:t>
            </w:r>
            <w:r>
              <w:rPr>
                <w:rFonts w:eastAsia="Times New Roman"/>
              </w:rPr>
              <w:t>2）</w:t>
            </w:r>
          </w:p>
        </w:tc>
        <w:tc>
          <w:tcPr>
            <w:tcW w:w="931" w:type="dxa"/>
            <w:vAlign w:val="center"/>
          </w:tcPr>
          <w:p w14:paraId="6617E7B2" w14:textId="77777777" w:rsidR="009D2B3C" w:rsidRDefault="00000000">
            <w:pPr>
              <w:jc w:val="center"/>
              <w:rPr>
                <w:rFonts w:eastAsia="Times New Roman"/>
              </w:rPr>
            </w:pPr>
            <w:r>
              <w:rPr>
                <w:rFonts w:eastAsia="Times New Roman" w:hint="eastAsia"/>
              </w:rPr>
              <w:t>050202</w:t>
            </w:r>
          </w:p>
        </w:tc>
      </w:tr>
      <w:tr w:rsidR="009D2B3C" w14:paraId="575BA3FA" w14:textId="77777777">
        <w:trPr>
          <w:trHeight w:hRule="exact" w:val="397"/>
          <w:jc w:val="center"/>
        </w:trPr>
        <w:tc>
          <w:tcPr>
            <w:tcW w:w="1271" w:type="dxa"/>
            <w:vMerge/>
            <w:vAlign w:val="center"/>
          </w:tcPr>
          <w:p w14:paraId="7E8C8993" w14:textId="77777777" w:rsidR="009D2B3C" w:rsidRDefault="009D2B3C">
            <w:pPr>
              <w:jc w:val="center"/>
              <w:rPr>
                <w:rFonts w:eastAsia="Times New Roman"/>
              </w:rPr>
            </w:pPr>
          </w:p>
        </w:tc>
        <w:tc>
          <w:tcPr>
            <w:tcW w:w="2268" w:type="dxa"/>
            <w:vMerge w:val="restart"/>
            <w:vAlign w:val="center"/>
          </w:tcPr>
          <w:p w14:paraId="7086C1BD" w14:textId="77777777" w:rsidR="009D2B3C" w:rsidRDefault="00000000">
            <w:pPr>
              <w:jc w:val="center"/>
              <w:rPr>
                <w:rFonts w:eastAsia="Times New Roman"/>
              </w:rPr>
            </w:pPr>
            <w:proofErr w:type="spellStart"/>
            <w:r>
              <w:rPr>
                <w:rFonts w:eastAsia="Times New Roman" w:hint="eastAsia"/>
              </w:rPr>
              <w:t>防烟与排烟系统</w:t>
            </w:r>
            <w:proofErr w:type="spellEnd"/>
          </w:p>
          <w:p w14:paraId="7CC35AE1" w14:textId="77777777" w:rsidR="009D2B3C" w:rsidRDefault="00000000">
            <w:pPr>
              <w:jc w:val="center"/>
              <w:rPr>
                <w:rFonts w:eastAsia="Times New Roman"/>
              </w:rPr>
            </w:pPr>
            <w:r>
              <w:rPr>
                <w:rFonts w:eastAsia="Times New Roman" w:hint="eastAsia"/>
              </w:rPr>
              <w:t>（03）</w:t>
            </w:r>
          </w:p>
        </w:tc>
        <w:tc>
          <w:tcPr>
            <w:tcW w:w="3827" w:type="dxa"/>
            <w:vAlign w:val="center"/>
          </w:tcPr>
          <w:p w14:paraId="6D82673E" w14:textId="77777777" w:rsidR="009D2B3C" w:rsidRDefault="009D2B3C">
            <w:pPr>
              <w:jc w:val="center"/>
              <w:rPr>
                <w:rFonts w:eastAsia="Times New Roman"/>
              </w:rPr>
            </w:pPr>
          </w:p>
        </w:tc>
        <w:tc>
          <w:tcPr>
            <w:tcW w:w="931" w:type="dxa"/>
            <w:vAlign w:val="center"/>
          </w:tcPr>
          <w:p w14:paraId="3EBF98F4" w14:textId="77777777" w:rsidR="009D2B3C" w:rsidRDefault="00000000">
            <w:pPr>
              <w:jc w:val="center"/>
              <w:rPr>
                <w:rFonts w:eastAsia="Times New Roman"/>
              </w:rPr>
            </w:pPr>
            <w:r>
              <w:rPr>
                <w:rFonts w:eastAsia="Times New Roman" w:hint="eastAsia"/>
              </w:rPr>
              <w:t>050300</w:t>
            </w:r>
          </w:p>
        </w:tc>
      </w:tr>
      <w:tr w:rsidR="009D2B3C" w14:paraId="496158E5" w14:textId="77777777">
        <w:trPr>
          <w:trHeight w:hRule="exact" w:val="397"/>
          <w:jc w:val="center"/>
        </w:trPr>
        <w:tc>
          <w:tcPr>
            <w:tcW w:w="1271" w:type="dxa"/>
            <w:vMerge/>
            <w:vAlign w:val="center"/>
          </w:tcPr>
          <w:p w14:paraId="71AE97C4" w14:textId="77777777" w:rsidR="009D2B3C" w:rsidRDefault="009D2B3C">
            <w:pPr>
              <w:jc w:val="center"/>
              <w:rPr>
                <w:rFonts w:eastAsia="Times New Roman"/>
              </w:rPr>
            </w:pPr>
          </w:p>
        </w:tc>
        <w:tc>
          <w:tcPr>
            <w:tcW w:w="2268" w:type="dxa"/>
            <w:vMerge/>
            <w:vAlign w:val="center"/>
          </w:tcPr>
          <w:p w14:paraId="52013443" w14:textId="77777777" w:rsidR="009D2B3C" w:rsidRDefault="009D2B3C">
            <w:pPr>
              <w:jc w:val="center"/>
              <w:rPr>
                <w:rFonts w:eastAsia="Times New Roman"/>
              </w:rPr>
            </w:pPr>
          </w:p>
        </w:tc>
        <w:tc>
          <w:tcPr>
            <w:tcW w:w="3827" w:type="dxa"/>
            <w:vAlign w:val="center"/>
          </w:tcPr>
          <w:p w14:paraId="133EC423" w14:textId="77777777" w:rsidR="009D2B3C" w:rsidRDefault="00000000">
            <w:pPr>
              <w:jc w:val="center"/>
              <w:rPr>
                <w:rFonts w:eastAsia="Times New Roman"/>
              </w:rPr>
            </w:pPr>
            <w:r>
              <w:rPr>
                <w:rFonts w:eastAsia="Times New Roman" w:hint="eastAsia"/>
              </w:rPr>
              <w:t>防火阀（01）</w:t>
            </w:r>
          </w:p>
        </w:tc>
        <w:tc>
          <w:tcPr>
            <w:tcW w:w="931" w:type="dxa"/>
            <w:vAlign w:val="center"/>
          </w:tcPr>
          <w:p w14:paraId="69F7255D" w14:textId="77777777" w:rsidR="009D2B3C" w:rsidRDefault="00000000">
            <w:pPr>
              <w:jc w:val="center"/>
              <w:rPr>
                <w:rFonts w:eastAsia="Times New Roman"/>
              </w:rPr>
            </w:pPr>
            <w:r>
              <w:rPr>
                <w:rFonts w:eastAsia="Times New Roman" w:hint="eastAsia"/>
              </w:rPr>
              <w:t>050301</w:t>
            </w:r>
          </w:p>
        </w:tc>
      </w:tr>
      <w:tr w:rsidR="009D2B3C" w14:paraId="6D8E5154" w14:textId="77777777">
        <w:trPr>
          <w:trHeight w:hRule="exact" w:val="397"/>
          <w:jc w:val="center"/>
        </w:trPr>
        <w:tc>
          <w:tcPr>
            <w:tcW w:w="1271" w:type="dxa"/>
            <w:vMerge/>
            <w:vAlign w:val="center"/>
          </w:tcPr>
          <w:p w14:paraId="369C298D" w14:textId="77777777" w:rsidR="009D2B3C" w:rsidRDefault="009D2B3C">
            <w:pPr>
              <w:jc w:val="center"/>
              <w:rPr>
                <w:rFonts w:eastAsia="Times New Roman"/>
              </w:rPr>
            </w:pPr>
          </w:p>
        </w:tc>
        <w:tc>
          <w:tcPr>
            <w:tcW w:w="2268" w:type="dxa"/>
            <w:vMerge/>
            <w:vAlign w:val="center"/>
          </w:tcPr>
          <w:p w14:paraId="1FF2D054" w14:textId="77777777" w:rsidR="009D2B3C" w:rsidRDefault="009D2B3C">
            <w:pPr>
              <w:jc w:val="center"/>
              <w:rPr>
                <w:rFonts w:eastAsia="Times New Roman"/>
              </w:rPr>
            </w:pPr>
          </w:p>
        </w:tc>
        <w:tc>
          <w:tcPr>
            <w:tcW w:w="3827" w:type="dxa"/>
            <w:vAlign w:val="center"/>
          </w:tcPr>
          <w:p w14:paraId="412EF2A5" w14:textId="77777777" w:rsidR="009D2B3C" w:rsidRDefault="00000000">
            <w:pPr>
              <w:jc w:val="center"/>
              <w:rPr>
                <w:rFonts w:eastAsia="Times New Roman"/>
              </w:rPr>
            </w:pPr>
            <w:r>
              <w:rPr>
                <w:rFonts w:eastAsia="Times New Roman" w:hint="eastAsia"/>
              </w:rPr>
              <w:t>常闭送风口（0</w:t>
            </w:r>
            <w:r>
              <w:rPr>
                <w:rFonts w:eastAsia="Times New Roman"/>
              </w:rPr>
              <w:t>2）</w:t>
            </w:r>
          </w:p>
        </w:tc>
        <w:tc>
          <w:tcPr>
            <w:tcW w:w="931" w:type="dxa"/>
            <w:vAlign w:val="center"/>
          </w:tcPr>
          <w:p w14:paraId="411F6C66" w14:textId="77777777" w:rsidR="009D2B3C" w:rsidRDefault="00000000">
            <w:pPr>
              <w:jc w:val="center"/>
              <w:rPr>
                <w:rFonts w:eastAsia="Times New Roman"/>
              </w:rPr>
            </w:pPr>
            <w:r>
              <w:rPr>
                <w:rFonts w:eastAsia="Times New Roman" w:hint="eastAsia"/>
              </w:rPr>
              <w:t>050302</w:t>
            </w:r>
          </w:p>
        </w:tc>
      </w:tr>
      <w:tr w:rsidR="009D2B3C" w14:paraId="4F7EFD25" w14:textId="77777777">
        <w:trPr>
          <w:trHeight w:hRule="exact" w:val="397"/>
          <w:jc w:val="center"/>
        </w:trPr>
        <w:tc>
          <w:tcPr>
            <w:tcW w:w="1271" w:type="dxa"/>
            <w:vMerge/>
            <w:vAlign w:val="center"/>
          </w:tcPr>
          <w:p w14:paraId="07D30046" w14:textId="77777777" w:rsidR="009D2B3C" w:rsidRDefault="009D2B3C">
            <w:pPr>
              <w:jc w:val="center"/>
              <w:rPr>
                <w:rFonts w:eastAsia="Times New Roman"/>
              </w:rPr>
            </w:pPr>
          </w:p>
        </w:tc>
        <w:tc>
          <w:tcPr>
            <w:tcW w:w="2268" w:type="dxa"/>
            <w:vMerge/>
            <w:vAlign w:val="center"/>
          </w:tcPr>
          <w:p w14:paraId="44BE418A" w14:textId="77777777" w:rsidR="009D2B3C" w:rsidRDefault="009D2B3C">
            <w:pPr>
              <w:jc w:val="center"/>
              <w:rPr>
                <w:rFonts w:eastAsia="Times New Roman"/>
              </w:rPr>
            </w:pPr>
          </w:p>
        </w:tc>
        <w:tc>
          <w:tcPr>
            <w:tcW w:w="3827" w:type="dxa"/>
            <w:vAlign w:val="center"/>
          </w:tcPr>
          <w:p w14:paraId="51E5293E" w14:textId="77777777" w:rsidR="009D2B3C" w:rsidRDefault="00000000">
            <w:pPr>
              <w:jc w:val="center"/>
              <w:rPr>
                <w:rFonts w:eastAsia="Times New Roman"/>
              </w:rPr>
            </w:pPr>
            <w:r>
              <w:rPr>
                <w:rFonts w:eastAsia="Times New Roman" w:hint="eastAsia"/>
              </w:rPr>
              <w:t>排烟阀（</w:t>
            </w:r>
            <w:r>
              <w:rPr>
                <w:rFonts w:eastAsia="Times New Roman"/>
              </w:rPr>
              <w:t>03</w:t>
            </w:r>
            <w:r>
              <w:rPr>
                <w:rFonts w:eastAsia="Times New Roman" w:hint="eastAsia"/>
              </w:rPr>
              <w:t>）</w:t>
            </w:r>
          </w:p>
        </w:tc>
        <w:tc>
          <w:tcPr>
            <w:tcW w:w="931" w:type="dxa"/>
            <w:vAlign w:val="center"/>
          </w:tcPr>
          <w:p w14:paraId="5F6C0EC1" w14:textId="77777777" w:rsidR="009D2B3C" w:rsidRDefault="00000000">
            <w:pPr>
              <w:jc w:val="center"/>
              <w:rPr>
                <w:rFonts w:eastAsia="Times New Roman"/>
              </w:rPr>
            </w:pPr>
            <w:r>
              <w:rPr>
                <w:rFonts w:eastAsia="Times New Roman" w:hint="eastAsia"/>
              </w:rPr>
              <w:t>050303</w:t>
            </w:r>
          </w:p>
        </w:tc>
      </w:tr>
      <w:tr w:rsidR="009D2B3C" w14:paraId="5C228D99" w14:textId="77777777">
        <w:trPr>
          <w:trHeight w:hRule="exact" w:val="397"/>
          <w:jc w:val="center"/>
        </w:trPr>
        <w:tc>
          <w:tcPr>
            <w:tcW w:w="1271" w:type="dxa"/>
            <w:vMerge/>
            <w:vAlign w:val="center"/>
          </w:tcPr>
          <w:p w14:paraId="55C25805" w14:textId="77777777" w:rsidR="009D2B3C" w:rsidRDefault="009D2B3C">
            <w:pPr>
              <w:jc w:val="center"/>
              <w:rPr>
                <w:rFonts w:eastAsia="Times New Roman"/>
              </w:rPr>
            </w:pPr>
          </w:p>
        </w:tc>
        <w:tc>
          <w:tcPr>
            <w:tcW w:w="2268" w:type="dxa"/>
            <w:vMerge/>
            <w:vAlign w:val="center"/>
          </w:tcPr>
          <w:p w14:paraId="1BB7A105" w14:textId="77777777" w:rsidR="009D2B3C" w:rsidRDefault="009D2B3C">
            <w:pPr>
              <w:jc w:val="center"/>
              <w:rPr>
                <w:rFonts w:eastAsia="Times New Roman"/>
              </w:rPr>
            </w:pPr>
          </w:p>
        </w:tc>
        <w:tc>
          <w:tcPr>
            <w:tcW w:w="3827" w:type="dxa"/>
            <w:vAlign w:val="center"/>
          </w:tcPr>
          <w:p w14:paraId="6EA8F130" w14:textId="77777777" w:rsidR="009D2B3C" w:rsidRDefault="00000000">
            <w:pPr>
              <w:jc w:val="center"/>
              <w:rPr>
                <w:rFonts w:eastAsia="Times New Roman"/>
              </w:rPr>
            </w:pPr>
            <w:r>
              <w:rPr>
                <w:rFonts w:eastAsia="Times New Roman" w:hint="eastAsia"/>
              </w:rPr>
              <w:t>电动排烟窗（</w:t>
            </w:r>
            <w:r>
              <w:rPr>
                <w:rFonts w:eastAsia="Times New Roman"/>
              </w:rPr>
              <w:t>04）</w:t>
            </w:r>
          </w:p>
        </w:tc>
        <w:tc>
          <w:tcPr>
            <w:tcW w:w="931" w:type="dxa"/>
            <w:vAlign w:val="center"/>
          </w:tcPr>
          <w:p w14:paraId="6239BD5D" w14:textId="77777777" w:rsidR="009D2B3C" w:rsidRDefault="00000000">
            <w:pPr>
              <w:jc w:val="center"/>
              <w:rPr>
                <w:rFonts w:eastAsia="Times New Roman"/>
              </w:rPr>
            </w:pPr>
            <w:r>
              <w:rPr>
                <w:rFonts w:eastAsia="Times New Roman" w:hint="eastAsia"/>
              </w:rPr>
              <w:t>050304</w:t>
            </w:r>
          </w:p>
        </w:tc>
      </w:tr>
      <w:tr w:rsidR="009D2B3C" w14:paraId="4DFBA973" w14:textId="77777777">
        <w:trPr>
          <w:trHeight w:hRule="exact" w:val="397"/>
          <w:jc w:val="center"/>
        </w:trPr>
        <w:tc>
          <w:tcPr>
            <w:tcW w:w="1271" w:type="dxa"/>
            <w:vMerge/>
            <w:vAlign w:val="center"/>
          </w:tcPr>
          <w:p w14:paraId="349F073E" w14:textId="77777777" w:rsidR="009D2B3C" w:rsidRDefault="009D2B3C">
            <w:pPr>
              <w:jc w:val="center"/>
              <w:rPr>
                <w:rFonts w:eastAsia="Times New Roman"/>
              </w:rPr>
            </w:pPr>
          </w:p>
        </w:tc>
        <w:tc>
          <w:tcPr>
            <w:tcW w:w="2268" w:type="dxa"/>
            <w:vMerge/>
            <w:vAlign w:val="center"/>
          </w:tcPr>
          <w:p w14:paraId="53E59523" w14:textId="77777777" w:rsidR="009D2B3C" w:rsidRDefault="009D2B3C">
            <w:pPr>
              <w:jc w:val="center"/>
              <w:rPr>
                <w:rFonts w:eastAsia="Times New Roman"/>
              </w:rPr>
            </w:pPr>
          </w:p>
        </w:tc>
        <w:tc>
          <w:tcPr>
            <w:tcW w:w="3827" w:type="dxa"/>
            <w:vAlign w:val="center"/>
          </w:tcPr>
          <w:p w14:paraId="299741B9" w14:textId="77777777" w:rsidR="009D2B3C" w:rsidRDefault="00000000">
            <w:pPr>
              <w:jc w:val="center"/>
              <w:rPr>
                <w:rFonts w:eastAsia="Times New Roman"/>
              </w:rPr>
            </w:pPr>
            <w:r>
              <w:rPr>
                <w:rFonts w:eastAsia="Times New Roman" w:hint="eastAsia"/>
              </w:rPr>
              <w:t>电动挡烟垂壁（</w:t>
            </w:r>
            <w:r>
              <w:rPr>
                <w:rFonts w:eastAsia="Times New Roman"/>
              </w:rPr>
              <w:t>05）</w:t>
            </w:r>
          </w:p>
        </w:tc>
        <w:tc>
          <w:tcPr>
            <w:tcW w:w="931" w:type="dxa"/>
            <w:vAlign w:val="center"/>
          </w:tcPr>
          <w:p w14:paraId="2AC1202A" w14:textId="77777777" w:rsidR="009D2B3C" w:rsidRDefault="00000000">
            <w:pPr>
              <w:jc w:val="center"/>
              <w:rPr>
                <w:rFonts w:eastAsia="Times New Roman"/>
              </w:rPr>
            </w:pPr>
            <w:r>
              <w:rPr>
                <w:rFonts w:eastAsia="Times New Roman" w:hint="eastAsia"/>
              </w:rPr>
              <w:t>050305</w:t>
            </w:r>
          </w:p>
        </w:tc>
      </w:tr>
      <w:tr w:rsidR="009D2B3C" w14:paraId="68C758D2" w14:textId="77777777">
        <w:trPr>
          <w:trHeight w:hRule="exact" w:val="397"/>
          <w:jc w:val="center"/>
        </w:trPr>
        <w:tc>
          <w:tcPr>
            <w:tcW w:w="1271" w:type="dxa"/>
            <w:vMerge/>
            <w:vAlign w:val="center"/>
          </w:tcPr>
          <w:p w14:paraId="4AA0717A" w14:textId="77777777" w:rsidR="009D2B3C" w:rsidRDefault="009D2B3C">
            <w:pPr>
              <w:jc w:val="center"/>
              <w:rPr>
                <w:rFonts w:eastAsia="Times New Roman"/>
              </w:rPr>
            </w:pPr>
          </w:p>
        </w:tc>
        <w:tc>
          <w:tcPr>
            <w:tcW w:w="2268" w:type="dxa"/>
            <w:vAlign w:val="center"/>
          </w:tcPr>
          <w:p w14:paraId="082E20DA" w14:textId="77777777" w:rsidR="009D2B3C" w:rsidRDefault="00000000">
            <w:pPr>
              <w:jc w:val="center"/>
              <w:rPr>
                <w:rFonts w:eastAsia="Times New Roman"/>
              </w:rPr>
            </w:pPr>
            <w:r>
              <w:rPr>
                <w:rFonts w:eastAsia="Times New Roman" w:hint="eastAsia"/>
              </w:rPr>
              <w:t>视频监控系统（04）</w:t>
            </w:r>
          </w:p>
        </w:tc>
        <w:tc>
          <w:tcPr>
            <w:tcW w:w="3827" w:type="dxa"/>
            <w:vAlign w:val="center"/>
          </w:tcPr>
          <w:p w14:paraId="6CAF0244" w14:textId="77777777" w:rsidR="009D2B3C" w:rsidRDefault="009D2B3C">
            <w:pPr>
              <w:jc w:val="center"/>
              <w:rPr>
                <w:rFonts w:eastAsia="Times New Roman"/>
              </w:rPr>
            </w:pPr>
          </w:p>
        </w:tc>
        <w:tc>
          <w:tcPr>
            <w:tcW w:w="931" w:type="dxa"/>
            <w:vAlign w:val="center"/>
          </w:tcPr>
          <w:p w14:paraId="10F6D7F4" w14:textId="77777777" w:rsidR="009D2B3C" w:rsidRDefault="00000000">
            <w:pPr>
              <w:jc w:val="center"/>
              <w:rPr>
                <w:rFonts w:eastAsia="Times New Roman"/>
              </w:rPr>
            </w:pPr>
            <w:r>
              <w:rPr>
                <w:rFonts w:eastAsia="Times New Roman" w:hint="eastAsia"/>
              </w:rPr>
              <w:t>050400</w:t>
            </w:r>
          </w:p>
        </w:tc>
      </w:tr>
      <w:tr w:rsidR="009D2B3C" w14:paraId="4A9F17A3" w14:textId="77777777">
        <w:trPr>
          <w:trHeight w:hRule="exact" w:val="397"/>
          <w:jc w:val="center"/>
        </w:trPr>
        <w:tc>
          <w:tcPr>
            <w:tcW w:w="1271" w:type="dxa"/>
            <w:vMerge/>
            <w:vAlign w:val="center"/>
          </w:tcPr>
          <w:p w14:paraId="42A75E6F" w14:textId="77777777" w:rsidR="009D2B3C" w:rsidRDefault="009D2B3C">
            <w:pPr>
              <w:jc w:val="center"/>
              <w:rPr>
                <w:rFonts w:eastAsia="Times New Roman"/>
              </w:rPr>
            </w:pPr>
          </w:p>
        </w:tc>
        <w:tc>
          <w:tcPr>
            <w:tcW w:w="2268" w:type="dxa"/>
            <w:vMerge w:val="restart"/>
            <w:vAlign w:val="center"/>
          </w:tcPr>
          <w:p w14:paraId="29DEA29D" w14:textId="77777777" w:rsidR="009D2B3C" w:rsidRDefault="00000000">
            <w:pPr>
              <w:jc w:val="center"/>
              <w:rPr>
                <w:rFonts w:eastAsia="Times New Roman"/>
              </w:rPr>
            </w:pPr>
            <w:r>
              <w:rPr>
                <w:rFonts w:eastAsia="Times New Roman" w:hint="eastAsia"/>
              </w:rPr>
              <w:t>其他消防设施（99）</w:t>
            </w:r>
          </w:p>
        </w:tc>
        <w:tc>
          <w:tcPr>
            <w:tcW w:w="3827" w:type="dxa"/>
            <w:vAlign w:val="center"/>
          </w:tcPr>
          <w:p w14:paraId="5D113627" w14:textId="77777777" w:rsidR="009D2B3C" w:rsidRDefault="009D2B3C">
            <w:pPr>
              <w:jc w:val="center"/>
              <w:rPr>
                <w:rFonts w:eastAsia="Times New Roman"/>
              </w:rPr>
            </w:pPr>
          </w:p>
        </w:tc>
        <w:tc>
          <w:tcPr>
            <w:tcW w:w="931" w:type="dxa"/>
            <w:vAlign w:val="center"/>
          </w:tcPr>
          <w:p w14:paraId="78575D31" w14:textId="77777777" w:rsidR="009D2B3C" w:rsidRDefault="00000000">
            <w:pPr>
              <w:jc w:val="center"/>
              <w:rPr>
                <w:rFonts w:eastAsia="Times New Roman"/>
              </w:rPr>
            </w:pPr>
            <w:r>
              <w:rPr>
                <w:rFonts w:eastAsia="Times New Roman" w:hint="eastAsia"/>
              </w:rPr>
              <w:t>059900</w:t>
            </w:r>
          </w:p>
        </w:tc>
      </w:tr>
      <w:tr w:rsidR="009D2B3C" w14:paraId="31EB425D" w14:textId="77777777">
        <w:trPr>
          <w:trHeight w:hRule="exact" w:val="719"/>
          <w:jc w:val="center"/>
        </w:trPr>
        <w:tc>
          <w:tcPr>
            <w:tcW w:w="1271" w:type="dxa"/>
            <w:vMerge/>
            <w:vAlign w:val="center"/>
          </w:tcPr>
          <w:p w14:paraId="545AA55A" w14:textId="77777777" w:rsidR="009D2B3C" w:rsidRDefault="009D2B3C">
            <w:pPr>
              <w:jc w:val="center"/>
              <w:rPr>
                <w:rFonts w:eastAsia="Times New Roman"/>
              </w:rPr>
            </w:pPr>
          </w:p>
        </w:tc>
        <w:tc>
          <w:tcPr>
            <w:tcW w:w="2268" w:type="dxa"/>
            <w:vMerge/>
            <w:vAlign w:val="center"/>
          </w:tcPr>
          <w:p w14:paraId="34863F12" w14:textId="77777777" w:rsidR="009D2B3C" w:rsidRDefault="009D2B3C">
            <w:pPr>
              <w:jc w:val="center"/>
              <w:rPr>
                <w:rFonts w:eastAsia="Times New Roman"/>
              </w:rPr>
            </w:pPr>
          </w:p>
        </w:tc>
        <w:tc>
          <w:tcPr>
            <w:tcW w:w="3827" w:type="dxa"/>
            <w:vAlign w:val="center"/>
          </w:tcPr>
          <w:p w14:paraId="1D2E530F" w14:textId="77777777" w:rsidR="009D2B3C" w:rsidRDefault="00000000">
            <w:pPr>
              <w:jc w:val="center"/>
              <w:rPr>
                <w:rFonts w:eastAsia="Times New Roman"/>
              </w:rPr>
            </w:pPr>
            <w:r>
              <w:rPr>
                <w:rFonts w:eastAsia="Times New Roman" w:hint="eastAsia"/>
              </w:rPr>
              <w:t>消防应急照明和疏散指示系统监测装置（01）</w:t>
            </w:r>
          </w:p>
        </w:tc>
        <w:tc>
          <w:tcPr>
            <w:tcW w:w="931" w:type="dxa"/>
            <w:vAlign w:val="center"/>
          </w:tcPr>
          <w:p w14:paraId="15351ECC" w14:textId="77777777" w:rsidR="009D2B3C" w:rsidRDefault="00000000">
            <w:pPr>
              <w:jc w:val="center"/>
              <w:rPr>
                <w:rFonts w:eastAsia="Times New Roman"/>
              </w:rPr>
            </w:pPr>
            <w:r>
              <w:rPr>
                <w:rFonts w:eastAsia="Times New Roman" w:hint="eastAsia"/>
              </w:rPr>
              <w:t>059901</w:t>
            </w:r>
          </w:p>
        </w:tc>
      </w:tr>
      <w:tr w:rsidR="009D2B3C" w14:paraId="7778EA6D" w14:textId="77777777">
        <w:trPr>
          <w:trHeight w:hRule="exact" w:val="397"/>
          <w:jc w:val="center"/>
        </w:trPr>
        <w:tc>
          <w:tcPr>
            <w:tcW w:w="1271" w:type="dxa"/>
            <w:vMerge/>
            <w:vAlign w:val="center"/>
          </w:tcPr>
          <w:p w14:paraId="295DC3DA" w14:textId="77777777" w:rsidR="009D2B3C" w:rsidRDefault="009D2B3C">
            <w:pPr>
              <w:jc w:val="center"/>
              <w:rPr>
                <w:rFonts w:eastAsia="Times New Roman"/>
              </w:rPr>
            </w:pPr>
          </w:p>
        </w:tc>
        <w:tc>
          <w:tcPr>
            <w:tcW w:w="2268" w:type="dxa"/>
            <w:vMerge/>
            <w:vAlign w:val="center"/>
          </w:tcPr>
          <w:p w14:paraId="0D2F426A" w14:textId="77777777" w:rsidR="009D2B3C" w:rsidRDefault="009D2B3C">
            <w:pPr>
              <w:jc w:val="center"/>
              <w:rPr>
                <w:rFonts w:eastAsia="Times New Roman"/>
              </w:rPr>
            </w:pPr>
          </w:p>
        </w:tc>
        <w:tc>
          <w:tcPr>
            <w:tcW w:w="3827" w:type="dxa"/>
            <w:vAlign w:val="center"/>
          </w:tcPr>
          <w:p w14:paraId="6913832B" w14:textId="77777777" w:rsidR="009D2B3C" w:rsidRDefault="00000000">
            <w:pPr>
              <w:jc w:val="center"/>
              <w:rPr>
                <w:rFonts w:eastAsia="Times New Roman"/>
              </w:rPr>
            </w:pPr>
            <w:r>
              <w:rPr>
                <w:rFonts w:eastAsia="Times New Roman" w:hint="eastAsia"/>
              </w:rPr>
              <w:t>消防应急广播系统监测装置（0</w:t>
            </w:r>
            <w:r>
              <w:rPr>
                <w:rFonts w:eastAsia="Times New Roman"/>
              </w:rPr>
              <w:t>2）</w:t>
            </w:r>
          </w:p>
        </w:tc>
        <w:tc>
          <w:tcPr>
            <w:tcW w:w="931" w:type="dxa"/>
            <w:vAlign w:val="center"/>
          </w:tcPr>
          <w:p w14:paraId="2C9BFE56" w14:textId="77777777" w:rsidR="009D2B3C" w:rsidRDefault="00000000">
            <w:pPr>
              <w:jc w:val="center"/>
              <w:rPr>
                <w:rFonts w:eastAsia="Times New Roman"/>
              </w:rPr>
            </w:pPr>
            <w:r>
              <w:rPr>
                <w:rFonts w:eastAsia="Times New Roman" w:hint="eastAsia"/>
              </w:rPr>
              <w:t>059902</w:t>
            </w:r>
          </w:p>
        </w:tc>
      </w:tr>
      <w:tr w:rsidR="009D2B3C" w14:paraId="2A16D945" w14:textId="77777777">
        <w:trPr>
          <w:trHeight w:hRule="exact" w:val="397"/>
          <w:jc w:val="center"/>
        </w:trPr>
        <w:tc>
          <w:tcPr>
            <w:tcW w:w="1271" w:type="dxa"/>
            <w:vMerge/>
            <w:vAlign w:val="center"/>
          </w:tcPr>
          <w:p w14:paraId="74C658D9" w14:textId="77777777" w:rsidR="009D2B3C" w:rsidRDefault="009D2B3C">
            <w:pPr>
              <w:jc w:val="center"/>
              <w:rPr>
                <w:rFonts w:eastAsia="Times New Roman"/>
              </w:rPr>
            </w:pPr>
          </w:p>
        </w:tc>
        <w:tc>
          <w:tcPr>
            <w:tcW w:w="2268" w:type="dxa"/>
            <w:vMerge/>
            <w:vAlign w:val="center"/>
          </w:tcPr>
          <w:p w14:paraId="784B6368" w14:textId="77777777" w:rsidR="009D2B3C" w:rsidRDefault="009D2B3C">
            <w:pPr>
              <w:jc w:val="center"/>
              <w:rPr>
                <w:rFonts w:eastAsia="Times New Roman"/>
              </w:rPr>
            </w:pPr>
          </w:p>
        </w:tc>
        <w:tc>
          <w:tcPr>
            <w:tcW w:w="3827" w:type="dxa"/>
            <w:vAlign w:val="center"/>
          </w:tcPr>
          <w:p w14:paraId="7F31803E" w14:textId="77777777" w:rsidR="009D2B3C" w:rsidRDefault="00000000">
            <w:pPr>
              <w:jc w:val="center"/>
              <w:rPr>
                <w:rFonts w:eastAsia="Times New Roman"/>
              </w:rPr>
            </w:pPr>
            <w:r>
              <w:rPr>
                <w:rFonts w:eastAsia="Times New Roman" w:hint="eastAsia"/>
              </w:rPr>
              <w:t>消防专用电话监测装置（</w:t>
            </w:r>
            <w:r>
              <w:rPr>
                <w:rFonts w:eastAsia="Times New Roman"/>
              </w:rPr>
              <w:t>03</w:t>
            </w:r>
            <w:r>
              <w:rPr>
                <w:rFonts w:eastAsia="Times New Roman" w:hint="eastAsia"/>
              </w:rPr>
              <w:t>）</w:t>
            </w:r>
          </w:p>
        </w:tc>
        <w:tc>
          <w:tcPr>
            <w:tcW w:w="931" w:type="dxa"/>
            <w:vAlign w:val="center"/>
          </w:tcPr>
          <w:p w14:paraId="2911C748" w14:textId="77777777" w:rsidR="009D2B3C" w:rsidRDefault="00000000">
            <w:pPr>
              <w:jc w:val="center"/>
              <w:rPr>
                <w:rFonts w:eastAsia="Times New Roman"/>
              </w:rPr>
            </w:pPr>
            <w:r>
              <w:rPr>
                <w:rFonts w:eastAsia="Times New Roman" w:hint="eastAsia"/>
              </w:rPr>
              <w:t>059903</w:t>
            </w:r>
          </w:p>
        </w:tc>
      </w:tr>
      <w:tr w:rsidR="009D2B3C" w14:paraId="5894B036" w14:textId="77777777">
        <w:trPr>
          <w:trHeight w:hRule="exact" w:val="397"/>
          <w:jc w:val="center"/>
        </w:trPr>
        <w:tc>
          <w:tcPr>
            <w:tcW w:w="1271" w:type="dxa"/>
            <w:vMerge/>
            <w:vAlign w:val="center"/>
          </w:tcPr>
          <w:p w14:paraId="4999E3D0" w14:textId="77777777" w:rsidR="009D2B3C" w:rsidRDefault="009D2B3C">
            <w:pPr>
              <w:jc w:val="center"/>
              <w:rPr>
                <w:rFonts w:eastAsia="Times New Roman"/>
              </w:rPr>
            </w:pPr>
          </w:p>
        </w:tc>
        <w:tc>
          <w:tcPr>
            <w:tcW w:w="2268" w:type="dxa"/>
            <w:vMerge/>
            <w:vAlign w:val="center"/>
          </w:tcPr>
          <w:p w14:paraId="2FC581CC" w14:textId="77777777" w:rsidR="009D2B3C" w:rsidRDefault="009D2B3C">
            <w:pPr>
              <w:jc w:val="center"/>
              <w:rPr>
                <w:rFonts w:eastAsia="Times New Roman"/>
              </w:rPr>
            </w:pPr>
          </w:p>
        </w:tc>
        <w:tc>
          <w:tcPr>
            <w:tcW w:w="3827" w:type="dxa"/>
            <w:vAlign w:val="center"/>
          </w:tcPr>
          <w:p w14:paraId="471143C7" w14:textId="77777777" w:rsidR="009D2B3C" w:rsidRDefault="00000000">
            <w:pPr>
              <w:jc w:val="center"/>
              <w:rPr>
                <w:rFonts w:eastAsia="Times New Roman"/>
              </w:rPr>
            </w:pPr>
            <w:r>
              <w:rPr>
                <w:rFonts w:eastAsia="Times New Roman" w:hint="eastAsia"/>
              </w:rPr>
              <w:t>防火分隔设施（</w:t>
            </w:r>
            <w:r>
              <w:rPr>
                <w:rFonts w:eastAsia="Times New Roman"/>
              </w:rPr>
              <w:t>04）</w:t>
            </w:r>
          </w:p>
        </w:tc>
        <w:tc>
          <w:tcPr>
            <w:tcW w:w="931" w:type="dxa"/>
            <w:vAlign w:val="center"/>
          </w:tcPr>
          <w:p w14:paraId="7C620CDF" w14:textId="77777777" w:rsidR="009D2B3C" w:rsidRDefault="00000000">
            <w:pPr>
              <w:jc w:val="center"/>
              <w:rPr>
                <w:rFonts w:eastAsia="Times New Roman"/>
              </w:rPr>
            </w:pPr>
            <w:r>
              <w:rPr>
                <w:rFonts w:eastAsia="Times New Roman" w:hint="eastAsia"/>
              </w:rPr>
              <w:t>059904</w:t>
            </w:r>
          </w:p>
        </w:tc>
      </w:tr>
      <w:tr w:rsidR="009D2B3C" w14:paraId="2D248AA6" w14:textId="77777777">
        <w:trPr>
          <w:trHeight w:hRule="exact" w:val="397"/>
          <w:jc w:val="center"/>
        </w:trPr>
        <w:tc>
          <w:tcPr>
            <w:tcW w:w="1271" w:type="dxa"/>
            <w:vAlign w:val="center"/>
          </w:tcPr>
          <w:p w14:paraId="5B38E25B" w14:textId="77777777" w:rsidR="009D2B3C" w:rsidRDefault="00000000">
            <w:pPr>
              <w:jc w:val="center"/>
              <w:rPr>
                <w:rFonts w:eastAsia="Times New Roman"/>
              </w:rPr>
            </w:pPr>
            <w:r>
              <w:rPr>
                <w:rFonts w:ascii="宋体" w:hAnsi="宋体" w:cs="宋体" w:hint="eastAsia"/>
              </w:rPr>
              <w:t>其他（</w:t>
            </w:r>
            <w:r>
              <w:rPr>
                <w:rFonts w:eastAsia="Times New Roman" w:hint="eastAsia"/>
              </w:rPr>
              <w:t>9</w:t>
            </w:r>
            <w:r>
              <w:rPr>
                <w:rFonts w:eastAsia="Times New Roman"/>
              </w:rPr>
              <w:t>9</w:t>
            </w:r>
          </w:p>
        </w:tc>
        <w:tc>
          <w:tcPr>
            <w:tcW w:w="2268" w:type="dxa"/>
            <w:vAlign w:val="center"/>
          </w:tcPr>
          <w:p w14:paraId="305095A0" w14:textId="77777777" w:rsidR="009D2B3C" w:rsidRDefault="009D2B3C">
            <w:pPr>
              <w:jc w:val="center"/>
              <w:rPr>
                <w:rFonts w:eastAsia="Times New Roman"/>
              </w:rPr>
            </w:pPr>
          </w:p>
        </w:tc>
        <w:tc>
          <w:tcPr>
            <w:tcW w:w="3827" w:type="dxa"/>
            <w:vAlign w:val="center"/>
          </w:tcPr>
          <w:p w14:paraId="1E88E96D" w14:textId="77777777" w:rsidR="009D2B3C" w:rsidRDefault="009D2B3C">
            <w:pPr>
              <w:jc w:val="center"/>
              <w:rPr>
                <w:rFonts w:eastAsia="Times New Roman"/>
              </w:rPr>
            </w:pPr>
          </w:p>
        </w:tc>
        <w:tc>
          <w:tcPr>
            <w:tcW w:w="931" w:type="dxa"/>
            <w:vAlign w:val="center"/>
          </w:tcPr>
          <w:p w14:paraId="056FCD53" w14:textId="77777777" w:rsidR="009D2B3C" w:rsidRDefault="00000000">
            <w:pPr>
              <w:jc w:val="center"/>
              <w:rPr>
                <w:rFonts w:eastAsia="Times New Roman"/>
              </w:rPr>
            </w:pPr>
            <w:r>
              <w:rPr>
                <w:rFonts w:eastAsia="Times New Roman" w:hint="eastAsia"/>
              </w:rPr>
              <w:t>990000</w:t>
            </w:r>
          </w:p>
        </w:tc>
      </w:tr>
    </w:tbl>
    <w:p w14:paraId="6DE7BD32" w14:textId="77777777" w:rsidR="009D2B3C" w:rsidRDefault="009D2B3C">
      <w:pPr>
        <w:pStyle w:val="ae"/>
      </w:pPr>
    </w:p>
    <w:p w14:paraId="6E521E86" w14:textId="77777777" w:rsidR="009D2B3C" w:rsidRDefault="009D2B3C">
      <w:pPr>
        <w:pStyle w:val="ae"/>
      </w:pPr>
    </w:p>
    <w:p w14:paraId="5F69E227" w14:textId="77777777" w:rsidR="009D2B3C" w:rsidRDefault="00000000">
      <w:bookmarkStart w:id="361" w:name="_Toc114238824"/>
      <w:r>
        <w:rPr>
          <w:rFonts w:hint="eastAsia"/>
        </w:rPr>
        <w:br w:type="page"/>
      </w:r>
    </w:p>
    <w:p w14:paraId="7C15EC86" w14:textId="77777777" w:rsidR="009D2B3C" w:rsidRDefault="00000000">
      <w:pPr>
        <w:pStyle w:val="afffffffffffe"/>
      </w:pPr>
      <w:bookmarkStart w:id="362" w:name="_Toc114238820"/>
      <w:bookmarkStart w:id="363" w:name="_Toc135392212"/>
      <w:bookmarkStart w:id="364" w:name="_Toc139542576"/>
      <w:bookmarkStart w:id="365" w:name="_Toc139543139"/>
      <w:bookmarkStart w:id="366" w:name="_Toc139879537"/>
      <w:bookmarkStart w:id="367" w:name="_Toc135392047"/>
      <w:bookmarkStart w:id="368" w:name="_Toc114238822"/>
      <w:bookmarkEnd w:id="361"/>
      <w:r>
        <w:rPr>
          <w:rFonts w:hint="eastAsia"/>
        </w:rPr>
        <w:lastRenderedPageBreak/>
        <w:t>附录</w:t>
      </w:r>
      <w:r>
        <w:rPr>
          <w:rFonts w:hint="eastAsia"/>
        </w:rPr>
        <w:t xml:space="preserve"> </w:t>
      </w:r>
      <w:r>
        <w:t xml:space="preserve">D </w:t>
      </w:r>
      <w:r>
        <w:rPr>
          <w:rFonts w:hint="eastAsia"/>
        </w:rPr>
        <w:t>传感器类型编码</w:t>
      </w:r>
      <w:bookmarkEnd w:id="362"/>
      <w:r>
        <w:rPr>
          <w:rFonts w:hint="eastAsia"/>
        </w:rPr>
        <w:t>表</w:t>
      </w:r>
      <w:bookmarkEnd w:id="363"/>
      <w:bookmarkEnd w:id="364"/>
      <w:bookmarkEnd w:id="365"/>
      <w:bookmarkEnd w:id="366"/>
      <w:bookmarkEnd w:id="367"/>
    </w:p>
    <w:p w14:paraId="701FC245" w14:textId="77777777" w:rsidR="009D2B3C" w:rsidRDefault="009D2B3C"/>
    <w:tbl>
      <w:tblPr>
        <w:tblStyle w:val="affb"/>
        <w:tblW w:w="829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1276"/>
        <w:gridCol w:w="2551"/>
        <w:gridCol w:w="2671"/>
        <w:gridCol w:w="951"/>
      </w:tblGrid>
      <w:tr w:rsidR="009D2B3C" w14:paraId="5BE28790" w14:textId="77777777">
        <w:trPr>
          <w:trHeight w:hRule="exact" w:val="397"/>
        </w:trPr>
        <w:tc>
          <w:tcPr>
            <w:tcW w:w="846" w:type="dxa"/>
            <w:vAlign w:val="center"/>
          </w:tcPr>
          <w:p w14:paraId="0D6CB8FF" w14:textId="77777777" w:rsidR="009D2B3C" w:rsidRDefault="00000000">
            <w:pPr>
              <w:jc w:val="center"/>
              <w:rPr>
                <w:rFonts w:ascii="宋体" w:hAnsi="宋体" w:cs="宋体"/>
              </w:rPr>
            </w:pPr>
            <w:r>
              <w:rPr>
                <w:rFonts w:ascii="宋体" w:hAnsi="宋体" w:cs="宋体" w:hint="eastAsia"/>
              </w:rPr>
              <w:t>大类</w:t>
            </w:r>
          </w:p>
        </w:tc>
        <w:tc>
          <w:tcPr>
            <w:tcW w:w="1276" w:type="dxa"/>
            <w:vAlign w:val="center"/>
          </w:tcPr>
          <w:p w14:paraId="1F01BFB8" w14:textId="77777777" w:rsidR="009D2B3C" w:rsidRDefault="00000000">
            <w:pPr>
              <w:jc w:val="center"/>
              <w:rPr>
                <w:rFonts w:ascii="宋体" w:hAnsi="宋体" w:cs="宋体"/>
              </w:rPr>
            </w:pPr>
            <w:r>
              <w:rPr>
                <w:rFonts w:ascii="宋体" w:hAnsi="宋体" w:cs="宋体" w:hint="eastAsia"/>
              </w:rPr>
              <w:t>中类</w:t>
            </w:r>
          </w:p>
        </w:tc>
        <w:tc>
          <w:tcPr>
            <w:tcW w:w="2551" w:type="dxa"/>
            <w:vAlign w:val="center"/>
          </w:tcPr>
          <w:p w14:paraId="2124A859" w14:textId="77777777" w:rsidR="009D2B3C" w:rsidRDefault="00000000">
            <w:pPr>
              <w:jc w:val="center"/>
              <w:rPr>
                <w:rFonts w:ascii="宋体" w:hAnsi="宋体" w:cs="宋体"/>
              </w:rPr>
            </w:pPr>
            <w:r>
              <w:rPr>
                <w:rFonts w:ascii="宋体" w:hAnsi="宋体" w:cs="宋体" w:hint="eastAsia"/>
              </w:rPr>
              <w:t>小类</w:t>
            </w:r>
          </w:p>
        </w:tc>
        <w:tc>
          <w:tcPr>
            <w:tcW w:w="2671" w:type="dxa"/>
            <w:vAlign w:val="center"/>
          </w:tcPr>
          <w:p w14:paraId="165B2225" w14:textId="77777777" w:rsidR="009D2B3C" w:rsidRDefault="00000000">
            <w:pPr>
              <w:jc w:val="center"/>
              <w:rPr>
                <w:rFonts w:ascii="宋体" w:hAnsi="宋体" w:cs="宋体"/>
              </w:rPr>
            </w:pPr>
            <w:r>
              <w:rPr>
                <w:rFonts w:ascii="宋体" w:hAnsi="宋体" w:cs="宋体" w:hint="eastAsia"/>
              </w:rPr>
              <w:t>细类</w:t>
            </w:r>
          </w:p>
        </w:tc>
        <w:tc>
          <w:tcPr>
            <w:tcW w:w="951" w:type="dxa"/>
            <w:vAlign w:val="center"/>
          </w:tcPr>
          <w:p w14:paraId="4139A7AE" w14:textId="77777777" w:rsidR="009D2B3C" w:rsidRDefault="00000000">
            <w:pPr>
              <w:jc w:val="center"/>
              <w:rPr>
                <w:rFonts w:ascii="宋体" w:hAnsi="宋体" w:cs="宋体"/>
              </w:rPr>
            </w:pPr>
            <w:r>
              <w:rPr>
                <w:rFonts w:ascii="宋体" w:hAnsi="宋体" w:cs="宋体" w:hint="eastAsia"/>
              </w:rPr>
              <w:t>编码</w:t>
            </w:r>
          </w:p>
        </w:tc>
      </w:tr>
      <w:tr w:rsidR="009D2B3C" w14:paraId="556A4F89" w14:textId="77777777">
        <w:trPr>
          <w:trHeight w:hRule="exact" w:val="397"/>
        </w:trPr>
        <w:tc>
          <w:tcPr>
            <w:tcW w:w="846" w:type="dxa"/>
            <w:vMerge w:val="restart"/>
            <w:vAlign w:val="center"/>
          </w:tcPr>
          <w:p w14:paraId="1C7798D9" w14:textId="77777777" w:rsidR="009D2B3C" w:rsidRDefault="00000000">
            <w:pPr>
              <w:jc w:val="center"/>
              <w:rPr>
                <w:rFonts w:ascii="宋体" w:hAnsi="宋体" w:cs="宋体"/>
              </w:rPr>
            </w:pPr>
            <w:r>
              <w:rPr>
                <w:rFonts w:ascii="宋体" w:hAnsi="宋体" w:cs="宋体" w:hint="eastAsia"/>
              </w:rPr>
              <w:t>物理量传感器（1）</w:t>
            </w:r>
          </w:p>
        </w:tc>
        <w:tc>
          <w:tcPr>
            <w:tcW w:w="1276" w:type="dxa"/>
            <w:vMerge w:val="restart"/>
            <w:vAlign w:val="center"/>
          </w:tcPr>
          <w:p w14:paraId="332F8823" w14:textId="77777777" w:rsidR="009D2B3C" w:rsidRDefault="00000000">
            <w:pPr>
              <w:jc w:val="center"/>
              <w:rPr>
                <w:rFonts w:ascii="宋体" w:hAnsi="宋体" w:cs="宋体"/>
              </w:rPr>
            </w:pPr>
            <w:r>
              <w:rPr>
                <w:rFonts w:ascii="宋体" w:hAnsi="宋体" w:cs="宋体" w:hint="eastAsia"/>
              </w:rPr>
              <w:t>力学量传感器（01）</w:t>
            </w:r>
          </w:p>
        </w:tc>
        <w:tc>
          <w:tcPr>
            <w:tcW w:w="2551" w:type="dxa"/>
            <w:vMerge w:val="restart"/>
            <w:vAlign w:val="center"/>
          </w:tcPr>
          <w:p w14:paraId="41866F3F" w14:textId="77777777" w:rsidR="009D2B3C" w:rsidRDefault="00000000">
            <w:pPr>
              <w:jc w:val="center"/>
              <w:rPr>
                <w:rFonts w:ascii="宋体" w:hAnsi="宋体" w:cs="宋体"/>
              </w:rPr>
            </w:pPr>
            <w:r>
              <w:rPr>
                <w:rFonts w:ascii="宋体" w:hAnsi="宋体" w:cs="宋体" w:hint="eastAsia"/>
              </w:rPr>
              <w:t>压力传感器（01）</w:t>
            </w:r>
          </w:p>
        </w:tc>
        <w:tc>
          <w:tcPr>
            <w:tcW w:w="2671" w:type="dxa"/>
            <w:vAlign w:val="center"/>
          </w:tcPr>
          <w:p w14:paraId="5D669721" w14:textId="77777777" w:rsidR="009D2B3C" w:rsidRDefault="009D2B3C">
            <w:pPr>
              <w:jc w:val="center"/>
              <w:rPr>
                <w:rFonts w:ascii="宋体" w:hAnsi="宋体" w:cs="宋体"/>
              </w:rPr>
            </w:pPr>
          </w:p>
        </w:tc>
        <w:tc>
          <w:tcPr>
            <w:tcW w:w="951" w:type="dxa"/>
            <w:vAlign w:val="center"/>
          </w:tcPr>
          <w:p w14:paraId="43C0C59F" w14:textId="77777777" w:rsidR="009D2B3C" w:rsidRDefault="00000000">
            <w:pPr>
              <w:jc w:val="center"/>
              <w:rPr>
                <w:rFonts w:ascii="宋体" w:hAnsi="宋体" w:cs="宋体"/>
              </w:rPr>
            </w:pPr>
            <w:r>
              <w:rPr>
                <w:rFonts w:ascii="宋体" w:hAnsi="宋体" w:cs="宋体" w:hint="eastAsia"/>
              </w:rPr>
              <w:t>1010100</w:t>
            </w:r>
          </w:p>
        </w:tc>
      </w:tr>
      <w:tr w:rsidR="009D2B3C" w14:paraId="3C63E831" w14:textId="77777777">
        <w:trPr>
          <w:trHeight w:hRule="exact" w:val="397"/>
        </w:trPr>
        <w:tc>
          <w:tcPr>
            <w:tcW w:w="846" w:type="dxa"/>
            <w:vMerge/>
            <w:vAlign w:val="center"/>
          </w:tcPr>
          <w:p w14:paraId="6A7A0E63" w14:textId="77777777" w:rsidR="009D2B3C" w:rsidRDefault="009D2B3C">
            <w:pPr>
              <w:jc w:val="center"/>
              <w:rPr>
                <w:rFonts w:ascii="宋体" w:hAnsi="宋体" w:cs="宋体"/>
              </w:rPr>
            </w:pPr>
          </w:p>
        </w:tc>
        <w:tc>
          <w:tcPr>
            <w:tcW w:w="1276" w:type="dxa"/>
            <w:vMerge/>
            <w:vAlign w:val="center"/>
          </w:tcPr>
          <w:p w14:paraId="6786E113" w14:textId="77777777" w:rsidR="009D2B3C" w:rsidRDefault="009D2B3C">
            <w:pPr>
              <w:jc w:val="center"/>
              <w:rPr>
                <w:rFonts w:ascii="宋体" w:hAnsi="宋体" w:cs="宋体"/>
              </w:rPr>
            </w:pPr>
          </w:p>
        </w:tc>
        <w:tc>
          <w:tcPr>
            <w:tcW w:w="2551" w:type="dxa"/>
            <w:vMerge/>
            <w:vAlign w:val="center"/>
          </w:tcPr>
          <w:p w14:paraId="3C75926F" w14:textId="77777777" w:rsidR="009D2B3C" w:rsidRDefault="009D2B3C">
            <w:pPr>
              <w:jc w:val="center"/>
              <w:rPr>
                <w:rFonts w:ascii="宋体" w:hAnsi="宋体" w:cs="宋体"/>
              </w:rPr>
            </w:pPr>
          </w:p>
        </w:tc>
        <w:tc>
          <w:tcPr>
            <w:tcW w:w="2671" w:type="dxa"/>
            <w:vAlign w:val="center"/>
          </w:tcPr>
          <w:p w14:paraId="057F81D2" w14:textId="77777777" w:rsidR="009D2B3C" w:rsidRDefault="00000000">
            <w:pPr>
              <w:jc w:val="center"/>
              <w:rPr>
                <w:rFonts w:ascii="宋体" w:hAnsi="宋体" w:cs="宋体"/>
              </w:rPr>
            </w:pPr>
            <w:proofErr w:type="gramStart"/>
            <w:r>
              <w:rPr>
                <w:rFonts w:ascii="宋体" w:hAnsi="宋体" w:cs="宋体" w:hint="eastAsia"/>
              </w:rPr>
              <w:t>绝压传感器</w:t>
            </w:r>
            <w:proofErr w:type="gramEnd"/>
            <w:r>
              <w:rPr>
                <w:rFonts w:ascii="宋体" w:hAnsi="宋体" w:cs="宋体" w:hint="eastAsia"/>
              </w:rPr>
              <w:t>（01）</w:t>
            </w:r>
          </w:p>
        </w:tc>
        <w:tc>
          <w:tcPr>
            <w:tcW w:w="951" w:type="dxa"/>
            <w:vAlign w:val="center"/>
          </w:tcPr>
          <w:p w14:paraId="07A4126F" w14:textId="77777777" w:rsidR="009D2B3C" w:rsidRDefault="00000000">
            <w:pPr>
              <w:jc w:val="center"/>
              <w:rPr>
                <w:rFonts w:ascii="宋体" w:hAnsi="宋体" w:cs="宋体"/>
              </w:rPr>
            </w:pPr>
            <w:r>
              <w:rPr>
                <w:rFonts w:ascii="宋体" w:hAnsi="宋体" w:cs="宋体" w:hint="eastAsia"/>
              </w:rPr>
              <w:t>1010101</w:t>
            </w:r>
          </w:p>
        </w:tc>
      </w:tr>
      <w:tr w:rsidR="009D2B3C" w14:paraId="31FF8491" w14:textId="77777777">
        <w:trPr>
          <w:trHeight w:hRule="exact" w:val="397"/>
        </w:trPr>
        <w:tc>
          <w:tcPr>
            <w:tcW w:w="846" w:type="dxa"/>
            <w:vMerge/>
            <w:vAlign w:val="center"/>
          </w:tcPr>
          <w:p w14:paraId="5FCF7EA9" w14:textId="77777777" w:rsidR="009D2B3C" w:rsidRDefault="009D2B3C">
            <w:pPr>
              <w:jc w:val="center"/>
              <w:rPr>
                <w:rFonts w:ascii="宋体" w:hAnsi="宋体" w:cs="宋体"/>
              </w:rPr>
            </w:pPr>
          </w:p>
        </w:tc>
        <w:tc>
          <w:tcPr>
            <w:tcW w:w="1276" w:type="dxa"/>
            <w:vMerge/>
            <w:vAlign w:val="center"/>
          </w:tcPr>
          <w:p w14:paraId="363AF196" w14:textId="77777777" w:rsidR="009D2B3C" w:rsidRDefault="009D2B3C">
            <w:pPr>
              <w:jc w:val="center"/>
              <w:rPr>
                <w:rFonts w:ascii="宋体" w:hAnsi="宋体" w:cs="宋体"/>
              </w:rPr>
            </w:pPr>
          </w:p>
        </w:tc>
        <w:tc>
          <w:tcPr>
            <w:tcW w:w="2551" w:type="dxa"/>
            <w:vMerge/>
            <w:vAlign w:val="center"/>
          </w:tcPr>
          <w:p w14:paraId="0E52D951" w14:textId="77777777" w:rsidR="009D2B3C" w:rsidRDefault="009D2B3C">
            <w:pPr>
              <w:jc w:val="center"/>
              <w:rPr>
                <w:rFonts w:ascii="宋体" w:hAnsi="宋体" w:cs="宋体"/>
              </w:rPr>
            </w:pPr>
          </w:p>
        </w:tc>
        <w:tc>
          <w:tcPr>
            <w:tcW w:w="2671" w:type="dxa"/>
            <w:vAlign w:val="center"/>
          </w:tcPr>
          <w:p w14:paraId="1B67B964" w14:textId="77777777" w:rsidR="009D2B3C" w:rsidRDefault="00000000">
            <w:pPr>
              <w:jc w:val="center"/>
              <w:rPr>
                <w:rFonts w:ascii="宋体" w:hAnsi="宋体" w:cs="宋体"/>
              </w:rPr>
            </w:pPr>
            <w:proofErr w:type="gramStart"/>
            <w:r>
              <w:rPr>
                <w:rFonts w:ascii="宋体" w:hAnsi="宋体" w:cs="宋体" w:hint="eastAsia"/>
              </w:rPr>
              <w:t>表压传感器</w:t>
            </w:r>
            <w:proofErr w:type="gramEnd"/>
            <w:r>
              <w:rPr>
                <w:rFonts w:ascii="宋体" w:hAnsi="宋体" w:cs="宋体" w:hint="eastAsia"/>
              </w:rPr>
              <w:t>（02）</w:t>
            </w:r>
          </w:p>
        </w:tc>
        <w:tc>
          <w:tcPr>
            <w:tcW w:w="951" w:type="dxa"/>
            <w:vAlign w:val="center"/>
          </w:tcPr>
          <w:p w14:paraId="753FF74F" w14:textId="77777777" w:rsidR="009D2B3C" w:rsidRDefault="00000000">
            <w:pPr>
              <w:jc w:val="center"/>
              <w:rPr>
                <w:rFonts w:ascii="宋体" w:hAnsi="宋体" w:cs="宋体"/>
              </w:rPr>
            </w:pPr>
            <w:r>
              <w:rPr>
                <w:rFonts w:ascii="宋体" w:hAnsi="宋体" w:cs="宋体" w:hint="eastAsia"/>
              </w:rPr>
              <w:t>1010102</w:t>
            </w:r>
          </w:p>
        </w:tc>
      </w:tr>
      <w:tr w:rsidR="009D2B3C" w14:paraId="3796091C" w14:textId="77777777">
        <w:trPr>
          <w:trHeight w:hRule="exact" w:val="397"/>
        </w:trPr>
        <w:tc>
          <w:tcPr>
            <w:tcW w:w="846" w:type="dxa"/>
            <w:vMerge/>
            <w:vAlign w:val="center"/>
          </w:tcPr>
          <w:p w14:paraId="328D73B0" w14:textId="77777777" w:rsidR="009D2B3C" w:rsidRDefault="009D2B3C">
            <w:pPr>
              <w:jc w:val="center"/>
              <w:rPr>
                <w:rFonts w:ascii="宋体" w:hAnsi="宋体" w:cs="宋体"/>
              </w:rPr>
            </w:pPr>
          </w:p>
        </w:tc>
        <w:tc>
          <w:tcPr>
            <w:tcW w:w="1276" w:type="dxa"/>
            <w:vMerge/>
            <w:vAlign w:val="center"/>
          </w:tcPr>
          <w:p w14:paraId="779BE593" w14:textId="77777777" w:rsidR="009D2B3C" w:rsidRDefault="009D2B3C">
            <w:pPr>
              <w:jc w:val="center"/>
              <w:rPr>
                <w:rFonts w:ascii="宋体" w:hAnsi="宋体" w:cs="宋体"/>
              </w:rPr>
            </w:pPr>
          </w:p>
        </w:tc>
        <w:tc>
          <w:tcPr>
            <w:tcW w:w="2551" w:type="dxa"/>
            <w:vMerge/>
            <w:vAlign w:val="center"/>
          </w:tcPr>
          <w:p w14:paraId="32C332E9" w14:textId="77777777" w:rsidR="009D2B3C" w:rsidRDefault="009D2B3C">
            <w:pPr>
              <w:jc w:val="center"/>
              <w:rPr>
                <w:rFonts w:ascii="宋体" w:hAnsi="宋体" w:cs="宋体"/>
              </w:rPr>
            </w:pPr>
          </w:p>
        </w:tc>
        <w:tc>
          <w:tcPr>
            <w:tcW w:w="2671" w:type="dxa"/>
            <w:vAlign w:val="center"/>
          </w:tcPr>
          <w:p w14:paraId="0584EDE3" w14:textId="77777777" w:rsidR="009D2B3C" w:rsidRDefault="00000000">
            <w:pPr>
              <w:jc w:val="center"/>
              <w:rPr>
                <w:rFonts w:ascii="宋体" w:hAnsi="宋体" w:cs="宋体"/>
              </w:rPr>
            </w:pPr>
            <w:r>
              <w:rPr>
                <w:rFonts w:ascii="宋体" w:hAnsi="宋体" w:cs="宋体" w:hint="eastAsia"/>
              </w:rPr>
              <w:t>差压传感器（03）</w:t>
            </w:r>
          </w:p>
        </w:tc>
        <w:tc>
          <w:tcPr>
            <w:tcW w:w="951" w:type="dxa"/>
            <w:vAlign w:val="center"/>
          </w:tcPr>
          <w:p w14:paraId="57A6DDC1" w14:textId="77777777" w:rsidR="009D2B3C" w:rsidRDefault="00000000">
            <w:pPr>
              <w:jc w:val="center"/>
              <w:rPr>
                <w:rFonts w:ascii="宋体" w:hAnsi="宋体" w:cs="宋体"/>
              </w:rPr>
            </w:pPr>
            <w:r>
              <w:rPr>
                <w:rFonts w:ascii="宋体" w:hAnsi="宋体" w:cs="宋体" w:hint="eastAsia"/>
              </w:rPr>
              <w:t>1010103</w:t>
            </w:r>
          </w:p>
        </w:tc>
      </w:tr>
      <w:tr w:rsidR="009D2B3C" w14:paraId="3A123207" w14:textId="77777777">
        <w:trPr>
          <w:trHeight w:hRule="exact" w:val="734"/>
        </w:trPr>
        <w:tc>
          <w:tcPr>
            <w:tcW w:w="846" w:type="dxa"/>
            <w:vMerge/>
            <w:vAlign w:val="center"/>
          </w:tcPr>
          <w:p w14:paraId="11E84267" w14:textId="77777777" w:rsidR="009D2B3C" w:rsidRDefault="009D2B3C">
            <w:pPr>
              <w:jc w:val="center"/>
              <w:rPr>
                <w:rFonts w:ascii="宋体" w:hAnsi="宋体" w:cs="宋体"/>
              </w:rPr>
            </w:pPr>
          </w:p>
        </w:tc>
        <w:tc>
          <w:tcPr>
            <w:tcW w:w="1276" w:type="dxa"/>
            <w:vMerge/>
            <w:vAlign w:val="center"/>
          </w:tcPr>
          <w:p w14:paraId="16482AFC" w14:textId="77777777" w:rsidR="009D2B3C" w:rsidRDefault="009D2B3C">
            <w:pPr>
              <w:jc w:val="center"/>
              <w:rPr>
                <w:rFonts w:ascii="宋体" w:hAnsi="宋体" w:cs="宋体"/>
              </w:rPr>
            </w:pPr>
          </w:p>
        </w:tc>
        <w:tc>
          <w:tcPr>
            <w:tcW w:w="2551" w:type="dxa"/>
            <w:vAlign w:val="center"/>
          </w:tcPr>
          <w:p w14:paraId="69A5B68C" w14:textId="77777777" w:rsidR="009D2B3C" w:rsidRDefault="00000000">
            <w:pPr>
              <w:jc w:val="center"/>
              <w:rPr>
                <w:rFonts w:ascii="宋体" w:hAnsi="宋体" w:cs="宋体"/>
              </w:rPr>
            </w:pPr>
            <w:r>
              <w:rPr>
                <w:rFonts w:ascii="宋体" w:hAnsi="宋体" w:cs="宋体" w:hint="eastAsia"/>
              </w:rPr>
              <w:t>重力（重量、称重、荷重）传感器（02）</w:t>
            </w:r>
          </w:p>
        </w:tc>
        <w:tc>
          <w:tcPr>
            <w:tcW w:w="2671" w:type="dxa"/>
            <w:vAlign w:val="center"/>
          </w:tcPr>
          <w:p w14:paraId="1559111F" w14:textId="77777777" w:rsidR="009D2B3C" w:rsidRDefault="009D2B3C">
            <w:pPr>
              <w:jc w:val="center"/>
              <w:rPr>
                <w:rFonts w:ascii="宋体" w:hAnsi="宋体" w:cs="宋体"/>
              </w:rPr>
            </w:pPr>
          </w:p>
        </w:tc>
        <w:tc>
          <w:tcPr>
            <w:tcW w:w="951" w:type="dxa"/>
            <w:vAlign w:val="center"/>
          </w:tcPr>
          <w:p w14:paraId="14F29A32" w14:textId="77777777" w:rsidR="009D2B3C" w:rsidRDefault="00000000">
            <w:pPr>
              <w:jc w:val="center"/>
              <w:rPr>
                <w:rFonts w:ascii="宋体" w:hAnsi="宋体" w:cs="宋体"/>
              </w:rPr>
            </w:pPr>
            <w:r>
              <w:rPr>
                <w:rFonts w:ascii="宋体" w:hAnsi="宋体" w:cs="宋体" w:hint="eastAsia"/>
              </w:rPr>
              <w:t>1010200</w:t>
            </w:r>
          </w:p>
        </w:tc>
      </w:tr>
      <w:tr w:rsidR="009D2B3C" w14:paraId="1851E112" w14:textId="77777777">
        <w:trPr>
          <w:trHeight w:hRule="exact" w:val="397"/>
        </w:trPr>
        <w:tc>
          <w:tcPr>
            <w:tcW w:w="846" w:type="dxa"/>
            <w:vMerge/>
            <w:vAlign w:val="center"/>
          </w:tcPr>
          <w:p w14:paraId="6716036B" w14:textId="77777777" w:rsidR="009D2B3C" w:rsidRDefault="009D2B3C">
            <w:pPr>
              <w:jc w:val="center"/>
              <w:rPr>
                <w:rFonts w:ascii="宋体" w:hAnsi="宋体" w:cs="宋体"/>
              </w:rPr>
            </w:pPr>
          </w:p>
        </w:tc>
        <w:tc>
          <w:tcPr>
            <w:tcW w:w="1276" w:type="dxa"/>
            <w:vMerge/>
            <w:vAlign w:val="center"/>
          </w:tcPr>
          <w:p w14:paraId="528E07A5" w14:textId="77777777" w:rsidR="009D2B3C" w:rsidRDefault="009D2B3C">
            <w:pPr>
              <w:jc w:val="center"/>
              <w:rPr>
                <w:rFonts w:ascii="宋体" w:hAnsi="宋体" w:cs="宋体"/>
              </w:rPr>
            </w:pPr>
          </w:p>
        </w:tc>
        <w:tc>
          <w:tcPr>
            <w:tcW w:w="2551" w:type="dxa"/>
            <w:vAlign w:val="center"/>
          </w:tcPr>
          <w:p w14:paraId="2DC834BC" w14:textId="77777777" w:rsidR="009D2B3C" w:rsidRDefault="00000000">
            <w:pPr>
              <w:jc w:val="center"/>
              <w:rPr>
                <w:rFonts w:ascii="宋体" w:hAnsi="宋体" w:cs="宋体"/>
              </w:rPr>
            </w:pPr>
            <w:r>
              <w:rPr>
                <w:rFonts w:ascii="宋体" w:hAnsi="宋体" w:cs="宋体" w:hint="eastAsia"/>
              </w:rPr>
              <w:t>张力传感器（03）</w:t>
            </w:r>
          </w:p>
        </w:tc>
        <w:tc>
          <w:tcPr>
            <w:tcW w:w="2671" w:type="dxa"/>
            <w:vAlign w:val="center"/>
          </w:tcPr>
          <w:p w14:paraId="749BEA6F" w14:textId="77777777" w:rsidR="009D2B3C" w:rsidRDefault="009D2B3C">
            <w:pPr>
              <w:jc w:val="center"/>
              <w:rPr>
                <w:rFonts w:ascii="宋体" w:hAnsi="宋体" w:cs="宋体"/>
              </w:rPr>
            </w:pPr>
          </w:p>
        </w:tc>
        <w:tc>
          <w:tcPr>
            <w:tcW w:w="951" w:type="dxa"/>
            <w:vAlign w:val="center"/>
          </w:tcPr>
          <w:p w14:paraId="1C7D91DF" w14:textId="77777777" w:rsidR="009D2B3C" w:rsidRDefault="00000000">
            <w:pPr>
              <w:jc w:val="center"/>
              <w:rPr>
                <w:rFonts w:ascii="宋体" w:hAnsi="宋体" w:cs="宋体"/>
              </w:rPr>
            </w:pPr>
            <w:r>
              <w:rPr>
                <w:rFonts w:ascii="宋体" w:hAnsi="宋体" w:cs="宋体" w:hint="eastAsia"/>
              </w:rPr>
              <w:t>1010300</w:t>
            </w:r>
          </w:p>
        </w:tc>
      </w:tr>
      <w:tr w:rsidR="009D2B3C" w14:paraId="4C6EAF66" w14:textId="77777777">
        <w:trPr>
          <w:trHeight w:hRule="exact" w:val="397"/>
        </w:trPr>
        <w:tc>
          <w:tcPr>
            <w:tcW w:w="846" w:type="dxa"/>
            <w:vMerge/>
            <w:vAlign w:val="center"/>
          </w:tcPr>
          <w:p w14:paraId="183426D7" w14:textId="77777777" w:rsidR="009D2B3C" w:rsidRDefault="009D2B3C">
            <w:pPr>
              <w:jc w:val="center"/>
              <w:rPr>
                <w:rFonts w:ascii="宋体" w:hAnsi="宋体" w:cs="宋体"/>
              </w:rPr>
            </w:pPr>
          </w:p>
        </w:tc>
        <w:tc>
          <w:tcPr>
            <w:tcW w:w="1276" w:type="dxa"/>
            <w:vMerge/>
            <w:vAlign w:val="center"/>
          </w:tcPr>
          <w:p w14:paraId="23C2BB88" w14:textId="77777777" w:rsidR="009D2B3C" w:rsidRDefault="009D2B3C">
            <w:pPr>
              <w:jc w:val="center"/>
              <w:rPr>
                <w:rFonts w:ascii="宋体" w:hAnsi="宋体" w:cs="宋体"/>
              </w:rPr>
            </w:pPr>
          </w:p>
        </w:tc>
        <w:tc>
          <w:tcPr>
            <w:tcW w:w="2551" w:type="dxa"/>
            <w:vAlign w:val="center"/>
          </w:tcPr>
          <w:p w14:paraId="00A11771" w14:textId="77777777" w:rsidR="009D2B3C" w:rsidRDefault="00000000">
            <w:pPr>
              <w:jc w:val="center"/>
              <w:rPr>
                <w:rFonts w:ascii="宋体" w:hAnsi="宋体" w:cs="宋体"/>
              </w:rPr>
            </w:pPr>
            <w:r>
              <w:rPr>
                <w:rFonts w:ascii="宋体" w:hAnsi="宋体" w:cs="宋体" w:hint="eastAsia"/>
              </w:rPr>
              <w:t>应力传感器（04）</w:t>
            </w:r>
          </w:p>
        </w:tc>
        <w:tc>
          <w:tcPr>
            <w:tcW w:w="2671" w:type="dxa"/>
            <w:vAlign w:val="center"/>
          </w:tcPr>
          <w:p w14:paraId="3F0D0505" w14:textId="77777777" w:rsidR="009D2B3C" w:rsidRDefault="009D2B3C">
            <w:pPr>
              <w:jc w:val="center"/>
              <w:rPr>
                <w:rFonts w:ascii="宋体" w:hAnsi="宋体" w:cs="宋体"/>
              </w:rPr>
            </w:pPr>
          </w:p>
        </w:tc>
        <w:tc>
          <w:tcPr>
            <w:tcW w:w="951" w:type="dxa"/>
            <w:vAlign w:val="center"/>
          </w:tcPr>
          <w:p w14:paraId="718668C8" w14:textId="77777777" w:rsidR="009D2B3C" w:rsidRDefault="00000000">
            <w:pPr>
              <w:jc w:val="center"/>
              <w:rPr>
                <w:rFonts w:ascii="宋体" w:hAnsi="宋体" w:cs="宋体"/>
              </w:rPr>
            </w:pPr>
            <w:r>
              <w:rPr>
                <w:rFonts w:ascii="宋体" w:hAnsi="宋体" w:cs="宋体" w:hint="eastAsia"/>
              </w:rPr>
              <w:t>1010400</w:t>
            </w:r>
          </w:p>
        </w:tc>
      </w:tr>
      <w:tr w:rsidR="009D2B3C" w14:paraId="1AD58951" w14:textId="77777777">
        <w:trPr>
          <w:trHeight w:hRule="exact" w:val="397"/>
        </w:trPr>
        <w:tc>
          <w:tcPr>
            <w:tcW w:w="846" w:type="dxa"/>
            <w:vMerge/>
            <w:vAlign w:val="center"/>
          </w:tcPr>
          <w:p w14:paraId="4D4BC7E0" w14:textId="77777777" w:rsidR="009D2B3C" w:rsidRDefault="009D2B3C">
            <w:pPr>
              <w:jc w:val="center"/>
              <w:rPr>
                <w:rFonts w:ascii="宋体" w:hAnsi="宋体" w:cs="宋体"/>
              </w:rPr>
            </w:pPr>
          </w:p>
        </w:tc>
        <w:tc>
          <w:tcPr>
            <w:tcW w:w="1276" w:type="dxa"/>
            <w:vMerge/>
            <w:vAlign w:val="center"/>
          </w:tcPr>
          <w:p w14:paraId="6F3FC4D3" w14:textId="77777777" w:rsidR="009D2B3C" w:rsidRDefault="009D2B3C">
            <w:pPr>
              <w:jc w:val="center"/>
              <w:rPr>
                <w:rFonts w:ascii="宋体" w:hAnsi="宋体" w:cs="宋体"/>
              </w:rPr>
            </w:pPr>
          </w:p>
        </w:tc>
        <w:tc>
          <w:tcPr>
            <w:tcW w:w="2551" w:type="dxa"/>
            <w:vAlign w:val="center"/>
          </w:tcPr>
          <w:p w14:paraId="7C6EB46E" w14:textId="77777777" w:rsidR="009D2B3C" w:rsidRDefault="00000000">
            <w:pPr>
              <w:jc w:val="center"/>
              <w:rPr>
                <w:rFonts w:ascii="宋体" w:hAnsi="宋体" w:cs="宋体"/>
              </w:rPr>
            </w:pPr>
            <w:r>
              <w:rPr>
                <w:rFonts w:ascii="宋体" w:hAnsi="宋体" w:cs="宋体" w:hint="eastAsia"/>
              </w:rPr>
              <w:t>应变传感器（05）</w:t>
            </w:r>
          </w:p>
        </w:tc>
        <w:tc>
          <w:tcPr>
            <w:tcW w:w="2671" w:type="dxa"/>
            <w:vAlign w:val="center"/>
          </w:tcPr>
          <w:p w14:paraId="3E0CE1D0" w14:textId="77777777" w:rsidR="009D2B3C" w:rsidRDefault="009D2B3C">
            <w:pPr>
              <w:jc w:val="center"/>
              <w:rPr>
                <w:rFonts w:ascii="宋体" w:hAnsi="宋体" w:cs="宋体"/>
              </w:rPr>
            </w:pPr>
          </w:p>
        </w:tc>
        <w:tc>
          <w:tcPr>
            <w:tcW w:w="951" w:type="dxa"/>
            <w:vAlign w:val="center"/>
          </w:tcPr>
          <w:p w14:paraId="0F3FBA2A" w14:textId="77777777" w:rsidR="009D2B3C" w:rsidRDefault="00000000">
            <w:pPr>
              <w:jc w:val="center"/>
              <w:rPr>
                <w:rFonts w:ascii="宋体" w:hAnsi="宋体" w:cs="宋体"/>
              </w:rPr>
            </w:pPr>
            <w:r>
              <w:rPr>
                <w:rFonts w:ascii="宋体" w:hAnsi="宋体" w:cs="宋体" w:hint="eastAsia"/>
              </w:rPr>
              <w:t>1010500</w:t>
            </w:r>
          </w:p>
        </w:tc>
      </w:tr>
      <w:tr w:rsidR="009D2B3C" w14:paraId="38EC9B64" w14:textId="77777777">
        <w:trPr>
          <w:trHeight w:hRule="exact" w:val="397"/>
        </w:trPr>
        <w:tc>
          <w:tcPr>
            <w:tcW w:w="846" w:type="dxa"/>
            <w:vMerge/>
            <w:vAlign w:val="center"/>
          </w:tcPr>
          <w:p w14:paraId="0D01BAC7" w14:textId="77777777" w:rsidR="009D2B3C" w:rsidRDefault="009D2B3C">
            <w:pPr>
              <w:jc w:val="center"/>
              <w:rPr>
                <w:rFonts w:ascii="宋体" w:hAnsi="宋体" w:cs="宋体"/>
              </w:rPr>
            </w:pPr>
          </w:p>
        </w:tc>
        <w:tc>
          <w:tcPr>
            <w:tcW w:w="1276" w:type="dxa"/>
            <w:vMerge/>
            <w:vAlign w:val="center"/>
          </w:tcPr>
          <w:p w14:paraId="1667094F" w14:textId="77777777" w:rsidR="009D2B3C" w:rsidRDefault="009D2B3C">
            <w:pPr>
              <w:jc w:val="center"/>
              <w:rPr>
                <w:rFonts w:ascii="宋体" w:hAnsi="宋体" w:cs="宋体"/>
              </w:rPr>
            </w:pPr>
          </w:p>
        </w:tc>
        <w:tc>
          <w:tcPr>
            <w:tcW w:w="2551" w:type="dxa"/>
            <w:vMerge w:val="restart"/>
            <w:vAlign w:val="center"/>
          </w:tcPr>
          <w:p w14:paraId="09DCEB34" w14:textId="77777777" w:rsidR="009D2B3C" w:rsidRDefault="00000000">
            <w:pPr>
              <w:jc w:val="center"/>
              <w:rPr>
                <w:rFonts w:ascii="宋体" w:hAnsi="宋体" w:cs="宋体"/>
              </w:rPr>
            </w:pPr>
            <w:r>
              <w:rPr>
                <w:rFonts w:ascii="宋体" w:hAnsi="宋体" w:cs="宋体" w:hint="eastAsia"/>
              </w:rPr>
              <w:t>力矩传感器（06）</w:t>
            </w:r>
          </w:p>
        </w:tc>
        <w:tc>
          <w:tcPr>
            <w:tcW w:w="2671" w:type="dxa"/>
            <w:vAlign w:val="center"/>
          </w:tcPr>
          <w:p w14:paraId="7B37D2A6" w14:textId="77777777" w:rsidR="009D2B3C" w:rsidRDefault="009D2B3C">
            <w:pPr>
              <w:jc w:val="center"/>
              <w:rPr>
                <w:rFonts w:ascii="宋体" w:hAnsi="宋体" w:cs="宋体"/>
              </w:rPr>
            </w:pPr>
          </w:p>
        </w:tc>
        <w:tc>
          <w:tcPr>
            <w:tcW w:w="951" w:type="dxa"/>
            <w:vAlign w:val="center"/>
          </w:tcPr>
          <w:p w14:paraId="27992351" w14:textId="77777777" w:rsidR="009D2B3C" w:rsidRDefault="00000000">
            <w:pPr>
              <w:jc w:val="center"/>
              <w:rPr>
                <w:rFonts w:ascii="宋体" w:hAnsi="宋体" w:cs="宋体"/>
              </w:rPr>
            </w:pPr>
            <w:r>
              <w:rPr>
                <w:rFonts w:ascii="宋体" w:hAnsi="宋体" w:cs="宋体" w:hint="eastAsia"/>
              </w:rPr>
              <w:t>1010600</w:t>
            </w:r>
          </w:p>
        </w:tc>
      </w:tr>
      <w:tr w:rsidR="009D2B3C" w14:paraId="45D2AF9B" w14:textId="77777777">
        <w:trPr>
          <w:trHeight w:hRule="exact" w:val="397"/>
        </w:trPr>
        <w:tc>
          <w:tcPr>
            <w:tcW w:w="846" w:type="dxa"/>
            <w:vMerge/>
            <w:vAlign w:val="center"/>
          </w:tcPr>
          <w:p w14:paraId="6812114F" w14:textId="77777777" w:rsidR="009D2B3C" w:rsidRDefault="009D2B3C">
            <w:pPr>
              <w:jc w:val="center"/>
              <w:rPr>
                <w:rFonts w:ascii="宋体" w:hAnsi="宋体" w:cs="宋体"/>
              </w:rPr>
            </w:pPr>
          </w:p>
        </w:tc>
        <w:tc>
          <w:tcPr>
            <w:tcW w:w="1276" w:type="dxa"/>
            <w:vMerge/>
            <w:vAlign w:val="center"/>
          </w:tcPr>
          <w:p w14:paraId="182EF691" w14:textId="77777777" w:rsidR="009D2B3C" w:rsidRDefault="009D2B3C">
            <w:pPr>
              <w:jc w:val="center"/>
              <w:rPr>
                <w:rFonts w:ascii="宋体" w:hAnsi="宋体" w:cs="宋体"/>
              </w:rPr>
            </w:pPr>
          </w:p>
        </w:tc>
        <w:tc>
          <w:tcPr>
            <w:tcW w:w="2551" w:type="dxa"/>
            <w:vMerge/>
            <w:vAlign w:val="center"/>
          </w:tcPr>
          <w:p w14:paraId="5CB5DD9C" w14:textId="77777777" w:rsidR="009D2B3C" w:rsidRDefault="009D2B3C">
            <w:pPr>
              <w:jc w:val="center"/>
              <w:rPr>
                <w:rFonts w:ascii="宋体" w:hAnsi="宋体" w:cs="宋体"/>
              </w:rPr>
            </w:pPr>
          </w:p>
        </w:tc>
        <w:tc>
          <w:tcPr>
            <w:tcW w:w="2671" w:type="dxa"/>
            <w:vAlign w:val="center"/>
          </w:tcPr>
          <w:p w14:paraId="480387B5" w14:textId="77777777" w:rsidR="009D2B3C" w:rsidRDefault="00000000">
            <w:pPr>
              <w:jc w:val="center"/>
              <w:rPr>
                <w:rFonts w:ascii="宋体" w:hAnsi="宋体" w:cs="宋体"/>
              </w:rPr>
            </w:pPr>
            <w:r>
              <w:rPr>
                <w:rFonts w:ascii="宋体" w:hAnsi="宋体" w:cs="宋体" w:hint="eastAsia"/>
              </w:rPr>
              <w:t>扭矩传感器（01）</w:t>
            </w:r>
          </w:p>
        </w:tc>
        <w:tc>
          <w:tcPr>
            <w:tcW w:w="951" w:type="dxa"/>
            <w:vAlign w:val="center"/>
          </w:tcPr>
          <w:p w14:paraId="4A7A0305" w14:textId="77777777" w:rsidR="009D2B3C" w:rsidRDefault="00000000">
            <w:pPr>
              <w:jc w:val="center"/>
              <w:rPr>
                <w:rFonts w:ascii="宋体" w:hAnsi="宋体" w:cs="宋体"/>
              </w:rPr>
            </w:pPr>
            <w:r>
              <w:rPr>
                <w:rFonts w:ascii="宋体" w:hAnsi="宋体" w:cs="宋体" w:hint="eastAsia"/>
              </w:rPr>
              <w:t>1010601</w:t>
            </w:r>
          </w:p>
        </w:tc>
      </w:tr>
      <w:tr w:rsidR="009D2B3C" w14:paraId="1914467E" w14:textId="77777777">
        <w:trPr>
          <w:trHeight w:hRule="exact" w:val="397"/>
        </w:trPr>
        <w:tc>
          <w:tcPr>
            <w:tcW w:w="846" w:type="dxa"/>
            <w:vMerge/>
            <w:vAlign w:val="center"/>
          </w:tcPr>
          <w:p w14:paraId="3EA7B084" w14:textId="77777777" w:rsidR="009D2B3C" w:rsidRDefault="009D2B3C">
            <w:pPr>
              <w:jc w:val="center"/>
              <w:rPr>
                <w:rFonts w:ascii="宋体" w:hAnsi="宋体" w:cs="宋体"/>
              </w:rPr>
            </w:pPr>
          </w:p>
        </w:tc>
        <w:tc>
          <w:tcPr>
            <w:tcW w:w="1276" w:type="dxa"/>
            <w:vMerge/>
            <w:vAlign w:val="center"/>
          </w:tcPr>
          <w:p w14:paraId="422B7E50" w14:textId="77777777" w:rsidR="009D2B3C" w:rsidRDefault="009D2B3C">
            <w:pPr>
              <w:jc w:val="center"/>
              <w:rPr>
                <w:rFonts w:ascii="宋体" w:hAnsi="宋体" w:cs="宋体"/>
              </w:rPr>
            </w:pPr>
          </w:p>
        </w:tc>
        <w:tc>
          <w:tcPr>
            <w:tcW w:w="2551" w:type="dxa"/>
            <w:vMerge/>
            <w:vAlign w:val="center"/>
          </w:tcPr>
          <w:p w14:paraId="19998C0C" w14:textId="77777777" w:rsidR="009D2B3C" w:rsidRDefault="009D2B3C">
            <w:pPr>
              <w:jc w:val="center"/>
              <w:rPr>
                <w:rFonts w:ascii="宋体" w:hAnsi="宋体" w:cs="宋体"/>
              </w:rPr>
            </w:pPr>
          </w:p>
        </w:tc>
        <w:tc>
          <w:tcPr>
            <w:tcW w:w="2671" w:type="dxa"/>
            <w:vAlign w:val="center"/>
          </w:tcPr>
          <w:p w14:paraId="329E58B0" w14:textId="77777777" w:rsidR="009D2B3C" w:rsidRDefault="00000000">
            <w:pPr>
              <w:jc w:val="center"/>
              <w:rPr>
                <w:rFonts w:ascii="宋体" w:hAnsi="宋体" w:cs="宋体"/>
              </w:rPr>
            </w:pPr>
            <w:r>
              <w:rPr>
                <w:rFonts w:ascii="宋体" w:hAnsi="宋体" w:cs="宋体" w:hint="eastAsia"/>
              </w:rPr>
              <w:t>转矩传感器（02）</w:t>
            </w:r>
          </w:p>
        </w:tc>
        <w:tc>
          <w:tcPr>
            <w:tcW w:w="951" w:type="dxa"/>
            <w:vAlign w:val="center"/>
          </w:tcPr>
          <w:p w14:paraId="7FBD37D8" w14:textId="77777777" w:rsidR="009D2B3C" w:rsidRDefault="00000000">
            <w:pPr>
              <w:jc w:val="center"/>
              <w:rPr>
                <w:rFonts w:ascii="宋体" w:hAnsi="宋体" w:cs="宋体"/>
              </w:rPr>
            </w:pPr>
            <w:r>
              <w:rPr>
                <w:rFonts w:ascii="宋体" w:hAnsi="宋体" w:cs="宋体" w:hint="eastAsia"/>
              </w:rPr>
              <w:t>1010602</w:t>
            </w:r>
          </w:p>
        </w:tc>
      </w:tr>
      <w:tr w:rsidR="009D2B3C" w14:paraId="01ADA569" w14:textId="77777777">
        <w:trPr>
          <w:trHeight w:hRule="exact" w:val="397"/>
        </w:trPr>
        <w:tc>
          <w:tcPr>
            <w:tcW w:w="846" w:type="dxa"/>
            <w:vMerge/>
            <w:vAlign w:val="center"/>
          </w:tcPr>
          <w:p w14:paraId="39E10E57" w14:textId="77777777" w:rsidR="009D2B3C" w:rsidRDefault="009D2B3C">
            <w:pPr>
              <w:jc w:val="center"/>
              <w:rPr>
                <w:rFonts w:ascii="宋体" w:hAnsi="宋体" w:cs="宋体"/>
              </w:rPr>
            </w:pPr>
          </w:p>
        </w:tc>
        <w:tc>
          <w:tcPr>
            <w:tcW w:w="1276" w:type="dxa"/>
            <w:vMerge/>
            <w:vAlign w:val="center"/>
          </w:tcPr>
          <w:p w14:paraId="09EFECC9" w14:textId="77777777" w:rsidR="009D2B3C" w:rsidRDefault="009D2B3C">
            <w:pPr>
              <w:jc w:val="center"/>
              <w:rPr>
                <w:rFonts w:ascii="宋体" w:hAnsi="宋体" w:cs="宋体"/>
              </w:rPr>
            </w:pPr>
          </w:p>
        </w:tc>
        <w:tc>
          <w:tcPr>
            <w:tcW w:w="2551" w:type="dxa"/>
            <w:vMerge w:val="restart"/>
            <w:vAlign w:val="center"/>
          </w:tcPr>
          <w:p w14:paraId="545B91F1" w14:textId="77777777" w:rsidR="009D2B3C" w:rsidRDefault="00000000">
            <w:pPr>
              <w:jc w:val="center"/>
              <w:rPr>
                <w:rFonts w:ascii="宋体" w:hAnsi="宋体" w:cs="宋体"/>
              </w:rPr>
            </w:pPr>
            <w:r>
              <w:rPr>
                <w:rFonts w:ascii="宋体" w:hAnsi="宋体" w:cs="宋体" w:hint="eastAsia"/>
              </w:rPr>
              <w:t>位移传感器（07）</w:t>
            </w:r>
          </w:p>
        </w:tc>
        <w:tc>
          <w:tcPr>
            <w:tcW w:w="2671" w:type="dxa"/>
            <w:vAlign w:val="center"/>
          </w:tcPr>
          <w:p w14:paraId="57FAA9DC" w14:textId="77777777" w:rsidR="009D2B3C" w:rsidRDefault="009D2B3C">
            <w:pPr>
              <w:jc w:val="center"/>
              <w:rPr>
                <w:rFonts w:ascii="宋体" w:hAnsi="宋体" w:cs="宋体"/>
              </w:rPr>
            </w:pPr>
          </w:p>
        </w:tc>
        <w:tc>
          <w:tcPr>
            <w:tcW w:w="951" w:type="dxa"/>
            <w:vAlign w:val="center"/>
          </w:tcPr>
          <w:p w14:paraId="4653388F" w14:textId="77777777" w:rsidR="009D2B3C" w:rsidRDefault="00000000">
            <w:pPr>
              <w:jc w:val="center"/>
              <w:rPr>
                <w:rFonts w:ascii="宋体" w:hAnsi="宋体" w:cs="宋体"/>
              </w:rPr>
            </w:pPr>
            <w:r>
              <w:rPr>
                <w:rFonts w:ascii="宋体" w:hAnsi="宋体" w:cs="宋体" w:hint="eastAsia"/>
              </w:rPr>
              <w:t>1010700</w:t>
            </w:r>
          </w:p>
        </w:tc>
      </w:tr>
      <w:tr w:rsidR="009D2B3C" w14:paraId="6A728D02" w14:textId="77777777">
        <w:trPr>
          <w:trHeight w:hRule="exact" w:val="397"/>
        </w:trPr>
        <w:tc>
          <w:tcPr>
            <w:tcW w:w="846" w:type="dxa"/>
            <w:vMerge/>
            <w:vAlign w:val="center"/>
          </w:tcPr>
          <w:p w14:paraId="7DAF705A" w14:textId="77777777" w:rsidR="009D2B3C" w:rsidRDefault="009D2B3C">
            <w:pPr>
              <w:jc w:val="center"/>
              <w:rPr>
                <w:rFonts w:ascii="宋体" w:hAnsi="宋体" w:cs="宋体"/>
              </w:rPr>
            </w:pPr>
          </w:p>
        </w:tc>
        <w:tc>
          <w:tcPr>
            <w:tcW w:w="1276" w:type="dxa"/>
            <w:vMerge/>
            <w:vAlign w:val="center"/>
          </w:tcPr>
          <w:p w14:paraId="4E762A47" w14:textId="77777777" w:rsidR="009D2B3C" w:rsidRDefault="009D2B3C">
            <w:pPr>
              <w:jc w:val="center"/>
              <w:rPr>
                <w:rFonts w:ascii="宋体" w:hAnsi="宋体" w:cs="宋体"/>
              </w:rPr>
            </w:pPr>
          </w:p>
        </w:tc>
        <w:tc>
          <w:tcPr>
            <w:tcW w:w="2551" w:type="dxa"/>
            <w:vMerge/>
            <w:vAlign w:val="center"/>
          </w:tcPr>
          <w:p w14:paraId="2640C0D5" w14:textId="77777777" w:rsidR="009D2B3C" w:rsidRDefault="009D2B3C">
            <w:pPr>
              <w:jc w:val="center"/>
              <w:rPr>
                <w:rFonts w:ascii="宋体" w:hAnsi="宋体" w:cs="宋体"/>
              </w:rPr>
            </w:pPr>
          </w:p>
        </w:tc>
        <w:tc>
          <w:tcPr>
            <w:tcW w:w="2671" w:type="dxa"/>
            <w:vAlign w:val="center"/>
          </w:tcPr>
          <w:p w14:paraId="1D327975" w14:textId="77777777" w:rsidR="009D2B3C" w:rsidRDefault="00000000">
            <w:pPr>
              <w:jc w:val="center"/>
              <w:rPr>
                <w:rFonts w:ascii="宋体" w:hAnsi="宋体" w:cs="宋体"/>
              </w:rPr>
            </w:pPr>
            <w:r>
              <w:rPr>
                <w:rFonts w:ascii="宋体" w:hAnsi="宋体" w:cs="宋体" w:hint="eastAsia"/>
              </w:rPr>
              <w:t>线位移传感器（01）</w:t>
            </w:r>
          </w:p>
        </w:tc>
        <w:tc>
          <w:tcPr>
            <w:tcW w:w="951" w:type="dxa"/>
            <w:vAlign w:val="center"/>
          </w:tcPr>
          <w:p w14:paraId="346A3B52" w14:textId="77777777" w:rsidR="009D2B3C" w:rsidRDefault="00000000">
            <w:pPr>
              <w:jc w:val="center"/>
              <w:rPr>
                <w:rFonts w:ascii="宋体" w:hAnsi="宋体" w:cs="宋体"/>
              </w:rPr>
            </w:pPr>
            <w:r>
              <w:rPr>
                <w:rFonts w:ascii="宋体" w:hAnsi="宋体" w:cs="宋体" w:hint="eastAsia"/>
              </w:rPr>
              <w:t>1010701</w:t>
            </w:r>
          </w:p>
        </w:tc>
      </w:tr>
      <w:tr w:rsidR="009D2B3C" w14:paraId="12B6DE76" w14:textId="77777777">
        <w:trPr>
          <w:trHeight w:hRule="exact" w:val="397"/>
        </w:trPr>
        <w:tc>
          <w:tcPr>
            <w:tcW w:w="846" w:type="dxa"/>
            <w:vMerge/>
            <w:vAlign w:val="center"/>
          </w:tcPr>
          <w:p w14:paraId="479865DC" w14:textId="77777777" w:rsidR="009D2B3C" w:rsidRDefault="009D2B3C">
            <w:pPr>
              <w:jc w:val="center"/>
              <w:rPr>
                <w:rFonts w:ascii="宋体" w:hAnsi="宋体" w:cs="宋体"/>
              </w:rPr>
            </w:pPr>
          </w:p>
        </w:tc>
        <w:tc>
          <w:tcPr>
            <w:tcW w:w="1276" w:type="dxa"/>
            <w:vMerge/>
            <w:vAlign w:val="center"/>
          </w:tcPr>
          <w:p w14:paraId="3C88847C" w14:textId="77777777" w:rsidR="009D2B3C" w:rsidRDefault="009D2B3C">
            <w:pPr>
              <w:jc w:val="center"/>
              <w:rPr>
                <w:rFonts w:ascii="宋体" w:hAnsi="宋体" w:cs="宋体"/>
              </w:rPr>
            </w:pPr>
          </w:p>
        </w:tc>
        <w:tc>
          <w:tcPr>
            <w:tcW w:w="2551" w:type="dxa"/>
            <w:vMerge/>
            <w:vAlign w:val="center"/>
          </w:tcPr>
          <w:p w14:paraId="5C4F6189" w14:textId="77777777" w:rsidR="009D2B3C" w:rsidRDefault="009D2B3C">
            <w:pPr>
              <w:jc w:val="center"/>
              <w:rPr>
                <w:rFonts w:ascii="宋体" w:hAnsi="宋体" w:cs="宋体"/>
              </w:rPr>
            </w:pPr>
          </w:p>
        </w:tc>
        <w:tc>
          <w:tcPr>
            <w:tcW w:w="2671" w:type="dxa"/>
            <w:vAlign w:val="center"/>
          </w:tcPr>
          <w:p w14:paraId="6C5DB276" w14:textId="77777777" w:rsidR="009D2B3C" w:rsidRDefault="00000000">
            <w:pPr>
              <w:jc w:val="center"/>
              <w:rPr>
                <w:rFonts w:ascii="宋体" w:hAnsi="宋体" w:cs="宋体"/>
              </w:rPr>
            </w:pPr>
            <w:r>
              <w:rPr>
                <w:rFonts w:ascii="宋体" w:hAnsi="宋体" w:cs="宋体" w:hint="eastAsia"/>
              </w:rPr>
              <w:t>其他位移传感器（02）</w:t>
            </w:r>
          </w:p>
        </w:tc>
        <w:tc>
          <w:tcPr>
            <w:tcW w:w="951" w:type="dxa"/>
            <w:vAlign w:val="center"/>
          </w:tcPr>
          <w:p w14:paraId="61945612" w14:textId="77777777" w:rsidR="009D2B3C" w:rsidRDefault="00000000">
            <w:pPr>
              <w:jc w:val="center"/>
              <w:rPr>
                <w:rFonts w:ascii="宋体" w:hAnsi="宋体" w:cs="宋体"/>
              </w:rPr>
            </w:pPr>
            <w:r>
              <w:rPr>
                <w:rFonts w:ascii="宋体" w:hAnsi="宋体" w:cs="宋体" w:hint="eastAsia"/>
              </w:rPr>
              <w:t>1010702</w:t>
            </w:r>
          </w:p>
        </w:tc>
      </w:tr>
      <w:tr w:rsidR="009D2B3C" w14:paraId="19517D80" w14:textId="77777777">
        <w:trPr>
          <w:trHeight w:hRule="exact" w:val="397"/>
        </w:trPr>
        <w:tc>
          <w:tcPr>
            <w:tcW w:w="846" w:type="dxa"/>
            <w:vMerge/>
            <w:vAlign w:val="center"/>
          </w:tcPr>
          <w:p w14:paraId="0C811A41" w14:textId="77777777" w:rsidR="009D2B3C" w:rsidRDefault="009D2B3C">
            <w:pPr>
              <w:jc w:val="center"/>
              <w:rPr>
                <w:rFonts w:ascii="宋体" w:hAnsi="宋体" w:cs="宋体"/>
              </w:rPr>
            </w:pPr>
          </w:p>
        </w:tc>
        <w:tc>
          <w:tcPr>
            <w:tcW w:w="1276" w:type="dxa"/>
            <w:vMerge/>
            <w:vAlign w:val="center"/>
          </w:tcPr>
          <w:p w14:paraId="4FD8EABB" w14:textId="77777777" w:rsidR="009D2B3C" w:rsidRDefault="009D2B3C">
            <w:pPr>
              <w:jc w:val="center"/>
              <w:rPr>
                <w:rFonts w:ascii="宋体" w:hAnsi="宋体" w:cs="宋体"/>
              </w:rPr>
            </w:pPr>
          </w:p>
        </w:tc>
        <w:tc>
          <w:tcPr>
            <w:tcW w:w="2551" w:type="dxa"/>
            <w:vMerge w:val="restart"/>
            <w:vAlign w:val="center"/>
          </w:tcPr>
          <w:p w14:paraId="4FB1EDD6" w14:textId="77777777" w:rsidR="009D2B3C" w:rsidRDefault="00000000">
            <w:pPr>
              <w:jc w:val="center"/>
              <w:rPr>
                <w:rFonts w:ascii="宋体" w:hAnsi="宋体" w:cs="宋体"/>
              </w:rPr>
            </w:pPr>
            <w:r>
              <w:rPr>
                <w:rFonts w:ascii="宋体" w:hAnsi="宋体" w:cs="宋体" w:hint="eastAsia"/>
              </w:rPr>
              <w:t>速度传感器</w:t>
            </w:r>
          </w:p>
          <w:p w14:paraId="77FE05C7" w14:textId="77777777" w:rsidR="009D2B3C" w:rsidRDefault="00000000">
            <w:pPr>
              <w:jc w:val="center"/>
              <w:rPr>
                <w:rFonts w:ascii="宋体" w:hAnsi="宋体" w:cs="宋体"/>
              </w:rPr>
            </w:pPr>
            <w:r>
              <w:rPr>
                <w:rFonts w:ascii="宋体" w:hAnsi="宋体" w:cs="宋体" w:hint="eastAsia"/>
              </w:rPr>
              <w:t>（08）</w:t>
            </w:r>
          </w:p>
        </w:tc>
        <w:tc>
          <w:tcPr>
            <w:tcW w:w="2671" w:type="dxa"/>
            <w:vAlign w:val="center"/>
          </w:tcPr>
          <w:p w14:paraId="673097BB" w14:textId="77777777" w:rsidR="009D2B3C" w:rsidRDefault="009D2B3C">
            <w:pPr>
              <w:jc w:val="center"/>
              <w:rPr>
                <w:rFonts w:ascii="宋体" w:hAnsi="宋体" w:cs="宋体"/>
              </w:rPr>
            </w:pPr>
          </w:p>
        </w:tc>
        <w:tc>
          <w:tcPr>
            <w:tcW w:w="951" w:type="dxa"/>
            <w:vAlign w:val="center"/>
          </w:tcPr>
          <w:p w14:paraId="4E39C543" w14:textId="77777777" w:rsidR="009D2B3C" w:rsidRDefault="00000000">
            <w:pPr>
              <w:jc w:val="center"/>
              <w:rPr>
                <w:rFonts w:ascii="宋体" w:hAnsi="宋体" w:cs="宋体"/>
              </w:rPr>
            </w:pPr>
            <w:r>
              <w:rPr>
                <w:rFonts w:ascii="宋体" w:hAnsi="宋体" w:cs="宋体" w:hint="eastAsia"/>
              </w:rPr>
              <w:t>1010800</w:t>
            </w:r>
          </w:p>
        </w:tc>
      </w:tr>
      <w:tr w:rsidR="009D2B3C" w14:paraId="292894ED" w14:textId="77777777">
        <w:trPr>
          <w:trHeight w:hRule="exact" w:val="397"/>
        </w:trPr>
        <w:tc>
          <w:tcPr>
            <w:tcW w:w="846" w:type="dxa"/>
            <w:vMerge/>
            <w:vAlign w:val="center"/>
          </w:tcPr>
          <w:p w14:paraId="66484907" w14:textId="77777777" w:rsidR="009D2B3C" w:rsidRDefault="009D2B3C">
            <w:pPr>
              <w:jc w:val="center"/>
              <w:rPr>
                <w:rFonts w:ascii="宋体" w:hAnsi="宋体" w:cs="宋体"/>
              </w:rPr>
            </w:pPr>
          </w:p>
        </w:tc>
        <w:tc>
          <w:tcPr>
            <w:tcW w:w="1276" w:type="dxa"/>
            <w:vMerge/>
            <w:vAlign w:val="center"/>
          </w:tcPr>
          <w:p w14:paraId="7E266DDA" w14:textId="77777777" w:rsidR="009D2B3C" w:rsidRDefault="009D2B3C">
            <w:pPr>
              <w:jc w:val="center"/>
              <w:rPr>
                <w:rFonts w:ascii="宋体" w:hAnsi="宋体" w:cs="宋体"/>
              </w:rPr>
            </w:pPr>
          </w:p>
        </w:tc>
        <w:tc>
          <w:tcPr>
            <w:tcW w:w="2551" w:type="dxa"/>
            <w:vMerge/>
            <w:vAlign w:val="center"/>
          </w:tcPr>
          <w:p w14:paraId="23513C02" w14:textId="77777777" w:rsidR="009D2B3C" w:rsidRDefault="009D2B3C">
            <w:pPr>
              <w:jc w:val="center"/>
              <w:rPr>
                <w:rFonts w:ascii="宋体" w:hAnsi="宋体" w:cs="宋体"/>
              </w:rPr>
            </w:pPr>
          </w:p>
        </w:tc>
        <w:tc>
          <w:tcPr>
            <w:tcW w:w="2671" w:type="dxa"/>
            <w:vAlign w:val="center"/>
          </w:tcPr>
          <w:p w14:paraId="7E77DD48" w14:textId="77777777" w:rsidR="009D2B3C" w:rsidRDefault="00000000">
            <w:pPr>
              <w:jc w:val="center"/>
              <w:rPr>
                <w:rFonts w:ascii="宋体" w:hAnsi="宋体" w:cs="宋体"/>
              </w:rPr>
            </w:pPr>
            <w:r>
              <w:rPr>
                <w:rFonts w:ascii="宋体" w:hAnsi="宋体" w:cs="宋体" w:hint="eastAsia"/>
              </w:rPr>
              <w:t>线速度传感器（01）</w:t>
            </w:r>
          </w:p>
        </w:tc>
        <w:tc>
          <w:tcPr>
            <w:tcW w:w="951" w:type="dxa"/>
            <w:vAlign w:val="center"/>
          </w:tcPr>
          <w:p w14:paraId="57711B13" w14:textId="77777777" w:rsidR="009D2B3C" w:rsidRDefault="00000000">
            <w:pPr>
              <w:jc w:val="center"/>
              <w:rPr>
                <w:rFonts w:ascii="宋体" w:hAnsi="宋体" w:cs="宋体"/>
              </w:rPr>
            </w:pPr>
            <w:r>
              <w:rPr>
                <w:rFonts w:ascii="宋体" w:hAnsi="宋体" w:cs="宋体" w:hint="eastAsia"/>
              </w:rPr>
              <w:t>1010801</w:t>
            </w:r>
          </w:p>
        </w:tc>
      </w:tr>
      <w:tr w:rsidR="009D2B3C" w14:paraId="7EAB1B35" w14:textId="77777777">
        <w:trPr>
          <w:trHeight w:hRule="exact" w:val="397"/>
        </w:trPr>
        <w:tc>
          <w:tcPr>
            <w:tcW w:w="846" w:type="dxa"/>
            <w:vMerge/>
            <w:vAlign w:val="center"/>
          </w:tcPr>
          <w:p w14:paraId="14E60697" w14:textId="77777777" w:rsidR="009D2B3C" w:rsidRDefault="009D2B3C">
            <w:pPr>
              <w:jc w:val="center"/>
              <w:rPr>
                <w:rFonts w:ascii="宋体" w:hAnsi="宋体" w:cs="宋体"/>
              </w:rPr>
            </w:pPr>
          </w:p>
        </w:tc>
        <w:tc>
          <w:tcPr>
            <w:tcW w:w="1276" w:type="dxa"/>
            <w:vMerge/>
            <w:vAlign w:val="center"/>
          </w:tcPr>
          <w:p w14:paraId="57979510" w14:textId="77777777" w:rsidR="009D2B3C" w:rsidRDefault="009D2B3C">
            <w:pPr>
              <w:jc w:val="center"/>
              <w:rPr>
                <w:rFonts w:ascii="宋体" w:hAnsi="宋体" w:cs="宋体"/>
              </w:rPr>
            </w:pPr>
          </w:p>
        </w:tc>
        <w:tc>
          <w:tcPr>
            <w:tcW w:w="2551" w:type="dxa"/>
            <w:vMerge/>
            <w:vAlign w:val="center"/>
          </w:tcPr>
          <w:p w14:paraId="6D3E6838" w14:textId="77777777" w:rsidR="009D2B3C" w:rsidRDefault="009D2B3C">
            <w:pPr>
              <w:jc w:val="center"/>
              <w:rPr>
                <w:rFonts w:ascii="宋体" w:hAnsi="宋体" w:cs="宋体"/>
              </w:rPr>
            </w:pPr>
          </w:p>
        </w:tc>
        <w:tc>
          <w:tcPr>
            <w:tcW w:w="2671" w:type="dxa"/>
            <w:vAlign w:val="center"/>
          </w:tcPr>
          <w:p w14:paraId="0E310B48" w14:textId="77777777" w:rsidR="009D2B3C" w:rsidRDefault="00000000">
            <w:pPr>
              <w:jc w:val="center"/>
              <w:rPr>
                <w:rFonts w:ascii="宋体" w:hAnsi="宋体" w:cs="宋体"/>
              </w:rPr>
            </w:pPr>
            <w:r>
              <w:rPr>
                <w:rFonts w:ascii="宋体" w:hAnsi="宋体" w:cs="宋体" w:hint="eastAsia"/>
              </w:rPr>
              <w:t>角速度传感器（02）</w:t>
            </w:r>
          </w:p>
        </w:tc>
        <w:tc>
          <w:tcPr>
            <w:tcW w:w="951" w:type="dxa"/>
            <w:vAlign w:val="center"/>
          </w:tcPr>
          <w:p w14:paraId="0A8A8208" w14:textId="77777777" w:rsidR="009D2B3C" w:rsidRDefault="00000000">
            <w:pPr>
              <w:jc w:val="center"/>
              <w:rPr>
                <w:rFonts w:ascii="宋体" w:hAnsi="宋体" w:cs="宋体"/>
              </w:rPr>
            </w:pPr>
            <w:r>
              <w:rPr>
                <w:rFonts w:ascii="宋体" w:hAnsi="宋体" w:cs="宋体" w:hint="eastAsia"/>
              </w:rPr>
              <w:t>1010802</w:t>
            </w:r>
          </w:p>
        </w:tc>
      </w:tr>
      <w:tr w:rsidR="009D2B3C" w14:paraId="59CBDEAD" w14:textId="77777777">
        <w:trPr>
          <w:trHeight w:hRule="exact" w:val="397"/>
        </w:trPr>
        <w:tc>
          <w:tcPr>
            <w:tcW w:w="846" w:type="dxa"/>
            <w:vMerge/>
            <w:vAlign w:val="center"/>
          </w:tcPr>
          <w:p w14:paraId="053FCA33" w14:textId="77777777" w:rsidR="009D2B3C" w:rsidRDefault="009D2B3C">
            <w:pPr>
              <w:jc w:val="center"/>
              <w:rPr>
                <w:rFonts w:ascii="宋体" w:hAnsi="宋体" w:cs="宋体"/>
              </w:rPr>
            </w:pPr>
          </w:p>
        </w:tc>
        <w:tc>
          <w:tcPr>
            <w:tcW w:w="1276" w:type="dxa"/>
            <w:vMerge/>
            <w:vAlign w:val="center"/>
          </w:tcPr>
          <w:p w14:paraId="7B3CC96F" w14:textId="77777777" w:rsidR="009D2B3C" w:rsidRDefault="009D2B3C">
            <w:pPr>
              <w:jc w:val="center"/>
              <w:rPr>
                <w:rFonts w:ascii="宋体" w:hAnsi="宋体" w:cs="宋体"/>
              </w:rPr>
            </w:pPr>
          </w:p>
        </w:tc>
        <w:tc>
          <w:tcPr>
            <w:tcW w:w="2551" w:type="dxa"/>
            <w:vMerge/>
            <w:vAlign w:val="center"/>
          </w:tcPr>
          <w:p w14:paraId="6608AF64" w14:textId="77777777" w:rsidR="009D2B3C" w:rsidRDefault="009D2B3C">
            <w:pPr>
              <w:jc w:val="center"/>
              <w:rPr>
                <w:rFonts w:ascii="宋体" w:hAnsi="宋体" w:cs="宋体"/>
              </w:rPr>
            </w:pPr>
          </w:p>
        </w:tc>
        <w:tc>
          <w:tcPr>
            <w:tcW w:w="2671" w:type="dxa"/>
            <w:vAlign w:val="center"/>
          </w:tcPr>
          <w:p w14:paraId="763D8A22" w14:textId="77777777" w:rsidR="009D2B3C" w:rsidRDefault="00000000">
            <w:pPr>
              <w:jc w:val="center"/>
              <w:rPr>
                <w:rFonts w:ascii="宋体" w:hAnsi="宋体" w:cs="宋体"/>
              </w:rPr>
            </w:pPr>
            <w:r>
              <w:rPr>
                <w:rFonts w:ascii="宋体" w:hAnsi="宋体" w:cs="宋体" w:hint="eastAsia"/>
              </w:rPr>
              <w:t>转速传感器（03）</w:t>
            </w:r>
          </w:p>
        </w:tc>
        <w:tc>
          <w:tcPr>
            <w:tcW w:w="951" w:type="dxa"/>
            <w:vAlign w:val="center"/>
          </w:tcPr>
          <w:p w14:paraId="31E92F64" w14:textId="77777777" w:rsidR="009D2B3C" w:rsidRDefault="00000000">
            <w:pPr>
              <w:jc w:val="center"/>
              <w:rPr>
                <w:rFonts w:ascii="宋体" w:hAnsi="宋体" w:cs="宋体"/>
              </w:rPr>
            </w:pPr>
            <w:r>
              <w:rPr>
                <w:rFonts w:ascii="宋体" w:hAnsi="宋体" w:cs="宋体" w:hint="eastAsia"/>
              </w:rPr>
              <w:t>1010803</w:t>
            </w:r>
          </w:p>
        </w:tc>
      </w:tr>
      <w:tr w:rsidR="009D2B3C" w14:paraId="3979F806" w14:textId="77777777">
        <w:trPr>
          <w:trHeight w:hRule="exact" w:val="397"/>
        </w:trPr>
        <w:tc>
          <w:tcPr>
            <w:tcW w:w="846" w:type="dxa"/>
            <w:vMerge/>
            <w:vAlign w:val="center"/>
          </w:tcPr>
          <w:p w14:paraId="7D2A7A65" w14:textId="77777777" w:rsidR="009D2B3C" w:rsidRDefault="009D2B3C">
            <w:pPr>
              <w:jc w:val="center"/>
              <w:rPr>
                <w:rFonts w:ascii="宋体" w:hAnsi="宋体" w:cs="宋体"/>
              </w:rPr>
            </w:pPr>
          </w:p>
        </w:tc>
        <w:tc>
          <w:tcPr>
            <w:tcW w:w="1276" w:type="dxa"/>
            <w:vMerge/>
            <w:vAlign w:val="center"/>
          </w:tcPr>
          <w:p w14:paraId="61A675F1" w14:textId="77777777" w:rsidR="009D2B3C" w:rsidRDefault="009D2B3C">
            <w:pPr>
              <w:jc w:val="center"/>
              <w:rPr>
                <w:rFonts w:ascii="宋体" w:hAnsi="宋体" w:cs="宋体"/>
              </w:rPr>
            </w:pPr>
          </w:p>
        </w:tc>
        <w:tc>
          <w:tcPr>
            <w:tcW w:w="2551" w:type="dxa"/>
            <w:vMerge/>
            <w:vAlign w:val="center"/>
          </w:tcPr>
          <w:p w14:paraId="4A078521" w14:textId="77777777" w:rsidR="009D2B3C" w:rsidRDefault="009D2B3C">
            <w:pPr>
              <w:jc w:val="center"/>
              <w:rPr>
                <w:rFonts w:ascii="宋体" w:hAnsi="宋体" w:cs="宋体"/>
              </w:rPr>
            </w:pPr>
          </w:p>
        </w:tc>
        <w:tc>
          <w:tcPr>
            <w:tcW w:w="2671" w:type="dxa"/>
            <w:vAlign w:val="center"/>
          </w:tcPr>
          <w:p w14:paraId="1D8B1004" w14:textId="77777777" w:rsidR="009D2B3C" w:rsidRDefault="00000000">
            <w:pPr>
              <w:jc w:val="center"/>
              <w:rPr>
                <w:rFonts w:ascii="宋体" w:hAnsi="宋体" w:cs="宋体"/>
              </w:rPr>
            </w:pPr>
            <w:r>
              <w:rPr>
                <w:rFonts w:ascii="宋体" w:hAnsi="宋体" w:cs="宋体" w:hint="eastAsia"/>
              </w:rPr>
              <w:t>流速传感器（04）</w:t>
            </w:r>
          </w:p>
        </w:tc>
        <w:tc>
          <w:tcPr>
            <w:tcW w:w="951" w:type="dxa"/>
            <w:vAlign w:val="center"/>
          </w:tcPr>
          <w:p w14:paraId="7AF238CD" w14:textId="77777777" w:rsidR="009D2B3C" w:rsidRDefault="00000000">
            <w:pPr>
              <w:jc w:val="center"/>
              <w:rPr>
                <w:rFonts w:ascii="宋体" w:hAnsi="宋体" w:cs="宋体"/>
              </w:rPr>
            </w:pPr>
            <w:r>
              <w:rPr>
                <w:rFonts w:ascii="宋体" w:hAnsi="宋体" w:cs="宋体" w:hint="eastAsia"/>
              </w:rPr>
              <w:t>1010804</w:t>
            </w:r>
          </w:p>
        </w:tc>
      </w:tr>
      <w:tr w:rsidR="009D2B3C" w14:paraId="469D335B" w14:textId="77777777">
        <w:trPr>
          <w:trHeight w:hRule="exact" w:val="397"/>
        </w:trPr>
        <w:tc>
          <w:tcPr>
            <w:tcW w:w="846" w:type="dxa"/>
            <w:vMerge/>
            <w:vAlign w:val="center"/>
          </w:tcPr>
          <w:p w14:paraId="172CD938" w14:textId="77777777" w:rsidR="009D2B3C" w:rsidRDefault="009D2B3C">
            <w:pPr>
              <w:jc w:val="center"/>
              <w:rPr>
                <w:rFonts w:ascii="宋体" w:hAnsi="宋体" w:cs="宋体"/>
              </w:rPr>
            </w:pPr>
          </w:p>
        </w:tc>
        <w:tc>
          <w:tcPr>
            <w:tcW w:w="1276" w:type="dxa"/>
            <w:vMerge/>
            <w:vAlign w:val="center"/>
          </w:tcPr>
          <w:p w14:paraId="2E96076C" w14:textId="77777777" w:rsidR="009D2B3C" w:rsidRDefault="009D2B3C">
            <w:pPr>
              <w:jc w:val="center"/>
              <w:rPr>
                <w:rFonts w:ascii="宋体" w:hAnsi="宋体" w:cs="宋体"/>
              </w:rPr>
            </w:pPr>
          </w:p>
        </w:tc>
        <w:tc>
          <w:tcPr>
            <w:tcW w:w="2551" w:type="dxa"/>
            <w:vMerge w:val="restart"/>
            <w:vAlign w:val="center"/>
          </w:tcPr>
          <w:p w14:paraId="4CA7780D" w14:textId="77777777" w:rsidR="009D2B3C" w:rsidRDefault="00000000">
            <w:pPr>
              <w:jc w:val="center"/>
              <w:rPr>
                <w:rFonts w:ascii="宋体" w:hAnsi="宋体" w:cs="宋体"/>
              </w:rPr>
            </w:pPr>
            <w:r>
              <w:rPr>
                <w:rFonts w:ascii="宋体" w:hAnsi="宋体" w:cs="宋体" w:hint="eastAsia"/>
              </w:rPr>
              <w:t>加速度传感器</w:t>
            </w:r>
          </w:p>
          <w:p w14:paraId="4FB55EF1" w14:textId="77777777" w:rsidR="009D2B3C" w:rsidRDefault="00000000">
            <w:pPr>
              <w:jc w:val="center"/>
              <w:rPr>
                <w:rFonts w:ascii="宋体" w:hAnsi="宋体" w:cs="宋体"/>
              </w:rPr>
            </w:pPr>
            <w:r>
              <w:rPr>
                <w:rFonts w:ascii="宋体" w:hAnsi="宋体" w:cs="宋体" w:hint="eastAsia"/>
              </w:rPr>
              <w:t>（09）</w:t>
            </w:r>
          </w:p>
        </w:tc>
        <w:tc>
          <w:tcPr>
            <w:tcW w:w="2671" w:type="dxa"/>
            <w:vAlign w:val="center"/>
          </w:tcPr>
          <w:p w14:paraId="7C0823AE" w14:textId="77777777" w:rsidR="009D2B3C" w:rsidRDefault="009D2B3C">
            <w:pPr>
              <w:jc w:val="center"/>
              <w:rPr>
                <w:rFonts w:ascii="宋体" w:hAnsi="宋体" w:cs="宋体"/>
              </w:rPr>
            </w:pPr>
          </w:p>
        </w:tc>
        <w:tc>
          <w:tcPr>
            <w:tcW w:w="951" w:type="dxa"/>
            <w:vAlign w:val="center"/>
          </w:tcPr>
          <w:p w14:paraId="5F4DCC23" w14:textId="77777777" w:rsidR="009D2B3C" w:rsidRDefault="00000000">
            <w:pPr>
              <w:jc w:val="center"/>
              <w:rPr>
                <w:rFonts w:ascii="宋体" w:hAnsi="宋体" w:cs="宋体"/>
              </w:rPr>
            </w:pPr>
            <w:r>
              <w:rPr>
                <w:rFonts w:ascii="宋体" w:hAnsi="宋体" w:cs="宋体" w:hint="eastAsia"/>
              </w:rPr>
              <w:t>1010900</w:t>
            </w:r>
          </w:p>
        </w:tc>
      </w:tr>
      <w:tr w:rsidR="009D2B3C" w14:paraId="105A87A5" w14:textId="77777777">
        <w:trPr>
          <w:trHeight w:hRule="exact" w:val="702"/>
        </w:trPr>
        <w:tc>
          <w:tcPr>
            <w:tcW w:w="846" w:type="dxa"/>
            <w:vMerge/>
            <w:vAlign w:val="center"/>
          </w:tcPr>
          <w:p w14:paraId="17C7FF54" w14:textId="77777777" w:rsidR="009D2B3C" w:rsidRDefault="009D2B3C">
            <w:pPr>
              <w:jc w:val="center"/>
              <w:rPr>
                <w:rFonts w:ascii="宋体" w:hAnsi="宋体" w:cs="宋体"/>
              </w:rPr>
            </w:pPr>
          </w:p>
        </w:tc>
        <w:tc>
          <w:tcPr>
            <w:tcW w:w="1276" w:type="dxa"/>
            <w:vMerge/>
            <w:vAlign w:val="center"/>
          </w:tcPr>
          <w:p w14:paraId="6E9B081D" w14:textId="77777777" w:rsidR="009D2B3C" w:rsidRDefault="009D2B3C">
            <w:pPr>
              <w:jc w:val="center"/>
              <w:rPr>
                <w:rFonts w:ascii="宋体" w:hAnsi="宋体" w:cs="宋体"/>
              </w:rPr>
            </w:pPr>
          </w:p>
        </w:tc>
        <w:tc>
          <w:tcPr>
            <w:tcW w:w="2551" w:type="dxa"/>
            <w:vMerge/>
            <w:vAlign w:val="center"/>
          </w:tcPr>
          <w:p w14:paraId="4C932F21" w14:textId="77777777" w:rsidR="009D2B3C" w:rsidRDefault="009D2B3C">
            <w:pPr>
              <w:jc w:val="center"/>
              <w:rPr>
                <w:rFonts w:ascii="宋体" w:hAnsi="宋体" w:cs="宋体"/>
              </w:rPr>
            </w:pPr>
          </w:p>
        </w:tc>
        <w:tc>
          <w:tcPr>
            <w:tcW w:w="2671" w:type="dxa"/>
            <w:vAlign w:val="center"/>
          </w:tcPr>
          <w:p w14:paraId="4583E2B9" w14:textId="77777777" w:rsidR="009D2B3C" w:rsidRDefault="00000000">
            <w:pPr>
              <w:jc w:val="center"/>
              <w:rPr>
                <w:rFonts w:ascii="宋体" w:hAnsi="宋体" w:cs="宋体"/>
              </w:rPr>
            </w:pPr>
            <w:r>
              <w:rPr>
                <w:rFonts w:ascii="宋体" w:hAnsi="宋体" w:cs="宋体" w:hint="eastAsia"/>
              </w:rPr>
              <w:t>（线性）加速度传感器（01）</w:t>
            </w:r>
          </w:p>
        </w:tc>
        <w:tc>
          <w:tcPr>
            <w:tcW w:w="951" w:type="dxa"/>
            <w:vAlign w:val="center"/>
          </w:tcPr>
          <w:p w14:paraId="6F9DB5F6" w14:textId="77777777" w:rsidR="009D2B3C" w:rsidRDefault="00000000">
            <w:pPr>
              <w:jc w:val="center"/>
              <w:rPr>
                <w:rFonts w:ascii="宋体" w:hAnsi="宋体" w:cs="宋体"/>
              </w:rPr>
            </w:pPr>
            <w:r>
              <w:rPr>
                <w:rFonts w:ascii="宋体" w:hAnsi="宋体" w:cs="宋体" w:hint="eastAsia"/>
              </w:rPr>
              <w:t>1010901</w:t>
            </w:r>
          </w:p>
        </w:tc>
      </w:tr>
      <w:tr w:rsidR="009D2B3C" w14:paraId="373F01E8" w14:textId="77777777">
        <w:trPr>
          <w:trHeight w:hRule="exact" w:val="397"/>
        </w:trPr>
        <w:tc>
          <w:tcPr>
            <w:tcW w:w="846" w:type="dxa"/>
            <w:vMerge/>
            <w:vAlign w:val="center"/>
          </w:tcPr>
          <w:p w14:paraId="7C12805B" w14:textId="77777777" w:rsidR="009D2B3C" w:rsidRDefault="009D2B3C">
            <w:pPr>
              <w:jc w:val="center"/>
              <w:rPr>
                <w:rFonts w:ascii="宋体" w:hAnsi="宋体" w:cs="宋体"/>
              </w:rPr>
            </w:pPr>
          </w:p>
        </w:tc>
        <w:tc>
          <w:tcPr>
            <w:tcW w:w="1276" w:type="dxa"/>
            <w:vMerge/>
            <w:vAlign w:val="center"/>
          </w:tcPr>
          <w:p w14:paraId="6CD324D5" w14:textId="77777777" w:rsidR="009D2B3C" w:rsidRDefault="009D2B3C">
            <w:pPr>
              <w:jc w:val="center"/>
              <w:rPr>
                <w:rFonts w:ascii="宋体" w:hAnsi="宋体" w:cs="宋体"/>
              </w:rPr>
            </w:pPr>
          </w:p>
        </w:tc>
        <w:tc>
          <w:tcPr>
            <w:tcW w:w="2551" w:type="dxa"/>
            <w:vMerge/>
            <w:vAlign w:val="center"/>
          </w:tcPr>
          <w:p w14:paraId="7B38F04B" w14:textId="77777777" w:rsidR="009D2B3C" w:rsidRDefault="009D2B3C">
            <w:pPr>
              <w:jc w:val="center"/>
              <w:rPr>
                <w:rFonts w:ascii="宋体" w:hAnsi="宋体" w:cs="宋体"/>
              </w:rPr>
            </w:pPr>
          </w:p>
        </w:tc>
        <w:tc>
          <w:tcPr>
            <w:tcW w:w="2671" w:type="dxa"/>
            <w:vAlign w:val="center"/>
          </w:tcPr>
          <w:p w14:paraId="52676342" w14:textId="77777777" w:rsidR="009D2B3C" w:rsidRDefault="00000000">
            <w:pPr>
              <w:jc w:val="center"/>
              <w:rPr>
                <w:rFonts w:ascii="宋体" w:hAnsi="宋体" w:cs="宋体"/>
              </w:rPr>
            </w:pPr>
            <w:r>
              <w:rPr>
                <w:rFonts w:ascii="宋体" w:hAnsi="宋体" w:cs="宋体" w:hint="eastAsia"/>
              </w:rPr>
              <w:t>角加速度传感器（02）</w:t>
            </w:r>
          </w:p>
        </w:tc>
        <w:tc>
          <w:tcPr>
            <w:tcW w:w="951" w:type="dxa"/>
            <w:vAlign w:val="center"/>
          </w:tcPr>
          <w:p w14:paraId="6357B81C" w14:textId="77777777" w:rsidR="009D2B3C" w:rsidRDefault="00000000">
            <w:pPr>
              <w:jc w:val="center"/>
              <w:rPr>
                <w:rFonts w:ascii="宋体" w:hAnsi="宋体" w:cs="宋体"/>
              </w:rPr>
            </w:pPr>
            <w:r>
              <w:rPr>
                <w:rFonts w:ascii="宋体" w:hAnsi="宋体" w:cs="宋体" w:hint="eastAsia"/>
              </w:rPr>
              <w:t>1010902</w:t>
            </w:r>
          </w:p>
        </w:tc>
      </w:tr>
      <w:tr w:rsidR="009D2B3C" w14:paraId="59203A2A" w14:textId="77777777">
        <w:trPr>
          <w:trHeight w:hRule="exact" w:val="397"/>
        </w:trPr>
        <w:tc>
          <w:tcPr>
            <w:tcW w:w="846" w:type="dxa"/>
            <w:vMerge/>
            <w:vAlign w:val="center"/>
          </w:tcPr>
          <w:p w14:paraId="0739052A" w14:textId="77777777" w:rsidR="009D2B3C" w:rsidRDefault="009D2B3C">
            <w:pPr>
              <w:jc w:val="center"/>
              <w:rPr>
                <w:rFonts w:ascii="宋体" w:hAnsi="宋体" w:cs="宋体"/>
              </w:rPr>
            </w:pPr>
          </w:p>
        </w:tc>
        <w:tc>
          <w:tcPr>
            <w:tcW w:w="1276" w:type="dxa"/>
            <w:vMerge/>
            <w:vAlign w:val="center"/>
          </w:tcPr>
          <w:p w14:paraId="3187D49B" w14:textId="77777777" w:rsidR="009D2B3C" w:rsidRDefault="009D2B3C">
            <w:pPr>
              <w:jc w:val="center"/>
              <w:rPr>
                <w:rFonts w:ascii="宋体" w:hAnsi="宋体" w:cs="宋体"/>
              </w:rPr>
            </w:pPr>
          </w:p>
        </w:tc>
        <w:tc>
          <w:tcPr>
            <w:tcW w:w="2551" w:type="dxa"/>
            <w:vMerge/>
            <w:vAlign w:val="center"/>
          </w:tcPr>
          <w:p w14:paraId="42F40890" w14:textId="77777777" w:rsidR="009D2B3C" w:rsidRDefault="009D2B3C">
            <w:pPr>
              <w:jc w:val="center"/>
              <w:rPr>
                <w:rFonts w:ascii="宋体" w:hAnsi="宋体" w:cs="宋体"/>
              </w:rPr>
            </w:pPr>
          </w:p>
        </w:tc>
        <w:tc>
          <w:tcPr>
            <w:tcW w:w="2671" w:type="dxa"/>
            <w:vAlign w:val="center"/>
          </w:tcPr>
          <w:p w14:paraId="26F95661" w14:textId="77777777" w:rsidR="009D2B3C" w:rsidRDefault="00000000">
            <w:pPr>
              <w:jc w:val="center"/>
              <w:rPr>
                <w:rFonts w:ascii="宋体" w:hAnsi="宋体" w:cs="宋体"/>
              </w:rPr>
            </w:pPr>
            <w:r>
              <w:rPr>
                <w:rFonts w:ascii="宋体" w:hAnsi="宋体" w:cs="宋体" w:hint="eastAsia"/>
              </w:rPr>
              <w:t>振动传感器（03）</w:t>
            </w:r>
          </w:p>
        </w:tc>
        <w:tc>
          <w:tcPr>
            <w:tcW w:w="951" w:type="dxa"/>
            <w:vAlign w:val="center"/>
          </w:tcPr>
          <w:p w14:paraId="46738774" w14:textId="77777777" w:rsidR="009D2B3C" w:rsidRDefault="00000000">
            <w:pPr>
              <w:jc w:val="center"/>
              <w:rPr>
                <w:rFonts w:ascii="宋体" w:hAnsi="宋体" w:cs="宋体"/>
              </w:rPr>
            </w:pPr>
            <w:r>
              <w:rPr>
                <w:rFonts w:ascii="宋体" w:hAnsi="宋体" w:cs="宋体" w:hint="eastAsia"/>
              </w:rPr>
              <w:t>1010903</w:t>
            </w:r>
          </w:p>
        </w:tc>
      </w:tr>
      <w:tr w:rsidR="009D2B3C" w14:paraId="47308C58" w14:textId="77777777">
        <w:trPr>
          <w:trHeight w:hRule="exact" w:val="397"/>
        </w:trPr>
        <w:tc>
          <w:tcPr>
            <w:tcW w:w="846" w:type="dxa"/>
            <w:vMerge/>
            <w:vAlign w:val="center"/>
          </w:tcPr>
          <w:p w14:paraId="446452F8" w14:textId="77777777" w:rsidR="009D2B3C" w:rsidRDefault="009D2B3C">
            <w:pPr>
              <w:jc w:val="center"/>
              <w:rPr>
                <w:rFonts w:ascii="宋体" w:hAnsi="宋体" w:cs="宋体"/>
              </w:rPr>
            </w:pPr>
          </w:p>
        </w:tc>
        <w:tc>
          <w:tcPr>
            <w:tcW w:w="1276" w:type="dxa"/>
            <w:vMerge/>
            <w:vAlign w:val="center"/>
          </w:tcPr>
          <w:p w14:paraId="57CFDBA5" w14:textId="77777777" w:rsidR="009D2B3C" w:rsidRDefault="009D2B3C">
            <w:pPr>
              <w:jc w:val="center"/>
              <w:rPr>
                <w:rFonts w:ascii="宋体" w:hAnsi="宋体" w:cs="宋体"/>
              </w:rPr>
            </w:pPr>
          </w:p>
        </w:tc>
        <w:tc>
          <w:tcPr>
            <w:tcW w:w="2551" w:type="dxa"/>
            <w:vMerge/>
            <w:vAlign w:val="center"/>
          </w:tcPr>
          <w:p w14:paraId="5C2A23D4" w14:textId="77777777" w:rsidR="009D2B3C" w:rsidRDefault="009D2B3C">
            <w:pPr>
              <w:jc w:val="center"/>
              <w:rPr>
                <w:rFonts w:ascii="宋体" w:hAnsi="宋体" w:cs="宋体"/>
              </w:rPr>
            </w:pPr>
          </w:p>
        </w:tc>
        <w:tc>
          <w:tcPr>
            <w:tcW w:w="2671" w:type="dxa"/>
            <w:vAlign w:val="center"/>
          </w:tcPr>
          <w:p w14:paraId="57AD6284" w14:textId="77777777" w:rsidR="009D2B3C" w:rsidRDefault="00000000">
            <w:pPr>
              <w:jc w:val="center"/>
              <w:rPr>
                <w:rFonts w:ascii="宋体" w:hAnsi="宋体" w:cs="宋体"/>
              </w:rPr>
            </w:pPr>
            <w:r>
              <w:rPr>
                <w:rFonts w:ascii="宋体" w:hAnsi="宋体" w:cs="宋体" w:hint="eastAsia"/>
              </w:rPr>
              <w:t>冲击传感器（04）</w:t>
            </w:r>
          </w:p>
        </w:tc>
        <w:tc>
          <w:tcPr>
            <w:tcW w:w="951" w:type="dxa"/>
            <w:vAlign w:val="center"/>
          </w:tcPr>
          <w:p w14:paraId="31A94E60" w14:textId="77777777" w:rsidR="009D2B3C" w:rsidRDefault="00000000">
            <w:pPr>
              <w:jc w:val="center"/>
              <w:rPr>
                <w:rFonts w:ascii="宋体" w:hAnsi="宋体" w:cs="宋体"/>
              </w:rPr>
            </w:pPr>
            <w:r>
              <w:rPr>
                <w:rFonts w:ascii="宋体" w:hAnsi="宋体" w:cs="宋体" w:hint="eastAsia"/>
              </w:rPr>
              <w:t>1010904</w:t>
            </w:r>
          </w:p>
        </w:tc>
      </w:tr>
      <w:tr w:rsidR="009D2B3C" w14:paraId="45F53F10" w14:textId="77777777">
        <w:trPr>
          <w:trHeight w:hRule="exact" w:val="397"/>
        </w:trPr>
        <w:tc>
          <w:tcPr>
            <w:tcW w:w="846" w:type="dxa"/>
            <w:vMerge/>
            <w:vAlign w:val="center"/>
          </w:tcPr>
          <w:p w14:paraId="2C84F326" w14:textId="77777777" w:rsidR="009D2B3C" w:rsidRDefault="009D2B3C">
            <w:pPr>
              <w:jc w:val="center"/>
              <w:rPr>
                <w:rFonts w:ascii="宋体" w:hAnsi="宋体" w:cs="宋体"/>
              </w:rPr>
            </w:pPr>
          </w:p>
        </w:tc>
        <w:tc>
          <w:tcPr>
            <w:tcW w:w="1276" w:type="dxa"/>
            <w:vMerge/>
            <w:vAlign w:val="center"/>
          </w:tcPr>
          <w:p w14:paraId="0370B0DB" w14:textId="77777777" w:rsidR="009D2B3C" w:rsidRDefault="009D2B3C">
            <w:pPr>
              <w:jc w:val="center"/>
              <w:rPr>
                <w:rFonts w:ascii="宋体" w:hAnsi="宋体" w:cs="宋体"/>
              </w:rPr>
            </w:pPr>
          </w:p>
        </w:tc>
        <w:tc>
          <w:tcPr>
            <w:tcW w:w="2551" w:type="dxa"/>
            <w:vMerge w:val="restart"/>
            <w:vAlign w:val="center"/>
          </w:tcPr>
          <w:p w14:paraId="153D6FF1" w14:textId="77777777" w:rsidR="009D2B3C" w:rsidRDefault="00000000">
            <w:pPr>
              <w:jc w:val="center"/>
              <w:rPr>
                <w:rFonts w:ascii="宋体" w:hAnsi="宋体" w:cs="宋体"/>
              </w:rPr>
            </w:pPr>
            <w:r>
              <w:rPr>
                <w:rFonts w:ascii="宋体" w:hAnsi="宋体" w:cs="宋体" w:hint="eastAsia"/>
              </w:rPr>
              <w:t>流量传感器（10）</w:t>
            </w:r>
          </w:p>
        </w:tc>
        <w:tc>
          <w:tcPr>
            <w:tcW w:w="2671" w:type="dxa"/>
            <w:vAlign w:val="center"/>
          </w:tcPr>
          <w:p w14:paraId="70FC34BC" w14:textId="77777777" w:rsidR="009D2B3C" w:rsidRDefault="009D2B3C">
            <w:pPr>
              <w:jc w:val="center"/>
              <w:rPr>
                <w:rFonts w:ascii="宋体" w:hAnsi="宋体" w:cs="宋体"/>
              </w:rPr>
            </w:pPr>
          </w:p>
        </w:tc>
        <w:tc>
          <w:tcPr>
            <w:tcW w:w="951" w:type="dxa"/>
            <w:vAlign w:val="center"/>
          </w:tcPr>
          <w:p w14:paraId="167FF561" w14:textId="77777777" w:rsidR="009D2B3C" w:rsidRDefault="00000000">
            <w:pPr>
              <w:jc w:val="center"/>
              <w:rPr>
                <w:rFonts w:ascii="宋体" w:hAnsi="宋体" w:cs="宋体"/>
              </w:rPr>
            </w:pPr>
            <w:r>
              <w:rPr>
                <w:rFonts w:ascii="宋体" w:hAnsi="宋体" w:cs="宋体" w:hint="eastAsia"/>
              </w:rPr>
              <w:t>1011000</w:t>
            </w:r>
          </w:p>
        </w:tc>
      </w:tr>
      <w:tr w:rsidR="009D2B3C" w14:paraId="51C551D7" w14:textId="77777777">
        <w:trPr>
          <w:trHeight w:hRule="exact" w:val="397"/>
        </w:trPr>
        <w:tc>
          <w:tcPr>
            <w:tcW w:w="846" w:type="dxa"/>
            <w:vMerge/>
            <w:vAlign w:val="center"/>
          </w:tcPr>
          <w:p w14:paraId="6C8124D2" w14:textId="77777777" w:rsidR="009D2B3C" w:rsidRDefault="009D2B3C">
            <w:pPr>
              <w:jc w:val="center"/>
              <w:rPr>
                <w:rFonts w:ascii="宋体" w:hAnsi="宋体" w:cs="宋体"/>
              </w:rPr>
            </w:pPr>
          </w:p>
        </w:tc>
        <w:tc>
          <w:tcPr>
            <w:tcW w:w="1276" w:type="dxa"/>
            <w:vMerge/>
            <w:vAlign w:val="center"/>
          </w:tcPr>
          <w:p w14:paraId="316E8E97" w14:textId="77777777" w:rsidR="009D2B3C" w:rsidRDefault="009D2B3C">
            <w:pPr>
              <w:jc w:val="center"/>
              <w:rPr>
                <w:rFonts w:ascii="宋体" w:hAnsi="宋体" w:cs="宋体"/>
              </w:rPr>
            </w:pPr>
          </w:p>
        </w:tc>
        <w:tc>
          <w:tcPr>
            <w:tcW w:w="2551" w:type="dxa"/>
            <w:vMerge/>
            <w:vAlign w:val="center"/>
          </w:tcPr>
          <w:p w14:paraId="79610BE5" w14:textId="77777777" w:rsidR="009D2B3C" w:rsidRDefault="009D2B3C">
            <w:pPr>
              <w:jc w:val="center"/>
              <w:rPr>
                <w:rFonts w:ascii="宋体" w:hAnsi="宋体" w:cs="宋体"/>
              </w:rPr>
            </w:pPr>
          </w:p>
        </w:tc>
        <w:tc>
          <w:tcPr>
            <w:tcW w:w="2671" w:type="dxa"/>
            <w:vAlign w:val="center"/>
          </w:tcPr>
          <w:p w14:paraId="1B12569E" w14:textId="77777777" w:rsidR="009D2B3C" w:rsidRDefault="00000000">
            <w:pPr>
              <w:jc w:val="center"/>
              <w:rPr>
                <w:rFonts w:ascii="宋体" w:hAnsi="宋体" w:cs="宋体"/>
              </w:rPr>
            </w:pPr>
            <w:r>
              <w:rPr>
                <w:rFonts w:ascii="宋体" w:hAnsi="宋体" w:cs="宋体" w:hint="eastAsia"/>
              </w:rPr>
              <w:t>质量流量传感器（01）</w:t>
            </w:r>
          </w:p>
        </w:tc>
        <w:tc>
          <w:tcPr>
            <w:tcW w:w="951" w:type="dxa"/>
            <w:vAlign w:val="center"/>
          </w:tcPr>
          <w:p w14:paraId="299199C8" w14:textId="77777777" w:rsidR="009D2B3C" w:rsidRDefault="00000000">
            <w:pPr>
              <w:jc w:val="center"/>
              <w:rPr>
                <w:rFonts w:ascii="宋体" w:hAnsi="宋体" w:cs="宋体"/>
              </w:rPr>
            </w:pPr>
            <w:r>
              <w:rPr>
                <w:rFonts w:ascii="宋体" w:hAnsi="宋体" w:cs="宋体" w:hint="eastAsia"/>
              </w:rPr>
              <w:t>1011001</w:t>
            </w:r>
          </w:p>
        </w:tc>
      </w:tr>
      <w:tr w:rsidR="009D2B3C" w14:paraId="0105D10E" w14:textId="77777777">
        <w:trPr>
          <w:trHeight w:hRule="exact" w:val="397"/>
        </w:trPr>
        <w:tc>
          <w:tcPr>
            <w:tcW w:w="846" w:type="dxa"/>
            <w:vMerge/>
            <w:vAlign w:val="center"/>
          </w:tcPr>
          <w:p w14:paraId="19E18A30" w14:textId="77777777" w:rsidR="009D2B3C" w:rsidRDefault="009D2B3C">
            <w:pPr>
              <w:jc w:val="center"/>
              <w:rPr>
                <w:rFonts w:ascii="宋体" w:hAnsi="宋体" w:cs="宋体"/>
              </w:rPr>
            </w:pPr>
          </w:p>
        </w:tc>
        <w:tc>
          <w:tcPr>
            <w:tcW w:w="1276" w:type="dxa"/>
            <w:vMerge/>
            <w:vAlign w:val="center"/>
          </w:tcPr>
          <w:p w14:paraId="7C7F082F" w14:textId="77777777" w:rsidR="009D2B3C" w:rsidRDefault="009D2B3C">
            <w:pPr>
              <w:jc w:val="center"/>
              <w:rPr>
                <w:rFonts w:ascii="宋体" w:hAnsi="宋体" w:cs="宋体"/>
              </w:rPr>
            </w:pPr>
          </w:p>
        </w:tc>
        <w:tc>
          <w:tcPr>
            <w:tcW w:w="2551" w:type="dxa"/>
            <w:vMerge/>
            <w:vAlign w:val="center"/>
          </w:tcPr>
          <w:p w14:paraId="3069EE7B" w14:textId="77777777" w:rsidR="009D2B3C" w:rsidRDefault="009D2B3C">
            <w:pPr>
              <w:jc w:val="center"/>
              <w:rPr>
                <w:rFonts w:ascii="宋体" w:hAnsi="宋体" w:cs="宋体"/>
              </w:rPr>
            </w:pPr>
          </w:p>
        </w:tc>
        <w:tc>
          <w:tcPr>
            <w:tcW w:w="2671" w:type="dxa"/>
            <w:vAlign w:val="center"/>
          </w:tcPr>
          <w:p w14:paraId="6AEEC4D0" w14:textId="77777777" w:rsidR="009D2B3C" w:rsidRDefault="00000000">
            <w:pPr>
              <w:jc w:val="center"/>
              <w:rPr>
                <w:rFonts w:ascii="宋体" w:hAnsi="宋体" w:cs="宋体"/>
              </w:rPr>
            </w:pPr>
            <w:r>
              <w:rPr>
                <w:rFonts w:ascii="宋体" w:hAnsi="宋体" w:cs="宋体" w:hint="eastAsia"/>
              </w:rPr>
              <w:t>体积流量传感器（02）</w:t>
            </w:r>
          </w:p>
        </w:tc>
        <w:tc>
          <w:tcPr>
            <w:tcW w:w="951" w:type="dxa"/>
            <w:vAlign w:val="center"/>
          </w:tcPr>
          <w:p w14:paraId="6501617C" w14:textId="77777777" w:rsidR="009D2B3C" w:rsidRDefault="00000000">
            <w:pPr>
              <w:jc w:val="center"/>
              <w:rPr>
                <w:rFonts w:ascii="宋体" w:hAnsi="宋体" w:cs="宋体"/>
              </w:rPr>
            </w:pPr>
            <w:r>
              <w:rPr>
                <w:rFonts w:ascii="宋体" w:hAnsi="宋体" w:cs="宋体" w:hint="eastAsia"/>
              </w:rPr>
              <w:t>1011002</w:t>
            </w:r>
          </w:p>
        </w:tc>
      </w:tr>
      <w:tr w:rsidR="009D2B3C" w14:paraId="02C87D0D" w14:textId="77777777">
        <w:trPr>
          <w:trHeight w:hRule="exact" w:val="397"/>
        </w:trPr>
        <w:tc>
          <w:tcPr>
            <w:tcW w:w="846" w:type="dxa"/>
            <w:vMerge/>
            <w:vAlign w:val="center"/>
          </w:tcPr>
          <w:p w14:paraId="5731B4FD" w14:textId="77777777" w:rsidR="009D2B3C" w:rsidRDefault="009D2B3C">
            <w:pPr>
              <w:jc w:val="center"/>
              <w:rPr>
                <w:rFonts w:ascii="宋体" w:hAnsi="宋体" w:cs="宋体"/>
              </w:rPr>
            </w:pPr>
          </w:p>
        </w:tc>
        <w:tc>
          <w:tcPr>
            <w:tcW w:w="1276" w:type="dxa"/>
            <w:vMerge/>
            <w:vAlign w:val="center"/>
          </w:tcPr>
          <w:p w14:paraId="28F942E0" w14:textId="77777777" w:rsidR="009D2B3C" w:rsidRDefault="009D2B3C">
            <w:pPr>
              <w:jc w:val="center"/>
              <w:rPr>
                <w:rFonts w:ascii="宋体" w:hAnsi="宋体" w:cs="宋体"/>
              </w:rPr>
            </w:pPr>
          </w:p>
        </w:tc>
        <w:tc>
          <w:tcPr>
            <w:tcW w:w="2551" w:type="dxa"/>
            <w:vMerge w:val="restart"/>
            <w:vAlign w:val="center"/>
          </w:tcPr>
          <w:p w14:paraId="7D875F11" w14:textId="77777777" w:rsidR="009D2B3C" w:rsidRDefault="00000000">
            <w:pPr>
              <w:jc w:val="center"/>
              <w:rPr>
                <w:rFonts w:ascii="宋体" w:hAnsi="宋体" w:cs="宋体"/>
              </w:rPr>
            </w:pPr>
            <w:r>
              <w:rPr>
                <w:rFonts w:ascii="宋体" w:hAnsi="宋体" w:cs="宋体" w:hint="eastAsia"/>
              </w:rPr>
              <w:t>位置传感器（12）</w:t>
            </w:r>
          </w:p>
        </w:tc>
        <w:tc>
          <w:tcPr>
            <w:tcW w:w="2671" w:type="dxa"/>
            <w:vAlign w:val="center"/>
          </w:tcPr>
          <w:p w14:paraId="4D570B42" w14:textId="77777777" w:rsidR="009D2B3C" w:rsidRDefault="009D2B3C">
            <w:pPr>
              <w:jc w:val="center"/>
              <w:rPr>
                <w:rFonts w:ascii="宋体" w:hAnsi="宋体" w:cs="宋体"/>
              </w:rPr>
            </w:pPr>
          </w:p>
        </w:tc>
        <w:tc>
          <w:tcPr>
            <w:tcW w:w="951" w:type="dxa"/>
            <w:vAlign w:val="center"/>
          </w:tcPr>
          <w:p w14:paraId="1F57B506" w14:textId="77777777" w:rsidR="009D2B3C" w:rsidRDefault="00000000">
            <w:pPr>
              <w:jc w:val="center"/>
              <w:rPr>
                <w:rFonts w:ascii="宋体" w:hAnsi="宋体" w:cs="宋体"/>
              </w:rPr>
            </w:pPr>
            <w:r>
              <w:rPr>
                <w:rFonts w:ascii="宋体" w:hAnsi="宋体" w:cs="宋体" w:hint="eastAsia"/>
              </w:rPr>
              <w:t>1011200</w:t>
            </w:r>
          </w:p>
        </w:tc>
      </w:tr>
      <w:tr w:rsidR="009D2B3C" w14:paraId="570FF7AB" w14:textId="77777777">
        <w:trPr>
          <w:trHeight w:hRule="exact" w:val="397"/>
        </w:trPr>
        <w:tc>
          <w:tcPr>
            <w:tcW w:w="846" w:type="dxa"/>
            <w:vMerge/>
            <w:vAlign w:val="center"/>
          </w:tcPr>
          <w:p w14:paraId="60721557" w14:textId="77777777" w:rsidR="009D2B3C" w:rsidRDefault="009D2B3C">
            <w:pPr>
              <w:jc w:val="center"/>
              <w:rPr>
                <w:rFonts w:ascii="宋体" w:hAnsi="宋体" w:cs="宋体"/>
              </w:rPr>
            </w:pPr>
          </w:p>
        </w:tc>
        <w:tc>
          <w:tcPr>
            <w:tcW w:w="1276" w:type="dxa"/>
            <w:vMerge/>
            <w:vAlign w:val="center"/>
          </w:tcPr>
          <w:p w14:paraId="13A99E9A" w14:textId="77777777" w:rsidR="009D2B3C" w:rsidRDefault="009D2B3C">
            <w:pPr>
              <w:jc w:val="center"/>
              <w:rPr>
                <w:rFonts w:ascii="宋体" w:hAnsi="宋体" w:cs="宋体"/>
              </w:rPr>
            </w:pPr>
          </w:p>
        </w:tc>
        <w:tc>
          <w:tcPr>
            <w:tcW w:w="2551" w:type="dxa"/>
            <w:vMerge/>
            <w:vAlign w:val="center"/>
          </w:tcPr>
          <w:p w14:paraId="6D3624F4" w14:textId="77777777" w:rsidR="009D2B3C" w:rsidRDefault="009D2B3C">
            <w:pPr>
              <w:jc w:val="center"/>
              <w:rPr>
                <w:rFonts w:ascii="宋体" w:hAnsi="宋体" w:cs="宋体"/>
              </w:rPr>
            </w:pPr>
          </w:p>
        </w:tc>
        <w:tc>
          <w:tcPr>
            <w:tcW w:w="2671" w:type="dxa"/>
            <w:vAlign w:val="center"/>
          </w:tcPr>
          <w:p w14:paraId="51348885" w14:textId="77777777" w:rsidR="009D2B3C" w:rsidRDefault="00000000">
            <w:pPr>
              <w:jc w:val="center"/>
              <w:rPr>
                <w:rFonts w:ascii="宋体" w:hAnsi="宋体" w:cs="宋体"/>
              </w:rPr>
            </w:pPr>
            <w:r>
              <w:rPr>
                <w:rFonts w:ascii="宋体" w:hAnsi="宋体" w:cs="宋体" w:hint="eastAsia"/>
              </w:rPr>
              <w:t>物位传感器（01）</w:t>
            </w:r>
          </w:p>
        </w:tc>
        <w:tc>
          <w:tcPr>
            <w:tcW w:w="951" w:type="dxa"/>
            <w:vAlign w:val="center"/>
          </w:tcPr>
          <w:p w14:paraId="67663519" w14:textId="77777777" w:rsidR="009D2B3C" w:rsidRDefault="00000000">
            <w:pPr>
              <w:jc w:val="center"/>
              <w:rPr>
                <w:rFonts w:ascii="宋体" w:hAnsi="宋体" w:cs="宋体"/>
              </w:rPr>
            </w:pPr>
            <w:r>
              <w:rPr>
                <w:rFonts w:ascii="宋体" w:hAnsi="宋体" w:cs="宋体" w:hint="eastAsia"/>
              </w:rPr>
              <w:t>1011201</w:t>
            </w:r>
          </w:p>
        </w:tc>
      </w:tr>
      <w:tr w:rsidR="009D2B3C" w14:paraId="34390D9D" w14:textId="77777777">
        <w:trPr>
          <w:trHeight w:hRule="exact" w:val="397"/>
        </w:trPr>
        <w:tc>
          <w:tcPr>
            <w:tcW w:w="846" w:type="dxa"/>
            <w:vMerge/>
            <w:vAlign w:val="center"/>
          </w:tcPr>
          <w:p w14:paraId="1A9D3111" w14:textId="77777777" w:rsidR="009D2B3C" w:rsidRDefault="009D2B3C">
            <w:pPr>
              <w:jc w:val="center"/>
              <w:rPr>
                <w:rFonts w:ascii="宋体" w:hAnsi="宋体" w:cs="宋体"/>
              </w:rPr>
            </w:pPr>
          </w:p>
        </w:tc>
        <w:tc>
          <w:tcPr>
            <w:tcW w:w="1276" w:type="dxa"/>
            <w:vMerge/>
            <w:vAlign w:val="center"/>
          </w:tcPr>
          <w:p w14:paraId="1B7019C4" w14:textId="77777777" w:rsidR="009D2B3C" w:rsidRDefault="009D2B3C">
            <w:pPr>
              <w:jc w:val="center"/>
              <w:rPr>
                <w:rFonts w:ascii="宋体" w:hAnsi="宋体" w:cs="宋体"/>
              </w:rPr>
            </w:pPr>
          </w:p>
        </w:tc>
        <w:tc>
          <w:tcPr>
            <w:tcW w:w="2551" w:type="dxa"/>
            <w:vMerge/>
            <w:vAlign w:val="center"/>
          </w:tcPr>
          <w:p w14:paraId="36993DB5" w14:textId="77777777" w:rsidR="009D2B3C" w:rsidRDefault="009D2B3C">
            <w:pPr>
              <w:jc w:val="center"/>
              <w:rPr>
                <w:rFonts w:ascii="宋体" w:hAnsi="宋体" w:cs="宋体"/>
              </w:rPr>
            </w:pPr>
          </w:p>
        </w:tc>
        <w:tc>
          <w:tcPr>
            <w:tcW w:w="2671" w:type="dxa"/>
            <w:vAlign w:val="center"/>
          </w:tcPr>
          <w:p w14:paraId="2FE129DD" w14:textId="77777777" w:rsidR="009D2B3C" w:rsidRDefault="00000000">
            <w:pPr>
              <w:jc w:val="center"/>
              <w:rPr>
                <w:rFonts w:ascii="宋体" w:hAnsi="宋体" w:cs="宋体"/>
              </w:rPr>
            </w:pPr>
            <w:r>
              <w:rPr>
                <w:rFonts w:ascii="宋体" w:hAnsi="宋体" w:cs="宋体" w:hint="eastAsia"/>
              </w:rPr>
              <w:t>姿态传感器（02）</w:t>
            </w:r>
          </w:p>
        </w:tc>
        <w:tc>
          <w:tcPr>
            <w:tcW w:w="951" w:type="dxa"/>
            <w:vAlign w:val="center"/>
          </w:tcPr>
          <w:p w14:paraId="6C0FC658" w14:textId="77777777" w:rsidR="009D2B3C" w:rsidRDefault="00000000">
            <w:pPr>
              <w:jc w:val="center"/>
              <w:rPr>
                <w:rFonts w:ascii="宋体" w:hAnsi="宋体" w:cs="宋体"/>
              </w:rPr>
            </w:pPr>
            <w:r>
              <w:rPr>
                <w:rFonts w:ascii="宋体" w:hAnsi="宋体" w:cs="宋体" w:hint="eastAsia"/>
              </w:rPr>
              <w:t>1011202</w:t>
            </w:r>
          </w:p>
        </w:tc>
      </w:tr>
      <w:tr w:rsidR="009D2B3C" w14:paraId="0E907352" w14:textId="77777777">
        <w:trPr>
          <w:trHeight w:hRule="exact" w:val="397"/>
        </w:trPr>
        <w:tc>
          <w:tcPr>
            <w:tcW w:w="846" w:type="dxa"/>
            <w:vMerge/>
            <w:vAlign w:val="center"/>
          </w:tcPr>
          <w:p w14:paraId="0BCC0C64" w14:textId="77777777" w:rsidR="009D2B3C" w:rsidRDefault="009D2B3C">
            <w:pPr>
              <w:jc w:val="center"/>
              <w:rPr>
                <w:rFonts w:ascii="宋体" w:hAnsi="宋体" w:cs="宋体"/>
              </w:rPr>
            </w:pPr>
          </w:p>
        </w:tc>
        <w:tc>
          <w:tcPr>
            <w:tcW w:w="1276" w:type="dxa"/>
            <w:vMerge/>
            <w:vAlign w:val="center"/>
          </w:tcPr>
          <w:p w14:paraId="2E040F54" w14:textId="77777777" w:rsidR="009D2B3C" w:rsidRDefault="009D2B3C">
            <w:pPr>
              <w:jc w:val="center"/>
              <w:rPr>
                <w:rFonts w:ascii="宋体" w:hAnsi="宋体" w:cs="宋体"/>
              </w:rPr>
            </w:pPr>
          </w:p>
        </w:tc>
        <w:tc>
          <w:tcPr>
            <w:tcW w:w="2551" w:type="dxa"/>
            <w:vMerge w:val="restart"/>
            <w:vAlign w:val="center"/>
          </w:tcPr>
          <w:p w14:paraId="6CCCC96D" w14:textId="77777777" w:rsidR="009D2B3C" w:rsidRDefault="00000000">
            <w:pPr>
              <w:jc w:val="center"/>
              <w:rPr>
                <w:rFonts w:ascii="宋体" w:hAnsi="宋体" w:cs="宋体"/>
              </w:rPr>
            </w:pPr>
            <w:r>
              <w:rPr>
                <w:rFonts w:ascii="宋体" w:hAnsi="宋体" w:cs="宋体" w:hint="eastAsia"/>
              </w:rPr>
              <w:t>尺度传感器</w:t>
            </w:r>
          </w:p>
          <w:p w14:paraId="0758587B" w14:textId="77777777" w:rsidR="009D2B3C" w:rsidRDefault="00000000">
            <w:pPr>
              <w:jc w:val="center"/>
              <w:rPr>
                <w:rFonts w:ascii="宋体" w:hAnsi="宋体" w:cs="宋体"/>
              </w:rPr>
            </w:pPr>
            <w:r>
              <w:rPr>
                <w:rFonts w:ascii="宋体" w:hAnsi="宋体" w:cs="宋体" w:hint="eastAsia"/>
              </w:rPr>
              <w:t>（13）</w:t>
            </w:r>
          </w:p>
        </w:tc>
        <w:tc>
          <w:tcPr>
            <w:tcW w:w="2671" w:type="dxa"/>
            <w:vAlign w:val="center"/>
          </w:tcPr>
          <w:p w14:paraId="63472027" w14:textId="77777777" w:rsidR="009D2B3C" w:rsidRDefault="009D2B3C">
            <w:pPr>
              <w:jc w:val="center"/>
              <w:rPr>
                <w:rFonts w:ascii="宋体" w:hAnsi="宋体" w:cs="宋体"/>
              </w:rPr>
            </w:pPr>
          </w:p>
        </w:tc>
        <w:tc>
          <w:tcPr>
            <w:tcW w:w="951" w:type="dxa"/>
            <w:vAlign w:val="center"/>
          </w:tcPr>
          <w:p w14:paraId="3AA95E39" w14:textId="77777777" w:rsidR="009D2B3C" w:rsidRDefault="00000000">
            <w:pPr>
              <w:jc w:val="center"/>
              <w:rPr>
                <w:rFonts w:ascii="宋体" w:hAnsi="宋体" w:cs="宋体"/>
              </w:rPr>
            </w:pPr>
            <w:r>
              <w:rPr>
                <w:rFonts w:ascii="宋体" w:hAnsi="宋体" w:cs="宋体" w:hint="eastAsia"/>
              </w:rPr>
              <w:t>1011300</w:t>
            </w:r>
          </w:p>
        </w:tc>
      </w:tr>
      <w:tr w:rsidR="009D2B3C" w14:paraId="081DA00A" w14:textId="77777777">
        <w:trPr>
          <w:trHeight w:hRule="exact" w:val="397"/>
        </w:trPr>
        <w:tc>
          <w:tcPr>
            <w:tcW w:w="846" w:type="dxa"/>
            <w:vMerge/>
            <w:vAlign w:val="center"/>
          </w:tcPr>
          <w:p w14:paraId="56A4D69F" w14:textId="77777777" w:rsidR="009D2B3C" w:rsidRDefault="009D2B3C">
            <w:pPr>
              <w:jc w:val="center"/>
              <w:rPr>
                <w:rFonts w:ascii="宋体" w:hAnsi="宋体" w:cs="宋体"/>
              </w:rPr>
            </w:pPr>
          </w:p>
        </w:tc>
        <w:tc>
          <w:tcPr>
            <w:tcW w:w="1276" w:type="dxa"/>
            <w:vMerge/>
            <w:vAlign w:val="center"/>
          </w:tcPr>
          <w:p w14:paraId="0CCA76B2" w14:textId="77777777" w:rsidR="009D2B3C" w:rsidRDefault="009D2B3C">
            <w:pPr>
              <w:jc w:val="center"/>
              <w:rPr>
                <w:rFonts w:ascii="宋体" w:hAnsi="宋体" w:cs="宋体"/>
              </w:rPr>
            </w:pPr>
          </w:p>
        </w:tc>
        <w:tc>
          <w:tcPr>
            <w:tcW w:w="2551" w:type="dxa"/>
            <w:vMerge/>
            <w:vAlign w:val="center"/>
          </w:tcPr>
          <w:p w14:paraId="4E38317A" w14:textId="77777777" w:rsidR="009D2B3C" w:rsidRDefault="009D2B3C">
            <w:pPr>
              <w:jc w:val="center"/>
              <w:rPr>
                <w:rFonts w:ascii="宋体" w:hAnsi="宋体" w:cs="宋体"/>
              </w:rPr>
            </w:pPr>
          </w:p>
        </w:tc>
        <w:tc>
          <w:tcPr>
            <w:tcW w:w="2671" w:type="dxa"/>
            <w:vAlign w:val="center"/>
          </w:tcPr>
          <w:p w14:paraId="5CCEF29B" w14:textId="77777777" w:rsidR="009D2B3C" w:rsidRDefault="00000000">
            <w:pPr>
              <w:jc w:val="center"/>
              <w:rPr>
                <w:rFonts w:ascii="宋体" w:hAnsi="宋体" w:cs="宋体"/>
              </w:rPr>
            </w:pPr>
            <w:r>
              <w:rPr>
                <w:rFonts w:ascii="宋体" w:hAnsi="宋体" w:cs="宋体" w:hint="eastAsia"/>
              </w:rPr>
              <w:t>测距传感器（01）</w:t>
            </w:r>
          </w:p>
        </w:tc>
        <w:tc>
          <w:tcPr>
            <w:tcW w:w="951" w:type="dxa"/>
            <w:vAlign w:val="center"/>
          </w:tcPr>
          <w:p w14:paraId="0A3E039F" w14:textId="77777777" w:rsidR="009D2B3C" w:rsidRDefault="00000000">
            <w:pPr>
              <w:jc w:val="center"/>
              <w:rPr>
                <w:rFonts w:ascii="宋体" w:hAnsi="宋体" w:cs="宋体"/>
              </w:rPr>
            </w:pPr>
            <w:r>
              <w:rPr>
                <w:rFonts w:ascii="宋体" w:hAnsi="宋体" w:cs="宋体" w:hint="eastAsia"/>
              </w:rPr>
              <w:t>1011301</w:t>
            </w:r>
          </w:p>
        </w:tc>
      </w:tr>
      <w:tr w:rsidR="009D2B3C" w14:paraId="6638601C" w14:textId="77777777">
        <w:trPr>
          <w:trHeight w:hRule="exact" w:val="397"/>
        </w:trPr>
        <w:tc>
          <w:tcPr>
            <w:tcW w:w="846" w:type="dxa"/>
            <w:vMerge/>
            <w:vAlign w:val="center"/>
          </w:tcPr>
          <w:p w14:paraId="739158BA" w14:textId="77777777" w:rsidR="009D2B3C" w:rsidRDefault="009D2B3C">
            <w:pPr>
              <w:jc w:val="center"/>
              <w:rPr>
                <w:rFonts w:ascii="宋体" w:hAnsi="宋体" w:cs="宋体"/>
              </w:rPr>
            </w:pPr>
          </w:p>
        </w:tc>
        <w:tc>
          <w:tcPr>
            <w:tcW w:w="1276" w:type="dxa"/>
            <w:vMerge/>
            <w:vAlign w:val="center"/>
          </w:tcPr>
          <w:p w14:paraId="2A05C125" w14:textId="77777777" w:rsidR="009D2B3C" w:rsidRDefault="009D2B3C">
            <w:pPr>
              <w:jc w:val="center"/>
              <w:rPr>
                <w:rFonts w:ascii="宋体" w:hAnsi="宋体" w:cs="宋体"/>
              </w:rPr>
            </w:pPr>
          </w:p>
        </w:tc>
        <w:tc>
          <w:tcPr>
            <w:tcW w:w="2551" w:type="dxa"/>
            <w:vMerge/>
            <w:vAlign w:val="center"/>
          </w:tcPr>
          <w:p w14:paraId="39CF7FBC" w14:textId="77777777" w:rsidR="009D2B3C" w:rsidRDefault="009D2B3C">
            <w:pPr>
              <w:jc w:val="center"/>
              <w:rPr>
                <w:rFonts w:ascii="宋体" w:hAnsi="宋体" w:cs="宋体"/>
              </w:rPr>
            </w:pPr>
          </w:p>
        </w:tc>
        <w:tc>
          <w:tcPr>
            <w:tcW w:w="2671" w:type="dxa"/>
            <w:vAlign w:val="center"/>
          </w:tcPr>
          <w:p w14:paraId="68641A39" w14:textId="77777777" w:rsidR="009D2B3C" w:rsidRDefault="00000000">
            <w:pPr>
              <w:jc w:val="center"/>
              <w:rPr>
                <w:rFonts w:ascii="宋体" w:hAnsi="宋体" w:cs="宋体"/>
              </w:rPr>
            </w:pPr>
            <w:r>
              <w:rPr>
                <w:rFonts w:ascii="宋体" w:hAnsi="宋体" w:cs="宋体" w:hint="eastAsia"/>
              </w:rPr>
              <w:t>厚度传感器（02）</w:t>
            </w:r>
          </w:p>
        </w:tc>
        <w:tc>
          <w:tcPr>
            <w:tcW w:w="951" w:type="dxa"/>
            <w:vAlign w:val="center"/>
          </w:tcPr>
          <w:p w14:paraId="634EEF1F" w14:textId="77777777" w:rsidR="009D2B3C" w:rsidRDefault="00000000">
            <w:pPr>
              <w:jc w:val="center"/>
              <w:rPr>
                <w:rFonts w:ascii="宋体" w:hAnsi="宋体" w:cs="宋体"/>
              </w:rPr>
            </w:pPr>
            <w:r>
              <w:rPr>
                <w:rFonts w:ascii="宋体" w:hAnsi="宋体" w:cs="宋体" w:hint="eastAsia"/>
              </w:rPr>
              <w:t>1011302</w:t>
            </w:r>
          </w:p>
        </w:tc>
      </w:tr>
      <w:tr w:rsidR="009D2B3C" w14:paraId="1FF8F390" w14:textId="77777777">
        <w:trPr>
          <w:trHeight w:hRule="exact" w:val="397"/>
        </w:trPr>
        <w:tc>
          <w:tcPr>
            <w:tcW w:w="846" w:type="dxa"/>
            <w:vMerge/>
            <w:vAlign w:val="center"/>
          </w:tcPr>
          <w:p w14:paraId="1BCC08F0" w14:textId="77777777" w:rsidR="009D2B3C" w:rsidRDefault="009D2B3C">
            <w:pPr>
              <w:jc w:val="center"/>
              <w:rPr>
                <w:rFonts w:ascii="宋体" w:hAnsi="宋体" w:cs="宋体"/>
              </w:rPr>
            </w:pPr>
          </w:p>
        </w:tc>
        <w:tc>
          <w:tcPr>
            <w:tcW w:w="1276" w:type="dxa"/>
            <w:vMerge/>
            <w:vAlign w:val="center"/>
          </w:tcPr>
          <w:p w14:paraId="7D7F8ED7" w14:textId="77777777" w:rsidR="009D2B3C" w:rsidRDefault="009D2B3C">
            <w:pPr>
              <w:jc w:val="center"/>
              <w:rPr>
                <w:rFonts w:ascii="宋体" w:hAnsi="宋体" w:cs="宋体"/>
              </w:rPr>
            </w:pPr>
          </w:p>
        </w:tc>
        <w:tc>
          <w:tcPr>
            <w:tcW w:w="2551" w:type="dxa"/>
            <w:vMerge/>
            <w:vAlign w:val="center"/>
          </w:tcPr>
          <w:p w14:paraId="2197BC07" w14:textId="77777777" w:rsidR="009D2B3C" w:rsidRDefault="009D2B3C">
            <w:pPr>
              <w:jc w:val="center"/>
              <w:rPr>
                <w:rFonts w:ascii="宋体" w:hAnsi="宋体" w:cs="宋体"/>
              </w:rPr>
            </w:pPr>
          </w:p>
        </w:tc>
        <w:tc>
          <w:tcPr>
            <w:tcW w:w="2671" w:type="dxa"/>
            <w:vAlign w:val="center"/>
          </w:tcPr>
          <w:p w14:paraId="55151E00" w14:textId="77777777" w:rsidR="009D2B3C" w:rsidRDefault="00000000">
            <w:pPr>
              <w:jc w:val="center"/>
              <w:rPr>
                <w:rFonts w:ascii="宋体" w:hAnsi="宋体" w:cs="宋体"/>
              </w:rPr>
            </w:pPr>
            <w:r>
              <w:rPr>
                <w:rFonts w:ascii="宋体" w:hAnsi="宋体" w:cs="宋体" w:hint="eastAsia"/>
              </w:rPr>
              <w:t>角度传感器（03）</w:t>
            </w:r>
          </w:p>
        </w:tc>
        <w:tc>
          <w:tcPr>
            <w:tcW w:w="951" w:type="dxa"/>
            <w:vAlign w:val="center"/>
          </w:tcPr>
          <w:p w14:paraId="262CCE74" w14:textId="77777777" w:rsidR="009D2B3C" w:rsidRDefault="00000000">
            <w:pPr>
              <w:jc w:val="center"/>
              <w:rPr>
                <w:rFonts w:ascii="宋体" w:hAnsi="宋体" w:cs="宋体"/>
              </w:rPr>
            </w:pPr>
            <w:r>
              <w:rPr>
                <w:rFonts w:ascii="宋体" w:hAnsi="宋体" w:cs="宋体" w:hint="eastAsia"/>
              </w:rPr>
              <w:t>1011303</w:t>
            </w:r>
          </w:p>
        </w:tc>
      </w:tr>
      <w:tr w:rsidR="009D2B3C" w14:paraId="523FFB0C" w14:textId="77777777">
        <w:trPr>
          <w:trHeight w:hRule="exact" w:val="397"/>
        </w:trPr>
        <w:tc>
          <w:tcPr>
            <w:tcW w:w="846" w:type="dxa"/>
            <w:vMerge/>
            <w:vAlign w:val="center"/>
          </w:tcPr>
          <w:p w14:paraId="2CA4905D" w14:textId="77777777" w:rsidR="009D2B3C" w:rsidRDefault="009D2B3C">
            <w:pPr>
              <w:jc w:val="center"/>
              <w:rPr>
                <w:rFonts w:ascii="宋体" w:hAnsi="宋体" w:cs="宋体"/>
              </w:rPr>
            </w:pPr>
          </w:p>
        </w:tc>
        <w:tc>
          <w:tcPr>
            <w:tcW w:w="1276" w:type="dxa"/>
            <w:vMerge/>
            <w:vAlign w:val="center"/>
          </w:tcPr>
          <w:p w14:paraId="40430A57" w14:textId="77777777" w:rsidR="009D2B3C" w:rsidRDefault="009D2B3C">
            <w:pPr>
              <w:jc w:val="center"/>
              <w:rPr>
                <w:rFonts w:ascii="宋体" w:hAnsi="宋体" w:cs="宋体"/>
              </w:rPr>
            </w:pPr>
          </w:p>
        </w:tc>
        <w:tc>
          <w:tcPr>
            <w:tcW w:w="2551" w:type="dxa"/>
            <w:vMerge/>
            <w:vAlign w:val="center"/>
          </w:tcPr>
          <w:p w14:paraId="66F07B2D" w14:textId="77777777" w:rsidR="009D2B3C" w:rsidRDefault="009D2B3C">
            <w:pPr>
              <w:jc w:val="center"/>
              <w:rPr>
                <w:rFonts w:ascii="宋体" w:hAnsi="宋体" w:cs="宋体"/>
              </w:rPr>
            </w:pPr>
          </w:p>
        </w:tc>
        <w:tc>
          <w:tcPr>
            <w:tcW w:w="2671" w:type="dxa"/>
            <w:vAlign w:val="center"/>
          </w:tcPr>
          <w:p w14:paraId="32B269CE" w14:textId="77777777" w:rsidR="009D2B3C" w:rsidRDefault="00000000">
            <w:pPr>
              <w:jc w:val="center"/>
              <w:rPr>
                <w:rFonts w:ascii="宋体" w:hAnsi="宋体" w:cs="宋体"/>
              </w:rPr>
            </w:pPr>
            <w:r>
              <w:rPr>
                <w:rFonts w:ascii="宋体" w:hAnsi="宋体" w:cs="宋体" w:hint="eastAsia"/>
              </w:rPr>
              <w:t>倾角传感器（04）</w:t>
            </w:r>
          </w:p>
        </w:tc>
        <w:tc>
          <w:tcPr>
            <w:tcW w:w="951" w:type="dxa"/>
            <w:vAlign w:val="center"/>
          </w:tcPr>
          <w:p w14:paraId="0191D25D" w14:textId="77777777" w:rsidR="009D2B3C" w:rsidRDefault="00000000">
            <w:pPr>
              <w:jc w:val="center"/>
              <w:rPr>
                <w:rFonts w:ascii="宋体" w:hAnsi="宋体" w:cs="宋体"/>
              </w:rPr>
            </w:pPr>
            <w:r>
              <w:rPr>
                <w:rFonts w:ascii="宋体" w:hAnsi="宋体" w:cs="宋体" w:hint="eastAsia"/>
              </w:rPr>
              <w:t>1011304</w:t>
            </w:r>
          </w:p>
        </w:tc>
      </w:tr>
      <w:tr w:rsidR="009D2B3C" w14:paraId="404FD7D0" w14:textId="77777777">
        <w:trPr>
          <w:trHeight w:hRule="exact" w:val="397"/>
        </w:trPr>
        <w:tc>
          <w:tcPr>
            <w:tcW w:w="846" w:type="dxa"/>
            <w:vMerge/>
            <w:vAlign w:val="center"/>
          </w:tcPr>
          <w:p w14:paraId="7B8EDD37" w14:textId="77777777" w:rsidR="009D2B3C" w:rsidRDefault="009D2B3C">
            <w:pPr>
              <w:jc w:val="center"/>
              <w:rPr>
                <w:rFonts w:ascii="宋体" w:hAnsi="宋体" w:cs="宋体"/>
              </w:rPr>
            </w:pPr>
          </w:p>
        </w:tc>
        <w:tc>
          <w:tcPr>
            <w:tcW w:w="1276" w:type="dxa"/>
            <w:vMerge/>
            <w:vAlign w:val="center"/>
          </w:tcPr>
          <w:p w14:paraId="32C974D4" w14:textId="77777777" w:rsidR="009D2B3C" w:rsidRDefault="009D2B3C">
            <w:pPr>
              <w:jc w:val="center"/>
              <w:rPr>
                <w:rFonts w:ascii="宋体" w:hAnsi="宋体" w:cs="宋体"/>
              </w:rPr>
            </w:pPr>
          </w:p>
        </w:tc>
        <w:tc>
          <w:tcPr>
            <w:tcW w:w="2551" w:type="dxa"/>
            <w:vMerge/>
            <w:vAlign w:val="center"/>
          </w:tcPr>
          <w:p w14:paraId="7593A794" w14:textId="77777777" w:rsidR="009D2B3C" w:rsidRDefault="009D2B3C">
            <w:pPr>
              <w:jc w:val="center"/>
              <w:rPr>
                <w:rFonts w:ascii="宋体" w:hAnsi="宋体" w:cs="宋体"/>
              </w:rPr>
            </w:pPr>
          </w:p>
        </w:tc>
        <w:tc>
          <w:tcPr>
            <w:tcW w:w="2671" w:type="dxa"/>
            <w:vAlign w:val="center"/>
          </w:tcPr>
          <w:p w14:paraId="3C90CC4E" w14:textId="77777777" w:rsidR="009D2B3C" w:rsidRDefault="00000000">
            <w:pPr>
              <w:jc w:val="center"/>
              <w:rPr>
                <w:rFonts w:ascii="宋体" w:hAnsi="宋体" w:cs="宋体"/>
              </w:rPr>
            </w:pPr>
            <w:r>
              <w:rPr>
                <w:rFonts w:ascii="宋体" w:hAnsi="宋体" w:cs="宋体" w:hint="eastAsia"/>
              </w:rPr>
              <w:t>表面粗糙度传感器（05）</w:t>
            </w:r>
          </w:p>
        </w:tc>
        <w:tc>
          <w:tcPr>
            <w:tcW w:w="951" w:type="dxa"/>
            <w:vAlign w:val="center"/>
          </w:tcPr>
          <w:p w14:paraId="19FAA9C6" w14:textId="77777777" w:rsidR="009D2B3C" w:rsidRDefault="00000000">
            <w:pPr>
              <w:jc w:val="center"/>
              <w:rPr>
                <w:rFonts w:ascii="宋体" w:hAnsi="宋体" w:cs="宋体"/>
              </w:rPr>
            </w:pPr>
            <w:r>
              <w:rPr>
                <w:rFonts w:ascii="宋体" w:hAnsi="宋体" w:cs="宋体" w:hint="eastAsia"/>
              </w:rPr>
              <w:t>1011305</w:t>
            </w:r>
          </w:p>
        </w:tc>
      </w:tr>
      <w:tr w:rsidR="009D2B3C" w14:paraId="33382A05" w14:textId="77777777">
        <w:trPr>
          <w:trHeight w:hRule="exact" w:val="397"/>
        </w:trPr>
        <w:tc>
          <w:tcPr>
            <w:tcW w:w="846" w:type="dxa"/>
            <w:vMerge/>
            <w:vAlign w:val="center"/>
          </w:tcPr>
          <w:p w14:paraId="521719F5" w14:textId="77777777" w:rsidR="009D2B3C" w:rsidRDefault="009D2B3C">
            <w:pPr>
              <w:jc w:val="center"/>
              <w:rPr>
                <w:rFonts w:ascii="宋体" w:hAnsi="宋体" w:cs="宋体"/>
              </w:rPr>
            </w:pPr>
          </w:p>
        </w:tc>
        <w:tc>
          <w:tcPr>
            <w:tcW w:w="1276" w:type="dxa"/>
            <w:vMerge/>
            <w:vAlign w:val="center"/>
          </w:tcPr>
          <w:p w14:paraId="5B4BAC36" w14:textId="77777777" w:rsidR="009D2B3C" w:rsidRDefault="009D2B3C">
            <w:pPr>
              <w:jc w:val="center"/>
              <w:rPr>
                <w:rFonts w:ascii="宋体" w:hAnsi="宋体" w:cs="宋体"/>
              </w:rPr>
            </w:pPr>
          </w:p>
        </w:tc>
        <w:tc>
          <w:tcPr>
            <w:tcW w:w="2551" w:type="dxa"/>
            <w:vAlign w:val="center"/>
          </w:tcPr>
          <w:p w14:paraId="011A7627" w14:textId="77777777" w:rsidR="009D2B3C" w:rsidRDefault="00000000">
            <w:pPr>
              <w:jc w:val="center"/>
              <w:rPr>
                <w:rFonts w:ascii="宋体" w:hAnsi="宋体" w:cs="宋体"/>
              </w:rPr>
            </w:pPr>
            <w:r>
              <w:rPr>
                <w:rFonts w:ascii="宋体" w:hAnsi="宋体" w:cs="宋体" w:hint="eastAsia"/>
              </w:rPr>
              <w:t>密度传感器（14）</w:t>
            </w:r>
          </w:p>
        </w:tc>
        <w:tc>
          <w:tcPr>
            <w:tcW w:w="2671" w:type="dxa"/>
            <w:vAlign w:val="center"/>
          </w:tcPr>
          <w:p w14:paraId="6F33642C" w14:textId="77777777" w:rsidR="009D2B3C" w:rsidRDefault="009D2B3C">
            <w:pPr>
              <w:jc w:val="center"/>
              <w:rPr>
                <w:rFonts w:ascii="宋体" w:hAnsi="宋体" w:cs="宋体"/>
              </w:rPr>
            </w:pPr>
          </w:p>
        </w:tc>
        <w:tc>
          <w:tcPr>
            <w:tcW w:w="951" w:type="dxa"/>
            <w:vAlign w:val="center"/>
          </w:tcPr>
          <w:p w14:paraId="2196DA0F" w14:textId="77777777" w:rsidR="009D2B3C" w:rsidRDefault="00000000">
            <w:pPr>
              <w:jc w:val="center"/>
              <w:rPr>
                <w:rFonts w:ascii="宋体" w:hAnsi="宋体" w:cs="宋体"/>
              </w:rPr>
            </w:pPr>
            <w:r>
              <w:rPr>
                <w:rFonts w:ascii="宋体" w:hAnsi="宋体" w:cs="宋体" w:hint="eastAsia"/>
              </w:rPr>
              <w:t>1011400</w:t>
            </w:r>
          </w:p>
        </w:tc>
      </w:tr>
      <w:tr w:rsidR="009D2B3C" w14:paraId="06F33DE6" w14:textId="77777777">
        <w:trPr>
          <w:trHeight w:hRule="exact" w:val="397"/>
        </w:trPr>
        <w:tc>
          <w:tcPr>
            <w:tcW w:w="846" w:type="dxa"/>
            <w:vMerge/>
            <w:vAlign w:val="center"/>
          </w:tcPr>
          <w:p w14:paraId="0CB0E0FB" w14:textId="77777777" w:rsidR="009D2B3C" w:rsidRDefault="009D2B3C">
            <w:pPr>
              <w:jc w:val="center"/>
              <w:rPr>
                <w:rFonts w:ascii="宋体" w:hAnsi="宋体" w:cs="宋体"/>
              </w:rPr>
            </w:pPr>
          </w:p>
        </w:tc>
        <w:tc>
          <w:tcPr>
            <w:tcW w:w="1276" w:type="dxa"/>
            <w:vMerge/>
            <w:vAlign w:val="center"/>
          </w:tcPr>
          <w:p w14:paraId="78B3A485" w14:textId="77777777" w:rsidR="009D2B3C" w:rsidRDefault="009D2B3C">
            <w:pPr>
              <w:jc w:val="center"/>
              <w:rPr>
                <w:rFonts w:ascii="宋体" w:hAnsi="宋体" w:cs="宋体"/>
              </w:rPr>
            </w:pPr>
          </w:p>
        </w:tc>
        <w:tc>
          <w:tcPr>
            <w:tcW w:w="2551" w:type="dxa"/>
            <w:vAlign w:val="center"/>
          </w:tcPr>
          <w:p w14:paraId="1EBB6A05" w14:textId="77777777" w:rsidR="009D2B3C" w:rsidRDefault="00000000">
            <w:pPr>
              <w:jc w:val="center"/>
              <w:rPr>
                <w:rFonts w:ascii="宋体" w:hAnsi="宋体" w:cs="宋体"/>
              </w:rPr>
            </w:pPr>
            <w:r>
              <w:rPr>
                <w:rFonts w:ascii="宋体" w:hAnsi="宋体" w:cs="宋体" w:hint="eastAsia"/>
              </w:rPr>
              <w:t>粘度传感器（15）</w:t>
            </w:r>
          </w:p>
        </w:tc>
        <w:tc>
          <w:tcPr>
            <w:tcW w:w="2671" w:type="dxa"/>
            <w:vAlign w:val="center"/>
          </w:tcPr>
          <w:p w14:paraId="16DF0448" w14:textId="77777777" w:rsidR="009D2B3C" w:rsidRDefault="009D2B3C">
            <w:pPr>
              <w:jc w:val="center"/>
              <w:rPr>
                <w:rFonts w:ascii="宋体" w:hAnsi="宋体" w:cs="宋体"/>
              </w:rPr>
            </w:pPr>
          </w:p>
        </w:tc>
        <w:tc>
          <w:tcPr>
            <w:tcW w:w="951" w:type="dxa"/>
            <w:vAlign w:val="center"/>
          </w:tcPr>
          <w:p w14:paraId="04B3F60F" w14:textId="77777777" w:rsidR="009D2B3C" w:rsidRDefault="00000000">
            <w:pPr>
              <w:jc w:val="center"/>
              <w:rPr>
                <w:rFonts w:ascii="宋体" w:hAnsi="宋体" w:cs="宋体"/>
              </w:rPr>
            </w:pPr>
            <w:r>
              <w:rPr>
                <w:rFonts w:ascii="宋体" w:hAnsi="宋体" w:cs="宋体" w:hint="eastAsia"/>
              </w:rPr>
              <w:t>1011500</w:t>
            </w:r>
          </w:p>
        </w:tc>
      </w:tr>
      <w:tr w:rsidR="009D2B3C" w14:paraId="53E0D828" w14:textId="77777777">
        <w:trPr>
          <w:trHeight w:hRule="exact" w:val="397"/>
        </w:trPr>
        <w:tc>
          <w:tcPr>
            <w:tcW w:w="846" w:type="dxa"/>
            <w:vMerge/>
            <w:vAlign w:val="center"/>
          </w:tcPr>
          <w:p w14:paraId="3C9A469E" w14:textId="77777777" w:rsidR="009D2B3C" w:rsidRDefault="009D2B3C">
            <w:pPr>
              <w:jc w:val="center"/>
              <w:rPr>
                <w:rFonts w:ascii="宋体" w:hAnsi="宋体" w:cs="宋体"/>
              </w:rPr>
            </w:pPr>
          </w:p>
        </w:tc>
        <w:tc>
          <w:tcPr>
            <w:tcW w:w="1276" w:type="dxa"/>
            <w:vMerge/>
            <w:vAlign w:val="center"/>
          </w:tcPr>
          <w:p w14:paraId="0593FFBB" w14:textId="77777777" w:rsidR="009D2B3C" w:rsidRDefault="009D2B3C">
            <w:pPr>
              <w:jc w:val="center"/>
              <w:rPr>
                <w:rFonts w:ascii="宋体" w:hAnsi="宋体" w:cs="宋体"/>
              </w:rPr>
            </w:pPr>
          </w:p>
        </w:tc>
        <w:tc>
          <w:tcPr>
            <w:tcW w:w="2551" w:type="dxa"/>
            <w:vAlign w:val="center"/>
          </w:tcPr>
          <w:p w14:paraId="19C664BB" w14:textId="77777777" w:rsidR="009D2B3C" w:rsidRDefault="00000000">
            <w:pPr>
              <w:jc w:val="center"/>
              <w:rPr>
                <w:rFonts w:ascii="宋体" w:hAnsi="宋体" w:cs="宋体"/>
              </w:rPr>
            </w:pPr>
            <w:r>
              <w:rPr>
                <w:rFonts w:ascii="宋体" w:hAnsi="宋体" w:cs="宋体" w:hint="eastAsia"/>
              </w:rPr>
              <w:t>硬度传感器（16）</w:t>
            </w:r>
          </w:p>
        </w:tc>
        <w:tc>
          <w:tcPr>
            <w:tcW w:w="2671" w:type="dxa"/>
            <w:vAlign w:val="center"/>
          </w:tcPr>
          <w:p w14:paraId="6B130B75" w14:textId="77777777" w:rsidR="009D2B3C" w:rsidRDefault="009D2B3C">
            <w:pPr>
              <w:jc w:val="center"/>
              <w:rPr>
                <w:rFonts w:ascii="宋体" w:hAnsi="宋体" w:cs="宋体"/>
              </w:rPr>
            </w:pPr>
          </w:p>
        </w:tc>
        <w:tc>
          <w:tcPr>
            <w:tcW w:w="951" w:type="dxa"/>
            <w:vAlign w:val="center"/>
          </w:tcPr>
          <w:p w14:paraId="54AB8A2E" w14:textId="77777777" w:rsidR="009D2B3C" w:rsidRDefault="00000000">
            <w:pPr>
              <w:jc w:val="center"/>
              <w:rPr>
                <w:rFonts w:ascii="宋体" w:hAnsi="宋体" w:cs="宋体"/>
              </w:rPr>
            </w:pPr>
            <w:r>
              <w:rPr>
                <w:rFonts w:ascii="宋体" w:hAnsi="宋体" w:cs="宋体" w:hint="eastAsia"/>
              </w:rPr>
              <w:t>1011600</w:t>
            </w:r>
          </w:p>
        </w:tc>
      </w:tr>
      <w:tr w:rsidR="009D2B3C" w14:paraId="42B4C4EB" w14:textId="77777777">
        <w:trPr>
          <w:trHeight w:hRule="exact" w:val="397"/>
        </w:trPr>
        <w:tc>
          <w:tcPr>
            <w:tcW w:w="846" w:type="dxa"/>
            <w:vMerge/>
            <w:vAlign w:val="center"/>
          </w:tcPr>
          <w:p w14:paraId="73D16160" w14:textId="77777777" w:rsidR="009D2B3C" w:rsidRDefault="009D2B3C">
            <w:pPr>
              <w:jc w:val="center"/>
              <w:rPr>
                <w:rFonts w:ascii="宋体" w:hAnsi="宋体" w:cs="宋体"/>
              </w:rPr>
            </w:pPr>
          </w:p>
        </w:tc>
        <w:tc>
          <w:tcPr>
            <w:tcW w:w="1276" w:type="dxa"/>
            <w:vMerge w:val="restart"/>
            <w:vAlign w:val="center"/>
          </w:tcPr>
          <w:p w14:paraId="4291A0D4" w14:textId="77777777" w:rsidR="009D2B3C" w:rsidRDefault="00000000">
            <w:pPr>
              <w:jc w:val="center"/>
              <w:rPr>
                <w:rFonts w:ascii="宋体" w:hAnsi="宋体" w:cs="宋体"/>
              </w:rPr>
            </w:pPr>
            <w:r>
              <w:rPr>
                <w:rFonts w:ascii="宋体" w:hAnsi="宋体" w:cs="宋体" w:hint="eastAsia"/>
              </w:rPr>
              <w:t>热学量传感器（0</w:t>
            </w:r>
            <w:r>
              <w:rPr>
                <w:rFonts w:ascii="宋体" w:hAnsi="宋体" w:cs="宋体"/>
              </w:rPr>
              <w:t>2</w:t>
            </w:r>
            <w:r>
              <w:rPr>
                <w:rFonts w:ascii="宋体" w:hAnsi="宋体" w:cs="宋体" w:hint="eastAsia"/>
              </w:rPr>
              <w:t>）</w:t>
            </w:r>
          </w:p>
        </w:tc>
        <w:tc>
          <w:tcPr>
            <w:tcW w:w="2551" w:type="dxa"/>
            <w:vAlign w:val="center"/>
          </w:tcPr>
          <w:p w14:paraId="67D3AFB8" w14:textId="77777777" w:rsidR="009D2B3C" w:rsidRDefault="009D2B3C">
            <w:pPr>
              <w:jc w:val="center"/>
              <w:rPr>
                <w:rFonts w:ascii="宋体" w:hAnsi="宋体" w:cs="宋体"/>
              </w:rPr>
            </w:pPr>
          </w:p>
        </w:tc>
        <w:tc>
          <w:tcPr>
            <w:tcW w:w="2671" w:type="dxa"/>
            <w:vAlign w:val="center"/>
          </w:tcPr>
          <w:p w14:paraId="3F09035B" w14:textId="77777777" w:rsidR="009D2B3C" w:rsidRDefault="009D2B3C">
            <w:pPr>
              <w:jc w:val="center"/>
              <w:rPr>
                <w:rFonts w:ascii="宋体" w:hAnsi="宋体" w:cs="宋体"/>
              </w:rPr>
            </w:pPr>
          </w:p>
        </w:tc>
        <w:tc>
          <w:tcPr>
            <w:tcW w:w="951" w:type="dxa"/>
            <w:vAlign w:val="center"/>
          </w:tcPr>
          <w:p w14:paraId="57D287E8" w14:textId="77777777" w:rsidR="009D2B3C" w:rsidRDefault="00000000">
            <w:pPr>
              <w:jc w:val="center"/>
              <w:rPr>
                <w:rFonts w:ascii="宋体" w:hAnsi="宋体" w:cs="宋体"/>
              </w:rPr>
            </w:pPr>
            <w:r>
              <w:rPr>
                <w:rFonts w:ascii="宋体" w:hAnsi="宋体" w:cs="宋体" w:hint="eastAsia"/>
              </w:rPr>
              <w:t>1</w:t>
            </w:r>
            <w:r>
              <w:rPr>
                <w:rFonts w:ascii="宋体" w:hAnsi="宋体" w:cs="宋体"/>
              </w:rPr>
              <w:t>020</w:t>
            </w:r>
            <w:r>
              <w:rPr>
                <w:rFonts w:ascii="宋体" w:hAnsi="宋体" w:cs="宋体" w:hint="eastAsia"/>
              </w:rPr>
              <w:t>0</w:t>
            </w:r>
            <w:r>
              <w:rPr>
                <w:rFonts w:ascii="宋体" w:hAnsi="宋体" w:cs="宋体"/>
              </w:rPr>
              <w:t>00</w:t>
            </w:r>
          </w:p>
        </w:tc>
      </w:tr>
      <w:tr w:rsidR="009D2B3C" w14:paraId="690E35A6" w14:textId="77777777">
        <w:trPr>
          <w:trHeight w:hRule="exact" w:val="397"/>
        </w:trPr>
        <w:tc>
          <w:tcPr>
            <w:tcW w:w="846" w:type="dxa"/>
            <w:vMerge/>
            <w:vAlign w:val="center"/>
          </w:tcPr>
          <w:p w14:paraId="2BF34BF5" w14:textId="77777777" w:rsidR="009D2B3C" w:rsidRDefault="009D2B3C">
            <w:pPr>
              <w:jc w:val="center"/>
              <w:rPr>
                <w:rFonts w:ascii="宋体" w:hAnsi="宋体" w:cs="宋体"/>
              </w:rPr>
            </w:pPr>
          </w:p>
        </w:tc>
        <w:tc>
          <w:tcPr>
            <w:tcW w:w="1276" w:type="dxa"/>
            <w:vMerge/>
            <w:vAlign w:val="center"/>
          </w:tcPr>
          <w:p w14:paraId="2FB5AEA7" w14:textId="77777777" w:rsidR="009D2B3C" w:rsidRDefault="009D2B3C">
            <w:pPr>
              <w:jc w:val="center"/>
              <w:rPr>
                <w:rFonts w:ascii="宋体" w:hAnsi="宋体" w:cs="宋体"/>
              </w:rPr>
            </w:pPr>
          </w:p>
        </w:tc>
        <w:tc>
          <w:tcPr>
            <w:tcW w:w="2551" w:type="dxa"/>
            <w:vAlign w:val="center"/>
          </w:tcPr>
          <w:p w14:paraId="67F9FC6E" w14:textId="77777777" w:rsidR="009D2B3C" w:rsidRDefault="00000000">
            <w:pPr>
              <w:jc w:val="center"/>
              <w:rPr>
                <w:rFonts w:ascii="宋体" w:hAnsi="宋体" w:cs="宋体"/>
              </w:rPr>
            </w:pPr>
            <w:r>
              <w:rPr>
                <w:rFonts w:ascii="宋体" w:hAnsi="宋体" w:cs="宋体" w:hint="eastAsia"/>
              </w:rPr>
              <w:t>温度传感器（0</w:t>
            </w:r>
            <w:r>
              <w:rPr>
                <w:rFonts w:ascii="宋体" w:hAnsi="宋体" w:cs="宋体"/>
              </w:rPr>
              <w:t>1</w:t>
            </w:r>
            <w:r>
              <w:rPr>
                <w:rFonts w:ascii="宋体" w:hAnsi="宋体" w:cs="宋体" w:hint="eastAsia"/>
              </w:rPr>
              <w:t>）</w:t>
            </w:r>
          </w:p>
        </w:tc>
        <w:tc>
          <w:tcPr>
            <w:tcW w:w="2671" w:type="dxa"/>
            <w:vAlign w:val="center"/>
          </w:tcPr>
          <w:p w14:paraId="7C55F7E7" w14:textId="77777777" w:rsidR="009D2B3C" w:rsidRDefault="009D2B3C">
            <w:pPr>
              <w:jc w:val="center"/>
              <w:rPr>
                <w:rFonts w:ascii="宋体" w:hAnsi="宋体" w:cs="宋体"/>
              </w:rPr>
            </w:pPr>
          </w:p>
        </w:tc>
        <w:tc>
          <w:tcPr>
            <w:tcW w:w="951" w:type="dxa"/>
            <w:vAlign w:val="center"/>
          </w:tcPr>
          <w:p w14:paraId="091440FF" w14:textId="77777777" w:rsidR="009D2B3C" w:rsidRDefault="00000000">
            <w:pPr>
              <w:jc w:val="center"/>
              <w:rPr>
                <w:rFonts w:ascii="宋体" w:hAnsi="宋体" w:cs="宋体"/>
              </w:rPr>
            </w:pPr>
            <w:r>
              <w:rPr>
                <w:rFonts w:ascii="宋体" w:hAnsi="宋体" w:cs="宋体" w:hint="eastAsia"/>
              </w:rPr>
              <w:t>1</w:t>
            </w:r>
            <w:r>
              <w:rPr>
                <w:rFonts w:ascii="宋体" w:hAnsi="宋体" w:cs="宋体"/>
              </w:rPr>
              <w:t>020100</w:t>
            </w:r>
          </w:p>
        </w:tc>
      </w:tr>
      <w:tr w:rsidR="009D2B3C" w14:paraId="77F963DD" w14:textId="77777777">
        <w:trPr>
          <w:trHeight w:hRule="exact" w:val="397"/>
        </w:trPr>
        <w:tc>
          <w:tcPr>
            <w:tcW w:w="846" w:type="dxa"/>
            <w:vMerge/>
            <w:vAlign w:val="center"/>
          </w:tcPr>
          <w:p w14:paraId="612D184A" w14:textId="77777777" w:rsidR="009D2B3C" w:rsidRDefault="009D2B3C">
            <w:pPr>
              <w:jc w:val="center"/>
              <w:rPr>
                <w:rFonts w:ascii="宋体" w:hAnsi="宋体" w:cs="宋体"/>
              </w:rPr>
            </w:pPr>
          </w:p>
        </w:tc>
        <w:tc>
          <w:tcPr>
            <w:tcW w:w="1276" w:type="dxa"/>
            <w:vMerge/>
            <w:vAlign w:val="center"/>
          </w:tcPr>
          <w:p w14:paraId="1A09B9CF" w14:textId="77777777" w:rsidR="009D2B3C" w:rsidRDefault="009D2B3C">
            <w:pPr>
              <w:jc w:val="center"/>
              <w:rPr>
                <w:rFonts w:ascii="宋体" w:hAnsi="宋体" w:cs="宋体"/>
              </w:rPr>
            </w:pPr>
          </w:p>
        </w:tc>
        <w:tc>
          <w:tcPr>
            <w:tcW w:w="2551" w:type="dxa"/>
            <w:vAlign w:val="center"/>
          </w:tcPr>
          <w:p w14:paraId="0229F566" w14:textId="77777777" w:rsidR="009D2B3C" w:rsidRDefault="00000000">
            <w:pPr>
              <w:jc w:val="center"/>
              <w:rPr>
                <w:rFonts w:ascii="宋体" w:hAnsi="宋体" w:cs="宋体"/>
              </w:rPr>
            </w:pPr>
            <w:r>
              <w:rPr>
                <w:rFonts w:ascii="宋体" w:hAnsi="宋体" w:cs="宋体" w:hint="eastAsia"/>
              </w:rPr>
              <w:t>热流传感器（02）</w:t>
            </w:r>
          </w:p>
        </w:tc>
        <w:tc>
          <w:tcPr>
            <w:tcW w:w="2671" w:type="dxa"/>
            <w:vAlign w:val="center"/>
          </w:tcPr>
          <w:p w14:paraId="1EB7EA34" w14:textId="77777777" w:rsidR="009D2B3C" w:rsidRDefault="009D2B3C">
            <w:pPr>
              <w:jc w:val="center"/>
              <w:rPr>
                <w:rFonts w:ascii="宋体" w:hAnsi="宋体" w:cs="宋体"/>
              </w:rPr>
            </w:pPr>
          </w:p>
        </w:tc>
        <w:tc>
          <w:tcPr>
            <w:tcW w:w="951" w:type="dxa"/>
            <w:vAlign w:val="center"/>
          </w:tcPr>
          <w:p w14:paraId="10A07D73" w14:textId="77777777" w:rsidR="009D2B3C" w:rsidRDefault="00000000">
            <w:pPr>
              <w:jc w:val="center"/>
              <w:rPr>
                <w:rFonts w:ascii="宋体" w:hAnsi="宋体" w:cs="宋体"/>
              </w:rPr>
            </w:pPr>
            <w:r>
              <w:rPr>
                <w:rFonts w:ascii="宋体" w:hAnsi="宋体" w:cs="宋体" w:hint="eastAsia"/>
              </w:rPr>
              <w:t>1</w:t>
            </w:r>
            <w:r>
              <w:rPr>
                <w:rFonts w:ascii="宋体" w:hAnsi="宋体" w:cs="宋体"/>
              </w:rPr>
              <w:t>020</w:t>
            </w:r>
            <w:r>
              <w:rPr>
                <w:rFonts w:ascii="宋体" w:hAnsi="宋体" w:cs="宋体" w:hint="eastAsia"/>
              </w:rPr>
              <w:t>2</w:t>
            </w:r>
            <w:r>
              <w:rPr>
                <w:rFonts w:ascii="宋体" w:hAnsi="宋体" w:cs="宋体"/>
              </w:rPr>
              <w:t>00</w:t>
            </w:r>
          </w:p>
        </w:tc>
      </w:tr>
      <w:tr w:rsidR="009D2B3C" w14:paraId="2E8F721E" w14:textId="77777777">
        <w:trPr>
          <w:trHeight w:hRule="exact" w:val="397"/>
        </w:trPr>
        <w:tc>
          <w:tcPr>
            <w:tcW w:w="846" w:type="dxa"/>
            <w:vMerge/>
            <w:vAlign w:val="center"/>
          </w:tcPr>
          <w:p w14:paraId="3579133E" w14:textId="77777777" w:rsidR="009D2B3C" w:rsidRDefault="009D2B3C">
            <w:pPr>
              <w:jc w:val="center"/>
              <w:rPr>
                <w:rFonts w:ascii="宋体" w:hAnsi="宋体" w:cs="宋体"/>
              </w:rPr>
            </w:pPr>
          </w:p>
        </w:tc>
        <w:tc>
          <w:tcPr>
            <w:tcW w:w="1276" w:type="dxa"/>
            <w:vMerge/>
            <w:vAlign w:val="center"/>
          </w:tcPr>
          <w:p w14:paraId="00E3F20A" w14:textId="77777777" w:rsidR="009D2B3C" w:rsidRDefault="009D2B3C">
            <w:pPr>
              <w:jc w:val="center"/>
              <w:rPr>
                <w:rFonts w:ascii="宋体" w:hAnsi="宋体" w:cs="宋体"/>
              </w:rPr>
            </w:pPr>
          </w:p>
        </w:tc>
        <w:tc>
          <w:tcPr>
            <w:tcW w:w="2551" w:type="dxa"/>
            <w:vAlign w:val="center"/>
          </w:tcPr>
          <w:p w14:paraId="43C92C2B" w14:textId="77777777" w:rsidR="009D2B3C" w:rsidRDefault="00000000">
            <w:pPr>
              <w:jc w:val="center"/>
              <w:rPr>
                <w:rFonts w:ascii="宋体" w:hAnsi="宋体" w:cs="宋体"/>
              </w:rPr>
            </w:pPr>
            <w:r>
              <w:rPr>
                <w:rFonts w:ascii="宋体" w:hAnsi="宋体" w:cs="宋体" w:hint="eastAsia"/>
              </w:rPr>
              <w:t>热导率传感器（03）</w:t>
            </w:r>
          </w:p>
        </w:tc>
        <w:tc>
          <w:tcPr>
            <w:tcW w:w="2671" w:type="dxa"/>
            <w:vAlign w:val="center"/>
          </w:tcPr>
          <w:p w14:paraId="17B052DA" w14:textId="77777777" w:rsidR="009D2B3C" w:rsidRDefault="009D2B3C">
            <w:pPr>
              <w:jc w:val="center"/>
              <w:rPr>
                <w:rFonts w:ascii="宋体" w:hAnsi="宋体" w:cs="宋体"/>
              </w:rPr>
            </w:pPr>
          </w:p>
        </w:tc>
        <w:tc>
          <w:tcPr>
            <w:tcW w:w="951" w:type="dxa"/>
            <w:vAlign w:val="center"/>
          </w:tcPr>
          <w:p w14:paraId="62674358" w14:textId="77777777" w:rsidR="009D2B3C" w:rsidRDefault="00000000">
            <w:pPr>
              <w:jc w:val="center"/>
              <w:rPr>
                <w:rFonts w:ascii="宋体" w:hAnsi="宋体" w:cs="宋体"/>
              </w:rPr>
            </w:pPr>
            <w:r>
              <w:rPr>
                <w:rFonts w:ascii="宋体" w:hAnsi="宋体" w:cs="宋体" w:hint="eastAsia"/>
              </w:rPr>
              <w:t>1</w:t>
            </w:r>
            <w:r>
              <w:rPr>
                <w:rFonts w:ascii="宋体" w:hAnsi="宋体" w:cs="宋体"/>
              </w:rPr>
              <w:t>020</w:t>
            </w:r>
            <w:r>
              <w:rPr>
                <w:rFonts w:ascii="宋体" w:hAnsi="宋体" w:cs="宋体" w:hint="eastAsia"/>
              </w:rPr>
              <w:t>3</w:t>
            </w:r>
            <w:r>
              <w:rPr>
                <w:rFonts w:ascii="宋体" w:hAnsi="宋体" w:cs="宋体"/>
              </w:rPr>
              <w:t>00</w:t>
            </w:r>
          </w:p>
        </w:tc>
      </w:tr>
      <w:tr w:rsidR="009D2B3C" w14:paraId="05C01025" w14:textId="77777777">
        <w:trPr>
          <w:trHeight w:hRule="exact" w:val="397"/>
        </w:trPr>
        <w:tc>
          <w:tcPr>
            <w:tcW w:w="846" w:type="dxa"/>
            <w:vMerge/>
            <w:vAlign w:val="center"/>
          </w:tcPr>
          <w:p w14:paraId="5019B8FF" w14:textId="77777777" w:rsidR="009D2B3C" w:rsidRDefault="009D2B3C">
            <w:pPr>
              <w:jc w:val="center"/>
              <w:rPr>
                <w:rFonts w:ascii="宋体" w:hAnsi="宋体" w:cs="宋体"/>
              </w:rPr>
            </w:pPr>
          </w:p>
        </w:tc>
        <w:tc>
          <w:tcPr>
            <w:tcW w:w="1276" w:type="dxa"/>
            <w:vMerge/>
            <w:vAlign w:val="center"/>
          </w:tcPr>
          <w:p w14:paraId="05DAEF26" w14:textId="77777777" w:rsidR="009D2B3C" w:rsidRDefault="009D2B3C">
            <w:pPr>
              <w:jc w:val="center"/>
              <w:rPr>
                <w:rFonts w:ascii="宋体" w:hAnsi="宋体" w:cs="宋体"/>
              </w:rPr>
            </w:pPr>
          </w:p>
        </w:tc>
        <w:tc>
          <w:tcPr>
            <w:tcW w:w="2551" w:type="dxa"/>
            <w:vAlign w:val="center"/>
          </w:tcPr>
          <w:p w14:paraId="3B15367C" w14:textId="77777777" w:rsidR="009D2B3C" w:rsidRDefault="00000000">
            <w:pPr>
              <w:jc w:val="center"/>
              <w:rPr>
                <w:rFonts w:ascii="宋体" w:hAnsi="宋体" w:cs="宋体"/>
              </w:rPr>
            </w:pPr>
            <w:r>
              <w:rPr>
                <w:rFonts w:ascii="宋体" w:hAnsi="宋体" w:cs="宋体" w:hint="eastAsia"/>
              </w:rPr>
              <w:t>热扩散传感器（04）</w:t>
            </w:r>
          </w:p>
        </w:tc>
        <w:tc>
          <w:tcPr>
            <w:tcW w:w="2671" w:type="dxa"/>
            <w:vAlign w:val="center"/>
          </w:tcPr>
          <w:p w14:paraId="37D7F6EF" w14:textId="77777777" w:rsidR="009D2B3C" w:rsidRDefault="009D2B3C">
            <w:pPr>
              <w:jc w:val="center"/>
              <w:rPr>
                <w:rFonts w:ascii="宋体" w:hAnsi="宋体" w:cs="宋体"/>
              </w:rPr>
            </w:pPr>
          </w:p>
        </w:tc>
        <w:tc>
          <w:tcPr>
            <w:tcW w:w="951" w:type="dxa"/>
            <w:vAlign w:val="center"/>
          </w:tcPr>
          <w:p w14:paraId="7328F807" w14:textId="77777777" w:rsidR="009D2B3C" w:rsidRDefault="00000000">
            <w:pPr>
              <w:jc w:val="center"/>
              <w:rPr>
                <w:rFonts w:ascii="宋体" w:hAnsi="宋体" w:cs="宋体"/>
              </w:rPr>
            </w:pPr>
            <w:r>
              <w:rPr>
                <w:rFonts w:ascii="宋体" w:hAnsi="宋体" w:cs="宋体" w:hint="eastAsia"/>
              </w:rPr>
              <w:t>1</w:t>
            </w:r>
            <w:r>
              <w:rPr>
                <w:rFonts w:ascii="宋体" w:hAnsi="宋体" w:cs="宋体"/>
              </w:rPr>
              <w:t>020</w:t>
            </w:r>
            <w:r>
              <w:rPr>
                <w:rFonts w:ascii="宋体" w:hAnsi="宋体" w:cs="宋体" w:hint="eastAsia"/>
              </w:rPr>
              <w:t>4</w:t>
            </w:r>
            <w:r>
              <w:rPr>
                <w:rFonts w:ascii="宋体" w:hAnsi="宋体" w:cs="宋体"/>
              </w:rPr>
              <w:t>00</w:t>
            </w:r>
          </w:p>
        </w:tc>
      </w:tr>
      <w:tr w:rsidR="009D2B3C" w14:paraId="6D62646B" w14:textId="77777777">
        <w:trPr>
          <w:trHeight w:hRule="exact" w:val="397"/>
        </w:trPr>
        <w:tc>
          <w:tcPr>
            <w:tcW w:w="846" w:type="dxa"/>
            <w:vMerge/>
            <w:vAlign w:val="center"/>
          </w:tcPr>
          <w:p w14:paraId="343808A0" w14:textId="77777777" w:rsidR="009D2B3C" w:rsidRDefault="009D2B3C">
            <w:pPr>
              <w:jc w:val="center"/>
              <w:rPr>
                <w:rFonts w:ascii="宋体" w:hAnsi="宋体" w:cs="宋体"/>
              </w:rPr>
            </w:pPr>
          </w:p>
        </w:tc>
        <w:tc>
          <w:tcPr>
            <w:tcW w:w="1276" w:type="dxa"/>
            <w:vMerge w:val="restart"/>
            <w:vAlign w:val="center"/>
          </w:tcPr>
          <w:p w14:paraId="64AFA9E8" w14:textId="77777777" w:rsidR="009D2B3C" w:rsidRDefault="00000000">
            <w:pPr>
              <w:jc w:val="center"/>
              <w:rPr>
                <w:rFonts w:ascii="宋体" w:hAnsi="宋体" w:cs="宋体"/>
              </w:rPr>
            </w:pPr>
            <w:r>
              <w:rPr>
                <w:rFonts w:ascii="宋体" w:hAnsi="宋体" w:cs="宋体" w:hint="eastAsia"/>
              </w:rPr>
              <w:t>光（学量）传感器（0</w:t>
            </w:r>
            <w:r>
              <w:rPr>
                <w:rFonts w:ascii="宋体" w:hAnsi="宋体" w:cs="宋体"/>
              </w:rPr>
              <w:t>3</w:t>
            </w:r>
            <w:r>
              <w:rPr>
                <w:rFonts w:ascii="宋体" w:hAnsi="宋体" w:cs="宋体" w:hint="eastAsia"/>
              </w:rPr>
              <w:t>）</w:t>
            </w:r>
          </w:p>
        </w:tc>
        <w:tc>
          <w:tcPr>
            <w:tcW w:w="2551" w:type="dxa"/>
            <w:vAlign w:val="center"/>
          </w:tcPr>
          <w:p w14:paraId="42160392" w14:textId="77777777" w:rsidR="009D2B3C" w:rsidRDefault="009D2B3C">
            <w:pPr>
              <w:jc w:val="center"/>
              <w:rPr>
                <w:rFonts w:ascii="宋体" w:hAnsi="宋体" w:cs="宋体"/>
              </w:rPr>
            </w:pPr>
          </w:p>
        </w:tc>
        <w:tc>
          <w:tcPr>
            <w:tcW w:w="2671" w:type="dxa"/>
            <w:vAlign w:val="center"/>
          </w:tcPr>
          <w:p w14:paraId="6193CD28" w14:textId="77777777" w:rsidR="009D2B3C" w:rsidRDefault="009D2B3C">
            <w:pPr>
              <w:jc w:val="center"/>
              <w:rPr>
                <w:rFonts w:ascii="宋体" w:hAnsi="宋体" w:cs="宋体"/>
              </w:rPr>
            </w:pPr>
          </w:p>
        </w:tc>
        <w:tc>
          <w:tcPr>
            <w:tcW w:w="951" w:type="dxa"/>
            <w:vAlign w:val="center"/>
          </w:tcPr>
          <w:p w14:paraId="7E325E8E" w14:textId="77777777" w:rsidR="009D2B3C" w:rsidRDefault="00000000">
            <w:pPr>
              <w:jc w:val="center"/>
              <w:rPr>
                <w:rFonts w:ascii="宋体" w:hAnsi="宋体" w:cs="宋体"/>
              </w:rPr>
            </w:pPr>
            <w:r>
              <w:rPr>
                <w:rFonts w:ascii="宋体" w:hAnsi="宋体" w:cs="宋体" w:hint="eastAsia"/>
              </w:rPr>
              <w:t>1030000</w:t>
            </w:r>
          </w:p>
        </w:tc>
      </w:tr>
      <w:tr w:rsidR="009D2B3C" w14:paraId="572DBB0C" w14:textId="77777777">
        <w:trPr>
          <w:trHeight w:hRule="exact" w:val="397"/>
        </w:trPr>
        <w:tc>
          <w:tcPr>
            <w:tcW w:w="846" w:type="dxa"/>
            <w:vMerge/>
            <w:vAlign w:val="center"/>
          </w:tcPr>
          <w:p w14:paraId="72B3605E" w14:textId="77777777" w:rsidR="009D2B3C" w:rsidRDefault="009D2B3C">
            <w:pPr>
              <w:jc w:val="center"/>
              <w:rPr>
                <w:rFonts w:ascii="宋体" w:hAnsi="宋体" w:cs="宋体"/>
              </w:rPr>
            </w:pPr>
          </w:p>
        </w:tc>
        <w:tc>
          <w:tcPr>
            <w:tcW w:w="1276" w:type="dxa"/>
            <w:vMerge/>
            <w:vAlign w:val="center"/>
          </w:tcPr>
          <w:p w14:paraId="6684EDF5" w14:textId="77777777" w:rsidR="009D2B3C" w:rsidRDefault="009D2B3C">
            <w:pPr>
              <w:jc w:val="center"/>
              <w:rPr>
                <w:rFonts w:ascii="宋体" w:hAnsi="宋体" w:cs="宋体"/>
              </w:rPr>
            </w:pPr>
          </w:p>
        </w:tc>
        <w:tc>
          <w:tcPr>
            <w:tcW w:w="2551" w:type="dxa"/>
            <w:vAlign w:val="center"/>
          </w:tcPr>
          <w:p w14:paraId="14A9BAEE" w14:textId="77777777" w:rsidR="009D2B3C" w:rsidRDefault="00000000">
            <w:pPr>
              <w:jc w:val="center"/>
              <w:rPr>
                <w:rFonts w:ascii="宋体" w:hAnsi="宋体" w:cs="宋体"/>
              </w:rPr>
            </w:pPr>
            <w:r>
              <w:rPr>
                <w:rFonts w:ascii="宋体" w:hAnsi="宋体" w:cs="宋体" w:hint="eastAsia"/>
              </w:rPr>
              <w:t>激光传感器（0</w:t>
            </w:r>
            <w:r>
              <w:rPr>
                <w:rFonts w:ascii="宋体" w:hAnsi="宋体" w:cs="宋体"/>
              </w:rPr>
              <w:t>1</w:t>
            </w:r>
            <w:r>
              <w:rPr>
                <w:rFonts w:ascii="宋体" w:hAnsi="宋体" w:cs="宋体" w:hint="eastAsia"/>
              </w:rPr>
              <w:t>）</w:t>
            </w:r>
          </w:p>
        </w:tc>
        <w:tc>
          <w:tcPr>
            <w:tcW w:w="2671" w:type="dxa"/>
            <w:vAlign w:val="center"/>
          </w:tcPr>
          <w:p w14:paraId="4E74F7A7" w14:textId="77777777" w:rsidR="009D2B3C" w:rsidRDefault="009D2B3C">
            <w:pPr>
              <w:jc w:val="center"/>
              <w:rPr>
                <w:rFonts w:ascii="宋体" w:hAnsi="宋体" w:cs="宋体"/>
              </w:rPr>
            </w:pPr>
          </w:p>
        </w:tc>
        <w:tc>
          <w:tcPr>
            <w:tcW w:w="951" w:type="dxa"/>
            <w:vAlign w:val="center"/>
          </w:tcPr>
          <w:p w14:paraId="784DAE89" w14:textId="77777777" w:rsidR="009D2B3C" w:rsidRDefault="00000000">
            <w:pPr>
              <w:jc w:val="center"/>
              <w:rPr>
                <w:rFonts w:ascii="宋体" w:hAnsi="宋体" w:cs="宋体"/>
              </w:rPr>
            </w:pPr>
            <w:r>
              <w:rPr>
                <w:rFonts w:ascii="宋体" w:hAnsi="宋体" w:cs="宋体" w:hint="eastAsia"/>
              </w:rPr>
              <w:t>1</w:t>
            </w:r>
            <w:r>
              <w:rPr>
                <w:rFonts w:ascii="宋体" w:hAnsi="宋体" w:cs="宋体"/>
              </w:rPr>
              <w:t>030100</w:t>
            </w:r>
          </w:p>
        </w:tc>
      </w:tr>
      <w:tr w:rsidR="009D2B3C" w14:paraId="37D89F8A" w14:textId="77777777">
        <w:trPr>
          <w:trHeight w:hRule="exact" w:val="397"/>
        </w:trPr>
        <w:tc>
          <w:tcPr>
            <w:tcW w:w="846" w:type="dxa"/>
            <w:vMerge/>
            <w:vAlign w:val="center"/>
          </w:tcPr>
          <w:p w14:paraId="106DB02D" w14:textId="77777777" w:rsidR="009D2B3C" w:rsidRDefault="009D2B3C">
            <w:pPr>
              <w:jc w:val="center"/>
              <w:rPr>
                <w:rFonts w:ascii="宋体" w:hAnsi="宋体" w:cs="宋体"/>
              </w:rPr>
            </w:pPr>
          </w:p>
        </w:tc>
        <w:tc>
          <w:tcPr>
            <w:tcW w:w="1276" w:type="dxa"/>
            <w:vMerge/>
            <w:vAlign w:val="center"/>
          </w:tcPr>
          <w:p w14:paraId="5B0C68A4" w14:textId="77777777" w:rsidR="009D2B3C" w:rsidRDefault="009D2B3C">
            <w:pPr>
              <w:jc w:val="center"/>
              <w:rPr>
                <w:rFonts w:ascii="宋体" w:hAnsi="宋体" w:cs="宋体"/>
              </w:rPr>
            </w:pPr>
          </w:p>
        </w:tc>
        <w:tc>
          <w:tcPr>
            <w:tcW w:w="2551" w:type="dxa"/>
            <w:vAlign w:val="center"/>
          </w:tcPr>
          <w:p w14:paraId="0617418F" w14:textId="77777777" w:rsidR="009D2B3C" w:rsidRDefault="00000000">
            <w:pPr>
              <w:jc w:val="center"/>
              <w:rPr>
                <w:rFonts w:ascii="宋体" w:hAnsi="宋体" w:cs="宋体"/>
              </w:rPr>
            </w:pPr>
            <w:r>
              <w:rPr>
                <w:rFonts w:ascii="宋体" w:hAnsi="宋体" w:cs="宋体" w:hint="eastAsia"/>
              </w:rPr>
              <w:t>可见光传感器（0</w:t>
            </w:r>
            <w:r>
              <w:rPr>
                <w:rFonts w:ascii="宋体" w:hAnsi="宋体" w:cs="宋体"/>
              </w:rPr>
              <w:t>2</w:t>
            </w:r>
            <w:r>
              <w:rPr>
                <w:rFonts w:ascii="宋体" w:hAnsi="宋体" w:cs="宋体" w:hint="eastAsia"/>
              </w:rPr>
              <w:t>）</w:t>
            </w:r>
          </w:p>
        </w:tc>
        <w:tc>
          <w:tcPr>
            <w:tcW w:w="2671" w:type="dxa"/>
            <w:vAlign w:val="center"/>
          </w:tcPr>
          <w:p w14:paraId="453AC698" w14:textId="77777777" w:rsidR="009D2B3C" w:rsidRDefault="009D2B3C">
            <w:pPr>
              <w:jc w:val="center"/>
              <w:rPr>
                <w:rFonts w:ascii="宋体" w:hAnsi="宋体" w:cs="宋体"/>
              </w:rPr>
            </w:pPr>
          </w:p>
        </w:tc>
        <w:tc>
          <w:tcPr>
            <w:tcW w:w="951" w:type="dxa"/>
            <w:vAlign w:val="center"/>
          </w:tcPr>
          <w:p w14:paraId="7AE17F2B" w14:textId="77777777" w:rsidR="009D2B3C" w:rsidRDefault="00000000">
            <w:pPr>
              <w:jc w:val="center"/>
              <w:rPr>
                <w:rFonts w:ascii="宋体" w:hAnsi="宋体" w:cs="宋体"/>
              </w:rPr>
            </w:pPr>
            <w:r>
              <w:rPr>
                <w:rFonts w:ascii="宋体" w:hAnsi="宋体" w:cs="宋体" w:hint="eastAsia"/>
              </w:rPr>
              <w:t>1</w:t>
            </w:r>
            <w:r>
              <w:rPr>
                <w:rFonts w:ascii="宋体" w:hAnsi="宋体" w:cs="宋体"/>
              </w:rPr>
              <w:t>030200</w:t>
            </w:r>
          </w:p>
        </w:tc>
      </w:tr>
      <w:tr w:rsidR="009D2B3C" w14:paraId="5FE7DCC0" w14:textId="77777777">
        <w:trPr>
          <w:trHeight w:hRule="exact" w:val="397"/>
        </w:trPr>
        <w:tc>
          <w:tcPr>
            <w:tcW w:w="846" w:type="dxa"/>
            <w:vMerge/>
            <w:vAlign w:val="center"/>
          </w:tcPr>
          <w:p w14:paraId="0C6D41FC" w14:textId="77777777" w:rsidR="009D2B3C" w:rsidRDefault="009D2B3C">
            <w:pPr>
              <w:jc w:val="center"/>
              <w:rPr>
                <w:rFonts w:ascii="宋体" w:hAnsi="宋体" w:cs="宋体"/>
              </w:rPr>
            </w:pPr>
          </w:p>
        </w:tc>
        <w:tc>
          <w:tcPr>
            <w:tcW w:w="1276" w:type="dxa"/>
            <w:vMerge/>
            <w:vAlign w:val="center"/>
          </w:tcPr>
          <w:p w14:paraId="568913A6" w14:textId="77777777" w:rsidR="009D2B3C" w:rsidRDefault="009D2B3C">
            <w:pPr>
              <w:jc w:val="center"/>
              <w:rPr>
                <w:rFonts w:ascii="宋体" w:hAnsi="宋体" w:cs="宋体"/>
              </w:rPr>
            </w:pPr>
          </w:p>
        </w:tc>
        <w:tc>
          <w:tcPr>
            <w:tcW w:w="2551" w:type="dxa"/>
            <w:vAlign w:val="center"/>
          </w:tcPr>
          <w:p w14:paraId="63C39C7F" w14:textId="77777777" w:rsidR="009D2B3C" w:rsidRDefault="00000000">
            <w:pPr>
              <w:jc w:val="center"/>
              <w:rPr>
                <w:rFonts w:ascii="宋体" w:hAnsi="宋体" w:cs="宋体"/>
              </w:rPr>
            </w:pPr>
            <w:r>
              <w:rPr>
                <w:rFonts w:ascii="宋体" w:hAnsi="宋体" w:cs="宋体" w:hint="eastAsia"/>
              </w:rPr>
              <w:t>红外光传感器（0</w:t>
            </w:r>
            <w:r>
              <w:rPr>
                <w:rFonts w:ascii="宋体" w:hAnsi="宋体" w:cs="宋体"/>
              </w:rPr>
              <w:t>3</w:t>
            </w:r>
            <w:r>
              <w:rPr>
                <w:rFonts w:ascii="宋体" w:hAnsi="宋体" w:cs="宋体" w:hint="eastAsia"/>
              </w:rPr>
              <w:t>）</w:t>
            </w:r>
          </w:p>
        </w:tc>
        <w:tc>
          <w:tcPr>
            <w:tcW w:w="2671" w:type="dxa"/>
            <w:vAlign w:val="center"/>
          </w:tcPr>
          <w:p w14:paraId="6257A221" w14:textId="77777777" w:rsidR="009D2B3C" w:rsidRDefault="009D2B3C">
            <w:pPr>
              <w:jc w:val="center"/>
              <w:rPr>
                <w:rFonts w:ascii="宋体" w:hAnsi="宋体" w:cs="宋体"/>
              </w:rPr>
            </w:pPr>
          </w:p>
        </w:tc>
        <w:tc>
          <w:tcPr>
            <w:tcW w:w="951" w:type="dxa"/>
            <w:vAlign w:val="center"/>
          </w:tcPr>
          <w:p w14:paraId="56F3BEB4" w14:textId="77777777" w:rsidR="009D2B3C" w:rsidRDefault="00000000">
            <w:pPr>
              <w:jc w:val="center"/>
              <w:rPr>
                <w:rFonts w:ascii="宋体" w:hAnsi="宋体" w:cs="宋体"/>
              </w:rPr>
            </w:pPr>
            <w:r>
              <w:rPr>
                <w:rFonts w:ascii="宋体" w:hAnsi="宋体" w:cs="宋体" w:hint="eastAsia"/>
              </w:rPr>
              <w:t>1</w:t>
            </w:r>
            <w:r>
              <w:rPr>
                <w:rFonts w:ascii="宋体" w:hAnsi="宋体" w:cs="宋体"/>
              </w:rPr>
              <w:t>030300</w:t>
            </w:r>
          </w:p>
        </w:tc>
      </w:tr>
      <w:tr w:rsidR="009D2B3C" w14:paraId="626D7644" w14:textId="77777777">
        <w:trPr>
          <w:trHeight w:hRule="exact" w:val="397"/>
        </w:trPr>
        <w:tc>
          <w:tcPr>
            <w:tcW w:w="846" w:type="dxa"/>
            <w:vMerge/>
            <w:vAlign w:val="center"/>
          </w:tcPr>
          <w:p w14:paraId="5D0C9807" w14:textId="77777777" w:rsidR="009D2B3C" w:rsidRDefault="009D2B3C">
            <w:pPr>
              <w:jc w:val="center"/>
              <w:rPr>
                <w:rFonts w:ascii="宋体" w:hAnsi="宋体" w:cs="宋体"/>
              </w:rPr>
            </w:pPr>
          </w:p>
        </w:tc>
        <w:tc>
          <w:tcPr>
            <w:tcW w:w="1276" w:type="dxa"/>
            <w:vMerge/>
            <w:vAlign w:val="center"/>
          </w:tcPr>
          <w:p w14:paraId="47311C0F" w14:textId="77777777" w:rsidR="009D2B3C" w:rsidRDefault="009D2B3C">
            <w:pPr>
              <w:jc w:val="center"/>
              <w:rPr>
                <w:rFonts w:ascii="宋体" w:hAnsi="宋体" w:cs="宋体"/>
              </w:rPr>
            </w:pPr>
          </w:p>
        </w:tc>
        <w:tc>
          <w:tcPr>
            <w:tcW w:w="2551" w:type="dxa"/>
            <w:vAlign w:val="center"/>
          </w:tcPr>
          <w:p w14:paraId="420E4B48" w14:textId="77777777" w:rsidR="009D2B3C" w:rsidRDefault="00000000">
            <w:pPr>
              <w:jc w:val="center"/>
              <w:rPr>
                <w:rFonts w:ascii="宋体" w:hAnsi="宋体" w:cs="宋体"/>
              </w:rPr>
            </w:pPr>
            <w:r>
              <w:rPr>
                <w:rFonts w:ascii="宋体" w:hAnsi="宋体" w:cs="宋体" w:hint="eastAsia"/>
              </w:rPr>
              <w:t>紫外光传感器（0</w:t>
            </w:r>
            <w:r>
              <w:rPr>
                <w:rFonts w:ascii="宋体" w:hAnsi="宋体" w:cs="宋体"/>
              </w:rPr>
              <w:t>4</w:t>
            </w:r>
            <w:r>
              <w:rPr>
                <w:rFonts w:ascii="宋体" w:hAnsi="宋体" w:cs="宋体" w:hint="eastAsia"/>
              </w:rPr>
              <w:t>）</w:t>
            </w:r>
          </w:p>
        </w:tc>
        <w:tc>
          <w:tcPr>
            <w:tcW w:w="2671" w:type="dxa"/>
            <w:vAlign w:val="center"/>
          </w:tcPr>
          <w:p w14:paraId="396AEF36" w14:textId="77777777" w:rsidR="009D2B3C" w:rsidRDefault="009D2B3C">
            <w:pPr>
              <w:jc w:val="center"/>
              <w:rPr>
                <w:rFonts w:ascii="宋体" w:hAnsi="宋体" w:cs="宋体"/>
              </w:rPr>
            </w:pPr>
          </w:p>
        </w:tc>
        <w:tc>
          <w:tcPr>
            <w:tcW w:w="951" w:type="dxa"/>
            <w:vAlign w:val="center"/>
          </w:tcPr>
          <w:p w14:paraId="5667AD3A" w14:textId="77777777" w:rsidR="009D2B3C" w:rsidRDefault="00000000">
            <w:pPr>
              <w:jc w:val="center"/>
              <w:rPr>
                <w:rFonts w:ascii="宋体" w:hAnsi="宋体" w:cs="宋体"/>
              </w:rPr>
            </w:pPr>
            <w:r>
              <w:rPr>
                <w:rFonts w:ascii="宋体" w:hAnsi="宋体" w:cs="宋体" w:hint="eastAsia"/>
              </w:rPr>
              <w:t>1</w:t>
            </w:r>
            <w:r>
              <w:rPr>
                <w:rFonts w:ascii="宋体" w:hAnsi="宋体" w:cs="宋体"/>
              </w:rPr>
              <w:t>030400</w:t>
            </w:r>
          </w:p>
        </w:tc>
      </w:tr>
      <w:tr w:rsidR="009D2B3C" w14:paraId="0C0A7824" w14:textId="77777777">
        <w:trPr>
          <w:trHeight w:hRule="exact" w:val="397"/>
        </w:trPr>
        <w:tc>
          <w:tcPr>
            <w:tcW w:w="846" w:type="dxa"/>
            <w:vMerge/>
            <w:vAlign w:val="center"/>
          </w:tcPr>
          <w:p w14:paraId="1C5EF3A2" w14:textId="77777777" w:rsidR="009D2B3C" w:rsidRDefault="009D2B3C">
            <w:pPr>
              <w:jc w:val="center"/>
              <w:rPr>
                <w:rFonts w:ascii="宋体" w:hAnsi="宋体" w:cs="宋体"/>
              </w:rPr>
            </w:pPr>
          </w:p>
        </w:tc>
        <w:tc>
          <w:tcPr>
            <w:tcW w:w="1276" w:type="dxa"/>
            <w:vMerge/>
            <w:vAlign w:val="center"/>
          </w:tcPr>
          <w:p w14:paraId="01B55B08" w14:textId="77777777" w:rsidR="009D2B3C" w:rsidRDefault="009D2B3C">
            <w:pPr>
              <w:jc w:val="center"/>
              <w:rPr>
                <w:rFonts w:ascii="宋体" w:hAnsi="宋体" w:cs="宋体"/>
              </w:rPr>
            </w:pPr>
          </w:p>
        </w:tc>
        <w:tc>
          <w:tcPr>
            <w:tcW w:w="2551" w:type="dxa"/>
            <w:vAlign w:val="center"/>
          </w:tcPr>
          <w:p w14:paraId="2571F8D5" w14:textId="77777777" w:rsidR="009D2B3C" w:rsidRDefault="00000000">
            <w:pPr>
              <w:jc w:val="center"/>
              <w:rPr>
                <w:rFonts w:ascii="宋体" w:hAnsi="宋体" w:cs="宋体"/>
              </w:rPr>
            </w:pPr>
            <w:r>
              <w:rPr>
                <w:rFonts w:ascii="宋体" w:hAnsi="宋体" w:cs="宋体" w:hint="eastAsia"/>
              </w:rPr>
              <w:t>照度传感器（05）</w:t>
            </w:r>
          </w:p>
        </w:tc>
        <w:tc>
          <w:tcPr>
            <w:tcW w:w="2671" w:type="dxa"/>
            <w:vAlign w:val="center"/>
          </w:tcPr>
          <w:p w14:paraId="2063BC54" w14:textId="77777777" w:rsidR="009D2B3C" w:rsidRDefault="009D2B3C">
            <w:pPr>
              <w:jc w:val="center"/>
              <w:rPr>
                <w:rFonts w:ascii="宋体" w:hAnsi="宋体" w:cs="宋体"/>
              </w:rPr>
            </w:pPr>
          </w:p>
        </w:tc>
        <w:tc>
          <w:tcPr>
            <w:tcW w:w="951" w:type="dxa"/>
            <w:vAlign w:val="center"/>
          </w:tcPr>
          <w:p w14:paraId="2D3CAECB" w14:textId="77777777" w:rsidR="009D2B3C" w:rsidRDefault="00000000">
            <w:pPr>
              <w:jc w:val="center"/>
              <w:rPr>
                <w:rFonts w:ascii="宋体" w:hAnsi="宋体" w:cs="宋体"/>
              </w:rPr>
            </w:pPr>
            <w:r>
              <w:rPr>
                <w:rFonts w:ascii="宋体" w:hAnsi="宋体" w:cs="宋体" w:hint="eastAsia"/>
              </w:rPr>
              <w:t>1</w:t>
            </w:r>
            <w:r>
              <w:rPr>
                <w:rFonts w:ascii="宋体" w:hAnsi="宋体" w:cs="宋体"/>
              </w:rPr>
              <w:t>030</w:t>
            </w:r>
            <w:r>
              <w:rPr>
                <w:rFonts w:ascii="宋体" w:hAnsi="宋体" w:cs="宋体" w:hint="eastAsia"/>
              </w:rPr>
              <w:t>5</w:t>
            </w:r>
            <w:r>
              <w:rPr>
                <w:rFonts w:ascii="宋体" w:hAnsi="宋体" w:cs="宋体"/>
              </w:rPr>
              <w:t>00</w:t>
            </w:r>
          </w:p>
        </w:tc>
      </w:tr>
      <w:tr w:rsidR="009D2B3C" w14:paraId="7C7672C9" w14:textId="77777777">
        <w:trPr>
          <w:trHeight w:hRule="exact" w:val="397"/>
        </w:trPr>
        <w:tc>
          <w:tcPr>
            <w:tcW w:w="846" w:type="dxa"/>
            <w:vMerge/>
            <w:vAlign w:val="center"/>
          </w:tcPr>
          <w:p w14:paraId="08AFC11E" w14:textId="77777777" w:rsidR="009D2B3C" w:rsidRDefault="009D2B3C">
            <w:pPr>
              <w:jc w:val="center"/>
              <w:rPr>
                <w:rFonts w:ascii="宋体" w:hAnsi="宋体" w:cs="宋体"/>
              </w:rPr>
            </w:pPr>
          </w:p>
        </w:tc>
        <w:tc>
          <w:tcPr>
            <w:tcW w:w="1276" w:type="dxa"/>
            <w:vMerge/>
            <w:vAlign w:val="center"/>
          </w:tcPr>
          <w:p w14:paraId="59904CAD" w14:textId="77777777" w:rsidR="009D2B3C" w:rsidRDefault="009D2B3C">
            <w:pPr>
              <w:jc w:val="center"/>
              <w:rPr>
                <w:rFonts w:ascii="宋体" w:hAnsi="宋体" w:cs="宋体"/>
              </w:rPr>
            </w:pPr>
          </w:p>
        </w:tc>
        <w:tc>
          <w:tcPr>
            <w:tcW w:w="2551" w:type="dxa"/>
            <w:vAlign w:val="center"/>
          </w:tcPr>
          <w:p w14:paraId="0FDA6C35" w14:textId="77777777" w:rsidR="009D2B3C" w:rsidRDefault="00000000">
            <w:pPr>
              <w:jc w:val="center"/>
              <w:rPr>
                <w:rFonts w:ascii="宋体" w:hAnsi="宋体" w:cs="宋体"/>
              </w:rPr>
            </w:pPr>
            <w:r>
              <w:rPr>
                <w:rFonts w:ascii="宋体" w:hAnsi="宋体" w:cs="宋体" w:hint="eastAsia"/>
              </w:rPr>
              <w:t>亮度传感器（06）</w:t>
            </w:r>
          </w:p>
        </w:tc>
        <w:tc>
          <w:tcPr>
            <w:tcW w:w="2671" w:type="dxa"/>
            <w:vAlign w:val="center"/>
          </w:tcPr>
          <w:p w14:paraId="4975DB2F" w14:textId="77777777" w:rsidR="009D2B3C" w:rsidRDefault="009D2B3C">
            <w:pPr>
              <w:jc w:val="center"/>
              <w:rPr>
                <w:rFonts w:ascii="宋体" w:hAnsi="宋体" w:cs="宋体"/>
              </w:rPr>
            </w:pPr>
          </w:p>
        </w:tc>
        <w:tc>
          <w:tcPr>
            <w:tcW w:w="951" w:type="dxa"/>
            <w:vAlign w:val="center"/>
          </w:tcPr>
          <w:p w14:paraId="4966812D" w14:textId="77777777" w:rsidR="009D2B3C" w:rsidRDefault="00000000">
            <w:pPr>
              <w:jc w:val="center"/>
              <w:rPr>
                <w:rFonts w:ascii="宋体" w:hAnsi="宋体" w:cs="宋体"/>
              </w:rPr>
            </w:pPr>
            <w:r>
              <w:rPr>
                <w:rFonts w:ascii="宋体" w:hAnsi="宋体" w:cs="宋体" w:hint="eastAsia"/>
              </w:rPr>
              <w:t>1</w:t>
            </w:r>
            <w:r>
              <w:rPr>
                <w:rFonts w:ascii="宋体" w:hAnsi="宋体" w:cs="宋体"/>
              </w:rPr>
              <w:t>030</w:t>
            </w:r>
            <w:r>
              <w:rPr>
                <w:rFonts w:ascii="宋体" w:hAnsi="宋体" w:cs="宋体" w:hint="eastAsia"/>
              </w:rPr>
              <w:t>6</w:t>
            </w:r>
            <w:r>
              <w:rPr>
                <w:rFonts w:ascii="宋体" w:hAnsi="宋体" w:cs="宋体"/>
              </w:rPr>
              <w:t>00</w:t>
            </w:r>
          </w:p>
        </w:tc>
      </w:tr>
      <w:tr w:rsidR="009D2B3C" w14:paraId="5F3523BA" w14:textId="77777777">
        <w:trPr>
          <w:trHeight w:hRule="exact" w:val="397"/>
        </w:trPr>
        <w:tc>
          <w:tcPr>
            <w:tcW w:w="846" w:type="dxa"/>
            <w:vMerge/>
            <w:vAlign w:val="center"/>
          </w:tcPr>
          <w:p w14:paraId="671E883F" w14:textId="77777777" w:rsidR="009D2B3C" w:rsidRDefault="009D2B3C">
            <w:pPr>
              <w:jc w:val="center"/>
              <w:rPr>
                <w:rFonts w:ascii="宋体" w:hAnsi="宋体" w:cs="宋体"/>
              </w:rPr>
            </w:pPr>
          </w:p>
        </w:tc>
        <w:tc>
          <w:tcPr>
            <w:tcW w:w="1276" w:type="dxa"/>
            <w:vMerge/>
            <w:vAlign w:val="center"/>
          </w:tcPr>
          <w:p w14:paraId="195DC336" w14:textId="77777777" w:rsidR="009D2B3C" w:rsidRDefault="009D2B3C">
            <w:pPr>
              <w:jc w:val="center"/>
              <w:rPr>
                <w:rFonts w:ascii="宋体" w:hAnsi="宋体" w:cs="宋体"/>
              </w:rPr>
            </w:pPr>
          </w:p>
        </w:tc>
        <w:tc>
          <w:tcPr>
            <w:tcW w:w="2551" w:type="dxa"/>
            <w:vAlign w:val="center"/>
          </w:tcPr>
          <w:p w14:paraId="3D16BECA" w14:textId="77777777" w:rsidR="009D2B3C" w:rsidRDefault="00000000">
            <w:pPr>
              <w:jc w:val="center"/>
              <w:rPr>
                <w:rFonts w:ascii="宋体" w:hAnsi="宋体" w:cs="宋体"/>
              </w:rPr>
            </w:pPr>
            <w:r>
              <w:rPr>
                <w:rFonts w:ascii="宋体" w:hAnsi="宋体" w:cs="宋体" w:hint="eastAsia"/>
              </w:rPr>
              <w:t>色度传感器（07）</w:t>
            </w:r>
          </w:p>
        </w:tc>
        <w:tc>
          <w:tcPr>
            <w:tcW w:w="2671" w:type="dxa"/>
            <w:vAlign w:val="center"/>
          </w:tcPr>
          <w:p w14:paraId="2CA232DC" w14:textId="77777777" w:rsidR="009D2B3C" w:rsidRDefault="009D2B3C">
            <w:pPr>
              <w:jc w:val="center"/>
              <w:rPr>
                <w:rFonts w:ascii="宋体" w:hAnsi="宋体" w:cs="宋体"/>
              </w:rPr>
            </w:pPr>
          </w:p>
        </w:tc>
        <w:tc>
          <w:tcPr>
            <w:tcW w:w="951" w:type="dxa"/>
            <w:vAlign w:val="center"/>
          </w:tcPr>
          <w:p w14:paraId="6585F5D7" w14:textId="77777777" w:rsidR="009D2B3C" w:rsidRDefault="00000000">
            <w:pPr>
              <w:jc w:val="center"/>
              <w:rPr>
                <w:rFonts w:ascii="宋体" w:hAnsi="宋体" w:cs="宋体"/>
              </w:rPr>
            </w:pPr>
            <w:r>
              <w:rPr>
                <w:rFonts w:ascii="宋体" w:hAnsi="宋体" w:cs="宋体" w:hint="eastAsia"/>
              </w:rPr>
              <w:t>1</w:t>
            </w:r>
            <w:r>
              <w:rPr>
                <w:rFonts w:ascii="宋体" w:hAnsi="宋体" w:cs="宋体"/>
              </w:rPr>
              <w:t>030</w:t>
            </w:r>
            <w:r>
              <w:rPr>
                <w:rFonts w:ascii="宋体" w:hAnsi="宋体" w:cs="宋体" w:hint="eastAsia"/>
              </w:rPr>
              <w:t>7</w:t>
            </w:r>
            <w:r>
              <w:rPr>
                <w:rFonts w:ascii="宋体" w:hAnsi="宋体" w:cs="宋体"/>
              </w:rPr>
              <w:t>00</w:t>
            </w:r>
          </w:p>
        </w:tc>
      </w:tr>
      <w:tr w:rsidR="009D2B3C" w14:paraId="7948AFFA" w14:textId="77777777">
        <w:trPr>
          <w:trHeight w:hRule="exact" w:val="397"/>
        </w:trPr>
        <w:tc>
          <w:tcPr>
            <w:tcW w:w="846" w:type="dxa"/>
            <w:vMerge/>
            <w:vAlign w:val="center"/>
          </w:tcPr>
          <w:p w14:paraId="14A8829F" w14:textId="77777777" w:rsidR="009D2B3C" w:rsidRDefault="009D2B3C">
            <w:pPr>
              <w:jc w:val="center"/>
              <w:rPr>
                <w:rFonts w:ascii="宋体" w:hAnsi="宋体" w:cs="宋体"/>
              </w:rPr>
            </w:pPr>
          </w:p>
        </w:tc>
        <w:tc>
          <w:tcPr>
            <w:tcW w:w="1276" w:type="dxa"/>
            <w:vMerge/>
            <w:vAlign w:val="center"/>
          </w:tcPr>
          <w:p w14:paraId="1FA7BE64" w14:textId="77777777" w:rsidR="009D2B3C" w:rsidRDefault="009D2B3C">
            <w:pPr>
              <w:jc w:val="center"/>
              <w:rPr>
                <w:rFonts w:ascii="宋体" w:hAnsi="宋体" w:cs="宋体"/>
              </w:rPr>
            </w:pPr>
          </w:p>
        </w:tc>
        <w:tc>
          <w:tcPr>
            <w:tcW w:w="2551" w:type="dxa"/>
            <w:vAlign w:val="center"/>
          </w:tcPr>
          <w:p w14:paraId="013FD7C0" w14:textId="77777777" w:rsidR="009D2B3C" w:rsidRDefault="00000000">
            <w:pPr>
              <w:jc w:val="center"/>
              <w:rPr>
                <w:rFonts w:ascii="宋体" w:hAnsi="宋体" w:cs="宋体"/>
              </w:rPr>
            </w:pPr>
            <w:r>
              <w:rPr>
                <w:rFonts w:ascii="宋体" w:hAnsi="宋体" w:cs="宋体" w:hint="eastAsia"/>
              </w:rPr>
              <w:t>光谱传感器（08）</w:t>
            </w:r>
          </w:p>
        </w:tc>
        <w:tc>
          <w:tcPr>
            <w:tcW w:w="2671" w:type="dxa"/>
            <w:vAlign w:val="center"/>
          </w:tcPr>
          <w:p w14:paraId="094496ED" w14:textId="77777777" w:rsidR="009D2B3C" w:rsidRDefault="009D2B3C">
            <w:pPr>
              <w:jc w:val="center"/>
              <w:rPr>
                <w:rFonts w:ascii="宋体" w:hAnsi="宋体" w:cs="宋体"/>
              </w:rPr>
            </w:pPr>
          </w:p>
        </w:tc>
        <w:tc>
          <w:tcPr>
            <w:tcW w:w="951" w:type="dxa"/>
            <w:vAlign w:val="center"/>
          </w:tcPr>
          <w:p w14:paraId="275EC217" w14:textId="77777777" w:rsidR="009D2B3C" w:rsidRDefault="00000000">
            <w:pPr>
              <w:jc w:val="center"/>
              <w:rPr>
                <w:rFonts w:ascii="宋体" w:hAnsi="宋体" w:cs="宋体"/>
              </w:rPr>
            </w:pPr>
            <w:r>
              <w:rPr>
                <w:rFonts w:ascii="宋体" w:hAnsi="宋体" w:cs="宋体" w:hint="eastAsia"/>
              </w:rPr>
              <w:t>1</w:t>
            </w:r>
            <w:r>
              <w:rPr>
                <w:rFonts w:ascii="宋体" w:hAnsi="宋体" w:cs="宋体"/>
              </w:rPr>
              <w:t>030</w:t>
            </w:r>
            <w:r>
              <w:rPr>
                <w:rFonts w:ascii="宋体" w:hAnsi="宋体" w:cs="宋体" w:hint="eastAsia"/>
              </w:rPr>
              <w:t>8</w:t>
            </w:r>
            <w:r>
              <w:rPr>
                <w:rFonts w:ascii="宋体" w:hAnsi="宋体" w:cs="宋体"/>
              </w:rPr>
              <w:t>00</w:t>
            </w:r>
          </w:p>
        </w:tc>
      </w:tr>
      <w:tr w:rsidR="009D2B3C" w14:paraId="5C4B9B1C" w14:textId="77777777">
        <w:trPr>
          <w:trHeight w:hRule="exact" w:val="397"/>
        </w:trPr>
        <w:tc>
          <w:tcPr>
            <w:tcW w:w="846" w:type="dxa"/>
            <w:vMerge/>
            <w:vAlign w:val="center"/>
          </w:tcPr>
          <w:p w14:paraId="7493F42E" w14:textId="77777777" w:rsidR="009D2B3C" w:rsidRDefault="009D2B3C">
            <w:pPr>
              <w:jc w:val="center"/>
              <w:rPr>
                <w:rFonts w:ascii="宋体" w:hAnsi="宋体" w:cs="宋体"/>
              </w:rPr>
            </w:pPr>
          </w:p>
        </w:tc>
        <w:tc>
          <w:tcPr>
            <w:tcW w:w="1276" w:type="dxa"/>
            <w:vMerge/>
            <w:vAlign w:val="center"/>
          </w:tcPr>
          <w:p w14:paraId="6B0B6F96" w14:textId="77777777" w:rsidR="009D2B3C" w:rsidRDefault="009D2B3C">
            <w:pPr>
              <w:jc w:val="center"/>
              <w:rPr>
                <w:rFonts w:ascii="宋体" w:hAnsi="宋体" w:cs="宋体"/>
              </w:rPr>
            </w:pPr>
          </w:p>
        </w:tc>
        <w:tc>
          <w:tcPr>
            <w:tcW w:w="2551" w:type="dxa"/>
            <w:vMerge w:val="restart"/>
            <w:vAlign w:val="center"/>
          </w:tcPr>
          <w:p w14:paraId="30C4B678" w14:textId="77777777" w:rsidR="009D2B3C" w:rsidRDefault="00000000">
            <w:pPr>
              <w:jc w:val="center"/>
              <w:rPr>
                <w:rFonts w:ascii="宋体" w:hAnsi="宋体" w:cs="宋体"/>
              </w:rPr>
            </w:pPr>
            <w:r>
              <w:rPr>
                <w:rFonts w:ascii="宋体" w:hAnsi="宋体" w:cs="宋体" w:hint="eastAsia"/>
              </w:rPr>
              <w:t>图像传感器（09）</w:t>
            </w:r>
          </w:p>
        </w:tc>
        <w:tc>
          <w:tcPr>
            <w:tcW w:w="2671" w:type="dxa"/>
            <w:vAlign w:val="center"/>
          </w:tcPr>
          <w:p w14:paraId="0598DF81" w14:textId="77777777" w:rsidR="009D2B3C" w:rsidRDefault="009D2B3C">
            <w:pPr>
              <w:jc w:val="center"/>
              <w:rPr>
                <w:rFonts w:ascii="宋体" w:hAnsi="宋体" w:cs="宋体"/>
              </w:rPr>
            </w:pPr>
          </w:p>
        </w:tc>
        <w:tc>
          <w:tcPr>
            <w:tcW w:w="951" w:type="dxa"/>
            <w:vAlign w:val="center"/>
          </w:tcPr>
          <w:p w14:paraId="54C31D65" w14:textId="77777777" w:rsidR="009D2B3C" w:rsidRDefault="00000000">
            <w:pPr>
              <w:jc w:val="center"/>
              <w:rPr>
                <w:rFonts w:ascii="宋体" w:hAnsi="宋体" w:cs="宋体"/>
              </w:rPr>
            </w:pPr>
            <w:r>
              <w:rPr>
                <w:rFonts w:ascii="宋体" w:hAnsi="宋体" w:cs="宋体" w:hint="eastAsia"/>
              </w:rPr>
              <w:t>1</w:t>
            </w:r>
            <w:r>
              <w:rPr>
                <w:rFonts w:ascii="宋体" w:hAnsi="宋体" w:cs="宋体"/>
              </w:rPr>
              <w:t>030</w:t>
            </w:r>
            <w:r>
              <w:rPr>
                <w:rFonts w:ascii="宋体" w:hAnsi="宋体" w:cs="宋体" w:hint="eastAsia"/>
              </w:rPr>
              <w:t>9</w:t>
            </w:r>
            <w:r>
              <w:rPr>
                <w:rFonts w:ascii="宋体" w:hAnsi="宋体" w:cs="宋体"/>
              </w:rPr>
              <w:t>00</w:t>
            </w:r>
          </w:p>
        </w:tc>
      </w:tr>
      <w:tr w:rsidR="009D2B3C" w14:paraId="42B1BF03" w14:textId="77777777">
        <w:trPr>
          <w:trHeight w:hRule="exact" w:val="709"/>
        </w:trPr>
        <w:tc>
          <w:tcPr>
            <w:tcW w:w="846" w:type="dxa"/>
            <w:vMerge/>
            <w:vAlign w:val="center"/>
          </w:tcPr>
          <w:p w14:paraId="5B8A5ED5" w14:textId="77777777" w:rsidR="009D2B3C" w:rsidRDefault="009D2B3C">
            <w:pPr>
              <w:jc w:val="center"/>
              <w:rPr>
                <w:rFonts w:ascii="宋体" w:hAnsi="宋体" w:cs="宋体"/>
              </w:rPr>
            </w:pPr>
          </w:p>
        </w:tc>
        <w:tc>
          <w:tcPr>
            <w:tcW w:w="1276" w:type="dxa"/>
            <w:vMerge/>
            <w:vAlign w:val="center"/>
          </w:tcPr>
          <w:p w14:paraId="6664ED2A" w14:textId="77777777" w:rsidR="009D2B3C" w:rsidRDefault="009D2B3C">
            <w:pPr>
              <w:jc w:val="center"/>
              <w:rPr>
                <w:rFonts w:ascii="宋体" w:hAnsi="宋体" w:cs="宋体"/>
              </w:rPr>
            </w:pPr>
          </w:p>
        </w:tc>
        <w:tc>
          <w:tcPr>
            <w:tcW w:w="2551" w:type="dxa"/>
            <w:vMerge/>
            <w:vAlign w:val="center"/>
          </w:tcPr>
          <w:p w14:paraId="48EB51A7" w14:textId="77777777" w:rsidR="009D2B3C" w:rsidRDefault="009D2B3C">
            <w:pPr>
              <w:jc w:val="center"/>
              <w:rPr>
                <w:rFonts w:ascii="宋体" w:hAnsi="宋体" w:cs="宋体"/>
              </w:rPr>
            </w:pPr>
          </w:p>
        </w:tc>
        <w:tc>
          <w:tcPr>
            <w:tcW w:w="2671" w:type="dxa"/>
            <w:vAlign w:val="center"/>
          </w:tcPr>
          <w:p w14:paraId="06A85501" w14:textId="77777777" w:rsidR="009D2B3C" w:rsidRDefault="00000000">
            <w:pPr>
              <w:jc w:val="center"/>
              <w:rPr>
                <w:rFonts w:ascii="宋体" w:hAnsi="宋体" w:cs="宋体"/>
              </w:rPr>
            </w:pPr>
            <w:r>
              <w:rPr>
                <w:rFonts w:ascii="宋体" w:hAnsi="宋体" w:cs="宋体" w:hint="eastAsia"/>
              </w:rPr>
              <w:t>可见光摄像机传感器（01）</w:t>
            </w:r>
          </w:p>
        </w:tc>
        <w:tc>
          <w:tcPr>
            <w:tcW w:w="951" w:type="dxa"/>
            <w:vAlign w:val="center"/>
          </w:tcPr>
          <w:p w14:paraId="02D1B8F8" w14:textId="77777777" w:rsidR="009D2B3C" w:rsidRDefault="00000000">
            <w:pPr>
              <w:jc w:val="center"/>
              <w:rPr>
                <w:rFonts w:ascii="宋体" w:hAnsi="宋体" w:cs="宋体"/>
              </w:rPr>
            </w:pPr>
            <w:r>
              <w:rPr>
                <w:rFonts w:ascii="宋体" w:hAnsi="宋体" w:cs="宋体" w:hint="eastAsia"/>
              </w:rPr>
              <w:t>1030901</w:t>
            </w:r>
          </w:p>
        </w:tc>
      </w:tr>
      <w:tr w:rsidR="009D2B3C" w14:paraId="34EDA723" w14:textId="77777777">
        <w:trPr>
          <w:trHeight w:hRule="exact" w:val="704"/>
        </w:trPr>
        <w:tc>
          <w:tcPr>
            <w:tcW w:w="846" w:type="dxa"/>
            <w:vMerge/>
            <w:vAlign w:val="center"/>
          </w:tcPr>
          <w:p w14:paraId="37F9A36B" w14:textId="77777777" w:rsidR="009D2B3C" w:rsidRDefault="009D2B3C">
            <w:pPr>
              <w:jc w:val="center"/>
              <w:rPr>
                <w:rFonts w:ascii="宋体" w:hAnsi="宋体" w:cs="宋体"/>
              </w:rPr>
            </w:pPr>
          </w:p>
        </w:tc>
        <w:tc>
          <w:tcPr>
            <w:tcW w:w="1276" w:type="dxa"/>
            <w:vMerge/>
            <w:vAlign w:val="center"/>
          </w:tcPr>
          <w:p w14:paraId="7EFF1BBB" w14:textId="77777777" w:rsidR="009D2B3C" w:rsidRDefault="009D2B3C">
            <w:pPr>
              <w:jc w:val="center"/>
              <w:rPr>
                <w:rFonts w:ascii="宋体" w:hAnsi="宋体" w:cs="宋体"/>
              </w:rPr>
            </w:pPr>
          </w:p>
        </w:tc>
        <w:tc>
          <w:tcPr>
            <w:tcW w:w="2551" w:type="dxa"/>
            <w:vMerge/>
            <w:vAlign w:val="center"/>
          </w:tcPr>
          <w:p w14:paraId="1BD7C94D" w14:textId="77777777" w:rsidR="009D2B3C" w:rsidRDefault="009D2B3C">
            <w:pPr>
              <w:jc w:val="center"/>
              <w:rPr>
                <w:rFonts w:ascii="宋体" w:hAnsi="宋体" w:cs="宋体"/>
              </w:rPr>
            </w:pPr>
          </w:p>
        </w:tc>
        <w:tc>
          <w:tcPr>
            <w:tcW w:w="2671" w:type="dxa"/>
            <w:vAlign w:val="center"/>
          </w:tcPr>
          <w:p w14:paraId="405245E5" w14:textId="77777777" w:rsidR="009D2B3C" w:rsidRDefault="00000000">
            <w:pPr>
              <w:jc w:val="center"/>
              <w:rPr>
                <w:rFonts w:ascii="宋体" w:hAnsi="宋体" w:cs="宋体"/>
              </w:rPr>
            </w:pPr>
            <w:r>
              <w:rPr>
                <w:rFonts w:ascii="宋体" w:hAnsi="宋体" w:cs="宋体" w:hint="eastAsia"/>
              </w:rPr>
              <w:t>红外光摄像机传感器（02）</w:t>
            </w:r>
          </w:p>
        </w:tc>
        <w:tc>
          <w:tcPr>
            <w:tcW w:w="951" w:type="dxa"/>
            <w:vAlign w:val="center"/>
          </w:tcPr>
          <w:p w14:paraId="2F504180" w14:textId="77777777" w:rsidR="009D2B3C" w:rsidRDefault="00000000">
            <w:pPr>
              <w:jc w:val="center"/>
              <w:rPr>
                <w:rFonts w:ascii="宋体" w:hAnsi="宋体" w:cs="宋体"/>
              </w:rPr>
            </w:pPr>
            <w:r>
              <w:rPr>
                <w:rFonts w:ascii="宋体" w:hAnsi="宋体" w:cs="宋体" w:hint="eastAsia"/>
              </w:rPr>
              <w:t>1030902</w:t>
            </w:r>
          </w:p>
        </w:tc>
      </w:tr>
      <w:tr w:rsidR="009D2B3C" w14:paraId="3183E173" w14:textId="77777777">
        <w:trPr>
          <w:trHeight w:hRule="exact" w:val="714"/>
        </w:trPr>
        <w:tc>
          <w:tcPr>
            <w:tcW w:w="846" w:type="dxa"/>
            <w:vMerge/>
            <w:vAlign w:val="center"/>
          </w:tcPr>
          <w:p w14:paraId="1C31C92D" w14:textId="77777777" w:rsidR="009D2B3C" w:rsidRDefault="009D2B3C">
            <w:pPr>
              <w:jc w:val="center"/>
              <w:rPr>
                <w:rFonts w:ascii="宋体" w:hAnsi="宋体" w:cs="宋体"/>
              </w:rPr>
            </w:pPr>
          </w:p>
        </w:tc>
        <w:tc>
          <w:tcPr>
            <w:tcW w:w="1276" w:type="dxa"/>
            <w:vMerge/>
            <w:vAlign w:val="center"/>
          </w:tcPr>
          <w:p w14:paraId="3CFF868F" w14:textId="77777777" w:rsidR="009D2B3C" w:rsidRDefault="009D2B3C">
            <w:pPr>
              <w:jc w:val="center"/>
              <w:rPr>
                <w:rFonts w:ascii="宋体" w:hAnsi="宋体" w:cs="宋体"/>
              </w:rPr>
            </w:pPr>
          </w:p>
        </w:tc>
        <w:tc>
          <w:tcPr>
            <w:tcW w:w="2551" w:type="dxa"/>
            <w:vMerge/>
            <w:vAlign w:val="center"/>
          </w:tcPr>
          <w:p w14:paraId="31D9F32B" w14:textId="77777777" w:rsidR="009D2B3C" w:rsidRDefault="009D2B3C">
            <w:pPr>
              <w:jc w:val="center"/>
              <w:rPr>
                <w:rFonts w:ascii="宋体" w:hAnsi="宋体" w:cs="宋体"/>
              </w:rPr>
            </w:pPr>
          </w:p>
        </w:tc>
        <w:tc>
          <w:tcPr>
            <w:tcW w:w="2671" w:type="dxa"/>
            <w:vAlign w:val="center"/>
          </w:tcPr>
          <w:p w14:paraId="11527C96" w14:textId="77777777" w:rsidR="009D2B3C" w:rsidRDefault="00000000">
            <w:pPr>
              <w:jc w:val="center"/>
              <w:rPr>
                <w:rFonts w:ascii="宋体" w:hAnsi="宋体" w:cs="宋体"/>
              </w:rPr>
            </w:pPr>
            <w:r>
              <w:rPr>
                <w:rFonts w:ascii="宋体" w:hAnsi="宋体" w:cs="宋体" w:hint="eastAsia"/>
              </w:rPr>
              <w:t>红外热成像摄像机传感器（03）</w:t>
            </w:r>
          </w:p>
        </w:tc>
        <w:tc>
          <w:tcPr>
            <w:tcW w:w="951" w:type="dxa"/>
            <w:vAlign w:val="center"/>
          </w:tcPr>
          <w:p w14:paraId="2482304E" w14:textId="77777777" w:rsidR="009D2B3C" w:rsidRDefault="00000000">
            <w:pPr>
              <w:jc w:val="center"/>
              <w:rPr>
                <w:rFonts w:ascii="宋体" w:hAnsi="宋体" w:cs="宋体"/>
              </w:rPr>
            </w:pPr>
            <w:r>
              <w:rPr>
                <w:rFonts w:ascii="宋体" w:hAnsi="宋体" w:cs="宋体" w:hint="eastAsia"/>
              </w:rPr>
              <w:t>1030903</w:t>
            </w:r>
          </w:p>
        </w:tc>
      </w:tr>
      <w:tr w:rsidR="009D2B3C" w14:paraId="699F338A" w14:textId="77777777">
        <w:trPr>
          <w:trHeight w:hRule="exact" w:val="737"/>
        </w:trPr>
        <w:tc>
          <w:tcPr>
            <w:tcW w:w="846" w:type="dxa"/>
            <w:vMerge/>
            <w:vAlign w:val="center"/>
          </w:tcPr>
          <w:p w14:paraId="2B6CCCB3" w14:textId="77777777" w:rsidR="009D2B3C" w:rsidRDefault="009D2B3C">
            <w:pPr>
              <w:jc w:val="center"/>
              <w:rPr>
                <w:rFonts w:ascii="宋体" w:hAnsi="宋体" w:cs="宋体"/>
              </w:rPr>
            </w:pPr>
          </w:p>
        </w:tc>
        <w:tc>
          <w:tcPr>
            <w:tcW w:w="1276" w:type="dxa"/>
            <w:vMerge/>
            <w:vAlign w:val="center"/>
          </w:tcPr>
          <w:p w14:paraId="07F5B34A" w14:textId="77777777" w:rsidR="009D2B3C" w:rsidRDefault="009D2B3C">
            <w:pPr>
              <w:jc w:val="center"/>
              <w:rPr>
                <w:rFonts w:ascii="宋体" w:hAnsi="宋体" w:cs="宋体"/>
              </w:rPr>
            </w:pPr>
          </w:p>
        </w:tc>
        <w:tc>
          <w:tcPr>
            <w:tcW w:w="2551" w:type="dxa"/>
            <w:vMerge/>
            <w:vAlign w:val="center"/>
          </w:tcPr>
          <w:p w14:paraId="77EBE390" w14:textId="77777777" w:rsidR="009D2B3C" w:rsidRDefault="009D2B3C">
            <w:pPr>
              <w:jc w:val="center"/>
              <w:rPr>
                <w:rFonts w:ascii="宋体" w:hAnsi="宋体" w:cs="宋体"/>
              </w:rPr>
            </w:pPr>
          </w:p>
        </w:tc>
        <w:tc>
          <w:tcPr>
            <w:tcW w:w="2671" w:type="dxa"/>
            <w:vAlign w:val="center"/>
          </w:tcPr>
          <w:p w14:paraId="2F8608AB" w14:textId="77777777" w:rsidR="009D2B3C" w:rsidRDefault="00000000">
            <w:pPr>
              <w:jc w:val="center"/>
              <w:rPr>
                <w:rFonts w:ascii="宋体" w:hAnsi="宋体" w:cs="宋体"/>
              </w:rPr>
            </w:pPr>
            <w:r>
              <w:rPr>
                <w:rFonts w:ascii="宋体" w:hAnsi="宋体" w:cs="宋体" w:hint="eastAsia"/>
              </w:rPr>
              <w:t>紫外光摄像机传感器（04）</w:t>
            </w:r>
          </w:p>
        </w:tc>
        <w:tc>
          <w:tcPr>
            <w:tcW w:w="951" w:type="dxa"/>
            <w:vAlign w:val="center"/>
          </w:tcPr>
          <w:p w14:paraId="44075D9D" w14:textId="77777777" w:rsidR="009D2B3C" w:rsidRDefault="00000000">
            <w:pPr>
              <w:jc w:val="center"/>
              <w:rPr>
                <w:rFonts w:ascii="宋体" w:hAnsi="宋体" w:cs="宋体"/>
              </w:rPr>
            </w:pPr>
            <w:r>
              <w:rPr>
                <w:rFonts w:ascii="宋体" w:hAnsi="宋体" w:cs="宋体" w:hint="eastAsia"/>
              </w:rPr>
              <w:t>1030904</w:t>
            </w:r>
          </w:p>
        </w:tc>
      </w:tr>
      <w:tr w:rsidR="009D2B3C" w14:paraId="03823CD0" w14:textId="77777777">
        <w:trPr>
          <w:trHeight w:hRule="exact" w:val="397"/>
        </w:trPr>
        <w:tc>
          <w:tcPr>
            <w:tcW w:w="846" w:type="dxa"/>
            <w:vMerge/>
            <w:vAlign w:val="center"/>
          </w:tcPr>
          <w:p w14:paraId="1B89175E" w14:textId="77777777" w:rsidR="009D2B3C" w:rsidRDefault="009D2B3C">
            <w:pPr>
              <w:jc w:val="center"/>
              <w:rPr>
                <w:rFonts w:ascii="宋体" w:hAnsi="宋体" w:cs="宋体"/>
              </w:rPr>
            </w:pPr>
          </w:p>
        </w:tc>
        <w:tc>
          <w:tcPr>
            <w:tcW w:w="1276" w:type="dxa"/>
            <w:vMerge/>
            <w:vAlign w:val="center"/>
          </w:tcPr>
          <w:p w14:paraId="755229A4" w14:textId="77777777" w:rsidR="009D2B3C" w:rsidRDefault="009D2B3C">
            <w:pPr>
              <w:jc w:val="center"/>
              <w:rPr>
                <w:rFonts w:ascii="宋体" w:hAnsi="宋体" w:cs="宋体"/>
              </w:rPr>
            </w:pPr>
          </w:p>
        </w:tc>
        <w:tc>
          <w:tcPr>
            <w:tcW w:w="2551" w:type="dxa"/>
            <w:vAlign w:val="center"/>
          </w:tcPr>
          <w:p w14:paraId="6C147721" w14:textId="77777777" w:rsidR="009D2B3C" w:rsidRDefault="00000000">
            <w:pPr>
              <w:jc w:val="center"/>
              <w:rPr>
                <w:rFonts w:ascii="宋体" w:hAnsi="宋体" w:cs="宋体"/>
              </w:rPr>
            </w:pPr>
            <w:r>
              <w:rPr>
                <w:rFonts w:ascii="宋体" w:hAnsi="宋体" w:cs="宋体" w:hint="eastAsia"/>
              </w:rPr>
              <w:t>能见度传感器（10）</w:t>
            </w:r>
          </w:p>
        </w:tc>
        <w:tc>
          <w:tcPr>
            <w:tcW w:w="2671" w:type="dxa"/>
            <w:vAlign w:val="center"/>
          </w:tcPr>
          <w:p w14:paraId="682B253F" w14:textId="77777777" w:rsidR="009D2B3C" w:rsidRDefault="009D2B3C">
            <w:pPr>
              <w:jc w:val="center"/>
              <w:rPr>
                <w:rFonts w:ascii="宋体" w:hAnsi="宋体" w:cs="宋体"/>
              </w:rPr>
            </w:pPr>
          </w:p>
        </w:tc>
        <w:tc>
          <w:tcPr>
            <w:tcW w:w="951" w:type="dxa"/>
            <w:vAlign w:val="center"/>
          </w:tcPr>
          <w:p w14:paraId="5A40D041" w14:textId="77777777" w:rsidR="009D2B3C" w:rsidRDefault="00000000">
            <w:pPr>
              <w:jc w:val="center"/>
              <w:rPr>
                <w:rFonts w:ascii="宋体" w:hAnsi="宋体" w:cs="宋体"/>
              </w:rPr>
            </w:pPr>
            <w:r>
              <w:rPr>
                <w:rFonts w:ascii="宋体" w:hAnsi="宋体" w:cs="宋体" w:hint="eastAsia"/>
              </w:rPr>
              <w:t>1</w:t>
            </w:r>
            <w:r>
              <w:rPr>
                <w:rFonts w:ascii="宋体" w:hAnsi="宋体" w:cs="宋体"/>
              </w:rPr>
              <w:t>03</w:t>
            </w:r>
            <w:r>
              <w:rPr>
                <w:rFonts w:ascii="宋体" w:hAnsi="宋体" w:cs="宋体" w:hint="eastAsia"/>
              </w:rPr>
              <w:t>10</w:t>
            </w:r>
            <w:r>
              <w:rPr>
                <w:rFonts w:ascii="宋体" w:hAnsi="宋体" w:cs="宋体"/>
              </w:rPr>
              <w:t>00</w:t>
            </w:r>
          </w:p>
        </w:tc>
      </w:tr>
      <w:tr w:rsidR="009D2B3C" w14:paraId="38F50E98" w14:textId="77777777">
        <w:trPr>
          <w:trHeight w:hRule="exact" w:val="397"/>
        </w:trPr>
        <w:tc>
          <w:tcPr>
            <w:tcW w:w="846" w:type="dxa"/>
            <w:vMerge/>
            <w:vAlign w:val="center"/>
          </w:tcPr>
          <w:p w14:paraId="366399F5" w14:textId="77777777" w:rsidR="009D2B3C" w:rsidRDefault="009D2B3C">
            <w:pPr>
              <w:jc w:val="center"/>
              <w:rPr>
                <w:rFonts w:ascii="宋体" w:hAnsi="宋体" w:cs="宋体"/>
              </w:rPr>
            </w:pPr>
          </w:p>
        </w:tc>
        <w:tc>
          <w:tcPr>
            <w:tcW w:w="1276" w:type="dxa"/>
            <w:vMerge/>
            <w:vAlign w:val="center"/>
          </w:tcPr>
          <w:p w14:paraId="26160DCB" w14:textId="77777777" w:rsidR="009D2B3C" w:rsidRDefault="009D2B3C">
            <w:pPr>
              <w:jc w:val="center"/>
              <w:rPr>
                <w:rFonts w:ascii="宋体" w:hAnsi="宋体" w:cs="宋体"/>
              </w:rPr>
            </w:pPr>
          </w:p>
        </w:tc>
        <w:tc>
          <w:tcPr>
            <w:tcW w:w="2551" w:type="dxa"/>
            <w:vAlign w:val="center"/>
          </w:tcPr>
          <w:p w14:paraId="371BEAA8" w14:textId="77777777" w:rsidR="009D2B3C" w:rsidRDefault="00000000">
            <w:pPr>
              <w:jc w:val="center"/>
              <w:rPr>
                <w:rFonts w:ascii="宋体" w:hAnsi="宋体" w:cs="宋体"/>
              </w:rPr>
            </w:pPr>
            <w:r>
              <w:rPr>
                <w:rFonts w:ascii="宋体" w:hAnsi="宋体" w:cs="宋体" w:hint="eastAsia"/>
              </w:rPr>
              <w:t>浊度传感器（11）</w:t>
            </w:r>
          </w:p>
        </w:tc>
        <w:tc>
          <w:tcPr>
            <w:tcW w:w="2671" w:type="dxa"/>
            <w:vAlign w:val="center"/>
          </w:tcPr>
          <w:p w14:paraId="4505F491" w14:textId="77777777" w:rsidR="009D2B3C" w:rsidRDefault="009D2B3C">
            <w:pPr>
              <w:jc w:val="center"/>
              <w:rPr>
                <w:rFonts w:ascii="宋体" w:hAnsi="宋体" w:cs="宋体"/>
              </w:rPr>
            </w:pPr>
          </w:p>
        </w:tc>
        <w:tc>
          <w:tcPr>
            <w:tcW w:w="951" w:type="dxa"/>
            <w:vAlign w:val="center"/>
          </w:tcPr>
          <w:p w14:paraId="108427BC" w14:textId="77777777" w:rsidR="009D2B3C" w:rsidRDefault="00000000">
            <w:pPr>
              <w:jc w:val="center"/>
              <w:rPr>
                <w:rFonts w:ascii="宋体" w:hAnsi="宋体" w:cs="宋体"/>
              </w:rPr>
            </w:pPr>
            <w:r>
              <w:rPr>
                <w:rFonts w:ascii="宋体" w:hAnsi="宋体" w:cs="宋体" w:hint="eastAsia"/>
              </w:rPr>
              <w:t>1</w:t>
            </w:r>
            <w:r>
              <w:rPr>
                <w:rFonts w:ascii="宋体" w:hAnsi="宋体" w:cs="宋体"/>
              </w:rPr>
              <w:t>03</w:t>
            </w:r>
            <w:r>
              <w:rPr>
                <w:rFonts w:ascii="宋体" w:hAnsi="宋体" w:cs="宋体" w:hint="eastAsia"/>
              </w:rPr>
              <w:t>11</w:t>
            </w:r>
            <w:r>
              <w:rPr>
                <w:rFonts w:ascii="宋体" w:hAnsi="宋体" w:cs="宋体"/>
              </w:rPr>
              <w:t>00</w:t>
            </w:r>
          </w:p>
        </w:tc>
      </w:tr>
      <w:tr w:rsidR="009D2B3C" w14:paraId="3A823D76" w14:textId="77777777">
        <w:trPr>
          <w:trHeight w:hRule="exact" w:val="397"/>
        </w:trPr>
        <w:tc>
          <w:tcPr>
            <w:tcW w:w="846" w:type="dxa"/>
            <w:vMerge/>
            <w:vAlign w:val="center"/>
          </w:tcPr>
          <w:p w14:paraId="2C3DB902" w14:textId="77777777" w:rsidR="009D2B3C" w:rsidRDefault="009D2B3C">
            <w:pPr>
              <w:jc w:val="center"/>
              <w:rPr>
                <w:rFonts w:ascii="宋体" w:hAnsi="宋体" w:cs="宋体"/>
              </w:rPr>
            </w:pPr>
          </w:p>
        </w:tc>
        <w:tc>
          <w:tcPr>
            <w:tcW w:w="1276" w:type="dxa"/>
            <w:vMerge w:val="restart"/>
            <w:vAlign w:val="center"/>
          </w:tcPr>
          <w:p w14:paraId="56EF48C2" w14:textId="77777777" w:rsidR="009D2B3C" w:rsidRDefault="00000000">
            <w:pPr>
              <w:jc w:val="center"/>
              <w:rPr>
                <w:rFonts w:ascii="宋体" w:hAnsi="宋体" w:cs="宋体"/>
              </w:rPr>
            </w:pPr>
            <w:r>
              <w:rPr>
                <w:rFonts w:ascii="宋体" w:hAnsi="宋体" w:cs="宋体" w:hint="eastAsia"/>
              </w:rPr>
              <w:t>磁（学量）传感器（0</w:t>
            </w:r>
            <w:r>
              <w:rPr>
                <w:rFonts w:ascii="宋体" w:hAnsi="宋体" w:cs="宋体"/>
              </w:rPr>
              <w:t>4</w:t>
            </w:r>
            <w:r>
              <w:rPr>
                <w:rFonts w:ascii="宋体" w:hAnsi="宋体" w:cs="宋体" w:hint="eastAsia"/>
              </w:rPr>
              <w:t>）</w:t>
            </w:r>
          </w:p>
        </w:tc>
        <w:tc>
          <w:tcPr>
            <w:tcW w:w="2551" w:type="dxa"/>
            <w:vAlign w:val="center"/>
          </w:tcPr>
          <w:p w14:paraId="34C71BCF" w14:textId="77777777" w:rsidR="009D2B3C" w:rsidRDefault="009D2B3C">
            <w:pPr>
              <w:jc w:val="center"/>
              <w:rPr>
                <w:rFonts w:ascii="宋体" w:hAnsi="宋体" w:cs="宋体"/>
              </w:rPr>
            </w:pPr>
          </w:p>
        </w:tc>
        <w:tc>
          <w:tcPr>
            <w:tcW w:w="2671" w:type="dxa"/>
            <w:vAlign w:val="center"/>
          </w:tcPr>
          <w:p w14:paraId="5582AC2A" w14:textId="77777777" w:rsidR="009D2B3C" w:rsidRDefault="009D2B3C">
            <w:pPr>
              <w:jc w:val="center"/>
              <w:rPr>
                <w:rFonts w:ascii="宋体" w:hAnsi="宋体" w:cs="宋体"/>
              </w:rPr>
            </w:pPr>
          </w:p>
        </w:tc>
        <w:tc>
          <w:tcPr>
            <w:tcW w:w="951" w:type="dxa"/>
            <w:vAlign w:val="center"/>
          </w:tcPr>
          <w:p w14:paraId="1113AA8A" w14:textId="77777777" w:rsidR="009D2B3C" w:rsidRDefault="00000000">
            <w:pPr>
              <w:jc w:val="center"/>
              <w:rPr>
                <w:rFonts w:ascii="宋体" w:hAnsi="宋体" w:cs="宋体"/>
              </w:rPr>
            </w:pPr>
            <w:r>
              <w:rPr>
                <w:rFonts w:ascii="宋体" w:hAnsi="宋体" w:cs="宋体" w:hint="eastAsia"/>
              </w:rPr>
              <w:t>1040000</w:t>
            </w:r>
          </w:p>
        </w:tc>
      </w:tr>
      <w:tr w:rsidR="009D2B3C" w14:paraId="4E7A37C4" w14:textId="77777777">
        <w:trPr>
          <w:trHeight w:hRule="exact" w:val="397"/>
        </w:trPr>
        <w:tc>
          <w:tcPr>
            <w:tcW w:w="846" w:type="dxa"/>
            <w:vMerge/>
            <w:vAlign w:val="center"/>
          </w:tcPr>
          <w:p w14:paraId="317C9CBA" w14:textId="77777777" w:rsidR="009D2B3C" w:rsidRDefault="009D2B3C">
            <w:pPr>
              <w:jc w:val="center"/>
              <w:rPr>
                <w:rFonts w:ascii="宋体" w:hAnsi="宋体" w:cs="宋体"/>
              </w:rPr>
            </w:pPr>
          </w:p>
        </w:tc>
        <w:tc>
          <w:tcPr>
            <w:tcW w:w="1276" w:type="dxa"/>
            <w:vMerge/>
            <w:vAlign w:val="center"/>
          </w:tcPr>
          <w:p w14:paraId="149562A4" w14:textId="77777777" w:rsidR="009D2B3C" w:rsidRDefault="009D2B3C">
            <w:pPr>
              <w:jc w:val="center"/>
              <w:rPr>
                <w:rFonts w:ascii="宋体" w:hAnsi="宋体" w:cs="宋体"/>
              </w:rPr>
            </w:pPr>
          </w:p>
        </w:tc>
        <w:tc>
          <w:tcPr>
            <w:tcW w:w="2551" w:type="dxa"/>
            <w:vAlign w:val="center"/>
          </w:tcPr>
          <w:p w14:paraId="41F5E39A" w14:textId="77777777" w:rsidR="009D2B3C" w:rsidRDefault="00000000">
            <w:pPr>
              <w:jc w:val="center"/>
              <w:rPr>
                <w:rFonts w:ascii="宋体" w:hAnsi="宋体" w:cs="宋体"/>
              </w:rPr>
            </w:pPr>
            <w:r>
              <w:rPr>
                <w:rFonts w:ascii="宋体" w:hAnsi="宋体" w:cs="宋体" w:hint="eastAsia"/>
              </w:rPr>
              <w:t>磁场（磁强）传感器（0</w:t>
            </w:r>
            <w:r>
              <w:rPr>
                <w:rFonts w:ascii="宋体" w:hAnsi="宋体" w:cs="宋体"/>
              </w:rPr>
              <w:t>1</w:t>
            </w:r>
            <w:r>
              <w:rPr>
                <w:rFonts w:ascii="宋体" w:hAnsi="宋体" w:cs="宋体" w:hint="eastAsia"/>
              </w:rPr>
              <w:t>）</w:t>
            </w:r>
          </w:p>
        </w:tc>
        <w:tc>
          <w:tcPr>
            <w:tcW w:w="2671" w:type="dxa"/>
            <w:vAlign w:val="center"/>
          </w:tcPr>
          <w:p w14:paraId="1129635D" w14:textId="77777777" w:rsidR="009D2B3C" w:rsidRDefault="009D2B3C">
            <w:pPr>
              <w:jc w:val="center"/>
              <w:rPr>
                <w:rFonts w:ascii="宋体" w:hAnsi="宋体" w:cs="宋体"/>
              </w:rPr>
            </w:pPr>
          </w:p>
        </w:tc>
        <w:tc>
          <w:tcPr>
            <w:tcW w:w="951" w:type="dxa"/>
            <w:vAlign w:val="center"/>
          </w:tcPr>
          <w:p w14:paraId="7BD5A725" w14:textId="77777777" w:rsidR="009D2B3C" w:rsidRDefault="00000000">
            <w:pPr>
              <w:jc w:val="center"/>
              <w:rPr>
                <w:rFonts w:ascii="宋体" w:hAnsi="宋体" w:cs="宋体"/>
              </w:rPr>
            </w:pPr>
            <w:r>
              <w:rPr>
                <w:rFonts w:ascii="宋体" w:hAnsi="宋体" w:cs="宋体" w:hint="eastAsia"/>
              </w:rPr>
              <w:t>1</w:t>
            </w:r>
            <w:r>
              <w:rPr>
                <w:rFonts w:ascii="宋体" w:hAnsi="宋体" w:cs="宋体"/>
              </w:rPr>
              <w:t>040100</w:t>
            </w:r>
          </w:p>
        </w:tc>
      </w:tr>
      <w:tr w:rsidR="009D2B3C" w14:paraId="48E5367D" w14:textId="77777777">
        <w:trPr>
          <w:trHeight w:hRule="exact" w:val="397"/>
        </w:trPr>
        <w:tc>
          <w:tcPr>
            <w:tcW w:w="846" w:type="dxa"/>
            <w:vMerge/>
            <w:vAlign w:val="center"/>
          </w:tcPr>
          <w:p w14:paraId="41BA47D3" w14:textId="77777777" w:rsidR="009D2B3C" w:rsidRDefault="009D2B3C">
            <w:pPr>
              <w:jc w:val="center"/>
              <w:rPr>
                <w:rFonts w:ascii="宋体" w:hAnsi="宋体" w:cs="宋体"/>
              </w:rPr>
            </w:pPr>
          </w:p>
        </w:tc>
        <w:tc>
          <w:tcPr>
            <w:tcW w:w="1276" w:type="dxa"/>
            <w:vMerge/>
            <w:vAlign w:val="center"/>
          </w:tcPr>
          <w:p w14:paraId="22623987" w14:textId="77777777" w:rsidR="009D2B3C" w:rsidRDefault="009D2B3C">
            <w:pPr>
              <w:jc w:val="center"/>
              <w:rPr>
                <w:rFonts w:ascii="宋体" w:hAnsi="宋体" w:cs="宋体"/>
              </w:rPr>
            </w:pPr>
          </w:p>
        </w:tc>
        <w:tc>
          <w:tcPr>
            <w:tcW w:w="2551" w:type="dxa"/>
            <w:vAlign w:val="center"/>
          </w:tcPr>
          <w:p w14:paraId="2D45BBA6" w14:textId="77777777" w:rsidR="009D2B3C" w:rsidRDefault="00000000">
            <w:pPr>
              <w:jc w:val="center"/>
              <w:rPr>
                <w:rFonts w:ascii="宋体" w:hAnsi="宋体" w:cs="宋体"/>
              </w:rPr>
            </w:pPr>
            <w:r>
              <w:rPr>
                <w:rFonts w:ascii="宋体" w:hAnsi="宋体" w:cs="宋体" w:hint="eastAsia"/>
              </w:rPr>
              <w:t>磁通量传感器（0</w:t>
            </w:r>
            <w:r>
              <w:rPr>
                <w:rFonts w:ascii="宋体" w:hAnsi="宋体" w:cs="宋体"/>
              </w:rPr>
              <w:t>2</w:t>
            </w:r>
            <w:r>
              <w:rPr>
                <w:rFonts w:ascii="宋体" w:hAnsi="宋体" w:cs="宋体" w:hint="eastAsia"/>
              </w:rPr>
              <w:t>）</w:t>
            </w:r>
          </w:p>
        </w:tc>
        <w:tc>
          <w:tcPr>
            <w:tcW w:w="2671" w:type="dxa"/>
            <w:vAlign w:val="center"/>
          </w:tcPr>
          <w:p w14:paraId="673C8D58" w14:textId="77777777" w:rsidR="009D2B3C" w:rsidRDefault="009D2B3C">
            <w:pPr>
              <w:jc w:val="center"/>
              <w:rPr>
                <w:rFonts w:ascii="宋体" w:hAnsi="宋体" w:cs="宋体"/>
              </w:rPr>
            </w:pPr>
          </w:p>
        </w:tc>
        <w:tc>
          <w:tcPr>
            <w:tcW w:w="951" w:type="dxa"/>
            <w:vAlign w:val="center"/>
          </w:tcPr>
          <w:p w14:paraId="19075219" w14:textId="77777777" w:rsidR="009D2B3C" w:rsidRDefault="00000000">
            <w:pPr>
              <w:jc w:val="center"/>
              <w:rPr>
                <w:rFonts w:ascii="宋体" w:hAnsi="宋体" w:cs="宋体"/>
              </w:rPr>
            </w:pPr>
            <w:r>
              <w:rPr>
                <w:rFonts w:ascii="宋体" w:hAnsi="宋体" w:cs="宋体" w:hint="eastAsia"/>
              </w:rPr>
              <w:t>1</w:t>
            </w:r>
            <w:r>
              <w:rPr>
                <w:rFonts w:ascii="宋体" w:hAnsi="宋体" w:cs="宋体"/>
              </w:rPr>
              <w:t>040200</w:t>
            </w:r>
          </w:p>
        </w:tc>
      </w:tr>
      <w:tr w:rsidR="009D2B3C" w14:paraId="042A1572" w14:textId="77777777">
        <w:trPr>
          <w:trHeight w:hRule="exact" w:val="397"/>
        </w:trPr>
        <w:tc>
          <w:tcPr>
            <w:tcW w:w="846" w:type="dxa"/>
            <w:vMerge/>
            <w:vAlign w:val="center"/>
          </w:tcPr>
          <w:p w14:paraId="1C683619" w14:textId="77777777" w:rsidR="009D2B3C" w:rsidRDefault="009D2B3C">
            <w:pPr>
              <w:jc w:val="center"/>
              <w:rPr>
                <w:rFonts w:ascii="宋体" w:hAnsi="宋体" w:cs="宋体"/>
              </w:rPr>
            </w:pPr>
          </w:p>
        </w:tc>
        <w:tc>
          <w:tcPr>
            <w:tcW w:w="1276" w:type="dxa"/>
            <w:vMerge w:val="restart"/>
            <w:vAlign w:val="center"/>
          </w:tcPr>
          <w:p w14:paraId="64F02B01" w14:textId="77777777" w:rsidR="009D2B3C" w:rsidRDefault="00000000">
            <w:pPr>
              <w:jc w:val="center"/>
              <w:rPr>
                <w:rFonts w:ascii="宋体" w:hAnsi="宋体" w:cs="宋体"/>
              </w:rPr>
            </w:pPr>
            <w:r>
              <w:rPr>
                <w:rFonts w:ascii="宋体" w:hAnsi="宋体" w:cs="宋体" w:hint="eastAsia"/>
              </w:rPr>
              <w:t>电学量传感器（0</w:t>
            </w:r>
            <w:r>
              <w:rPr>
                <w:rFonts w:ascii="宋体" w:hAnsi="宋体" w:cs="宋体"/>
              </w:rPr>
              <w:t>5</w:t>
            </w:r>
            <w:r>
              <w:rPr>
                <w:rFonts w:ascii="宋体" w:hAnsi="宋体" w:cs="宋体" w:hint="eastAsia"/>
              </w:rPr>
              <w:t>）</w:t>
            </w:r>
          </w:p>
        </w:tc>
        <w:tc>
          <w:tcPr>
            <w:tcW w:w="2551" w:type="dxa"/>
            <w:vAlign w:val="center"/>
          </w:tcPr>
          <w:p w14:paraId="6CAEC1F7" w14:textId="77777777" w:rsidR="009D2B3C" w:rsidRDefault="009D2B3C">
            <w:pPr>
              <w:jc w:val="center"/>
              <w:rPr>
                <w:rFonts w:ascii="宋体" w:hAnsi="宋体" w:cs="宋体"/>
              </w:rPr>
            </w:pPr>
          </w:p>
        </w:tc>
        <w:tc>
          <w:tcPr>
            <w:tcW w:w="2671" w:type="dxa"/>
            <w:vAlign w:val="center"/>
          </w:tcPr>
          <w:p w14:paraId="0754238F" w14:textId="77777777" w:rsidR="009D2B3C" w:rsidRDefault="009D2B3C">
            <w:pPr>
              <w:jc w:val="center"/>
              <w:rPr>
                <w:rFonts w:ascii="宋体" w:hAnsi="宋体" w:cs="宋体"/>
              </w:rPr>
            </w:pPr>
          </w:p>
        </w:tc>
        <w:tc>
          <w:tcPr>
            <w:tcW w:w="951" w:type="dxa"/>
            <w:vAlign w:val="center"/>
          </w:tcPr>
          <w:p w14:paraId="41E4DE1F" w14:textId="77777777" w:rsidR="009D2B3C" w:rsidRDefault="00000000">
            <w:pPr>
              <w:jc w:val="center"/>
              <w:rPr>
                <w:rFonts w:ascii="宋体" w:hAnsi="宋体" w:cs="宋体"/>
              </w:rPr>
            </w:pPr>
            <w:r>
              <w:rPr>
                <w:rFonts w:ascii="宋体" w:hAnsi="宋体" w:cs="宋体" w:hint="eastAsia"/>
              </w:rPr>
              <w:t>1050000</w:t>
            </w:r>
          </w:p>
        </w:tc>
      </w:tr>
      <w:tr w:rsidR="009D2B3C" w14:paraId="54ACA73E" w14:textId="77777777">
        <w:trPr>
          <w:trHeight w:hRule="exact" w:val="397"/>
        </w:trPr>
        <w:tc>
          <w:tcPr>
            <w:tcW w:w="846" w:type="dxa"/>
            <w:vMerge/>
            <w:vAlign w:val="center"/>
          </w:tcPr>
          <w:p w14:paraId="5D856325" w14:textId="77777777" w:rsidR="009D2B3C" w:rsidRDefault="009D2B3C">
            <w:pPr>
              <w:jc w:val="center"/>
              <w:rPr>
                <w:rFonts w:ascii="宋体" w:hAnsi="宋体" w:cs="宋体"/>
              </w:rPr>
            </w:pPr>
          </w:p>
        </w:tc>
        <w:tc>
          <w:tcPr>
            <w:tcW w:w="1276" w:type="dxa"/>
            <w:vMerge/>
            <w:vAlign w:val="center"/>
          </w:tcPr>
          <w:p w14:paraId="61396D23" w14:textId="77777777" w:rsidR="009D2B3C" w:rsidRDefault="009D2B3C">
            <w:pPr>
              <w:jc w:val="center"/>
              <w:rPr>
                <w:rFonts w:ascii="宋体" w:hAnsi="宋体" w:cs="宋体"/>
              </w:rPr>
            </w:pPr>
          </w:p>
        </w:tc>
        <w:tc>
          <w:tcPr>
            <w:tcW w:w="2551" w:type="dxa"/>
            <w:vAlign w:val="center"/>
          </w:tcPr>
          <w:p w14:paraId="731CCABA" w14:textId="77777777" w:rsidR="009D2B3C" w:rsidRDefault="00000000">
            <w:pPr>
              <w:jc w:val="center"/>
              <w:rPr>
                <w:rFonts w:ascii="宋体" w:hAnsi="宋体" w:cs="宋体"/>
              </w:rPr>
            </w:pPr>
            <w:r>
              <w:rPr>
                <w:rFonts w:ascii="宋体" w:hAnsi="宋体" w:cs="宋体" w:hint="eastAsia"/>
              </w:rPr>
              <w:t>电流传感器（0</w:t>
            </w:r>
            <w:r>
              <w:rPr>
                <w:rFonts w:ascii="宋体" w:hAnsi="宋体" w:cs="宋体"/>
              </w:rPr>
              <w:t>1</w:t>
            </w:r>
            <w:r>
              <w:rPr>
                <w:rFonts w:ascii="宋体" w:hAnsi="宋体" w:cs="宋体" w:hint="eastAsia"/>
              </w:rPr>
              <w:t>）</w:t>
            </w:r>
          </w:p>
        </w:tc>
        <w:tc>
          <w:tcPr>
            <w:tcW w:w="2671" w:type="dxa"/>
            <w:vAlign w:val="center"/>
          </w:tcPr>
          <w:p w14:paraId="329A3ACE" w14:textId="77777777" w:rsidR="009D2B3C" w:rsidRDefault="009D2B3C">
            <w:pPr>
              <w:jc w:val="center"/>
              <w:rPr>
                <w:rFonts w:ascii="宋体" w:hAnsi="宋体" w:cs="宋体"/>
              </w:rPr>
            </w:pPr>
          </w:p>
        </w:tc>
        <w:tc>
          <w:tcPr>
            <w:tcW w:w="951" w:type="dxa"/>
            <w:vAlign w:val="center"/>
          </w:tcPr>
          <w:p w14:paraId="61CEC6C7" w14:textId="77777777" w:rsidR="009D2B3C" w:rsidRDefault="00000000">
            <w:pPr>
              <w:jc w:val="center"/>
              <w:rPr>
                <w:rFonts w:ascii="宋体" w:hAnsi="宋体" w:cs="宋体"/>
              </w:rPr>
            </w:pPr>
            <w:r>
              <w:rPr>
                <w:rFonts w:ascii="宋体" w:hAnsi="宋体" w:cs="宋体" w:hint="eastAsia"/>
              </w:rPr>
              <w:t>1</w:t>
            </w:r>
            <w:r>
              <w:rPr>
                <w:rFonts w:ascii="宋体" w:hAnsi="宋体" w:cs="宋体"/>
              </w:rPr>
              <w:t>050100</w:t>
            </w:r>
          </w:p>
        </w:tc>
      </w:tr>
      <w:tr w:rsidR="009D2B3C" w14:paraId="7CC31098" w14:textId="77777777">
        <w:trPr>
          <w:trHeight w:hRule="exact" w:val="397"/>
        </w:trPr>
        <w:tc>
          <w:tcPr>
            <w:tcW w:w="846" w:type="dxa"/>
            <w:vMerge/>
            <w:vAlign w:val="center"/>
          </w:tcPr>
          <w:p w14:paraId="7E98E563" w14:textId="77777777" w:rsidR="009D2B3C" w:rsidRDefault="009D2B3C">
            <w:pPr>
              <w:jc w:val="center"/>
              <w:rPr>
                <w:rFonts w:ascii="宋体" w:hAnsi="宋体" w:cs="宋体"/>
              </w:rPr>
            </w:pPr>
          </w:p>
        </w:tc>
        <w:tc>
          <w:tcPr>
            <w:tcW w:w="1276" w:type="dxa"/>
            <w:vMerge/>
            <w:vAlign w:val="center"/>
          </w:tcPr>
          <w:p w14:paraId="4AA50E6F" w14:textId="77777777" w:rsidR="009D2B3C" w:rsidRDefault="009D2B3C">
            <w:pPr>
              <w:jc w:val="center"/>
              <w:rPr>
                <w:rFonts w:ascii="宋体" w:hAnsi="宋体" w:cs="宋体"/>
              </w:rPr>
            </w:pPr>
          </w:p>
        </w:tc>
        <w:tc>
          <w:tcPr>
            <w:tcW w:w="2551" w:type="dxa"/>
            <w:vAlign w:val="center"/>
          </w:tcPr>
          <w:p w14:paraId="3927A1C0" w14:textId="77777777" w:rsidR="009D2B3C" w:rsidRDefault="00000000">
            <w:pPr>
              <w:jc w:val="center"/>
              <w:rPr>
                <w:rFonts w:ascii="宋体" w:hAnsi="宋体" w:cs="宋体"/>
              </w:rPr>
            </w:pPr>
            <w:r>
              <w:rPr>
                <w:rFonts w:ascii="宋体" w:hAnsi="宋体" w:cs="宋体" w:hint="eastAsia"/>
              </w:rPr>
              <w:t>电压传感器（0</w:t>
            </w:r>
            <w:r>
              <w:rPr>
                <w:rFonts w:ascii="宋体" w:hAnsi="宋体" w:cs="宋体"/>
              </w:rPr>
              <w:t>2</w:t>
            </w:r>
            <w:r>
              <w:rPr>
                <w:rFonts w:ascii="宋体" w:hAnsi="宋体" w:cs="宋体" w:hint="eastAsia"/>
              </w:rPr>
              <w:t>）</w:t>
            </w:r>
          </w:p>
        </w:tc>
        <w:tc>
          <w:tcPr>
            <w:tcW w:w="2671" w:type="dxa"/>
            <w:vAlign w:val="center"/>
          </w:tcPr>
          <w:p w14:paraId="40750C08" w14:textId="77777777" w:rsidR="009D2B3C" w:rsidRDefault="009D2B3C">
            <w:pPr>
              <w:jc w:val="center"/>
              <w:rPr>
                <w:rFonts w:ascii="宋体" w:hAnsi="宋体" w:cs="宋体"/>
              </w:rPr>
            </w:pPr>
          </w:p>
        </w:tc>
        <w:tc>
          <w:tcPr>
            <w:tcW w:w="951" w:type="dxa"/>
            <w:vAlign w:val="center"/>
          </w:tcPr>
          <w:p w14:paraId="655B5B1B" w14:textId="77777777" w:rsidR="009D2B3C" w:rsidRDefault="00000000">
            <w:pPr>
              <w:jc w:val="center"/>
              <w:rPr>
                <w:rFonts w:ascii="宋体" w:hAnsi="宋体" w:cs="宋体"/>
              </w:rPr>
            </w:pPr>
            <w:r>
              <w:rPr>
                <w:rFonts w:ascii="宋体" w:hAnsi="宋体" w:cs="宋体" w:hint="eastAsia"/>
              </w:rPr>
              <w:t>1</w:t>
            </w:r>
            <w:r>
              <w:rPr>
                <w:rFonts w:ascii="宋体" w:hAnsi="宋体" w:cs="宋体"/>
              </w:rPr>
              <w:t>050200</w:t>
            </w:r>
          </w:p>
        </w:tc>
      </w:tr>
      <w:tr w:rsidR="009D2B3C" w14:paraId="7FBE9D6F" w14:textId="77777777">
        <w:trPr>
          <w:trHeight w:hRule="exact" w:val="397"/>
        </w:trPr>
        <w:tc>
          <w:tcPr>
            <w:tcW w:w="846" w:type="dxa"/>
            <w:vMerge/>
            <w:vAlign w:val="center"/>
          </w:tcPr>
          <w:p w14:paraId="626085BC" w14:textId="77777777" w:rsidR="009D2B3C" w:rsidRDefault="009D2B3C">
            <w:pPr>
              <w:jc w:val="center"/>
              <w:rPr>
                <w:rFonts w:ascii="宋体" w:hAnsi="宋体" w:cs="宋体"/>
              </w:rPr>
            </w:pPr>
          </w:p>
        </w:tc>
        <w:tc>
          <w:tcPr>
            <w:tcW w:w="1276" w:type="dxa"/>
            <w:vMerge/>
            <w:vAlign w:val="center"/>
          </w:tcPr>
          <w:p w14:paraId="2BF77A81" w14:textId="77777777" w:rsidR="009D2B3C" w:rsidRDefault="009D2B3C">
            <w:pPr>
              <w:jc w:val="center"/>
              <w:rPr>
                <w:rFonts w:ascii="宋体" w:hAnsi="宋体" w:cs="宋体"/>
              </w:rPr>
            </w:pPr>
          </w:p>
        </w:tc>
        <w:tc>
          <w:tcPr>
            <w:tcW w:w="2551" w:type="dxa"/>
            <w:vAlign w:val="center"/>
          </w:tcPr>
          <w:p w14:paraId="50236E58" w14:textId="77777777" w:rsidR="009D2B3C" w:rsidRDefault="00000000">
            <w:pPr>
              <w:jc w:val="center"/>
              <w:rPr>
                <w:rFonts w:ascii="宋体" w:hAnsi="宋体" w:cs="宋体"/>
              </w:rPr>
            </w:pPr>
            <w:r>
              <w:rPr>
                <w:rFonts w:ascii="宋体" w:hAnsi="宋体" w:cs="宋体" w:hint="eastAsia"/>
              </w:rPr>
              <w:t>电场传感器（0</w:t>
            </w:r>
            <w:r>
              <w:rPr>
                <w:rFonts w:ascii="宋体" w:hAnsi="宋体" w:cs="宋体"/>
              </w:rPr>
              <w:t>3</w:t>
            </w:r>
            <w:r>
              <w:rPr>
                <w:rFonts w:ascii="宋体" w:hAnsi="宋体" w:cs="宋体" w:hint="eastAsia"/>
              </w:rPr>
              <w:t>）</w:t>
            </w:r>
          </w:p>
        </w:tc>
        <w:tc>
          <w:tcPr>
            <w:tcW w:w="2671" w:type="dxa"/>
            <w:vAlign w:val="center"/>
          </w:tcPr>
          <w:p w14:paraId="7A4D0ABE" w14:textId="77777777" w:rsidR="009D2B3C" w:rsidRDefault="009D2B3C">
            <w:pPr>
              <w:jc w:val="center"/>
              <w:rPr>
                <w:rFonts w:ascii="宋体" w:hAnsi="宋体" w:cs="宋体"/>
              </w:rPr>
            </w:pPr>
          </w:p>
        </w:tc>
        <w:tc>
          <w:tcPr>
            <w:tcW w:w="951" w:type="dxa"/>
            <w:vAlign w:val="center"/>
          </w:tcPr>
          <w:p w14:paraId="78A226FD" w14:textId="77777777" w:rsidR="009D2B3C" w:rsidRDefault="00000000">
            <w:pPr>
              <w:jc w:val="center"/>
              <w:rPr>
                <w:rFonts w:ascii="宋体" w:hAnsi="宋体" w:cs="宋体"/>
              </w:rPr>
            </w:pPr>
            <w:r>
              <w:rPr>
                <w:rFonts w:ascii="宋体" w:hAnsi="宋体" w:cs="宋体" w:hint="eastAsia"/>
              </w:rPr>
              <w:t>1</w:t>
            </w:r>
            <w:r>
              <w:rPr>
                <w:rFonts w:ascii="宋体" w:hAnsi="宋体" w:cs="宋体"/>
              </w:rPr>
              <w:t>050300</w:t>
            </w:r>
          </w:p>
        </w:tc>
      </w:tr>
      <w:tr w:rsidR="009D2B3C" w14:paraId="0447765F" w14:textId="77777777">
        <w:trPr>
          <w:trHeight w:hRule="exact" w:val="397"/>
        </w:trPr>
        <w:tc>
          <w:tcPr>
            <w:tcW w:w="846" w:type="dxa"/>
            <w:vMerge/>
            <w:vAlign w:val="center"/>
          </w:tcPr>
          <w:p w14:paraId="4EAAB052" w14:textId="77777777" w:rsidR="009D2B3C" w:rsidRDefault="009D2B3C">
            <w:pPr>
              <w:jc w:val="center"/>
              <w:rPr>
                <w:rFonts w:ascii="宋体" w:hAnsi="宋体" w:cs="宋体"/>
              </w:rPr>
            </w:pPr>
          </w:p>
        </w:tc>
        <w:tc>
          <w:tcPr>
            <w:tcW w:w="1276" w:type="dxa"/>
            <w:vMerge w:val="restart"/>
            <w:vAlign w:val="center"/>
          </w:tcPr>
          <w:p w14:paraId="053B2384" w14:textId="77777777" w:rsidR="009D2B3C" w:rsidRDefault="00000000">
            <w:pPr>
              <w:jc w:val="center"/>
              <w:rPr>
                <w:rFonts w:ascii="宋体" w:hAnsi="宋体" w:cs="宋体"/>
              </w:rPr>
            </w:pPr>
            <w:r>
              <w:rPr>
                <w:rFonts w:ascii="宋体" w:hAnsi="宋体" w:cs="宋体" w:hint="eastAsia"/>
              </w:rPr>
              <w:t>声学量传感器（0</w:t>
            </w:r>
            <w:r>
              <w:rPr>
                <w:rFonts w:ascii="宋体" w:hAnsi="宋体" w:cs="宋体"/>
              </w:rPr>
              <w:t>6</w:t>
            </w:r>
            <w:r>
              <w:rPr>
                <w:rFonts w:ascii="宋体" w:hAnsi="宋体" w:cs="宋体" w:hint="eastAsia"/>
              </w:rPr>
              <w:t>）</w:t>
            </w:r>
          </w:p>
        </w:tc>
        <w:tc>
          <w:tcPr>
            <w:tcW w:w="2551" w:type="dxa"/>
            <w:vAlign w:val="center"/>
          </w:tcPr>
          <w:p w14:paraId="48CE3DBE" w14:textId="77777777" w:rsidR="009D2B3C" w:rsidRDefault="009D2B3C">
            <w:pPr>
              <w:jc w:val="center"/>
              <w:rPr>
                <w:rFonts w:ascii="宋体" w:hAnsi="宋体" w:cs="宋体"/>
              </w:rPr>
            </w:pPr>
          </w:p>
        </w:tc>
        <w:tc>
          <w:tcPr>
            <w:tcW w:w="2671" w:type="dxa"/>
            <w:vAlign w:val="center"/>
          </w:tcPr>
          <w:p w14:paraId="2B23841B" w14:textId="77777777" w:rsidR="009D2B3C" w:rsidRDefault="009D2B3C">
            <w:pPr>
              <w:jc w:val="center"/>
              <w:rPr>
                <w:rFonts w:ascii="宋体" w:hAnsi="宋体" w:cs="宋体"/>
              </w:rPr>
            </w:pPr>
          </w:p>
        </w:tc>
        <w:tc>
          <w:tcPr>
            <w:tcW w:w="951" w:type="dxa"/>
            <w:vAlign w:val="center"/>
          </w:tcPr>
          <w:p w14:paraId="0C8FD0BC" w14:textId="77777777" w:rsidR="009D2B3C" w:rsidRDefault="00000000">
            <w:pPr>
              <w:jc w:val="center"/>
              <w:rPr>
                <w:rFonts w:ascii="宋体" w:hAnsi="宋体" w:cs="宋体"/>
              </w:rPr>
            </w:pPr>
            <w:r>
              <w:rPr>
                <w:rFonts w:ascii="宋体" w:hAnsi="宋体" w:cs="宋体" w:hint="eastAsia"/>
              </w:rPr>
              <w:t>1060000</w:t>
            </w:r>
          </w:p>
        </w:tc>
      </w:tr>
      <w:tr w:rsidR="009D2B3C" w14:paraId="4A9DE02C" w14:textId="77777777">
        <w:trPr>
          <w:trHeight w:hRule="exact" w:val="397"/>
        </w:trPr>
        <w:tc>
          <w:tcPr>
            <w:tcW w:w="846" w:type="dxa"/>
            <w:vMerge/>
            <w:vAlign w:val="center"/>
          </w:tcPr>
          <w:p w14:paraId="4494C539" w14:textId="77777777" w:rsidR="009D2B3C" w:rsidRDefault="009D2B3C">
            <w:pPr>
              <w:jc w:val="center"/>
              <w:rPr>
                <w:rFonts w:ascii="宋体" w:hAnsi="宋体" w:cs="宋体"/>
              </w:rPr>
            </w:pPr>
          </w:p>
        </w:tc>
        <w:tc>
          <w:tcPr>
            <w:tcW w:w="1276" w:type="dxa"/>
            <w:vMerge/>
            <w:vAlign w:val="center"/>
          </w:tcPr>
          <w:p w14:paraId="1A5EE3B7" w14:textId="77777777" w:rsidR="009D2B3C" w:rsidRDefault="009D2B3C">
            <w:pPr>
              <w:jc w:val="center"/>
              <w:rPr>
                <w:rFonts w:ascii="宋体" w:hAnsi="宋体" w:cs="宋体"/>
              </w:rPr>
            </w:pPr>
          </w:p>
        </w:tc>
        <w:tc>
          <w:tcPr>
            <w:tcW w:w="2551" w:type="dxa"/>
            <w:vAlign w:val="center"/>
          </w:tcPr>
          <w:p w14:paraId="4552AC50" w14:textId="77777777" w:rsidR="009D2B3C" w:rsidRDefault="00000000">
            <w:pPr>
              <w:jc w:val="center"/>
              <w:rPr>
                <w:rFonts w:ascii="宋体" w:hAnsi="宋体" w:cs="宋体"/>
              </w:rPr>
            </w:pPr>
            <w:r>
              <w:rPr>
                <w:rFonts w:ascii="宋体" w:hAnsi="宋体" w:cs="宋体" w:hint="eastAsia"/>
              </w:rPr>
              <w:t>超声波传感器（0</w:t>
            </w:r>
            <w:r>
              <w:rPr>
                <w:rFonts w:ascii="宋体" w:hAnsi="宋体" w:cs="宋体"/>
              </w:rPr>
              <w:t>1</w:t>
            </w:r>
            <w:r>
              <w:rPr>
                <w:rFonts w:ascii="宋体" w:hAnsi="宋体" w:cs="宋体" w:hint="eastAsia"/>
              </w:rPr>
              <w:t>）</w:t>
            </w:r>
          </w:p>
        </w:tc>
        <w:tc>
          <w:tcPr>
            <w:tcW w:w="2671" w:type="dxa"/>
            <w:vAlign w:val="center"/>
          </w:tcPr>
          <w:p w14:paraId="0FA941D2" w14:textId="77777777" w:rsidR="009D2B3C" w:rsidRDefault="009D2B3C">
            <w:pPr>
              <w:jc w:val="center"/>
              <w:rPr>
                <w:rFonts w:ascii="宋体" w:hAnsi="宋体" w:cs="宋体"/>
              </w:rPr>
            </w:pPr>
          </w:p>
        </w:tc>
        <w:tc>
          <w:tcPr>
            <w:tcW w:w="951" w:type="dxa"/>
            <w:vAlign w:val="center"/>
          </w:tcPr>
          <w:p w14:paraId="6B4ED713" w14:textId="77777777" w:rsidR="009D2B3C" w:rsidRDefault="00000000">
            <w:pPr>
              <w:jc w:val="center"/>
              <w:rPr>
                <w:rFonts w:ascii="宋体" w:hAnsi="宋体" w:cs="宋体"/>
              </w:rPr>
            </w:pPr>
            <w:r>
              <w:rPr>
                <w:rFonts w:ascii="宋体" w:hAnsi="宋体" w:cs="宋体" w:hint="eastAsia"/>
              </w:rPr>
              <w:t>1</w:t>
            </w:r>
            <w:r>
              <w:rPr>
                <w:rFonts w:ascii="宋体" w:hAnsi="宋体" w:cs="宋体"/>
              </w:rPr>
              <w:t>060100</w:t>
            </w:r>
          </w:p>
        </w:tc>
      </w:tr>
      <w:tr w:rsidR="009D2B3C" w14:paraId="067368B5" w14:textId="77777777">
        <w:trPr>
          <w:trHeight w:hRule="exact" w:val="397"/>
        </w:trPr>
        <w:tc>
          <w:tcPr>
            <w:tcW w:w="846" w:type="dxa"/>
            <w:vMerge/>
            <w:vAlign w:val="center"/>
          </w:tcPr>
          <w:p w14:paraId="25ADE3F5" w14:textId="77777777" w:rsidR="009D2B3C" w:rsidRDefault="009D2B3C">
            <w:pPr>
              <w:jc w:val="center"/>
              <w:rPr>
                <w:rFonts w:ascii="宋体" w:hAnsi="宋体" w:cs="宋体"/>
              </w:rPr>
            </w:pPr>
          </w:p>
        </w:tc>
        <w:tc>
          <w:tcPr>
            <w:tcW w:w="1276" w:type="dxa"/>
            <w:vMerge/>
            <w:vAlign w:val="center"/>
          </w:tcPr>
          <w:p w14:paraId="1B0EFE08" w14:textId="77777777" w:rsidR="009D2B3C" w:rsidRDefault="009D2B3C">
            <w:pPr>
              <w:jc w:val="center"/>
              <w:rPr>
                <w:rFonts w:ascii="宋体" w:hAnsi="宋体" w:cs="宋体"/>
              </w:rPr>
            </w:pPr>
          </w:p>
        </w:tc>
        <w:tc>
          <w:tcPr>
            <w:tcW w:w="2551" w:type="dxa"/>
            <w:vAlign w:val="center"/>
          </w:tcPr>
          <w:p w14:paraId="29342C16" w14:textId="77777777" w:rsidR="009D2B3C" w:rsidRDefault="00000000">
            <w:pPr>
              <w:jc w:val="center"/>
              <w:rPr>
                <w:rFonts w:ascii="宋体" w:hAnsi="宋体" w:cs="宋体"/>
              </w:rPr>
            </w:pPr>
            <w:r>
              <w:rPr>
                <w:rFonts w:ascii="宋体" w:hAnsi="宋体" w:cs="宋体" w:hint="eastAsia"/>
              </w:rPr>
              <w:t>声压传感器（0</w:t>
            </w:r>
            <w:r>
              <w:rPr>
                <w:rFonts w:ascii="宋体" w:hAnsi="宋体" w:cs="宋体"/>
              </w:rPr>
              <w:t>2</w:t>
            </w:r>
            <w:r>
              <w:rPr>
                <w:rFonts w:ascii="宋体" w:hAnsi="宋体" w:cs="宋体" w:hint="eastAsia"/>
              </w:rPr>
              <w:t>）</w:t>
            </w:r>
          </w:p>
        </w:tc>
        <w:tc>
          <w:tcPr>
            <w:tcW w:w="2671" w:type="dxa"/>
            <w:vAlign w:val="center"/>
          </w:tcPr>
          <w:p w14:paraId="518BFDCA" w14:textId="77777777" w:rsidR="009D2B3C" w:rsidRDefault="009D2B3C">
            <w:pPr>
              <w:jc w:val="center"/>
              <w:rPr>
                <w:rFonts w:ascii="宋体" w:hAnsi="宋体" w:cs="宋体"/>
              </w:rPr>
            </w:pPr>
          </w:p>
        </w:tc>
        <w:tc>
          <w:tcPr>
            <w:tcW w:w="951" w:type="dxa"/>
            <w:vAlign w:val="center"/>
          </w:tcPr>
          <w:p w14:paraId="02941843" w14:textId="77777777" w:rsidR="009D2B3C" w:rsidRDefault="00000000">
            <w:pPr>
              <w:jc w:val="center"/>
              <w:rPr>
                <w:rFonts w:ascii="宋体" w:hAnsi="宋体" w:cs="宋体"/>
              </w:rPr>
            </w:pPr>
            <w:r>
              <w:rPr>
                <w:rFonts w:ascii="宋体" w:hAnsi="宋体" w:cs="宋体" w:hint="eastAsia"/>
              </w:rPr>
              <w:t>1</w:t>
            </w:r>
            <w:r>
              <w:rPr>
                <w:rFonts w:ascii="宋体" w:hAnsi="宋体" w:cs="宋体"/>
              </w:rPr>
              <w:t>060200</w:t>
            </w:r>
          </w:p>
        </w:tc>
      </w:tr>
      <w:tr w:rsidR="009D2B3C" w14:paraId="54D3E8F5" w14:textId="77777777">
        <w:trPr>
          <w:trHeight w:hRule="exact" w:val="397"/>
        </w:trPr>
        <w:tc>
          <w:tcPr>
            <w:tcW w:w="846" w:type="dxa"/>
            <w:vMerge/>
            <w:vAlign w:val="center"/>
          </w:tcPr>
          <w:p w14:paraId="14849B3C" w14:textId="77777777" w:rsidR="009D2B3C" w:rsidRDefault="009D2B3C">
            <w:pPr>
              <w:jc w:val="center"/>
              <w:rPr>
                <w:rFonts w:ascii="宋体" w:hAnsi="宋体" w:cs="宋体"/>
              </w:rPr>
            </w:pPr>
          </w:p>
        </w:tc>
        <w:tc>
          <w:tcPr>
            <w:tcW w:w="1276" w:type="dxa"/>
            <w:vMerge/>
            <w:vAlign w:val="center"/>
          </w:tcPr>
          <w:p w14:paraId="3E440F19" w14:textId="77777777" w:rsidR="009D2B3C" w:rsidRDefault="009D2B3C">
            <w:pPr>
              <w:jc w:val="center"/>
              <w:rPr>
                <w:rFonts w:ascii="宋体" w:hAnsi="宋体" w:cs="宋体"/>
              </w:rPr>
            </w:pPr>
          </w:p>
        </w:tc>
        <w:tc>
          <w:tcPr>
            <w:tcW w:w="2551" w:type="dxa"/>
            <w:vAlign w:val="center"/>
          </w:tcPr>
          <w:p w14:paraId="54041985" w14:textId="77777777" w:rsidR="009D2B3C" w:rsidRDefault="00000000">
            <w:pPr>
              <w:jc w:val="center"/>
              <w:rPr>
                <w:rFonts w:ascii="宋体" w:hAnsi="宋体" w:cs="宋体"/>
              </w:rPr>
            </w:pPr>
            <w:r>
              <w:rPr>
                <w:rFonts w:ascii="宋体" w:hAnsi="宋体" w:cs="宋体" w:hint="eastAsia"/>
              </w:rPr>
              <w:t>噪声传感器（0</w:t>
            </w:r>
            <w:r>
              <w:rPr>
                <w:rFonts w:ascii="宋体" w:hAnsi="宋体" w:cs="宋体"/>
              </w:rPr>
              <w:t>3</w:t>
            </w:r>
            <w:r>
              <w:rPr>
                <w:rFonts w:ascii="宋体" w:hAnsi="宋体" w:cs="宋体" w:hint="eastAsia"/>
              </w:rPr>
              <w:t>）</w:t>
            </w:r>
          </w:p>
        </w:tc>
        <w:tc>
          <w:tcPr>
            <w:tcW w:w="2671" w:type="dxa"/>
            <w:vAlign w:val="center"/>
          </w:tcPr>
          <w:p w14:paraId="3C53E6F9" w14:textId="77777777" w:rsidR="009D2B3C" w:rsidRDefault="009D2B3C">
            <w:pPr>
              <w:jc w:val="center"/>
              <w:rPr>
                <w:rFonts w:ascii="宋体" w:hAnsi="宋体" w:cs="宋体"/>
              </w:rPr>
            </w:pPr>
          </w:p>
        </w:tc>
        <w:tc>
          <w:tcPr>
            <w:tcW w:w="951" w:type="dxa"/>
            <w:vAlign w:val="center"/>
          </w:tcPr>
          <w:p w14:paraId="79D0A842" w14:textId="77777777" w:rsidR="009D2B3C" w:rsidRDefault="00000000">
            <w:pPr>
              <w:jc w:val="center"/>
              <w:rPr>
                <w:rFonts w:ascii="宋体" w:hAnsi="宋体" w:cs="宋体"/>
              </w:rPr>
            </w:pPr>
            <w:r>
              <w:rPr>
                <w:rFonts w:ascii="宋体" w:hAnsi="宋体" w:cs="宋体" w:hint="eastAsia"/>
              </w:rPr>
              <w:t>1</w:t>
            </w:r>
            <w:r>
              <w:rPr>
                <w:rFonts w:ascii="宋体" w:hAnsi="宋体" w:cs="宋体"/>
              </w:rPr>
              <w:t>060300</w:t>
            </w:r>
          </w:p>
        </w:tc>
      </w:tr>
      <w:tr w:rsidR="009D2B3C" w14:paraId="421A9BFD" w14:textId="77777777">
        <w:trPr>
          <w:trHeight w:hRule="exact" w:val="698"/>
        </w:trPr>
        <w:tc>
          <w:tcPr>
            <w:tcW w:w="846" w:type="dxa"/>
            <w:vMerge/>
            <w:vAlign w:val="center"/>
          </w:tcPr>
          <w:p w14:paraId="609CD7F1" w14:textId="77777777" w:rsidR="009D2B3C" w:rsidRDefault="009D2B3C">
            <w:pPr>
              <w:jc w:val="center"/>
              <w:rPr>
                <w:rFonts w:ascii="宋体" w:hAnsi="宋体" w:cs="宋体"/>
              </w:rPr>
            </w:pPr>
          </w:p>
        </w:tc>
        <w:tc>
          <w:tcPr>
            <w:tcW w:w="1276" w:type="dxa"/>
            <w:vAlign w:val="center"/>
          </w:tcPr>
          <w:p w14:paraId="7C1529B0" w14:textId="77777777" w:rsidR="009D2B3C" w:rsidRDefault="00000000">
            <w:pPr>
              <w:jc w:val="center"/>
              <w:rPr>
                <w:rFonts w:ascii="宋体" w:hAnsi="宋体" w:cs="宋体"/>
              </w:rPr>
            </w:pPr>
            <w:r>
              <w:rPr>
                <w:rFonts w:ascii="宋体" w:hAnsi="宋体" w:cs="宋体" w:hint="eastAsia"/>
              </w:rPr>
              <w:t>微波传感器（07）</w:t>
            </w:r>
          </w:p>
        </w:tc>
        <w:tc>
          <w:tcPr>
            <w:tcW w:w="2551" w:type="dxa"/>
            <w:vAlign w:val="center"/>
          </w:tcPr>
          <w:p w14:paraId="52ED4FC7" w14:textId="77777777" w:rsidR="009D2B3C" w:rsidRDefault="009D2B3C">
            <w:pPr>
              <w:jc w:val="center"/>
              <w:rPr>
                <w:rFonts w:ascii="宋体" w:hAnsi="宋体" w:cs="宋体"/>
              </w:rPr>
            </w:pPr>
          </w:p>
        </w:tc>
        <w:tc>
          <w:tcPr>
            <w:tcW w:w="2671" w:type="dxa"/>
            <w:vAlign w:val="center"/>
          </w:tcPr>
          <w:p w14:paraId="751A7575" w14:textId="77777777" w:rsidR="009D2B3C" w:rsidRDefault="009D2B3C">
            <w:pPr>
              <w:jc w:val="center"/>
              <w:rPr>
                <w:rFonts w:ascii="宋体" w:hAnsi="宋体" w:cs="宋体"/>
              </w:rPr>
            </w:pPr>
          </w:p>
        </w:tc>
        <w:tc>
          <w:tcPr>
            <w:tcW w:w="951" w:type="dxa"/>
            <w:vAlign w:val="center"/>
          </w:tcPr>
          <w:p w14:paraId="1319067D" w14:textId="77777777" w:rsidR="009D2B3C" w:rsidRDefault="00000000">
            <w:pPr>
              <w:jc w:val="center"/>
              <w:rPr>
                <w:rFonts w:ascii="宋体" w:hAnsi="宋体" w:cs="宋体"/>
              </w:rPr>
            </w:pPr>
            <w:r>
              <w:rPr>
                <w:rFonts w:ascii="宋体" w:hAnsi="宋体" w:cs="宋体" w:hint="eastAsia"/>
              </w:rPr>
              <w:t>1070000</w:t>
            </w:r>
          </w:p>
        </w:tc>
      </w:tr>
      <w:tr w:rsidR="009D2B3C" w14:paraId="60DAC88F" w14:textId="77777777">
        <w:trPr>
          <w:trHeight w:hRule="exact" w:val="397"/>
        </w:trPr>
        <w:tc>
          <w:tcPr>
            <w:tcW w:w="846" w:type="dxa"/>
            <w:vMerge/>
            <w:vAlign w:val="center"/>
          </w:tcPr>
          <w:p w14:paraId="11DF03B1" w14:textId="77777777" w:rsidR="009D2B3C" w:rsidRDefault="009D2B3C">
            <w:pPr>
              <w:jc w:val="center"/>
              <w:rPr>
                <w:rFonts w:ascii="宋体" w:hAnsi="宋体" w:cs="宋体"/>
              </w:rPr>
            </w:pPr>
          </w:p>
        </w:tc>
        <w:tc>
          <w:tcPr>
            <w:tcW w:w="1276" w:type="dxa"/>
            <w:vMerge w:val="restart"/>
            <w:vAlign w:val="center"/>
          </w:tcPr>
          <w:p w14:paraId="339D5B6B" w14:textId="77777777" w:rsidR="009D2B3C" w:rsidRDefault="00000000">
            <w:pPr>
              <w:jc w:val="center"/>
              <w:rPr>
                <w:rFonts w:ascii="宋体" w:hAnsi="宋体" w:cs="宋体"/>
              </w:rPr>
            </w:pPr>
            <w:r>
              <w:rPr>
                <w:rFonts w:ascii="宋体" w:hAnsi="宋体" w:cs="宋体" w:hint="eastAsia"/>
              </w:rPr>
              <w:t>射线传感器（08）</w:t>
            </w:r>
          </w:p>
        </w:tc>
        <w:tc>
          <w:tcPr>
            <w:tcW w:w="2551" w:type="dxa"/>
            <w:vAlign w:val="center"/>
          </w:tcPr>
          <w:p w14:paraId="36C8E19A" w14:textId="77777777" w:rsidR="009D2B3C" w:rsidRDefault="009D2B3C">
            <w:pPr>
              <w:jc w:val="center"/>
              <w:rPr>
                <w:rFonts w:ascii="宋体" w:hAnsi="宋体" w:cs="宋体"/>
              </w:rPr>
            </w:pPr>
          </w:p>
        </w:tc>
        <w:tc>
          <w:tcPr>
            <w:tcW w:w="2671" w:type="dxa"/>
            <w:vAlign w:val="center"/>
          </w:tcPr>
          <w:p w14:paraId="5383A098" w14:textId="77777777" w:rsidR="009D2B3C" w:rsidRDefault="009D2B3C">
            <w:pPr>
              <w:jc w:val="center"/>
              <w:rPr>
                <w:rFonts w:ascii="宋体" w:hAnsi="宋体" w:cs="宋体"/>
              </w:rPr>
            </w:pPr>
          </w:p>
        </w:tc>
        <w:tc>
          <w:tcPr>
            <w:tcW w:w="951" w:type="dxa"/>
            <w:vAlign w:val="center"/>
          </w:tcPr>
          <w:p w14:paraId="7BB4C447" w14:textId="77777777" w:rsidR="009D2B3C" w:rsidRDefault="00000000">
            <w:pPr>
              <w:jc w:val="center"/>
              <w:rPr>
                <w:rFonts w:ascii="宋体" w:hAnsi="宋体" w:cs="宋体"/>
              </w:rPr>
            </w:pPr>
            <w:r>
              <w:rPr>
                <w:rFonts w:ascii="宋体" w:hAnsi="宋体" w:cs="宋体" w:hint="eastAsia"/>
              </w:rPr>
              <w:t>1080000</w:t>
            </w:r>
          </w:p>
        </w:tc>
      </w:tr>
      <w:tr w:rsidR="009D2B3C" w14:paraId="19E5B2FB" w14:textId="77777777">
        <w:trPr>
          <w:trHeight w:hRule="exact" w:val="397"/>
        </w:trPr>
        <w:tc>
          <w:tcPr>
            <w:tcW w:w="846" w:type="dxa"/>
            <w:vMerge/>
            <w:vAlign w:val="center"/>
          </w:tcPr>
          <w:p w14:paraId="444CFE06" w14:textId="77777777" w:rsidR="009D2B3C" w:rsidRDefault="009D2B3C">
            <w:pPr>
              <w:jc w:val="center"/>
              <w:rPr>
                <w:rFonts w:ascii="宋体" w:hAnsi="宋体" w:cs="宋体"/>
              </w:rPr>
            </w:pPr>
          </w:p>
        </w:tc>
        <w:tc>
          <w:tcPr>
            <w:tcW w:w="1276" w:type="dxa"/>
            <w:vMerge/>
            <w:vAlign w:val="center"/>
          </w:tcPr>
          <w:p w14:paraId="58BA117B" w14:textId="77777777" w:rsidR="009D2B3C" w:rsidRDefault="009D2B3C">
            <w:pPr>
              <w:jc w:val="center"/>
              <w:rPr>
                <w:rFonts w:ascii="宋体" w:hAnsi="宋体" w:cs="宋体"/>
              </w:rPr>
            </w:pPr>
          </w:p>
        </w:tc>
        <w:tc>
          <w:tcPr>
            <w:tcW w:w="2551" w:type="dxa"/>
            <w:vAlign w:val="center"/>
          </w:tcPr>
          <w:p w14:paraId="753D8BB3" w14:textId="77777777" w:rsidR="009D2B3C" w:rsidRDefault="00000000">
            <w:pPr>
              <w:jc w:val="center"/>
              <w:rPr>
                <w:rFonts w:ascii="宋体" w:hAnsi="宋体" w:cs="宋体"/>
              </w:rPr>
            </w:pPr>
            <w:r>
              <w:rPr>
                <w:rFonts w:ascii="宋体" w:hAnsi="宋体" w:cs="宋体" w:hint="eastAsia"/>
              </w:rPr>
              <w:t>X射线触感器（01）</w:t>
            </w:r>
          </w:p>
        </w:tc>
        <w:tc>
          <w:tcPr>
            <w:tcW w:w="2671" w:type="dxa"/>
            <w:vAlign w:val="center"/>
          </w:tcPr>
          <w:p w14:paraId="55254112" w14:textId="77777777" w:rsidR="009D2B3C" w:rsidRDefault="009D2B3C">
            <w:pPr>
              <w:jc w:val="center"/>
              <w:rPr>
                <w:rFonts w:ascii="宋体" w:hAnsi="宋体" w:cs="宋体"/>
              </w:rPr>
            </w:pPr>
          </w:p>
        </w:tc>
        <w:tc>
          <w:tcPr>
            <w:tcW w:w="951" w:type="dxa"/>
            <w:vAlign w:val="center"/>
          </w:tcPr>
          <w:p w14:paraId="113E30E0" w14:textId="77777777" w:rsidR="009D2B3C" w:rsidRDefault="00000000">
            <w:pPr>
              <w:jc w:val="center"/>
              <w:rPr>
                <w:rFonts w:ascii="宋体" w:hAnsi="宋体" w:cs="宋体"/>
              </w:rPr>
            </w:pPr>
            <w:r>
              <w:rPr>
                <w:rFonts w:ascii="宋体" w:hAnsi="宋体" w:cs="宋体" w:hint="eastAsia"/>
              </w:rPr>
              <w:t>1080100</w:t>
            </w:r>
          </w:p>
        </w:tc>
      </w:tr>
      <w:tr w:rsidR="009D2B3C" w14:paraId="7E6E0DAC" w14:textId="77777777">
        <w:trPr>
          <w:trHeight w:hRule="exact" w:val="397"/>
        </w:trPr>
        <w:tc>
          <w:tcPr>
            <w:tcW w:w="846" w:type="dxa"/>
            <w:vMerge/>
            <w:vAlign w:val="center"/>
          </w:tcPr>
          <w:p w14:paraId="1C10041A" w14:textId="77777777" w:rsidR="009D2B3C" w:rsidRDefault="009D2B3C">
            <w:pPr>
              <w:jc w:val="center"/>
              <w:rPr>
                <w:rFonts w:ascii="宋体" w:hAnsi="宋体" w:cs="宋体"/>
              </w:rPr>
            </w:pPr>
          </w:p>
        </w:tc>
        <w:tc>
          <w:tcPr>
            <w:tcW w:w="1276" w:type="dxa"/>
            <w:vMerge/>
            <w:vAlign w:val="center"/>
          </w:tcPr>
          <w:p w14:paraId="2D7A26C6" w14:textId="77777777" w:rsidR="009D2B3C" w:rsidRDefault="009D2B3C">
            <w:pPr>
              <w:jc w:val="center"/>
              <w:rPr>
                <w:rFonts w:ascii="宋体" w:hAnsi="宋体" w:cs="宋体"/>
              </w:rPr>
            </w:pPr>
          </w:p>
        </w:tc>
        <w:tc>
          <w:tcPr>
            <w:tcW w:w="2551" w:type="dxa"/>
            <w:vAlign w:val="center"/>
          </w:tcPr>
          <w:p w14:paraId="422E3ECA" w14:textId="77777777" w:rsidR="009D2B3C" w:rsidRDefault="00000000">
            <w:pPr>
              <w:jc w:val="center"/>
              <w:rPr>
                <w:rFonts w:ascii="宋体" w:hAnsi="宋体" w:cs="宋体"/>
              </w:rPr>
            </w:pPr>
            <w:r>
              <w:rPr>
                <w:rFonts w:ascii="宋体" w:hAnsi="宋体" w:cs="宋体" w:hint="eastAsia"/>
              </w:rPr>
              <w:t>ɑ射线传感器（02）</w:t>
            </w:r>
          </w:p>
        </w:tc>
        <w:tc>
          <w:tcPr>
            <w:tcW w:w="2671" w:type="dxa"/>
            <w:vAlign w:val="center"/>
          </w:tcPr>
          <w:p w14:paraId="032BA274" w14:textId="77777777" w:rsidR="009D2B3C" w:rsidRDefault="009D2B3C">
            <w:pPr>
              <w:jc w:val="center"/>
              <w:rPr>
                <w:rFonts w:ascii="宋体" w:hAnsi="宋体" w:cs="宋体"/>
              </w:rPr>
            </w:pPr>
          </w:p>
        </w:tc>
        <w:tc>
          <w:tcPr>
            <w:tcW w:w="951" w:type="dxa"/>
            <w:vAlign w:val="center"/>
          </w:tcPr>
          <w:p w14:paraId="3C03F22A" w14:textId="77777777" w:rsidR="009D2B3C" w:rsidRDefault="00000000">
            <w:pPr>
              <w:jc w:val="center"/>
              <w:rPr>
                <w:rFonts w:ascii="宋体" w:hAnsi="宋体" w:cs="宋体"/>
              </w:rPr>
            </w:pPr>
            <w:r>
              <w:rPr>
                <w:rFonts w:ascii="宋体" w:hAnsi="宋体" w:cs="宋体" w:hint="eastAsia"/>
              </w:rPr>
              <w:t>1080200</w:t>
            </w:r>
          </w:p>
        </w:tc>
      </w:tr>
      <w:tr w:rsidR="009D2B3C" w14:paraId="4EBA4D8C" w14:textId="77777777">
        <w:trPr>
          <w:trHeight w:hRule="exact" w:val="397"/>
        </w:trPr>
        <w:tc>
          <w:tcPr>
            <w:tcW w:w="846" w:type="dxa"/>
            <w:vMerge/>
            <w:vAlign w:val="center"/>
          </w:tcPr>
          <w:p w14:paraId="5F0F7D36" w14:textId="77777777" w:rsidR="009D2B3C" w:rsidRDefault="009D2B3C">
            <w:pPr>
              <w:jc w:val="center"/>
              <w:rPr>
                <w:rFonts w:ascii="宋体" w:hAnsi="宋体" w:cs="宋体"/>
              </w:rPr>
            </w:pPr>
          </w:p>
        </w:tc>
        <w:tc>
          <w:tcPr>
            <w:tcW w:w="1276" w:type="dxa"/>
            <w:vMerge/>
            <w:vAlign w:val="center"/>
          </w:tcPr>
          <w:p w14:paraId="70437906" w14:textId="77777777" w:rsidR="009D2B3C" w:rsidRDefault="009D2B3C">
            <w:pPr>
              <w:jc w:val="center"/>
              <w:rPr>
                <w:rFonts w:ascii="宋体" w:hAnsi="宋体" w:cs="宋体"/>
              </w:rPr>
            </w:pPr>
          </w:p>
        </w:tc>
        <w:tc>
          <w:tcPr>
            <w:tcW w:w="2551" w:type="dxa"/>
            <w:vAlign w:val="center"/>
          </w:tcPr>
          <w:p w14:paraId="6786D769" w14:textId="77777777" w:rsidR="009D2B3C" w:rsidRDefault="00000000">
            <w:pPr>
              <w:jc w:val="center"/>
              <w:rPr>
                <w:rFonts w:ascii="宋体" w:hAnsi="宋体" w:cs="宋体"/>
              </w:rPr>
            </w:pPr>
            <w:r>
              <w:rPr>
                <w:rFonts w:ascii="宋体" w:hAnsi="宋体" w:cs="宋体" w:hint="eastAsia"/>
              </w:rPr>
              <w:t>β射线传感器（03）</w:t>
            </w:r>
          </w:p>
        </w:tc>
        <w:tc>
          <w:tcPr>
            <w:tcW w:w="2671" w:type="dxa"/>
            <w:vAlign w:val="center"/>
          </w:tcPr>
          <w:p w14:paraId="3B02B747" w14:textId="77777777" w:rsidR="009D2B3C" w:rsidRDefault="009D2B3C">
            <w:pPr>
              <w:jc w:val="center"/>
              <w:rPr>
                <w:rFonts w:ascii="宋体" w:hAnsi="宋体" w:cs="宋体"/>
              </w:rPr>
            </w:pPr>
          </w:p>
        </w:tc>
        <w:tc>
          <w:tcPr>
            <w:tcW w:w="951" w:type="dxa"/>
            <w:vAlign w:val="center"/>
          </w:tcPr>
          <w:p w14:paraId="723DFA5A" w14:textId="77777777" w:rsidR="009D2B3C" w:rsidRDefault="00000000">
            <w:pPr>
              <w:jc w:val="center"/>
              <w:rPr>
                <w:rFonts w:ascii="宋体" w:hAnsi="宋体" w:cs="宋体"/>
              </w:rPr>
            </w:pPr>
            <w:r>
              <w:rPr>
                <w:rFonts w:ascii="宋体" w:hAnsi="宋体" w:cs="宋体" w:hint="eastAsia"/>
              </w:rPr>
              <w:t>1080300</w:t>
            </w:r>
          </w:p>
        </w:tc>
      </w:tr>
      <w:tr w:rsidR="009D2B3C" w14:paraId="22941C94" w14:textId="77777777">
        <w:trPr>
          <w:trHeight w:hRule="exact" w:val="397"/>
        </w:trPr>
        <w:tc>
          <w:tcPr>
            <w:tcW w:w="846" w:type="dxa"/>
            <w:vMerge/>
            <w:vAlign w:val="center"/>
          </w:tcPr>
          <w:p w14:paraId="5C3DE1A1" w14:textId="77777777" w:rsidR="009D2B3C" w:rsidRDefault="009D2B3C">
            <w:pPr>
              <w:jc w:val="center"/>
              <w:rPr>
                <w:rFonts w:ascii="宋体" w:hAnsi="宋体" w:cs="宋体"/>
              </w:rPr>
            </w:pPr>
          </w:p>
        </w:tc>
        <w:tc>
          <w:tcPr>
            <w:tcW w:w="1276" w:type="dxa"/>
            <w:vMerge/>
            <w:vAlign w:val="center"/>
          </w:tcPr>
          <w:p w14:paraId="4D05BB4C" w14:textId="77777777" w:rsidR="009D2B3C" w:rsidRDefault="009D2B3C">
            <w:pPr>
              <w:jc w:val="center"/>
              <w:rPr>
                <w:rFonts w:ascii="宋体" w:hAnsi="宋体" w:cs="宋体"/>
              </w:rPr>
            </w:pPr>
          </w:p>
        </w:tc>
        <w:tc>
          <w:tcPr>
            <w:tcW w:w="2551" w:type="dxa"/>
            <w:vAlign w:val="center"/>
          </w:tcPr>
          <w:p w14:paraId="6FEF3C55" w14:textId="77777777" w:rsidR="009D2B3C" w:rsidRDefault="00000000">
            <w:pPr>
              <w:jc w:val="center"/>
              <w:rPr>
                <w:rFonts w:ascii="宋体" w:hAnsi="宋体" w:cs="宋体"/>
              </w:rPr>
            </w:pPr>
            <w:r>
              <w:rPr>
                <w:rFonts w:ascii="宋体" w:hAnsi="宋体" w:cs="宋体" w:hint="eastAsia"/>
              </w:rPr>
              <w:t>γ射线传感器（04）</w:t>
            </w:r>
          </w:p>
        </w:tc>
        <w:tc>
          <w:tcPr>
            <w:tcW w:w="2671" w:type="dxa"/>
            <w:vAlign w:val="center"/>
          </w:tcPr>
          <w:p w14:paraId="47EA6E08" w14:textId="77777777" w:rsidR="009D2B3C" w:rsidRDefault="009D2B3C">
            <w:pPr>
              <w:jc w:val="center"/>
              <w:rPr>
                <w:rFonts w:ascii="宋体" w:hAnsi="宋体" w:cs="宋体"/>
              </w:rPr>
            </w:pPr>
          </w:p>
        </w:tc>
        <w:tc>
          <w:tcPr>
            <w:tcW w:w="951" w:type="dxa"/>
            <w:vAlign w:val="center"/>
          </w:tcPr>
          <w:p w14:paraId="078C0B24" w14:textId="77777777" w:rsidR="009D2B3C" w:rsidRDefault="00000000">
            <w:pPr>
              <w:jc w:val="center"/>
              <w:rPr>
                <w:rFonts w:ascii="宋体" w:hAnsi="宋体" w:cs="宋体"/>
              </w:rPr>
            </w:pPr>
            <w:r>
              <w:rPr>
                <w:rFonts w:ascii="宋体" w:hAnsi="宋体" w:cs="宋体" w:hint="eastAsia"/>
              </w:rPr>
              <w:t>1080400</w:t>
            </w:r>
          </w:p>
        </w:tc>
      </w:tr>
      <w:tr w:rsidR="009D2B3C" w14:paraId="7AA0FF75" w14:textId="77777777">
        <w:trPr>
          <w:trHeight w:hRule="exact" w:val="397"/>
        </w:trPr>
        <w:tc>
          <w:tcPr>
            <w:tcW w:w="846" w:type="dxa"/>
            <w:vMerge/>
            <w:vAlign w:val="center"/>
          </w:tcPr>
          <w:p w14:paraId="27190B98" w14:textId="77777777" w:rsidR="009D2B3C" w:rsidRDefault="009D2B3C">
            <w:pPr>
              <w:jc w:val="center"/>
              <w:rPr>
                <w:rFonts w:ascii="宋体" w:hAnsi="宋体" w:cs="宋体"/>
              </w:rPr>
            </w:pPr>
          </w:p>
        </w:tc>
        <w:tc>
          <w:tcPr>
            <w:tcW w:w="1276" w:type="dxa"/>
            <w:vMerge/>
            <w:vAlign w:val="center"/>
          </w:tcPr>
          <w:p w14:paraId="06DE980B" w14:textId="77777777" w:rsidR="009D2B3C" w:rsidRDefault="009D2B3C">
            <w:pPr>
              <w:jc w:val="center"/>
              <w:rPr>
                <w:rFonts w:ascii="宋体" w:hAnsi="宋体" w:cs="宋体"/>
              </w:rPr>
            </w:pPr>
          </w:p>
        </w:tc>
        <w:tc>
          <w:tcPr>
            <w:tcW w:w="2551" w:type="dxa"/>
            <w:vAlign w:val="center"/>
          </w:tcPr>
          <w:p w14:paraId="247B9EF6" w14:textId="77777777" w:rsidR="009D2B3C" w:rsidRDefault="00000000">
            <w:pPr>
              <w:jc w:val="center"/>
              <w:rPr>
                <w:rFonts w:ascii="宋体" w:hAnsi="宋体" w:cs="宋体"/>
              </w:rPr>
            </w:pPr>
            <w:r>
              <w:rPr>
                <w:rFonts w:ascii="宋体" w:hAnsi="宋体" w:cs="宋体" w:hint="eastAsia"/>
              </w:rPr>
              <w:t>射线剂量传感器（05）</w:t>
            </w:r>
          </w:p>
        </w:tc>
        <w:tc>
          <w:tcPr>
            <w:tcW w:w="2671" w:type="dxa"/>
            <w:vAlign w:val="center"/>
          </w:tcPr>
          <w:p w14:paraId="358E095A" w14:textId="77777777" w:rsidR="009D2B3C" w:rsidRDefault="009D2B3C">
            <w:pPr>
              <w:jc w:val="center"/>
              <w:rPr>
                <w:rFonts w:ascii="宋体" w:hAnsi="宋体" w:cs="宋体"/>
              </w:rPr>
            </w:pPr>
          </w:p>
        </w:tc>
        <w:tc>
          <w:tcPr>
            <w:tcW w:w="951" w:type="dxa"/>
            <w:vAlign w:val="center"/>
          </w:tcPr>
          <w:p w14:paraId="25098E33" w14:textId="77777777" w:rsidR="009D2B3C" w:rsidRDefault="00000000">
            <w:pPr>
              <w:jc w:val="center"/>
              <w:rPr>
                <w:rFonts w:ascii="宋体" w:hAnsi="宋体" w:cs="宋体"/>
              </w:rPr>
            </w:pPr>
            <w:r>
              <w:rPr>
                <w:rFonts w:ascii="宋体" w:hAnsi="宋体" w:cs="宋体" w:hint="eastAsia"/>
              </w:rPr>
              <w:t>1080500</w:t>
            </w:r>
          </w:p>
        </w:tc>
      </w:tr>
      <w:tr w:rsidR="009D2B3C" w14:paraId="65F3D1B3" w14:textId="77777777">
        <w:trPr>
          <w:trHeight w:hRule="exact" w:val="397"/>
        </w:trPr>
        <w:tc>
          <w:tcPr>
            <w:tcW w:w="846" w:type="dxa"/>
            <w:vMerge w:val="restart"/>
            <w:vAlign w:val="center"/>
          </w:tcPr>
          <w:p w14:paraId="0D752FE8" w14:textId="77777777" w:rsidR="009D2B3C" w:rsidRDefault="00000000">
            <w:pPr>
              <w:jc w:val="center"/>
              <w:rPr>
                <w:rFonts w:ascii="宋体" w:hAnsi="宋体" w:cs="宋体"/>
              </w:rPr>
            </w:pPr>
            <w:r>
              <w:rPr>
                <w:rFonts w:ascii="宋体" w:hAnsi="宋体" w:cs="宋体" w:hint="eastAsia"/>
              </w:rPr>
              <w:t>化学量传感器（2）</w:t>
            </w:r>
          </w:p>
        </w:tc>
        <w:tc>
          <w:tcPr>
            <w:tcW w:w="1276" w:type="dxa"/>
            <w:vMerge w:val="restart"/>
            <w:vAlign w:val="center"/>
          </w:tcPr>
          <w:p w14:paraId="63BB8942" w14:textId="77777777" w:rsidR="009D2B3C" w:rsidRDefault="00000000">
            <w:pPr>
              <w:jc w:val="center"/>
              <w:rPr>
                <w:rFonts w:ascii="宋体" w:hAnsi="宋体" w:cs="宋体"/>
              </w:rPr>
            </w:pPr>
            <w:r>
              <w:rPr>
                <w:rFonts w:ascii="宋体" w:hAnsi="宋体" w:cs="宋体" w:hint="eastAsia"/>
              </w:rPr>
              <w:t>离子传感器（0</w:t>
            </w:r>
            <w:r>
              <w:rPr>
                <w:rFonts w:ascii="宋体" w:hAnsi="宋体" w:cs="宋体"/>
              </w:rPr>
              <w:t>1</w:t>
            </w:r>
            <w:r>
              <w:rPr>
                <w:rFonts w:ascii="宋体" w:hAnsi="宋体" w:cs="宋体" w:hint="eastAsia"/>
              </w:rPr>
              <w:t>）</w:t>
            </w:r>
          </w:p>
        </w:tc>
        <w:tc>
          <w:tcPr>
            <w:tcW w:w="2551" w:type="dxa"/>
            <w:vAlign w:val="center"/>
          </w:tcPr>
          <w:p w14:paraId="2C8D88BD" w14:textId="77777777" w:rsidR="009D2B3C" w:rsidRDefault="009D2B3C">
            <w:pPr>
              <w:jc w:val="center"/>
              <w:rPr>
                <w:rFonts w:ascii="宋体" w:hAnsi="宋体" w:cs="宋体"/>
              </w:rPr>
            </w:pPr>
          </w:p>
        </w:tc>
        <w:tc>
          <w:tcPr>
            <w:tcW w:w="2671" w:type="dxa"/>
            <w:vAlign w:val="center"/>
          </w:tcPr>
          <w:p w14:paraId="4CC37361" w14:textId="77777777" w:rsidR="009D2B3C" w:rsidRDefault="009D2B3C">
            <w:pPr>
              <w:jc w:val="center"/>
              <w:rPr>
                <w:rFonts w:ascii="宋体" w:hAnsi="宋体" w:cs="宋体"/>
              </w:rPr>
            </w:pPr>
          </w:p>
        </w:tc>
        <w:tc>
          <w:tcPr>
            <w:tcW w:w="951" w:type="dxa"/>
            <w:vAlign w:val="center"/>
          </w:tcPr>
          <w:p w14:paraId="012E3D57" w14:textId="77777777" w:rsidR="009D2B3C" w:rsidRDefault="00000000">
            <w:pPr>
              <w:jc w:val="center"/>
              <w:rPr>
                <w:rFonts w:ascii="宋体" w:hAnsi="宋体" w:cs="宋体"/>
              </w:rPr>
            </w:pPr>
            <w:r>
              <w:rPr>
                <w:rFonts w:ascii="宋体" w:hAnsi="宋体" w:cs="宋体" w:hint="eastAsia"/>
              </w:rPr>
              <w:t>2010000</w:t>
            </w:r>
          </w:p>
        </w:tc>
      </w:tr>
      <w:tr w:rsidR="009D2B3C" w14:paraId="40931DBE" w14:textId="77777777">
        <w:trPr>
          <w:trHeight w:hRule="exact" w:val="397"/>
        </w:trPr>
        <w:tc>
          <w:tcPr>
            <w:tcW w:w="846" w:type="dxa"/>
            <w:vMerge/>
            <w:vAlign w:val="center"/>
          </w:tcPr>
          <w:p w14:paraId="55C0A87A" w14:textId="77777777" w:rsidR="009D2B3C" w:rsidRDefault="009D2B3C">
            <w:pPr>
              <w:jc w:val="center"/>
              <w:rPr>
                <w:rFonts w:ascii="宋体" w:hAnsi="宋体" w:cs="宋体"/>
              </w:rPr>
            </w:pPr>
          </w:p>
        </w:tc>
        <w:tc>
          <w:tcPr>
            <w:tcW w:w="1276" w:type="dxa"/>
            <w:vMerge/>
            <w:vAlign w:val="center"/>
          </w:tcPr>
          <w:p w14:paraId="5B0C3D90" w14:textId="77777777" w:rsidR="009D2B3C" w:rsidRDefault="009D2B3C">
            <w:pPr>
              <w:jc w:val="center"/>
              <w:rPr>
                <w:rFonts w:ascii="宋体" w:hAnsi="宋体" w:cs="宋体"/>
              </w:rPr>
            </w:pPr>
          </w:p>
        </w:tc>
        <w:tc>
          <w:tcPr>
            <w:tcW w:w="2551" w:type="dxa"/>
            <w:vAlign w:val="center"/>
          </w:tcPr>
          <w:p w14:paraId="7FA2B711" w14:textId="77777777" w:rsidR="009D2B3C" w:rsidRDefault="00000000">
            <w:pPr>
              <w:jc w:val="center"/>
              <w:rPr>
                <w:rFonts w:ascii="宋体" w:hAnsi="宋体" w:cs="宋体"/>
              </w:rPr>
            </w:pPr>
            <w:r>
              <w:rPr>
                <w:rFonts w:ascii="宋体" w:hAnsi="宋体" w:cs="宋体" w:hint="eastAsia"/>
              </w:rPr>
              <w:t>P</w:t>
            </w:r>
            <w:r>
              <w:rPr>
                <w:rFonts w:ascii="宋体" w:hAnsi="宋体" w:cs="宋体"/>
              </w:rPr>
              <w:t>H</w:t>
            </w:r>
            <w:r>
              <w:rPr>
                <w:rFonts w:ascii="宋体" w:hAnsi="宋体" w:cs="宋体" w:hint="eastAsia"/>
              </w:rPr>
              <w:t>传感器（0</w:t>
            </w:r>
            <w:r>
              <w:rPr>
                <w:rFonts w:ascii="宋体" w:hAnsi="宋体" w:cs="宋体"/>
              </w:rPr>
              <w:t>1</w:t>
            </w:r>
            <w:r>
              <w:rPr>
                <w:rFonts w:ascii="宋体" w:hAnsi="宋体" w:cs="宋体" w:hint="eastAsia"/>
              </w:rPr>
              <w:t>）</w:t>
            </w:r>
          </w:p>
        </w:tc>
        <w:tc>
          <w:tcPr>
            <w:tcW w:w="2671" w:type="dxa"/>
            <w:vAlign w:val="center"/>
          </w:tcPr>
          <w:p w14:paraId="20560DC0" w14:textId="77777777" w:rsidR="009D2B3C" w:rsidRDefault="009D2B3C">
            <w:pPr>
              <w:jc w:val="center"/>
              <w:rPr>
                <w:rFonts w:ascii="宋体" w:hAnsi="宋体" w:cs="宋体"/>
              </w:rPr>
            </w:pPr>
          </w:p>
        </w:tc>
        <w:tc>
          <w:tcPr>
            <w:tcW w:w="951" w:type="dxa"/>
            <w:vAlign w:val="center"/>
          </w:tcPr>
          <w:p w14:paraId="205A3AEB" w14:textId="77777777" w:rsidR="009D2B3C" w:rsidRDefault="00000000">
            <w:pPr>
              <w:jc w:val="center"/>
              <w:rPr>
                <w:rFonts w:ascii="宋体" w:hAnsi="宋体" w:cs="宋体"/>
              </w:rPr>
            </w:pPr>
            <w:r>
              <w:rPr>
                <w:rFonts w:ascii="宋体" w:hAnsi="宋体" w:cs="宋体" w:hint="eastAsia"/>
              </w:rPr>
              <w:t>2</w:t>
            </w:r>
            <w:r>
              <w:rPr>
                <w:rFonts w:ascii="宋体" w:hAnsi="宋体" w:cs="宋体"/>
              </w:rPr>
              <w:t>010100</w:t>
            </w:r>
          </w:p>
        </w:tc>
      </w:tr>
      <w:tr w:rsidR="009D2B3C" w14:paraId="40F08D3E" w14:textId="77777777">
        <w:trPr>
          <w:trHeight w:hRule="exact" w:val="737"/>
        </w:trPr>
        <w:tc>
          <w:tcPr>
            <w:tcW w:w="846" w:type="dxa"/>
            <w:vMerge/>
            <w:vAlign w:val="center"/>
          </w:tcPr>
          <w:p w14:paraId="66E8C9BA" w14:textId="77777777" w:rsidR="009D2B3C" w:rsidRDefault="009D2B3C">
            <w:pPr>
              <w:jc w:val="center"/>
              <w:rPr>
                <w:rFonts w:ascii="宋体" w:hAnsi="宋体" w:cs="宋体"/>
              </w:rPr>
            </w:pPr>
          </w:p>
        </w:tc>
        <w:tc>
          <w:tcPr>
            <w:tcW w:w="1276" w:type="dxa"/>
            <w:vMerge/>
            <w:vAlign w:val="center"/>
          </w:tcPr>
          <w:p w14:paraId="0B8FDE42" w14:textId="77777777" w:rsidR="009D2B3C" w:rsidRDefault="009D2B3C">
            <w:pPr>
              <w:jc w:val="center"/>
              <w:rPr>
                <w:rFonts w:ascii="宋体" w:hAnsi="宋体" w:cs="宋体"/>
              </w:rPr>
            </w:pPr>
          </w:p>
        </w:tc>
        <w:tc>
          <w:tcPr>
            <w:tcW w:w="2551" w:type="dxa"/>
            <w:vAlign w:val="center"/>
          </w:tcPr>
          <w:p w14:paraId="294E3CDB" w14:textId="77777777" w:rsidR="009D2B3C" w:rsidRDefault="00000000">
            <w:pPr>
              <w:jc w:val="center"/>
              <w:rPr>
                <w:rFonts w:ascii="宋体" w:hAnsi="宋体" w:cs="宋体"/>
              </w:rPr>
            </w:pPr>
            <w:r>
              <w:rPr>
                <w:rFonts w:ascii="宋体" w:hAnsi="宋体" w:cs="宋体" w:hint="eastAsia"/>
              </w:rPr>
              <w:t>固体电解质离子传感器（0</w:t>
            </w:r>
            <w:r>
              <w:rPr>
                <w:rFonts w:ascii="宋体" w:hAnsi="宋体" w:cs="宋体"/>
              </w:rPr>
              <w:t>2</w:t>
            </w:r>
            <w:r>
              <w:rPr>
                <w:rFonts w:ascii="宋体" w:hAnsi="宋体" w:cs="宋体" w:hint="eastAsia"/>
              </w:rPr>
              <w:t>）</w:t>
            </w:r>
          </w:p>
        </w:tc>
        <w:tc>
          <w:tcPr>
            <w:tcW w:w="2671" w:type="dxa"/>
            <w:vAlign w:val="center"/>
          </w:tcPr>
          <w:p w14:paraId="39815DD9" w14:textId="77777777" w:rsidR="009D2B3C" w:rsidRDefault="009D2B3C">
            <w:pPr>
              <w:jc w:val="center"/>
              <w:rPr>
                <w:rFonts w:ascii="宋体" w:hAnsi="宋体" w:cs="宋体"/>
              </w:rPr>
            </w:pPr>
          </w:p>
        </w:tc>
        <w:tc>
          <w:tcPr>
            <w:tcW w:w="951" w:type="dxa"/>
            <w:vAlign w:val="center"/>
          </w:tcPr>
          <w:p w14:paraId="32FA21D4" w14:textId="77777777" w:rsidR="009D2B3C" w:rsidRDefault="00000000">
            <w:pPr>
              <w:jc w:val="center"/>
              <w:rPr>
                <w:rFonts w:ascii="宋体" w:hAnsi="宋体" w:cs="宋体"/>
              </w:rPr>
            </w:pPr>
            <w:r>
              <w:rPr>
                <w:rFonts w:ascii="宋体" w:hAnsi="宋体" w:cs="宋体" w:hint="eastAsia"/>
              </w:rPr>
              <w:t>2</w:t>
            </w:r>
            <w:r>
              <w:rPr>
                <w:rFonts w:ascii="宋体" w:hAnsi="宋体" w:cs="宋体"/>
              </w:rPr>
              <w:t>010200</w:t>
            </w:r>
          </w:p>
        </w:tc>
      </w:tr>
      <w:tr w:rsidR="009D2B3C" w14:paraId="3DECD283" w14:textId="77777777">
        <w:trPr>
          <w:trHeight w:hRule="exact" w:val="397"/>
        </w:trPr>
        <w:tc>
          <w:tcPr>
            <w:tcW w:w="846" w:type="dxa"/>
            <w:vMerge/>
            <w:vAlign w:val="center"/>
          </w:tcPr>
          <w:p w14:paraId="67676B72" w14:textId="77777777" w:rsidR="009D2B3C" w:rsidRDefault="009D2B3C">
            <w:pPr>
              <w:jc w:val="center"/>
              <w:rPr>
                <w:rFonts w:ascii="宋体" w:hAnsi="宋体" w:cs="宋体"/>
              </w:rPr>
            </w:pPr>
          </w:p>
        </w:tc>
        <w:tc>
          <w:tcPr>
            <w:tcW w:w="1276" w:type="dxa"/>
            <w:vMerge w:val="restart"/>
            <w:vAlign w:val="center"/>
          </w:tcPr>
          <w:p w14:paraId="0591F226" w14:textId="77777777" w:rsidR="009D2B3C" w:rsidRDefault="00000000">
            <w:pPr>
              <w:jc w:val="center"/>
              <w:rPr>
                <w:rFonts w:ascii="宋体" w:hAnsi="宋体" w:cs="宋体"/>
              </w:rPr>
            </w:pPr>
            <w:r>
              <w:rPr>
                <w:rFonts w:ascii="宋体" w:hAnsi="宋体" w:cs="宋体" w:hint="eastAsia"/>
              </w:rPr>
              <w:t>气体传感器（0</w:t>
            </w:r>
            <w:r>
              <w:rPr>
                <w:rFonts w:ascii="宋体" w:hAnsi="宋体" w:cs="宋体"/>
              </w:rPr>
              <w:t>2</w:t>
            </w:r>
            <w:r>
              <w:rPr>
                <w:rFonts w:ascii="宋体" w:hAnsi="宋体" w:cs="宋体" w:hint="eastAsia"/>
              </w:rPr>
              <w:t>）</w:t>
            </w:r>
          </w:p>
        </w:tc>
        <w:tc>
          <w:tcPr>
            <w:tcW w:w="2551" w:type="dxa"/>
            <w:vAlign w:val="center"/>
          </w:tcPr>
          <w:p w14:paraId="4B034756" w14:textId="77777777" w:rsidR="009D2B3C" w:rsidRDefault="009D2B3C">
            <w:pPr>
              <w:jc w:val="center"/>
              <w:rPr>
                <w:rFonts w:ascii="宋体" w:hAnsi="宋体" w:cs="宋体"/>
              </w:rPr>
            </w:pPr>
          </w:p>
        </w:tc>
        <w:tc>
          <w:tcPr>
            <w:tcW w:w="2671" w:type="dxa"/>
            <w:vAlign w:val="center"/>
          </w:tcPr>
          <w:p w14:paraId="57D49C89" w14:textId="77777777" w:rsidR="009D2B3C" w:rsidRDefault="009D2B3C">
            <w:pPr>
              <w:jc w:val="center"/>
              <w:rPr>
                <w:rFonts w:ascii="宋体" w:hAnsi="宋体" w:cs="宋体"/>
              </w:rPr>
            </w:pPr>
          </w:p>
        </w:tc>
        <w:tc>
          <w:tcPr>
            <w:tcW w:w="951" w:type="dxa"/>
            <w:vAlign w:val="center"/>
          </w:tcPr>
          <w:p w14:paraId="12861BFF" w14:textId="77777777" w:rsidR="009D2B3C" w:rsidRDefault="00000000">
            <w:pPr>
              <w:jc w:val="center"/>
              <w:rPr>
                <w:rFonts w:ascii="宋体" w:hAnsi="宋体" w:cs="宋体"/>
              </w:rPr>
            </w:pPr>
            <w:r>
              <w:rPr>
                <w:rFonts w:ascii="宋体" w:hAnsi="宋体" w:cs="宋体" w:hint="eastAsia"/>
              </w:rPr>
              <w:t>2020000</w:t>
            </w:r>
          </w:p>
        </w:tc>
      </w:tr>
      <w:tr w:rsidR="009D2B3C" w14:paraId="412A8A54" w14:textId="77777777">
        <w:trPr>
          <w:trHeight w:hRule="exact" w:val="397"/>
        </w:trPr>
        <w:tc>
          <w:tcPr>
            <w:tcW w:w="846" w:type="dxa"/>
            <w:vMerge/>
            <w:vAlign w:val="center"/>
          </w:tcPr>
          <w:p w14:paraId="4154D35E" w14:textId="77777777" w:rsidR="009D2B3C" w:rsidRDefault="009D2B3C">
            <w:pPr>
              <w:jc w:val="center"/>
              <w:rPr>
                <w:rFonts w:ascii="宋体" w:hAnsi="宋体" w:cs="宋体"/>
              </w:rPr>
            </w:pPr>
          </w:p>
        </w:tc>
        <w:tc>
          <w:tcPr>
            <w:tcW w:w="1276" w:type="dxa"/>
            <w:vMerge/>
            <w:vAlign w:val="center"/>
          </w:tcPr>
          <w:p w14:paraId="6E3D8693" w14:textId="77777777" w:rsidR="009D2B3C" w:rsidRDefault="009D2B3C">
            <w:pPr>
              <w:jc w:val="center"/>
              <w:rPr>
                <w:rFonts w:ascii="宋体" w:hAnsi="宋体" w:cs="宋体"/>
              </w:rPr>
            </w:pPr>
          </w:p>
        </w:tc>
        <w:tc>
          <w:tcPr>
            <w:tcW w:w="2551" w:type="dxa"/>
            <w:vAlign w:val="center"/>
          </w:tcPr>
          <w:p w14:paraId="4960B5E7" w14:textId="77777777" w:rsidR="009D2B3C" w:rsidRDefault="00000000">
            <w:pPr>
              <w:jc w:val="center"/>
              <w:rPr>
                <w:rFonts w:ascii="宋体" w:hAnsi="宋体" w:cs="宋体"/>
              </w:rPr>
            </w:pPr>
            <w:r>
              <w:rPr>
                <w:rFonts w:ascii="宋体" w:hAnsi="宋体" w:cs="宋体" w:hint="eastAsia"/>
              </w:rPr>
              <w:t>气体分压传感器（0</w:t>
            </w:r>
            <w:r>
              <w:rPr>
                <w:rFonts w:ascii="宋体" w:hAnsi="宋体" w:cs="宋体"/>
              </w:rPr>
              <w:t>1</w:t>
            </w:r>
            <w:r>
              <w:rPr>
                <w:rFonts w:ascii="宋体" w:hAnsi="宋体" w:cs="宋体" w:hint="eastAsia"/>
              </w:rPr>
              <w:t>）</w:t>
            </w:r>
          </w:p>
        </w:tc>
        <w:tc>
          <w:tcPr>
            <w:tcW w:w="2671" w:type="dxa"/>
            <w:vAlign w:val="center"/>
          </w:tcPr>
          <w:p w14:paraId="1E2F4C8A" w14:textId="77777777" w:rsidR="009D2B3C" w:rsidRDefault="009D2B3C">
            <w:pPr>
              <w:jc w:val="center"/>
              <w:rPr>
                <w:rFonts w:ascii="宋体" w:hAnsi="宋体" w:cs="宋体"/>
              </w:rPr>
            </w:pPr>
          </w:p>
        </w:tc>
        <w:tc>
          <w:tcPr>
            <w:tcW w:w="951" w:type="dxa"/>
            <w:vAlign w:val="center"/>
          </w:tcPr>
          <w:p w14:paraId="17981A02" w14:textId="77777777" w:rsidR="009D2B3C" w:rsidRDefault="00000000">
            <w:pPr>
              <w:jc w:val="center"/>
              <w:rPr>
                <w:rFonts w:ascii="宋体" w:hAnsi="宋体" w:cs="宋体"/>
              </w:rPr>
            </w:pPr>
            <w:r>
              <w:rPr>
                <w:rFonts w:ascii="宋体" w:hAnsi="宋体" w:cs="宋体" w:hint="eastAsia"/>
              </w:rPr>
              <w:t>2</w:t>
            </w:r>
            <w:r>
              <w:rPr>
                <w:rFonts w:ascii="宋体" w:hAnsi="宋体" w:cs="宋体"/>
              </w:rPr>
              <w:t>020100</w:t>
            </w:r>
          </w:p>
        </w:tc>
      </w:tr>
      <w:tr w:rsidR="009D2B3C" w14:paraId="1AE30102" w14:textId="77777777">
        <w:trPr>
          <w:trHeight w:hRule="exact" w:val="397"/>
        </w:trPr>
        <w:tc>
          <w:tcPr>
            <w:tcW w:w="846" w:type="dxa"/>
            <w:vMerge/>
            <w:vAlign w:val="center"/>
          </w:tcPr>
          <w:p w14:paraId="18099CEC" w14:textId="77777777" w:rsidR="009D2B3C" w:rsidRDefault="009D2B3C">
            <w:pPr>
              <w:jc w:val="center"/>
              <w:rPr>
                <w:rFonts w:ascii="宋体" w:hAnsi="宋体" w:cs="宋体"/>
              </w:rPr>
            </w:pPr>
          </w:p>
        </w:tc>
        <w:tc>
          <w:tcPr>
            <w:tcW w:w="1276" w:type="dxa"/>
            <w:vMerge/>
            <w:vAlign w:val="center"/>
          </w:tcPr>
          <w:p w14:paraId="43D5CC7F" w14:textId="77777777" w:rsidR="009D2B3C" w:rsidRDefault="009D2B3C">
            <w:pPr>
              <w:jc w:val="center"/>
              <w:rPr>
                <w:rFonts w:ascii="宋体" w:hAnsi="宋体" w:cs="宋体"/>
              </w:rPr>
            </w:pPr>
          </w:p>
        </w:tc>
        <w:tc>
          <w:tcPr>
            <w:tcW w:w="2551" w:type="dxa"/>
            <w:vMerge w:val="restart"/>
            <w:vAlign w:val="center"/>
          </w:tcPr>
          <w:p w14:paraId="7C12F7E7" w14:textId="77777777" w:rsidR="009D2B3C" w:rsidRDefault="00000000">
            <w:pPr>
              <w:jc w:val="center"/>
              <w:rPr>
                <w:rFonts w:ascii="宋体" w:hAnsi="宋体" w:cs="宋体"/>
              </w:rPr>
            </w:pPr>
            <w:r>
              <w:rPr>
                <w:rFonts w:ascii="宋体" w:hAnsi="宋体" w:cs="宋体" w:hint="eastAsia"/>
              </w:rPr>
              <w:t>气体浓度传感器（0</w:t>
            </w:r>
            <w:r>
              <w:rPr>
                <w:rFonts w:ascii="宋体" w:hAnsi="宋体" w:cs="宋体"/>
              </w:rPr>
              <w:t>2</w:t>
            </w:r>
            <w:r>
              <w:rPr>
                <w:rFonts w:ascii="宋体" w:hAnsi="宋体" w:cs="宋体" w:hint="eastAsia"/>
              </w:rPr>
              <w:t>）</w:t>
            </w:r>
          </w:p>
        </w:tc>
        <w:tc>
          <w:tcPr>
            <w:tcW w:w="2671" w:type="dxa"/>
            <w:vAlign w:val="center"/>
          </w:tcPr>
          <w:p w14:paraId="7EBD5BF7" w14:textId="77777777" w:rsidR="009D2B3C" w:rsidRDefault="009D2B3C">
            <w:pPr>
              <w:jc w:val="center"/>
              <w:rPr>
                <w:rFonts w:ascii="宋体" w:hAnsi="宋体" w:cs="宋体"/>
              </w:rPr>
            </w:pPr>
          </w:p>
        </w:tc>
        <w:tc>
          <w:tcPr>
            <w:tcW w:w="951" w:type="dxa"/>
            <w:vAlign w:val="center"/>
          </w:tcPr>
          <w:p w14:paraId="417E0718" w14:textId="77777777" w:rsidR="009D2B3C" w:rsidRDefault="00000000">
            <w:pPr>
              <w:jc w:val="center"/>
              <w:rPr>
                <w:rFonts w:ascii="宋体" w:hAnsi="宋体" w:cs="宋体"/>
              </w:rPr>
            </w:pPr>
            <w:r>
              <w:rPr>
                <w:rFonts w:ascii="宋体" w:hAnsi="宋体" w:cs="宋体" w:hint="eastAsia"/>
              </w:rPr>
              <w:t>2020200</w:t>
            </w:r>
          </w:p>
        </w:tc>
      </w:tr>
      <w:tr w:rsidR="009D2B3C" w14:paraId="070A6244" w14:textId="77777777">
        <w:trPr>
          <w:trHeight w:hRule="exact" w:val="397"/>
        </w:trPr>
        <w:tc>
          <w:tcPr>
            <w:tcW w:w="846" w:type="dxa"/>
            <w:vMerge/>
            <w:vAlign w:val="center"/>
          </w:tcPr>
          <w:p w14:paraId="11AA62AD" w14:textId="77777777" w:rsidR="009D2B3C" w:rsidRDefault="009D2B3C">
            <w:pPr>
              <w:jc w:val="center"/>
              <w:rPr>
                <w:rFonts w:ascii="宋体" w:hAnsi="宋体" w:cs="宋体"/>
              </w:rPr>
            </w:pPr>
          </w:p>
        </w:tc>
        <w:tc>
          <w:tcPr>
            <w:tcW w:w="1276" w:type="dxa"/>
            <w:vMerge/>
            <w:vAlign w:val="center"/>
          </w:tcPr>
          <w:p w14:paraId="50983C1F" w14:textId="77777777" w:rsidR="009D2B3C" w:rsidRDefault="009D2B3C">
            <w:pPr>
              <w:jc w:val="center"/>
              <w:rPr>
                <w:rFonts w:ascii="宋体" w:hAnsi="宋体" w:cs="宋体"/>
              </w:rPr>
            </w:pPr>
          </w:p>
        </w:tc>
        <w:tc>
          <w:tcPr>
            <w:tcW w:w="2551" w:type="dxa"/>
            <w:vMerge/>
            <w:vAlign w:val="center"/>
          </w:tcPr>
          <w:p w14:paraId="7B4750B8" w14:textId="77777777" w:rsidR="009D2B3C" w:rsidRDefault="009D2B3C">
            <w:pPr>
              <w:jc w:val="center"/>
              <w:rPr>
                <w:rFonts w:ascii="宋体" w:hAnsi="宋体" w:cs="宋体"/>
              </w:rPr>
            </w:pPr>
          </w:p>
        </w:tc>
        <w:tc>
          <w:tcPr>
            <w:tcW w:w="2671" w:type="dxa"/>
            <w:vAlign w:val="center"/>
          </w:tcPr>
          <w:p w14:paraId="79F08C6A" w14:textId="77777777" w:rsidR="009D2B3C" w:rsidRDefault="00000000">
            <w:pPr>
              <w:jc w:val="center"/>
              <w:rPr>
                <w:rFonts w:ascii="宋体" w:hAnsi="宋体" w:cs="宋体"/>
              </w:rPr>
            </w:pPr>
            <w:r>
              <w:rPr>
                <w:rFonts w:ascii="宋体" w:hAnsi="宋体" w:cs="宋体" w:hint="eastAsia"/>
              </w:rPr>
              <w:t>甲烷传感器（01）</w:t>
            </w:r>
          </w:p>
        </w:tc>
        <w:tc>
          <w:tcPr>
            <w:tcW w:w="951" w:type="dxa"/>
            <w:vAlign w:val="center"/>
          </w:tcPr>
          <w:p w14:paraId="1C47BC2A" w14:textId="77777777" w:rsidR="009D2B3C" w:rsidRDefault="00000000">
            <w:pPr>
              <w:jc w:val="center"/>
              <w:rPr>
                <w:rFonts w:ascii="宋体" w:hAnsi="宋体" w:cs="宋体"/>
              </w:rPr>
            </w:pPr>
            <w:r>
              <w:rPr>
                <w:rFonts w:ascii="宋体" w:hAnsi="宋体" w:cs="宋体" w:hint="eastAsia"/>
              </w:rPr>
              <w:t>2</w:t>
            </w:r>
            <w:r>
              <w:rPr>
                <w:rFonts w:ascii="宋体" w:hAnsi="宋体" w:cs="宋体"/>
              </w:rPr>
              <w:t>02020</w:t>
            </w:r>
            <w:r>
              <w:rPr>
                <w:rFonts w:ascii="宋体" w:hAnsi="宋体" w:cs="宋体" w:hint="eastAsia"/>
              </w:rPr>
              <w:t>1</w:t>
            </w:r>
          </w:p>
        </w:tc>
      </w:tr>
      <w:tr w:rsidR="009D2B3C" w14:paraId="53AFA50D" w14:textId="77777777">
        <w:trPr>
          <w:trHeight w:hRule="exact" w:val="397"/>
        </w:trPr>
        <w:tc>
          <w:tcPr>
            <w:tcW w:w="846" w:type="dxa"/>
            <w:vMerge/>
            <w:vAlign w:val="center"/>
          </w:tcPr>
          <w:p w14:paraId="3468775D" w14:textId="77777777" w:rsidR="009D2B3C" w:rsidRDefault="009D2B3C">
            <w:pPr>
              <w:jc w:val="center"/>
              <w:rPr>
                <w:rFonts w:ascii="宋体" w:hAnsi="宋体" w:cs="宋体"/>
              </w:rPr>
            </w:pPr>
          </w:p>
        </w:tc>
        <w:tc>
          <w:tcPr>
            <w:tcW w:w="1276" w:type="dxa"/>
            <w:vMerge/>
            <w:vAlign w:val="center"/>
          </w:tcPr>
          <w:p w14:paraId="26B7E827" w14:textId="77777777" w:rsidR="009D2B3C" w:rsidRDefault="009D2B3C">
            <w:pPr>
              <w:jc w:val="center"/>
              <w:rPr>
                <w:rFonts w:ascii="宋体" w:hAnsi="宋体" w:cs="宋体"/>
              </w:rPr>
            </w:pPr>
          </w:p>
        </w:tc>
        <w:tc>
          <w:tcPr>
            <w:tcW w:w="2551" w:type="dxa"/>
            <w:vMerge/>
            <w:vAlign w:val="center"/>
          </w:tcPr>
          <w:p w14:paraId="7851F0F0" w14:textId="77777777" w:rsidR="009D2B3C" w:rsidRDefault="009D2B3C">
            <w:pPr>
              <w:jc w:val="center"/>
              <w:rPr>
                <w:rFonts w:ascii="宋体" w:hAnsi="宋体" w:cs="宋体"/>
              </w:rPr>
            </w:pPr>
          </w:p>
        </w:tc>
        <w:tc>
          <w:tcPr>
            <w:tcW w:w="2671" w:type="dxa"/>
            <w:vAlign w:val="center"/>
          </w:tcPr>
          <w:p w14:paraId="7A95200B" w14:textId="77777777" w:rsidR="009D2B3C" w:rsidRDefault="00000000">
            <w:pPr>
              <w:jc w:val="center"/>
              <w:rPr>
                <w:rFonts w:ascii="宋体" w:hAnsi="宋体" w:cs="宋体"/>
              </w:rPr>
            </w:pPr>
            <w:r>
              <w:rPr>
                <w:rFonts w:ascii="宋体" w:hAnsi="宋体" w:cs="宋体" w:hint="eastAsia"/>
              </w:rPr>
              <w:t>一氧化碳传感器（02）</w:t>
            </w:r>
          </w:p>
        </w:tc>
        <w:tc>
          <w:tcPr>
            <w:tcW w:w="951" w:type="dxa"/>
            <w:vAlign w:val="center"/>
          </w:tcPr>
          <w:p w14:paraId="45FB45C0" w14:textId="77777777" w:rsidR="009D2B3C" w:rsidRDefault="00000000">
            <w:pPr>
              <w:jc w:val="center"/>
              <w:rPr>
                <w:rFonts w:ascii="宋体" w:hAnsi="宋体" w:cs="宋体"/>
              </w:rPr>
            </w:pPr>
            <w:r>
              <w:rPr>
                <w:rFonts w:ascii="宋体" w:hAnsi="宋体" w:cs="宋体" w:hint="eastAsia"/>
              </w:rPr>
              <w:t>2</w:t>
            </w:r>
            <w:r>
              <w:rPr>
                <w:rFonts w:ascii="宋体" w:hAnsi="宋体" w:cs="宋体"/>
              </w:rPr>
              <w:t>02020</w:t>
            </w:r>
            <w:r>
              <w:rPr>
                <w:rFonts w:ascii="宋体" w:hAnsi="宋体" w:cs="宋体" w:hint="eastAsia"/>
              </w:rPr>
              <w:t>2</w:t>
            </w:r>
          </w:p>
        </w:tc>
      </w:tr>
      <w:tr w:rsidR="009D2B3C" w14:paraId="1F6D5F35" w14:textId="77777777">
        <w:trPr>
          <w:trHeight w:hRule="exact" w:val="397"/>
        </w:trPr>
        <w:tc>
          <w:tcPr>
            <w:tcW w:w="846" w:type="dxa"/>
            <w:vMerge/>
            <w:vAlign w:val="center"/>
          </w:tcPr>
          <w:p w14:paraId="145BB672" w14:textId="77777777" w:rsidR="009D2B3C" w:rsidRDefault="009D2B3C">
            <w:pPr>
              <w:jc w:val="center"/>
              <w:rPr>
                <w:rFonts w:ascii="宋体" w:hAnsi="宋体" w:cs="宋体"/>
              </w:rPr>
            </w:pPr>
          </w:p>
        </w:tc>
        <w:tc>
          <w:tcPr>
            <w:tcW w:w="1276" w:type="dxa"/>
            <w:vMerge/>
            <w:vAlign w:val="center"/>
          </w:tcPr>
          <w:p w14:paraId="1D72FB46" w14:textId="77777777" w:rsidR="009D2B3C" w:rsidRDefault="009D2B3C">
            <w:pPr>
              <w:jc w:val="center"/>
              <w:rPr>
                <w:rFonts w:ascii="宋体" w:hAnsi="宋体" w:cs="宋体"/>
              </w:rPr>
            </w:pPr>
          </w:p>
        </w:tc>
        <w:tc>
          <w:tcPr>
            <w:tcW w:w="2551" w:type="dxa"/>
            <w:vMerge/>
            <w:vAlign w:val="center"/>
          </w:tcPr>
          <w:p w14:paraId="5F1E6752" w14:textId="77777777" w:rsidR="009D2B3C" w:rsidRDefault="009D2B3C">
            <w:pPr>
              <w:jc w:val="center"/>
              <w:rPr>
                <w:rFonts w:ascii="宋体" w:hAnsi="宋体" w:cs="宋体"/>
              </w:rPr>
            </w:pPr>
          </w:p>
        </w:tc>
        <w:tc>
          <w:tcPr>
            <w:tcW w:w="2671" w:type="dxa"/>
            <w:vAlign w:val="center"/>
          </w:tcPr>
          <w:p w14:paraId="2C6EAC27" w14:textId="77777777" w:rsidR="009D2B3C" w:rsidRDefault="00000000">
            <w:pPr>
              <w:jc w:val="center"/>
              <w:rPr>
                <w:rFonts w:ascii="宋体" w:hAnsi="宋体" w:cs="宋体"/>
              </w:rPr>
            </w:pPr>
            <w:r>
              <w:rPr>
                <w:rFonts w:ascii="宋体" w:hAnsi="宋体" w:cs="宋体" w:hint="eastAsia"/>
              </w:rPr>
              <w:t>二氧化碳传感器（03）</w:t>
            </w:r>
          </w:p>
        </w:tc>
        <w:tc>
          <w:tcPr>
            <w:tcW w:w="951" w:type="dxa"/>
            <w:vAlign w:val="center"/>
          </w:tcPr>
          <w:p w14:paraId="2CCF1535" w14:textId="77777777" w:rsidR="009D2B3C" w:rsidRDefault="00000000">
            <w:pPr>
              <w:jc w:val="center"/>
              <w:rPr>
                <w:rFonts w:ascii="宋体" w:hAnsi="宋体" w:cs="宋体"/>
              </w:rPr>
            </w:pPr>
            <w:r>
              <w:rPr>
                <w:rFonts w:ascii="宋体" w:hAnsi="宋体" w:cs="宋体" w:hint="eastAsia"/>
              </w:rPr>
              <w:t>2</w:t>
            </w:r>
            <w:r>
              <w:rPr>
                <w:rFonts w:ascii="宋体" w:hAnsi="宋体" w:cs="宋体"/>
              </w:rPr>
              <w:t>02020</w:t>
            </w:r>
            <w:r>
              <w:rPr>
                <w:rFonts w:ascii="宋体" w:hAnsi="宋体" w:cs="宋体" w:hint="eastAsia"/>
              </w:rPr>
              <w:t>3</w:t>
            </w:r>
          </w:p>
        </w:tc>
      </w:tr>
      <w:tr w:rsidR="009D2B3C" w14:paraId="3BDFDBE5" w14:textId="77777777">
        <w:trPr>
          <w:trHeight w:hRule="exact" w:val="397"/>
        </w:trPr>
        <w:tc>
          <w:tcPr>
            <w:tcW w:w="846" w:type="dxa"/>
            <w:vMerge/>
            <w:vAlign w:val="center"/>
          </w:tcPr>
          <w:p w14:paraId="41EA3CA3" w14:textId="77777777" w:rsidR="009D2B3C" w:rsidRDefault="009D2B3C">
            <w:pPr>
              <w:jc w:val="center"/>
              <w:rPr>
                <w:rFonts w:ascii="宋体" w:hAnsi="宋体" w:cs="宋体"/>
              </w:rPr>
            </w:pPr>
          </w:p>
        </w:tc>
        <w:tc>
          <w:tcPr>
            <w:tcW w:w="1276" w:type="dxa"/>
            <w:vMerge/>
            <w:vAlign w:val="center"/>
          </w:tcPr>
          <w:p w14:paraId="5224FE86" w14:textId="77777777" w:rsidR="009D2B3C" w:rsidRDefault="009D2B3C">
            <w:pPr>
              <w:jc w:val="center"/>
              <w:rPr>
                <w:rFonts w:ascii="宋体" w:hAnsi="宋体" w:cs="宋体"/>
              </w:rPr>
            </w:pPr>
          </w:p>
        </w:tc>
        <w:tc>
          <w:tcPr>
            <w:tcW w:w="2551" w:type="dxa"/>
            <w:vMerge/>
            <w:vAlign w:val="center"/>
          </w:tcPr>
          <w:p w14:paraId="70453531" w14:textId="77777777" w:rsidR="009D2B3C" w:rsidRDefault="009D2B3C">
            <w:pPr>
              <w:jc w:val="center"/>
              <w:rPr>
                <w:rFonts w:ascii="宋体" w:hAnsi="宋体" w:cs="宋体"/>
              </w:rPr>
            </w:pPr>
          </w:p>
        </w:tc>
        <w:tc>
          <w:tcPr>
            <w:tcW w:w="2671" w:type="dxa"/>
            <w:vAlign w:val="center"/>
          </w:tcPr>
          <w:p w14:paraId="2A1682D3" w14:textId="77777777" w:rsidR="009D2B3C" w:rsidRDefault="00000000">
            <w:pPr>
              <w:jc w:val="center"/>
              <w:rPr>
                <w:rFonts w:ascii="宋体" w:hAnsi="宋体" w:cs="宋体"/>
              </w:rPr>
            </w:pPr>
            <w:r>
              <w:rPr>
                <w:rFonts w:ascii="宋体" w:hAnsi="宋体" w:cs="宋体" w:hint="eastAsia"/>
              </w:rPr>
              <w:t>硫化氢传感器（04）</w:t>
            </w:r>
          </w:p>
        </w:tc>
        <w:tc>
          <w:tcPr>
            <w:tcW w:w="951" w:type="dxa"/>
            <w:vAlign w:val="center"/>
          </w:tcPr>
          <w:p w14:paraId="3CA5B364" w14:textId="77777777" w:rsidR="009D2B3C" w:rsidRDefault="00000000">
            <w:pPr>
              <w:jc w:val="center"/>
              <w:rPr>
                <w:rFonts w:ascii="宋体" w:hAnsi="宋体" w:cs="宋体"/>
              </w:rPr>
            </w:pPr>
            <w:r>
              <w:rPr>
                <w:rFonts w:ascii="宋体" w:hAnsi="宋体" w:cs="宋体" w:hint="eastAsia"/>
              </w:rPr>
              <w:t>2</w:t>
            </w:r>
            <w:r>
              <w:rPr>
                <w:rFonts w:ascii="宋体" w:hAnsi="宋体" w:cs="宋体"/>
              </w:rPr>
              <w:t>02020</w:t>
            </w:r>
            <w:r>
              <w:rPr>
                <w:rFonts w:ascii="宋体" w:hAnsi="宋体" w:cs="宋体" w:hint="eastAsia"/>
              </w:rPr>
              <w:t>4</w:t>
            </w:r>
          </w:p>
        </w:tc>
      </w:tr>
      <w:tr w:rsidR="009D2B3C" w14:paraId="675E8E8F" w14:textId="77777777">
        <w:trPr>
          <w:trHeight w:hRule="exact" w:val="397"/>
        </w:trPr>
        <w:tc>
          <w:tcPr>
            <w:tcW w:w="846" w:type="dxa"/>
            <w:vMerge/>
            <w:vAlign w:val="center"/>
          </w:tcPr>
          <w:p w14:paraId="1603AE7F" w14:textId="77777777" w:rsidR="009D2B3C" w:rsidRDefault="009D2B3C">
            <w:pPr>
              <w:jc w:val="center"/>
              <w:rPr>
                <w:rFonts w:ascii="宋体" w:hAnsi="宋体" w:cs="宋体"/>
              </w:rPr>
            </w:pPr>
          </w:p>
        </w:tc>
        <w:tc>
          <w:tcPr>
            <w:tcW w:w="1276" w:type="dxa"/>
            <w:vMerge/>
            <w:vAlign w:val="center"/>
          </w:tcPr>
          <w:p w14:paraId="2649EA7F" w14:textId="77777777" w:rsidR="009D2B3C" w:rsidRDefault="009D2B3C">
            <w:pPr>
              <w:jc w:val="center"/>
              <w:rPr>
                <w:rFonts w:ascii="宋体" w:hAnsi="宋体" w:cs="宋体"/>
              </w:rPr>
            </w:pPr>
          </w:p>
        </w:tc>
        <w:tc>
          <w:tcPr>
            <w:tcW w:w="2551" w:type="dxa"/>
            <w:vMerge/>
            <w:vAlign w:val="center"/>
          </w:tcPr>
          <w:p w14:paraId="7CB5D1FD" w14:textId="77777777" w:rsidR="009D2B3C" w:rsidRDefault="009D2B3C">
            <w:pPr>
              <w:jc w:val="center"/>
              <w:rPr>
                <w:rFonts w:ascii="宋体" w:hAnsi="宋体" w:cs="宋体"/>
              </w:rPr>
            </w:pPr>
          </w:p>
        </w:tc>
        <w:tc>
          <w:tcPr>
            <w:tcW w:w="2671" w:type="dxa"/>
            <w:vAlign w:val="center"/>
          </w:tcPr>
          <w:p w14:paraId="6645DE87" w14:textId="77777777" w:rsidR="009D2B3C" w:rsidRDefault="00000000">
            <w:pPr>
              <w:jc w:val="center"/>
              <w:rPr>
                <w:rFonts w:ascii="宋体" w:hAnsi="宋体" w:cs="宋体"/>
              </w:rPr>
            </w:pPr>
            <w:r>
              <w:rPr>
                <w:rFonts w:ascii="宋体" w:hAnsi="宋体" w:cs="宋体" w:hint="eastAsia"/>
              </w:rPr>
              <w:t>氡气传感器（05）</w:t>
            </w:r>
          </w:p>
        </w:tc>
        <w:tc>
          <w:tcPr>
            <w:tcW w:w="951" w:type="dxa"/>
            <w:vAlign w:val="center"/>
          </w:tcPr>
          <w:p w14:paraId="2176D88E" w14:textId="77777777" w:rsidR="009D2B3C" w:rsidRDefault="00000000">
            <w:pPr>
              <w:jc w:val="center"/>
              <w:rPr>
                <w:rFonts w:ascii="宋体" w:hAnsi="宋体" w:cs="宋体"/>
              </w:rPr>
            </w:pPr>
            <w:r>
              <w:rPr>
                <w:rFonts w:ascii="宋体" w:hAnsi="宋体" w:cs="宋体" w:hint="eastAsia"/>
              </w:rPr>
              <w:t>2</w:t>
            </w:r>
            <w:r>
              <w:rPr>
                <w:rFonts w:ascii="宋体" w:hAnsi="宋体" w:cs="宋体"/>
              </w:rPr>
              <w:t>02020</w:t>
            </w:r>
            <w:r>
              <w:rPr>
                <w:rFonts w:ascii="宋体" w:hAnsi="宋体" w:cs="宋体" w:hint="eastAsia"/>
              </w:rPr>
              <w:t>5</w:t>
            </w:r>
          </w:p>
        </w:tc>
      </w:tr>
      <w:tr w:rsidR="009D2B3C" w14:paraId="69E20754" w14:textId="77777777">
        <w:trPr>
          <w:trHeight w:hRule="exact" w:val="397"/>
        </w:trPr>
        <w:tc>
          <w:tcPr>
            <w:tcW w:w="846" w:type="dxa"/>
            <w:vMerge/>
            <w:vAlign w:val="center"/>
          </w:tcPr>
          <w:p w14:paraId="318FEF06" w14:textId="77777777" w:rsidR="009D2B3C" w:rsidRDefault="009D2B3C">
            <w:pPr>
              <w:jc w:val="center"/>
              <w:rPr>
                <w:rFonts w:ascii="宋体" w:hAnsi="宋体" w:cs="宋体"/>
              </w:rPr>
            </w:pPr>
          </w:p>
        </w:tc>
        <w:tc>
          <w:tcPr>
            <w:tcW w:w="1276" w:type="dxa"/>
            <w:vMerge/>
            <w:vAlign w:val="center"/>
          </w:tcPr>
          <w:p w14:paraId="79D1824E" w14:textId="77777777" w:rsidR="009D2B3C" w:rsidRDefault="009D2B3C">
            <w:pPr>
              <w:jc w:val="center"/>
              <w:rPr>
                <w:rFonts w:ascii="宋体" w:hAnsi="宋体" w:cs="宋体"/>
              </w:rPr>
            </w:pPr>
          </w:p>
        </w:tc>
        <w:tc>
          <w:tcPr>
            <w:tcW w:w="2551" w:type="dxa"/>
            <w:vMerge/>
            <w:vAlign w:val="center"/>
          </w:tcPr>
          <w:p w14:paraId="7580F553" w14:textId="77777777" w:rsidR="009D2B3C" w:rsidRDefault="009D2B3C">
            <w:pPr>
              <w:jc w:val="center"/>
              <w:rPr>
                <w:rFonts w:ascii="宋体" w:hAnsi="宋体" w:cs="宋体"/>
              </w:rPr>
            </w:pPr>
          </w:p>
        </w:tc>
        <w:tc>
          <w:tcPr>
            <w:tcW w:w="2671" w:type="dxa"/>
            <w:vAlign w:val="center"/>
          </w:tcPr>
          <w:p w14:paraId="6F506F41" w14:textId="77777777" w:rsidR="009D2B3C" w:rsidRDefault="00000000">
            <w:pPr>
              <w:jc w:val="center"/>
              <w:rPr>
                <w:rFonts w:ascii="宋体" w:hAnsi="宋体" w:cs="宋体"/>
              </w:rPr>
            </w:pPr>
            <w:r>
              <w:rPr>
                <w:rFonts w:ascii="宋体" w:hAnsi="宋体" w:cs="宋体" w:hint="eastAsia"/>
              </w:rPr>
              <w:t>粉尘浓度传感器（06）</w:t>
            </w:r>
          </w:p>
        </w:tc>
        <w:tc>
          <w:tcPr>
            <w:tcW w:w="951" w:type="dxa"/>
            <w:vAlign w:val="center"/>
          </w:tcPr>
          <w:p w14:paraId="7BC9056C" w14:textId="77777777" w:rsidR="009D2B3C" w:rsidRDefault="00000000">
            <w:pPr>
              <w:jc w:val="center"/>
              <w:rPr>
                <w:rFonts w:ascii="宋体" w:hAnsi="宋体" w:cs="宋体"/>
              </w:rPr>
            </w:pPr>
            <w:r>
              <w:rPr>
                <w:rFonts w:ascii="宋体" w:hAnsi="宋体" w:cs="宋体" w:hint="eastAsia"/>
              </w:rPr>
              <w:t>2020206</w:t>
            </w:r>
          </w:p>
        </w:tc>
      </w:tr>
      <w:tr w:rsidR="009D2B3C" w14:paraId="0F91CE32" w14:textId="77777777">
        <w:trPr>
          <w:trHeight w:hRule="exact" w:val="397"/>
        </w:trPr>
        <w:tc>
          <w:tcPr>
            <w:tcW w:w="846" w:type="dxa"/>
            <w:vMerge/>
            <w:vAlign w:val="center"/>
          </w:tcPr>
          <w:p w14:paraId="1F400E8A" w14:textId="77777777" w:rsidR="009D2B3C" w:rsidRDefault="009D2B3C">
            <w:pPr>
              <w:jc w:val="center"/>
              <w:rPr>
                <w:rFonts w:ascii="宋体" w:hAnsi="宋体" w:cs="宋体"/>
              </w:rPr>
            </w:pPr>
          </w:p>
        </w:tc>
        <w:tc>
          <w:tcPr>
            <w:tcW w:w="1276" w:type="dxa"/>
            <w:vMerge w:val="restart"/>
            <w:vAlign w:val="center"/>
          </w:tcPr>
          <w:p w14:paraId="777A829F" w14:textId="77777777" w:rsidR="009D2B3C" w:rsidRDefault="00000000">
            <w:pPr>
              <w:jc w:val="center"/>
              <w:rPr>
                <w:rFonts w:ascii="宋体" w:hAnsi="宋体" w:cs="宋体"/>
              </w:rPr>
            </w:pPr>
            <w:r>
              <w:rPr>
                <w:rFonts w:ascii="宋体" w:hAnsi="宋体" w:cs="宋体" w:hint="eastAsia"/>
              </w:rPr>
              <w:t>湿度传感器（03）</w:t>
            </w:r>
          </w:p>
        </w:tc>
        <w:tc>
          <w:tcPr>
            <w:tcW w:w="2551" w:type="dxa"/>
            <w:vAlign w:val="center"/>
          </w:tcPr>
          <w:p w14:paraId="31F1FA56" w14:textId="77777777" w:rsidR="009D2B3C" w:rsidRDefault="009D2B3C">
            <w:pPr>
              <w:jc w:val="center"/>
              <w:rPr>
                <w:rFonts w:ascii="宋体" w:hAnsi="宋体" w:cs="宋体"/>
              </w:rPr>
            </w:pPr>
          </w:p>
        </w:tc>
        <w:tc>
          <w:tcPr>
            <w:tcW w:w="2671" w:type="dxa"/>
            <w:vAlign w:val="center"/>
          </w:tcPr>
          <w:p w14:paraId="2B1D705D" w14:textId="77777777" w:rsidR="009D2B3C" w:rsidRDefault="009D2B3C">
            <w:pPr>
              <w:jc w:val="center"/>
              <w:rPr>
                <w:rFonts w:ascii="宋体" w:hAnsi="宋体" w:cs="宋体"/>
              </w:rPr>
            </w:pPr>
          </w:p>
        </w:tc>
        <w:tc>
          <w:tcPr>
            <w:tcW w:w="951" w:type="dxa"/>
            <w:vAlign w:val="center"/>
          </w:tcPr>
          <w:p w14:paraId="236C5F54" w14:textId="77777777" w:rsidR="009D2B3C" w:rsidRDefault="00000000">
            <w:pPr>
              <w:jc w:val="center"/>
              <w:rPr>
                <w:rFonts w:ascii="宋体" w:hAnsi="宋体" w:cs="宋体"/>
              </w:rPr>
            </w:pPr>
            <w:r>
              <w:rPr>
                <w:rFonts w:ascii="宋体" w:hAnsi="宋体" w:cs="宋体" w:hint="eastAsia"/>
              </w:rPr>
              <w:t>2</w:t>
            </w:r>
            <w:r>
              <w:rPr>
                <w:rFonts w:ascii="宋体" w:hAnsi="宋体" w:cs="宋体"/>
              </w:rPr>
              <w:t>030</w:t>
            </w:r>
            <w:r>
              <w:rPr>
                <w:rFonts w:ascii="宋体" w:hAnsi="宋体" w:cs="宋体" w:hint="eastAsia"/>
              </w:rPr>
              <w:t>0</w:t>
            </w:r>
            <w:r>
              <w:rPr>
                <w:rFonts w:ascii="宋体" w:hAnsi="宋体" w:cs="宋体"/>
              </w:rPr>
              <w:t>00</w:t>
            </w:r>
          </w:p>
        </w:tc>
      </w:tr>
      <w:tr w:rsidR="009D2B3C" w14:paraId="40E06F86" w14:textId="77777777">
        <w:trPr>
          <w:trHeight w:hRule="exact" w:val="397"/>
        </w:trPr>
        <w:tc>
          <w:tcPr>
            <w:tcW w:w="846" w:type="dxa"/>
            <w:vMerge/>
            <w:vAlign w:val="center"/>
          </w:tcPr>
          <w:p w14:paraId="679FFBE0" w14:textId="77777777" w:rsidR="009D2B3C" w:rsidRDefault="009D2B3C">
            <w:pPr>
              <w:jc w:val="center"/>
              <w:rPr>
                <w:rFonts w:ascii="宋体" w:hAnsi="宋体" w:cs="宋体"/>
              </w:rPr>
            </w:pPr>
          </w:p>
        </w:tc>
        <w:tc>
          <w:tcPr>
            <w:tcW w:w="1276" w:type="dxa"/>
            <w:vMerge/>
            <w:vAlign w:val="center"/>
          </w:tcPr>
          <w:p w14:paraId="7F8EA48D" w14:textId="77777777" w:rsidR="009D2B3C" w:rsidRDefault="009D2B3C">
            <w:pPr>
              <w:jc w:val="center"/>
              <w:rPr>
                <w:rFonts w:ascii="宋体" w:hAnsi="宋体" w:cs="宋体"/>
              </w:rPr>
            </w:pPr>
          </w:p>
        </w:tc>
        <w:tc>
          <w:tcPr>
            <w:tcW w:w="2551" w:type="dxa"/>
            <w:vAlign w:val="center"/>
          </w:tcPr>
          <w:p w14:paraId="1E4BAFCF" w14:textId="77777777" w:rsidR="009D2B3C" w:rsidRDefault="00000000">
            <w:pPr>
              <w:jc w:val="center"/>
              <w:rPr>
                <w:rFonts w:ascii="宋体" w:hAnsi="宋体" w:cs="宋体"/>
              </w:rPr>
            </w:pPr>
            <w:r>
              <w:rPr>
                <w:rFonts w:ascii="宋体" w:hAnsi="宋体" w:cs="宋体" w:hint="eastAsia"/>
              </w:rPr>
              <w:t>水分传感器（0</w:t>
            </w:r>
            <w:r>
              <w:rPr>
                <w:rFonts w:ascii="宋体" w:hAnsi="宋体" w:cs="宋体"/>
              </w:rPr>
              <w:t>1</w:t>
            </w:r>
            <w:r>
              <w:rPr>
                <w:rFonts w:ascii="宋体" w:hAnsi="宋体" w:cs="宋体" w:hint="eastAsia"/>
              </w:rPr>
              <w:t>）</w:t>
            </w:r>
          </w:p>
        </w:tc>
        <w:tc>
          <w:tcPr>
            <w:tcW w:w="2671" w:type="dxa"/>
            <w:vAlign w:val="center"/>
          </w:tcPr>
          <w:p w14:paraId="58A451F8" w14:textId="77777777" w:rsidR="009D2B3C" w:rsidRDefault="009D2B3C">
            <w:pPr>
              <w:jc w:val="center"/>
              <w:rPr>
                <w:rFonts w:ascii="宋体" w:hAnsi="宋体" w:cs="宋体"/>
              </w:rPr>
            </w:pPr>
          </w:p>
        </w:tc>
        <w:tc>
          <w:tcPr>
            <w:tcW w:w="951" w:type="dxa"/>
            <w:vAlign w:val="center"/>
          </w:tcPr>
          <w:p w14:paraId="32E972A8" w14:textId="77777777" w:rsidR="009D2B3C" w:rsidRDefault="00000000">
            <w:pPr>
              <w:jc w:val="center"/>
              <w:rPr>
                <w:rFonts w:ascii="宋体" w:hAnsi="宋体" w:cs="宋体"/>
              </w:rPr>
            </w:pPr>
            <w:r>
              <w:rPr>
                <w:rFonts w:ascii="宋体" w:hAnsi="宋体" w:cs="宋体" w:hint="eastAsia"/>
              </w:rPr>
              <w:t>2</w:t>
            </w:r>
            <w:r>
              <w:rPr>
                <w:rFonts w:ascii="宋体" w:hAnsi="宋体" w:cs="宋体"/>
              </w:rPr>
              <w:t>030100</w:t>
            </w:r>
          </w:p>
        </w:tc>
      </w:tr>
      <w:tr w:rsidR="009D2B3C" w14:paraId="11250B73" w14:textId="77777777">
        <w:trPr>
          <w:trHeight w:hRule="exact" w:val="397"/>
        </w:trPr>
        <w:tc>
          <w:tcPr>
            <w:tcW w:w="846" w:type="dxa"/>
            <w:vMerge/>
            <w:vAlign w:val="center"/>
          </w:tcPr>
          <w:p w14:paraId="7D232F02" w14:textId="77777777" w:rsidR="009D2B3C" w:rsidRDefault="009D2B3C">
            <w:pPr>
              <w:jc w:val="center"/>
              <w:rPr>
                <w:rFonts w:ascii="宋体" w:hAnsi="宋体" w:cs="宋体"/>
              </w:rPr>
            </w:pPr>
          </w:p>
        </w:tc>
        <w:tc>
          <w:tcPr>
            <w:tcW w:w="1276" w:type="dxa"/>
            <w:vMerge/>
            <w:vAlign w:val="center"/>
          </w:tcPr>
          <w:p w14:paraId="49CF5CEE" w14:textId="77777777" w:rsidR="009D2B3C" w:rsidRDefault="009D2B3C">
            <w:pPr>
              <w:jc w:val="center"/>
              <w:rPr>
                <w:rFonts w:ascii="宋体" w:hAnsi="宋体" w:cs="宋体"/>
              </w:rPr>
            </w:pPr>
          </w:p>
        </w:tc>
        <w:tc>
          <w:tcPr>
            <w:tcW w:w="2551" w:type="dxa"/>
            <w:vAlign w:val="center"/>
          </w:tcPr>
          <w:p w14:paraId="332D0462" w14:textId="77777777" w:rsidR="009D2B3C" w:rsidRDefault="00000000">
            <w:pPr>
              <w:jc w:val="center"/>
              <w:rPr>
                <w:rFonts w:ascii="宋体" w:hAnsi="宋体" w:cs="宋体"/>
              </w:rPr>
            </w:pPr>
            <w:r>
              <w:rPr>
                <w:rFonts w:ascii="宋体" w:hAnsi="宋体" w:cs="宋体" w:hint="eastAsia"/>
              </w:rPr>
              <w:t>露点传感器（0</w:t>
            </w:r>
            <w:r>
              <w:rPr>
                <w:rFonts w:ascii="宋体" w:hAnsi="宋体" w:cs="宋体"/>
              </w:rPr>
              <w:t>2</w:t>
            </w:r>
            <w:r>
              <w:rPr>
                <w:rFonts w:ascii="宋体" w:hAnsi="宋体" w:cs="宋体" w:hint="eastAsia"/>
              </w:rPr>
              <w:t>）</w:t>
            </w:r>
          </w:p>
        </w:tc>
        <w:tc>
          <w:tcPr>
            <w:tcW w:w="2671" w:type="dxa"/>
            <w:vAlign w:val="center"/>
          </w:tcPr>
          <w:p w14:paraId="610DE8FC" w14:textId="77777777" w:rsidR="009D2B3C" w:rsidRDefault="009D2B3C">
            <w:pPr>
              <w:jc w:val="center"/>
              <w:rPr>
                <w:rFonts w:ascii="宋体" w:hAnsi="宋体" w:cs="宋体"/>
              </w:rPr>
            </w:pPr>
          </w:p>
        </w:tc>
        <w:tc>
          <w:tcPr>
            <w:tcW w:w="951" w:type="dxa"/>
            <w:vAlign w:val="center"/>
          </w:tcPr>
          <w:p w14:paraId="6DAFED07" w14:textId="77777777" w:rsidR="009D2B3C" w:rsidRDefault="00000000">
            <w:pPr>
              <w:jc w:val="center"/>
              <w:rPr>
                <w:rFonts w:ascii="宋体" w:hAnsi="宋体" w:cs="宋体"/>
              </w:rPr>
            </w:pPr>
            <w:r>
              <w:rPr>
                <w:rFonts w:ascii="宋体" w:hAnsi="宋体" w:cs="宋体" w:hint="eastAsia"/>
              </w:rPr>
              <w:t>2</w:t>
            </w:r>
            <w:r>
              <w:rPr>
                <w:rFonts w:ascii="宋体" w:hAnsi="宋体" w:cs="宋体"/>
              </w:rPr>
              <w:t>030200</w:t>
            </w:r>
          </w:p>
        </w:tc>
      </w:tr>
      <w:tr w:rsidR="009D2B3C" w14:paraId="042CDB94" w14:textId="77777777">
        <w:trPr>
          <w:trHeight w:hRule="exact" w:val="397"/>
        </w:trPr>
        <w:tc>
          <w:tcPr>
            <w:tcW w:w="846" w:type="dxa"/>
            <w:vMerge w:val="restart"/>
            <w:vAlign w:val="center"/>
          </w:tcPr>
          <w:p w14:paraId="5534EF73" w14:textId="77777777" w:rsidR="009D2B3C" w:rsidRDefault="00000000">
            <w:pPr>
              <w:jc w:val="center"/>
              <w:rPr>
                <w:rFonts w:ascii="宋体" w:hAnsi="宋体" w:cs="宋体"/>
              </w:rPr>
            </w:pPr>
            <w:r>
              <w:rPr>
                <w:rFonts w:ascii="宋体" w:hAnsi="宋体" w:cs="宋体" w:hint="eastAsia"/>
              </w:rPr>
              <w:lastRenderedPageBreak/>
              <w:t>生物量传感器（3）</w:t>
            </w:r>
          </w:p>
        </w:tc>
        <w:tc>
          <w:tcPr>
            <w:tcW w:w="1276" w:type="dxa"/>
            <w:vMerge w:val="restart"/>
            <w:vAlign w:val="center"/>
          </w:tcPr>
          <w:p w14:paraId="6AD30337" w14:textId="77777777" w:rsidR="009D2B3C" w:rsidRDefault="00000000">
            <w:pPr>
              <w:jc w:val="center"/>
              <w:rPr>
                <w:rFonts w:ascii="宋体" w:hAnsi="宋体" w:cs="宋体"/>
              </w:rPr>
            </w:pPr>
            <w:r>
              <w:rPr>
                <w:rFonts w:ascii="宋体" w:hAnsi="宋体" w:cs="宋体" w:hint="eastAsia"/>
              </w:rPr>
              <w:t>生化量传感器（0</w:t>
            </w:r>
            <w:r>
              <w:rPr>
                <w:rFonts w:ascii="宋体" w:hAnsi="宋体" w:cs="宋体"/>
              </w:rPr>
              <w:t>1</w:t>
            </w:r>
            <w:r>
              <w:rPr>
                <w:rFonts w:ascii="宋体" w:hAnsi="宋体" w:cs="宋体" w:hint="eastAsia"/>
              </w:rPr>
              <w:t>）</w:t>
            </w:r>
          </w:p>
        </w:tc>
        <w:tc>
          <w:tcPr>
            <w:tcW w:w="2551" w:type="dxa"/>
            <w:vAlign w:val="center"/>
          </w:tcPr>
          <w:p w14:paraId="3C2F3929" w14:textId="77777777" w:rsidR="009D2B3C" w:rsidRDefault="009D2B3C">
            <w:pPr>
              <w:jc w:val="center"/>
              <w:rPr>
                <w:rFonts w:ascii="宋体" w:hAnsi="宋体" w:cs="宋体"/>
              </w:rPr>
            </w:pPr>
          </w:p>
        </w:tc>
        <w:tc>
          <w:tcPr>
            <w:tcW w:w="2671" w:type="dxa"/>
            <w:vAlign w:val="center"/>
          </w:tcPr>
          <w:p w14:paraId="7AB0AE30" w14:textId="77777777" w:rsidR="009D2B3C" w:rsidRDefault="009D2B3C">
            <w:pPr>
              <w:jc w:val="center"/>
              <w:rPr>
                <w:rFonts w:ascii="宋体" w:hAnsi="宋体" w:cs="宋体"/>
              </w:rPr>
            </w:pPr>
          </w:p>
        </w:tc>
        <w:tc>
          <w:tcPr>
            <w:tcW w:w="951" w:type="dxa"/>
            <w:vAlign w:val="center"/>
          </w:tcPr>
          <w:p w14:paraId="67174E89" w14:textId="77777777" w:rsidR="009D2B3C" w:rsidRDefault="00000000">
            <w:pPr>
              <w:jc w:val="center"/>
              <w:rPr>
                <w:rFonts w:ascii="宋体" w:hAnsi="宋体" w:cs="宋体"/>
              </w:rPr>
            </w:pPr>
            <w:r>
              <w:rPr>
                <w:rFonts w:ascii="宋体" w:hAnsi="宋体" w:cs="宋体" w:hint="eastAsia"/>
              </w:rPr>
              <w:t>3010000</w:t>
            </w:r>
          </w:p>
        </w:tc>
      </w:tr>
      <w:tr w:rsidR="009D2B3C" w14:paraId="6454009E" w14:textId="77777777">
        <w:trPr>
          <w:trHeight w:hRule="exact" w:val="397"/>
        </w:trPr>
        <w:tc>
          <w:tcPr>
            <w:tcW w:w="846" w:type="dxa"/>
            <w:vMerge/>
            <w:vAlign w:val="center"/>
          </w:tcPr>
          <w:p w14:paraId="47F06F44" w14:textId="77777777" w:rsidR="009D2B3C" w:rsidRDefault="009D2B3C">
            <w:pPr>
              <w:jc w:val="center"/>
              <w:rPr>
                <w:rFonts w:ascii="宋体" w:hAnsi="宋体" w:cs="宋体"/>
              </w:rPr>
            </w:pPr>
          </w:p>
        </w:tc>
        <w:tc>
          <w:tcPr>
            <w:tcW w:w="1276" w:type="dxa"/>
            <w:vMerge/>
            <w:vAlign w:val="center"/>
          </w:tcPr>
          <w:p w14:paraId="6DE96DE0" w14:textId="77777777" w:rsidR="009D2B3C" w:rsidRDefault="009D2B3C">
            <w:pPr>
              <w:jc w:val="center"/>
              <w:rPr>
                <w:rFonts w:ascii="宋体" w:hAnsi="宋体" w:cs="宋体"/>
              </w:rPr>
            </w:pPr>
          </w:p>
        </w:tc>
        <w:tc>
          <w:tcPr>
            <w:tcW w:w="2551" w:type="dxa"/>
            <w:vAlign w:val="center"/>
          </w:tcPr>
          <w:p w14:paraId="2F2912FA" w14:textId="77777777" w:rsidR="009D2B3C" w:rsidRDefault="00000000">
            <w:pPr>
              <w:jc w:val="center"/>
              <w:rPr>
                <w:rFonts w:ascii="宋体" w:hAnsi="宋体" w:cs="宋体"/>
              </w:rPr>
            </w:pPr>
            <w:r>
              <w:rPr>
                <w:rFonts w:ascii="宋体" w:hAnsi="宋体" w:cs="宋体" w:hint="eastAsia"/>
              </w:rPr>
              <w:t>酶传感器（0</w:t>
            </w:r>
            <w:r>
              <w:rPr>
                <w:rFonts w:ascii="宋体" w:hAnsi="宋体" w:cs="宋体"/>
              </w:rPr>
              <w:t>1</w:t>
            </w:r>
            <w:r>
              <w:rPr>
                <w:rFonts w:ascii="宋体" w:hAnsi="宋体" w:cs="宋体" w:hint="eastAsia"/>
              </w:rPr>
              <w:t>）</w:t>
            </w:r>
          </w:p>
        </w:tc>
        <w:tc>
          <w:tcPr>
            <w:tcW w:w="2671" w:type="dxa"/>
            <w:vAlign w:val="center"/>
          </w:tcPr>
          <w:p w14:paraId="55C9CA2D" w14:textId="77777777" w:rsidR="009D2B3C" w:rsidRDefault="009D2B3C">
            <w:pPr>
              <w:jc w:val="center"/>
              <w:rPr>
                <w:rFonts w:ascii="宋体" w:hAnsi="宋体" w:cs="宋体"/>
              </w:rPr>
            </w:pPr>
          </w:p>
        </w:tc>
        <w:tc>
          <w:tcPr>
            <w:tcW w:w="951" w:type="dxa"/>
            <w:vAlign w:val="center"/>
          </w:tcPr>
          <w:p w14:paraId="395DF385" w14:textId="77777777" w:rsidR="009D2B3C" w:rsidRDefault="00000000">
            <w:pPr>
              <w:jc w:val="center"/>
              <w:rPr>
                <w:rFonts w:ascii="宋体" w:hAnsi="宋体" w:cs="宋体"/>
              </w:rPr>
            </w:pPr>
            <w:r>
              <w:rPr>
                <w:rFonts w:ascii="宋体" w:hAnsi="宋体" w:cs="宋体" w:hint="eastAsia"/>
              </w:rPr>
              <w:t>3</w:t>
            </w:r>
            <w:r>
              <w:rPr>
                <w:rFonts w:ascii="宋体" w:hAnsi="宋体" w:cs="宋体"/>
              </w:rPr>
              <w:t>010100</w:t>
            </w:r>
          </w:p>
        </w:tc>
      </w:tr>
      <w:tr w:rsidR="009D2B3C" w14:paraId="3E676530" w14:textId="77777777">
        <w:trPr>
          <w:trHeight w:hRule="exact" w:val="397"/>
        </w:trPr>
        <w:tc>
          <w:tcPr>
            <w:tcW w:w="846" w:type="dxa"/>
            <w:vMerge/>
            <w:vAlign w:val="center"/>
          </w:tcPr>
          <w:p w14:paraId="05A89C4C" w14:textId="77777777" w:rsidR="009D2B3C" w:rsidRDefault="009D2B3C">
            <w:pPr>
              <w:jc w:val="center"/>
              <w:rPr>
                <w:rFonts w:ascii="宋体" w:hAnsi="宋体" w:cs="宋体"/>
              </w:rPr>
            </w:pPr>
          </w:p>
        </w:tc>
        <w:tc>
          <w:tcPr>
            <w:tcW w:w="1276" w:type="dxa"/>
            <w:vMerge/>
            <w:vAlign w:val="center"/>
          </w:tcPr>
          <w:p w14:paraId="3080BC7E" w14:textId="77777777" w:rsidR="009D2B3C" w:rsidRDefault="009D2B3C">
            <w:pPr>
              <w:jc w:val="center"/>
              <w:rPr>
                <w:rFonts w:ascii="宋体" w:hAnsi="宋体" w:cs="宋体"/>
              </w:rPr>
            </w:pPr>
          </w:p>
        </w:tc>
        <w:tc>
          <w:tcPr>
            <w:tcW w:w="2551" w:type="dxa"/>
            <w:vAlign w:val="center"/>
          </w:tcPr>
          <w:p w14:paraId="55CC000B" w14:textId="77777777" w:rsidR="009D2B3C" w:rsidRDefault="00000000">
            <w:pPr>
              <w:jc w:val="center"/>
              <w:rPr>
                <w:rFonts w:ascii="宋体" w:hAnsi="宋体" w:cs="宋体"/>
              </w:rPr>
            </w:pPr>
            <w:r>
              <w:rPr>
                <w:rFonts w:ascii="宋体" w:hAnsi="宋体" w:cs="宋体" w:hint="eastAsia"/>
              </w:rPr>
              <w:t>免疫传感器（0</w:t>
            </w:r>
            <w:r>
              <w:rPr>
                <w:rFonts w:ascii="宋体" w:hAnsi="宋体" w:cs="宋体"/>
              </w:rPr>
              <w:t>2</w:t>
            </w:r>
            <w:r>
              <w:rPr>
                <w:rFonts w:ascii="宋体" w:hAnsi="宋体" w:cs="宋体" w:hint="eastAsia"/>
              </w:rPr>
              <w:t>）</w:t>
            </w:r>
          </w:p>
        </w:tc>
        <w:tc>
          <w:tcPr>
            <w:tcW w:w="2671" w:type="dxa"/>
            <w:vAlign w:val="center"/>
          </w:tcPr>
          <w:p w14:paraId="0E2A90C6" w14:textId="77777777" w:rsidR="009D2B3C" w:rsidRDefault="009D2B3C">
            <w:pPr>
              <w:jc w:val="center"/>
              <w:rPr>
                <w:rFonts w:ascii="宋体" w:hAnsi="宋体" w:cs="宋体"/>
              </w:rPr>
            </w:pPr>
          </w:p>
        </w:tc>
        <w:tc>
          <w:tcPr>
            <w:tcW w:w="951" w:type="dxa"/>
            <w:vAlign w:val="center"/>
          </w:tcPr>
          <w:p w14:paraId="1200A931" w14:textId="77777777" w:rsidR="009D2B3C" w:rsidRDefault="00000000">
            <w:pPr>
              <w:jc w:val="center"/>
              <w:rPr>
                <w:rFonts w:ascii="宋体" w:hAnsi="宋体" w:cs="宋体"/>
              </w:rPr>
            </w:pPr>
            <w:r>
              <w:rPr>
                <w:rFonts w:ascii="宋体" w:hAnsi="宋体" w:cs="宋体" w:hint="eastAsia"/>
              </w:rPr>
              <w:t>3</w:t>
            </w:r>
            <w:r>
              <w:rPr>
                <w:rFonts w:ascii="宋体" w:hAnsi="宋体" w:cs="宋体"/>
              </w:rPr>
              <w:t>010200</w:t>
            </w:r>
          </w:p>
        </w:tc>
      </w:tr>
      <w:tr w:rsidR="009D2B3C" w14:paraId="100A9853" w14:textId="77777777">
        <w:trPr>
          <w:trHeight w:hRule="exact" w:val="397"/>
        </w:trPr>
        <w:tc>
          <w:tcPr>
            <w:tcW w:w="846" w:type="dxa"/>
            <w:vMerge/>
            <w:vAlign w:val="center"/>
          </w:tcPr>
          <w:p w14:paraId="1FA1B89B" w14:textId="77777777" w:rsidR="009D2B3C" w:rsidRDefault="009D2B3C">
            <w:pPr>
              <w:jc w:val="center"/>
              <w:rPr>
                <w:rFonts w:ascii="宋体" w:hAnsi="宋体" w:cs="宋体"/>
              </w:rPr>
            </w:pPr>
          </w:p>
        </w:tc>
        <w:tc>
          <w:tcPr>
            <w:tcW w:w="1276" w:type="dxa"/>
            <w:vMerge/>
            <w:vAlign w:val="center"/>
          </w:tcPr>
          <w:p w14:paraId="1A33E7CE" w14:textId="77777777" w:rsidR="009D2B3C" w:rsidRDefault="009D2B3C">
            <w:pPr>
              <w:jc w:val="center"/>
              <w:rPr>
                <w:rFonts w:ascii="宋体" w:hAnsi="宋体" w:cs="宋体"/>
              </w:rPr>
            </w:pPr>
          </w:p>
        </w:tc>
        <w:tc>
          <w:tcPr>
            <w:tcW w:w="2551" w:type="dxa"/>
            <w:vAlign w:val="center"/>
          </w:tcPr>
          <w:p w14:paraId="545086FA" w14:textId="77777777" w:rsidR="009D2B3C" w:rsidRDefault="00000000">
            <w:pPr>
              <w:jc w:val="center"/>
              <w:rPr>
                <w:rFonts w:ascii="宋体" w:hAnsi="宋体" w:cs="宋体"/>
              </w:rPr>
            </w:pPr>
            <w:r>
              <w:rPr>
                <w:rFonts w:ascii="宋体" w:hAnsi="宋体" w:cs="宋体" w:hint="eastAsia"/>
              </w:rPr>
              <w:t>微生物传感器（0</w:t>
            </w:r>
            <w:r>
              <w:rPr>
                <w:rFonts w:ascii="宋体" w:hAnsi="宋体" w:cs="宋体"/>
              </w:rPr>
              <w:t>3</w:t>
            </w:r>
            <w:r>
              <w:rPr>
                <w:rFonts w:ascii="宋体" w:hAnsi="宋体" w:cs="宋体" w:hint="eastAsia"/>
              </w:rPr>
              <w:t>）</w:t>
            </w:r>
          </w:p>
        </w:tc>
        <w:tc>
          <w:tcPr>
            <w:tcW w:w="2671" w:type="dxa"/>
            <w:vAlign w:val="center"/>
          </w:tcPr>
          <w:p w14:paraId="3057070D" w14:textId="77777777" w:rsidR="009D2B3C" w:rsidRDefault="009D2B3C">
            <w:pPr>
              <w:jc w:val="center"/>
              <w:rPr>
                <w:rFonts w:ascii="宋体" w:hAnsi="宋体" w:cs="宋体"/>
              </w:rPr>
            </w:pPr>
          </w:p>
        </w:tc>
        <w:tc>
          <w:tcPr>
            <w:tcW w:w="951" w:type="dxa"/>
            <w:vAlign w:val="center"/>
          </w:tcPr>
          <w:p w14:paraId="15B65C96" w14:textId="77777777" w:rsidR="009D2B3C" w:rsidRDefault="00000000">
            <w:pPr>
              <w:jc w:val="center"/>
              <w:rPr>
                <w:rFonts w:ascii="宋体" w:hAnsi="宋体" w:cs="宋体"/>
              </w:rPr>
            </w:pPr>
            <w:r>
              <w:rPr>
                <w:rFonts w:ascii="宋体" w:hAnsi="宋体" w:cs="宋体" w:hint="eastAsia"/>
              </w:rPr>
              <w:t>3</w:t>
            </w:r>
            <w:r>
              <w:rPr>
                <w:rFonts w:ascii="宋体" w:hAnsi="宋体" w:cs="宋体"/>
              </w:rPr>
              <w:t>010300</w:t>
            </w:r>
          </w:p>
        </w:tc>
      </w:tr>
      <w:tr w:rsidR="009D2B3C" w14:paraId="3A60C13B" w14:textId="77777777">
        <w:trPr>
          <w:trHeight w:hRule="exact" w:val="397"/>
        </w:trPr>
        <w:tc>
          <w:tcPr>
            <w:tcW w:w="846" w:type="dxa"/>
            <w:vMerge/>
            <w:vAlign w:val="center"/>
          </w:tcPr>
          <w:p w14:paraId="0182539D" w14:textId="77777777" w:rsidR="009D2B3C" w:rsidRDefault="009D2B3C">
            <w:pPr>
              <w:jc w:val="center"/>
              <w:rPr>
                <w:rFonts w:ascii="宋体" w:hAnsi="宋体" w:cs="宋体"/>
              </w:rPr>
            </w:pPr>
          </w:p>
        </w:tc>
        <w:tc>
          <w:tcPr>
            <w:tcW w:w="1276" w:type="dxa"/>
            <w:vMerge/>
            <w:vAlign w:val="center"/>
          </w:tcPr>
          <w:p w14:paraId="7FCE6EFF" w14:textId="77777777" w:rsidR="009D2B3C" w:rsidRDefault="009D2B3C">
            <w:pPr>
              <w:jc w:val="center"/>
              <w:rPr>
                <w:rFonts w:ascii="宋体" w:hAnsi="宋体" w:cs="宋体"/>
              </w:rPr>
            </w:pPr>
          </w:p>
        </w:tc>
        <w:tc>
          <w:tcPr>
            <w:tcW w:w="2551" w:type="dxa"/>
            <w:vAlign w:val="center"/>
          </w:tcPr>
          <w:p w14:paraId="2D8518FC" w14:textId="77777777" w:rsidR="009D2B3C" w:rsidRDefault="00000000">
            <w:pPr>
              <w:jc w:val="center"/>
              <w:rPr>
                <w:rFonts w:ascii="宋体" w:hAnsi="宋体" w:cs="宋体"/>
              </w:rPr>
            </w:pPr>
            <w:r>
              <w:rPr>
                <w:rFonts w:ascii="宋体" w:hAnsi="宋体" w:cs="宋体" w:hint="eastAsia"/>
              </w:rPr>
              <w:t>生物亲和性传感器（0</w:t>
            </w:r>
            <w:r>
              <w:rPr>
                <w:rFonts w:ascii="宋体" w:hAnsi="宋体" w:cs="宋体"/>
              </w:rPr>
              <w:t>4</w:t>
            </w:r>
            <w:r>
              <w:rPr>
                <w:rFonts w:ascii="宋体" w:hAnsi="宋体" w:cs="宋体" w:hint="eastAsia"/>
              </w:rPr>
              <w:t>）</w:t>
            </w:r>
          </w:p>
        </w:tc>
        <w:tc>
          <w:tcPr>
            <w:tcW w:w="2671" w:type="dxa"/>
            <w:vAlign w:val="center"/>
          </w:tcPr>
          <w:p w14:paraId="661C5396" w14:textId="77777777" w:rsidR="009D2B3C" w:rsidRDefault="009D2B3C">
            <w:pPr>
              <w:jc w:val="center"/>
              <w:rPr>
                <w:rFonts w:ascii="宋体" w:hAnsi="宋体" w:cs="宋体"/>
              </w:rPr>
            </w:pPr>
          </w:p>
        </w:tc>
        <w:tc>
          <w:tcPr>
            <w:tcW w:w="951" w:type="dxa"/>
            <w:vAlign w:val="center"/>
          </w:tcPr>
          <w:p w14:paraId="67BF8BBD" w14:textId="77777777" w:rsidR="009D2B3C" w:rsidRDefault="00000000">
            <w:pPr>
              <w:jc w:val="center"/>
              <w:rPr>
                <w:rFonts w:ascii="宋体" w:hAnsi="宋体" w:cs="宋体"/>
              </w:rPr>
            </w:pPr>
            <w:r>
              <w:rPr>
                <w:rFonts w:ascii="宋体" w:hAnsi="宋体" w:cs="宋体" w:hint="eastAsia"/>
              </w:rPr>
              <w:t>3</w:t>
            </w:r>
            <w:r>
              <w:rPr>
                <w:rFonts w:ascii="宋体" w:hAnsi="宋体" w:cs="宋体"/>
              </w:rPr>
              <w:t>010400</w:t>
            </w:r>
          </w:p>
        </w:tc>
      </w:tr>
      <w:tr w:rsidR="009D2B3C" w14:paraId="719D7489" w14:textId="77777777">
        <w:trPr>
          <w:trHeight w:hRule="exact" w:val="948"/>
        </w:trPr>
        <w:tc>
          <w:tcPr>
            <w:tcW w:w="846" w:type="dxa"/>
            <w:vAlign w:val="center"/>
          </w:tcPr>
          <w:p w14:paraId="2CE1B9AB" w14:textId="77777777" w:rsidR="009D2B3C" w:rsidRDefault="00000000">
            <w:pPr>
              <w:jc w:val="center"/>
              <w:rPr>
                <w:rFonts w:ascii="宋体" w:hAnsi="宋体" w:cs="宋体"/>
              </w:rPr>
            </w:pPr>
            <w:r>
              <w:rPr>
                <w:rFonts w:ascii="宋体" w:hAnsi="宋体" w:cs="宋体" w:hint="eastAsia"/>
              </w:rPr>
              <w:t>其他传感器（9）</w:t>
            </w:r>
          </w:p>
        </w:tc>
        <w:tc>
          <w:tcPr>
            <w:tcW w:w="1276" w:type="dxa"/>
            <w:vAlign w:val="center"/>
          </w:tcPr>
          <w:p w14:paraId="6A9CA8AA" w14:textId="77777777" w:rsidR="009D2B3C" w:rsidRDefault="009D2B3C">
            <w:pPr>
              <w:jc w:val="center"/>
              <w:rPr>
                <w:rFonts w:ascii="宋体" w:hAnsi="宋体" w:cs="宋体"/>
              </w:rPr>
            </w:pPr>
          </w:p>
        </w:tc>
        <w:tc>
          <w:tcPr>
            <w:tcW w:w="2551" w:type="dxa"/>
            <w:vAlign w:val="center"/>
          </w:tcPr>
          <w:p w14:paraId="16FF6FE8" w14:textId="77777777" w:rsidR="009D2B3C" w:rsidRDefault="009D2B3C">
            <w:pPr>
              <w:jc w:val="center"/>
              <w:rPr>
                <w:rFonts w:ascii="宋体" w:hAnsi="宋体" w:cs="宋体"/>
              </w:rPr>
            </w:pPr>
          </w:p>
        </w:tc>
        <w:tc>
          <w:tcPr>
            <w:tcW w:w="2671" w:type="dxa"/>
            <w:vAlign w:val="center"/>
          </w:tcPr>
          <w:p w14:paraId="6074CB34" w14:textId="77777777" w:rsidR="009D2B3C" w:rsidRDefault="009D2B3C">
            <w:pPr>
              <w:jc w:val="center"/>
              <w:rPr>
                <w:rFonts w:ascii="宋体" w:hAnsi="宋体" w:cs="宋体"/>
              </w:rPr>
            </w:pPr>
          </w:p>
        </w:tc>
        <w:tc>
          <w:tcPr>
            <w:tcW w:w="951" w:type="dxa"/>
            <w:vAlign w:val="center"/>
          </w:tcPr>
          <w:p w14:paraId="7BA4855E" w14:textId="77777777" w:rsidR="009D2B3C" w:rsidRDefault="00000000">
            <w:pPr>
              <w:jc w:val="center"/>
              <w:rPr>
                <w:rFonts w:ascii="宋体" w:hAnsi="宋体" w:cs="宋体"/>
              </w:rPr>
            </w:pPr>
            <w:r>
              <w:rPr>
                <w:rFonts w:ascii="宋体" w:hAnsi="宋体" w:cs="宋体" w:hint="eastAsia"/>
              </w:rPr>
              <w:t>9</w:t>
            </w:r>
            <w:r>
              <w:rPr>
                <w:rFonts w:ascii="宋体" w:hAnsi="宋体" w:cs="宋体"/>
              </w:rPr>
              <w:t>000000</w:t>
            </w:r>
          </w:p>
        </w:tc>
      </w:tr>
      <w:bookmarkEnd w:id="368"/>
    </w:tbl>
    <w:p w14:paraId="408CA2AE" w14:textId="77777777" w:rsidR="009D2B3C" w:rsidRDefault="00000000">
      <w:pPr>
        <w:pStyle w:val="af9"/>
      </w:pPr>
      <w:r>
        <w:br w:type="page"/>
      </w:r>
    </w:p>
    <w:p w14:paraId="6E49D13D" w14:textId="77777777" w:rsidR="009D2B3C" w:rsidRDefault="00000000">
      <w:pPr>
        <w:pStyle w:val="afffffffffffe"/>
      </w:pPr>
      <w:bookmarkStart w:id="369" w:name="_Toc139543140"/>
      <w:bookmarkStart w:id="370" w:name="_Toc139542577"/>
      <w:bookmarkStart w:id="371" w:name="_Toc139879538"/>
      <w:r>
        <w:rPr>
          <w:rFonts w:hint="eastAsia"/>
        </w:rPr>
        <w:lastRenderedPageBreak/>
        <w:t>附录</w:t>
      </w:r>
      <w:r>
        <w:rPr>
          <w:rFonts w:hint="eastAsia"/>
        </w:rPr>
        <w:t xml:space="preserve"> </w:t>
      </w:r>
      <w:r>
        <w:t xml:space="preserve">E </w:t>
      </w:r>
      <w:r>
        <w:rPr>
          <w:rFonts w:hint="eastAsia"/>
        </w:rPr>
        <w:t>单元网格编码示例</w:t>
      </w:r>
      <w:bookmarkEnd w:id="356"/>
      <w:bookmarkEnd w:id="357"/>
      <w:bookmarkEnd w:id="358"/>
      <w:bookmarkEnd w:id="369"/>
      <w:bookmarkEnd w:id="370"/>
      <w:bookmarkEnd w:id="371"/>
      <w:r>
        <w:fldChar w:fldCharType="begin"/>
      </w:r>
      <w:r>
        <w:instrText xml:space="preserve"> </w:instrText>
      </w:r>
      <w:r>
        <w:rPr>
          <w:rFonts w:hint="eastAsia"/>
        </w:rPr>
        <w:instrText>TC  "</w:instrText>
      </w:r>
      <w:bookmarkStart w:id="372" w:name="_Toc139543336"/>
      <w:proofErr w:type="spellStart"/>
      <w:r>
        <w:rPr>
          <w:rFonts w:hint="eastAsia"/>
        </w:rPr>
        <w:instrText>Exmaples</w:instrText>
      </w:r>
      <w:proofErr w:type="spellEnd"/>
      <w:r>
        <w:rPr>
          <w:rFonts w:hint="eastAsia"/>
        </w:rPr>
        <w:instrText xml:space="preserve"> of basic management grid code</w:instrText>
      </w:r>
      <w:bookmarkEnd w:id="372"/>
      <w:r>
        <w:rPr>
          <w:rFonts w:hint="eastAsia"/>
        </w:rPr>
        <w:instrText>" \l 1</w:instrText>
      </w:r>
      <w:r>
        <w:instrText xml:space="preserve"> </w:instrText>
      </w:r>
      <w:r>
        <w:fldChar w:fldCharType="end"/>
      </w:r>
    </w:p>
    <w:p w14:paraId="20ECFDCF" w14:textId="77777777" w:rsidR="009D2B3C" w:rsidRDefault="00000000">
      <w:pPr>
        <w:pStyle w:val="affffffffffff2"/>
      </w:pPr>
      <w:r>
        <w:rPr>
          <w:rFonts w:hint="eastAsia"/>
        </w:rPr>
        <w:t>以北京市海淀区甘家口街道建设部社区第一个网格为例，网格编码示例见下表：</w:t>
      </w:r>
    </w:p>
    <w:p w14:paraId="3ED1B05C" w14:textId="77777777" w:rsidR="009D2B3C" w:rsidRDefault="00000000">
      <w:r>
        <w:rPr>
          <w:rFonts w:hint="eastAsia"/>
        </w:rPr>
        <w:t xml:space="preserve"> </w:t>
      </w:r>
    </w:p>
    <w:tbl>
      <w:tblPr>
        <w:tblW w:w="838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704"/>
        <w:gridCol w:w="1418"/>
        <w:gridCol w:w="1275"/>
        <w:gridCol w:w="1784"/>
        <w:gridCol w:w="3199"/>
      </w:tblGrid>
      <w:tr w:rsidR="009D2B3C" w14:paraId="386C806A" w14:textId="77777777">
        <w:tc>
          <w:tcPr>
            <w:tcW w:w="704" w:type="dxa"/>
            <w:tcBorders>
              <w:bottom w:val="single" w:sz="4" w:space="0" w:color="000000"/>
              <w:right w:val="single" w:sz="4" w:space="0" w:color="000000"/>
            </w:tcBorders>
          </w:tcPr>
          <w:p w14:paraId="0D67A22D" w14:textId="77777777" w:rsidR="009D2B3C" w:rsidRDefault="00000000">
            <w:pPr>
              <w:pStyle w:val="affffffffb"/>
            </w:pPr>
            <w:r>
              <w:rPr>
                <w:rFonts w:hint="eastAsia"/>
              </w:rPr>
              <w:t>序号</w:t>
            </w:r>
          </w:p>
        </w:tc>
        <w:tc>
          <w:tcPr>
            <w:tcW w:w="1418" w:type="dxa"/>
            <w:tcBorders>
              <w:left w:val="single" w:sz="4" w:space="0" w:color="000000"/>
              <w:bottom w:val="single" w:sz="4" w:space="0" w:color="000000"/>
              <w:right w:val="single" w:sz="4" w:space="0" w:color="000000"/>
            </w:tcBorders>
          </w:tcPr>
          <w:p w14:paraId="5BC54946" w14:textId="77777777" w:rsidR="009D2B3C" w:rsidRDefault="00000000">
            <w:pPr>
              <w:pStyle w:val="affffffffb"/>
            </w:pPr>
            <w:r>
              <w:rPr>
                <w:rFonts w:hint="eastAsia"/>
              </w:rPr>
              <w:t>所在街道</w:t>
            </w:r>
          </w:p>
        </w:tc>
        <w:tc>
          <w:tcPr>
            <w:tcW w:w="1275" w:type="dxa"/>
            <w:tcBorders>
              <w:left w:val="single" w:sz="4" w:space="0" w:color="000000"/>
              <w:bottom w:val="single" w:sz="4" w:space="0" w:color="000000"/>
              <w:right w:val="single" w:sz="4" w:space="0" w:color="000000"/>
            </w:tcBorders>
          </w:tcPr>
          <w:p w14:paraId="3A98F3B9" w14:textId="77777777" w:rsidR="009D2B3C" w:rsidRDefault="00000000">
            <w:pPr>
              <w:pStyle w:val="affffffffb"/>
            </w:pPr>
            <w:r>
              <w:rPr>
                <w:rFonts w:hint="eastAsia"/>
              </w:rPr>
              <w:t>所在社区</w:t>
            </w:r>
          </w:p>
        </w:tc>
        <w:tc>
          <w:tcPr>
            <w:tcW w:w="1784" w:type="dxa"/>
            <w:tcBorders>
              <w:left w:val="single" w:sz="4" w:space="0" w:color="000000"/>
              <w:bottom w:val="single" w:sz="4" w:space="0" w:color="000000"/>
              <w:right w:val="single" w:sz="4" w:space="0" w:color="000000"/>
            </w:tcBorders>
          </w:tcPr>
          <w:p w14:paraId="18CACC43" w14:textId="77777777" w:rsidR="009D2B3C" w:rsidRDefault="00000000">
            <w:pPr>
              <w:pStyle w:val="affffffffb"/>
            </w:pPr>
            <w:r>
              <w:rPr>
                <w:rFonts w:hint="eastAsia"/>
              </w:rPr>
              <w:t>单元网格编码</w:t>
            </w:r>
          </w:p>
        </w:tc>
        <w:tc>
          <w:tcPr>
            <w:tcW w:w="3199" w:type="dxa"/>
            <w:tcBorders>
              <w:left w:val="single" w:sz="4" w:space="0" w:color="000000"/>
              <w:bottom w:val="single" w:sz="4" w:space="0" w:color="000000"/>
            </w:tcBorders>
          </w:tcPr>
          <w:p w14:paraId="370AE7D4" w14:textId="77777777" w:rsidR="009D2B3C" w:rsidRDefault="00000000">
            <w:pPr>
              <w:pStyle w:val="affffffffb"/>
            </w:pPr>
            <w:r>
              <w:rPr>
                <w:rFonts w:hint="eastAsia"/>
              </w:rPr>
              <w:t>释义</w:t>
            </w:r>
          </w:p>
        </w:tc>
      </w:tr>
      <w:tr w:rsidR="009D2B3C" w14:paraId="6D01BB0A" w14:textId="77777777">
        <w:tc>
          <w:tcPr>
            <w:tcW w:w="704" w:type="dxa"/>
            <w:tcBorders>
              <w:top w:val="single" w:sz="4" w:space="0" w:color="000000"/>
              <w:right w:val="single" w:sz="4" w:space="0" w:color="000000"/>
            </w:tcBorders>
          </w:tcPr>
          <w:p w14:paraId="35873887" w14:textId="77777777" w:rsidR="009D2B3C" w:rsidRDefault="00000000">
            <w:pPr>
              <w:pStyle w:val="affffffffb"/>
            </w:pPr>
            <w:r>
              <w:rPr>
                <w:rFonts w:hint="eastAsia"/>
              </w:rPr>
              <w:t>1</w:t>
            </w:r>
          </w:p>
        </w:tc>
        <w:tc>
          <w:tcPr>
            <w:tcW w:w="1418" w:type="dxa"/>
            <w:tcBorders>
              <w:top w:val="single" w:sz="4" w:space="0" w:color="000000"/>
              <w:left w:val="single" w:sz="4" w:space="0" w:color="000000"/>
              <w:right w:val="single" w:sz="4" w:space="0" w:color="000000"/>
            </w:tcBorders>
          </w:tcPr>
          <w:p w14:paraId="1F905A9A" w14:textId="77777777" w:rsidR="009D2B3C" w:rsidRDefault="00000000">
            <w:pPr>
              <w:pStyle w:val="affffffffb"/>
            </w:pPr>
            <w:r>
              <w:rPr>
                <w:rFonts w:hint="eastAsia"/>
              </w:rPr>
              <w:t>甘家口街道</w:t>
            </w:r>
          </w:p>
        </w:tc>
        <w:tc>
          <w:tcPr>
            <w:tcW w:w="1275" w:type="dxa"/>
            <w:tcBorders>
              <w:top w:val="single" w:sz="4" w:space="0" w:color="000000"/>
              <w:left w:val="single" w:sz="4" w:space="0" w:color="000000"/>
              <w:right w:val="single" w:sz="4" w:space="0" w:color="000000"/>
            </w:tcBorders>
          </w:tcPr>
          <w:p w14:paraId="7FF08B53" w14:textId="77777777" w:rsidR="009D2B3C" w:rsidRDefault="00000000">
            <w:pPr>
              <w:pStyle w:val="affffffffb"/>
            </w:pPr>
            <w:r>
              <w:rPr>
                <w:rFonts w:hint="eastAsia"/>
              </w:rPr>
              <w:t>建设部社区</w:t>
            </w:r>
          </w:p>
        </w:tc>
        <w:tc>
          <w:tcPr>
            <w:tcW w:w="1784" w:type="dxa"/>
            <w:tcBorders>
              <w:top w:val="single" w:sz="4" w:space="0" w:color="000000"/>
              <w:left w:val="single" w:sz="4" w:space="0" w:color="000000"/>
              <w:right w:val="single" w:sz="4" w:space="0" w:color="000000"/>
            </w:tcBorders>
          </w:tcPr>
          <w:p w14:paraId="4A1DF6FF" w14:textId="77777777" w:rsidR="009D2B3C" w:rsidRDefault="00000000">
            <w:pPr>
              <w:pStyle w:val="affffffffb"/>
            </w:pPr>
            <w:r>
              <w:rPr>
                <w:rFonts w:hint="eastAsia"/>
              </w:rPr>
              <w:t>110108004015001</w:t>
            </w:r>
          </w:p>
        </w:tc>
        <w:tc>
          <w:tcPr>
            <w:tcW w:w="3199" w:type="dxa"/>
            <w:tcBorders>
              <w:top w:val="single" w:sz="4" w:space="0" w:color="000000"/>
              <w:left w:val="single" w:sz="4" w:space="0" w:color="000000"/>
            </w:tcBorders>
          </w:tcPr>
          <w:p w14:paraId="7A997A9C" w14:textId="77777777" w:rsidR="009D2B3C" w:rsidRDefault="00000000">
            <w:pPr>
              <w:pStyle w:val="affffffffb"/>
            </w:pPr>
            <w:r>
              <w:rPr>
                <w:rFonts w:hint="eastAsia"/>
              </w:rPr>
              <w:t>北京市海淀区甘家口街道建设部社区第一个网格</w:t>
            </w:r>
          </w:p>
        </w:tc>
      </w:tr>
    </w:tbl>
    <w:p w14:paraId="76715EF3" w14:textId="77777777" w:rsidR="009D2B3C" w:rsidRDefault="00000000">
      <w:pPr>
        <w:rPr>
          <w:szCs w:val="21"/>
        </w:rPr>
      </w:pPr>
      <w:r>
        <w:t xml:space="preserve"> </w:t>
      </w:r>
    </w:p>
    <w:p w14:paraId="765474E7" w14:textId="77777777" w:rsidR="009D2B3C" w:rsidRDefault="00000000">
      <w:r>
        <w:t xml:space="preserve"> </w:t>
      </w:r>
    </w:p>
    <w:p w14:paraId="2115C006" w14:textId="77777777" w:rsidR="009D2B3C" w:rsidRDefault="00000000">
      <w:pPr>
        <w:widowControl/>
        <w:jc w:val="left"/>
        <w:rPr>
          <w:rFonts w:ascii="宋体"/>
        </w:rPr>
      </w:pPr>
      <w:r>
        <w:rPr>
          <w:rFonts w:ascii="宋体"/>
        </w:rPr>
        <w:br w:type="page"/>
      </w:r>
    </w:p>
    <w:p w14:paraId="5A7474A1" w14:textId="77777777" w:rsidR="009D2B3C" w:rsidRDefault="00000000">
      <w:pPr>
        <w:pStyle w:val="afffffffffffe"/>
      </w:pPr>
      <w:bookmarkStart w:id="373" w:name="_Toc139542578"/>
      <w:bookmarkStart w:id="374" w:name="_Toc139543141"/>
      <w:bookmarkStart w:id="375" w:name="_Toc139879539"/>
      <w:bookmarkStart w:id="376" w:name="_Toc135392050"/>
      <w:bookmarkStart w:id="377" w:name="_Toc135392215"/>
      <w:bookmarkStart w:id="378" w:name="_Toc135392213"/>
      <w:bookmarkStart w:id="379" w:name="_Toc135392048"/>
      <w:bookmarkEnd w:id="359"/>
      <w:bookmarkEnd w:id="360"/>
      <w:r>
        <w:rPr>
          <w:rFonts w:hint="eastAsia"/>
        </w:rPr>
        <w:lastRenderedPageBreak/>
        <w:t>附录</w:t>
      </w:r>
      <w:r>
        <w:rPr>
          <w:rFonts w:hint="eastAsia"/>
        </w:rPr>
        <w:t xml:space="preserve"> </w:t>
      </w:r>
      <w:r>
        <w:t xml:space="preserve">F </w:t>
      </w:r>
      <w:r>
        <w:rPr>
          <w:rFonts w:hint="eastAsia"/>
        </w:rPr>
        <w:t>地理位置编码示例</w:t>
      </w:r>
      <w:bookmarkEnd w:id="373"/>
      <w:bookmarkEnd w:id="374"/>
      <w:bookmarkEnd w:id="375"/>
      <w:bookmarkEnd w:id="376"/>
      <w:bookmarkEnd w:id="377"/>
      <w:r>
        <w:fldChar w:fldCharType="begin"/>
      </w:r>
      <w:r>
        <w:instrText xml:space="preserve"> </w:instrText>
      </w:r>
      <w:r>
        <w:rPr>
          <w:rFonts w:hint="eastAsia"/>
        </w:rPr>
        <w:instrText>TC  "</w:instrText>
      </w:r>
      <w:bookmarkStart w:id="380" w:name="_Toc139543337"/>
      <w:proofErr w:type="spellStart"/>
      <w:r>
        <w:rPr>
          <w:rFonts w:hint="eastAsia"/>
        </w:rPr>
        <w:instrText>Exmaples</w:instrText>
      </w:r>
      <w:proofErr w:type="spellEnd"/>
      <w:r>
        <w:rPr>
          <w:rFonts w:hint="eastAsia"/>
        </w:rPr>
        <w:instrText xml:space="preserve"> of geographic location coding</w:instrText>
      </w:r>
      <w:bookmarkEnd w:id="380"/>
      <w:r>
        <w:rPr>
          <w:rFonts w:hint="eastAsia"/>
        </w:rPr>
        <w:instrText>" \l 1</w:instrText>
      </w:r>
      <w:r>
        <w:instrText xml:space="preserve"> </w:instrText>
      </w:r>
      <w:r>
        <w:fldChar w:fldCharType="end"/>
      </w:r>
    </w:p>
    <w:p w14:paraId="40AB2525" w14:textId="77777777" w:rsidR="009D2B3C" w:rsidRDefault="00000000">
      <w:pPr>
        <w:widowControl/>
        <w:spacing w:line="360" w:lineRule="auto"/>
        <w:ind w:firstLineChars="200" w:firstLine="480"/>
        <w:jc w:val="left"/>
        <w:rPr>
          <w:rFonts w:ascii="宋体" w:hAnsi="宋体"/>
          <w:sz w:val="24"/>
          <w:szCs w:val="32"/>
        </w:rPr>
      </w:pPr>
      <w:r>
        <w:rPr>
          <w:rFonts w:ascii="宋体" w:hAnsi="宋体" w:hint="eastAsia"/>
          <w:sz w:val="24"/>
          <w:szCs w:val="32"/>
        </w:rPr>
        <w:t>北京市海淀区甘家口街道建设部社区第一个网格某个传感器部署的经纬度信息为（</w:t>
      </w:r>
      <w:r>
        <w:rPr>
          <w:rFonts w:hint="eastAsia"/>
          <w:sz w:val="24"/>
          <w:szCs w:val="32"/>
        </w:rPr>
        <w:t>E116.404000</w:t>
      </w:r>
      <w:r>
        <w:rPr>
          <w:rFonts w:ascii="宋体" w:hAnsi="宋体" w:hint="eastAsia"/>
          <w:sz w:val="24"/>
          <w:szCs w:val="32"/>
        </w:rPr>
        <w:t>，</w:t>
      </w:r>
      <w:r>
        <w:rPr>
          <w:rFonts w:hint="eastAsia"/>
          <w:sz w:val="24"/>
          <w:szCs w:val="32"/>
        </w:rPr>
        <w:t>N39.928000</w:t>
      </w:r>
      <w:r>
        <w:rPr>
          <w:rFonts w:ascii="宋体" w:hAnsi="宋体" w:hint="eastAsia"/>
          <w:sz w:val="24"/>
          <w:szCs w:val="32"/>
        </w:rPr>
        <w:t>），高程为</w:t>
      </w:r>
      <w:r>
        <w:rPr>
          <w:rFonts w:hint="eastAsia"/>
          <w:sz w:val="24"/>
          <w:szCs w:val="32"/>
        </w:rPr>
        <w:t>-</w:t>
      </w:r>
      <w:r>
        <w:rPr>
          <w:sz w:val="24"/>
          <w:szCs w:val="32"/>
        </w:rPr>
        <w:t>5.6</w:t>
      </w:r>
      <w:r>
        <w:rPr>
          <w:rFonts w:hint="eastAsia"/>
          <w:sz w:val="24"/>
          <w:szCs w:val="32"/>
        </w:rPr>
        <w:t>m</w:t>
      </w:r>
      <w:r>
        <w:rPr>
          <w:rFonts w:ascii="宋体" w:hAnsi="宋体" w:hint="eastAsia"/>
          <w:sz w:val="24"/>
          <w:szCs w:val="32"/>
        </w:rPr>
        <w:t>，则其基于经纬度的地理位置编码为</w:t>
      </w:r>
      <w:r>
        <w:rPr>
          <w:sz w:val="24"/>
          <w:szCs w:val="32"/>
        </w:rPr>
        <w:t>N</w:t>
      </w:r>
      <w:r>
        <w:rPr>
          <w:rFonts w:hint="eastAsia"/>
          <w:sz w:val="24"/>
          <w:szCs w:val="32"/>
        </w:rPr>
        <w:t>39.928000</w:t>
      </w:r>
      <w:r>
        <w:rPr>
          <w:sz w:val="24"/>
          <w:szCs w:val="32"/>
        </w:rPr>
        <w:t>E</w:t>
      </w:r>
      <w:r>
        <w:rPr>
          <w:rFonts w:hint="eastAsia"/>
          <w:sz w:val="24"/>
          <w:szCs w:val="32"/>
        </w:rPr>
        <w:t>116.404000-</w:t>
      </w:r>
      <w:r>
        <w:rPr>
          <w:sz w:val="24"/>
          <w:szCs w:val="32"/>
        </w:rPr>
        <w:t>0005.6</w:t>
      </w:r>
      <w:r>
        <w:rPr>
          <w:rFonts w:hint="eastAsia"/>
          <w:sz w:val="24"/>
          <w:szCs w:val="32"/>
        </w:rPr>
        <w:t>0</w:t>
      </w:r>
      <w:r>
        <w:rPr>
          <w:rFonts w:ascii="宋体" w:hAnsi="宋体" w:hint="eastAsia"/>
          <w:sz w:val="24"/>
          <w:szCs w:val="32"/>
        </w:rPr>
        <w:t>。</w:t>
      </w:r>
    </w:p>
    <w:p w14:paraId="00BCE26C" w14:textId="77777777" w:rsidR="009D2B3C" w:rsidRDefault="00000000">
      <w:pPr>
        <w:widowControl/>
        <w:spacing w:line="360" w:lineRule="auto"/>
        <w:ind w:firstLineChars="200" w:firstLine="480"/>
        <w:jc w:val="left"/>
        <w:rPr>
          <w:rFonts w:ascii="宋体" w:hAnsi="宋体"/>
          <w:sz w:val="24"/>
          <w:szCs w:val="32"/>
        </w:rPr>
      </w:pPr>
      <w:r>
        <w:rPr>
          <w:rFonts w:hint="eastAsia"/>
          <w:sz w:val="24"/>
          <w:szCs w:val="32"/>
        </w:rPr>
        <w:t>N</w:t>
      </w:r>
      <w:r>
        <w:rPr>
          <w:rFonts w:ascii="宋体" w:hAnsi="宋体" w:hint="eastAsia"/>
          <w:sz w:val="24"/>
          <w:szCs w:val="32"/>
        </w:rPr>
        <w:t>对应纬度方向，</w:t>
      </w:r>
      <w:r>
        <w:rPr>
          <w:rFonts w:hint="eastAsia"/>
          <w:sz w:val="24"/>
          <w:szCs w:val="32"/>
        </w:rPr>
        <w:t>39.928000</w:t>
      </w:r>
      <w:r>
        <w:rPr>
          <w:rFonts w:ascii="宋体" w:hAnsi="宋体" w:hint="eastAsia"/>
          <w:sz w:val="24"/>
          <w:szCs w:val="32"/>
        </w:rPr>
        <w:t>对应纬度值；</w:t>
      </w:r>
    </w:p>
    <w:p w14:paraId="694704E0" w14:textId="77777777" w:rsidR="009D2B3C" w:rsidRDefault="00000000">
      <w:pPr>
        <w:widowControl/>
        <w:spacing w:line="360" w:lineRule="auto"/>
        <w:ind w:firstLineChars="200" w:firstLine="480"/>
        <w:jc w:val="left"/>
        <w:rPr>
          <w:rFonts w:ascii="宋体" w:hAnsi="宋体"/>
          <w:sz w:val="24"/>
          <w:szCs w:val="32"/>
        </w:rPr>
      </w:pPr>
      <w:r>
        <w:rPr>
          <w:rFonts w:hint="eastAsia"/>
          <w:sz w:val="24"/>
          <w:szCs w:val="32"/>
        </w:rPr>
        <w:t>E</w:t>
      </w:r>
      <w:r>
        <w:rPr>
          <w:rFonts w:ascii="宋体" w:hAnsi="宋体" w:hint="eastAsia"/>
          <w:sz w:val="24"/>
          <w:szCs w:val="32"/>
        </w:rPr>
        <w:t>对应经度方向，</w:t>
      </w:r>
      <w:r>
        <w:rPr>
          <w:rFonts w:hint="eastAsia"/>
          <w:sz w:val="24"/>
          <w:szCs w:val="32"/>
        </w:rPr>
        <w:t>116.404000</w:t>
      </w:r>
      <w:r>
        <w:rPr>
          <w:rFonts w:ascii="宋体" w:hAnsi="宋体" w:hint="eastAsia"/>
          <w:sz w:val="24"/>
          <w:szCs w:val="32"/>
        </w:rPr>
        <w:t>对应经度值;</w:t>
      </w:r>
    </w:p>
    <w:p w14:paraId="6492F5B1" w14:textId="77777777" w:rsidR="009D2B3C" w:rsidRDefault="00000000">
      <w:pPr>
        <w:widowControl/>
        <w:spacing w:line="360" w:lineRule="auto"/>
        <w:ind w:firstLineChars="200" w:firstLine="480"/>
        <w:jc w:val="left"/>
        <w:rPr>
          <w:sz w:val="32"/>
          <w:szCs w:val="32"/>
        </w:rPr>
      </w:pPr>
      <w:r>
        <w:rPr>
          <w:sz w:val="24"/>
          <w:szCs w:val="32"/>
        </w:rPr>
        <w:t>-</w:t>
      </w:r>
      <w:r>
        <w:rPr>
          <w:rFonts w:ascii="宋体" w:hAnsi="宋体" w:hint="eastAsia"/>
          <w:sz w:val="24"/>
          <w:szCs w:val="32"/>
        </w:rPr>
        <w:t>对应高程方向，</w:t>
      </w:r>
      <w:r>
        <w:rPr>
          <w:sz w:val="24"/>
          <w:szCs w:val="32"/>
        </w:rPr>
        <w:t>0005.6</w:t>
      </w:r>
      <w:r>
        <w:rPr>
          <w:rFonts w:hint="eastAsia"/>
          <w:sz w:val="24"/>
          <w:szCs w:val="32"/>
        </w:rPr>
        <w:t>0</w:t>
      </w:r>
      <w:r>
        <w:rPr>
          <w:rFonts w:ascii="宋体" w:hAnsi="宋体" w:hint="eastAsia"/>
          <w:sz w:val="24"/>
          <w:szCs w:val="32"/>
        </w:rPr>
        <w:t>对应高程值。</w:t>
      </w:r>
    </w:p>
    <w:p w14:paraId="74E87751" w14:textId="77777777" w:rsidR="009D2B3C" w:rsidRDefault="009D2B3C">
      <w:pPr>
        <w:pStyle w:val="ae"/>
      </w:pPr>
    </w:p>
    <w:p w14:paraId="15364D79" w14:textId="77777777" w:rsidR="009D2B3C" w:rsidRDefault="00000000">
      <w:pPr>
        <w:pStyle w:val="1"/>
        <w:numPr>
          <w:ilvl w:val="0"/>
          <w:numId w:val="0"/>
        </w:numPr>
        <w:adjustRightInd w:val="0"/>
        <w:snapToGrid w:val="0"/>
        <w:spacing w:before="0" w:after="0" w:line="360" w:lineRule="auto"/>
        <w:jc w:val="center"/>
      </w:pPr>
      <w:r>
        <w:rPr>
          <w:rFonts w:ascii="宋体"/>
        </w:rPr>
        <w:br w:type="page"/>
      </w:r>
      <w:bookmarkStart w:id="381" w:name="_Toc139543142"/>
      <w:bookmarkStart w:id="382" w:name="_Toc139879540"/>
      <w:bookmarkStart w:id="383" w:name="_Toc139542579"/>
      <w:r>
        <w:rPr>
          <w:rFonts w:hint="eastAsia"/>
          <w:kern w:val="2"/>
          <w:sz w:val="30"/>
          <w:szCs w:val="32"/>
        </w:rPr>
        <w:lastRenderedPageBreak/>
        <w:t>附录</w:t>
      </w:r>
      <w:r>
        <w:rPr>
          <w:rFonts w:hint="eastAsia"/>
          <w:kern w:val="2"/>
          <w:sz w:val="30"/>
          <w:szCs w:val="32"/>
        </w:rPr>
        <w:t xml:space="preserve"> </w:t>
      </w:r>
      <w:r>
        <w:rPr>
          <w:kern w:val="2"/>
          <w:sz w:val="30"/>
          <w:szCs w:val="32"/>
        </w:rPr>
        <w:t>G</w:t>
      </w:r>
      <w:r>
        <w:rPr>
          <w:rFonts w:hint="eastAsia"/>
          <w:kern w:val="2"/>
          <w:sz w:val="30"/>
          <w:szCs w:val="32"/>
        </w:rPr>
        <w:t xml:space="preserve"> </w:t>
      </w:r>
      <w:r>
        <w:rPr>
          <w:rFonts w:hint="eastAsia"/>
          <w:kern w:val="2"/>
          <w:sz w:val="30"/>
          <w:szCs w:val="32"/>
        </w:rPr>
        <w:t>通信方式编码表</w:t>
      </w:r>
      <w:bookmarkEnd w:id="378"/>
      <w:bookmarkEnd w:id="379"/>
      <w:bookmarkEnd w:id="381"/>
      <w:bookmarkEnd w:id="382"/>
      <w:bookmarkEnd w:id="383"/>
      <w:r>
        <w:rPr>
          <w:kern w:val="2"/>
          <w:sz w:val="30"/>
          <w:szCs w:val="32"/>
        </w:rPr>
        <w:fldChar w:fldCharType="begin"/>
      </w:r>
      <w:r>
        <w:rPr>
          <w:kern w:val="2"/>
          <w:sz w:val="30"/>
          <w:szCs w:val="32"/>
        </w:rPr>
        <w:instrText xml:space="preserve"> </w:instrText>
      </w:r>
      <w:r>
        <w:rPr>
          <w:rFonts w:hint="eastAsia"/>
          <w:kern w:val="2"/>
          <w:sz w:val="30"/>
          <w:szCs w:val="32"/>
        </w:rPr>
        <w:instrText>TC  "</w:instrText>
      </w:r>
      <w:bookmarkStart w:id="384" w:name="_Toc139543338"/>
      <w:r>
        <w:rPr>
          <w:rFonts w:hint="eastAsia"/>
          <w:kern w:val="2"/>
          <w:sz w:val="30"/>
          <w:szCs w:val="32"/>
        </w:rPr>
        <w:instrText>Communication method coding table</w:instrText>
      </w:r>
      <w:bookmarkEnd w:id="384"/>
      <w:r>
        <w:rPr>
          <w:rFonts w:hint="eastAsia"/>
          <w:kern w:val="2"/>
          <w:sz w:val="30"/>
          <w:szCs w:val="32"/>
        </w:rPr>
        <w:instrText>" \l 1</w:instrText>
      </w:r>
      <w:r>
        <w:rPr>
          <w:kern w:val="2"/>
          <w:sz w:val="30"/>
          <w:szCs w:val="32"/>
        </w:rPr>
        <w:instrText xml:space="preserve"> </w:instrText>
      </w:r>
      <w:r>
        <w:rPr>
          <w:kern w:val="2"/>
          <w:sz w:val="30"/>
          <w:szCs w:val="32"/>
        </w:rPr>
        <w:fldChar w:fldCharType="end"/>
      </w:r>
    </w:p>
    <w:tbl>
      <w:tblPr>
        <w:tblW w:w="8297"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197"/>
        <w:gridCol w:w="1775"/>
        <w:gridCol w:w="4253"/>
        <w:gridCol w:w="1072"/>
      </w:tblGrid>
      <w:tr w:rsidR="009D2B3C" w14:paraId="6A65A137" w14:textId="77777777">
        <w:trPr>
          <w:jc w:val="center"/>
        </w:trPr>
        <w:tc>
          <w:tcPr>
            <w:tcW w:w="1197" w:type="dxa"/>
            <w:vAlign w:val="bottom"/>
          </w:tcPr>
          <w:p w14:paraId="5F46D5ED" w14:textId="77777777" w:rsidR="009D2B3C" w:rsidRDefault="00000000">
            <w:pPr>
              <w:pStyle w:val="affffffffb"/>
            </w:pPr>
            <w:r>
              <w:t>类别</w:t>
            </w:r>
          </w:p>
        </w:tc>
        <w:tc>
          <w:tcPr>
            <w:tcW w:w="1775" w:type="dxa"/>
            <w:vAlign w:val="bottom"/>
          </w:tcPr>
          <w:p w14:paraId="3B89BD10" w14:textId="77777777" w:rsidR="009D2B3C" w:rsidRDefault="00000000">
            <w:pPr>
              <w:pStyle w:val="affffffffb"/>
            </w:pPr>
            <w:r>
              <w:t>子类</w:t>
            </w:r>
          </w:p>
        </w:tc>
        <w:tc>
          <w:tcPr>
            <w:tcW w:w="4253" w:type="dxa"/>
            <w:vAlign w:val="bottom"/>
          </w:tcPr>
          <w:p w14:paraId="2E26F218" w14:textId="77777777" w:rsidR="009D2B3C" w:rsidRDefault="00000000">
            <w:pPr>
              <w:pStyle w:val="affffffffb"/>
            </w:pPr>
            <w:r>
              <w:t>描述</w:t>
            </w:r>
          </w:p>
        </w:tc>
        <w:tc>
          <w:tcPr>
            <w:tcW w:w="1072" w:type="dxa"/>
          </w:tcPr>
          <w:p w14:paraId="2722500C" w14:textId="77777777" w:rsidR="009D2B3C" w:rsidRDefault="00000000">
            <w:pPr>
              <w:pStyle w:val="affffffffb"/>
            </w:pPr>
            <w:r>
              <w:rPr>
                <w:rFonts w:hint="eastAsia"/>
              </w:rPr>
              <w:t>代码</w:t>
            </w:r>
          </w:p>
        </w:tc>
      </w:tr>
      <w:tr w:rsidR="009D2B3C" w14:paraId="619817FA" w14:textId="77777777">
        <w:trPr>
          <w:jc w:val="center"/>
        </w:trPr>
        <w:tc>
          <w:tcPr>
            <w:tcW w:w="1197" w:type="dxa"/>
            <w:vMerge w:val="restart"/>
            <w:vAlign w:val="center"/>
          </w:tcPr>
          <w:p w14:paraId="57E6B869" w14:textId="77777777" w:rsidR="009D2B3C" w:rsidRDefault="00000000">
            <w:pPr>
              <w:pStyle w:val="affffffffb"/>
            </w:pPr>
            <w:r>
              <w:t>有线通信</w:t>
            </w:r>
          </w:p>
          <w:p w14:paraId="493D7088" w14:textId="77777777" w:rsidR="009D2B3C" w:rsidRDefault="00000000">
            <w:pPr>
              <w:pStyle w:val="affffffffb"/>
            </w:pPr>
            <w:r>
              <w:rPr>
                <w:rFonts w:hint="eastAsia"/>
              </w:rPr>
              <w:t>（</w:t>
            </w:r>
            <w:r>
              <w:rPr>
                <w:rFonts w:hint="eastAsia"/>
              </w:rPr>
              <w:t>1</w:t>
            </w:r>
            <w:r>
              <w:rPr>
                <w:rFonts w:hint="eastAsia"/>
              </w:rPr>
              <w:t>）</w:t>
            </w:r>
          </w:p>
        </w:tc>
        <w:tc>
          <w:tcPr>
            <w:tcW w:w="1775" w:type="dxa"/>
            <w:vAlign w:val="center"/>
          </w:tcPr>
          <w:p w14:paraId="5512E9D2" w14:textId="77777777" w:rsidR="009D2B3C" w:rsidRDefault="009D2B3C">
            <w:pPr>
              <w:pStyle w:val="affffffffb"/>
            </w:pPr>
          </w:p>
        </w:tc>
        <w:tc>
          <w:tcPr>
            <w:tcW w:w="4253" w:type="dxa"/>
            <w:vAlign w:val="bottom"/>
          </w:tcPr>
          <w:p w14:paraId="51A10404" w14:textId="77777777" w:rsidR="009D2B3C" w:rsidRDefault="009D2B3C">
            <w:pPr>
              <w:pStyle w:val="affffffffb"/>
            </w:pPr>
          </w:p>
        </w:tc>
        <w:tc>
          <w:tcPr>
            <w:tcW w:w="1072" w:type="dxa"/>
            <w:vAlign w:val="center"/>
          </w:tcPr>
          <w:p w14:paraId="2923E86B" w14:textId="77777777" w:rsidR="009D2B3C" w:rsidRDefault="00000000">
            <w:pPr>
              <w:pStyle w:val="affffffffb"/>
            </w:pPr>
            <w:r>
              <w:t>100</w:t>
            </w:r>
          </w:p>
        </w:tc>
      </w:tr>
      <w:tr w:rsidR="009D2B3C" w14:paraId="006FD0E4" w14:textId="77777777">
        <w:trPr>
          <w:jc w:val="center"/>
        </w:trPr>
        <w:tc>
          <w:tcPr>
            <w:tcW w:w="1197" w:type="dxa"/>
            <w:vMerge/>
            <w:vAlign w:val="bottom"/>
          </w:tcPr>
          <w:p w14:paraId="22DCBA1F" w14:textId="77777777" w:rsidR="009D2B3C" w:rsidRDefault="009D2B3C">
            <w:pPr>
              <w:pStyle w:val="affffffffb"/>
            </w:pPr>
          </w:p>
        </w:tc>
        <w:tc>
          <w:tcPr>
            <w:tcW w:w="1775" w:type="dxa"/>
            <w:vAlign w:val="center"/>
          </w:tcPr>
          <w:p w14:paraId="08DD0B1C" w14:textId="77777777" w:rsidR="009D2B3C" w:rsidRDefault="00000000">
            <w:pPr>
              <w:pStyle w:val="affffffffb"/>
            </w:pPr>
            <w:r>
              <w:t>串行通信</w:t>
            </w:r>
            <w:r>
              <w:rPr>
                <w:rFonts w:hint="eastAsia"/>
              </w:rPr>
              <w:t>（</w:t>
            </w:r>
            <w:r>
              <w:rPr>
                <w:rFonts w:hint="eastAsia"/>
              </w:rPr>
              <w:t>0</w:t>
            </w:r>
            <w:r>
              <w:t>1</w:t>
            </w:r>
            <w:r>
              <w:rPr>
                <w:rFonts w:hint="eastAsia"/>
              </w:rPr>
              <w:t>）</w:t>
            </w:r>
          </w:p>
        </w:tc>
        <w:tc>
          <w:tcPr>
            <w:tcW w:w="4253" w:type="dxa"/>
            <w:vAlign w:val="bottom"/>
          </w:tcPr>
          <w:p w14:paraId="22FFEE77" w14:textId="77777777" w:rsidR="009D2B3C" w:rsidRDefault="00000000">
            <w:pPr>
              <w:pStyle w:val="affffffffb"/>
            </w:pPr>
            <w:r>
              <w:t>串行通信是一种数据按位传输的通信方式，常见的有</w:t>
            </w:r>
            <w:r>
              <w:t>RS-232</w:t>
            </w:r>
            <w:r>
              <w:t>、</w:t>
            </w:r>
            <w:r>
              <w:t>RS-485</w:t>
            </w:r>
            <w:r>
              <w:t>、</w:t>
            </w:r>
            <w:r>
              <w:t>UART</w:t>
            </w:r>
            <w:r>
              <w:t>等。</w:t>
            </w:r>
          </w:p>
        </w:tc>
        <w:tc>
          <w:tcPr>
            <w:tcW w:w="1072" w:type="dxa"/>
            <w:vAlign w:val="center"/>
          </w:tcPr>
          <w:p w14:paraId="4F6C1509" w14:textId="77777777" w:rsidR="009D2B3C" w:rsidRDefault="00000000">
            <w:pPr>
              <w:pStyle w:val="affffffffb"/>
            </w:pPr>
            <w:r>
              <w:t>101</w:t>
            </w:r>
          </w:p>
        </w:tc>
      </w:tr>
      <w:tr w:rsidR="009D2B3C" w14:paraId="6A97EF38" w14:textId="77777777">
        <w:trPr>
          <w:jc w:val="center"/>
        </w:trPr>
        <w:tc>
          <w:tcPr>
            <w:tcW w:w="1197" w:type="dxa"/>
            <w:vMerge/>
            <w:vAlign w:val="bottom"/>
          </w:tcPr>
          <w:p w14:paraId="5CAD6D67" w14:textId="77777777" w:rsidR="009D2B3C" w:rsidRDefault="009D2B3C">
            <w:pPr>
              <w:pStyle w:val="affffffffb"/>
            </w:pPr>
          </w:p>
        </w:tc>
        <w:tc>
          <w:tcPr>
            <w:tcW w:w="1775" w:type="dxa"/>
            <w:vAlign w:val="center"/>
          </w:tcPr>
          <w:p w14:paraId="044AF991" w14:textId="77777777" w:rsidR="009D2B3C" w:rsidRDefault="00000000">
            <w:pPr>
              <w:pStyle w:val="affffffffb"/>
            </w:pPr>
            <w:r>
              <w:t>并行通信</w:t>
            </w:r>
            <w:r>
              <w:rPr>
                <w:rFonts w:hint="eastAsia"/>
              </w:rPr>
              <w:t>（</w:t>
            </w:r>
            <w:r>
              <w:rPr>
                <w:rFonts w:hint="eastAsia"/>
              </w:rPr>
              <w:t>0</w:t>
            </w:r>
            <w:r>
              <w:t>2</w:t>
            </w:r>
            <w:r>
              <w:rPr>
                <w:rFonts w:hint="eastAsia"/>
              </w:rPr>
              <w:t>）</w:t>
            </w:r>
          </w:p>
        </w:tc>
        <w:tc>
          <w:tcPr>
            <w:tcW w:w="4253" w:type="dxa"/>
            <w:vAlign w:val="bottom"/>
          </w:tcPr>
          <w:p w14:paraId="4B54D2E4" w14:textId="77777777" w:rsidR="009D2B3C" w:rsidRDefault="00000000">
            <w:pPr>
              <w:pStyle w:val="affffffffb"/>
            </w:pPr>
            <w:r>
              <w:t>并行通信是一种多个数据位同时传输的通信方式，如并行打印机接口、</w:t>
            </w:r>
            <w:r>
              <w:t>PCI</w:t>
            </w:r>
            <w:r>
              <w:t>总线等。</w:t>
            </w:r>
          </w:p>
        </w:tc>
        <w:tc>
          <w:tcPr>
            <w:tcW w:w="1072" w:type="dxa"/>
            <w:vAlign w:val="center"/>
          </w:tcPr>
          <w:p w14:paraId="102B5CE8" w14:textId="77777777" w:rsidR="009D2B3C" w:rsidRDefault="00000000">
            <w:pPr>
              <w:pStyle w:val="affffffffb"/>
            </w:pPr>
            <w:r>
              <w:t>102</w:t>
            </w:r>
          </w:p>
        </w:tc>
      </w:tr>
      <w:tr w:rsidR="009D2B3C" w14:paraId="6C36444A" w14:textId="77777777">
        <w:trPr>
          <w:jc w:val="center"/>
        </w:trPr>
        <w:tc>
          <w:tcPr>
            <w:tcW w:w="1197" w:type="dxa"/>
            <w:vMerge/>
            <w:vAlign w:val="bottom"/>
          </w:tcPr>
          <w:p w14:paraId="61C1275C" w14:textId="77777777" w:rsidR="009D2B3C" w:rsidRDefault="009D2B3C">
            <w:pPr>
              <w:pStyle w:val="affffffffb"/>
            </w:pPr>
          </w:p>
        </w:tc>
        <w:tc>
          <w:tcPr>
            <w:tcW w:w="1775" w:type="dxa"/>
            <w:vAlign w:val="center"/>
          </w:tcPr>
          <w:p w14:paraId="4A0FE377" w14:textId="77777777" w:rsidR="009D2B3C" w:rsidRDefault="00000000">
            <w:pPr>
              <w:pStyle w:val="affffffffb"/>
            </w:pPr>
            <w:r>
              <w:t>差分通信</w:t>
            </w:r>
            <w:r>
              <w:rPr>
                <w:rFonts w:hint="eastAsia"/>
              </w:rPr>
              <w:t>（</w:t>
            </w:r>
            <w:r>
              <w:rPr>
                <w:rFonts w:hint="eastAsia"/>
              </w:rPr>
              <w:t>0</w:t>
            </w:r>
            <w:r>
              <w:t>3</w:t>
            </w:r>
            <w:r>
              <w:rPr>
                <w:rFonts w:hint="eastAsia"/>
              </w:rPr>
              <w:t>）</w:t>
            </w:r>
          </w:p>
        </w:tc>
        <w:tc>
          <w:tcPr>
            <w:tcW w:w="4253" w:type="dxa"/>
            <w:vAlign w:val="bottom"/>
          </w:tcPr>
          <w:p w14:paraId="5E962D69" w14:textId="77777777" w:rsidR="009D2B3C" w:rsidRDefault="00000000">
            <w:pPr>
              <w:pStyle w:val="affffffffb"/>
            </w:pPr>
            <w:r>
              <w:t>差分通信是利用两个相反的电压信号传输数据，具有较高的抗干扰能力，例如</w:t>
            </w:r>
            <w:r>
              <w:t>RS-422</w:t>
            </w:r>
            <w:r>
              <w:t>。</w:t>
            </w:r>
          </w:p>
        </w:tc>
        <w:tc>
          <w:tcPr>
            <w:tcW w:w="1072" w:type="dxa"/>
            <w:vAlign w:val="center"/>
          </w:tcPr>
          <w:p w14:paraId="4259058A" w14:textId="77777777" w:rsidR="009D2B3C" w:rsidRDefault="00000000">
            <w:pPr>
              <w:pStyle w:val="affffffffb"/>
            </w:pPr>
            <w:r>
              <w:t>103</w:t>
            </w:r>
          </w:p>
        </w:tc>
      </w:tr>
      <w:tr w:rsidR="009D2B3C" w14:paraId="0DE017A5" w14:textId="77777777">
        <w:trPr>
          <w:jc w:val="center"/>
        </w:trPr>
        <w:tc>
          <w:tcPr>
            <w:tcW w:w="1197" w:type="dxa"/>
            <w:vMerge/>
            <w:vAlign w:val="bottom"/>
          </w:tcPr>
          <w:p w14:paraId="78E6BDD2" w14:textId="77777777" w:rsidR="009D2B3C" w:rsidRDefault="009D2B3C">
            <w:pPr>
              <w:pStyle w:val="affffffffb"/>
            </w:pPr>
          </w:p>
        </w:tc>
        <w:tc>
          <w:tcPr>
            <w:tcW w:w="1775" w:type="dxa"/>
            <w:vAlign w:val="center"/>
          </w:tcPr>
          <w:p w14:paraId="470D13B4" w14:textId="77777777" w:rsidR="009D2B3C" w:rsidRDefault="00000000">
            <w:pPr>
              <w:pStyle w:val="affffffffb"/>
            </w:pPr>
            <w:r>
              <w:t>光纤通信</w:t>
            </w:r>
            <w:r>
              <w:rPr>
                <w:rFonts w:hint="eastAsia"/>
              </w:rPr>
              <w:t>（</w:t>
            </w:r>
            <w:r>
              <w:rPr>
                <w:rFonts w:hint="eastAsia"/>
              </w:rPr>
              <w:t>0</w:t>
            </w:r>
            <w:r>
              <w:t>4</w:t>
            </w:r>
            <w:r>
              <w:rPr>
                <w:rFonts w:hint="eastAsia"/>
              </w:rPr>
              <w:t>）</w:t>
            </w:r>
          </w:p>
        </w:tc>
        <w:tc>
          <w:tcPr>
            <w:tcW w:w="4253" w:type="dxa"/>
            <w:vAlign w:val="bottom"/>
          </w:tcPr>
          <w:p w14:paraId="5BB9C851" w14:textId="77777777" w:rsidR="009D2B3C" w:rsidRDefault="00000000">
            <w:pPr>
              <w:pStyle w:val="affffffffb"/>
            </w:pPr>
            <w:r>
              <w:t>光纤通信通过光纤传输光信号，具有高传输速率、远距离传输和抗电磁干扰的特点。</w:t>
            </w:r>
          </w:p>
        </w:tc>
        <w:tc>
          <w:tcPr>
            <w:tcW w:w="1072" w:type="dxa"/>
            <w:vAlign w:val="center"/>
          </w:tcPr>
          <w:p w14:paraId="0146A2CC" w14:textId="77777777" w:rsidR="009D2B3C" w:rsidRDefault="00000000">
            <w:pPr>
              <w:pStyle w:val="affffffffb"/>
            </w:pPr>
            <w:r>
              <w:t>104</w:t>
            </w:r>
          </w:p>
        </w:tc>
      </w:tr>
      <w:tr w:rsidR="009D2B3C" w14:paraId="520CF2DC" w14:textId="77777777">
        <w:trPr>
          <w:jc w:val="center"/>
        </w:trPr>
        <w:tc>
          <w:tcPr>
            <w:tcW w:w="1197" w:type="dxa"/>
            <w:vMerge/>
            <w:vAlign w:val="bottom"/>
          </w:tcPr>
          <w:p w14:paraId="68F7DCDF" w14:textId="77777777" w:rsidR="009D2B3C" w:rsidRDefault="009D2B3C">
            <w:pPr>
              <w:pStyle w:val="affffffffb"/>
            </w:pPr>
          </w:p>
        </w:tc>
        <w:tc>
          <w:tcPr>
            <w:tcW w:w="1775" w:type="dxa"/>
            <w:vAlign w:val="center"/>
          </w:tcPr>
          <w:p w14:paraId="07E14ABE" w14:textId="77777777" w:rsidR="009D2B3C" w:rsidRDefault="00000000">
            <w:pPr>
              <w:pStyle w:val="affffffffb"/>
            </w:pPr>
            <w:r>
              <w:t>以太网通信</w:t>
            </w:r>
            <w:r>
              <w:rPr>
                <w:rFonts w:hint="eastAsia"/>
              </w:rPr>
              <w:t>（</w:t>
            </w:r>
            <w:r>
              <w:rPr>
                <w:rFonts w:hint="eastAsia"/>
              </w:rPr>
              <w:t>0</w:t>
            </w:r>
            <w:r>
              <w:t>5</w:t>
            </w:r>
            <w:r>
              <w:rPr>
                <w:rFonts w:hint="eastAsia"/>
              </w:rPr>
              <w:t>）</w:t>
            </w:r>
          </w:p>
        </w:tc>
        <w:tc>
          <w:tcPr>
            <w:tcW w:w="4253" w:type="dxa"/>
            <w:vAlign w:val="bottom"/>
          </w:tcPr>
          <w:p w14:paraId="68FD1038" w14:textId="77777777" w:rsidR="009D2B3C" w:rsidRDefault="00000000">
            <w:pPr>
              <w:pStyle w:val="affffffffb"/>
            </w:pPr>
            <w:r>
              <w:t>以太网通信是基于</w:t>
            </w:r>
            <w:r>
              <w:t>IEEE 802.3</w:t>
            </w:r>
            <w:r>
              <w:t>标准的局域网通信技术，支持</w:t>
            </w:r>
            <w:r>
              <w:t>TCP/IP</w:t>
            </w:r>
            <w:r>
              <w:t>协议</w:t>
            </w:r>
            <w:proofErr w:type="gramStart"/>
            <w:r>
              <w:t>栈</w:t>
            </w:r>
            <w:proofErr w:type="gramEnd"/>
            <w:r>
              <w:t>。</w:t>
            </w:r>
          </w:p>
        </w:tc>
        <w:tc>
          <w:tcPr>
            <w:tcW w:w="1072" w:type="dxa"/>
            <w:vAlign w:val="center"/>
          </w:tcPr>
          <w:p w14:paraId="4F643332" w14:textId="77777777" w:rsidR="009D2B3C" w:rsidRDefault="00000000">
            <w:pPr>
              <w:pStyle w:val="affffffffb"/>
            </w:pPr>
            <w:r>
              <w:t>105</w:t>
            </w:r>
          </w:p>
        </w:tc>
      </w:tr>
      <w:tr w:rsidR="009D2B3C" w14:paraId="0C946724" w14:textId="77777777">
        <w:trPr>
          <w:jc w:val="center"/>
        </w:trPr>
        <w:tc>
          <w:tcPr>
            <w:tcW w:w="1197" w:type="dxa"/>
            <w:vMerge/>
            <w:vAlign w:val="bottom"/>
          </w:tcPr>
          <w:p w14:paraId="55CDB8C3" w14:textId="77777777" w:rsidR="009D2B3C" w:rsidRDefault="009D2B3C">
            <w:pPr>
              <w:pStyle w:val="affffffffb"/>
            </w:pPr>
          </w:p>
        </w:tc>
        <w:tc>
          <w:tcPr>
            <w:tcW w:w="1775" w:type="dxa"/>
            <w:vAlign w:val="center"/>
          </w:tcPr>
          <w:p w14:paraId="5035FEAF" w14:textId="77777777" w:rsidR="009D2B3C" w:rsidRDefault="00000000">
            <w:pPr>
              <w:pStyle w:val="affffffffb"/>
            </w:pPr>
            <w:r>
              <w:t>USB</w:t>
            </w:r>
            <w:r>
              <w:t>通信</w:t>
            </w:r>
            <w:r>
              <w:rPr>
                <w:rFonts w:hint="eastAsia"/>
              </w:rPr>
              <w:t>（</w:t>
            </w:r>
            <w:r>
              <w:rPr>
                <w:rFonts w:hint="eastAsia"/>
              </w:rPr>
              <w:t>0</w:t>
            </w:r>
            <w:r>
              <w:t>6</w:t>
            </w:r>
            <w:r>
              <w:rPr>
                <w:rFonts w:hint="eastAsia"/>
              </w:rPr>
              <w:t>）</w:t>
            </w:r>
          </w:p>
        </w:tc>
        <w:tc>
          <w:tcPr>
            <w:tcW w:w="4253" w:type="dxa"/>
            <w:vAlign w:val="bottom"/>
          </w:tcPr>
          <w:p w14:paraId="4278645A" w14:textId="77777777" w:rsidR="009D2B3C" w:rsidRDefault="00000000">
            <w:pPr>
              <w:pStyle w:val="affffffffb"/>
            </w:pPr>
            <w:r>
              <w:t>USB</w:t>
            </w:r>
            <w:r>
              <w:t>通信是一种通用串行总线，用于设备间的短距离高速数据传输。</w:t>
            </w:r>
          </w:p>
        </w:tc>
        <w:tc>
          <w:tcPr>
            <w:tcW w:w="1072" w:type="dxa"/>
            <w:vAlign w:val="center"/>
          </w:tcPr>
          <w:p w14:paraId="1FAEB64D" w14:textId="77777777" w:rsidR="009D2B3C" w:rsidRDefault="00000000">
            <w:pPr>
              <w:pStyle w:val="affffffffb"/>
            </w:pPr>
            <w:r>
              <w:t>106</w:t>
            </w:r>
          </w:p>
        </w:tc>
      </w:tr>
      <w:tr w:rsidR="009D2B3C" w14:paraId="18017E93" w14:textId="77777777">
        <w:trPr>
          <w:jc w:val="center"/>
        </w:trPr>
        <w:tc>
          <w:tcPr>
            <w:tcW w:w="1197" w:type="dxa"/>
            <w:vMerge w:val="restart"/>
            <w:vAlign w:val="center"/>
          </w:tcPr>
          <w:p w14:paraId="34458846" w14:textId="77777777" w:rsidR="009D2B3C" w:rsidRDefault="00000000">
            <w:pPr>
              <w:pStyle w:val="affffffffb"/>
            </w:pPr>
            <w:r>
              <w:t>无线通信</w:t>
            </w:r>
          </w:p>
          <w:p w14:paraId="6A89C81C" w14:textId="77777777" w:rsidR="009D2B3C" w:rsidRDefault="00000000">
            <w:pPr>
              <w:pStyle w:val="affffffffb"/>
            </w:pPr>
            <w:r>
              <w:rPr>
                <w:rFonts w:hint="eastAsia"/>
              </w:rPr>
              <w:t>（</w:t>
            </w:r>
            <w:r>
              <w:rPr>
                <w:rFonts w:hint="eastAsia"/>
              </w:rPr>
              <w:t>2</w:t>
            </w:r>
            <w:r>
              <w:rPr>
                <w:rFonts w:hint="eastAsia"/>
              </w:rPr>
              <w:t>）</w:t>
            </w:r>
          </w:p>
        </w:tc>
        <w:tc>
          <w:tcPr>
            <w:tcW w:w="1775" w:type="dxa"/>
            <w:vAlign w:val="center"/>
          </w:tcPr>
          <w:p w14:paraId="42CEBC7A" w14:textId="77777777" w:rsidR="009D2B3C" w:rsidRDefault="009D2B3C">
            <w:pPr>
              <w:pStyle w:val="affffffffb"/>
            </w:pPr>
          </w:p>
        </w:tc>
        <w:tc>
          <w:tcPr>
            <w:tcW w:w="4253" w:type="dxa"/>
            <w:vAlign w:val="bottom"/>
          </w:tcPr>
          <w:p w14:paraId="10217A27" w14:textId="77777777" w:rsidR="009D2B3C" w:rsidRDefault="009D2B3C">
            <w:pPr>
              <w:pStyle w:val="affffffffb"/>
            </w:pPr>
          </w:p>
        </w:tc>
        <w:tc>
          <w:tcPr>
            <w:tcW w:w="1072" w:type="dxa"/>
            <w:vAlign w:val="center"/>
          </w:tcPr>
          <w:p w14:paraId="6F57D7DF" w14:textId="77777777" w:rsidR="009D2B3C" w:rsidRDefault="00000000">
            <w:pPr>
              <w:pStyle w:val="affffffffb"/>
            </w:pPr>
            <w:r>
              <w:rPr>
                <w:rFonts w:hint="eastAsia"/>
              </w:rPr>
              <w:t>2</w:t>
            </w:r>
            <w:r>
              <w:t>00</w:t>
            </w:r>
          </w:p>
        </w:tc>
      </w:tr>
      <w:tr w:rsidR="009D2B3C" w14:paraId="1399C8D6" w14:textId="77777777">
        <w:trPr>
          <w:jc w:val="center"/>
        </w:trPr>
        <w:tc>
          <w:tcPr>
            <w:tcW w:w="1197" w:type="dxa"/>
            <w:vMerge/>
            <w:vAlign w:val="bottom"/>
          </w:tcPr>
          <w:p w14:paraId="0C618AEC" w14:textId="77777777" w:rsidR="009D2B3C" w:rsidRDefault="009D2B3C">
            <w:pPr>
              <w:pStyle w:val="affffffffb"/>
            </w:pPr>
          </w:p>
        </w:tc>
        <w:tc>
          <w:tcPr>
            <w:tcW w:w="1775" w:type="dxa"/>
            <w:vAlign w:val="center"/>
          </w:tcPr>
          <w:p w14:paraId="151B3815" w14:textId="77777777" w:rsidR="009D2B3C" w:rsidRDefault="00000000">
            <w:pPr>
              <w:pStyle w:val="affffffffb"/>
            </w:pPr>
            <w:proofErr w:type="gramStart"/>
            <w:r>
              <w:t>蓝牙通信</w:t>
            </w:r>
            <w:proofErr w:type="gramEnd"/>
            <w:r>
              <w:rPr>
                <w:rFonts w:hint="eastAsia"/>
              </w:rPr>
              <w:t>（</w:t>
            </w:r>
            <w:r>
              <w:rPr>
                <w:rFonts w:hint="eastAsia"/>
              </w:rPr>
              <w:t>0</w:t>
            </w:r>
            <w:r>
              <w:t>1</w:t>
            </w:r>
            <w:r>
              <w:rPr>
                <w:rFonts w:hint="eastAsia"/>
              </w:rPr>
              <w:t>）</w:t>
            </w:r>
          </w:p>
        </w:tc>
        <w:tc>
          <w:tcPr>
            <w:tcW w:w="4253" w:type="dxa"/>
            <w:vAlign w:val="bottom"/>
          </w:tcPr>
          <w:p w14:paraId="504347E2" w14:textId="77777777" w:rsidR="009D2B3C" w:rsidRDefault="00000000">
            <w:pPr>
              <w:pStyle w:val="affffffffb"/>
            </w:pPr>
            <w:proofErr w:type="gramStart"/>
            <w:r>
              <w:t>蓝牙通信</w:t>
            </w:r>
            <w:proofErr w:type="gramEnd"/>
            <w:r>
              <w:t>是一种短距离无线通信技术，适用于设备间的低功耗数据传输。</w:t>
            </w:r>
          </w:p>
        </w:tc>
        <w:tc>
          <w:tcPr>
            <w:tcW w:w="1072" w:type="dxa"/>
            <w:vAlign w:val="center"/>
          </w:tcPr>
          <w:p w14:paraId="4029832A" w14:textId="77777777" w:rsidR="009D2B3C" w:rsidRDefault="00000000">
            <w:pPr>
              <w:pStyle w:val="affffffffb"/>
            </w:pPr>
            <w:r>
              <w:t>201</w:t>
            </w:r>
          </w:p>
        </w:tc>
      </w:tr>
      <w:tr w:rsidR="009D2B3C" w14:paraId="2EB7E23F" w14:textId="77777777">
        <w:trPr>
          <w:jc w:val="center"/>
        </w:trPr>
        <w:tc>
          <w:tcPr>
            <w:tcW w:w="1197" w:type="dxa"/>
            <w:vMerge/>
            <w:vAlign w:val="bottom"/>
          </w:tcPr>
          <w:p w14:paraId="0DBA86C6" w14:textId="77777777" w:rsidR="009D2B3C" w:rsidRDefault="009D2B3C">
            <w:pPr>
              <w:pStyle w:val="affffffffb"/>
            </w:pPr>
          </w:p>
        </w:tc>
        <w:tc>
          <w:tcPr>
            <w:tcW w:w="1775" w:type="dxa"/>
            <w:vAlign w:val="center"/>
          </w:tcPr>
          <w:p w14:paraId="47D102EA" w14:textId="77777777" w:rsidR="009D2B3C" w:rsidRDefault="00000000">
            <w:pPr>
              <w:pStyle w:val="affffffffb"/>
            </w:pPr>
            <w:r>
              <w:t>Wi-Fi</w:t>
            </w:r>
            <w:r>
              <w:t>通信</w:t>
            </w:r>
            <w:r>
              <w:rPr>
                <w:rFonts w:hint="eastAsia"/>
              </w:rPr>
              <w:t>（</w:t>
            </w:r>
            <w:r>
              <w:rPr>
                <w:rFonts w:hint="eastAsia"/>
              </w:rPr>
              <w:t>0</w:t>
            </w:r>
            <w:r>
              <w:t>2</w:t>
            </w:r>
            <w:r>
              <w:rPr>
                <w:rFonts w:hint="eastAsia"/>
              </w:rPr>
              <w:t>）</w:t>
            </w:r>
          </w:p>
        </w:tc>
        <w:tc>
          <w:tcPr>
            <w:tcW w:w="4253" w:type="dxa"/>
            <w:vAlign w:val="bottom"/>
          </w:tcPr>
          <w:p w14:paraId="3869B28F" w14:textId="77777777" w:rsidR="009D2B3C" w:rsidRDefault="00000000">
            <w:pPr>
              <w:pStyle w:val="affffffffb"/>
            </w:pPr>
            <w:r>
              <w:t>Wi-Fi</w:t>
            </w:r>
            <w:r>
              <w:t>通信基于</w:t>
            </w:r>
            <w:r>
              <w:t>IEEE 802.11</w:t>
            </w:r>
            <w:r>
              <w:t>标准的无线局域网技术，提供中等距离的高速数据传输。</w:t>
            </w:r>
          </w:p>
        </w:tc>
        <w:tc>
          <w:tcPr>
            <w:tcW w:w="1072" w:type="dxa"/>
            <w:vAlign w:val="center"/>
          </w:tcPr>
          <w:p w14:paraId="49F3F2D6" w14:textId="77777777" w:rsidR="009D2B3C" w:rsidRDefault="00000000">
            <w:pPr>
              <w:pStyle w:val="affffffffb"/>
            </w:pPr>
            <w:r>
              <w:t>202</w:t>
            </w:r>
          </w:p>
        </w:tc>
      </w:tr>
      <w:tr w:rsidR="009D2B3C" w14:paraId="6A2E4722" w14:textId="77777777">
        <w:trPr>
          <w:jc w:val="center"/>
        </w:trPr>
        <w:tc>
          <w:tcPr>
            <w:tcW w:w="1197" w:type="dxa"/>
            <w:vMerge/>
            <w:vAlign w:val="bottom"/>
          </w:tcPr>
          <w:p w14:paraId="5F6F50F1" w14:textId="77777777" w:rsidR="009D2B3C" w:rsidRDefault="009D2B3C">
            <w:pPr>
              <w:pStyle w:val="affffffffb"/>
            </w:pPr>
          </w:p>
        </w:tc>
        <w:tc>
          <w:tcPr>
            <w:tcW w:w="1775" w:type="dxa"/>
            <w:vAlign w:val="center"/>
          </w:tcPr>
          <w:p w14:paraId="4C812762" w14:textId="77777777" w:rsidR="009D2B3C" w:rsidRDefault="00000000">
            <w:pPr>
              <w:pStyle w:val="affffffffb"/>
            </w:pPr>
            <w:r>
              <w:t>ZigBee</w:t>
            </w:r>
            <w:r>
              <w:t>通信</w:t>
            </w:r>
            <w:r>
              <w:rPr>
                <w:rFonts w:hint="eastAsia"/>
              </w:rPr>
              <w:t>（</w:t>
            </w:r>
            <w:r>
              <w:rPr>
                <w:rFonts w:hint="eastAsia"/>
              </w:rPr>
              <w:t>0</w:t>
            </w:r>
            <w:r>
              <w:t>3</w:t>
            </w:r>
            <w:r>
              <w:rPr>
                <w:rFonts w:hint="eastAsia"/>
              </w:rPr>
              <w:t>）</w:t>
            </w:r>
          </w:p>
        </w:tc>
        <w:tc>
          <w:tcPr>
            <w:tcW w:w="4253" w:type="dxa"/>
            <w:vAlign w:val="bottom"/>
          </w:tcPr>
          <w:p w14:paraId="11D0C1C8" w14:textId="77777777" w:rsidR="009D2B3C" w:rsidRDefault="00000000">
            <w:pPr>
              <w:pStyle w:val="affffffffb"/>
            </w:pPr>
            <w:r>
              <w:t>ZigBee</w:t>
            </w:r>
            <w:r>
              <w:t>通信是一种基于</w:t>
            </w:r>
            <w:r>
              <w:t>IEEE 802.15.4</w:t>
            </w:r>
            <w:r>
              <w:t>标准的低功耗无线通信技术，适用于物联网应用。</w:t>
            </w:r>
          </w:p>
        </w:tc>
        <w:tc>
          <w:tcPr>
            <w:tcW w:w="1072" w:type="dxa"/>
            <w:vAlign w:val="center"/>
          </w:tcPr>
          <w:p w14:paraId="10A6CDB5" w14:textId="77777777" w:rsidR="009D2B3C" w:rsidRDefault="00000000">
            <w:pPr>
              <w:pStyle w:val="affffffffb"/>
            </w:pPr>
            <w:r>
              <w:t>203</w:t>
            </w:r>
          </w:p>
        </w:tc>
      </w:tr>
      <w:tr w:rsidR="009D2B3C" w14:paraId="3A2415FD" w14:textId="77777777">
        <w:trPr>
          <w:jc w:val="center"/>
        </w:trPr>
        <w:tc>
          <w:tcPr>
            <w:tcW w:w="1197" w:type="dxa"/>
            <w:vMerge/>
            <w:vAlign w:val="bottom"/>
          </w:tcPr>
          <w:p w14:paraId="0C6BCDE7" w14:textId="77777777" w:rsidR="009D2B3C" w:rsidRDefault="009D2B3C">
            <w:pPr>
              <w:pStyle w:val="affffffffb"/>
            </w:pPr>
          </w:p>
        </w:tc>
        <w:tc>
          <w:tcPr>
            <w:tcW w:w="1775" w:type="dxa"/>
            <w:vAlign w:val="center"/>
          </w:tcPr>
          <w:p w14:paraId="1EC6D5A3" w14:textId="77777777" w:rsidR="009D2B3C" w:rsidRDefault="00000000">
            <w:pPr>
              <w:pStyle w:val="affffffffb"/>
            </w:pPr>
            <w:r>
              <w:t>LoRa</w:t>
            </w:r>
            <w:r>
              <w:t>通信</w:t>
            </w:r>
            <w:r>
              <w:rPr>
                <w:rFonts w:hint="eastAsia"/>
              </w:rPr>
              <w:t>（</w:t>
            </w:r>
            <w:r>
              <w:rPr>
                <w:rFonts w:hint="eastAsia"/>
              </w:rPr>
              <w:t>0</w:t>
            </w:r>
            <w:r>
              <w:t>4</w:t>
            </w:r>
            <w:r>
              <w:rPr>
                <w:rFonts w:hint="eastAsia"/>
              </w:rPr>
              <w:t>）</w:t>
            </w:r>
          </w:p>
        </w:tc>
        <w:tc>
          <w:tcPr>
            <w:tcW w:w="4253" w:type="dxa"/>
            <w:vAlign w:val="bottom"/>
          </w:tcPr>
          <w:p w14:paraId="4CFE82F7" w14:textId="77777777" w:rsidR="009D2B3C" w:rsidRDefault="00000000">
            <w:pPr>
              <w:pStyle w:val="affffffffb"/>
            </w:pPr>
            <w:r>
              <w:t>LoRa</w:t>
            </w:r>
            <w:r>
              <w:t>通信是一种低功耗广域网络技术，适用于远距离低速数据传输。</w:t>
            </w:r>
          </w:p>
        </w:tc>
        <w:tc>
          <w:tcPr>
            <w:tcW w:w="1072" w:type="dxa"/>
            <w:vAlign w:val="center"/>
          </w:tcPr>
          <w:p w14:paraId="5AF312C6" w14:textId="77777777" w:rsidR="009D2B3C" w:rsidRDefault="00000000">
            <w:pPr>
              <w:pStyle w:val="affffffffb"/>
            </w:pPr>
            <w:r>
              <w:t>204</w:t>
            </w:r>
          </w:p>
        </w:tc>
      </w:tr>
      <w:tr w:rsidR="009D2B3C" w14:paraId="6263CB90" w14:textId="77777777">
        <w:trPr>
          <w:jc w:val="center"/>
        </w:trPr>
        <w:tc>
          <w:tcPr>
            <w:tcW w:w="1197" w:type="dxa"/>
            <w:vMerge/>
            <w:vAlign w:val="bottom"/>
          </w:tcPr>
          <w:p w14:paraId="156C5F82" w14:textId="77777777" w:rsidR="009D2B3C" w:rsidRDefault="009D2B3C">
            <w:pPr>
              <w:pStyle w:val="affffffffb"/>
            </w:pPr>
          </w:p>
        </w:tc>
        <w:tc>
          <w:tcPr>
            <w:tcW w:w="1775" w:type="dxa"/>
            <w:vAlign w:val="center"/>
          </w:tcPr>
          <w:p w14:paraId="7998B479" w14:textId="77777777" w:rsidR="009D2B3C" w:rsidRDefault="00000000">
            <w:pPr>
              <w:pStyle w:val="affffffffb"/>
            </w:pPr>
            <w:r>
              <w:t>NB-IoT</w:t>
            </w:r>
            <w:r>
              <w:t>通信</w:t>
            </w:r>
            <w:r>
              <w:rPr>
                <w:rFonts w:hint="eastAsia"/>
              </w:rPr>
              <w:t>（</w:t>
            </w:r>
            <w:r>
              <w:rPr>
                <w:rFonts w:hint="eastAsia"/>
              </w:rPr>
              <w:t>0</w:t>
            </w:r>
            <w:r>
              <w:t>5</w:t>
            </w:r>
            <w:r>
              <w:rPr>
                <w:rFonts w:hint="eastAsia"/>
              </w:rPr>
              <w:t>）</w:t>
            </w:r>
          </w:p>
        </w:tc>
        <w:tc>
          <w:tcPr>
            <w:tcW w:w="4253" w:type="dxa"/>
            <w:vAlign w:val="bottom"/>
          </w:tcPr>
          <w:p w14:paraId="72507346" w14:textId="77777777" w:rsidR="009D2B3C" w:rsidRDefault="00000000">
            <w:pPr>
              <w:pStyle w:val="affffffffb"/>
            </w:pPr>
            <w:r>
              <w:t>NB-IoT</w:t>
            </w:r>
            <w:r>
              <w:t>是一种</w:t>
            </w:r>
            <w:proofErr w:type="gramStart"/>
            <w:r>
              <w:t>窄带物</w:t>
            </w:r>
            <w:proofErr w:type="gramEnd"/>
            <w:r>
              <w:t>联网技术，适用于覆盖广泛、低功耗的远程监控和数据传输。</w:t>
            </w:r>
          </w:p>
        </w:tc>
        <w:tc>
          <w:tcPr>
            <w:tcW w:w="1072" w:type="dxa"/>
            <w:vAlign w:val="center"/>
          </w:tcPr>
          <w:p w14:paraId="1363453C" w14:textId="77777777" w:rsidR="009D2B3C" w:rsidRDefault="00000000">
            <w:pPr>
              <w:pStyle w:val="affffffffb"/>
            </w:pPr>
            <w:r>
              <w:t>205</w:t>
            </w:r>
          </w:p>
        </w:tc>
      </w:tr>
      <w:tr w:rsidR="009D2B3C" w14:paraId="197EA036" w14:textId="77777777">
        <w:trPr>
          <w:jc w:val="center"/>
        </w:trPr>
        <w:tc>
          <w:tcPr>
            <w:tcW w:w="1197" w:type="dxa"/>
            <w:vMerge/>
            <w:vAlign w:val="bottom"/>
          </w:tcPr>
          <w:p w14:paraId="29853911" w14:textId="77777777" w:rsidR="009D2B3C" w:rsidRDefault="009D2B3C">
            <w:pPr>
              <w:pStyle w:val="affffffffb"/>
            </w:pPr>
          </w:p>
        </w:tc>
        <w:tc>
          <w:tcPr>
            <w:tcW w:w="1775" w:type="dxa"/>
            <w:vAlign w:val="center"/>
          </w:tcPr>
          <w:p w14:paraId="76EB0E46" w14:textId="77777777" w:rsidR="009D2B3C" w:rsidRDefault="00000000">
            <w:pPr>
              <w:pStyle w:val="affffffffb"/>
            </w:pPr>
            <w:r>
              <w:t>蜂窝移动通信</w:t>
            </w:r>
            <w:r>
              <w:rPr>
                <w:rFonts w:hint="eastAsia"/>
              </w:rPr>
              <w:lastRenderedPageBreak/>
              <w:t>（</w:t>
            </w:r>
            <w:r>
              <w:rPr>
                <w:rFonts w:hint="eastAsia"/>
              </w:rPr>
              <w:t>0</w:t>
            </w:r>
            <w:r>
              <w:t>6</w:t>
            </w:r>
            <w:r>
              <w:rPr>
                <w:rFonts w:hint="eastAsia"/>
              </w:rPr>
              <w:t>）</w:t>
            </w:r>
          </w:p>
        </w:tc>
        <w:tc>
          <w:tcPr>
            <w:tcW w:w="4253" w:type="dxa"/>
            <w:vAlign w:val="bottom"/>
          </w:tcPr>
          <w:p w14:paraId="328F901D" w14:textId="77777777" w:rsidR="009D2B3C" w:rsidRDefault="00000000">
            <w:pPr>
              <w:pStyle w:val="affffffffb"/>
            </w:pPr>
            <w:r>
              <w:lastRenderedPageBreak/>
              <w:t>蜂窝移动通信是一种基于蜂窝网络的无线通</w:t>
            </w:r>
            <w:r>
              <w:lastRenderedPageBreak/>
              <w:t>信技术，如</w:t>
            </w:r>
            <w:r>
              <w:t>GSM</w:t>
            </w:r>
            <w:r>
              <w:t>、</w:t>
            </w:r>
            <w:r>
              <w:t>3G</w:t>
            </w:r>
            <w:r>
              <w:t>、</w:t>
            </w:r>
            <w:r>
              <w:t>4G</w:t>
            </w:r>
            <w:r>
              <w:t>、</w:t>
            </w:r>
            <w:r>
              <w:t>5G</w:t>
            </w:r>
            <w:r>
              <w:t>等。</w:t>
            </w:r>
          </w:p>
        </w:tc>
        <w:tc>
          <w:tcPr>
            <w:tcW w:w="1072" w:type="dxa"/>
            <w:vAlign w:val="center"/>
          </w:tcPr>
          <w:p w14:paraId="4898659A" w14:textId="77777777" w:rsidR="009D2B3C" w:rsidRDefault="00000000">
            <w:pPr>
              <w:pStyle w:val="affffffffb"/>
            </w:pPr>
            <w:r>
              <w:lastRenderedPageBreak/>
              <w:t>206</w:t>
            </w:r>
          </w:p>
        </w:tc>
      </w:tr>
      <w:tr w:rsidR="009D2B3C" w14:paraId="4965884F" w14:textId="77777777">
        <w:trPr>
          <w:jc w:val="center"/>
        </w:trPr>
        <w:tc>
          <w:tcPr>
            <w:tcW w:w="1197" w:type="dxa"/>
            <w:vMerge/>
            <w:vAlign w:val="bottom"/>
          </w:tcPr>
          <w:p w14:paraId="29D4F43C" w14:textId="77777777" w:rsidR="009D2B3C" w:rsidRDefault="009D2B3C">
            <w:pPr>
              <w:pStyle w:val="affffffffb"/>
            </w:pPr>
          </w:p>
        </w:tc>
        <w:tc>
          <w:tcPr>
            <w:tcW w:w="1775" w:type="dxa"/>
            <w:vAlign w:val="center"/>
          </w:tcPr>
          <w:p w14:paraId="69AA799C" w14:textId="77777777" w:rsidR="009D2B3C" w:rsidRDefault="00000000">
            <w:pPr>
              <w:pStyle w:val="affffffffb"/>
            </w:pPr>
            <w:r>
              <w:t>卫星通信</w:t>
            </w:r>
            <w:r>
              <w:rPr>
                <w:rFonts w:hint="eastAsia"/>
              </w:rPr>
              <w:t>（</w:t>
            </w:r>
            <w:r>
              <w:rPr>
                <w:rFonts w:hint="eastAsia"/>
              </w:rPr>
              <w:t>0</w:t>
            </w:r>
            <w:r>
              <w:t>7</w:t>
            </w:r>
            <w:r>
              <w:rPr>
                <w:rFonts w:hint="eastAsia"/>
              </w:rPr>
              <w:t>）</w:t>
            </w:r>
          </w:p>
        </w:tc>
        <w:tc>
          <w:tcPr>
            <w:tcW w:w="4253" w:type="dxa"/>
            <w:vAlign w:val="bottom"/>
          </w:tcPr>
          <w:p w14:paraId="4C085161" w14:textId="77777777" w:rsidR="009D2B3C" w:rsidRDefault="00000000">
            <w:pPr>
              <w:pStyle w:val="affffffffb"/>
            </w:pPr>
            <w:r>
              <w:t>卫星通信通过地球同步轨道或低轨卫星进行远距离数据传输，适用于遥感、导航等应用。</w:t>
            </w:r>
          </w:p>
        </w:tc>
        <w:tc>
          <w:tcPr>
            <w:tcW w:w="1072" w:type="dxa"/>
            <w:vAlign w:val="center"/>
          </w:tcPr>
          <w:p w14:paraId="7626CBCE" w14:textId="77777777" w:rsidR="009D2B3C" w:rsidRDefault="00000000">
            <w:pPr>
              <w:pStyle w:val="affffffffb"/>
            </w:pPr>
            <w:r>
              <w:t>207</w:t>
            </w:r>
          </w:p>
        </w:tc>
      </w:tr>
    </w:tbl>
    <w:p w14:paraId="572B1CE2" w14:textId="77777777" w:rsidR="009D2B3C" w:rsidRDefault="009D2B3C"/>
    <w:p w14:paraId="2BFFF04E" w14:textId="77777777" w:rsidR="009D2B3C" w:rsidRDefault="00000000">
      <w:pPr>
        <w:widowControl/>
        <w:jc w:val="left"/>
      </w:pPr>
      <w:r>
        <w:br w:type="page"/>
      </w:r>
    </w:p>
    <w:p w14:paraId="14B2B0E3" w14:textId="77777777" w:rsidR="009D2B3C" w:rsidRDefault="00000000">
      <w:pPr>
        <w:pStyle w:val="afffffffffffe"/>
      </w:pPr>
      <w:bookmarkStart w:id="385" w:name="_Toc135392217"/>
      <w:bookmarkStart w:id="386" w:name="_Toc90032469"/>
      <w:bookmarkStart w:id="387" w:name="_Toc114238825"/>
      <w:bookmarkStart w:id="388" w:name="_Toc135392052"/>
      <w:bookmarkStart w:id="389" w:name="_Toc139543143"/>
      <w:bookmarkStart w:id="390" w:name="_Toc139542580"/>
      <w:bookmarkStart w:id="391" w:name="_Toc139879541"/>
      <w:bookmarkEnd w:id="347"/>
      <w:r>
        <w:lastRenderedPageBreak/>
        <w:t>用词说明</w:t>
      </w:r>
      <w:bookmarkEnd w:id="325"/>
      <w:bookmarkEnd w:id="326"/>
      <w:bookmarkEnd w:id="327"/>
      <w:bookmarkEnd w:id="328"/>
      <w:bookmarkEnd w:id="329"/>
      <w:bookmarkEnd w:id="330"/>
      <w:bookmarkEnd w:id="331"/>
      <w:bookmarkEnd w:id="332"/>
      <w:bookmarkEnd w:id="333"/>
      <w:bookmarkEnd w:id="334"/>
      <w:bookmarkEnd w:id="335"/>
      <w:bookmarkEnd w:id="385"/>
      <w:bookmarkEnd w:id="386"/>
      <w:bookmarkEnd w:id="387"/>
      <w:bookmarkEnd w:id="388"/>
      <w:bookmarkEnd w:id="389"/>
      <w:bookmarkEnd w:id="390"/>
      <w:bookmarkEnd w:id="391"/>
      <w:r>
        <w:fldChar w:fldCharType="begin"/>
      </w:r>
      <w:r>
        <w:instrText xml:space="preserve"> TC  "</w:instrText>
      </w:r>
      <w:bookmarkStart w:id="392" w:name="_Toc139543339"/>
      <w:r>
        <w:instrText>Explanation of wording</w:instrText>
      </w:r>
      <w:bookmarkEnd w:id="392"/>
      <w:r>
        <w:instrText xml:space="preserve">" \l 1 </w:instrText>
      </w:r>
      <w:r>
        <w:fldChar w:fldCharType="end"/>
      </w:r>
    </w:p>
    <w:p w14:paraId="2638B20F" w14:textId="77777777" w:rsidR="009D2B3C" w:rsidRDefault="00000000">
      <w:pPr>
        <w:pStyle w:val="af3"/>
        <w:keepNext/>
        <w:adjustRightInd w:val="0"/>
        <w:snapToGrid w:val="0"/>
        <w:ind w:firstLine="482"/>
        <w:rPr>
          <w:sz w:val="24"/>
        </w:rPr>
      </w:pPr>
      <w:r>
        <w:rPr>
          <w:b/>
          <w:sz w:val="24"/>
        </w:rPr>
        <w:t xml:space="preserve">1  </w:t>
      </w:r>
      <w:r>
        <w:rPr>
          <w:sz w:val="24"/>
        </w:rPr>
        <w:t>为便于在执行本标准条文时区别对待，对要求严格程度不同的用词说明如下：</w:t>
      </w:r>
    </w:p>
    <w:p w14:paraId="6813A8C3" w14:textId="77777777" w:rsidR="009D2B3C" w:rsidRDefault="00000000">
      <w:pPr>
        <w:pStyle w:val="af3"/>
        <w:keepNext/>
        <w:adjustRightInd w:val="0"/>
        <w:snapToGrid w:val="0"/>
        <w:ind w:firstLineChars="300" w:firstLine="720"/>
        <w:rPr>
          <w:sz w:val="24"/>
        </w:rPr>
      </w:pPr>
      <w:r>
        <w:rPr>
          <w:sz w:val="24"/>
        </w:rPr>
        <w:t>1</w:t>
      </w:r>
      <w:r>
        <w:rPr>
          <w:sz w:val="24"/>
        </w:rPr>
        <w:t>）表示很严格，非</w:t>
      </w:r>
      <w:r>
        <w:rPr>
          <w:rFonts w:hint="eastAsia"/>
          <w:sz w:val="24"/>
        </w:rPr>
        <w:t>这样</w:t>
      </w:r>
      <w:r>
        <w:rPr>
          <w:sz w:val="24"/>
        </w:rPr>
        <w:t>做不可的：</w:t>
      </w:r>
    </w:p>
    <w:p w14:paraId="553E2D56" w14:textId="77777777" w:rsidR="009D2B3C" w:rsidRDefault="00000000">
      <w:pPr>
        <w:pStyle w:val="af3"/>
        <w:keepNext/>
        <w:adjustRightInd w:val="0"/>
        <w:snapToGrid w:val="0"/>
        <w:ind w:firstLineChars="500" w:firstLine="1200"/>
        <w:rPr>
          <w:sz w:val="24"/>
        </w:rPr>
      </w:pPr>
      <w:r>
        <w:rPr>
          <w:sz w:val="24"/>
        </w:rPr>
        <w:t>正</w:t>
      </w:r>
      <w:r>
        <w:rPr>
          <w:rFonts w:hint="eastAsia"/>
          <w:sz w:val="24"/>
        </w:rPr>
        <w:t>面</w:t>
      </w:r>
      <w:r>
        <w:rPr>
          <w:sz w:val="24"/>
        </w:rPr>
        <w:t>用词采用</w:t>
      </w:r>
      <w:r>
        <w:rPr>
          <w:rFonts w:ascii="宋体" w:hAnsi="宋体" w:cs="宋体" w:hint="eastAsia"/>
          <w:bCs/>
          <w:sz w:val="24"/>
        </w:rPr>
        <w:t>“</w:t>
      </w:r>
      <w:r>
        <w:rPr>
          <w:sz w:val="24"/>
        </w:rPr>
        <w:t>必须</w:t>
      </w:r>
      <w:r>
        <w:rPr>
          <w:rFonts w:ascii="宋体" w:hAnsi="宋体" w:cs="宋体" w:hint="eastAsia"/>
          <w:bCs/>
          <w:sz w:val="24"/>
        </w:rPr>
        <w:t>”</w:t>
      </w:r>
      <w:r>
        <w:rPr>
          <w:sz w:val="24"/>
        </w:rPr>
        <w:t>，反</w:t>
      </w:r>
      <w:r>
        <w:rPr>
          <w:rFonts w:hint="eastAsia"/>
          <w:sz w:val="24"/>
        </w:rPr>
        <w:t>面</w:t>
      </w:r>
      <w:proofErr w:type="gramStart"/>
      <w:r>
        <w:rPr>
          <w:sz w:val="24"/>
        </w:rPr>
        <w:t>词采用</w:t>
      </w:r>
      <w:proofErr w:type="gramEnd"/>
      <w:r>
        <w:rPr>
          <w:rFonts w:ascii="宋体" w:hAnsi="宋体" w:cs="宋体" w:hint="eastAsia"/>
          <w:bCs/>
          <w:sz w:val="24"/>
        </w:rPr>
        <w:t>“</w:t>
      </w:r>
      <w:r>
        <w:rPr>
          <w:sz w:val="24"/>
        </w:rPr>
        <w:t>严禁</w:t>
      </w:r>
      <w:r>
        <w:rPr>
          <w:rFonts w:ascii="宋体" w:hAnsi="宋体" w:cs="宋体" w:hint="eastAsia"/>
          <w:bCs/>
          <w:sz w:val="24"/>
        </w:rPr>
        <w:t>”</w:t>
      </w:r>
      <w:r>
        <w:rPr>
          <w:sz w:val="24"/>
        </w:rPr>
        <w:t>；</w:t>
      </w:r>
    </w:p>
    <w:p w14:paraId="4D5E16AE" w14:textId="77777777" w:rsidR="009D2B3C" w:rsidRDefault="00000000">
      <w:pPr>
        <w:pStyle w:val="af3"/>
        <w:keepNext/>
        <w:adjustRightInd w:val="0"/>
        <w:snapToGrid w:val="0"/>
        <w:ind w:firstLineChars="300" w:firstLine="720"/>
        <w:rPr>
          <w:sz w:val="24"/>
        </w:rPr>
      </w:pPr>
      <w:r>
        <w:rPr>
          <w:sz w:val="24"/>
        </w:rPr>
        <w:t>2</w:t>
      </w:r>
      <w:r>
        <w:rPr>
          <w:sz w:val="24"/>
        </w:rPr>
        <w:t>）表示严格，在正常情况下均应这样做的：</w:t>
      </w:r>
    </w:p>
    <w:p w14:paraId="2D98F445" w14:textId="77777777" w:rsidR="009D2B3C" w:rsidRDefault="00000000">
      <w:pPr>
        <w:pStyle w:val="af3"/>
        <w:keepNext/>
        <w:adjustRightInd w:val="0"/>
        <w:snapToGrid w:val="0"/>
        <w:ind w:firstLineChars="500" w:firstLine="1200"/>
        <w:rPr>
          <w:sz w:val="24"/>
        </w:rPr>
      </w:pPr>
      <w:r>
        <w:rPr>
          <w:sz w:val="24"/>
        </w:rPr>
        <w:t>正</w:t>
      </w:r>
      <w:r>
        <w:rPr>
          <w:rFonts w:hint="eastAsia"/>
          <w:sz w:val="24"/>
        </w:rPr>
        <w:t>面</w:t>
      </w:r>
      <w:r>
        <w:rPr>
          <w:sz w:val="24"/>
        </w:rPr>
        <w:t>用词采用</w:t>
      </w:r>
      <w:r>
        <w:rPr>
          <w:rFonts w:ascii="宋体" w:hAnsi="宋体" w:cs="宋体" w:hint="eastAsia"/>
          <w:bCs/>
          <w:sz w:val="24"/>
        </w:rPr>
        <w:t>“</w:t>
      </w:r>
      <w:r>
        <w:rPr>
          <w:sz w:val="24"/>
        </w:rPr>
        <w:t>应</w:t>
      </w:r>
      <w:r>
        <w:rPr>
          <w:rFonts w:ascii="宋体" w:hAnsi="宋体" w:cs="宋体" w:hint="eastAsia"/>
          <w:bCs/>
          <w:sz w:val="24"/>
        </w:rPr>
        <w:t>”</w:t>
      </w:r>
      <w:r>
        <w:rPr>
          <w:sz w:val="24"/>
        </w:rPr>
        <w:t>，反</w:t>
      </w:r>
      <w:r>
        <w:rPr>
          <w:rFonts w:hint="eastAsia"/>
          <w:sz w:val="24"/>
        </w:rPr>
        <w:t>面</w:t>
      </w:r>
      <w:proofErr w:type="gramStart"/>
      <w:r>
        <w:rPr>
          <w:sz w:val="24"/>
        </w:rPr>
        <w:t>词采用</w:t>
      </w:r>
      <w:proofErr w:type="gramEnd"/>
      <w:r>
        <w:rPr>
          <w:rFonts w:ascii="宋体" w:hAnsi="宋体" w:cs="宋体" w:hint="eastAsia"/>
          <w:bCs/>
          <w:sz w:val="24"/>
        </w:rPr>
        <w:t>“</w:t>
      </w:r>
      <w:r>
        <w:rPr>
          <w:sz w:val="24"/>
        </w:rPr>
        <w:t>不应</w:t>
      </w:r>
      <w:r>
        <w:rPr>
          <w:rFonts w:ascii="宋体" w:hAnsi="宋体" w:cs="宋体" w:hint="eastAsia"/>
          <w:bCs/>
          <w:sz w:val="24"/>
        </w:rPr>
        <w:t>”</w:t>
      </w:r>
      <w:r>
        <w:rPr>
          <w:sz w:val="24"/>
        </w:rPr>
        <w:t>或</w:t>
      </w:r>
      <w:r>
        <w:rPr>
          <w:rFonts w:ascii="宋体" w:hAnsi="宋体" w:cs="宋体" w:hint="eastAsia"/>
          <w:bCs/>
          <w:sz w:val="24"/>
        </w:rPr>
        <w:t>“</w:t>
      </w:r>
      <w:r>
        <w:rPr>
          <w:sz w:val="24"/>
        </w:rPr>
        <w:t>不得</w:t>
      </w:r>
      <w:r>
        <w:rPr>
          <w:rFonts w:ascii="宋体" w:hAnsi="宋体" w:cs="宋体" w:hint="eastAsia"/>
          <w:bCs/>
          <w:sz w:val="24"/>
        </w:rPr>
        <w:t>”</w:t>
      </w:r>
      <w:r>
        <w:rPr>
          <w:sz w:val="24"/>
        </w:rPr>
        <w:t>；</w:t>
      </w:r>
    </w:p>
    <w:p w14:paraId="5FDFB37C" w14:textId="77777777" w:rsidR="009D2B3C" w:rsidRDefault="00000000">
      <w:pPr>
        <w:pStyle w:val="af3"/>
        <w:keepNext/>
        <w:adjustRightInd w:val="0"/>
        <w:snapToGrid w:val="0"/>
        <w:ind w:firstLineChars="300" w:firstLine="720"/>
        <w:rPr>
          <w:sz w:val="24"/>
        </w:rPr>
      </w:pPr>
      <w:r>
        <w:rPr>
          <w:sz w:val="24"/>
        </w:rPr>
        <w:t>3</w:t>
      </w:r>
      <w:r>
        <w:rPr>
          <w:sz w:val="24"/>
        </w:rPr>
        <w:t>）表示允许稍有选择，在条件许可时首先应这样做的：</w:t>
      </w:r>
    </w:p>
    <w:p w14:paraId="23F593A2" w14:textId="77777777" w:rsidR="009D2B3C" w:rsidRDefault="00000000">
      <w:pPr>
        <w:pStyle w:val="af3"/>
        <w:keepNext/>
        <w:adjustRightInd w:val="0"/>
        <w:snapToGrid w:val="0"/>
        <w:ind w:firstLineChars="500" w:firstLine="1200"/>
        <w:rPr>
          <w:sz w:val="24"/>
        </w:rPr>
      </w:pPr>
      <w:r>
        <w:rPr>
          <w:sz w:val="24"/>
        </w:rPr>
        <w:t>正</w:t>
      </w:r>
      <w:r>
        <w:rPr>
          <w:rFonts w:hint="eastAsia"/>
          <w:sz w:val="24"/>
        </w:rPr>
        <w:t>面</w:t>
      </w:r>
      <w:r>
        <w:rPr>
          <w:sz w:val="24"/>
        </w:rPr>
        <w:t>用词采用</w:t>
      </w:r>
      <w:r>
        <w:rPr>
          <w:rFonts w:ascii="宋体" w:hAnsi="宋体" w:cs="宋体" w:hint="eastAsia"/>
          <w:bCs/>
          <w:sz w:val="24"/>
        </w:rPr>
        <w:t>“</w:t>
      </w:r>
      <w:r>
        <w:rPr>
          <w:sz w:val="24"/>
        </w:rPr>
        <w:t>宜</w:t>
      </w:r>
      <w:r>
        <w:rPr>
          <w:rFonts w:ascii="宋体" w:hAnsi="宋体" w:cs="宋体" w:hint="eastAsia"/>
          <w:bCs/>
          <w:sz w:val="24"/>
        </w:rPr>
        <w:t>”</w:t>
      </w:r>
      <w:r>
        <w:rPr>
          <w:sz w:val="24"/>
        </w:rPr>
        <w:t>，反</w:t>
      </w:r>
      <w:r>
        <w:rPr>
          <w:rFonts w:hint="eastAsia"/>
          <w:sz w:val="24"/>
        </w:rPr>
        <w:t>面</w:t>
      </w:r>
      <w:proofErr w:type="gramStart"/>
      <w:r>
        <w:rPr>
          <w:sz w:val="24"/>
        </w:rPr>
        <w:t>词采用</w:t>
      </w:r>
      <w:proofErr w:type="gramEnd"/>
      <w:r>
        <w:rPr>
          <w:rFonts w:ascii="宋体" w:hAnsi="宋体" w:cs="宋体" w:hint="eastAsia"/>
          <w:bCs/>
          <w:sz w:val="24"/>
        </w:rPr>
        <w:t>“</w:t>
      </w:r>
      <w:r>
        <w:rPr>
          <w:sz w:val="24"/>
        </w:rPr>
        <w:t>不宜</w:t>
      </w:r>
      <w:r>
        <w:rPr>
          <w:rFonts w:ascii="宋体" w:hAnsi="宋体" w:cs="宋体" w:hint="eastAsia"/>
          <w:bCs/>
          <w:sz w:val="24"/>
        </w:rPr>
        <w:t>”</w:t>
      </w:r>
      <w:r>
        <w:rPr>
          <w:sz w:val="24"/>
        </w:rPr>
        <w:t>；</w:t>
      </w:r>
    </w:p>
    <w:p w14:paraId="1F2D83CC" w14:textId="77777777" w:rsidR="009D2B3C" w:rsidRDefault="00000000">
      <w:pPr>
        <w:pStyle w:val="af3"/>
        <w:keepNext/>
        <w:adjustRightInd w:val="0"/>
        <w:snapToGrid w:val="0"/>
        <w:ind w:firstLineChars="300" w:firstLine="720"/>
        <w:rPr>
          <w:sz w:val="24"/>
        </w:rPr>
      </w:pPr>
      <w:r>
        <w:rPr>
          <w:sz w:val="24"/>
        </w:rPr>
        <w:t>4</w:t>
      </w:r>
      <w:r>
        <w:rPr>
          <w:sz w:val="24"/>
        </w:rPr>
        <w:t>）表示有选择，在一定条件下可以这样做的，采用</w:t>
      </w:r>
      <w:r>
        <w:rPr>
          <w:rFonts w:ascii="宋体" w:hAnsi="宋体" w:cs="宋体" w:hint="eastAsia"/>
          <w:bCs/>
          <w:sz w:val="24"/>
        </w:rPr>
        <w:t>“</w:t>
      </w:r>
      <w:r>
        <w:rPr>
          <w:sz w:val="24"/>
        </w:rPr>
        <w:t>可</w:t>
      </w:r>
      <w:r>
        <w:rPr>
          <w:rFonts w:ascii="宋体" w:hAnsi="宋体" w:cs="宋体" w:hint="eastAsia"/>
          <w:bCs/>
          <w:sz w:val="24"/>
        </w:rPr>
        <w:t>”</w:t>
      </w:r>
      <w:r>
        <w:rPr>
          <w:sz w:val="24"/>
        </w:rPr>
        <w:t>。</w:t>
      </w:r>
    </w:p>
    <w:p w14:paraId="3025E9B3" w14:textId="77777777" w:rsidR="009D2B3C" w:rsidRDefault="00000000">
      <w:pPr>
        <w:pStyle w:val="af3"/>
        <w:keepNext/>
        <w:adjustRightInd w:val="0"/>
        <w:snapToGrid w:val="0"/>
        <w:ind w:firstLine="482"/>
        <w:rPr>
          <w:bCs/>
          <w:sz w:val="24"/>
        </w:rPr>
      </w:pPr>
      <w:r>
        <w:rPr>
          <w:b/>
          <w:sz w:val="24"/>
        </w:rPr>
        <w:t xml:space="preserve">2  </w:t>
      </w:r>
      <w:r>
        <w:rPr>
          <w:bCs/>
          <w:sz w:val="24"/>
        </w:rPr>
        <w:t>条文中指明应符合其他有关标准执行的写法为</w:t>
      </w:r>
      <w:r>
        <w:rPr>
          <w:rFonts w:ascii="宋体" w:hAnsi="宋体" w:cs="宋体" w:hint="eastAsia"/>
          <w:bCs/>
          <w:sz w:val="24"/>
        </w:rPr>
        <w:t>“</w:t>
      </w:r>
      <w:r>
        <w:rPr>
          <w:bCs/>
          <w:sz w:val="24"/>
        </w:rPr>
        <w:t>应符合</w:t>
      </w:r>
      <w:r>
        <w:rPr>
          <w:bCs/>
          <w:sz w:val="24"/>
        </w:rPr>
        <w:t>……</w:t>
      </w:r>
      <w:r>
        <w:rPr>
          <w:bCs/>
          <w:sz w:val="24"/>
        </w:rPr>
        <w:t>的规定</w:t>
      </w:r>
      <w:r>
        <w:rPr>
          <w:rFonts w:ascii="宋体" w:hAnsi="宋体" w:cs="宋体" w:hint="eastAsia"/>
          <w:bCs/>
          <w:sz w:val="24"/>
        </w:rPr>
        <w:t>”</w:t>
      </w:r>
      <w:r>
        <w:rPr>
          <w:bCs/>
          <w:sz w:val="24"/>
        </w:rPr>
        <w:t>或</w:t>
      </w:r>
      <w:r>
        <w:rPr>
          <w:rFonts w:ascii="宋体" w:hAnsi="宋体" w:cs="宋体" w:hint="eastAsia"/>
          <w:bCs/>
          <w:sz w:val="24"/>
        </w:rPr>
        <w:t>“</w:t>
      </w:r>
      <w:r>
        <w:rPr>
          <w:bCs/>
          <w:sz w:val="24"/>
        </w:rPr>
        <w:t>应按</w:t>
      </w:r>
      <w:r>
        <w:rPr>
          <w:bCs/>
          <w:sz w:val="24"/>
        </w:rPr>
        <w:t>……</w:t>
      </w:r>
      <w:r>
        <w:rPr>
          <w:bCs/>
          <w:sz w:val="24"/>
        </w:rPr>
        <w:t>执行</w:t>
      </w:r>
      <w:r>
        <w:rPr>
          <w:rFonts w:ascii="宋体" w:hAnsi="宋体" w:cs="宋体" w:hint="eastAsia"/>
          <w:bCs/>
          <w:sz w:val="24"/>
        </w:rPr>
        <w:t>”</w:t>
      </w:r>
      <w:r>
        <w:rPr>
          <w:bCs/>
          <w:sz w:val="24"/>
        </w:rPr>
        <w:t>。</w:t>
      </w:r>
      <w:bookmarkStart w:id="393" w:name="_Toc225820481"/>
    </w:p>
    <w:p w14:paraId="39834188" w14:textId="77777777" w:rsidR="009D2B3C" w:rsidRDefault="00000000">
      <w:pPr>
        <w:widowControl/>
        <w:jc w:val="left"/>
        <w:rPr>
          <w:b/>
          <w:bCs/>
          <w:sz w:val="30"/>
          <w:szCs w:val="32"/>
        </w:rPr>
      </w:pPr>
      <w:bookmarkStart w:id="394" w:name="_Toc1150698173"/>
      <w:bookmarkStart w:id="395" w:name="_Toc260766865"/>
      <w:bookmarkStart w:id="396" w:name="_Toc55314292"/>
      <w:bookmarkStart w:id="397" w:name="_Toc257711845"/>
      <w:bookmarkStart w:id="398" w:name="_Toc55314407"/>
      <w:bookmarkStart w:id="399" w:name="_Toc114238826"/>
      <w:bookmarkStart w:id="400" w:name="_Toc241888401"/>
      <w:bookmarkStart w:id="401" w:name="_Toc1111350281"/>
      <w:bookmarkStart w:id="402" w:name="_Toc246910398"/>
      <w:bookmarkStart w:id="403" w:name="_Toc257779628"/>
      <w:bookmarkStart w:id="404" w:name="_Toc90032470"/>
      <w:bookmarkStart w:id="405" w:name="_Toc231006385"/>
      <w:bookmarkStart w:id="406" w:name="_Toc1374966114"/>
      <w:r>
        <w:br w:type="page"/>
      </w:r>
    </w:p>
    <w:p w14:paraId="7B75DF83" w14:textId="77777777" w:rsidR="009D2B3C" w:rsidRDefault="00000000">
      <w:pPr>
        <w:pStyle w:val="afffffffffffe"/>
      </w:pPr>
      <w:bookmarkStart w:id="407" w:name="_Toc139543144"/>
      <w:bookmarkStart w:id="408" w:name="_Toc139879542"/>
      <w:bookmarkStart w:id="409" w:name="_Toc139542581"/>
      <w:bookmarkStart w:id="410" w:name="_Toc135392053"/>
      <w:bookmarkStart w:id="411" w:name="_Toc135392218"/>
      <w:r>
        <w:rPr>
          <w:rFonts w:hint="eastAsia"/>
        </w:rPr>
        <w:lastRenderedPageBreak/>
        <w:t>引用标准名录</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fldChar w:fldCharType="begin"/>
      </w:r>
      <w:r>
        <w:instrText xml:space="preserve"> </w:instrText>
      </w:r>
      <w:r>
        <w:rPr>
          <w:rFonts w:hint="eastAsia"/>
        </w:rPr>
        <w:instrText>TC  "</w:instrText>
      </w:r>
      <w:bookmarkStart w:id="412" w:name="_Toc139543340"/>
      <w:r>
        <w:rPr>
          <w:rFonts w:hint="eastAsia"/>
        </w:rPr>
        <w:instrText>List of quoted standards</w:instrText>
      </w:r>
      <w:bookmarkEnd w:id="412"/>
      <w:r>
        <w:rPr>
          <w:rFonts w:hint="eastAsia"/>
        </w:rPr>
        <w:instrText>" \l 1</w:instrText>
      </w:r>
      <w:r>
        <w:instrText xml:space="preserve"> </w:instrText>
      </w:r>
      <w:r>
        <w:fldChar w:fldCharType="end"/>
      </w:r>
    </w:p>
    <w:p w14:paraId="740C8E03" w14:textId="77777777" w:rsidR="009D2B3C" w:rsidRDefault="00000000">
      <w:pPr>
        <w:pStyle w:val="affffffb"/>
        <w:ind w:firstLine="480"/>
        <w:rPr>
          <w:sz w:val="24"/>
          <w:szCs w:val="24"/>
        </w:rPr>
      </w:pPr>
      <w:r>
        <w:rPr>
          <w:sz w:val="24"/>
          <w:szCs w:val="24"/>
        </w:rPr>
        <w:t>本标准内容引用了下列文件中的条款。凡是不注明日期的引用文件，其有效版本适用于本标准。</w:t>
      </w:r>
    </w:p>
    <w:p w14:paraId="20B0F8CF" w14:textId="77777777" w:rsidR="009D2B3C" w:rsidRDefault="00000000">
      <w:pPr>
        <w:pStyle w:val="affffffb"/>
        <w:ind w:firstLineChars="0" w:firstLine="0"/>
        <w:rPr>
          <w:sz w:val="24"/>
          <w:szCs w:val="24"/>
        </w:rPr>
      </w:pPr>
      <w:r>
        <w:rPr>
          <w:rFonts w:hint="eastAsia"/>
          <w:sz w:val="24"/>
          <w:szCs w:val="24"/>
        </w:rPr>
        <w:t>《消防设施通用规范》</w:t>
      </w:r>
      <w:r>
        <w:rPr>
          <w:rFonts w:hint="eastAsia"/>
          <w:sz w:val="24"/>
          <w:szCs w:val="24"/>
        </w:rPr>
        <w:t>GB 55036-2023</w:t>
      </w:r>
    </w:p>
    <w:p w14:paraId="4045F072" w14:textId="77777777" w:rsidR="009D2B3C" w:rsidRDefault="00000000">
      <w:pPr>
        <w:pStyle w:val="affffffb"/>
        <w:ind w:firstLineChars="0" w:firstLine="0"/>
        <w:rPr>
          <w:sz w:val="24"/>
          <w:szCs w:val="32"/>
        </w:rPr>
      </w:pPr>
      <w:r>
        <w:rPr>
          <w:rFonts w:hint="eastAsia"/>
          <w:sz w:val="24"/>
          <w:szCs w:val="32"/>
        </w:rPr>
        <w:t>《中华人民共和国行政区划代码》</w:t>
      </w:r>
      <w:r>
        <w:rPr>
          <w:rFonts w:hint="eastAsia"/>
          <w:sz w:val="24"/>
          <w:szCs w:val="32"/>
        </w:rPr>
        <w:t>GB</w:t>
      </w:r>
      <w:r>
        <w:rPr>
          <w:sz w:val="24"/>
          <w:szCs w:val="32"/>
        </w:rPr>
        <w:t xml:space="preserve">/T 226-2002 </w:t>
      </w:r>
    </w:p>
    <w:p w14:paraId="562617AF" w14:textId="77777777" w:rsidR="009D2B3C" w:rsidRDefault="00000000">
      <w:pPr>
        <w:pStyle w:val="affffffb"/>
        <w:ind w:firstLineChars="0" w:firstLine="0"/>
        <w:rPr>
          <w:sz w:val="24"/>
          <w:szCs w:val="32"/>
        </w:rPr>
      </w:pPr>
      <w:r>
        <w:rPr>
          <w:rFonts w:hint="eastAsia"/>
          <w:sz w:val="24"/>
          <w:szCs w:val="32"/>
        </w:rPr>
        <w:t>《信息分类编码的基本原则和方法》</w:t>
      </w:r>
      <w:r>
        <w:rPr>
          <w:rFonts w:hint="eastAsia"/>
          <w:sz w:val="24"/>
          <w:szCs w:val="32"/>
        </w:rPr>
        <w:t>GB/T 7027-</w:t>
      </w:r>
      <w:r>
        <w:rPr>
          <w:sz w:val="24"/>
          <w:szCs w:val="32"/>
        </w:rPr>
        <w:t xml:space="preserve">2002 </w:t>
      </w:r>
    </w:p>
    <w:p w14:paraId="0E677F5A" w14:textId="77777777" w:rsidR="009D2B3C" w:rsidRDefault="00000000">
      <w:pPr>
        <w:pStyle w:val="affffffb"/>
        <w:ind w:firstLineChars="0" w:firstLine="0"/>
        <w:rPr>
          <w:sz w:val="24"/>
          <w:szCs w:val="32"/>
        </w:rPr>
      </w:pPr>
      <w:r>
        <w:rPr>
          <w:rFonts w:hint="eastAsia"/>
          <w:sz w:val="24"/>
          <w:szCs w:val="32"/>
        </w:rPr>
        <w:t>《分类与编码通用术语》</w:t>
      </w:r>
      <w:r>
        <w:rPr>
          <w:rFonts w:hint="eastAsia"/>
          <w:sz w:val="24"/>
          <w:szCs w:val="32"/>
        </w:rPr>
        <w:t>GB/T 10113-2003</w:t>
      </w:r>
    </w:p>
    <w:p w14:paraId="338D4CF4" w14:textId="77777777" w:rsidR="009D2B3C" w:rsidRDefault="00000000">
      <w:pPr>
        <w:pStyle w:val="affffffb"/>
        <w:ind w:firstLineChars="0" w:firstLine="0"/>
        <w:rPr>
          <w:sz w:val="24"/>
          <w:szCs w:val="32"/>
        </w:rPr>
      </w:pPr>
      <w:r>
        <w:rPr>
          <w:rFonts w:hint="eastAsia"/>
          <w:sz w:val="24"/>
          <w:szCs w:val="32"/>
        </w:rPr>
        <w:t>《县级以下行政区划代码编制规则》</w:t>
      </w:r>
      <w:r>
        <w:rPr>
          <w:rFonts w:hint="eastAsia"/>
          <w:sz w:val="24"/>
          <w:szCs w:val="32"/>
        </w:rPr>
        <w:t>GB/T 10114</w:t>
      </w:r>
    </w:p>
    <w:p w14:paraId="4ECDFB64" w14:textId="77777777" w:rsidR="009D2B3C" w:rsidRDefault="00000000">
      <w:pPr>
        <w:pStyle w:val="affffffb"/>
        <w:ind w:firstLineChars="0" w:firstLine="0"/>
        <w:rPr>
          <w:sz w:val="24"/>
          <w:szCs w:val="32"/>
        </w:rPr>
      </w:pPr>
      <w:r>
        <w:rPr>
          <w:rFonts w:hint="eastAsia"/>
          <w:sz w:val="24"/>
          <w:szCs w:val="32"/>
        </w:rPr>
        <w:t>《交通管理信息属性分类与编码</w:t>
      </w:r>
      <w:r>
        <w:rPr>
          <w:rFonts w:hint="eastAsia"/>
          <w:sz w:val="24"/>
          <w:szCs w:val="32"/>
        </w:rPr>
        <w:t xml:space="preserve"> </w:t>
      </w:r>
      <w:r>
        <w:rPr>
          <w:rFonts w:hint="eastAsia"/>
          <w:sz w:val="24"/>
          <w:szCs w:val="32"/>
        </w:rPr>
        <w:t>城市道路》</w:t>
      </w:r>
      <w:r>
        <w:rPr>
          <w:rFonts w:hint="eastAsia"/>
          <w:sz w:val="24"/>
          <w:szCs w:val="32"/>
        </w:rPr>
        <w:t>GB/T 21379-2008</w:t>
      </w:r>
    </w:p>
    <w:p w14:paraId="4F32017F" w14:textId="77777777" w:rsidR="009D2B3C" w:rsidRDefault="00000000">
      <w:pPr>
        <w:pStyle w:val="affffffb"/>
        <w:ind w:firstLineChars="0" w:firstLine="0"/>
        <w:rPr>
          <w:sz w:val="24"/>
          <w:szCs w:val="32"/>
        </w:rPr>
      </w:pPr>
      <w:r>
        <w:rPr>
          <w:rFonts w:hint="eastAsia"/>
          <w:sz w:val="24"/>
          <w:szCs w:val="32"/>
        </w:rPr>
        <w:t>《交通管理地理信息实体标识编码规则</w:t>
      </w:r>
      <w:r>
        <w:rPr>
          <w:rFonts w:hint="eastAsia"/>
          <w:sz w:val="24"/>
          <w:szCs w:val="32"/>
        </w:rPr>
        <w:t xml:space="preserve"> </w:t>
      </w:r>
      <w:r>
        <w:rPr>
          <w:rFonts w:hint="eastAsia"/>
          <w:sz w:val="24"/>
          <w:szCs w:val="32"/>
        </w:rPr>
        <w:t>城市道路》</w:t>
      </w:r>
      <w:r>
        <w:rPr>
          <w:rFonts w:hint="eastAsia"/>
          <w:sz w:val="24"/>
          <w:szCs w:val="32"/>
        </w:rPr>
        <w:t>GB/T 21381-2008</w:t>
      </w:r>
      <w:r>
        <w:rPr>
          <w:sz w:val="24"/>
          <w:szCs w:val="32"/>
        </w:rPr>
        <w:t xml:space="preserve"> </w:t>
      </w:r>
    </w:p>
    <w:p w14:paraId="4C703AA1" w14:textId="77777777" w:rsidR="009D2B3C" w:rsidRDefault="00000000">
      <w:pPr>
        <w:pStyle w:val="affffffb"/>
        <w:ind w:firstLineChars="0" w:firstLine="0"/>
        <w:rPr>
          <w:sz w:val="24"/>
          <w:szCs w:val="32"/>
        </w:rPr>
      </w:pPr>
      <w:r>
        <w:rPr>
          <w:rFonts w:hint="eastAsia"/>
          <w:sz w:val="24"/>
          <w:szCs w:val="32"/>
        </w:rPr>
        <w:t>《城市地下空间设施分类与代码》</w:t>
      </w:r>
      <w:r>
        <w:rPr>
          <w:rFonts w:hint="eastAsia"/>
          <w:sz w:val="24"/>
          <w:szCs w:val="32"/>
        </w:rPr>
        <w:t>GB/T 28590-2012</w:t>
      </w:r>
    </w:p>
    <w:p w14:paraId="088615FF" w14:textId="77777777" w:rsidR="009D2B3C" w:rsidRDefault="00000000">
      <w:pPr>
        <w:pStyle w:val="affffffb"/>
        <w:ind w:firstLineChars="0" w:firstLine="0"/>
        <w:rPr>
          <w:sz w:val="24"/>
          <w:szCs w:val="32"/>
        </w:rPr>
      </w:pPr>
      <w:r>
        <w:rPr>
          <w:rFonts w:hint="eastAsia"/>
          <w:sz w:val="24"/>
          <w:szCs w:val="32"/>
        </w:rPr>
        <w:t>《数字化城市管理信息系统——第</w:t>
      </w:r>
      <w:r>
        <w:rPr>
          <w:rFonts w:hint="eastAsia"/>
          <w:sz w:val="24"/>
          <w:szCs w:val="32"/>
        </w:rPr>
        <w:t>1</w:t>
      </w:r>
      <w:r>
        <w:rPr>
          <w:rFonts w:hint="eastAsia"/>
          <w:sz w:val="24"/>
          <w:szCs w:val="32"/>
        </w:rPr>
        <w:t>部分：单元网格》</w:t>
      </w:r>
      <w:r>
        <w:rPr>
          <w:rFonts w:hint="eastAsia"/>
          <w:sz w:val="24"/>
          <w:szCs w:val="32"/>
        </w:rPr>
        <w:t>GB/T 30428.1-2013</w:t>
      </w:r>
    </w:p>
    <w:p w14:paraId="1B069382" w14:textId="77777777" w:rsidR="009D2B3C" w:rsidRDefault="00000000">
      <w:pPr>
        <w:pStyle w:val="affffffb"/>
        <w:ind w:firstLineChars="0" w:firstLine="0"/>
        <w:rPr>
          <w:sz w:val="24"/>
          <w:szCs w:val="32"/>
        </w:rPr>
      </w:pPr>
      <w:r>
        <w:rPr>
          <w:rFonts w:hint="eastAsia"/>
          <w:sz w:val="24"/>
          <w:szCs w:val="32"/>
        </w:rPr>
        <w:t>《数字化城市管理信息系统——第</w:t>
      </w:r>
      <w:r>
        <w:rPr>
          <w:rFonts w:hint="eastAsia"/>
          <w:sz w:val="24"/>
          <w:szCs w:val="32"/>
        </w:rPr>
        <w:t>2</w:t>
      </w:r>
      <w:r>
        <w:rPr>
          <w:rFonts w:hint="eastAsia"/>
          <w:sz w:val="24"/>
          <w:szCs w:val="32"/>
        </w:rPr>
        <w:t>部分：管理部件和事件》</w:t>
      </w:r>
      <w:r>
        <w:rPr>
          <w:rFonts w:hint="eastAsia"/>
          <w:sz w:val="24"/>
          <w:szCs w:val="32"/>
        </w:rPr>
        <w:t>GB/T 30428.2-2013</w:t>
      </w:r>
    </w:p>
    <w:p w14:paraId="66559AB8" w14:textId="77777777" w:rsidR="009D2B3C" w:rsidRDefault="00000000">
      <w:pPr>
        <w:pStyle w:val="affffffb"/>
        <w:ind w:firstLineChars="0" w:firstLine="0"/>
        <w:rPr>
          <w:sz w:val="24"/>
          <w:szCs w:val="32"/>
        </w:rPr>
      </w:pPr>
      <w:r>
        <w:rPr>
          <w:rFonts w:hint="eastAsia"/>
          <w:sz w:val="24"/>
          <w:szCs w:val="32"/>
        </w:rPr>
        <w:t>《城市基础设施管理》</w:t>
      </w:r>
      <w:r>
        <w:rPr>
          <w:rFonts w:hint="eastAsia"/>
          <w:sz w:val="24"/>
          <w:szCs w:val="32"/>
        </w:rPr>
        <w:t>GB/T 32555-2016</w:t>
      </w:r>
    </w:p>
    <w:p w14:paraId="7D1D8365" w14:textId="77777777" w:rsidR="009D2B3C" w:rsidRDefault="00000000">
      <w:pPr>
        <w:pStyle w:val="affffffb"/>
        <w:ind w:firstLineChars="0" w:firstLine="0"/>
        <w:rPr>
          <w:sz w:val="24"/>
          <w:szCs w:val="32"/>
        </w:rPr>
      </w:pPr>
      <w:bookmarkStart w:id="413" w:name="_Hlk139541907"/>
      <w:r>
        <w:rPr>
          <w:rFonts w:hint="eastAsia"/>
          <w:sz w:val="24"/>
          <w:szCs w:val="32"/>
        </w:rPr>
        <w:t>《物联网总体技术</w:t>
      </w:r>
      <w:r>
        <w:rPr>
          <w:rFonts w:hint="eastAsia"/>
          <w:sz w:val="24"/>
          <w:szCs w:val="32"/>
        </w:rPr>
        <w:t xml:space="preserve"> </w:t>
      </w:r>
      <w:r>
        <w:rPr>
          <w:rFonts w:hint="eastAsia"/>
          <w:sz w:val="24"/>
          <w:szCs w:val="32"/>
        </w:rPr>
        <w:t>智能传感器特性与分类》</w:t>
      </w:r>
      <w:r>
        <w:rPr>
          <w:rFonts w:hint="eastAsia"/>
          <w:sz w:val="24"/>
          <w:szCs w:val="32"/>
        </w:rPr>
        <w:t>GB/T 34069-2017</w:t>
      </w:r>
    </w:p>
    <w:p w14:paraId="7046B1E0" w14:textId="77777777" w:rsidR="009D2B3C" w:rsidRDefault="00000000">
      <w:pPr>
        <w:pStyle w:val="affffffb"/>
        <w:ind w:firstLineChars="0" w:firstLine="0"/>
        <w:rPr>
          <w:sz w:val="24"/>
          <w:szCs w:val="32"/>
        </w:rPr>
      </w:pPr>
      <w:r>
        <w:rPr>
          <w:rFonts w:hint="eastAsia"/>
          <w:sz w:val="24"/>
          <w:szCs w:val="32"/>
        </w:rPr>
        <w:t>《传感器分类与代码</w:t>
      </w:r>
      <w:r>
        <w:rPr>
          <w:rFonts w:hint="eastAsia"/>
          <w:sz w:val="24"/>
          <w:szCs w:val="32"/>
        </w:rPr>
        <w:t xml:space="preserve"> </w:t>
      </w:r>
      <w:r>
        <w:rPr>
          <w:rFonts w:hint="eastAsia"/>
          <w:sz w:val="24"/>
          <w:szCs w:val="32"/>
        </w:rPr>
        <w:t>第</w:t>
      </w:r>
      <w:r>
        <w:rPr>
          <w:rFonts w:hint="eastAsia"/>
          <w:sz w:val="24"/>
          <w:szCs w:val="32"/>
        </w:rPr>
        <w:t>1</w:t>
      </w:r>
      <w:r>
        <w:rPr>
          <w:rFonts w:hint="eastAsia"/>
          <w:sz w:val="24"/>
          <w:szCs w:val="32"/>
        </w:rPr>
        <w:t>部分：物理量传感器》</w:t>
      </w:r>
      <w:r>
        <w:rPr>
          <w:rFonts w:hint="eastAsia"/>
          <w:sz w:val="24"/>
          <w:szCs w:val="32"/>
        </w:rPr>
        <w:t>GB/T 36378.1-2018</w:t>
      </w:r>
    </w:p>
    <w:bookmarkEnd w:id="413"/>
    <w:p w14:paraId="6322C5B3" w14:textId="77777777" w:rsidR="009D2B3C" w:rsidRDefault="00000000">
      <w:pPr>
        <w:pStyle w:val="affffffb"/>
        <w:ind w:firstLineChars="0" w:firstLine="0"/>
        <w:rPr>
          <w:sz w:val="24"/>
          <w:szCs w:val="32"/>
        </w:rPr>
      </w:pPr>
      <w:r>
        <w:rPr>
          <w:rFonts w:hint="eastAsia"/>
          <w:sz w:val="24"/>
          <w:szCs w:val="32"/>
        </w:rPr>
        <w:t>《管线要素分类代码与符号表达》</w:t>
      </w:r>
      <w:r>
        <w:rPr>
          <w:rFonts w:hint="eastAsia"/>
          <w:sz w:val="24"/>
          <w:szCs w:val="32"/>
        </w:rPr>
        <w:t>CH</w:t>
      </w:r>
      <w:r>
        <w:rPr>
          <w:rFonts w:hint="eastAsia"/>
          <w:sz w:val="24"/>
          <w:szCs w:val="32"/>
        </w:rPr>
        <w:t>∕</w:t>
      </w:r>
      <w:r>
        <w:rPr>
          <w:rFonts w:hint="eastAsia"/>
          <w:sz w:val="24"/>
          <w:szCs w:val="32"/>
        </w:rPr>
        <w:t>T 1036-2015</w:t>
      </w:r>
    </w:p>
    <w:p w14:paraId="48075073" w14:textId="77777777" w:rsidR="009D2B3C" w:rsidRDefault="00000000">
      <w:pPr>
        <w:pStyle w:val="affffffb"/>
        <w:ind w:firstLineChars="0" w:firstLine="0"/>
        <w:rPr>
          <w:sz w:val="24"/>
          <w:szCs w:val="32"/>
        </w:rPr>
      </w:pPr>
      <w:r>
        <w:rPr>
          <w:rFonts w:hint="eastAsia"/>
          <w:sz w:val="24"/>
          <w:szCs w:val="32"/>
        </w:rPr>
        <w:t>《城市运行管理服务平台数据标准》</w:t>
      </w:r>
      <w:r>
        <w:rPr>
          <w:rFonts w:hint="eastAsia"/>
          <w:sz w:val="24"/>
          <w:szCs w:val="32"/>
        </w:rPr>
        <w:t>CJ/T 545-2021</w:t>
      </w:r>
    </w:p>
    <w:p w14:paraId="5BA61F3F" w14:textId="77777777" w:rsidR="009D2B3C" w:rsidRDefault="00000000">
      <w:pPr>
        <w:pStyle w:val="affffffb"/>
        <w:ind w:firstLineChars="0" w:firstLine="0"/>
        <w:rPr>
          <w:sz w:val="24"/>
          <w:szCs w:val="32"/>
        </w:rPr>
      </w:pPr>
      <w:r>
        <w:rPr>
          <w:rFonts w:hint="eastAsia"/>
          <w:sz w:val="24"/>
          <w:szCs w:val="32"/>
        </w:rPr>
        <w:t>《城市综合地下管线信息系统技术规范》</w:t>
      </w:r>
      <w:r>
        <w:rPr>
          <w:rFonts w:hint="eastAsia"/>
          <w:sz w:val="24"/>
          <w:szCs w:val="32"/>
        </w:rPr>
        <w:t>CJJ/T 269-2017</w:t>
      </w:r>
    </w:p>
    <w:p w14:paraId="0F099B11" w14:textId="77777777" w:rsidR="009D2B3C" w:rsidRDefault="00000000">
      <w:pPr>
        <w:pStyle w:val="affffffb"/>
        <w:ind w:firstLineChars="0" w:firstLine="0"/>
        <w:rPr>
          <w:sz w:val="24"/>
          <w:szCs w:val="32"/>
        </w:rPr>
      </w:pPr>
      <w:r>
        <w:rPr>
          <w:rFonts w:hint="eastAsia"/>
          <w:sz w:val="24"/>
          <w:szCs w:val="32"/>
        </w:rPr>
        <w:t>《城市运行管理服务平台技术标准》</w:t>
      </w:r>
      <w:r>
        <w:rPr>
          <w:rFonts w:hint="eastAsia"/>
          <w:sz w:val="24"/>
          <w:szCs w:val="32"/>
        </w:rPr>
        <w:t>CJJ/T 312-2021</w:t>
      </w:r>
    </w:p>
    <w:p w14:paraId="7E8E9338" w14:textId="77777777" w:rsidR="009D2B3C" w:rsidRDefault="00000000">
      <w:pPr>
        <w:pStyle w:val="affffffb"/>
        <w:ind w:firstLineChars="0" w:firstLine="0"/>
        <w:rPr>
          <w:sz w:val="24"/>
          <w:szCs w:val="32"/>
        </w:rPr>
      </w:pPr>
      <w:r>
        <w:rPr>
          <w:rFonts w:hint="eastAsia"/>
          <w:sz w:val="24"/>
          <w:szCs w:val="32"/>
        </w:rPr>
        <w:t>《城市信息模型（</w:t>
      </w:r>
      <w:r>
        <w:rPr>
          <w:rFonts w:hint="eastAsia"/>
          <w:sz w:val="24"/>
          <w:szCs w:val="32"/>
        </w:rPr>
        <w:t>CIM</w:t>
      </w:r>
      <w:r>
        <w:rPr>
          <w:rFonts w:hint="eastAsia"/>
          <w:sz w:val="24"/>
          <w:szCs w:val="32"/>
        </w:rPr>
        <w:t>）基础平台技术导则》</w:t>
      </w:r>
      <w:r>
        <w:rPr>
          <w:rFonts w:hint="eastAsia"/>
          <w:sz w:val="24"/>
          <w:szCs w:val="32"/>
        </w:rPr>
        <w:t>CJJ/T 315-2022</w:t>
      </w:r>
    </w:p>
    <w:p w14:paraId="3EB2C674" w14:textId="77777777" w:rsidR="009D2B3C" w:rsidRDefault="00000000">
      <w:pPr>
        <w:pStyle w:val="affffffb"/>
        <w:ind w:firstLineChars="0" w:firstLine="0"/>
        <w:rPr>
          <w:sz w:val="24"/>
          <w:szCs w:val="32"/>
        </w:rPr>
      </w:pPr>
      <w:r>
        <w:rPr>
          <w:rFonts w:hint="eastAsia"/>
          <w:sz w:val="24"/>
          <w:szCs w:val="32"/>
        </w:rPr>
        <w:t>《公路数据库编目编码规则》</w:t>
      </w:r>
      <w:r>
        <w:rPr>
          <w:rFonts w:hint="eastAsia"/>
          <w:sz w:val="24"/>
          <w:szCs w:val="32"/>
        </w:rPr>
        <w:t>GT/T 132-2014</w:t>
      </w:r>
    </w:p>
    <w:p w14:paraId="6B741466" w14:textId="77777777" w:rsidR="009D2B3C" w:rsidRDefault="00000000">
      <w:pPr>
        <w:pStyle w:val="affffffb"/>
        <w:ind w:firstLineChars="0" w:firstLine="0"/>
        <w:rPr>
          <w:sz w:val="24"/>
          <w:szCs w:val="32"/>
        </w:rPr>
      </w:pPr>
      <w:r>
        <w:rPr>
          <w:rFonts w:hint="eastAsia"/>
          <w:sz w:val="24"/>
          <w:szCs w:val="32"/>
        </w:rPr>
        <w:t>《城镇污水处理厂运行监督管理技术规范》</w:t>
      </w:r>
      <w:r>
        <w:rPr>
          <w:rFonts w:hint="eastAsia"/>
          <w:sz w:val="24"/>
          <w:szCs w:val="32"/>
        </w:rPr>
        <w:t>HJ 2038-2014</w:t>
      </w:r>
    </w:p>
    <w:p w14:paraId="5F3F791A" w14:textId="77777777" w:rsidR="009D2B3C" w:rsidRDefault="00000000">
      <w:pPr>
        <w:pStyle w:val="affffffb"/>
        <w:ind w:firstLineChars="0" w:firstLine="0"/>
        <w:rPr>
          <w:sz w:val="24"/>
          <w:szCs w:val="32"/>
        </w:rPr>
      </w:pPr>
      <w:r>
        <w:rPr>
          <w:rFonts w:hint="eastAsia"/>
          <w:sz w:val="24"/>
          <w:szCs w:val="32"/>
        </w:rPr>
        <w:t>《工程建设标准编写导则》</w:t>
      </w:r>
      <w:r>
        <w:rPr>
          <w:rFonts w:hint="eastAsia"/>
          <w:sz w:val="24"/>
          <w:szCs w:val="32"/>
        </w:rPr>
        <w:t>T/CECS 1000-2021</w:t>
      </w:r>
    </w:p>
    <w:p w14:paraId="2115B197" w14:textId="77777777" w:rsidR="009D2B3C" w:rsidRDefault="00000000">
      <w:pPr>
        <w:pStyle w:val="affffffb"/>
        <w:ind w:firstLineChars="0" w:firstLine="0"/>
        <w:rPr>
          <w:sz w:val="24"/>
          <w:szCs w:val="32"/>
        </w:rPr>
      </w:pPr>
      <w:r>
        <w:rPr>
          <w:rFonts w:hint="eastAsia"/>
          <w:sz w:val="24"/>
          <w:szCs w:val="32"/>
        </w:rPr>
        <w:t>《城市道路工程信息模型分类和编码标准》</w:t>
      </w:r>
      <w:r>
        <w:rPr>
          <w:rFonts w:hint="eastAsia"/>
          <w:sz w:val="24"/>
          <w:szCs w:val="32"/>
        </w:rPr>
        <w:t xml:space="preserve">T/CECS 1195-2022 </w:t>
      </w:r>
    </w:p>
    <w:p w14:paraId="584AAAD9" w14:textId="77777777" w:rsidR="009D2B3C" w:rsidRDefault="009D2B3C">
      <w:pPr>
        <w:pStyle w:val="affffffb"/>
        <w:ind w:firstLineChars="0" w:firstLine="0"/>
        <w:rPr>
          <w:sz w:val="24"/>
          <w:szCs w:val="32"/>
        </w:rPr>
      </w:pPr>
    </w:p>
    <w:p w14:paraId="43891B20" w14:textId="77777777" w:rsidR="009D2B3C" w:rsidRDefault="009D2B3C">
      <w:pPr>
        <w:pStyle w:val="affffffb"/>
        <w:ind w:firstLineChars="0" w:firstLine="0"/>
        <w:rPr>
          <w:sz w:val="24"/>
          <w:szCs w:val="32"/>
        </w:rPr>
      </w:pPr>
    </w:p>
    <w:p w14:paraId="7DE281B9" w14:textId="77777777" w:rsidR="009D2B3C" w:rsidRDefault="009D2B3C">
      <w:pPr>
        <w:pStyle w:val="affffffb"/>
        <w:ind w:firstLineChars="0" w:firstLine="0"/>
        <w:rPr>
          <w:sz w:val="24"/>
          <w:szCs w:val="32"/>
        </w:rPr>
      </w:pPr>
    </w:p>
    <w:p w14:paraId="75979402" w14:textId="77777777" w:rsidR="009D2B3C" w:rsidRDefault="009D2B3C">
      <w:pPr>
        <w:pStyle w:val="affffffb"/>
        <w:ind w:firstLineChars="0" w:firstLine="0"/>
        <w:rPr>
          <w:sz w:val="24"/>
          <w:szCs w:val="32"/>
        </w:rPr>
      </w:pPr>
    </w:p>
    <w:p w14:paraId="53161007" w14:textId="77777777" w:rsidR="009D2B3C" w:rsidRDefault="009D2B3C">
      <w:pPr>
        <w:pStyle w:val="affffffb"/>
        <w:ind w:firstLineChars="0" w:firstLine="0"/>
        <w:rPr>
          <w:sz w:val="24"/>
          <w:szCs w:val="32"/>
        </w:rPr>
      </w:pPr>
    </w:p>
    <w:p w14:paraId="1071CDC3" w14:textId="77777777" w:rsidR="009D2B3C" w:rsidRDefault="009D2B3C">
      <w:pPr>
        <w:spacing w:beforeLines="400" w:before="1248" w:after="480" w:line="360" w:lineRule="auto"/>
        <w:jc w:val="center"/>
        <w:rPr>
          <w:b/>
          <w:sz w:val="36"/>
          <w:szCs w:val="36"/>
        </w:rPr>
      </w:pPr>
    </w:p>
    <w:p w14:paraId="78EF76EC" w14:textId="77777777" w:rsidR="009D2B3C" w:rsidRDefault="00000000">
      <w:pPr>
        <w:spacing w:beforeLines="400" w:before="1248" w:after="480" w:line="360" w:lineRule="auto"/>
        <w:jc w:val="center"/>
        <w:rPr>
          <w:b/>
          <w:sz w:val="36"/>
          <w:szCs w:val="36"/>
        </w:rPr>
      </w:pPr>
      <w:r>
        <w:rPr>
          <w:rFonts w:ascii="宋体" w:hAnsi="宋体"/>
          <w:b/>
          <w:sz w:val="36"/>
          <w:szCs w:val="36"/>
        </w:rPr>
        <w:t>中国工程建设标准化协会标准</w:t>
      </w:r>
    </w:p>
    <w:p w14:paraId="15B227B5" w14:textId="77777777" w:rsidR="009D2B3C" w:rsidRDefault="00000000">
      <w:pPr>
        <w:spacing w:beforeLines="150" w:before="468" w:afterLines="150" w:after="468" w:line="360" w:lineRule="auto"/>
        <w:jc w:val="center"/>
        <w:rPr>
          <w:rFonts w:eastAsia="黑体"/>
          <w:b/>
          <w:sz w:val="44"/>
          <w:szCs w:val="44"/>
        </w:rPr>
      </w:pPr>
      <w:r>
        <w:rPr>
          <w:rFonts w:ascii="黑体" w:eastAsia="黑体" w:hAnsi="黑体" w:hint="eastAsia"/>
          <w:b/>
          <w:sz w:val="44"/>
          <w:szCs w:val="44"/>
        </w:rPr>
        <w:t>城市重大市政设施信息编码标准</w:t>
      </w:r>
    </w:p>
    <w:p w14:paraId="6EAA1ADA" w14:textId="77777777" w:rsidR="009D2B3C" w:rsidRDefault="00000000">
      <w:pPr>
        <w:spacing w:beforeLines="150" w:before="468" w:afterLines="150" w:after="468" w:line="360" w:lineRule="auto"/>
        <w:jc w:val="center"/>
        <w:rPr>
          <w:rFonts w:eastAsia="黑体"/>
          <w:b/>
          <w:sz w:val="44"/>
          <w:szCs w:val="44"/>
        </w:rPr>
      </w:pPr>
      <w:r>
        <w:rPr>
          <w:rFonts w:ascii="黑体" w:eastAsia="黑体" w:hAnsi="黑体" w:hint="eastAsia"/>
          <w:b/>
          <w:sz w:val="44"/>
          <w:szCs w:val="44"/>
        </w:rPr>
        <w:t>工程标准</w:t>
      </w:r>
    </w:p>
    <w:p w14:paraId="0ED4FDB5" w14:textId="77777777" w:rsidR="009D2B3C" w:rsidRDefault="00000000">
      <w:pPr>
        <w:spacing w:beforeLines="150" w:before="468" w:afterLines="150" w:after="468" w:line="360" w:lineRule="auto"/>
        <w:jc w:val="center"/>
        <w:rPr>
          <w:b/>
          <w:sz w:val="30"/>
          <w:szCs w:val="30"/>
        </w:rPr>
      </w:pPr>
      <w:r>
        <w:rPr>
          <w:b/>
          <w:sz w:val="30"/>
          <w:szCs w:val="30"/>
        </w:rPr>
        <w:t>T/CECS XXX-20XX</w:t>
      </w:r>
    </w:p>
    <w:p w14:paraId="1C15BA6F" w14:textId="77777777" w:rsidR="009D2B3C" w:rsidRDefault="00000000">
      <w:pPr>
        <w:pStyle w:val="1"/>
        <w:numPr>
          <w:ilvl w:val="0"/>
          <w:numId w:val="0"/>
        </w:numPr>
        <w:ind w:left="3542"/>
        <w:rPr>
          <w:b w:val="0"/>
          <w:iCs/>
          <w:sz w:val="36"/>
          <w:szCs w:val="36"/>
        </w:rPr>
      </w:pPr>
      <w:bookmarkStart w:id="414" w:name="_Toc139879543"/>
      <w:bookmarkStart w:id="415" w:name="_Toc139542582"/>
      <w:bookmarkStart w:id="416" w:name="_Toc139543145"/>
      <w:r>
        <w:rPr>
          <w:rFonts w:ascii="宋体" w:hAnsi="宋体"/>
          <w:b w:val="0"/>
          <w:iCs/>
          <w:sz w:val="36"/>
          <w:szCs w:val="36"/>
        </w:rPr>
        <w:t>条文说明</w:t>
      </w:r>
      <w:bookmarkEnd w:id="414"/>
      <w:bookmarkEnd w:id="415"/>
      <w:bookmarkEnd w:id="416"/>
    </w:p>
    <w:p w14:paraId="089DF837" w14:textId="77777777" w:rsidR="009D2B3C" w:rsidRDefault="00000000">
      <w:pPr>
        <w:spacing w:beforeLines="100" w:before="312" w:after="360" w:line="360" w:lineRule="auto"/>
        <w:rPr>
          <w:b/>
          <w:sz w:val="36"/>
          <w:szCs w:val="36"/>
        </w:rPr>
      </w:pPr>
      <w:r>
        <w:rPr>
          <w:b/>
          <w:sz w:val="36"/>
          <w:szCs w:val="36"/>
        </w:rPr>
        <w:t xml:space="preserve"> </w:t>
      </w:r>
    </w:p>
    <w:p w14:paraId="2F47F8D3" w14:textId="77777777" w:rsidR="009D2B3C" w:rsidRDefault="00000000">
      <w:pPr>
        <w:spacing w:beforeLines="100" w:before="312" w:after="360" w:line="360" w:lineRule="auto"/>
        <w:rPr>
          <w:b/>
          <w:sz w:val="36"/>
          <w:szCs w:val="36"/>
        </w:rPr>
      </w:pPr>
      <w:r>
        <w:rPr>
          <w:b/>
          <w:sz w:val="36"/>
          <w:szCs w:val="36"/>
        </w:rPr>
        <w:t xml:space="preserve"> </w:t>
      </w:r>
    </w:p>
    <w:p w14:paraId="77217BE2" w14:textId="77777777" w:rsidR="009D2B3C" w:rsidRDefault="00000000">
      <w:pPr>
        <w:spacing w:beforeLines="100" w:before="312" w:after="360" w:line="360" w:lineRule="auto"/>
        <w:rPr>
          <w:b/>
          <w:sz w:val="36"/>
          <w:szCs w:val="36"/>
        </w:rPr>
      </w:pPr>
      <w:r>
        <w:rPr>
          <w:b/>
          <w:sz w:val="36"/>
          <w:szCs w:val="36"/>
        </w:rPr>
        <w:t xml:space="preserve"> </w:t>
      </w:r>
    </w:p>
    <w:p w14:paraId="5A9A8702" w14:textId="77777777" w:rsidR="009D2B3C" w:rsidRDefault="00000000">
      <w:pPr>
        <w:spacing w:beforeLines="100" w:before="312" w:after="360" w:line="360" w:lineRule="auto"/>
        <w:rPr>
          <w:b/>
          <w:sz w:val="36"/>
          <w:szCs w:val="36"/>
        </w:rPr>
      </w:pPr>
      <w:r>
        <w:rPr>
          <w:b/>
          <w:sz w:val="36"/>
          <w:szCs w:val="36"/>
        </w:rPr>
        <w:t xml:space="preserve"> </w:t>
      </w:r>
    </w:p>
    <w:p w14:paraId="753A45F1" w14:textId="77777777" w:rsidR="009D2B3C" w:rsidRDefault="00000000">
      <w:pPr>
        <w:spacing w:beforeLines="100" w:before="312" w:after="360" w:line="360" w:lineRule="auto"/>
        <w:rPr>
          <w:b/>
          <w:sz w:val="36"/>
          <w:szCs w:val="36"/>
        </w:rPr>
      </w:pPr>
      <w:r>
        <w:rPr>
          <w:b/>
          <w:sz w:val="36"/>
          <w:szCs w:val="36"/>
        </w:rPr>
        <w:t xml:space="preserve"> </w:t>
      </w:r>
    </w:p>
    <w:p w14:paraId="579A362B" w14:textId="77777777" w:rsidR="009D2B3C" w:rsidRDefault="00000000">
      <w:pPr>
        <w:spacing w:beforeLines="100" w:before="312" w:after="360" w:line="360" w:lineRule="auto"/>
        <w:rPr>
          <w:b/>
          <w:sz w:val="36"/>
          <w:szCs w:val="36"/>
        </w:rPr>
      </w:pPr>
      <w:r>
        <w:rPr>
          <w:b/>
          <w:sz w:val="36"/>
          <w:szCs w:val="36"/>
        </w:rPr>
        <w:t xml:space="preserve"> </w:t>
      </w:r>
    </w:p>
    <w:p w14:paraId="521D0722" w14:textId="77777777" w:rsidR="009D2B3C" w:rsidRDefault="00000000">
      <w:pPr>
        <w:spacing w:beforeLines="100" w:before="312" w:after="360" w:line="360" w:lineRule="auto"/>
        <w:rPr>
          <w:b/>
          <w:sz w:val="36"/>
          <w:szCs w:val="36"/>
        </w:rPr>
      </w:pPr>
      <w:r>
        <w:rPr>
          <w:b/>
          <w:sz w:val="36"/>
          <w:szCs w:val="36"/>
        </w:rPr>
        <w:t xml:space="preserve"> </w:t>
      </w:r>
    </w:p>
    <w:p w14:paraId="3EA77254" w14:textId="77777777" w:rsidR="009D2B3C" w:rsidRDefault="00000000">
      <w:pPr>
        <w:widowControl/>
        <w:spacing w:line="312" w:lineRule="auto"/>
        <w:jc w:val="center"/>
        <w:rPr>
          <w:b/>
          <w:sz w:val="30"/>
          <w:szCs w:val="30"/>
        </w:rPr>
      </w:pPr>
      <w:r>
        <w:rPr>
          <w:rFonts w:ascii="宋体" w:hAnsi="宋体"/>
          <w:b/>
          <w:sz w:val="30"/>
          <w:szCs w:val="30"/>
        </w:rPr>
        <w:lastRenderedPageBreak/>
        <w:t>制</w:t>
      </w:r>
      <w:r>
        <w:rPr>
          <w:b/>
          <w:sz w:val="30"/>
          <w:szCs w:val="30"/>
        </w:rPr>
        <w:t xml:space="preserve"> </w:t>
      </w:r>
      <w:r>
        <w:rPr>
          <w:rFonts w:ascii="宋体" w:hAnsi="宋体"/>
          <w:b/>
          <w:sz w:val="30"/>
          <w:szCs w:val="30"/>
        </w:rPr>
        <w:t>定</w:t>
      </w:r>
      <w:r>
        <w:rPr>
          <w:b/>
          <w:sz w:val="30"/>
          <w:szCs w:val="30"/>
        </w:rPr>
        <w:t xml:space="preserve"> </w:t>
      </w:r>
      <w:r>
        <w:rPr>
          <w:rFonts w:ascii="宋体" w:hAnsi="宋体"/>
          <w:b/>
          <w:sz w:val="30"/>
          <w:szCs w:val="30"/>
        </w:rPr>
        <w:t>说</w:t>
      </w:r>
      <w:r>
        <w:rPr>
          <w:b/>
          <w:sz w:val="30"/>
          <w:szCs w:val="30"/>
        </w:rPr>
        <w:t xml:space="preserve"> </w:t>
      </w:r>
      <w:r>
        <w:rPr>
          <w:rFonts w:ascii="宋体" w:hAnsi="宋体"/>
          <w:b/>
          <w:sz w:val="30"/>
          <w:szCs w:val="30"/>
        </w:rPr>
        <w:t>明</w:t>
      </w:r>
    </w:p>
    <w:p w14:paraId="38D9C53A" w14:textId="77777777" w:rsidR="009D2B3C" w:rsidRDefault="00000000">
      <w:pPr>
        <w:widowControl/>
        <w:spacing w:line="312" w:lineRule="auto"/>
        <w:ind w:firstLineChars="200" w:firstLine="480"/>
        <w:jc w:val="left"/>
        <w:rPr>
          <w:rFonts w:ascii="宋体" w:hAnsi="宋体"/>
          <w:sz w:val="24"/>
        </w:rPr>
      </w:pPr>
      <w:r>
        <w:rPr>
          <w:rFonts w:ascii="宋体" w:hAnsi="宋体"/>
          <w:sz w:val="24"/>
        </w:rPr>
        <w:t>本规程制定过程中，编制组</w:t>
      </w:r>
      <w:r>
        <w:rPr>
          <w:rFonts w:ascii="宋体" w:hAnsi="宋体" w:hint="eastAsia"/>
          <w:sz w:val="24"/>
        </w:rPr>
        <w:t>对城市重大市政设施的信息编码建设</w:t>
      </w:r>
      <w:r>
        <w:rPr>
          <w:rFonts w:ascii="宋体" w:hAnsi="宋体"/>
          <w:sz w:val="24"/>
        </w:rPr>
        <w:t>进行了广泛</w:t>
      </w:r>
      <w:r>
        <w:rPr>
          <w:rFonts w:ascii="宋体" w:hAnsi="宋体" w:hint="eastAsia"/>
          <w:sz w:val="24"/>
        </w:rPr>
        <w:t>深入的</w:t>
      </w:r>
      <w:r>
        <w:rPr>
          <w:rFonts w:ascii="宋体" w:hAnsi="宋体"/>
          <w:sz w:val="24"/>
        </w:rPr>
        <w:t>调查研究，总结了</w:t>
      </w:r>
      <w:r>
        <w:rPr>
          <w:rFonts w:ascii="宋体" w:hAnsi="宋体" w:hint="eastAsia"/>
          <w:sz w:val="24"/>
        </w:rPr>
        <w:t>城市运行管理服务平台及其它城市管理信息化平台中城市重大市政设施的信息编码的</w:t>
      </w:r>
      <w:r>
        <w:rPr>
          <w:rFonts w:ascii="宋体" w:hAnsi="宋体"/>
          <w:sz w:val="24"/>
        </w:rPr>
        <w:t>实践经验，同时参考了国内外先进技术标准</w:t>
      </w:r>
      <w:r>
        <w:rPr>
          <w:rFonts w:ascii="宋体" w:hAnsi="宋体" w:hint="eastAsia"/>
          <w:sz w:val="24"/>
        </w:rPr>
        <w:t>及规范</w:t>
      </w:r>
      <w:r>
        <w:rPr>
          <w:rFonts w:ascii="宋体" w:hAnsi="宋体"/>
          <w:sz w:val="24"/>
        </w:rPr>
        <w:t>。</w:t>
      </w:r>
    </w:p>
    <w:p w14:paraId="15700B34" w14:textId="77777777" w:rsidR="009D2B3C" w:rsidRDefault="00000000">
      <w:pPr>
        <w:widowControl/>
        <w:spacing w:line="312" w:lineRule="auto"/>
        <w:ind w:firstLineChars="200" w:firstLine="480"/>
        <w:jc w:val="left"/>
        <w:rPr>
          <w:sz w:val="24"/>
        </w:rPr>
      </w:pPr>
      <w:r>
        <w:rPr>
          <w:rFonts w:ascii="宋体" w:hAnsi="宋体"/>
          <w:sz w:val="24"/>
        </w:rPr>
        <w:t>为便于广大</w:t>
      </w:r>
      <w:r>
        <w:rPr>
          <w:rFonts w:ascii="宋体" w:hAnsi="宋体" w:hint="eastAsia"/>
          <w:sz w:val="24"/>
        </w:rPr>
        <w:t>城市规划、建设、管理及相关单位和人员在使用本标准时能正确</w:t>
      </w:r>
      <w:r>
        <w:rPr>
          <w:rFonts w:ascii="宋体" w:hAnsi="宋体"/>
          <w:sz w:val="24"/>
        </w:rPr>
        <w:t>理解和执行条</w:t>
      </w:r>
      <w:r>
        <w:rPr>
          <w:rFonts w:ascii="宋体" w:hAnsi="宋体" w:hint="eastAsia"/>
          <w:sz w:val="24"/>
        </w:rPr>
        <w:t>文</w:t>
      </w:r>
      <w:r>
        <w:rPr>
          <w:rFonts w:ascii="宋体" w:hAnsi="宋体"/>
          <w:sz w:val="24"/>
        </w:rPr>
        <w:t>规定，</w:t>
      </w:r>
      <w:r>
        <w:rPr>
          <w:rFonts w:ascii="宋体" w:hAnsi="宋体" w:hint="eastAsia"/>
          <w:sz w:val="24"/>
        </w:rPr>
        <w:t>编制组按照章、节、条顺序编制了本标准的条文说明，对条文规定的目的、依据以及执行中需注意的有关</w:t>
      </w:r>
      <w:r>
        <w:rPr>
          <w:rFonts w:ascii="宋体" w:hAnsi="宋体"/>
          <w:sz w:val="24"/>
        </w:rPr>
        <w:t>事项等进行了说明。</w:t>
      </w:r>
      <w:r>
        <w:rPr>
          <w:rFonts w:ascii="宋体" w:hAnsi="宋体" w:hint="eastAsia"/>
          <w:sz w:val="24"/>
        </w:rPr>
        <w:t>但是，</w:t>
      </w:r>
      <w:r>
        <w:rPr>
          <w:rFonts w:ascii="宋体" w:hAnsi="宋体"/>
          <w:sz w:val="24"/>
        </w:rPr>
        <w:t>本条文说明不具备与标准正文及附录同等的法律效力，仅供使用者作为理解和把握标准规定的参考。</w:t>
      </w:r>
    </w:p>
    <w:p w14:paraId="066A8829" w14:textId="77777777" w:rsidR="009D2B3C" w:rsidRDefault="00000000">
      <w:pPr>
        <w:widowControl/>
        <w:jc w:val="left"/>
        <w:rPr>
          <w:sz w:val="18"/>
          <w:szCs w:val="18"/>
        </w:rPr>
      </w:pPr>
      <w:r>
        <w:br w:type="page"/>
      </w:r>
    </w:p>
    <w:sdt>
      <w:sdtPr>
        <w:rPr>
          <w:rFonts w:ascii="Times New Roman" w:eastAsia="宋体" w:hAnsi="Times New Roman" w:cs="Times New Roman"/>
          <w:color w:val="auto"/>
          <w:kern w:val="2"/>
          <w:sz w:val="21"/>
          <w:szCs w:val="24"/>
          <w:lang w:val="zh-CN"/>
        </w:rPr>
        <w:id w:val="-1914925977"/>
        <w:docPartObj>
          <w:docPartGallery w:val="Table of Contents"/>
          <w:docPartUnique/>
        </w:docPartObj>
      </w:sdtPr>
      <w:sdtEndPr>
        <w:rPr>
          <w:b/>
          <w:bCs/>
        </w:rPr>
      </w:sdtEndPr>
      <w:sdtContent>
        <w:p w14:paraId="3FF63E33" w14:textId="77777777" w:rsidR="009D2B3C" w:rsidRDefault="00000000">
          <w:pPr>
            <w:pStyle w:val="TOC50"/>
            <w:jc w:val="center"/>
            <w:rPr>
              <w:rFonts w:asciiTheme="minorEastAsia" w:eastAsiaTheme="minorEastAsia" w:hAnsiTheme="minorEastAsia"/>
              <w:b/>
              <w:bCs/>
              <w:color w:val="000000" w:themeColor="text1"/>
            </w:rPr>
          </w:pPr>
          <w:r>
            <w:rPr>
              <w:rFonts w:asciiTheme="minorEastAsia" w:eastAsiaTheme="minorEastAsia" w:hAnsiTheme="minorEastAsia"/>
              <w:b/>
              <w:bCs/>
              <w:color w:val="000000" w:themeColor="text1"/>
              <w:lang w:val="zh-CN"/>
            </w:rPr>
            <w:t>目</w:t>
          </w:r>
          <w:r>
            <w:rPr>
              <w:rFonts w:asciiTheme="minorEastAsia" w:eastAsiaTheme="minorEastAsia" w:hAnsiTheme="minorEastAsia" w:hint="eastAsia"/>
              <w:b/>
              <w:bCs/>
              <w:color w:val="000000" w:themeColor="text1"/>
              <w:lang w:val="zh-CN"/>
            </w:rPr>
            <w:t xml:space="preserve"> </w:t>
          </w:r>
          <w:r>
            <w:rPr>
              <w:rFonts w:asciiTheme="minorEastAsia" w:eastAsiaTheme="minorEastAsia" w:hAnsiTheme="minorEastAsia"/>
              <w:b/>
              <w:bCs/>
              <w:color w:val="000000" w:themeColor="text1"/>
              <w:lang w:val="zh-CN"/>
            </w:rPr>
            <w:t xml:space="preserve">  </w:t>
          </w:r>
          <w:r>
            <w:rPr>
              <w:rFonts w:asciiTheme="minorEastAsia" w:eastAsiaTheme="minorEastAsia" w:hAnsiTheme="minorEastAsia" w:hint="eastAsia"/>
              <w:b/>
              <w:bCs/>
              <w:color w:val="000000" w:themeColor="text1"/>
              <w:lang w:val="zh-CN"/>
            </w:rPr>
            <w:t>次</w:t>
          </w:r>
        </w:p>
        <w:p w14:paraId="64BCF1EF"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p>
        <w:p w14:paraId="3F9A3BA3"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4" w:history="1">
            <w:r>
              <w:rPr>
                <w:rStyle w:val="afff0"/>
                <w:b w:val="0"/>
                <w:bCs w:val="0"/>
              </w:rPr>
              <w:t>1</w:t>
            </w:r>
            <w:r>
              <w:rPr>
                <w:rFonts w:asciiTheme="minorHAnsi" w:eastAsiaTheme="minorEastAsia" w:hAnsiTheme="minorHAnsi" w:cstheme="minorBidi"/>
                <w:b w:val="0"/>
                <w:bCs w:val="0"/>
                <w:sz w:val="21"/>
                <w:szCs w:val="22"/>
                <w14:ligatures w14:val="standardContextual"/>
              </w:rPr>
              <w:tab/>
            </w:r>
            <w:r>
              <w:rPr>
                <w:rStyle w:val="afff0"/>
                <w:b w:val="0"/>
                <w:bCs w:val="0"/>
              </w:rPr>
              <w:t>总则</w:t>
            </w:r>
            <w:r>
              <w:rPr>
                <w:b w:val="0"/>
                <w:bCs w:val="0"/>
              </w:rPr>
              <w:tab/>
            </w:r>
            <w:r>
              <w:rPr>
                <w:b w:val="0"/>
                <w:bCs w:val="0"/>
              </w:rPr>
              <w:fldChar w:fldCharType="begin"/>
            </w:r>
            <w:r>
              <w:rPr>
                <w:b w:val="0"/>
                <w:bCs w:val="0"/>
              </w:rPr>
              <w:instrText xml:space="preserve"> PAGEREF _Toc139879544 \h </w:instrText>
            </w:r>
            <w:r>
              <w:rPr>
                <w:b w:val="0"/>
                <w:bCs w:val="0"/>
              </w:rPr>
            </w:r>
            <w:r>
              <w:rPr>
                <w:b w:val="0"/>
                <w:bCs w:val="0"/>
              </w:rPr>
              <w:fldChar w:fldCharType="separate"/>
            </w:r>
            <w:r>
              <w:rPr>
                <w:b w:val="0"/>
                <w:bCs w:val="0"/>
              </w:rPr>
              <w:t>35</w:t>
            </w:r>
            <w:r>
              <w:rPr>
                <w:b w:val="0"/>
                <w:bCs w:val="0"/>
              </w:rPr>
              <w:fldChar w:fldCharType="end"/>
            </w:r>
          </w:hyperlink>
        </w:p>
        <w:p w14:paraId="1AEE9F94"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5" w:history="1">
            <w:r>
              <w:rPr>
                <w:rStyle w:val="afff0"/>
                <w:b w:val="0"/>
                <w:bCs w:val="0"/>
              </w:rPr>
              <w:t>3</w:t>
            </w:r>
            <w:r>
              <w:rPr>
                <w:rFonts w:asciiTheme="minorHAnsi" w:eastAsiaTheme="minorEastAsia" w:hAnsiTheme="minorHAnsi" w:cstheme="minorBidi"/>
                <w:b w:val="0"/>
                <w:bCs w:val="0"/>
                <w:sz w:val="21"/>
                <w:szCs w:val="22"/>
                <w14:ligatures w14:val="standardContextual"/>
              </w:rPr>
              <w:tab/>
            </w:r>
            <w:r>
              <w:rPr>
                <w:rStyle w:val="afff0"/>
                <w:b w:val="0"/>
                <w:bCs w:val="0"/>
              </w:rPr>
              <w:t>基本规定</w:t>
            </w:r>
            <w:r>
              <w:rPr>
                <w:b w:val="0"/>
                <w:bCs w:val="0"/>
              </w:rPr>
              <w:tab/>
            </w:r>
            <w:r>
              <w:rPr>
                <w:b w:val="0"/>
                <w:bCs w:val="0"/>
              </w:rPr>
              <w:fldChar w:fldCharType="begin"/>
            </w:r>
            <w:r>
              <w:rPr>
                <w:b w:val="0"/>
                <w:bCs w:val="0"/>
              </w:rPr>
              <w:instrText xml:space="preserve"> PAGEREF _Toc139879545 \h </w:instrText>
            </w:r>
            <w:r>
              <w:rPr>
                <w:b w:val="0"/>
                <w:bCs w:val="0"/>
              </w:rPr>
            </w:r>
            <w:r>
              <w:rPr>
                <w:b w:val="0"/>
                <w:bCs w:val="0"/>
              </w:rPr>
              <w:fldChar w:fldCharType="separate"/>
            </w:r>
            <w:r>
              <w:rPr>
                <w:b w:val="0"/>
                <w:bCs w:val="0"/>
              </w:rPr>
              <w:t>36</w:t>
            </w:r>
            <w:r>
              <w:rPr>
                <w:b w:val="0"/>
                <w:bCs w:val="0"/>
              </w:rPr>
              <w:fldChar w:fldCharType="end"/>
            </w:r>
          </w:hyperlink>
        </w:p>
        <w:p w14:paraId="4F6CAF8E"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6" w:history="1">
            <w:r>
              <w:rPr>
                <w:rStyle w:val="afff0"/>
                <w:b w:val="0"/>
                <w:bCs w:val="0"/>
              </w:rPr>
              <w:t>4</w:t>
            </w:r>
            <w:r>
              <w:rPr>
                <w:rFonts w:asciiTheme="minorHAnsi" w:eastAsiaTheme="minorEastAsia" w:hAnsiTheme="minorHAnsi" w:cstheme="minorBidi"/>
                <w:b w:val="0"/>
                <w:bCs w:val="0"/>
                <w:sz w:val="21"/>
                <w:szCs w:val="22"/>
                <w14:ligatures w14:val="standardContextual"/>
              </w:rPr>
              <w:tab/>
            </w:r>
            <w:r>
              <w:rPr>
                <w:rStyle w:val="afff0"/>
                <w:b w:val="0"/>
                <w:bCs w:val="0"/>
              </w:rPr>
              <w:t>分类方法</w:t>
            </w:r>
            <w:r>
              <w:rPr>
                <w:b w:val="0"/>
                <w:bCs w:val="0"/>
              </w:rPr>
              <w:tab/>
            </w:r>
            <w:r>
              <w:rPr>
                <w:b w:val="0"/>
                <w:bCs w:val="0"/>
              </w:rPr>
              <w:fldChar w:fldCharType="begin"/>
            </w:r>
            <w:r>
              <w:rPr>
                <w:b w:val="0"/>
                <w:bCs w:val="0"/>
              </w:rPr>
              <w:instrText xml:space="preserve"> PAGEREF _Toc139879546 \h </w:instrText>
            </w:r>
            <w:r>
              <w:rPr>
                <w:b w:val="0"/>
                <w:bCs w:val="0"/>
              </w:rPr>
            </w:r>
            <w:r>
              <w:rPr>
                <w:b w:val="0"/>
                <w:bCs w:val="0"/>
              </w:rPr>
              <w:fldChar w:fldCharType="separate"/>
            </w:r>
            <w:r>
              <w:rPr>
                <w:b w:val="0"/>
                <w:bCs w:val="0"/>
              </w:rPr>
              <w:t>37</w:t>
            </w:r>
            <w:r>
              <w:rPr>
                <w:b w:val="0"/>
                <w:bCs w:val="0"/>
              </w:rPr>
              <w:fldChar w:fldCharType="end"/>
            </w:r>
          </w:hyperlink>
        </w:p>
        <w:p w14:paraId="1797BCAB"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7" w:history="1">
            <w:r>
              <w:rPr>
                <w:rStyle w:val="afff0"/>
                <w:b w:val="0"/>
                <w:bCs w:val="0"/>
              </w:rPr>
              <w:t>6</w:t>
            </w:r>
            <w:r>
              <w:rPr>
                <w:rFonts w:asciiTheme="minorHAnsi" w:eastAsiaTheme="minorEastAsia" w:hAnsiTheme="minorHAnsi" w:cstheme="minorBidi"/>
                <w:b w:val="0"/>
                <w:bCs w:val="0"/>
                <w:sz w:val="21"/>
                <w:szCs w:val="22"/>
                <w14:ligatures w14:val="standardContextual"/>
              </w:rPr>
              <w:tab/>
            </w:r>
            <w:r>
              <w:rPr>
                <w:rStyle w:val="afff0"/>
                <w:b w:val="0"/>
                <w:bCs w:val="0"/>
              </w:rPr>
              <w:t>管理事件</w:t>
            </w:r>
            <w:r>
              <w:rPr>
                <w:b w:val="0"/>
                <w:bCs w:val="0"/>
              </w:rPr>
              <w:tab/>
            </w:r>
            <w:r>
              <w:rPr>
                <w:b w:val="0"/>
                <w:bCs w:val="0"/>
              </w:rPr>
              <w:fldChar w:fldCharType="begin"/>
            </w:r>
            <w:r>
              <w:rPr>
                <w:b w:val="0"/>
                <w:bCs w:val="0"/>
              </w:rPr>
              <w:instrText xml:space="preserve"> PAGEREF _Toc139879547 \h </w:instrText>
            </w:r>
            <w:r>
              <w:rPr>
                <w:b w:val="0"/>
                <w:bCs w:val="0"/>
              </w:rPr>
            </w:r>
            <w:r>
              <w:rPr>
                <w:b w:val="0"/>
                <w:bCs w:val="0"/>
              </w:rPr>
              <w:fldChar w:fldCharType="separate"/>
            </w:r>
            <w:r>
              <w:rPr>
                <w:b w:val="0"/>
                <w:bCs w:val="0"/>
              </w:rPr>
              <w:t>38</w:t>
            </w:r>
            <w:r>
              <w:rPr>
                <w:b w:val="0"/>
                <w:bCs w:val="0"/>
              </w:rPr>
              <w:fldChar w:fldCharType="end"/>
            </w:r>
          </w:hyperlink>
        </w:p>
        <w:p w14:paraId="332DBD0B"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8" w:history="1">
            <w:r>
              <w:rPr>
                <w:rStyle w:val="afff0"/>
                <w:b w:val="0"/>
                <w:bCs w:val="0"/>
              </w:rPr>
              <w:t>7</w:t>
            </w:r>
            <w:r>
              <w:rPr>
                <w:rFonts w:asciiTheme="minorHAnsi" w:eastAsiaTheme="minorEastAsia" w:hAnsiTheme="minorHAnsi" w:cstheme="minorBidi"/>
                <w:b w:val="0"/>
                <w:bCs w:val="0"/>
                <w:sz w:val="21"/>
                <w:szCs w:val="22"/>
                <w14:ligatures w14:val="standardContextual"/>
              </w:rPr>
              <w:tab/>
            </w:r>
            <w:r>
              <w:rPr>
                <w:rStyle w:val="afff0"/>
                <w:b w:val="0"/>
                <w:bCs w:val="0"/>
              </w:rPr>
              <w:t>管理部件</w:t>
            </w:r>
            <w:r>
              <w:rPr>
                <w:b w:val="0"/>
                <w:bCs w:val="0"/>
              </w:rPr>
              <w:tab/>
            </w:r>
            <w:r>
              <w:rPr>
                <w:b w:val="0"/>
                <w:bCs w:val="0"/>
              </w:rPr>
              <w:fldChar w:fldCharType="begin"/>
            </w:r>
            <w:r>
              <w:rPr>
                <w:b w:val="0"/>
                <w:bCs w:val="0"/>
              </w:rPr>
              <w:instrText xml:space="preserve"> PAGEREF _Toc139879548 \h </w:instrText>
            </w:r>
            <w:r>
              <w:rPr>
                <w:b w:val="0"/>
                <w:bCs w:val="0"/>
              </w:rPr>
            </w:r>
            <w:r>
              <w:rPr>
                <w:b w:val="0"/>
                <w:bCs w:val="0"/>
              </w:rPr>
              <w:fldChar w:fldCharType="separate"/>
            </w:r>
            <w:r>
              <w:rPr>
                <w:b w:val="0"/>
                <w:bCs w:val="0"/>
              </w:rPr>
              <w:t>39</w:t>
            </w:r>
            <w:r>
              <w:rPr>
                <w:b w:val="0"/>
                <w:bCs w:val="0"/>
              </w:rPr>
              <w:fldChar w:fldCharType="end"/>
            </w:r>
          </w:hyperlink>
        </w:p>
        <w:p w14:paraId="7CBA2F6D" w14:textId="77777777" w:rsidR="009D2B3C" w:rsidRDefault="00000000">
          <w:pPr>
            <w:pStyle w:val="TOC1"/>
            <w:tabs>
              <w:tab w:val="left" w:pos="420"/>
            </w:tabs>
            <w:rPr>
              <w:rFonts w:asciiTheme="minorHAnsi" w:eastAsiaTheme="minorEastAsia" w:hAnsiTheme="minorHAnsi" w:cstheme="minorBidi"/>
              <w:b w:val="0"/>
              <w:bCs w:val="0"/>
              <w:sz w:val="21"/>
              <w:szCs w:val="22"/>
              <w14:ligatures w14:val="standardContextual"/>
            </w:rPr>
          </w:pPr>
          <w:hyperlink w:anchor="_Toc139879549" w:history="1">
            <w:r>
              <w:rPr>
                <w:rStyle w:val="afff0"/>
                <w:b w:val="0"/>
                <w:bCs w:val="0"/>
              </w:rPr>
              <w:t>8</w:t>
            </w:r>
            <w:r>
              <w:rPr>
                <w:rFonts w:asciiTheme="minorHAnsi" w:eastAsiaTheme="minorEastAsia" w:hAnsiTheme="minorHAnsi" w:cstheme="minorBidi"/>
                <w:b w:val="0"/>
                <w:bCs w:val="0"/>
                <w:sz w:val="21"/>
                <w:szCs w:val="22"/>
                <w14:ligatures w14:val="standardContextual"/>
              </w:rPr>
              <w:tab/>
            </w:r>
            <w:r>
              <w:rPr>
                <w:rStyle w:val="afff0"/>
                <w:b w:val="0"/>
                <w:bCs w:val="0"/>
              </w:rPr>
              <w:t>感知终端</w:t>
            </w:r>
            <w:r>
              <w:rPr>
                <w:b w:val="0"/>
                <w:bCs w:val="0"/>
              </w:rPr>
              <w:tab/>
            </w:r>
            <w:r>
              <w:rPr>
                <w:b w:val="0"/>
                <w:bCs w:val="0"/>
              </w:rPr>
              <w:fldChar w:fldCharType="begin"/>
            </w:r>
            <w:r>
              <w:rPr>
                <w:b w:val="0"/>
                <w:bCs w:val="0"/>
              </w:rPr>
              <w:instrText xml:space="preserve"> PAGEREF _Toc139879549 \h </w:instrText>
            </w:r>
            <w:r>
              <w:rPr>
                <w:b w:val="0"/>
                <w:bCs w:val="0"/>
              </w:rPr>
            </w:r>
            <w:r>
              <w:rPr>
                <w:b w:val="0"/>
                <w:bCs w:val="0"/>
              </w:rPr>
              <w:fldChar w:fldCharType="separate"/>
            </w:r>
            <w:r>
              <w:rPr>
                <w:b w:val="0"/>
                <w:bCs w:val="0"/>
              </w:rPr>
              <w:t>40</w:t>
            </w:r>
            <w:r>
              <w:rPr>
                <w:b w:val="0"/>
                <w:bCs w:val="0"/>
              </w:rPr>
              <w:fldChar w:fldCharType="end"/>
            </w:r>
          </w:hyperlink>
        </w:p>
        <w:p w14:paraId="0DBA6009" w14:textId="77777777" w:rsidR="009D2B3C" w:rsidRDefault="00000000">
          <w:r>
            <w:rPr>
              <w:b/>
              <w:bCs/>
              <w:lang w:val="zh-CN"/>
            </w:rPr>
            <w:fldChar w:fldCharType="end"/>
          </w:r>
        </w:p>
      </w:sdtContent>
    </w:sdt>
    <w:p w14:paraId="4203016D" w14:textId="77777777" w:rsidR="009D2B3C" w:rsidRDefault="009D2B3C">
      <w:pPr>
        <w:pStyle w:val="ae"/>
      </w:pPr>
    </w:p>
    <w:p w14:paraId="085A895E" w14:textId="77777777" w:rsidR="009D2B3C" w:rsidRDefault="00000000">
      <w:pPr>
        <w:widowControl/>
        <w:jc w:val="left"/>
        <w:rPr>
          <w:sz w:val="18"/>
          <w:szCs w:val="18"/>
        </w:rPr>
      </w:pPr>
      <w:r>
        <w:br w:type="page"/>
      </w:r>
    </w:p>
    <w:p w14:paraId="14549BAA" w14:textId="77777777" w:rsidR="009D2B3C" w:rsidRDefault="00000000">
      <w:pPr>
        <w:pStyle w:val="afffffffffffe"/>
        <w:numPr>
          <w:ilvl w:val="0"/>
          <w:numId w:val="13"/>
        </w:numPr>
      </w:pPr>
      <w:bookmarkStart w:id="417" w:name="_Toc139543146"/>
      <w:bookmarkStart w:id="418" w:name="_Toc139879544"/>
      <w:r>
        <w:rPr>
          <w:rFonts w:hint="eastAsia"/>
        </w:rPr>
        <w:lastRenderedPageBreak/>
        <w:t>总则</w:t>
      </w:r>
      <w:bookmarkEnd w:id="417"/>
      <w:bookmarkEnd w:id="418"/>
    </w:p>
    <w:p w14:paraId="0CE48B4C" w14:textId="77777777" w:rsidR="009D2B3C" w:rsidRDefault="00000000">
      <w:pPr>
        <w:pStyle w:val="affffffffffff2"/>
        <w:jc w:val="both"/>
        <w:rPr>
          <w:bCs/>
        </w:rPr>
      </w:pPr>
      <w:r>
        <w:rPr>
          <w:rFonts w:hint="eastAsia"/>
          <w:b/>
        </w:rPr>
        <w:t>1</w:t>
      </w:r>
      <w:r>
        <w:rPr>
          <w:b/>
        </w:rPr>
        <w:t>.0.1</w:t>
      </w:r>
      <w:r>
        <w:rPr>
          <w:bCs/>
        </w:rPr>
        <w:t>本标准的编制是为了规范</w:t>
      </w:r>
      <w:r>
        <w:rPr>
          <w:rFonts w:hint="eastAsia"/>
          <w:bCs/>
        </w:rPr>
        <w:t>城市运行管理服务平台及其它城市管理信息化平台中城市重大市政设施的信息编码</w:t>
      </w:r>
      <w:r>
        <w:rPr>
          <w:bCs/>
        </w:rPr>
        <w:t>，包括</w:t>
      </w:r>
      <w:r>
        <w:rPr>
          <w:rFonts w:hint="eastAsia"/>
          <w:bCs/>
        </w:rPr>
        <w:t>总体结构、管理事件、管理部件和感知终端等，并提供城市重大市政设施信息码示例，助力地方城市重大市政设施信息化建设。</w:t>
      </w:r>
    </w:p>
    <w:p w14:paraId="36C0A17A" w14:textId="77777777" w:rsidR="009D2B3C" w:rsidRDefault="009D2B3C">
      <w:pPr>
        <w:pStyle w:val="affffffffffff2"/>
        <w:jc w:val="both"/>
        <w:rPr>
          <w:bCs/>
        </w:rPr>
      </w:pPr>
    </w:p>
    <w:p w14:paraId="16FF8802" w14:textId="77777777" w:rsidR="009D2B3C" w:rsidRDefault="00000000">
      <w:pPr>
        <w:pStyle w:val="ae"/>
        <w:rPr>
          <w:sz w:val="24"/>
        </w:rPr>
      </w:pPr>
      <w:r>
        <w:br w:type="page"/>
      </w:r>
    </w:p>
    <w:p w14:paraId="64118187" w14:textId="77777777" w:rsidR="009D2B3C" w:rsidRDefault="00000000">
      <w:pPr>
        <w:pStyle w:val="afffffffffffe"/>
        <w:numPr>
          <w:ilvl w:val="0"/>
          <w:numId w:val="14"/>
        </w:numPr>
      </w:pPr>
      <w:bookmarkStart w:id="419" w:name="_Toc139543147"/>
      <w:bookmarkStart w:id="420" w:name="_Toc139879545"/>
      <w:r>
        <w:rPr>
          <w:rFonts w:hint="eastAsia"/>
        </w:rPr>
        <w:lastRenderedPageBreak/>
        <w:t>基本规定</w:t>
      </w:r>
      <w:bookmarkEnd w:id="419"/>
      <w:bookmarkEnd w:id="420"/>
    </w:p>
    <w:p w14:paraId="0EA2F8DB" w14:textId="77777777" w:rsidR="009D2B3C" w:rsidRDefault="00000000">
      <w:pPr>
        <w:pStyle w:val="affffffffffff2"/>
        <w:jc w:val="both"/>
        <w:rPr>
          <w:bCs/>
          <w:kern w:val="22"/>
        </w:rPr>
      </w:pPr>
      <w:r>
        <w:rPr>
          <w:rFonts w:hint="eastAsia"/>
          <w:b/>
          <w:kern w:val="22"/>
        </w:rPr>
        <w:t>3.</w:t>
      </w:r>
      <w:r>
        <w:rPr>
          <w:b/>
          <w:kern w:val="22"/>
        </w:rPr>
        <w:t>0</w:t>
      </w:r>
      <w:r>
        <w:rPr>
          <w:rFonts w:hint="eastAsia"/>
          <w:b/>
          <w:kern w:val="22"/>
        </w:rPr>
        <w:t>.</w:t>
      </w:r>
      <w:r>
        <w:rPr>
          <w:b/>
          <w:kern w:val="22"/>
        </w:rPr>
        <w:t xml:space="preserve">2 </w:t>
      </w:r>
      <w:r>
        <w:rPr>
          <w:rFonts w:hint="eastAsia"/>
        </w:rPr>
        <w:t>城市重大市政设施信息分类和编码，</w:t>
      </w:r>
      <w:r>
        <w:rPr>
          <w:rFonts w:hint="eastAsia"/>
          <w:bCs/>
          <w:kern w:val="22"/>
        </w:rPr>
        <w:t>应根据应用需求确定，本标准仅针对地下管线、城市道路及其设施、城市垃圾处理设施、污水处理设施和应急消防设施等</w:t>
      </w:r>
      <w:r>
        <w:rPr>
          <w:rFonts w:hint="eastAsia"/>
          <w:bCs/>
          <w:kern w:val="22"/>
        </w:rPr>
        <w:t>5</w:t>
      </w:r>
      <w:r>
        <w:rPr>
          <w:rFonts w:hint="eastAsia"/>
          <w:bCs/>
          <w:kern w:val="22"/>
        </w:rPr>
        <w:t>类重大市政设施进行分类。</w:t>
      </w:r>
    </w:p>
    <w:p w14:paraId="1D3190C0" w14:textId="77777777" w:rsidR="009D2B3C" w:rsidRDefault="00000000">
      <w:pPr>
        <w:pStyle w:val="affffffffffff2"/>
        <w:jc w:val="both"/>
        <w:rPr>
          <w:bCs/>
          <w:kern w:val="22"/>
        </w:rPr>
      </w:pPr>
      <w:r>
        <w:rPr>
          <w:rFonts w:hint="eastAsia"/>
          <w:b/>
          <w:kern w:val="22"/>
        </w:rPr>
        <w:t>3.0.3</w:t>
      </w:r>
      <w:r>
        <w:rPr>
          <w:rFonts w:hint="eastAsia"/>
          <w:bCs/>
          <w:kern w:val="22"/>
        </w:rPr>
        <w:t xml:space="preserve"> </w:t>
      </w:r>
      <w:r>
        <w:rPr>
          <w:rFonts w:hint="eastAsia"/>
          <w:bCs/>
          <w:kern w:val="22"/>
        </w:rPr>
        <w:t>为规范城市运行管理服务平台的设计、建设、验收、运行和维护，进一步推动城市运行管理服务相关数据资源的“一网统管”，</w:t>
      </w:r>
      <w:r>
        <w:rPr>
          <w:rFonts w:hint="eastAsia"/>
          <w:bCs/>
          <w:kern w:val="22"/>
        </w:rPr>
        <w:t>2021</w:t>
      </w:r>
      <w:r>
        <w:rPr>
          <w:rFonts w:hint="eastAsia"/>
          <w:bCs/>
          <w:kern w:val="22"/>
        </w:rPr>
        <w:t>年</w:t>
      </w:r>
      <w:r>
        <w:rPr>
          <w:rFonts w:hint="eastAsia"/>
          <w:bCs/>
          <w:kern w:val="22"/>
        </w:rPr>
        <w:t>12</w:t>
      </w:r>
      <w:r>
        <w:rPr>
          <w:rFonts w:hint="eastAsia"/>
          <w:bCs/>
          <w:kern w:val="22"/>
        </w:rPr>
        <w:t>月，住房和城乡建设部批准了《城市运行管理服务平台技术标准》</w:t>
      </w:r>
      <w:r>
        <w:rPr>
          <w:rFonts w:hint="eastAsia"/>
          <w:bCs/>
          <w:kern w:val="22"/>
        </w:rPr>
        <w:t>CJJ/T 312-2021</w:t>
      </w:r>
      <w:r>
        <w:rPr>
          <w:rFonts w:hint="eastAsia"/>
          <w:bCs/>
          <w:kern w:val="22"/>
        </w:rPr>
        <w:t>，本标准可与该行业标准配套使用。</w:t>
      </w:r>
    </w:p>
    <w:p w14:paraId="118AC927" w14:textId="77777777" w:rsidR="009D2B3C" w:rsidRDefault="00000000">
      <w:pPr>
        <w:pStyle w:val="afffffffffffe"/>
        <w:numPr>
          <w:ilvl w:val="0"/>
          <w:numId w:val="14"/>
        </w:numPr>
      </w:pPr>
      <w:r>
        <w:rPr>
          <w:rFonts w:hint="eastAsia"/>
          <w:highlight w:val="yellow"/>
        </w:rPr>
        <w:br w:type="page"/>
      </w:r>
      <w:bookmarkStart w:id="421" w:name="_Toc139879546"/>
      <w:r>
        <w:rPr>
          <w:rFonts w:hint="eastAsia"/>
        </w:rPr>
        <w:lastRenderedPageBreak/>
        <w:t>分类方法</w:t>
      </w:r>
      <w:bookmarkEnd w:id="421"/>
    </w:p>
    <w:p w14:paraId="1453A7E0" w14:textId="77777777" w:rsidR="009D2B3C" w:rsidRDefault="00000000">
      <w:pPr>
        <w:keepNext/>
        <w:adjustRightInd w:val="0"/>
        <w:snapToGrid w:val="0"/>
        <w:spacing w:line="360" w:lineRule="auto"/>
        <w:ind w:right="-23"/>
        <w:rPr>
          <w:bCs/>
          <w:kern w:val="22"/>
          <w:sz w:val="24"/>
        </w:rPr>
      </w:pPr>
      <w:r>
        <w:rPr>
          <w:rFonts w:hint="eastAsia"/>
          <w:b/>
          <w:kern w:val="22"/>
          <w:sz w:val="24"/>
        </w:rPr>
        <w:t>4</w:t>
      </w:r>
      <w:r>
        <w:rPr>
          <w:b/>
          <w:kern w:val="22"/>
          <w:sz w:val="24"/>
        </w:rPr>
        <w:t xml:space="preserve">.0.1 </w:t>
      </w:r>
      <w:r>
        <w:rPr>
          <w:bCs/>
          <w:kern w:val="22"/>
          <w:sz w:val="24"/>
        </w:rPr>
        <w:t>本标准采用的分类方法遵循《分类与编码通用术语》</w:t>
      </w:r>
      <w:r>
        <w:rPr>
          <w:bCs/>
          <w:kern w:val="22"/>
          <w:sz w:val="24"/>
        </w:rPr>
        <w:t>GB/T 10113-2003</w:t>
      </w:r>
      <w:r>
        <w:rPr>
          <w:bCs/>
          <w:kern w:val="22"/>
          <w:sz w:val="24"/>
        </w:rPr>
        <w:t>。其中</w:t>
      </w:r>
      <w:r>
        <w:rPr>
          <w:rFonts w:hint="eastAsia"/>
          <w:bCs/>
          <w:kern w:val="22"/>
          <w:sz w:val="24"/>
        </w:rPr>
        <w:t>“</w:t>
      </w:r>
      <w:r>
        <w:rPr>
          <w:bCs/>
          <w:kern w:val="22"/>
          <w:sz w:val="24"/>
        </w:rPr>
        <w:t>混合分类法</w:t>
      </w:r>
      <w:r>
        <w:rPr>
          <w:rFonts w:hint="eastAsia"/>
          <w:bCs/>
          <w:kern w:val="22"/>
          <w:sz w:val="24"/>
        </w:rPr>
        <w:t>”</w:t>
      </w:r>
      <w:r>
        <w:rPr>
          <w:bCs/>
          <w:kern w:val="22"/>
          <w:sz w:val="24"/>
        </w:rPr>
        <w:t>是将线分类法和面分类法组合使用，以其中一种分类法为主，另一种作为补充的信息分类方法。</w:t>
      </w:r>
    </w:p>
    <w:p w14:paraId="685BF385" w14:textId="77777777" w:rsidR="009D2B3C" w:rsidRDefault="00000000">
      <w:pPr>
        <w:pStyle w:val="ae"/>
      </w:pPr>
      <w:r>
        <w:br w:type="page"/>
      </w:r>
    </w:p>
    <w:p w14:paraId="2A9A2988" w14:textId="77777777" w:rsidR="009D2B3C" w:rsidRDefault="00000000">
      <w:pPr>
        <w:pStyle w:val="afffffffffffe"/>
        <w:numPr>
          <w:ilvl w:val="0"/>
          <w:numId w:val="15"/>
        </w:numPr>
      </w:pPr>
      <w:bookmarkStart w:id="422" w:name="_Toc139543148"/>
      <w:bookmarkStart w:id="423" w:name="_Toc139879547"/>
      <w:r>
        <w:rPr>
          <w:rFonts w:hint="eastAsia"/>
        </w:rPr>
        <w:lastRenderedPageBreak/>
        <w:t>管理事件</w:t>
      </w:r>
      <w:bookmarkEnd w:id="422"/>
      <w:bookmarkEnd w:id="423"/>
    </w:p>
    <w:p w14:paraId="773815AD" w14:textId="77777777" w:rsidR="009D2B3C" w:rsidRDefault="00000000">
      <w:pPr>
        <w:keepNext/>
        <w:adjustRightInd w:val="0"/>
        <w:snapToGrid w:val="0"/>
        <w:spacing w:line="360" w:lineRule="auto"/>
        <w:ind w:right="-23"/>
        <w:rPr>
          <w:bCs/>
          <w:kern w:val="22"/>
          <w:sz w:val="24"/>
        </w:rPr>
      </w:pPr>
      <w:r>
        <w:rPr>
          <w:rFonts w:hint="eastAsia"/>
          <w:b/>
          <w:kern w:val="22"/>
          <w:sz w:val="24"/>
        </w:rPr>
        <w:t>6.</w:t>
      </w:r>
      <w:r>
        <w:rPr>
          <w:b/>
          <w:kern w:val="22"/>
          <w:sz w:val="24"/>
        </w:rPr>
        <w:t>0</w:t>
      </w:r>
      <w:r>
        <w:rPr>
          <w:rFonts w:hint="eastAsia"/>
          <w:b/>
          <w:kern w:val="22"/>
          <w:sz w:val="24"/>
        </w:rPr>
        <w:t>.2</w:t>
      </w:r>
      <w:r>
        <w:rPr>
          <w:rFonts w:hint="eastAsia"/>
          <w:bCs/>
          <w:kern w:val="22"/>
          <w:sz w:val="24"/>
        </w:rPr>
        <w:t xml:space="preserve"> </w:t>
      </w:r>
      <w:r>
        <w:rPr>
          <w:rFonts w:hint="eastAsia"/>
          <w:bCs/>
          <w:kern w:val="22"/>
          <w:sz w:val="24"/>
        </w:rPr>
        <w:t>城市重大市政设施所涉及管理事件较多，本标准主要列出地下管线、城市道路及其设施、城市垃圾处理设施、污水处理设施和应急消防设施这</w:t>
      </w:r>
      <w:r>
        <w:rPr>
          <w:rFonts w:hint="eastAsia"/>
          <w:bCs/>
          <w:kern w:val="22"/>
          <w:sz w:val="24"/>
        </w:rPr>
        <w:t>5</w:t>
      </w:r>
      <w:r>
        <w:rPr>
          <w:rFonts w:hint="eastAsia"/>
          <w:bCs/>
          <w:kern w:val="22"/>
          <w:sz w:val="24"/>
        </w:rPr>
        <w:t>类重大市政设施所涉及城市运行安全的管理事件，用户可根据管理需求和不同场景应用，在此基础上进行扩增。管理事件大类、中类应具备与管理部件的大类、中类内容相匹配。</w:t>
      </w:r>
    </w:p>
    <w:p w14:paraId="3DA494CB" w14:textId="77777777" w:rsidR="009D2B3C" w:rsidRDefault="00000000">
      <w:pPr>
        <w:widowControl/>
        <w:jc w:val="left"/>
        <w:rPr>
          <w:bCs/>
        </w:rPr>
      </w:pPr>
      <w:r>
        <w:rPr>
          <w:bCs/>
        </w:rPr>
        <w:br w:type="page"/>
      </w:r>
    </w:p>
    <w:p w14:paraId="6DED0ED4" w14:textId="77777777" w:rsidR="009D2B3C" w:rsidRDefault="00000000">
      <w:pPr>
        <w:pStyle w:val="afffffffffffe"/>
        <w:numPr>
          <w:ilvl w:val="0"/>
          <w:numId w:val="15"/>
        </w:numPr>
      </w:pPr>
      <w:bookmarkStart w:id="424" w:name="_Toc139879548"/>
      <w:r>
        <w:rPr>
          <w:rFonts w:hint="eastAsia"/>
        </w:rPr>
        <w:lastRenderedPageBreak/>
        <w:t>管理部件</w:t>
      </w:r>
      <w:bookmarkEnd w:id="424"/>
    </w:p>
    <w:p w14:paraId="3A5EC81D" w14:textId="77777777" w:rsidR="009D2B3C" w:rsidRDefault="00000000">
      <w:pPr>
        <w:pStyle w:val="affffffffffff2"/>
        <w:jc w:val="both"/>
      </w:pPr>
      <w:r>
        <w:rPr>
          <w:rFonts w:hint="eastAsia"/>
          <w:b/>
          <w:bCs/>
        </w:rPr>
        <w:t>7</w:t>
      </w:r>
      <w:r>
        <w:rPr>
          <w:b/>
          <w:bCs/>
        </w:rPr>
        <w:t>.0.2</w:t>
      </w:r>
      <w:r>
        <w:t>城市重大市政设施的部件众多，本标准在参考现行标准的基础上，结合北京、上海等超大城市的</w:t>
      </w:r>
      <w:r>
        <w:rPr>
          <w:rFonts w:hint="eastAsia"/>
        </w:rPr>
        <w:t>城市运行管理服务平台及其它城市管理信息化平台</w:t>
      </w:r>
      <w:r>
        <w:t>对城市重大市政设施</w:t>
      </w:r>
      <w:r>
        <w:rPr>
          <w:rFonts w:hint="eastAsia"/>
        </w:rPr>
        <w:t>运行安全的</w:t>
      </w:r>
      <w:r>
        <w:t>部件，形成本标准的管理部件列表。用户可根据不同场景的管理需求在此基础上进行扩增，并相应增加其对应的管理事件</w:t>
      </w:r>
      <w:r>
        <w:rPr>
          <w:rFonts w:hint="eastAsia"/>
        </w:rPr>
        <w:t>。</w:t>
      </w:r>
    </w:p>
    <w:p w14:paraId="612FC5FE" w14:textId="77777777" w:rsidR="009D2B3C" w:rsidRDefault="00000000">
      <w:pPr>
        <w:widowControl/>
        <w:jc w:val="left"/>
        <w:rPr>
          <w:b/>
          <w:bCs/>
          <w:sz w:val="30"/>
          <w:szCs w:val="32"/>
        </w:rPr>
      </w:pPr>
      <w:bookmarkStart w:id="425" w:name="_Toc139543149"/>
      <w:r>
        <w:br w:type="page"/>
      </w:r>
    </w:p>
    <w:p w14:paraId="00CB89BA" w14:textId="77777777" w:rsidR="009D2B3C" w:rsidRDefault="00000000">
      <w:pPr>
        <w:pStyle w:val="afffffffffffe"/>
        <w:numPr>
          <w:ilvl w:val="0"/>
          <w:numId w:val="15"/>
        </w:numPr>
      </w:pPr>
      <w:bookmarkStart w:id="426" w:name="_Toc139879549"/>
      <w:r>
        <w:rPr>
          <w:rFonts w:hint="eastAsia"/>
        </w:rPr>
        <w:lastRenderedPageBreak/>
        <w:t>感知终端</w:t>
      </w:r>
      <w:bookmarkEnd w:id="425"/>
      <w:bookmarkEnd w:id="426"/>
    </w:p>
    <w:p w14:paraId="1B6F5FFE" w14:textId="77777777" w:rsidR="009D2B3C" w:rsidRDefault="00000000">
      <w:pPr>
        <w:pStyle w:val="affffffffffff0"/>
      </w:pPr>
      <w:r>
        <w:rPr>
          <w:rFonts w:hint="eastAsia"/>
        </w:rPr>
        <w:t>8</w:t>
      </w:r>
      <w:r>
        <w:t>.1</w:t>
      </w:r>
      <w:r>
        <w:rPr>
          <w:rFonts w:hint="eastAsia"/>
        </w:rPr>
        <w:t>传感器编码</w:t>
      </w:r>
    </w:p>
    <w:p w14:paraId="1AC24854" w14:textId="77777777" w:rsidR="009D2B3C" w:rsidRDefault="00000000">
      <w:pPr>
        <w:pStyle w:val="affffffffffff2"/>
        <w:jc w:val="both"/>
      </w:pPr>
      <w:r>
        <w:rPr>
          <w:rFonts w:hint="eastAsia"/>
          <w:b/>
          <w:bCs/>
        </w:rPr>
        <w:t>8</w:t>
      </w:r>
      <w:r>
        <w:rPr>
          <w:b/>
          <w:bCs/>
        </w:rPr>
        <w:t>.</w:t>
      </w:r>
      <w:r>
        <w:rPr>
          <w:rFonts w:hint="eastAsia"/>
          <w:b/>
          <w:bCs/>
        </w:rPr>
        <w:t>1</w:t>
      </w:r>
      <w:r>
        <w:rPr>
          <w:b/>
          <w:bCs/>
        </w:rPr>
        <w:t>.1</w:t>
      </w:r>
      <w:r>
        <w:t xml:space="preserve"> </w:t>
      </w:r>
      <w:r>
        <w:rPr>
          <w:rFonts w:hint="eastAsia"/>
        </w:rPr>
        <w:t>传感器分类，引用《物联网总体技术</w:t>
      </w:r>
      <w:r>
        <w:rPr>
          <w:rFonts w:hint="eastAsia"/>
        </w:rPr>
        <w:t xml:space="preserve"> </w:t>
      </w:r>
      <w:r>
        <w:rPr>
          <w:rFonts w:hint="eastAsia"/>
        </w:rPr>
        <w:t>智能传感器特性与分类》</w:t>
      </w:r>
      <w:r>
        <w:rPr>
          <w:rFonts w:hint="eastAsia"/>
        </w:rPr>
        <w:t>GB/T 34069-2017</w:t>
      </w:r>
      <w:r>
        <w:rPr>
          <w:rFonts w:hint="eastAsia"/>
        </w:rPr>
        <w:t>。其中，物理传感器的编码，引用《传感器分类与代码</w:t>
      </w:r>
      <w:r>
        <w:rPr>
          <w:rFonts w:hint="eastAsia"/>
        </w:rPr>
        <w:t xml:space="preserve"> </w:t>
      </w:r>
      <w:r>
        <w:rPr>
          <w:rFonts w:hint="eastAsia"/>
        </w:rPr>
        <w:t>第</w:t>
      </w:r>
      <w:r>
        <w:rPr>
          <w:rFonts w:hint="eastAsia"/>
        </w:rPr>
        <w:t>1</w:t>
      </w:r>
      <w:r>
        <w:rPr>
          <w:rFonts w:hint="eastAsia"/>
        </w:rPr>
        <w:t>部分：物理量传感器》</w:t>
      </w:r>
      <w:r>
        <w:rPr>
          <w:rFonts w:hint="eastAsia"/>
        </w:rPr>
        <w:t>GB/T 36378.1-2018</w:t>
      </w:r>
      <w:r>
        <w:rPr>
          <w:rFonts w:hint="eastAsia"/>
        </w:rPr>
        <w:t>。除物理传感器，其他类型的传感器编码参照《传感器分类与代码</w:t>
      </w:r>
      <w:r>
        <w:rPr>
          <w:rFonts w:hint="eastAsia"/>
        </w:rPr>
        <w:t xml:space="preserve"> </w:t>
      </w:r>
      <w:r>
        <w:rPr>
          <w:rFonts w:hint="eastAsia"/>
        </w:rPr>
        <w:t>第</w:t>
      </w:r>
      <w:r>
        <w:rPr>
          <w:rFonts w:hint="eastAsia"/>
        </w:rPr>
        <w:t>1</w:t>
      </w:r>
      <w:r>
        <w:rPr>
          <w:rFonts w:hint="eastAsia"/>
        </w:rPr>
        <w:t>部分：物理量传感器》</w:t>
      </w:r>
      <w:r>
        <w:rPr>
          <w:rFonts w:hint="eastAsia"/>
        </w:rPr>
        <w:t>GB/T 36378.1-2018</w:t>
      </w:r>
      <w:r>
        <w:rPr>
          <w:rFonts w:hint="eastAsia"/>
        </w:rPr>
        <w:t>的编码规则进行续编。</w:t>
      </w:r>
    </w:p>
    <w:p w14:paraId="2A5D6E36" w14:textId="77777777" w:rsidR="009D2B3C" w:rsidRDefault="009D2B3C">
      <w:pPr>
        <w:pStyle w:val="affffffffffff2"/>
        <w:jc w:val="both"/>
      </w:pPr>
    </w:p>
    <w:p w14:paraId="5D59C57A" w14:textId="77777777" w:rsidR="009D2B3C" w:rsidRDefault="00000000">
      <w:pPr>
        <w:pStyle w:val="affffffffffff0"/>
      </w:pPr>
      <w:r>
        <w:rPr>
          <w:rFonts w:hint="eastAsia"/>
        </w:rPr>
        <w:t>8</w:t>
      </w:r>
      <w:r>
        <w:t xml:space="preserve">.3 </w:t>
      </w:r>
      <w:r>
        <w:rPr>
          <w:rFonts w:hint="eastAsia"/>
        </w:rPr>
        <w:t>地理位置编码</w:t>
      </w:r>
    </w:p>
    <w:p w14:paraId="57F9AFD3" w14:textId="77777777" w:rsidR="009D2B3C" w:rsidRDefault="00000000">
      <w:pPr>
        <w:pStyle w:val="affffffffffff4"/>
        <w:ind w:firstLineChars="0" w:firstLine="0"/>
        <w:jc w:val="both"/>
        <w:rPr>
          <w:kern w:val="2"/>
        </w:rPr>
      </w:pPr>
      <w:r>
        <w:rPr>
          <w:rFonts w:hint="eastAsia"/>
          <w:b/>
        </w:rPr>
        <w:t>8</w:t>
      </w:r>
      <w:r>
        <w:rPr>
          <w:b/>
        </w:rPr>
        <w:t>.</w:t>
      </w:r>
      <w:r>
        <w:rPr>
          <w:rFonts w:hint="eastAsia"/>
          <w:b/>
        </w:rPr>
        <w:t>3</w:t>
      </w:r>
      <w:r>
        <w:rPr>
          <w:b/>
        </w:rPr>
        <w:t>.1</w:t>
      </w:r>
      <w:r>
        <w:rPr>
          <w:rFonts w:hint="eastAsia"/>
          <w:b/>
        </w:rPr>
        <w:t xml:space="preserve"> </w:t>
      </w:r>
      <w:r>
        <w:rPr>
          <w:rFonts w:hint="eastAsia"/>
          <w:bCs/>
        </w:rPr>
        <w:t>本条明确地规定了</w:t>
      </w:r>
      <w:r>
        <w:rPr>
          <w:rFonts w:hint="eastAsia"/>
          <w:bCs/>
          <w:kern w:val="2"/>
        </w:rPr>
        <w:t>地理位置编码结构组成，一是直接规定</w:t>
      </w:r>
      <w:r>
        <w:rPr>
          <w:rFonts w:hint="eastAsia"/>
          <w:kern w:val="2"/>
        </w:rPr>
        <w:t>经纬度坐标系应采用“</w:t>
      </w:r>
      <w:r>
        <w:rPr>
          <w:rFonts w:hint="eastAsia"/>
          <w:kern w:val="2"/>
        </w:rPr>
        <w:t>2000</w:t>
      </w:r>
      <w:r>
        <w:rPr>
          <w:rFonts w:hint="eastAsia"/>
          <w:kern w:val="2"/>
        </w:rPr>
        <w:t>国家大地坐标系（</w:t>
      </w:r>
      <w:r>
        <w:rPr>
          <w:rFonts w:hint="eastAsia"/>
          <w:kern w:val="2"/>
        </w:rPr>
        <w:t>CGCS2000</w:t>
      </w:r>
      <w:r>
        <w:rPr>
          <w:rFonts w:hint="eastAsia"/>
          <w:kern w:val="2"/>
        </w:rPr>
        <w:t>）”，高程系统应采用“</w:t>
      </w:r>
      <w:r>
        <w:rPr>
          <w:rFonts w:hint="eastAsia"/>
          <w:kern w:val="2"/>
        </w:rPr>
        <w:t>1985</w:t>
      </w:r>
      <w:r>
        <w:rPr>
          <w:rFonts w:hint="eastAsia"/>
          <w:kern w:val="2"/>
        </w:rPr>
        <w:t>国家高程基准”，符合我国当前最新的统一国家大地坐标系，强调统一性、规范性；二是</w:t>
      </w:r>
      <w:r>
        <w:rPr>
          <w:rFonts w:hint="eastAsia"/>
          <w:bCs/>
          <w:kern w:val="2"/>
        </w:rPr>
        <w:t>经纬度数值采用取小数点后六位，对应的空间距离精度为</w:t>
      </w:r>
      <w:r>
        <w:rPr>
          <w:rFonts w:hint="eastAsia"/>
          <w:bCs/>
          <w:kern w:val="2"/>
        </w:rPr>
        <w:t>0</w:t>
      </w:r>
      <w:r>
        <w:rPr>
          <w:bCs/>
          <w:kern w:val="2"/>
        </w:rPr>
        <w:t>.11</w:t>
      </w:r>
      <w:r>
        <w:rPr>
          <w:rFonts w:hint="eastAsia"/>
          <w:bCs/>
          <w:kern w:val="2"/>
        </w:rPr>
        <w:t>米，满足基本需求使用。</w:t>
      </w:r>
    </w:p>
    <w:p w14:paraId="20DB135C" w14:textId="77777777" w:rsidR="009D2B3C" w:rsidRDefault="009D2B3C">
      <w:pPr>
        <w:pStyle w:val="affffffffffff2"/>
        <w:jc w:val="both"/>
      </w:pPr>
    </w:p>
    <w:p w14:paraId="0F8284DF" w14:textId="77777777" w:rsidR="009D2B3C" w:rsidRDefault="00000000">
      <w:pPr>
        <w:pStyle w:val="affffffffffff0"/>
      </w:pPr>
      <w:r>
        <w:rPr>
          <w:rFonts w:hint="eastAsia"/>
        </w:rPr>
        <w:t>8</w:t>
      </w:r>
      <w:r>
        <w:t xml:space="preserve">.4 </w:t>
      </w:r>
      <w:r>
        <w:rPr>
          <w:rFonts w:hint="eastAsia"/>
        </w:rPr>
        <w:t>安装方式编码</w:t>
      </w:r>
    </w:p>
    <w:p w14:paraId="1D300753" w14:textId="77777777" w:rsidR="009D2B3C" w:rsidRDefault="00000000">
      <w:pPr>
        <w:pStyle w:val="afff4"/>
        <w:spacing w:before="156" w:after="156"/>
        <w:jc w:val="left"/>
      </w:pPr>
      <w:r>
        <w:rPr>
          <w:rFonts w:hint="eastAsia"/>
          <w:b/>
        </w:rPr>
        <w:t>8</w:t>
      </w:r>
      <w:r>
        <w:rPr>
          <w:b/>
        </w:rPr>
        <w:t>.</w:t>
      </w:r>
      <w:r>
        <w:rPr>
          <w:rFonts w:hint="eastAsia"/>
          <w:b/>
        </w:rPr>
        <w:t>4</w:t>
      </w:r>
      <w:r>
        <w:rPr>
          <w:b/>
        </w:rPr>
        <w:t>.1</w:t>
      </w:r>
      <w:r>
        <w:t xml:space="preserve"> </w:t>
      </w:r>
      <w:r>
        <w:rPr>
          <w:rFonts w:hint="eastAsia"/>
        </w:rPr>
        <w:t>本条明确地规定了市政基础设施所涉及</w:t>
      </w:r>
      <w:r>
        <w:rPr>
          <w:rFonts w:hint="eastAsia"/>
          <w:kern w:val="2"/>
        </w:rPr>
        <w:t>传感器常见的安装方式，有利于保证市政基础设施与传感器的统一规划、设计，预留安装部署空间。</w:t>
      </w:r>
    </w:p>
    <w:p w14:paraId="5695CA5A" w14:textId="77777777" w:rsidR="009D2B3C" w:rsidRDefault="009D2B3C">
      <w:pPr>
        <w:pStyle w:val="affffffffffff2"/>
        <w:jc w:val="both"/>
        <w:rPr>
          <w:bCs/>
        </w:rPr>
      </w:pPr>
    </w:p>
    <w:sectPr w:rsidR="009D2B3C">
      <w:footerReference w:type="default" r:id="rId19"/>
      <w:pgSz w:w="11907" w:h="16839"/>
      <w:pgMar w:top="1440" w:right="1800" w:bottom="1440" w:left="1800"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A94D" w14:textId="77777777" w:rsidR="00681A45" w:rsidRDefault="00681A45">
      <w:r>
        <w:separator/>
      </w:r>
    </w:p>
  </w:endnote>
  <w:endnote w:type="continuationSeparator" w:id="0">
    <w:p w14:paraId="63A0BB21" w14:textId="77777777" w:rsidR="00681A45" w:rsidRDefault="0068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381" w14:textId="77777777" w:rsidR="009D2B3C" w:rsidRDefault="009D2B3C">
    <w:pPr>
      <w:pStyle w:val="aff2"/>
      <w:jc w:val="center"/>
    </w:pPr>
  </w:p>
  <w:p w14:paraId="120DC939" w14:textId="77777777" w:rsidR="009D2B3C" w:rsidRDefault="009D2B3C">
    <w:pPr>
      <w:pStyle w:val="affffff8"/>
      <w:ind w:right="180"/>
      <w:rPr>
        <w:rStyle w:val="a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9B60" w14:textId="77777777" w:rsidR="009D2B3C" w:rsidRDefault="00000000">
    <w:pPr>
      <w:pStyle w:val="aff2"/>
      <w:jc w:val="center"/>
    </w:pPr>
    <w:r>
      <w:rPr>
        <w:noProof/>
      </w:rPr>
      <mc:AlternateContent>
        <mc:Choice Requires="wps">
          <w:drawing>
            <wp:anchor distT="0" distB="0" distL="114300" distR="114300" simplePos="0" relativeHeight="251659264" behindDoc="0" locked="0" layoutInCell="1" allowOverlap="1" wp14:anchorId="70BD1FE8" wp14:editId="227DE89E">
              <wp:simplePos x="0" y="0"/>
              <wp:positionH relativeFrom="margin">
                <wp:align>center</wp:align>
              </wp:positionH>
              <wp:positionV relativeFrom="paragraph">
                <wp:posOffset>0</wp:posOffset>
              </wp:positionV>
              <wp:extent cx="248285" cy="131445"/>
              <wp:effectExtent l="0" t="0" r="0" b="0"/>
              <wp:wrapNone/>
              <wp:docPr id="9" name="文本框 2"/>
              <wp:cNvGraphicFramePr/>
              <a:graphic xmlns:a="http://schemas.openxmlformats.org/drawingml/2006/main">
                <a:graphicData uri="http://schemas.microsoft.com/office/word/2010/wordprocessingShape">
                  <wps:wsp>
                    <wps:cNvSpPr/>
                    <wps:spPr>
                      <a:xfrm>
                        <a:off x="0" y="0"/>
                        <a:ext cx="248285" cy="131445"/>
                      </a:xfrm>
                      <a:prstGeom prst="rect">
                        <a:avLst/>
                      </a:prstGeom>
                      <a:noFill/>
                      <a:ln>
                        <a:noFill/>
                      </a:ln>
                    </wps:spPr>
                    <wps:txbx>
                      <w:txbxContent>
                        <w:p w14:paraId="5351A713" w14:textId="77777777" w:rsidR="009D2B3C" w:rsidRDefault="00000000">
                          <w:pPr>
                            <w:pStyle w:val="aff2"/>
                            <w:jc w:val="cente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w14:anchorId="70BD1FE8" id="文本框 2" o:spid="_x0000_s1026" style="position:absolute;left:0;text-align:left;margin-left:0;margin-top:0;width:19.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" filled="f" stroked="f">
              <v:textbox style="mso-fit-shape-to-text:t" inset="0,0,0,0">
                <w:txbxContent>
                  <w:p w14:paraId="5351A713" w14:textId="77777777" w:rsidR="009D2B3C" w:rsidRDefault="00000000">
                    <w:pPr>
                      <w:pStyle w:val="aff2"/>
                      <w:jc w:val="center"/>
                    </w:pPr>
                    <w:r>
                      <w:fldChar w:fldCharType="begin"/>
                    </w:r>
                    <w:r>
                      <w:instrText xml:space="preserve"> PAGE  \* MERGEFORMAT </w:instrText>
                    </w:r>
                    <w:r>
                      <w:fldChar w:fldCharType="separate"/>
                    </w:r>
                    <w:r>
                      <w:t>6</w:t>
                    </w:r>
                    <w:r>
                      <w:fldChar w:fldCharType="end"/>
                    </w:r>
                  </w:p>
                </w:txbxContent>
              </v:textbox>
              <w10:wrap anchorx="margin"/>
            </v:rect>
          </w:pict>
        </mc:Fallback>
      </mc:AlternateContent>
    </w:r>
  </w:p>
  <w:p w14:paraId="788E9839" w14:textId="77777777" w:rsidR="009D2B3C" w:rsidRDefault="009D2B3C">
    <w:pPr>
      <w:pStyle w:val="affffff8"/>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18CE" w14:textId="77777777" w:rsidR="00681A45" w:rsidRDefault="00681A45">
      <w:r>
        <w:separator/>
      </w:r>
    </w:p>
  </w:footnote>
  <w:footnote w:type="continuationSeparator" w:id="0">
    <w:p w14:paraId="300833C1" w14:textId="77777777" w:rsidR="00681A45" w:rsidRDefault="0068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19C" w14:textId="77777777" w:rsidR="009D2B3C" w:rsidRDefault="009D2B3C">
    <w:pPr>
      <w:pStyle w:val="af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9C9AA"/>
    <w:multiLevelType w:val="multilevel"/>
    <w:tmpl w:val="E299C9AA"/>
    <w:lvl w:ilvl="0">
      <w:start w:val="6"/>
      <w:numFmt w:val="decimal"/>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00000001"/>
    <w:multiLevelType w:val="singleLevel"/>
    <w:tmpl w:val="00000001"/>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2"/>
    <w:multiLevelType w:val="multilevel"/>
    <w:tmpl w:val="00000002"/>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pStyle w:val="a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3"/>
    <w:multiLevelType w:val="multilevel"/>
    <w:tmpl w:val="00000003"/>
    <w:lvl w:ilvl="0">
      <w:start w:val="1"/>
      <w:numFmt w:val="none"/>
      <w:pStyle w:val="a2"/>
      <w:lvlText w:val=""/>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5"/>
    <w:multiLevelType w:val="multilevel"/>
    <w:tmpl w:val="00000005"/>
    <w:lvl w:ilvl="0">
      <w:start w:val="1"/>
      <w:numFmt w:val="none"/>
      <w:pStyle w:val="a3"/>
      <w:lvlText w:val=""/>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8"/>
    <w:multiLevelType w:val="multilevel"/>
    <w:tmpl w:val="00000008"/>
    <w:lvl w:ilvl="0">
      <w:start w:val="1"/>
      <w:numFmt w:val="decimal"/>
      <w:pStyle w:val="a4"/>
      <w:suff w:val="space"/>
      <w:lvlText w:val="%1 "/>
      <w:lvlJc w:val="left"/>
      <w:pPr>
        <w:tabs>
          <w:tab w:val="left" w:pos="0"/>
        </w:tabs>
        <w:ind w:left="432" w:hanging="432"/>
      </w:pPr>
      <w:rPr>
        <w:rFonts w:ascii="宋体" w:eastAsia="宋体" w:hAnsi="宋体" w:cs="宋体" w:hint="default"/>
        <w:b/>
        <w:sz w:val="36"/>
      </w:rPr>
    </w:lvl>
    <w:lvl w:ilvl="1">
      <w:start w:val="1"/>
      <w:numFmt w:val="decimal"/>
      <w:pStyle w:val="a5"/>
      <w:suff w:val="nothing"/>
      <w:lvlText w:val="%1%2　"/>
      <w:lvlJc w:val="left"/>
      <w:pPr>
        <w:tabs>
          <w:tab w:val="left" w:pos="0"/>
        </w:tabs>
        <w:ind w:left="3255" w:firstLine="0"/>
      </w:pPr>
      <w:rPr>
        <w:rFonts w:ascii="黑体" w:eastAsia="黑体" w:hAnsi="Times New Roman" w:hint="default"/>
        <w:b w:val="0"/>
        <w:i w:val="0"/>
        <w:sz w:val="36"/>
      </w:rPr>
    </w:lvl>
    <w:lvl w:ilvl="2">
      <w:start w:val="1"/>
      <w:numFmt w:val="decimal"/>
      <w:suff w:val="nothing"/>
      <w:lvlText w:val="%1%2.%3　"/>
      <w:lvlJc w:val="left"/>
      <w:pPr>
        <w:ind w:left="3150" w:firstLine="0"/>
      </w:pPr>
      <w:rPr>
        <w:rFonts w:ascii="黑体" w:eastAsia="黑体" w:hAnsi="Times New Roman" w:hint="eastAsia"/>
        <w:b w:val="0"/>
        <w:i w:val="0"/>
        <w:sz w:val="21"/>
      </w:rPr>
    </w:lvl>
    <w:lvl w:ilvl="3">
      <w:start w:val="1"/>
      <w:numFmt w:val="decimal"/>
      <w:suff w:val="nothing"/>
      <w:lvlText w:val="%1%2.%3.%4　"/>
      <w:lvlJc w:val="left"/>
      <w:pPr>
        <w:ind w:left="84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0000009"/>
    <w:multiLevelType w:val="multilevel"/>
    <w:tmpl w:val="00000009"/>
    <w:lvl w:ilvl="0">
      <w:start w:val="1"/>
      <w:numFmt w:val="decimal"/>
      <w:pStyle w:val="1"/>
      <w:suff w:val="space"/>
      <w:lvlText w:val="%1 "/>
      <w:lvlJc w:val="left"/>
      <w:pPr>
        <w:ind w:left="432" w:hanging="432"/>
      </w:pPr>
      <w:rPr>
        <w:rFonts w:ascii="宋体" w:eastAsia="宋体" w:hAnsi="宋体" w:cs="宋体" w:hint="default"/>
        <w:b/>
        <w:sz w:val="36"/>
      </w:rPr>
    </w:lvl>
    <w:lvl w:ilvl="1">
      <w:start w:val="1"/>
      <w:numFmt w:val="decimal"/>
      <w:pStyle w:val="2"/>
      <w:suff w:val="space"/>
      <w:lvlText w:val="%1.%2"/>
      <w:lvlJc w:val="left"/>
      <w:pPr>
        <w:ind w:left="6955" w:hanging="575"/>
      </w:pPr>
      <w:rPr>
        <w:rFonts w:ascii="宋体" w:eastAsia="宋体" w:hAnsi="宋体" w:cs="宋体" w:hint="default"/>
        <w:b/>
        <w:sz w:val="30"/>
        <w:szCs w:val="30"/>
      </w:rPr>
    </w:lvl>
    <w:lvl w:ilvl="2">
      <w:start w:val="1"/>
      <w:numFmt w:val="decimal"/>
      <w:pStyle w:val="3"/>
      <w:suff w:val="space"/>
      <w:lvlText w:val="%1.%2.%3 "/>
      <w:lvlJc w:val="left"/>
      <w:pPr>
        <w:ind w:left="1003" w:hanging="720"/>
      </w:pPr>
      <w:rPr>
        <w:rFonts w:ascii="宋体" w:eastAsia="宋体" w:hAnsi="宋体" w:cs="宋体" w:hint="default"/>
        <w:b/>
        <w:sz w:val="24"/>
        <w:szCs w:val="24"/>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7" w15:restartNumberingAfterBreak="0">
    <w:nsid w:val="01A82F52"/>
    <w:multiLevelType w:val="multilevel"/>
    <w:tmpl w:val="01A82F5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1B67DBE"/>
    <w:multiLevelType w:val="multilevel"/>
    <w:tmpl w:val="21B67DBE"/>
    <w:lvl w:ilvl="0">
      <w:start w:val="1"/>
      <w:numFmt w:val="lowerLetter"/>
      <w:pStyle w:val="a7"/>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3FE90973"/>
    <w:multiLevelType w:val="multilevel"/>
    <w:tmpl w:val="3FE9097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58C1F7D"/>
    <w:multiLevelType w:val="multilevel"/>
    <w:tmpl w:val="558C1F7D"/>
    <w:lvl w:ilvl="0">
      <w:start w:val="3"/>
      <w:numFmt w:val="decimal"/>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2" w15:restartNumberingAfterBreak="0">
    <w:nsid w:val="5DCA0C22"/>
    <w:multiLevelType w:val="multilevel"/>
    <w:tmpl w:val="5DCA0C22"/>
    <w:lvl w:ilvl="0">
      <w:start w:val="1"/>
      <w:numFmt w:val="none"/>
      <w:pStyle w:val="a9"/>
      <w:suff w:val="nothing"/>
      <w:lvlText w:val="%1——"/>
      <w:lvlJc w:val="left"/>
      <w:pPr>
        <w:ind w:left="975" w:hanging="408"/>
      </w:pPr>
      <w:rPr>
        <w:rFonts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5DE7580E"/>
    <w:multiLevelType w:val="multilevel"/>
    <w:tmpl w:val="5DE7580E"/>
    <w:lvl w:ilvl="0">
      <w:start w:val="1"/>
      <w:numFmt w:val="upperLetter"/>
      <w:pStyle w:val="aa"/>
      <w:suff w:val="nothing"/>
      <w:lvlText w:val="附　录　%1"/>
      <w:lvlJc w:val="left"/>
      <w:pPr>
        <w:ind w:left="4537" w:firstLine="0"/>
      </w:pPr>
      <w:rPr>
        <w:rFonts w:ascii="黑体" w:eastAsia="黑体" w:hAnsi="Times New Roman" w:hint="eastAsia"/>
        <w:b w:val="0"/>
        <w:i w:val="0"/>
        <w:sz w:val="21"/>
      </w:rPr>
    </w:lvl>
    <w:lvl w:ilvl="1">
      <w:start w:val="1"/>
      <w:numFmt w:val="decimal"/>
      <w:pStyle w:val="ab"/>
      <w:suff w:val="nothing"/>
      <w:lvlText w:val="%1.0.%2　"/>
      <w:lvlJc w:val="left"/>
      <w:pPr>
        <w:tabs>
          <w:tab w:val="left" w:pos="0"/>
        </w:tabs>
        <w:ind w:left="0" w:firstLine="0"/>
      </w:pPr>
      <w:rPr>
        <w:rFonts w:ascii="宋体" w:eastAsia="宋体" w:hAnsi="宋体" w:cs="宋体" w:hint="default"/>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16cid:durableId="284772134">
    <w:abstractNumId w:val="6"/>
  </w:num>
  <w:num w:numId="2" w16cid:durableId="1033504830">
    <w:abstractNumId w:val="1"/>
  </w:num>
  <w:num w:numId="3" w16cid:durableId="1436511673">
    <w:abstractNumId w:val="5"/>
  </w:num>
  <w:num w:numId="4" w16cid:durableId="1645625137">
    <w:abstractNumId w:val="13"/>
  </w:num>
  <w:num w:numId="5" w16cid:durableId="790906347">
    <w:abstractNumId w:val="3"/>
  </w:num>
  <w:num w:numId="6" w16cid:durableId="1928414939">
    <w:abstractNumId w:val="2"/>
  </w:num>
  <w:num w:numId="7" w16cid:durableId="1312250867">
    <w:abstractNumId w:val="12"/>
  </w:num>
  <w:num w:numId="8" w16cid:durableId="461308670">
    <w:abstractNumId w:val="4"/>
  </w:num>
  <w:num w:numId="9" w16cid:durableId="1076975666">
    <w:abstractNumId w:val="9"/>
  </w:num>
  <w:num w:numId="10" w16cid:durableId="366491377">
    <w:abstractNumId w:val="14"/>
  </w:num>
  <w:num w:numId="11" w16cid:durableId="845360346">
    <w:abstractNumId w:val="8"/>
  </w:num>
  <w:num w:numId="12" w16cid:durableId="2093774559">
    <w:abstractNumId w:val="10"/>
  </w:num>
  <w:num w:numId="13" w16cid:durableId="2019696557">
    <w:abstractNumId w:val="7"/>
  </w:num>
  <w:num w:numId="14" w16cid:durableId="470826762">
    <w:abstractNumId w:val="11"/>
  </w:num>
  <w:num w:numId="15" w16cid:durableId="171331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trackedChanges" w:enforcement="0"/>
  <w:defaultTabStop w:val="420"/>
  <w:drawingGridHorizontalSpacing w:val="105"/>
  <w:drawingGridVerticalSpacing w:val="317"/>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E4YmU4ZGM1ZmEyODdhM2I3NzAxYTc4OWMzM2M5ZjgifQ=="/>
  </w:docVars>
  <w:rsids>
    <w:rsidRoot w:val="00E446A0"/>
    <w:rsid w:val="00032B00"/>
    <w:rsid w:val="000A4EB7"/>
    <w:rsid w:val="000B0BC4"/>
    <w:rsid w:val="000C26BC"/>
    <w:rsid w:val="000E02FF"/>
    <w:rsid w:val="00106AD8"/>
    <w:rsid w:val="00107F3F"/>
    <w:rsid w:val="00123982"/>
    <w:rsid w:val="00136860"/>
    <w:rsid w:val="001478C8"/>
    <w:rsid w:val="00156B8E"/>
    <w:rsid w:val="0017671D"/>
    <w:rsid w:val="00187B1F"/>
    <w:rsid w:val="00196798"/>
    <w:rsid w:val="001B0F48"/>
    <w:rsid w:val="001C3A44"/>
    <w:rsid w:val="001F2E33"/>
    <w:rsid w:val="00200B20"/>
    <w:rsid w:val="002105EE"/>
    <w:rsid w:val="00216414"/>
    <w:rsid w:val="00297168"/>
    <w:rsid w:val="002C7AB8"/>
    <w:rsid w:val="00324C56"/>
    <w:rsid w:val="00354264"/>
    <w:rsid w:val="00374123"/>
    <w:rsid w:val="00395633"/>
    <w:rsid w:val="003C38CA"/>
    <w:rsid w:val="003D6133"/>
    <w:rsid w:val="003E7752"/>
    <w:rsid w:val="003F789F"/>
    <w:rsid w:val="00421F2F"/>
    <w:rsid w:val="00442955"/>
    <w:rsid w:val="004707EC"/>
    <w:rsid w:val="004A1C27"/>
    <w:rsid w:val="004A74C5"/>
    <w:rsid w:val="004D4B08"/>
    <w:rsid w:val="005419AB"/>
    <w:rsid w:val="00550942"/>
    <w:rsid w:val="00591A90"/>
    <w:rsid w:val="0059569F"/>
    <w:rsid w:val="00632A96"/>
    <w:rsid w:val="00635D8B"/>
    <w:rsid w:val="0064745A"/>
    <w:rsid w:val="00656A7E"/>
    <w:rsid w:val="00681A45"/>
    <w:rsid w:val="006C2295"/>
    <w:rsid w:val="006C2CC1"/>
    <w:rsid w:val="006C70A4"/>
    <w:rsid w:val="00715EA3"/>
    <w:rsid w:val="007A4CB1"/>
    <w:rsid w:val="007E0AB9"/>
    <w:rsid w:val="007E6541"/>
    <w:rsid w:val="00811F34"/>
    <w:rsid w:val="00850468"/>
    <w:rsid w:val="008844B3"/>
    <w:rsid w:val="00897856"/>
    <w:rsid w:val="008A3F4B"/>
    <w:rsid w:val="008B2B9D"/>
    <w:rsid w:val="008D18A8"/>
    <w:rsid w:val="008D4C92"/>
    <w:rsid w:val="008D6754"/>
    <w:rsid w:val="008E1F21"/>
    <w:rsid w:val="00905C5E"/>
    <w:rsid w:val="00906B6B"/>
    <w:rsid w:val="009463A8"/>
    <w:rsid w:val="009B0A51"/>
    <w:rsid w:val="009B5906"/>
    <w:rsid w:val="009C1A97"/>
    <w:rsid w:val="009C61AB"/>
    <w:rsid w:val="009D2B3C"/>
    <w:rsid w:val="009F0BBB"/>
    <w:rsid w:val="00A825FE"/>
    <w:rsid w:val="00A8665A"/>
    <w:rsid w:val="00AE6BFF"/>
    <w:rsid w:val="00B06019"/>
    <w:rsid w:val="00B703AA"/>
    <w:rsid w:val="00B845C3"/>
    <w:rsid w:val="00B91D89"/>
    <w:rsid w:val="00BC1D8E"/>
    <w:rsid w:val="00BC4D38"/>
    <w:rsid w:val="00BD0DDF"/>
    <w:rsid w:val="00BE453A"/>
    <w:rsid w:val="00C061BB"/>
    <w:rsid w:val="00C07B15"/>
    <w:rsid w:val="00C10E28"/>
    <w:rsid w:val="00C64242"/>
    <w:rsid w:val="00C7064A"/>
    <w:rsid w:val="00CA417B"/>
    <w:rsid w:val="00D51B30"/>
    <w:rsid w:val="00D62184"/>
    <w:rsid w:val="00D834ED"/>
    <w:rsid w:val="00D912F1"/>
    <w:rsid w:val="00D964D1"/>
    <w:rsid w:val="00DA6A0B"/>
    <w:rsid w:val="00DE1010"/>
    <w:rsid w:val="00DF4F3C"/>
    <w:rsid w:val="00E150B0"/>
    <w:rsid w:val="00E446A0"/>
    <w:rsid w:val="00E54491"/>
    <w:rsid w:val="00E730A9"/>
    <w:rsid w:val="00E75026"/>
    <w:rsid w:val="00E7737A"/>
    <w:rsid w:val="00EA2FC1"/>
    <w:rsid w:val="00EA347E"/>
    <w:rsid w:val="00ED7154"/>
    <w:rsid w:val="00F002F1"/>
    <w:rsid w:val="00F0351D"/>
    <w:rsid w:val="00F2035B"/>
    <w:rsid w:val="00FC44EC"/>
    <w:rsid w:val="00FD2B77"/>
    <w:rsid w:val="04D749DC"/>
    <w:rsid w:val="139B6349"/>
    <w:rsid w:val="157B2311"/>
    <w:rsid w:val="175B276A"/>
    <w:rsid w:val="199B7E31"/>
    <w:rsid w:val="1B805BB7"/>
    <w:rsid w:val="23325B7C"/>
    <w:rsid w:val="237F0EA6"/>
    <w:rsid w:val="26CF7D0E"/>
    <w:rsid w:val="2AA5323E"/>
    <w:rsid w:val="2D614E83"/>
    <w:rsid w:val="2D684072"/>
    <w:rsid w:val="2EB302E5"/>
    <w:rsid w:val="34652FDC"/>
    <w:rsid w:val="38F649F2"/>
    <w:rsid w:val="49E577C3"/>
    <w:rsid w:val="4E4A7E3E"/>
    <w:rsid w:val="53DF1275"/>
    <w:rsid w:val="57995DCA"/>
    <w:rsid w:val="58244448"/>
    <w:rsid w:val="5F857CEA"/>
    <w:rsid w:val="60D94755"/>
    <w:rsid w:val="643463B3"/>
    <w:rsid w:val="64FE574A"/>
    <w:rsid w:val="67F6753B"/>
    <w:rsid w:val="6B565C50"/>
    <w:rsid w:val="73F05BB6"/>
    <w:rsid w:val="7A86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FC96"/>
  <w15:docId w15:val="{8008BDEC-D13B-4DFB-8A73-896385D0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qFormat="1"/>
    <w:lsdException w:name="annotation reference" w:qFormat="1"/>
    <w:lsdException w:name="line number" w:semiHidden="1" w:uiPriority="0" w:unhideWhenUsed="1"/>
    <w:lsdException w:name="page number" w:uiPriority="0" w:qFormat="1"/>
    <w:lsdException w:name="endnote reference" w:unhideWhenUsed="1" w:qFormat="1"/>
    <w:lsdException w:name="endnote text"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uiPriority="0"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qFormat="1"/>
    <w:lsdException w:name="Body Text" w:uiPriority="0" w:qFormat="1"/>
    <w:lsdException w:name="Body Text Indent" w:uiPriority="0"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uiPriority="0"/>
    <w:lsdException w:name="Date" w:uiPriority="0" w:qFormat="1"/>
    <w:lsdException w:name="Body Text First Indent" w:uiPriority="0"/>
    <w:lsdException w:name="Body Text First Indent 2" w:uiPriority="0" w:qFormat="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next w:val="ae"/>
    <w:qFormat/>
    <w:pPr>
      <w:widowControl w:val="0"/>
      <w:jc w:val="both"/>
    </w:pPr>
    <w:rPr>
      <w:kern w:val="2"/>
      <w:sz w:val="21"/>
      <w:szCs w:val="24"/>
    </w:rPr>
  </w:style>
  <w:style w:type="paragraph" w:styleId="1">
    <w:name w:val="heading 1"/>
    <w:basedOn w:val="ad"/>
    <w:next w:val="ad"/>
    <w:link w:val="10"/>
    <w:qFormat/>
    <w:pPr>
      <w:keepNext/>
      <w:keepLines/>
      <w:numPr>
        <w:numId w:val="1"/>
      </w:numPr>
      <w:tabs>
        <w:tab w:val="left" w:pos="0"/>
      </w:tabs>
      <w:spacing w:before="340" w:after="330" w:line="576" w:lineRule="auto"/>
      <w:outlineLvl w:val="0"/>
    </w:pPr>
    <w:rPr>
      <w:b/>
      <w:bCs/>
      <w:kern w:val="44"/>
      <w:sz w:val="44"/>
      <w:szCs w:val="44"/>
    </w:rPr>
  </w:style>
  <w:style w:type="paragraph" w:styleId="2">
    <w:name w:val="heading 2"/>
    <w:basedOn w:val="ad"/>
    <w:next w:val="ad"/>
    <w:link w:val="20"/>
    <w:qFormat/>
    <w:pPr>
      <w:keepNext/>
      <w:keepLines/>
      <w:numPr>
        <w:ilvl w:val="1"/>
        <w:numId w:val="1"/>
      </w:numPr>
      <w:tabs>
        <w:tab w:val="left" w:pos="0"/>
        <w:tab w:val="left" w:pos="420"/>
      </w:tabs>
      <w:spacing w:before="260" w:after="260" w:line="415" w:lineRule="auto"/>
      <w:outlineLvl w:val="1"/>
    </w:pPr>
    <w:rPr>
      <w:rFonts w:ascii="Arial" w:eastAsia="黑体" w:hAnsi="Arial"/>
      <w:b/>
      <w:bCs/>
      <w:sz w:val="32"/>
      <w:szCs w:val="32"/>
    </w:rPr>
  </w:style>
  <w:style w:type="paragraph" w:styleId="3">
    <w:name w:val="heading 3"/>
    <w:basedOn w:val="ad"/>
    <w:next w:val="ad"/>
    <w:link w:val="30"/>
    <w:uiPriority w:val="9"/>
    <w:qFormat/>
    <w:pPr>
      <w:keepNext/>
      <w:keepLines/>
      <w:numPr>
        <w:ilvl w:val="2"/>
        <w:numId w:val="1"/>
      </w:numPr>
      <w:tabs>
        <w:tab w:val="left" w:pos="0"/>
        <w:tab w:val="left" w:pos="703"/>
      </w:tabs>
      <w:spacing w:before="260" w:after="260" w:line="415" w:lineRule="auto"/>
      <w:outlineLvl w:val="2"/>
    </w:pPr>
    <w:rPr>
      <w:sz w:val="32"/>
      <w:szCs w:val="32"/>
    </w:rPr>
  </w:style>
  <w:style w:type="paragraph" w:styleId="4">
    <w:name w:val="heading 4"/>
    <w:basedOn w:val="ad"/>
    <w:next w:val="ad"/>
    <w:link w:val="40"/>
    <w:uiPriority w:val="9"/>
    <w:qFormat/>
    <w:pPr>
      <w:keepNext/>
      <w:keepLines/>
      <w:numPr>
        <w:ilvl w:val="3"/>
        <w:numId w:val="1"/>
      </w:numPr>
      <w:tabs>
        <w:tab w:val="left" w:pos="0"/>
      </w:tabs>
      <w:spacing w:before="280" w:after="290" w:line="374" w:lineRule="auto"/>
      <w:outlineLvl w:val="3"/>
    </w:pPr>
    <w:rPr>
      <w:rFonts w:ascii="Arial" w:eastAsia="黑体" w:hAnsi="Arial"/>
      <w:b/>
      <w:bCs/>
      <w:sz w:val="28"/>
      <w:szCs w:val="28"/>
    </w:rPr>
  </w:style>
  <w:style w:type="paragraph" w:styleId="5">
    <w:name w:val="heading 5"/>
    <w:basedOn w:val="ad"/>
    <w:next w:val="ad"/>
    <w:link w:val="50"/>
    <w:uiPriority w:val="9"/>
    <w:qFormat/>
    <w:pPr>
      <w:keepNext/>
      <w:keepLines/>
      <w:numPr>
        <w:ilvl w:val="4"/>
        <w:numId w:val="1"/>
      </w:numPr>
      <w:tabs>
        <w:tab w:val="left" w:pos="0"/>
      </w:tabs>
      <w:spacing w:before="280" w:after="290" w:line="374" w:lineRule="auto"/>
      <w:outlineLvl w:val="4"/>
    </w:pPr>
    <w:rPr>
      <w:b/>
      <w:bCs/>
      <w:sz w:val="28"/>
      <w:szCs w:val="28"/>
    </w:rPr>
  </w:style>
  <w:style w:type="paragraph" w:styleId="6">
    <w:name w:val="heading 6"/>
    <w:basedOn w:val="ad"/>
    <w:next w:val="ad"/>
    <w:link w:val="60"/>
    <w:uiPriority w:val="9"/>
    <w:qFormat/>
    <w:pPr>
      <w:keepNext/>
      <w:keepLines/>
      <w:numPr>
        <w:ilvl w:val="5"/>
        <w:numId w:val="1"/>
      </w:numPr>
      <w:tabs>
        <w:tab w:val="left" w:pos="0"/>
      </w:tabs>
      <w:spacing w:before="240" w:after="64" w:line="319" w:lineRule="auto"/>
      <w:outlineLvl w:val="5"/>
    </w:pPr>
    <w:rPr>
      <w:rFonts w:ascii="Arial" w:eastAsia="黑体" w:hAnsi="Arial"/>
      <w:b/>
      <w:bCs/>
      <w:sz w:val="24"/>
    </w:rPr>
  </w:style>
  <w:style w:type="paragraph" w:styleId="7">
    <w:name w:val="heading 7"/>
    <w:basedOn w:val="ad"/>
    <w:next w:val="ad"/>
    <w:link w:val="70"/>
    <w:uiPriority w:val="9"/>
    <w:qFormat/>
    <w:pPr>
      <w:keepNext/>
      <w:keepLines/>
      <w:numPr>
        <w:ilvl w:val="6"/>
        <w:numId w:val="1"/>
      </w:numPr>
      <w:tabs>
        <w:tab w:val="left" w:pos="0"/>
      </w:tabs>
      <w:spacing w:before="240" w:after="64" w:line="319" w:lineRule="auto"/>
      <w:outlineLvl w:val="6"/>
    </w:pPr>
    <w:rPr>
      <w:b/>
      <w:bCs/>
      <w:sz w:val="24"/>
    </w:rPr>
  </w:style>
  <w:style w:type="paragraph" w:styleId="8">
    <w:name w:val="heading 8"/>
    <w:basedOn w:val="ad"/>
    <w:next w:val="ad"/>
    <w:link w:val="80"/>
    <w:uiPriority w:val="9"/>
    <w:qFormat/>
    <w:pPr>
      <w:keepNext/>
      <w:keepLines/>
      <w:numPr>
        <w:ilvl w:val="7"/>
        <w:numId w:val="1"/>
      </w:numPr>
      <w:tabs>
        <w:tab w:val="left" w:pos="0"/>
      </w:tabs>
      <w:spacing w:before="240" w:after="64" w:line="319" w:lineRule="auto"/>
      <w:outlineLvl w:val="7"/>
    </w:pPr>
    <w:rPr>
      <w:rFonts w:ascii="Arial" w:eastAsia="黑体" w:hAnsi="Arial"/>
      <w:sz w:val="24"/>
    </w:rPr>
  </w:style>
  <w:style w:type="paragraph" w:styleId="9">
    <w:name w:val="heading 9"/>
    <w:basedOn w:val="ad"/>
    <w:next w:val="ad"/>
    <w:link w:val="90"/>
    <w:uiPriority w:val="9"/>
    <w:qFormat/>
    <w:pPr>
      <w:keepNext/>
      <w:keepLines/>
      <w:numPr>
        <w:ilvl w:val="8"/>
        <w:numId w:val="1"/>
      </w:numPr>
      <w:tabs>
        <w:tab w:val="left" w:pos="0"/>
      </w:tabs>
      <w:spacing w:before="240" w:after="64" w:line="319" w:lineRule="auto"/>
      <w:outlineLvl w:val="8"/>
    </w:pPr>
    <w:rPr>
      <w:rFonts w:ascii="Arial" w:eastAsia="黑体" w:hAnsi="Arial"/>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e">
    <w:name w:val="footnote text"/>
    <w:basedOn w:val="ad"/>
    <w:link w:val="af2"/>
    <w:uiPriority w:val="99"/>
    <w:qFormat/>
    <w:pPr>
      <w:snapToGrid w:val="0"/>
      <w:jc w:val="left"/>
    </w:pPr>
    <w:rPr>
      <w:sz w:val="18"/>
      <w:szCs w:val="18"/>
    </w:rPr>
  </w:style>
  <w:style w:type="paragraph" w:styleId="TOC7">
    <w:name w:val="toc 7"/>
    <w:basedOn w:val="TOC6"/>
    <w:next w:val="ad"/>
    <w:uiPriority w:val="39"/>
    <w:qFormat/>
    <w:pPr>
      <w:ind w:left="1260"/>
    </w:pPr>
  </w:style>
  <w:style w:type="paragraph" w:styleId="TOC6">
    <w:name w:val="toc 6"/>
    <w:basedOn w:val="TOC5"/>
    <w:next w:val="ad"/>
    <w:uiPriority w:val="39"/>
    <w:qFormat/>
    <w:pPr>
      <w:ind w:left="1050"/>
    </w:pPr>
  </w:style>
  <w:style w:type="paragraph" w:styleId="TOC5">
    <w:name w:val="toc 5"/>
    <w:basedOn w:val="TOC4"/>
    <w:next w:val="ad"/>
    <w:uiPriority w:val="39"/>
    <w:qFormat/>
    <w:pPr>
      <w:ind w:left="840"/>
    </w:pPr>
  </w:style>
  <w:style w:type="paragraph" w:styleId="TOC4">
    <w:name w:val="toc 4"/>
    <w:basedOn w:val="TOC3"/>
    <w:next w:val="ad"/>
    <w:uiPriority w:val="39"/>
    <w:qFormat/>
    <w:pPr>
      <w:ind w:left="630"/>
    </w:pPr>
    <w:rPr>
      <w:i w:val="0"/>
      <w:iCs w:val="0"/>
      <w:sz w:val="18"/>
      <w:szCs w:val="18"/>
    </w:rPr>
  </w:style>
  <w:style w:type="paragraph" w:styleId="TOC3">
    <w:name w:val="toc 3"/>
    <w:basedOn w:val="TOC2"/>
    <w:next w:val="ad"/>
    <w:uiPriority w:val="39"/>
    <w:qFormat/>
    <w:pPr>
      <w:ind w:left="420"/>
    </w:pPr>
    <w:rPr>
      <w:i/>
      <w:iCs/>
      <w:smallCaps w:val="0"/>
    </w:rPr>
  </w:style>
  <w:style w:type="paragraph" w:styleId="TOC2">
    <w:name w:val="toc 2"/>
    <w:basedOn w:val="TOC1"/>
    <w:next w:val="ad"/>
    <w:uiPriority w:val="39"/>
    <w:qFormat/>
    <w:pPr>
      <w:ind w:left="170"/>
    </w:pPr>
    <w:rPr>
      <w:bCs w:val="0"/>
      <w:caps/>
      <w:smallCaps/>
    </w:rPr>
  </w:style>
  <w:style w:type="paragraph" w:styleId="TOC1">
    <w:name w:val="toc 1"/>
    <w:next w:val="ad"/>
    <w:link w:val="TOC10"/>
    <w:uiPriority w:val="39"/>
    <w:qFormat/>
    <w:pPr>
      <w:keepNext/>
      <w:widowControl w:val="0"/>
      <w:tabs>
        <w:tab w:val="right" w:leader="dot" w:pos="8364"/>
      </w:tabs>
      <w:adjustRightInd w:val="0"/>
      <w:snapToGrid w:val="0"/>
      <w:spacing w:line="360" w:lineRule="auto"/>
    </w:pPr>
    <w:rPr>
      <w:b/>
      <w:bCs/>
      <w:kern w:val="2"/>
      <w:sz w:val="24"/>
    </w:rPr>
  </w:style>
  <w:style w:type="paragraph" w:styleId="af3">
    <w:name w:val="Normal Indent"/>
    <w:basedOn w:val="ad"/>
    <w:link w:val="af4"/>
    <w:uiPriority w:val="99"/>
    <w:qFormat/>
    <w:pPr>
      <w:spacing w:line="360" w:lineRule="auto"/>
      <w:ind w:firstLineChars="200" w:firstLine="420"/>
      <w:jc w:val="left"/>
    </w:pPr>
    <w:rPr>
      <w:kern w:val="0"/>
      <w:szCs w:val="20"/>
    </w:rPr>
  </w:style>
  <w:style w:type="paragraph" w:styleId="af5">
    <w:name w:val="caption"/>
    <w:basedOn w:val="ad"/>
    <w:next w:val="ad"/>
    <w:uiPriority w:val="35"/>
    <w:qFormat/>
    <w:pPr>
      <w:spacing w:line="360" w:lineRule="auto"/>
    </w:pPr>
    <w:rPr>
      <w:rFonts w:ascii="Arial" w:eastAsia="黑体" w:hAnsi="Arial" w:cs="Arial"/>
      <w:sz w:val="20"/>
      <w:szCs w:val="20"/>
    </w:rPr>
  </w:style>
  <w:style w:type="paragraph" w:styleId="a">
    <w:name w:val="List Bullet"/>
    <w:basedOn w:val="ad"/>
    <w:qFormat/>
    <w:pPr>
      <w:numPr>
        <w:numId w:val="2"/>
      </w:numPr>
      <w:adjustRightInd w:val="0"/>
      <w:spacing w:line="300" w:lineRule="auto"/>
      <w:ind w:firstLineChars="200" w:firstLine="200"/>
      <w:textAlignment w:val="baseline"/>
    </w:pPr>
    <w:rPr>
      <w:kern w:val="0"/>
      <w:sz w:val="24"/>
      <w:szCs w:val="20"/>
    </w:rPr>
  </w:style>
  <w:style w:type="paragraph" w:styleId="af6">
    <w:name w:val="Document Map"/>
    <w:basedOn w:val="ad"/>
    <w:qFormat/>
    <w:pPr>
      <w:shd w:val="clear" w:color="auto" w:fill="000080"/>
    </w:pPr>
  </w:style>
  <w:style w:type="paragraph" w:styleId="af7">
    <w:name w:val="annotation text"/>
    <w:basedOn w:val="ad"/>
    <w:link w:val="af8"/>
    <w:uiPriority w:val="99"/>
    <w:qFormat/>
    <w:pPr>
      <w:jc w:val="left"/>
    </w:pPr>
  </w:style>
  <w:style w:type="paragraph" w:styleId="af9">
    <w:name w:val="Body Text"/>
    <w:basedOn w:val="ad"/>
    <w:link w:val="afa"/>
    <w:qFormat/>
  </w:style>
  <w:style w:type="paragraph" w:styleId="afb">
    <w:name w:val="Body Text Indent"/>
    <w:basedOn w:val="ad"/>
    <w:qFormat/>
    <w:pPr>
      <w:spacing w:after="120" w:line="360" w:lineRule="auto"/>
      <w:ind w:leftChars="200" w:left="420"/>
    </w:pPr>
    <w:rPr>
      <w:sz w:val="24"/>
    </w:rPr>
  </w:style>
  <w:style w:type="paragraph" w:styleId="HTML">
    <w:name w:val="HTML Address"/>
    <w:basedOn w:val="ad"/>
    <w:qFormat/>
    <w:rPr>
      <w:i/>
      <w:iCs/>
    </w:rPr>
  </w:style>
  <w:style w:type="paragraph" w:styleId="TOC8">
    <w:name w:val="toc 8"/>
    <w:basedOn w:val="TOC7"/>
    <w:next w:val="ad"/>
    <w:uiPriority w:val="39"/>
    <w:qFormat/>
    <w:pPr>
      <w:ind w:left="1470"/>
    </w:pPr>
  </w:style>
  <w:style w:type="paragraph" w:styleId="afc">
    <w:name w:val="Date"/>
    <w:basedOn w:val="ad"/>
    <w:next w:val="ad"/>
    <w:link w:val="afd"/>
    <w:qFormat/>
    <w:pPr>
      <w:ind w:leftChars="2500" w:left="100"/>
    </w:pPr>
  </w:style>
  <w:style w:type="paragraph" w:styleId="afe">
    <w:name w:val="endnote text"/>
    <w:basedOn w:val="ad"/>
    <w:link w:val="aff"/>
    <w:uiPriority w:val="99"/>
    <w:unhideWhenUsed/>
    <w:qFormat/>
    <w:pPr>
      <w:widowControl/>
      <w:snapToGrid w:val="0"/>
      <w:spacing w:line="265" w:lineRule="auto"/>
      <w:ind w:left="10" w:hanging="10"/>
      <w:jc w:val="left"/>
    </w:pPr>
    <w:rPr>
      <w:rFonts w:ascii="微软雅黑" w:eastAsia="微软雅黑" w:hAnsi="微软雅黑" w:cs="微软雅黑"/>
      <w:color w:val="000000"/>
      <w:szCs w:val="22"/>
    </w:rPr>
  </w:style>
  <w:style w:type="paragraph" w:styleId="aff0">
    <w:name w:val="Balloon Text"/>
    <w:basedOn w:val="ad"/>
    <w:link w:val="aff1"/>
    <w:uiPriority w:val="99"/>
    <w:qFormat/>
    <w:rPr>
      <w:sz w:val="18"/>
      <w:szCs w:val="18"/>
    </w:rPr>
  </w:style>
  <w:style w:type="paragraph" w:styleId="aff2">
    <w:name w:val="footer"/>
    <w:basedOn w:val="ad"/>
    <w:link w:val="aff3"/>
    <w:uiPriority w:val="99"/>
    <w:qFormat/>
    <w:pPr>
      <w:tabs>
        <w:tab w:val="center" w:pos="4153"/>
        <w:tab w:val="right" w:pos="8306"/>
      </w:tabs>
      <w:snapToGrid w:val="0"/>
      <w:ind w:rightChars="100" w:right="210"/>
      <w:jc w:val="right"/>
    </w:pPr>
    <w:rPr>
      <w:sz w:val="18"/>
      <w:szCs w:val="18"/>
    </w:rPr>
  </w:style>
  <w:style w:type="paragraph" w:styleId="aff4">
    <w:name w:val="header"/>
    <w:basedOn w:val="ad"/>
    <w:link w:val="aff5"/>
    <w:uiPriority w:val="99"/>
    <w:qFormat/>
    <w:pPr>
      <w:pBdr>
        <w:bottom w:val="single" w:sz="6" w:space="1" w:color="auto"/>
      </w:pBdr>
      <w:tabs>
        <w:tab w:val="center" w:pos="4153"/>
        <w:tab w:val="right" w:pos="8306"/>
      </w:tabs>
      <w:snapToGrid w:val="0"/>
      <w:jc w:val="center"/>
    </w:pPr>
    <w:rPr>
      <w:sz w:val="18"/>
      <w:szCs w:val="18"/>
    </w:rPr>
  </w:style>
  <w:style w:type="paragraph" w:styleId="TOC9">
    <w:name w:val="toc 9"/>
    <w:basedOn w:val="TOC8"/>
    <w:next w:val="ad"/>
    <w:uiPriority w:val="39"/>
    <w:qFormat/>
    <w:pPr>
      <w:ind w:left="1680"/>
    </w:pPr>
  </w:style>
  <w:style w:type="paragraph" w:styleId="HTML0">
    <w:name w:val="HTML Preformatted"/>
    <w:basedOn w:val="ad"/>
    <w:qFormat/>
    <w:rPr>
      <w:rFonts w:ascii="Courier New" w:hAnsi="Courier New" w:cs="Courier New"/>
      <w:sz w:val="20"/>
      <w:szCs w:val="20"/>
    </w:rPr>
  </w:style>
  <w:style w:type="paragraph" w:styleId="aff6">
    <w:name w:val="Normal (Web)"/>
    <w:basedOn w:val="ad"/>
    <w:uiPriority w:val="99"/>
    <w:qFormat/>
    <w:pPr>
      <w:widowControl/>
      <w:spacing w:before="100" w:beforeAutospacing="1" w:after="100" w:afterAutospacing="1"/>
      <w:jc w:val="left"/>
    </w:pPr>
    <w:rPr>
      <w:rFonts w:ascii="宋体" w:hAnsi="宋体" w:cs="宋体"/>
      <w:kern w:val="0"/>
      <w:sz w:val="24"/>
    </w:rPr>
  </w:style>
  <w:style w:type="paragraph" w:styleId="aff7">
    <w:name w:val="Title"/>
    <w:basedOn w:val="ad"/>
    <w:link w:val="aff8"/>
    <w:uiPriority w:val="10"/>
    <w:qFormat/>
    <w:pPr>
      <w:spacing w:before="240" w:after="60"/>
      <w:jc w:val="center"/>
      <w:outlineLvl w:val="0"/>
    </w:pPr>
    <w:rPr>
      <w:rFonts w:ascii="Arial" w:hAnsi="Arial" w:cs="Arial"/>
      <w:b/>
      <w:bCs/>
      <w:sz w:val="32"/>
      <w:szCs w:val="32"/>
    </w:rPr>
  </w:style>
  <w:style w:type="paragraph" w:styleId="aff9">
    <w:name w:val="annotation subject"/>
    <w:basedOn w:val="af7"/>
    <w:next w:val="af7"/>
    <w:link w:val="affa"/>
    <w:uiPriority w:val="99"/>
    <w:qFormat/>
    <w:rPr>
      <w:b/>
      <w:bCs/>
    </w:rPr>
  </w:style>
  <w:style w:type="paragraph" w:styleId="21">
    <w:name w:val="Body Text First Indent 2"/>
    <w:basedOn w:val="afb"/>
    <w:qFormat/>
    <w:pPr>
      <w:ind w:firstLineChars="200" w:firstLine="420"/>
    </w:pPr>
  </w:style>
  <w:style w:type="table" w:styleId="affb">
    <w:name w:val="Table Grid"/>
    <w:basedOn w:val="af0"/>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endnote reference"/>
    <w:basedOn w:val="af"/>
    <w:uiPriority w:val="99"/>
    <w:unhideWhenUsed/>
    <w:qFormat/>
    <w:rPr>
      <w:vertAlign w:val="superscript"/>
    </w:rPr>
  </w:style>
  <w:style w:type="character" w:styleId="affd">
    <w:name w:val="page number"/>
    <w:qFormat/>
    <w:rPr>
      <w:rFonts w:ascii="Times New Roman" w:eastAsia="宋体" w:hAnsi="Times New Roman" w:cs="Times New Roman"/>
      <w:sz w:val="18"/>
    </w:rPr>
  </w:style>
  <w:style w:type="character" w:styleId="affe">
    <w:name w:val="FollowedHyperlink"/>
    <w:basedOn w:val="af"/>
    <w:uiPriority w:val="99"/>
    <w:unhideWhenUsed/>
    <w:qFormat/>
    <w:rPr>
      <w:color w:val="954F72"/>
      <w:u w:val="single"/>
    </w:rPr>
  </w:style>
  <w:style w:type="character" w:styleId="afff">
    <w:name w:val="Emphasis"/>
    <w:basedOn w:val="af"/>
    <w:uiPriority w:val="20"/>
    <w:qFormat/>
    <w:rPr>
      <w:i/>
      <w:iCs/>
    </w:rPr>
  </w:style>
  <w:style w:type="character" w:styleId="HTML1">
    <w:name w:val="HTML Definition"/>
    <w:qFormat/>
    <w:rPr>
      <w:rFonts w:ascii="Times New Roman" w:eastAsia="宋体" w:hAnsi="Times New Roman" w:cs="Times New Roman"/>
      <w:i/>
      <w:iCs/>
    </w:rPr>
  </w:style>
  <w:style w:type="character" w:styleId="HTML2">
    <w:name w:val="HTML Typewriter"/>
    <w:qFormat/>
    <w:rPr>
      <w:rFonts w:ascii="Courier New" w:eastAsia="宋体" w:hAnsi="Courier New" w:cs="Times New Roman"/>
      <w:sz w:val="20"/>
      <w:szCs w:val="20"/>
    </w:rPr>
  </w:style>
  <w:style w:type="character" w:styleId="HTML3">
    <w:name w:val="HTML Acronym"/>
    <w:basedOn w:val="af"/>
    <w:qFormat/>
    <w:rPr>
      <w:rFonts w:ascii="Times New Roman" w:eastAsia="宋体" w:hAnsi="Times New Roman" w:cs="Times New Roman"/>
    </w:rPr>
  </w:style>
  <w:style w:type="character" w:styleId="HTML4">
    <w:name w:val="HTML Variable"/>
    <w:qFormat/>
    <w:rPr>
      <w:rFonts w:ascii="Times New Roman" w:eastAsia="宋体" w:hAnsi="Times New Roman" w:cs="Times New Roman"/>
      <w:i/>
      <w:iCs/>
    </w:rPr>
  </w:style>
  <w:style w:type="character" w:styleId="afff0">
    <w:name w:val="Hyperlink"/>
    <w:basedOn w:val="af"/>
    <w:uiPriority w:val="99"/>
    <w:qFormat/>
    <w:rPr>
      <w:rFonts w:ascii="Times New Roman" w:eastAsia="宋体" w:hAnsi="Times New Roman" w:cs="Times New Roman"/>
      <w:color w:val="auto"/>
      <w:spacing w:val="0"/>
      <w:w w:val="100"/>
      <w:position w:val="0"/>
      <w:sz w:val="21"/>
      <w:u w:val="none"/>
    </w:rPr>
  </w:style>
  <w:style w:type="character" w:styleId="HTML5">
    <w:name w:val="HTML Code"/>
    <w:qFormat/>
    <w:rPr>
      <w:rFonts w:ascii="Courier New" w:eastAsia="宋体" w:hAnsi="Courier New" w:cs="Times New Roman"/>
      <w:sz w:val="20"/>
      <w:szCs w:val="20"/>
    </w:rPr>
  </w:style>
  <w:style w:type="character" w:styleId="afff1">
    <w:name w:val="annotation reference"/>
    <w:uiPriority w:val="99"/>
    <w:qFormat/>
    <w:rPr>
      <w:rFonts w:ascii="Times New Roman" w:eastAsia="宋体" w:hAnsi="Times New Roman" w:cs="Times New Roman"/>
      <w:sz w:val="21"/>
      <w:szCs w:val="21"/>
    </w:rPr>
  </w:style>
  <w:style w:type="character" w:styleId="HTML6">
    <w:name w:val="HTML Cite"/>
    <w:qFormat/>
    <w:rPr>
      <w:rFonts w:ascii="Times New Roman" w:eastAsia="宋体" w:hAnsi="Times New Roman" w:cs="Times New Roman"/>
      <w:i/>
      <w:iCs/>
    </w:rPr>
  </w:style>
  <w:style w:type="character" w:styleId="afff2">
    <w:name w:val="footnote reference"/>
    <w:uiPriority w:val="99"/>
    <w:qFormat/>
    <w:rPr>
      <w:rFonts w:ascii="Times New Roman" w:eastAsia="宋体" w:hAnsi="Times New Roman" w:cs="Times New Roman"/>
      <w:vertAlign w:val="superscript"/>
    </w:rPr>
  </w:style>
  <w:style w:type="character" w:styleId="HTML7">
    <w:name w:val="HTML Keyboard"/>
    <w:qFormat/>
    <w:rPr>
      <w:rFonts w:ascii="Courier New" w:eastAsia="宋体" w:hAnsi="Courier New" w:cs="Times New Roman"/>
      <w:sz w:val="20"/>
      <w:szCs w:val="20"/>
    </w:rPr>
  </w:style>
  <w:style w:type="character" w:styleId="HTML8">
    <w:name w:val="HTML Sample"/>
    <w:qFormat/>
    <w:rPr>
      <w:rFonts w:ascii="Courier New" w:eastAsia="宋体" w:hAnsi="Courier New" w:cs="Times New Roman"/>
    </w:rPr>
  </w:style>
  <w:style w:type="paragraph" w:customStyle="1" w:styleId="afff3">
    <w:name w:val="四级条标题"/>
    <w:basedOn w:val="a6"/>
    <w:qFormat/>
    <w:pPr>
      <w:numPr>
        <w:numId w:val="0"/>
      </w:numPr>
      <w:tabs>
        <w:tab w:val="left" w:pos="360"/>
      </w:tabs>
      <w:outlineLvl w:val="5"/>
    </w:pPr>
  </w:style>
  <w:style w:type="paragraph" w:customStyle="1" w:styleId="a6">
    <w:name w:val="三级条标题"/>
    <w:basedOn w:val="afff4"/>
    <w:link w:val="afff5"/>
    <w:qFormat/>
    <w:pPr>
      <w:numPr>
        <w:ilvl w:val="4"/>
        <w:numId w:val="3"/>
      </w:numPr>
      <w:ind w:leftChars="0" w:firstLineChars="0"/>
      <w:outlineLvl w:val="4"/>
    </w:pPr>
  </w:style>
  <w:style w:type="paragraph" w:customStyle="1" w:styleId="afff4">
    <w:name w:val="二级条标题"/>
    <w:basedOn w:val="afff6"/>
    <w:next w:val="afff7"/>
    <w:link w:val="afff8"/>
    <w:qFormat/>
    <w:pPr>
      <w:keepNext/>
      <w:widowControl w:val="0"/>
      <w:tabs>
        <w:tab w:val="left" w:pos="315"/>
      </w:tabs>
      <w:adjustRightInd w:val="0"/>
      <w:snapToGrid w:val="0"/>
      <w:spacing w:line="360" w:lineRule="auto"/>
      <w:ind w:leftChars="-6" w:left="1" w:right="-21" w:hangingChars="6" w:hanging="14"/>
      <w:outlineLvl w:val="9"/>
    </w:pPr>
    <w:rPr>
      <w:kern w:val="22"/>
      <w:sz w:val="24"/>
      <w:szCs w:val="24"/>
    </w:rPr>
  </w:style>
  <w:style w:type="paragraph" w:customStyle="1" w:styleId="afff6">
    <w:name w:val="一级条标题"/>
    <w:basedOn w:val="a5"/>
    <w:next w:val="afff7"/>
    <w:link w:val="afff9"/>
    <w:qFormat/>
    <w:pPr>
      <w:numPr>
        <w:numId w:val="0"/>
      </w:numPr>
      <w:outlineLvl w:val="2"/>
    </w:pPr>
    <w:rPr>
      <w:rFonts w:ascii="Times New Roman" w:eastAsia="宋体"/>
    </w:rPr>
  </w:style>
  <w:style w:type="paragraph" w:customStyle="1" w:styleId="a5">
    <w:name w:val="章标题"/>
    <w:next w:val="afff7"/>
    <w:qFormat/>
    <w:pPr>
      <w:numPr>
        <w:ilvl w:val="1"/>
        <w:numId w:val="3"/>
      </w:numPr>
      <w:spacing w:beforeLines="50" w:afterLines="50"/>
      <w:jc w:val="both"/>
      <w:outlineLvl w:val="1"/>
    </w:pPr>
    <w:rPr>
      <w:rFonts w:ascii="黑体" w:eastAsia="黑体"/>
      <w:sz w:val="21"/>
    </w:rPr>
  </w:style>
  <w:style w:type="paragraph" w:customStyle="1" w:styleId="afff7">
    <w:name w:val="段"/>
    <w:qFormat/>
    <w:pPr>
      <w:autoSpaceDE w:val="0"/>
      <w:autoSpaceDN w:val="0"/>
      <w:ind w:firstLineChars="200" w:firstLine="200"/>
      <w:jc w:val="both"/>
    </w:pPr>
    <w:rPr>
      <w:rFonts w:ascii="宋体"/>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其他标准称谓"/>
    <w:qFormat/>
    <w:pPr>
      <w:spacing w:line="0" w:lineRule="atLeast"/>
      <w:jc w:val="distribute"/>
    </w:pPr>
    <w:rPr>
      <w:rFonts w:ascii="黑体" w:eastAsia="黑体" w:hAnsi="宋体"/>
      <w:sz w:val="52"/>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标准标志"/>
    <w:next w:val="ad"/>
    <w:qFormat/>
    <w:pPr>
      <w:shd w:val="solid" w:color="FFFFFF" w:fill="FFFFFF"/>
      <w:spacing w:line="0" w:lineRule="atLeast"/>
      <w:jc w:val="right"/>
    </w:pPr>
    <w:rPr>
      <w:b/>
      <w:w w:val="130"/>
      <w:sz w:val="96"/>
    </w:rPr>
  </w:style>
  <w:style w:type="paragraph" w:customStyle="1" w:styleId="afffe">
    <w:name w:val="无标题条"/>
    <w:qFormat/>
    <w:pPr>
      <w:jc w:val="both"/>
    </w:pPr>
    <w:rPr>
      <w:sz w:val="21"/>
    </w:rPr>
  </w:style>
  <w:style w:type="paragraph" w:customStyle="1" w:styleId="affff">
    <w:name w:val="五级条标题"/>
    <w:basedOn w:val="afff3"/>
    <w:qFormat/>
    <w:pPr>
      <w:outlineLvl w:val="6"/>
    </w:pPr>
  </w:style>
  <w:style w:type="paragraph" w:customStyle="1" w:styleId="ab">
    <w:name w:val="附录章标题"/>
    <w:next w:val="afff7"/>
    <w:link w:val="affff0"/>
    <w:qFormat/>
    <w:pPr>
      <w:numPr>
        <w:ilvl w:val="1"/>
        <w:numId w:val="4"/>
      </w:numPr>
      <w:tabs>
        <w:tab w:val="clear" w:pos="0"/>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1">
    <w:name w:val="正文样式"/>
    <w:basedOn w:val="ad"/>
    <w:qFormat/>
  </w:style>
  <w:style w:type="paragraph" w:customStyle="1" w:styleId="2Char">
    <w:name w:val="正文 首行缩进:  2 字符 Char"/>
    <w:basedOn w:val="ad"/>
    <w:qFormat/>
    <w:pPr>
      <w:spacing w:line="360" w:lineRule="auto"/>
      <w:ind w:firstLineChars="200" w:firstLine="480"/>
    </w:pPr>
    <w:rPr>
      <w:rFonts w:cs="宋体"/>
      <w:sz w:val="24"/>
      <w:szCs w:val="20"/>
    </w:rPr>
  </w:style>
  <w:style w:type="paragraph" w:customStyle="1" w:styleId="ParaCharChar">
    <w:name w:val="默认段落字体 Para Char Char"/>
    <w:basedOn w:val="ad"/>
    <w:qFormat/>
  </w:style>
  <w:style w:type="paragraph" w:customStyle="1" w:styleId="11">
    <w:name w:val="列出段落1"/>
    <w:basedOn w:val="ad"/>
    <w:qFormat/>
    <w:pPr>
      <w:ind w:firstLineChars="200" w:firstLine="420"/>
    </w:pPr>
  </w:style>
  <w:style w:type="paragraph" w:customStyle="1" w:styleId="affff2">
    <w:name w:val="附录三级条标题"/>
    <w:basedOn w:val="affff3"/>
    <w:qFormat/>
    <w:pPr>
      <w:outlineLvl w:val="4"/>
    </w:pPr>
  </w:style>
  <w:style w:type="paragraph" w:customStyle="1" w:styleId="affff3">
    <w:name w:val="附录二级条标题"/>
    <w:basedOn w:val="affff4"/>
    <w:qFormat/>
    <w:pPr>
      <w:outlineLvl w:val="3"/>
    </w:pPr>
  </w:style>
  <w:style w:type="paragraph" w:customStyle="1" w:styleId="affff4">
    <w:name w:val="附录一级条标题"/>
    <w:basedOn w:val="ab"/>
    <w:next w:val="afff7"/>
    <w:qFormat/>
    <w:pPr>
      <w:numPr>
        <w:numId w:val="0"/>
      </w:numPr>
      <w:tabs>
        <w:tab w:val="clear" w:pos="0"/>
      </w:tabs>
      <w:autoSpaceDN w:val="0"/>
      <w:outlineLvl w:val="2"/>
    </w:pPr>
    <w:rPr>
      <w:rFonts w:ascii="Times New Roman" w:eastAsia="宋体"/>
    </w:rPr>
  </w:style>
  <w:style w:type="paragraph" w:customStyle="1" w:styleId="12">
    <w:name w:val="正文缩进1"/>
    <w:basedOn w:val="ad"/>
    <w:qFormat/>
    <w:pPr>
      <w:spacing w:line="360" w:lineRule="auto"/>
      <w:ind w:firstLineChars="200" w:firstLine="420"/>
      <w:jc w:val="left"/>
    </w:pPr>
    <w:rPr>
      <w:kern w:val="0"/>
      <w:szCs w:val="20"/>
    </w:rPr>
  </w:style>
  <w:style w:type="paragraph" w:customStyle="1" w:styleId="affff5">
    <w:name w:val="附录五级条标题"/>
    <w:basedOn w:val="affff6"/>
    <w:qFormat/>
    <w:pPr>
      <w:outlineLvl w:val="6"/>
    </w:pPr>
  </w:style>
  <w:style w:type="paragraph" w:customStyle="1" w:styleId="affff6">
    <w:name w:val="附录四级条标题"/>
    <w:basedOn w:val="affff2"/>
    <w:qFormat/>
    <w:pPr>
      <w:outlineLvl w:val="5"/>
    </w:pPr>
  </w:style>
  <w:style w:type="paragraph" w:customStyle="1" w:styleId="affff7">
    <w:name w:val="大纲正文"/>
    <w:basedOn w:val="ad"/>
    <w:qFormat/>
    <w:pPr>
      <w:spacing w:line="360" w:lineRule="auto"/>
      <w:ind w:firstLineChars="200" w:firstLine="480"/>
    </w:pPr>
    <w:rPr>
      <w:rFonts w:cs="宋体"/>
      <w:sz w:val="24"/>
      <w:szCs w:val="20"/>
    </w:rPr>
  </w:style>
  <w:style w:type="paragraph" w:customStyle="1" w:styleId="affff8">
    <w:name w:val="目次、索引正文"/>
    <w:qFormat/>
    <w:pPr>
      <w:spacing w:line="320" w:lineRule="exact"/>
      <w:jc w:val="both"/>
    </w:pPr>
    <w:rPr>
      <w:rFonts w:ascii="宋体"/>
      <w:sz w:val="21"/>
    </w:rPr>
  </w:style>
  <w:style w:type="paragraph" w:customStyle="1" w:styleId="affff9">
    <w:name w:val="注："/>
    <w:next w:val="afff7"/>
    <w:qFormat/>
    <w:pPr>
      <w:widowControl w:val="0"/>
      <w:tabs>
        <w:tab w:val="left" w:pos="360"/>
      </w:tabs>
      <w:autoSpaceDE w:val="0"/>
      <w:autoSpaceDN w:val="0"/>
      <w:jc w:val="both"/>
    </w:pPr>
    <w:rPr>
      <w:rFonts w:ascii="宋体"/>
      <w:sz w:val="18"/>
    </w:rPr>
  </w:style>
  <w:style w:type="paragraph" w:customStyle="1" w:styleId="affffa">
    <w:name w:val="封面标准文稿类别"/>
    <w:qFormat/>
    <w:pPr>
      <w:spacing w:before="440" w:line="400" w:lineRule="exact"/>
      <w:jc w:val="center"/>
    </w:pPr>
    <w:rPr>
      <w:rFonts w:ascii="宋体"/>
      <w:sz w:val="24"/>
    </w:rPr>
  </w:style>
  <w:style w:type="paragraph" w:customStyle="1" w:styleId="affffb">
    <w:name w:val="标准称谓"/>
    <w:next w:val="ad"/>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c">
    <w:name w:val="正文表标题"/>
    <w:next w:val="afff7"/>
    <w:link w:val="affffd"/>
    <w:qFormat/>
    <w:pPr>
      <w:jc w:val="center"/>
    </w:pPr>
    <w:rPr>
      <w:rFonts w:ascii="黑体" w:eastAsia="黑体"/>
      <w:sz w:val="21"/>
    </w:rPr>
  </w:style>
  <w:style w:type="paragraph" w:customStyle="1" w:styleId="110">
    <w:name w:val="列出段落11"/>
    <w:basedOn w:val="ad"/>
    <w:qFormat/>
    <w:pPr>
      <w:ind w:firstLineChars="200" w:firstLine="420"/>
    </w:pPr>
  </w:style>
  <w:style w:type="paragraph" w:customStyle="1" w:styleId="affffe">
    <w:name w:val="标题题目"/>
    <w:basedOn w:val="1"/>
    <w:qFormat/>
    <w:pPr>
      <w:adjustRightInd w:val="0"/>
      <w:snapToGrid w:val="0"/>
      <w:spacing w:before="0" w:after="120" w:line="240" w:lineRule="auto"/>
      <w:jc w:val="left"/>
      <w:outlineLvl w:val="9"/>
    </w:pPr>
    <w:rPr>
      <w:rFonts w:hAnsi="宋体"/>
      <w:bCs w:val="0"/>
      <w:color w:val="FF0000"/>
      <w:kern w:val="2"/>
      <w:sz w:val="18"/>
      <w:szCs w:val="20"/>
    </w:rPr>
  </w:style>
  <w:style w:type="paragraph" w:customStyle="1" w:styleId="afffff">
    <w:name w:val="附录正文"/>
    <w:basedOn w:val="ad"/>
    <w:qFormat/>
    <w:pPr>
      <w:adjustRightInd w:val="0"/>
      <w:spacing w:line="360" w:lineRule="exact"/>
      <w:ind w:firstLine="425"/>
      <w:textAlignment w:val="baseline"/>
    </w:pPr>
    <w:rPr>
      <w:szCs w:val="20"/>
    </w:rPr>
  </w:style>
  <w:style w:type="paragraph" w:customStyle="1" w:styleId="afffff0">
    <w:name w:val="三级无标题条"/>
    <w:basedOn w:val="ad"/>
    <w:qFormat/>
    <w:rPr>
      <w:szCs w:val="20"/>
    </w:rPr>
  </w:style>
  <w:style w:type="paragraph" w:customStyle="1" w:styleId="afffff1">
    <w:name w:val="发布日期"/>
    <w:qFormat/>
    <w:rPr>
      <w:rFonts w:eastAsia="黑体"/>
      <w:sz w:val="28"/>
    </w:rPr>
  </w:style>
  <w:style w:type="paragraph" w:customStyle="1" w:styleId="aa">
    <w:name w:val="附录标识"/>
    <w:basedOn w:val="a4"/>
    <w:next w:val="afff7"/>
    <w:link w:val="afffff2"/>
    <w:qFormat/>
    <w:pPr>
      <w:numPr>
        <w:numId w:val="4"/>
      </w:numPr>
      <w:tabs>
        <w:tab w:val="clear" w:pos="0"/>
        <w:tab w:val="left" w:pos="6405"/>
      </w:tabs>
      <w:spacing w:after="200"/>
    </w:pPr>
    <w:rPr>
      <w:rFonts w:ascii="Times New Roman" w:eastAsia="宋体"/>
      <w:sz w:val="21"/>
    </w:rPr>
  </w:style>
  <w:style w:type="paragraph" w:customStyle="1" w:styleId="a4">
    <w:name w:val="前言、引言标题"/>
    <w:next w:val="ad"/>
    <w:qFormat/>
    <w:pPr>
      <w:numPr>
        <w:numId w:val="3"/>
      </w:numPr>
      <w:shd w:val="clear" w:color="FFFFFF" w:fill="FFFFFF"/>
      <w:tabs>
        <w:tab w:val="clear" w:pos="0"/>
        <w:tab w:val="left" w:pos="360"/>
      </w:tabs>
      <w:spacing w:before="640" w:after="560"/>
      <w:jc w:val="center"/>
      <w:outlineLvl w:val="0"/>
    </w:pPr>
    <w:rPr>
      <w:rFonts w:ascii="黑体" w:eastAsia="黑体"/>
      <w:sz w:val="32"/>
    </w:rPr>
  </w:style>
  <w:style w:type="paragraph" w:customStyle="1" w:styleId="CharCharCharChar">
    <w:name w:val="Char Char Char Char"/>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afffff3">
    <w:name w:val="标准书脚_偶数页"/>
    <w:qFormat/>
    <w:pPr>
      <w:spacing w:before="120"/>
    </w:pPr>
    <w:rPr>
      <w:sz w:val="18"/>
    </w:rPr>
  </w:style>
  <w:style w:type="paragraph" w:customStyle="1" w:styleId="afffff4">
    <w:name w:val="封面一致性程度标识"/>
    <w:qFormat/>
    <w:pPr>
      <w:spacing w:before="440" w:line="400" w:lineRule="exact"/>
      <w:jc w:val="center"/>
    </w:pPr>
    <w:rPr>
      <w:rFonts w:ascii="宋体"/>
      <w:sz w:val="28"/>
    </w:rPr>
  </w:style>
  <w:style w:type="paragraph" w:customStyle="1" w:styleId="TOC11">
    <w:name w:val="TOC 标题1"/>
    <w:basedOn w:val="1"/>
    <w:next w:val="a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5">
    <w:name w:val="图表脚注"/>
    <w:qFormat/>
    <w:pPr>
      <w:jc w:val="center"/>
    </w:pPr>
    <w:rPr>
      <w:rFonts w:ascii="宋体"/>
      <w:b/>
      <w:sz w:val="21"/>
    </w:rPr>
  </w:style>
  <w:style w:type="paragraph" w:customStyle="1" w:styleId="afffff6">
    <w:name w:val="标准书眉_奇数页"/>
    <w:next w:val="ad"/>
    <w:qFormat/>
    <w:pPr>
      <w:tabs>
        <w:tab w:val="center" w:pos="4154"/>
        <w:tab w:val="right" w:pos="8306"/>
      </w:tabs>
      <w:spacing w:after="120"/>
      <w:jc w:val="right"/>
    </w:pPr>
    <w:rPr>
      <w:sz w:val="21"/>
    </w:rPr>
  </w:style>
  <w:style w:type="paragraph" w:customStyle="1" w:styleId="afffff7">
    <w:name w:val="实施日期"/>
    <w:basedOn w:val="afffff1"/>
    <w:qFormat/>
    <w:pPr>
      <w:jc w:val="right"/>
    </w:pPr>
    <w:rPr>
      <w:rFonts w:eastAsia="宋体"/>
    </w:rPr>
  </w:style>
  <w:style w:type="paragraph" w:customStyle="1" w:styleId="afffff8">
    <w:name w:val="标准书眉_偶数页"/>
    <w:basedOn w:val="afffff6"/>
    <w:next w:val="ad"/>
    <w:qFormat/>
    <w:pPr>
      <w:jc w:val="left"/>
    </w:pPr>
  </w:style>
  <w:style w:type="paragraph" w:customStyle="1" w:styleId="afffff9">
    <w:name w:val="其他发布部门"/>
    <w:basedOn w:val="ad"/>
    <w:qFormat/>
    <w:pPr>
      <w:widowControl/>
      <w:spacing w:line="0" w:lineRule="atLeast"/>
      <w:jc w:val="center"/>
    </w:pPr>
    <w:rPr>
      <w:rFonts w:ascii="黑体" w:eastAsia="黑体"/>
      <w:spacing w:val="20"/>
      <w:w w:val="135"/>
      <w:kern w:val="0"/>
      <w:sz w:val="36"/>
      <w:szCs w:val="20"/>
    </w:rPr>
  </w:style>
  <w:style w:type="paragraph" w:customStyle="1" w:styleId="22">
    <w:name w:val="正文2"/>
    <w:basedOn w:val="ad"/>
    <w:qFormat/>
    <w:pPr>
      <w:spacing w:before="156" w:line="360" w:lineRule="auto"/>
      <w:ind w:firstLineChars="200" w:firstLine="510"/>
    </w:pPr>
    <w:rPr>
      <w:sz w:val="24"/>
      <w:szCs w:val="20"/>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3"/>
    <w:qFormat/>
    <w:pPr>
      <w:adjustRightInd w:val="0"/>
      <w:spacing w:before="357" w:line="280" w:lineRule="exact"/>
    </w:pPr>
  </w:style>
  <w:style w:type="paragraph" w:customStyle="1" w:styleId="afffffa">
    <w:name w:val="封面标准代替信息"/>
    <w:basedOn w:val="23"/>
    <w:qFormat/>
    <w:pPr>
      <w:spacing w:before="57"/>
    </w:pPr>
    <w:rPr>
      <w:rFonts w:ascii="宋体"/>
      <w:sz w:val="21"/>
    </w:rPr>
  </w:style>
  <w:style w:type="paragraph" w:customStyle="1" w:styleId="afffffb">
    <w:name w:val="标准书眉一"/>
    <w:qFormat/>
    <w:pPr>
      <w:jc w:val="both"/>
    </w:pPr>
  </w:style>
  <w:style w:type="paragraph" w:customStyle="1" w:styleId="afffffc">
    <w:name w:val="a"/>
    <w:basedOn w:val="afffff"/>
    <w:qFormat/>
    <w:pPr>
      <w:ind w:firstLine="0"/>
    </w:pPr>
  </w:style>
  <w:style w:type="paragraph" w:customStyle="1" w:styleId="afffffd">
    <w:name w:val="文献分类号"/>
    <w:qFormat/>
    <w:pPr>
      <w:widowControl w:val="0"/>
      <w:textAlignment w:val="center"/>
    </w:pPr>
    <w:rPr>
      <w:rFonts w:eastAsia="黑体"/>
      <w:sz w:val="21"/>
    </w:rPr>
  </w:style>
  <w:style w:type="paragraph" w:customStyle="1" w:styleId="afffffe">
    <w:name w:val="条文脚注"/>
    <w:basedOn w:val="ae"/>
    <w:qFormat/>
    <w:pPr>
      <w:ind w:leftChars="200" w:left="780" w:hangingChars="200" w:hanging="360"/>
      <w:jc w:val="both"/>
    </w:pPr>
    <w:rPr>
      <w:rFonts w:ascii="宋体"/>
    </w:rPr>
  </w:style>
  <w:style w:type="paragraph" w:customStyle="1" w:styleId="affffff">
    <w:name w:val="参考文献、索引标题"/>
    <w:basedOn w:val="a4"/>
    <w:next w:val="ad"/>
    <w:qFormat/>
    <w:pPr>
      <w:numPr>
        <w:numId w:val="0"/>
      </w:numPr>
      <w:tabs>
        <w:tab w:val="clear" w:pos="0"/>
      </w:tabs>
      <w:spacing w:after="200"/>
    </w:pPr>
    <w:rPr>
      <w:rFonts w:ascii="Times New Roman" w:eastAsia="宋体"/>
      <w:sz w:val="21"/>
    </w:rPr>
  </w:style>
  <w:style w:type="paragraph" w:customStyle="1" w:styleId="a2">
    <w:name w:val="列项·"/>
    <w:qFormat/>
    <w:pPr>
      <w:numPr>
        <w:numId w:val="5"/>
      </w:numPr>
      <w:tabs>
        <w:tab w:val="clear" w:pos="1140"/>
        <w:tab w:val="left" w:pos="360"/>
        <w:tab w:val="left" w:pos="840"/>
      </w:tabs>
      <w:ind w:left="0" w:firstLine="0"/>
      <w:jc w:val="both"/>
    </w:pPr>
    <w:rPr>
      <w:rFonts w:ascii="宋体"/>
      <w:sz w:val="21"/>
    </w:rPr>
  </w:style>
  <w:style w:type="paragraph" w:customStyle="1" w:styleId="affffff0">
    <w:name w:val="一级无标题条"/>
    <w:basedOn w:val="ad"/>
    <w:qFormat/>
    <w:rPr>
      <w:szCs w:val="20"/>
    </w:rPr>
  </w:style>
  <w:style w:type="paragraph" w:customStyle="1" w:styleId="affffff1">
    <w:name w:val="封面标准英文名称"/>
    <w:qFormat/>
    <w:pPr>
      <w:widowControl w:val="0"/>
      <w:spacing w:before="370" w:line="400" w:lineRule="exact"/>
      <w:jc w:val="center"/>
    </w:pPr>
    <w:rPr>
      <w:sz w:val="28"/>
    </w:rPr>
  </w:style>
  <w:style w:type="paragraph" w:customStyle="1" w:styleId="affffff2">
    <w:name w:val="表格样式"/>
    <w:qFormat/>
    <w:rPr>
      <w:rFonts w:ascii="等线" w:eastAsia="等线" w:hAnsi="等线"/>
      <w:kern w:val="2"/>
      <w:sz w:val="21"/>
      <w:szCs w:val="22"/>
    </w:rPr>
  </w:style>
  <w:style w:type="paragraph" w:customStyle="1" w:styleId="a0">
    <w:name w:val="四级无标题条"/>
    <w:basedOn w:val="ad"/>
    <w:qFormat/>
    <w:pPr>
      <w:numPr>
        <w:ilvl w:val="5"/>
        <w:numId w:val="6"/>
      </w:numPr>
    </w:pPr>
  </w:style>
  <w:style w:type="paragraph" w:customStyle="1" w:styleId="a9">
    <w:name w:val="列项——（一级）"/>
    <w:qFormat/>
    <w:pPr>
      <w:widowControl w:val="0"/>
      <w:numPr>
        <w:numId w:val="7"/>
      </w:numPr>
      <w:jc w:val="both"/>
    </w:pPr>
    <w:rPr>
      <w:rFonts w:ascii="宋体"/>
      <w:sz w:val="21"/>
      <w:szCs w:val="22"/>
    </w:rPr>
  </w:style>
  <w:style w:type="paragraph" w:customStyle="1" w:styleId="Char">
    <w:name w:val="Char"/>
    <w:basedOn w:val="ad"/>
    <w:qFormat/>
    <w:pPr>
      <w:spacing w:line="360" w:lineRule="auto"/>
    </w:pPr>
    <w:rPr>
      <w:rFonts w:ascii="仿宋_GB2312" w:eastAsia="仿宋_GB2312"/>
      <w:b/>
      <w:sz w:val="32"/>
      <w:szCs w:val="32"/>
    </w:rPr>
  </w:style>
  <w:style w:type="paragraph" w:customStyle="1" w:styleId="affffff3">
    <w:name w:val="附录表标题"/>
    <w:next w:val="afff7"/>
    <w:qFormat/>
    <w:pPr>
      <w:jc w:val="center"/>
      <w:textAlignment w:val="baseline"/>
    </w:pPr>
    <w:rPr>
      <w:rFonts w:ascii="黑体" w:eastAsia="黑体"/>
      <w:kern w:val="21"/>
      <w:sz w:val="21"/>
    </w:rPr>
  </w:style>
  <w:style w:type="paragraph" w:customStyle="1" w:styleId="affffff4">
    <w:name w:val="二级无标题条"/>
    <w:basedOn w:val="ad"/>
    <w:qFormat/>
    <w:rPr>
      <w:szCs w:val="20"/>
    </w:rPr>
  </w:style>
  <w:style w:type="paragraph" w:customStyle="1" w:styleId="a1">
    <w:name w:val="五级无标题条"/>
    <w:basedOn w:val="ad"/>
    <w:qFormat/>
    <w:pPr>
      <w:numPr>
        <w:ilvl w:val="6"/>
        <w:numId w:val="6"/>
      </w:numPr>
    </w:pPr>
  </w:style>
  <w:style w:type="paragraph" w:customStyle="1" w:styleId="affffff5">
    <w:name w:val="目次、标准名称标题"/>
    <w:basedOn w:val="a4"/>
    <w:link w:val="affffff6"/>
    <w:qFormat/>
    <w:pPr>
      <w:numPr>
        <w:numId w:val="0"/>
      </w:numPr>
      <w:tabs>
        <w:tab w:val="clear" w:pos="0"/>
      </w:tabs>
      <w:spacing w:line="460" w:lineRule="exact"/>
    </w:pPr>
    <w:rPr>
      <w:rFonts w:ascii="Times New Roman" w:eastAsia="宋体"/>
    </w:rPr>
  </w:style>
  <w:style w:type="paragraph" w:customStyle="1" w:styleId="a3">
    <w:name w:val="列项——"/>
    <w:qFormat/>
    <w:pPr>
      <w:widowControl w:val="0"/>
      <w:numPr>
        <w:numId w:val="8"/>
      </w:numPr>
      <w:tabs>
        <w:tab w:val="clear" w:pos="1140"/>
        <w:tab w:val="left" w:pos="360"/>
      </w:tabs>
      <w:ind w:left="0" w:firstLine="0"/>
      <w:jc w:val="both"/>
    </w:pPr>
    <w:rPr>
      <w:rFonts w:ascii="宋体"/>
      <w:sz w:val="21"/>
    </w:rPr>
  </w:style>
  <w:style w:type="paragraph" w:customStyle="1" w:styleId="affffff7">
    <w:name w:val="封面正文"/>
    <w:qFormat/>
    <w:pPr>
      <w:jc w:val="both"/>
    </w:pPr>
  </w:style>
  <w:style w:type="paragraph" w:customStyle="1" w:styleId="p1">
    <w:name w:val="p1"/>
    <w:basedOn w:val="ad"/>
    <w:qFormat/>
    <w:pPr>
      <w:spacing w:line="380" w:lineRule="atLeast"/>
      <w:jc w:val="left"/>
    </w:pPr>
    <w:rPr>
      <w:rFonts w:ascii="Helvetica Neue" w:eastAsia="Helvetica Neue" w:hAnsi="Helvetica Neue"/>
      <w:kern w:val="0"/>
      <w:sz w:val="26"/>
      <w:szCs w:val="26"/>
    </w:rPr>
  </w:style>
  <w:style w:type="paragraph" w:customStyle="1" w:styleId="affffff8">
    <w:name w:val="标准书脚_奇数页"/>
    <w:qFormat/>
    <w:pPr>
      <w:spacing w:before="120"/>
      <w:jc w:val="right"/>
    </w:pPr>
    <w:rPr>
      <w:sz w:val="18"/>
    </w:rPr>
  </w:style>
  <w:style w:type="paragraph" w:customStyle="1" w:styleId="affffff9">
    <w:name w:val="正文格式"/>
    <w:basedOn w:val="ad"/>
    <w:qFormat/>
    <w:pPr>
      <w:widowControl/>
      <w:adjustRightInd w:val="0"/>
      <w:snapToGrid w:val="0"/>
      <w:spacing w:beforeLines="25" w:line="360" w:lineRule="auto"/>
      <w:ind w:firstLineChars="200" w:firstLine="480"/>
      <w:jc w:val="left"/>
      <w:textAlignment w:val="baseline"/>
    </w:pPr>
    <w:rPr>
      <w:rFonts w:ascii="宋体" w:hAnsi="宋体"/>
      <w:bCs/>
      <w:color w:val="000000"/>
      <w:kern w:val="0"/>
      <w:sz w:val="24"/>
    </w:rPr>
  </w:style>
  <w:style w:type="paragraph" w:customStyle="1" w:styleId="31">
    <w:name w:val="样式3"/>
    <w:basedOn w:val="ad"/>
    <w:next w:val="ad"/>
    <w:qFormat/>
    <w:pPr>
      <w:spacing w:line="360" w:lineRule="auto"/>
    </w:pPr>
    <w:rPr>
      <w:szCs w:val="21"/>
    </w:rPr>
  </w:style>
  <w:style w:type="paragraph" w:customStyle="1" w:styleId="a8">
    <w:name w:val="附录图标号"/>
    <w:basedOn w:val="ad"/>
    <w:qFormat/>
    <w:pPr>
      <w:keepNext/>
      <w:pageBreakBefore/>
      <w:widowControl/>
      <w:numPr>
        <w:numId w:val="9"/>
      </w:numPr>
      <w:spacing w:line="14" w:lineRule="exact"/>
      <w:ind w:left="0" w:firstLine="363"/>
      <w:jc w:val="center"/>
      <w:outlineLvl w:val="0"/>
    </w:pPr>
    <w:rPr>
      <w:color w:val="FFFFFF"/>
    </w:rPr>
  </w:style>
  <w:style w:type="paragraph" w:customStyle="1" w:styleId="ac">
    <w:name w:val="附录表标号"/>
    <w:basedOn w:val="ad"/>
    <w:next w:val="afff7"/>
    <w:qFormat/>
    <w:pPr>
      <w:numPr>
        <w:numId w:val="10"/>
      </w:numPr>
      <w:spacing w:line="14" w:lineRule="exact"/>
      <w:ind w:left="811" w:hanging="448"/>
      <w:jc w:val="center"/>
      <w:outlineLvl w:val="0"/>
    </w:pPr>
    <w:rPr>
      <w:color w:val="FFFFFF"/>
    </w:rPr>
  </w:style>
  <w:style w:type="paragraph" w:customStyle="1" w:styleId="14">
    <w:name w:val="列表段落1"/>
    <w:basedOn w:val="ad"/>
    <w:link w:val="affffffa"/>
    <w:uiPriority w:val="34"/>
    <w:qFormat/>
    <w:pPr>
      <w:ind w:firstLineChars="200" w:firstLine="420"/>
    </w:pPr>
    <w:rPr>
      <w:rFonts w:ascii="Calibri" w:hAnsi="Calibri"/>
      <w:szCs w:val="22"/>
    </w:rPr>
  </w:style>
  <w:style w:type="paragraph" w:customStyle="1" w:styleId="07713">
    <w:name w:val="样式 正文文本缩进 + 四号 首行缩进:  0.77 厘米 行距: 多倍行距 1.3 字行"/>
    <w:basedOn w:val="afb"/>
    <w:qFormat/>
    <w:pPr>
      <w:tabs>
        <w:tab w:val="left" w:pos="360"/>
        <w:tab w:val="left" w:pos="1002"/>
      </w:tabs>
      <w:adjustRightInd w:val="0"/>
      <w:snapToGrid w:val="0"/>
      <w:spacing w:after="0"/>
      <w:ind w:leftChars="0" w:left="0" w:hanging="435"/>
    </w:pPr>
    <w:rPr>
      <w:sz w:val="30"/>
      <w:szCs w:val="20"/>
    </w:rPr>
  </w:style>
  <w:style w:type="paragraph" w:customStyle="1" w:styleId="affffffb">
    <w:name w:val="四号正文"/>
    <w:basedOn w:val="ad"/>
    <w:link w:val="affffffc"/>
    <w:qFormat/>
    <w:pPr>
      <w:widowControl/>
      <w:overflowPunct w:val="0"/>
      <w:autoSpaceDE w:val="0"/>
      <w:autoSpaceDN w:val="0"/>
      <w:adjustRightInd w:val="0"/>
      <w:snapToGrid w:val="0"/>
      <w:spacing w:line="360" w:lineRule="auto"/>
      <w:ind w:firstLineChars="200" w:firstLine="200"/>
      <w:textAlignment w:val="baseline"/>
    </w:pPr>
    <w:rPr>
      <w:rFonts w:cs="宋体"/>
      <w:kern w:val="0"/>
      <w:sz w:val="28"/>
      <w:szCs w:val="28"/>
    </w:rPr>
  </w:style>
  <w:style w:type="paragraph" w:customStyle="1" w:styleId="affffffd">
    <w:name w:val="石墨文档正文"/>
    <w:qFormat/>
    <w:rPr>
      <w:rFonts w:ascii="微软雅黑" w:eastAsia="微软雅黑" w:hAnsi="微软雅黑" w:cs="微软雅黑"/>
      <w:sz w:val="22"/>
      <w:szCs w:val="22"/>
    </w:rPr>
  </w:style>
  <w:style w:type="paragraph" w:customStyle="1" w:styleId="footnotedescription">
    <w:name w:val="footnote description"/>
    <w:next w:val="ad"/>
    <w:link w:val="footnotedescriptionCharChar"/>
    <w:qFormat/>
    <w:pPr>
      <w:spacing w:after="398" w:line="259" w:lineRule="auto"/>
      <w:ind w:left="89" w:right="131"/>
      <w:jc w:val="center"/>
    </w:pPr>
    <w:rPr>
      <w:rFonts w:ascii="微软雅黑" w:eastAsia="微软雅黑" w:hAnsi="微软雅黑" w:cs="微软雅黑"/>
      <w:color w:val="000000"/>
      <w:kern w:val="2"/>
      <w:sz w:val="28"/>
      <w:szCs w:val="22"/>
    </w:rPr>
  </w:style>
  <w:style w:type="paragraph" w:customStyle="1" w:styleId="15">
    <w:name w:val="修订1"/>
    <w:hidden/>
    <w:uiPriority w:val="99"/>
    <w:semiHidden/>
    <w:qFormat/>
    <w:rPr>
      <w:rFonts w:ascii="微软雅黑" w:eastAsia="微软雅黑" w:hAnsi="微软雅黑" w:cs="微软雅黑"/>
      <w:color w:val="000000"/>
      <w:kern w:val="2"/>
      <w:sz w:val="21"/>
      <w:szCs w:val="22"/>
    </w:rPr>
  </w:style>
  <w:style w:type="paragraph" w:customStyle="1" w:styleId="affffffe">
    <w:name w:val="表格文字"/>
    <w:basedOn w:val="ad"/>
    <w:qFormat/>
    <w:rPr>
      <w:rFonts w:eastAsia="华文仿宋"/>
    </w:rPr>
  </w:style>
  <w:style w:type="paragraph" w:customStyle="1" w:styleId="afffffff">
    <w:name w:val="字母编号列项（一级）"/>
    <w:qFormat/>
    <w:pPr>
      <w:jc w:val="both"/>
    </w:pPr>
    <w:rPr>
      <w:rFonts w:ascii="宋体"/>
      <w:sz w:val="21"/>
    </w:rPr>
  </w:style>
  <w:style w:type="paragraph" w:customStyle="1" w:styleId="16">
    <w:name w:val="无间隔1"/>
    <w:link w:val="afffffff0"/>
    <w:uiPriority w:val="1"/>
    <w:qFormat/>
    <w:rPr>
      <w:rFonts w:ascii="Calibri" w:hAnsi="Calibri" w:cs="黑体"/>
      <w:sz w:val="22"/>
      <w:szCs w:val="22"/>
    </w:rPr>
  </w:style>
  <w:style w:type="paragraph" w:customStyle="1" w:styleId="afffffff1">
    <w:name w:val="标准名称"/>
    <w:basedOn w:val="ad"/>
    <w:link w:val="afffffff2"/>
    <w:qFormat/>
    <w:pPr>
      <w:widowControl/>
      <w:spacing w:line="265" w:lineRule="auto"/>
      <w:ind w:left="10" w:hanging="10"/>
      <w:jc w:val="center"/>
    </w:pPr>
    <w:rPr>
      <w:rFonts w:ascii="黑体" w:eastAsia="黑体" w:hAnsi="黑体" w:cs="微软雅黑"/>
      <w:b/>
      <w:color w:val="000000"/>
      <w:sz w:val="52"/>
      <w:szCs w:val="52"/>
    </w:rPr>
  </w:style>
  <w:style w:type="paragraph" w:customStyle="1" w:styleId="afffffff3">
    <w:name w:val="标准英文名称"/>
    <w:basedOn w:val="ad"/>
    <w:link w:val="afffffff4"/>
    <w:qFormat/>
    <w:pPr>
      <w:widowControl/>
      <w:spacing w:line="265" w:lineRule="auto"/>
      <w:ind w:left="10" w:hanging="10"/>
      <w:jc w:val="center"/>
    </w:pPr>
    <w:rPr>
      <w:rFonts w:ascii="黑体" w:eastAsia="黑体" w:hAnsi="黑体" w:cs="微软雅黑"/>
      <w:b/>
      <w:color w:val="000000"/>
      <w:sz w:val="28"/>
      <w:szCs w:val="28"/>
    </w:rPr>
  </w:style>
  <w:style w:type="paragraph" w:customStyle="1" w:styleId="afffffff5">
    <w:name w:val="发布日期、实施日期"/>
    <w:basedOn w:val="ad"/>
    <w:link w:val="afffffff6"/>
    <w:qFormat/>
    <w:pPr>
      <w:widowControl/>
      <w:spacing w:line="265" w:lineRule="auto"/>
      <w:ind w:left="10" w:firstLineChars="150" w:firstLine="422"/>
      <w:jc w:val="left"/>
    </w:pPr>
    <w:rPr>
      <w:rFonts w:ascii="黑体" w:eastAsia="黑体" w:hAnsi="黑体" w:cs="微软雅黑"/>
      <w:b/>
      <w:color w:val="000000"/>
      <w:sz w:val="28"/>
      <w:szCs w:val="28"/>
      <w:u w:val="thick"/>
    </w:rPr>
  </w:style>
  <w:style w:type="paragraph" w:customStyle="1" w:styleId="afffffff7">
    <w:name w:val="发布单位"/>
    <w:basedOn w:val="ad"/>
    <w:link w:val="afffffff8"/>
    <w:qFormat/>
    <w:pPr>
      <w:widowControl/>
      <w:spacing w:line="265" w:lineRule="auto"/>
      <w:ind w:left="13" w:hangingChars="3" w:hanging="13"/>
      <w:jc w:val="center"/>
    </w:pPr>
    <w:rPr>
      <w:b/>
      <w:kern w:val="0"/>
      <w:sz w:val="44"/>
      <w:szCs w:val="44"/>
      <w:lang w:val="zh-CN"/>
    </w:rPr>
  </w:style>
  <w:style w:type="paragraph" w:customStyle="1" w:styleId="afffffff9">
    <w:name w:val="前言"/>
    <w:basedOn w:val="affffff5"/>
    <w:link w:val="afffffffa"/>
    <w:qFormat/>
    <w:pPr>
      <w:keepNext/>
      <w:tabs>
        <w:tab w:val="clear" w:pos="360"/>
      </w:tabs>
    </w:pPr>
    <w:rPr>
      <w:b/>
    </w:rPr>
  </w:style>
  <w:style w:type="paragraph" w:customStyle="1" w:styleId="afffffffb">
    <w:name w:val="前言内容"/>
    <w:basedOn w:val="afff7"/>
    <w:link w:val="afffffffc"/>
    <w:qFormat/>
    <w:pPr>
      <w:tabs>
        <w:tab w:val="center" w:pos="4201"/>
        <w:tab w:val="right" w:leader="dot" w:pos="9298"/>
      </w:tabs>
      <w:ind w:firstLine="420"/>
    </w:pPr>
    <w:rPr>
      <w:rFonts w:hAnsi="宋体"/>
    </w:rPr>
  </w:style>
  <w:style w:type="paragraph" w:customStyle="1" w:styleId="afffffffd">
    <w:name w:val="目次"/>
    <w:basedOn w:val="1"/>
    <w:link w:val="afffffffe"/>
    <w:qFormat/>
    <w:pPr>
      <w:widowControl/>
      <w:numPr>
        <w:numId w:val="0"/>
      </w:numPr>
      <w:tabs>
        <w:tab w:val="clear" w:pos="0"/>
      </w:tabs>
      <w:spacing w:before="240" w:after="240" w:line="265" w:lineRule="auto"/>
      <w:jc w:val="center"/>
    </w:pPr>
    <w:rPr>
      <w:rFonts w:cs="微软雅黑"/>
      <w:b w:val="0"/>
      <w:bCs w:val="0"/>
      <w:kern w:val="2"/>
      <w:sz w:val="24"/>
      <w:szCs w:val="21"/>
    </w:rPr>
  </w:style>
  <w:style w:type="paragraph" w:customStyle="1" w:styleId="affffffff">
    <w:name w:val="目次内容"/>
    <w:basedOn w:val="TOC2"/>
    <w:link w:val="affffffff0"/>
    <w:qFormat/>
    <w:pPr>
      <w:widowControl/>
      <w:tabs>
        <w:tab w:val="clear" w:pos="8364"/>
        <w:tab w:val="right" w:leader="dot" w:pos="9454"/>
      </w:tabs>
      <w:adjustRightInd/>
      <w:snapToGrid/>
      <w:ind w:hanging="11"/>
    </w:pPr>
    <w:rPr>
      <w:b w:val="0"/>
      <w:szCs w:val="21"/>
    </w:rPr>
  </w:style>
  <w:style w:type="paragraph" w:customStyle="1" w:styleId="affffffff1">
    <w:name w:val="一级标题"/>
    <w:basedOn w:val="1"/>
    <w:link w:val="affffffff2"/>
    <w:qFormat/>
    <w:pPr>
      <w:widowControl/>
      <w:numPr>
        <w:numId w:val="0"/>
      </w:numPr>
      <w:tabs>
        <w:tab w:val="clear" w:pos="0"/>
      </w:tabs>
      <w:spacing w:before="240" w:after="240" w:line="265" w:lineRule="auto"/>
      <w:jc w:val="left"/>
    </w:pPr>
    <w:rPr>
      <w:rFonts w:ascii="黑体" w:eastAsia="黑体" w:hAnsi="黑体" w:cs="微软雅黑"/>
      <w:bCs w:val="0"/>
      <w:kern w:val="2"/>
      <w:sz w:val="21"/>
      <w:szCs w:val="21"/>
    </w:rPr>
  </w:style>
  <w:style w:type="paragraph" w:customStyle="1" w:styleId="affffffff3">
    <w:name w:val="二级标题"/>
    <w:basedOn w:val="2"/>
    <w:link w:val="affffffff4"/>
    <w:qFormat/>
    <w:pPr>
      <w:widowControl/>
      <w:numPr>
        <w:numId w:val="0"/>
      </w:numPr>
      <w:tabs>
        <w:tab w:val="clear" w:pos="0"/>
        <w:tab w:val="clear" w:pos="420"/>
      </w:tabs>
      <w:spacing w:before="0" w:after="0" w:line="264" w:lineRule="auto"/>
      <w:ind w:left="576" w:rightChars="100" w:right="210" w:hanging="576"/>
      <w:jc w:val="left"/>
    </w:pPr>
    <w:rPr>
      <w:rFonts w:ascii="黑体" w:hAnsi="黑体" w:cs="微软雅黑"/>
      <w:bCs w:val="0"/>
      <w:color w:val="000000"/>
      <w:sz w:val="21"/>
      <w:szCs w:val="22"/>
    </w:rPr>
  </w:style>
  <w:style w:type="paragraph" w:customStyle="1" w:styleId="affffffff5">
    <w:name w:val="三级标题"/>
    <w:basedOn w:val="3"/>
    <w:link w:val="affffffff6"/>
    <w:qFormat/>
    <w:pPr>
      <w:widowControl/>
      <w:tabs>
        <w:tab w:val="clear" w:pos="0"/>
        <w:tab w:val="clear" w:pos="703"/>
      </w:tabs>
      <w:spacing w:before="0" w:after="0" w:line="264" w:lineRule="auto"/>
      <w:ind w:left="1430" w:rightChars="100" w:right="210"/>
      <w:jc w:val="left"/>
    </w:pPr>
    <w:rPr>
      <w:rFonts w:ascii="宋体" w:hAnsi="宋体" w:cs="微软雅黑"/>
      <w:b/>
      <w:color w:val="000000"/>
      <w:sz w:val="21"/>
      <w:szCs w:val="22"/>
    </w:rPr>
  </w:style>
  <w:style w:type="paragraph" w:customStyle="1" w:styleId="affffffff7">
    <w:name w:val="图题、表题"/>
    <w:basedOn w:val="affffc"/>
    <w:link w:val="affffffff8"/>
    <w:qFormat/>
    <w:pPr>
      <w:spacing w:beforeLines="50" w:afterLines="50"/>
      <w:ind w:left="-4706" w:right="210"/>
    </w:pPr>
    <w:rPr>
      <w:rFonts w:hAnsi="黑体"/>
      <w:b/>
      <w:szCs w:val="21"/>
    </w:rPr>
  </w:style>
  <w:style w:type="paragraph" w:customStyle="1" w:styleId="affffffff9">
    <w:name w:val="四级标题"/>
    <w:basedOn w:val="4"/>
    <w:link w:val="affffffffa"/>
    <w:qFormat/>
    <w:pPr>
      <w:widowControl/>
      <w:tabs>
        <w:tab w:val="clear" w:pos="0"/>
      </w:tabs>
      <w:spacing w:before="0" w:after="0" w:line="264" w:lineRule="auto"/>
      <w:ind w:left="1021" w:rightChars="100" w:right="210" w:hanging="1021"/>
      <w:jc w:val="left"/>
    </w:pPr>
    <w:rPr>
      <w:rFonts w:ascii="黑体" w:hAnsi="黑体" w:cs="微软雅黑"/>
      <w:bCs w:val="0"/>
      <w:color w:val="000000"/>
      <w:sz w:val="21"/>
      <w:szCs w:val="22"/>
    </w:rPr>
  </w:style>
  <w:style w:type="paragraph" w:customStyle="1" w:styleId="affffffffb">
    <w:name w:val="表中的文字、表注、脚注"/>
    <w:basedOn w:val="ad"/>
    <w:link w:val="affffffffc"/>
    <w:qFormat/>
    <w:pPr>
      <w:widowControl/>
      <w:spacing w:line="360" w:lineRule="auto"/>
      <w:ind w:left="11" w:hanging="11"/>
      <w:jc w:val="center"/>
    </w:pPr>
    <w:rPr>
      <w:szCs w:val="18"/>
    </w:rPr>
  </w:style>
  <w:style w:type="paragraph" w:customStyle="1" w:styleId="affffffffd">
    <w:name w:val="标准条纹"/>
    <w:basedOn w:val="af9"/>
    <w:link w:val="affffffffe"/>
    <w:qFormat/>
    <w:pPr>
      <w:tabs>
        <w:tab w:val="left" w:pos="13159"/>
      </w:tabs>
      <w:wordWrap w:val="0"/>
      <w:spacing w:line="360" w:lineRule="auto"/>
      <w:ind w:right="454" w:firstLineChars="250" w:firstLine="250"/>
    </w:pPr>
    <w:rPr>
      <w:rFonts w:ascii="宋体" w:hAnsi="宋体"/>
      <w:snapToGrid w:val="0"/>
      <w:sz w:val="24"/>
      <w:szCs w:val="21"/>
    </w:rPr>
  </w:style>
  <w:style w:type="paragraph" w:customStyle="1" w:styleId="afffffffff">
    <w:name w:val="示例 、注、脚注"/>
    <w:basedOn w:val="afff7"/>
    <w:link w:val="afffffffff0"/>
    <w:qFormat/>
    <w:pPr>
      <w:keepLines/>
      <w:widowControl w:val="0"/>
      <w:tabs>
        <w:tab w:val="center" w:pos="4201"/>
        <w:tab w:val="right" w:leader="dot" w:pos="9298"/>
      </w:tabs>
      <w:wordWrap w:val="0"/>
      <w:ind w:leftChars="200" w:left="500" w:hangingChars="300" w:hanging="300"/>
      <w:jc w:val="left"/>
    </w:pPr>
    <w:rPr>
      <w:sz w:val="18"/>
      <w:szCs w:val="18"/>
    </w:rPr>
  </w:style>
  <w:style w:type="paragraph" w:customStyle="1" w:styleId="afffffffff1">
    <w:name w:val="附录编号标题"/>
    <w:basedOn w:val="aa"/>
    <w:link w:val="afffffffff2"/>
    <w:qFormat/>
    <w:pPr>
      <w:keepNext/>
      <w:numPr>
        <w:numId w:val="0"/>
      </w:numPr>
      <w:tabs>
        <w:tab w:val="clear" w:pos="360"/>
      </w:tabs>
      <w:spacing w:after="280"/>
    </w:pPr>
    <w:rPr>
      <w:b/>
    </w:rPr>
  </w:style>
  <w:style w:type="paragraph" w:customStyle="1" w:styleId="afffffffff3">
    <w:name w:val="附录标题"/>
    <w:basedOn w:val="ab"/>
    <w:link w:val="afffffffff4"/>
    <w:qFormat/>
    <w:pPr>
      <w:numPr>
        <w:numId w:val="0"/>
      </w:numPr>
      <w:tabs>
        <w:tab w:val="clear" w:pos="0"/>
        <w:tab w:val="clear" w:pos="360"/>
      </w:tabs>
      <w:spacing w:beforeLines="100" w:afterLines="100"/>
    </w:pPr>
    <w:rPr>
      <w:b/>
    </w:rPr>
  </w:style>
  <w:style w:type="paragraph" w:customStyle="1" w:styleId="afffffffff5">
    <w:name w:val="附录内容"/>
    <w:basedOn w:val="ad"/>
    <w:link w:val="afffffffff6"/>
    <w:qFormat/>
    <w:pPr>
      <w:widowControl/>
      <w:jc w:val="center"/>
    </w:pPr>
    <w:rPr>
      <w:rFonts w:ascii="宋体" w:hAnsi="宋体" w:cs="宋体"/>
      <w:bCs/>
      <w:kern w:val="0"/>
      <w:szCs w:val="21"/>
    </w:rPr>
  </w:style>
  <w:style w:type="paragraph" w:customStyle="1" w:styleId="afffffffff7">
    <w:name w:val="注释、脚注、图注"/>
    <w:basedOn w:val="ad"/>
    <w:link w:val="afffffffff8"/>
    <w:qFormat/>
    <w:pPr>
      <w:widowControl/>
      <w:spacing w:line="265" w:lineRule="auto"/>
      <w:ind w:left="10" w:hanging="10"/>
      <w:jc w:val="center"/>
    </w:pPr>
    <w:rPr>
      <w:rFonts w:ascii="黑体" w:hAnsi="黑体" w:cs="微软雅黑"/>
      <w:color w:val="000000"/>
      <w:sz w:val="18"/>
      <w:szCs w:val="44"/>
    </w:rPr>
  </w:style>
  <w:style w:type="paragraph" w:customStyle="1" w:styleId="afffffffff9">
    <w:name w:val="图中的数字和文字"/>
    <w:basedOn w:val="ad"/>
    <w:link w:val="afffffffffa"/>
    <w:qFormat/>
    <w:pPr>
      <w:widowControl/>
      <w:spacing w:line="265" w:lineRule="auto"/>
      <w:jc w:val="left"/>
    </w:pPr>
    <w:rPr>
      <w:rFonts w:ascii="黑体" w:hAnsi="黑体" w:cs="微软雅黑"/>
      <w:color w:val="000000"/>
      <w:sz w:val="15"/>
      <w:szCs w:val="44"/>
    </w:rPr>
  </w:style>
  <w:style w:type="paragraph" w:customStyle="1" w:styleId="-">
    <w:name w:val="正文首页-标准名称"/>
    <w:basedOn w:val="affffffff1"/>
    <w:link w:val="-0"/>
    <w:qFormat/>
    <w:pPr>
      <w:spacing w:before="0" w:after="0" w:line="264" w:lineRule="auto"/>
      <w:jc w:val="center"/>
    </w:pPr>
    <w:rPr>
      <w:sz w:val="32"/>
    </w:rPr>
  </w:style>
  <w:style w:type="paragraph" w:customStyle="1" w:styleId="a7">
    <w:name w:val="列项及其编号"/>
    <w:basedOn w:val="affffffffd"/>
    <w:link w:val="afffffffffb"/>
    <w:qFormat/>
    <w:pPr>
      <w:numPr>
        <w:numId w:val="11"/>
      </w:numPr>
      <w:ind w:firstLineChars="0" w:firstLine="0"/>
    </w:pPr>
  </w:style>
  <w:style w:type="paragraph" w:customStyle="1" w:styleId="afffffffffc">
    <w:name w:val="图标单位陈述"/>
    <w:basedOn w:val="ad"/>
    <w:link w:val="afffffffffd"/>
    <w:qFormat/>
    <w:pPr>
      <w:widowControl/>
      <w:spacing w:line="265" w:lineRule="auto"/>
      <w:ind w:left="10" w:firstLineChars="300" w:firstLine="540"/>
      <w:jc w:val="left"/>
    </w:pPr>
    <w:rPr>
      <w:rFonts w:ascii="微软雅黑" w:hAnsi="微软雅黑" w:cs="微软雅黑"/>
      <w:color w:val="000000"/>
      <w:sz w:val="18"/>
      <w:szCs w:val="22"/>
    </w:rPr>
  </w:style>
  <w:style w:type="paragraph" w:customStyle="1" w:styleId="afffffffffe">
    <w:name w:val="图注、图脚注"/>
    <w:basedOn w:val="affffffffd"/>
    <w:link w:val="affffffffff"/>
    <w:qFormat/>
    <w:pPr>
      <w:ind w:firstLine="527"/>
    </w:pPr>
    <w:rPr>
      <w:sz w:val="18"/>
    </w:rPr>
  </w:style>
  <w:style w:type="paragraph" w:customStyle="1" w:styleId="affffffffff0">
    <w:name w:val="页数"/>
    <w:basedOn w:val="aff2"/>
    <w:link w:val="affffffffff1"/>
    <w:qFormat/>
    <w:pPr>
      <w:widowControl/>
      <w:tabs>
        <w:tab w:val="clear" w:pos="4153"/>
        <w:tab w:val="clear" w:pos="8306"/>
        <w:tab w:val="center" w:pos="4680"/>
        <w:tab w:val="right" w:pos="9360"/>
      </w:tabs>
      <w:snapToGrid/>
      <w:ind w:right="880" w:firstLineChars="4300" w:firstLine="9460"/>
      <w:jc w:val="left"/>
    </w:pPr>
    <w:rPr>
      <w:rFonts w:ascii="宋体" w:hAnsi="宋体"/>
      <w:kern w:val="22"/>
    </w:rPr>
  </w:style>
  <w:style w:type="paragraph" w:customStyle="1" w:styleId="ICS">
    <w:name w:val="ICS号"/>
    <w:basedOn w:val="aff4"/>
    <w:link w:val="ICS0"/>
    <w:qFormat/>
    <w:pPr>
      <w:widowControl/>
      <w:pBdr>
        <w:bottom w:val="none" w:sz="0" w:space="0" w:color="auto"/>
      </w:pBdr>
      <w:ind w:leftChars="-50" w:left="-105"/>
      <w:jc w:val="left"/>
    </w:pPr>
    <w:rPr>
      <w:rFonts w:ascii="黑体" w:eastAsia="黑体" w:hAnsi="黑体" w:cs="微软雅黑"/>
      <w:color w:val="000000"/>
      <w:sz w:val="21"/>
      <w:szCs w:val="21"/>
    </w:rPr>
  </w:style>
  <w:style w:type="paragraph" w:customStyle="1" w:styleId="affffffffff2">
    <w:name w:val="中华国家标准"/>
    <w:basedOn w:val="ad"/>
    <w:link w:val="affffffffff3"/>
    <w:qFormat/>
    <w:pPr>
      <w:widowControl/>
      <w:kinsoku w:val="0"/>
      <w:overflowPunct w:val="0"/>
      <w:autoSpaceDE w:val="0"/>
      <w:autoSpaceDN w:val="0"/>
      <w:spacing w:line="800" w:lineRule="atLeast"/>
      <w:ind w:left="11" w:hanging="11"/>
      <w:jc w:val="distribute"/>
    </w:pPr>
    <w:rPr>
      <w:b/>
      <w:bCs/>
      <w:color w:val="000000"/>
      <w:spacing w:val="16"/>
      <w:w w:val="148"/>
      <w:kern w:val="0"/>
      <w:sz w:val="48"/>
      <w:szCs w:val="20"/>
    </w:rPr>
  </w:style>
  <w:style w:type="paragraph" w:customStyle="1" w:styleId="affffffffff4">
    <w:name w:val="书眉"/>
    <w:basedOn w:val="ad"/>
    <w:link w:val="affffffffff5"/>
    <w:qFormat/>
    <w:pPr>
      <w:widowControl/>
      <w:spacing w:before="100" w:beforeAutospacing="1"/>
      <w:ind w:left="6" w:firstLineChars="3900" w:firstLine="8190"/>
      <w:jc w:val="left"/>
    </w:pPr>
    <w:rPr>
      <w:rFonts w:ascii="黑体" w:eastAsia="黑体" w:hAnsi="黑体" w:cs="微软雅黑"/>
      <w:color w:val="000000"/>
      <w:szCs w:val="21"/>
    </w:rPr>
  </w:style>
  <w:style w:type="paragraph" w:customStyle="1" w:styleId="affffffffff6">
    <w:name w:val="脚页"/>
    <w:basedOn w:val="aff2"/>
    <w:link w:val="affffffffff7"/>
    <w:qFormat/>
    <w:pPr>
      <w:widowControl/>
      <w:tabs>
        <w:tab w:val="clear" w:pos="4153"/>
        <w:tab w:val="clear" w:pos="8306"/>
        <w:tab w:val="center" w:pos="4680"/>
        <w:tab w:val="right" w:pos="9360"/>
      </w:tabs>
      <w:snapToGrid/>
      <w:ind w:right="0" w:firstLineChars="5200" w:firstLine="9360"/>
      <w:jc w:val="left"/>
    </w:pPr>
    <w:rPr>
      <w:rFonts w:ascii="宋体" w:hAnsi="宋体"/>
    </w:rPr>
  </w:style>
  <w:style w:type="paragraph" w:customStyle="1" w:styleId="affffffffff8">
    <w:name w:val="参考文献"/>
    <w:basedOn w:val="afffffffff1"/>
    <w:link w:val="affffffffff9"/>
    <w:qFormat/>
    <w:pPr>
      <w:tabs>
        <w:tab w:val="clear" w:pos="6405"/>
      </w:tabs>
    </w:pPr>
  </w:style>
  <w:style w:type="paragraph" w:customStyle="1" w:styleId="affffffffffa">
    <w:name w:val="参考文献内容"/>
    <w:basedOn w:val="affffffffd"/>
    <w:link w:val="affffffffffb"/>
    <w:qFormat/>
    <w:pPr>
      <w:ind w:firstLine="525"/>
    </w:pPr>
  </w:style>
  <w:style w:type="paragraph" w:customStyle="1" w:styleId="affffffffffc">
    <w:name w:val="索引内容"/>
    <w:basedOn w:val="TOC1"/>
    <w:link w:val="affffffffffd"/>
    <w:qFormat/>
    <w:pPr>
      <w:widowControl/>
      <w:tabs>
        <w:tab w:val="clear" w:pos="8364"/>
      </w:tabs>
      <w:adjustRightInd/>
      <w:snapToGrid/>
      <w:spacing w:before="120" w:after="120" w:line="265" w:lineRule="auto"/>
      <w:ind w:hanging="10"/>
    </w:pPr>
    <w:rPr>
      <w:rFonts w:ascii="Calibri" w:hAnsi="微软雅黑" w:cs="微软雅黑"/>
      <w:b w:val="0"/>
      <w:bCs w:val="0"/>
      <w:color w:val="000000"/>
      <w:sz w:val="21"/>
      <w:szCs w:val="21"/>
    </w:rPr>
  </w:style>
  <w:style w:type="paragraph" w:customStyle="1" w:styleId="TOC20">
    <w:name w:val="TOC 标题2"/>
    <w:basedOn w:val="1"/>
    <w:next w:val="ad"/>
    <w:uiPriority w:val="39"/>
    <w:unhideWhenUsed/>
    <w:qFormat/>
    <w:pPr>
      <w:widowControl/>
      <w:numPr>
        <w:numId w:val="0"/>
      </w:numPr>
      <w:tabs>
        <w:tab w:val="clear" w:pos="0"/>
      </w:tabs>
      <w:spacing w:beforeLines="50" w:after="284" w:line="180" w:lineRule="auto"/>
      <w:jc w:val="center"/>
      <w:outlineLvl w:val="9"/>
    </w:pPr>
    <w:rPr>
      <w:rFonts w:ascii="黑体" w:eastAsia="黑体" w:hAnsi="黑体" w:cs="黑体"/>
      <w:bCs w:val="0"/>
      <w:color w:val="000000"/>
      <w:kern w:val="0"/>
      <w:sz w:val="21"/>
      <w:szCs w:val="21"/>
      <w:lang w:val="zh-CN"/>
    </w:rPr>
  </w:style>
  <w:style w:type="paragraph" w:customStyle="1" w:styleId="affffffffffe">
    <w:name w:val="封面与国际标准一致"/>
    <w:basedOn w:val="afffffff3"/>
    <w:link w:val="afffffffffff"/>
    <w:qFormat/>
    <w:pPr>
      <w:spacing w:line="240" w:lineRule="auto"/>
      <w:ind w:left="11" w:hanging="11"/>
    </w:pPr>
    <w:rPr>
      <w:b w:val="0"/>
    </w:rPr>
  </w:style>
  <w:style w:type="paragraph" w:customStyle="1" w:styleId="afffffffffff0">
    <w:name w:val="标准编号"/>
    <w:basedOn w:val="aff4"/>
    <w:link w:val="afffffffffff1"/>
    <w:qFormat/>
    <w:pPr>
      <w:widowControl/>
      <w:spacing w:beforeLines="200" w:line="60" w:lineRule="auto"/>
      <w:jc w:val="right"/>
    </w:pPr>
    <w:rPr>
      <w:rFonts w:ascii="黑体" w:eastAsia="黑体" w:hAnsi="黑体" w:cs="微软雅黑"/>
      <w:color w:val="000000"/>
      <w:sz w:val="28"/>
      <w:szCs w:val="28"/>
    </w:rPr>
  </w:style>
  <w:style w:type="paragraph" w:customStyle="1" w:styleId="afffffffffff2">
    <w:name w:val="代替标准编号"/>
    <w:basedOn w:val="aff4"/>
    <w:link w:val="afffffffffff3"/>
    <w:qFormat/>
    <w:pPr>
      <w:widowControl/>
      <w:spacing w:line="480" w:lineRule="auto"/>
      <w:ind w:firstLineChars="2700" w:firstLine="5400"/>
      <w:jc w:val="right"/>
    </w:pPr>
    <w:rPr>
      <w:rFonts w:ascii="宋体" w:hAnsi="宋体" w:cs="微软雅黑"/>
      <w:color w:val="000000"/>
      <w:spacing w:val="-10"/>
      <w:sz w:val="21"/>
      <w:szCs w:val="21"/>
    </w:rPr>
  </w:style>
  <w:style w:type="paragraph" w:customStyle="1" w:styleId="msonormal0">
    <w:name w:val="msonormal"/>
    <w:basedOn w:val="ad"/>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d"/>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6">
    <w:name w:val="xl66"/>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7">
    <w:name w:val="xl6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d"/>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d"/>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d"/>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4472C4"/>
      <w:kern w:val="0"/>
      <w:sz w:val="24"/>
    </w:rPr>
  </w:style>
  <w:style w:type="paragraph" w:customStyle="1" w:styleId="xl81">
    <w:name w:val="xl81"/>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sz w:val="24"/>
    </w:rPr>
  </w:style>
  <w:style w:type="paragraph" w:customStyle="1" w:styleId="xl83">
    <w:name w:val="xl83"/>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4472C4"/>
      <w:kern w:val="0"/>
      <w:sz w:val="24"/>
    </w:rPr>
  </w:style>
  <w:style w:type="paragraph" w:customStyle="1" w:styleId="xl84">
    <w:name w:val="xl8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sz w:val="24"/>
    </w:rPr>
  </w:style>
  <w:style w:type="paragraph" w:customStyle="1" w:styleId="xl87">
    <w:name w:val="xl87"/>
    <w:basedOn w:val="ad"/>
    <w:qFormat/>
    <w:pPr>
      <w:widowControl/>
      <w:spacing w:before="100" w:beforeAutospacing="1" w:after="100" w:afterAutospacing="1"/>
      <w:jc w:val="left"/>
    </w:pPr>
    <w:rPr>
      <w:rFonts w:ascii="宋体" w:hAnsi="宋体" w:cs="宋体"/>
      <w:kern w:val="0"/>
      <w:sz w:val="24"/>
    </w:rPr>
  </w:style>
  <w:style w:type="paragraph" w:customStyle="1" w:styleId="xl88">
    <w:name w:val="xl8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u w:val="single"/>
    </w:rPr>
  </w:style>
  <w:style w:type="paragraph" w:customStyle="1" w:styleId="xl89">
    <w:name w:val="xl8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0">
    <w:name w:val="xl90"/>
    <w:basedOn w:val="ad"/>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91">
    <w:name w:val="xl91"/>
    <w:basedOn w:val="ad"/>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92">
    <w:name w:val="xl92"/>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3">
    <w:name w:val="xl93"/>
    <w:basedOn w:val="ad"/>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6">
    <w:name w:val="xl96"/>
    <w:basedOn w:val="ad"/>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7">
    <w:name w:val="xl97"/>
    <w:basedOn w:val="ad"/>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8">
    <w:name w:val="xl98"/>
    <w:basedOn w:val="ad"/>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9">
    <w:name w:val="xl99"/>
    <w:basedOn w:val="ad"/>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0">
    <w:name w:val="xl100"/>
    <w:basedOn w:val="ad"/>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1">
    <w:name w:val="xl101"/>
    <w:basedOn w:val="ad"/>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2">
    <w:name w:val="xl102"/>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3">
    <w:name w:val="xl103"/>
    <w:basedOn w:val="ad"/>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5">
    <w:name w:val="xl105"/>
    <w:basedOn w:val="ad"/>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6">
    <w:name w:val="xl106"/>
    <w:basedOn w:val="ad"/>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107">
    <w:name w:val="xl107"/>
    <w:basedOn w:val="ad"/>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108">
    <w:name w:val="xl108"/>
    <w:basedOn w:val="ad"/>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hAnsi="宋体" w:cs="宋体"/>
      <w:kern w:val="0"/>
      <w:sz w:val="24"/>
    </w:rPr>
  </w:style>
  <w:style w:type="paragraph" w:customStyle="1" w:styleId="xl109">
    <w:name w:val="xl109"/>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10">
    <w:name w:val="xl110"/>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1">
    <w:name w:val="xl111"/>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112">
    <w:name w:val="xl112"/>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3">
    <w:name w:val="xl113"/>
    <w:basedOn w:val="ad"/>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sz w:val="24"/>
    </w:rPr>
  </w:style>
  <w:style w:type="paragraph" w:customStyle="1" w:styleId="xl114">
    <w:name w:val="xl114"/>
    <w:basedOn w:val="ad"/>
    <w:qFormat/>
    <w:pPr>
      <w:widowControl/>
      <w:pBdr>
        <w:top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sz w:val="24"/>
    </w:rPr>
  </w:style>
  <w:style w:type="paragraph" w:customStyle="1" w:styleId="xl115">
    <w:name w:val="xl115"/>
    <w:basedOn w:val="ad"/>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rFonts w:ascii="宋体" w:hAnsi="宋体" w:cs="宋体"/>
      <w:kern w:val="0"/>
      <w:sz w:val="24"/>
    </w:rPr>
  </w:style>
  <w:style w:type="paragraph" w:customStyle="1" w:styleId="xl116">
    <w:name w:val="xl116"/>
    <w:basedOn w:val="ad"/>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17">
    <w:name w:val="xl117"/>
    <w:basedOn w:val="ad"/>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18">
    <w:name w:val="xl118"/>
    <w:basedOn w:val="ad"/>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19">
    <w:name w:val="xl119"/>
    <w:basedOn w:val="ad"/>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20">
    <w:name w:val="xl120"/>
    <w:basedOn w:val="ad"/>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d"/>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d"/>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23">
    <w:name w:val="xl123"/>
    <w:basedOn w:val="ad"/>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24">
    <w:name w:val="xl124"/>
    <w:basedOn w:val="ad"/>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25">
    <w:name w:val="xl125"/>
    <w:basedOn w:val="ad"/>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26">
    <w:name w:val="xl126"/>
    <w:basedOn w:val="ad"/>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27">
    <w:name w:val="xl127"/>
    <w:basedOn w:val="ad"/>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28">
    <w:name w:val="xl128"/>
    <w:basedOn w:val="ad"/>
    <w:qFormat/>
    <w:pPr>
      <w:widowControl/>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宋体" w:hAnsi="宋体" w:cs="宋体"/>
      <w:kern w:val="0"/>
      <w:sz w:val="24"/>
    </w:rPr>
  </w:style>
  <w:style w:type="paragraph" w:customStyle="1" w:styleId="xl129">
    <w:name w:val="xl129"/>
    <w:basedOn w:val="ad"/>
    <w:qFormat/>
    <w:pPr>
      <w:widowControl/>
      <w:pBdr>
        <w:top w:val="single" w:sz="4" w:space="0" w:color="auto"/>
        <w:bottom w:val="single" w:sz="4" w:space="0" w:color="auto"/>
      </w:pBdr>
      <w:shd w:val="clear" w:color="000000" w:fill="DDEBF7"/>
      <w:spacing w:before="100" w:beforeAutospacing="1" w:after="100" w:afterAutospacing="1"/>
      <w:jc w:val="left"/>
    </w:pPr>
    <w:rPr>
      <w:rFonts w:ascii="宋体" w:hAnsi="宋体" w:cs="宋体"/>
      <w:kern w:val="0"/>
      <w:sz w:val="24"/>
    </w:rPr>
  </w:style>
  <w:style w:type="paragraph" w:customStyle="1" w:styleId="xl130">
    <w:name w:val="xl130"/>
    <w:basedOn w:val="ad"/>
    <w:qFormat/>
    <w:pPr>
      <w:widowControl/>
      <w:pBdr>
        <w:top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rPr>
  </w:style>
  <w:style w:type="paragraph" w:customStyle="1" w:styleId="xl131">
    <w:name w:val="xl131"/>
    <w:basedOn w:val="ad"/>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32">
    <w:name w:val="xl132"/>
    <w:basedOn w:val="ad"/>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rPr>
  </w:style>
  <w:style w:type="paragraph" w:customStyle="1" w:styleId="xl133">
    <w:name w:val="xl133"/>
    <w:basedOn w:val="ad"/>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color w:val="FF0000"/>
      <w:kern w:val="0"/>
      <w:sz w:val="24"/>
    </w:rPr>
  </w:style>
  <w:style w:type="paragraph" w:customStyle="1" w:styleId="xl134">
    <w:name w:val="xl134"/>
    <w:basedOn w:val="ad"/>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35">
    <w:name w:val="xl135"/>
    <w:basedOn w:val="ad"/>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36">
    <w:name w:val="xl136"/>
    <w:basedOn w:val="ad"/>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37">
    <w:name w:val="xl137"/>
    <w:basedOn w:val="ad"/>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38">
    <w:name w:val="xl138"/>
    <w:basedOn w:val="ad"/>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39">
    <w:name w:val="xl139"/>
    <w:basedOn w:val="ad"/>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40">
    <w:name w:val="xl140"/>
    <w:basedOn w:val="ad"/>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sz w:val="24"/>
    </w:rPr>
  </w:style>
  <w:style w:type="paragraph" w:customStyle="1" w:styleId="xl141">
    <w:name w:val="xl141"/>
    <w:basedOn w:val="ad"/>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42">
    <w:name w:val="xl142"/>
    <w:basedOn w:val="ad"/>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43">
    <w:name w:val="xl143"/>
    <w:basedOn w:val="ad"/>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44">
    <w:name w:val="xl144"/>
    <w:basedOn w:val="ad"/>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sz w:val="24"/>
    </w:rPr>
  </w:style>
  <w:style w:type="paragraph" w:customStyle="1" w:styleId="xl145">
    <w:name w:val="xl145"/>
    <w:basedOn w:val="ad"/>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d"/>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47">
    <w:name w:val="xl147"/>
    <w:basedOn w:val="ad"/>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xl148">
    <w:name w:val="xl148"/>
    <w:basedOn w:val="ad"/>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24">
    <w:name w:val="修订2"/>
    <w:hidden/>
    <w:uiPriority w:val="99"/>
    <w:semiHidden/>
    <w:qFormat/>
    <w:rPr>
      <w:kern w:val="2"/>
      <w:sz w:val="21"/>
      <w:szCs w:val="24"/>
    </w:rPr>
  </w:style>
  <w:style w:type="paragraph" w:customStyle="1" w:styleId="111">
    <w:name w:val="列表段落11"/>
    <w:basedOn w:val="ad"/>
    <w:link w:val="afffffffffff4"/>
    <w:uiPriority w:val="34"/>
    <w:qFormat/>
    <w:pPr>
      <w:ind w:firstLineChars="200" w:firstLine="420"/>
    </w:pPr>
    <w:rPr>
      <w:rFonts w:ascii="Calibri" w:hAnsi="Calibri" w:cs="黑体"/>
      <w:szCs w:val="22"/>
    </w:rPr>
  </w:style>
  <w:style w:type="paragraph" w:customStyle="1" w:styleId="112">
    <w:name w:val="无间隔11"/>
    <w:uiPriority w:val="1"/>
    <w:qFormat/>
    <w:rPr>
      <w:rFonts w:ascii="Calibri" w:hAnsi="Calibri" w:cs="黑体"/>
      <w:sz w:val="22"/>
      <w:szCs w:val="22"/>
    </w:rPr>
  </w:style>
  <w:style w:type="paragraph" w:customStyle="1" w:styleId="32">
    <w:name w:val="修订3"/>
    <w:hidden/>
    <w:uiPriority w:val="99"/>
    <w:semiHidden/>
    <w:qFormat/>
    <w:rPr>
      <w:kern w:val="2"/>
      <w:sz w:val="21"/>
      <w:szCs w:val="24"/>
    </w:rPr>
  </w:style>
  <w:style w:type="paragraph" w:customStyle="1" w:styleId="TOC30">
    <w:name w:val="TOC 标题3"/>
    <w:basedOn w:val="1"/>
    <w:next w:val="ad"/>
    <w:uiPriority w:val="39"/>
    <w:unhideWhenUsed/>
    <w:qFormat/>
    <w:pPr>
      <w:widowControl/>
      <w:numPr>
        <w:numId w:val="0"/>
      </w:numPr>
      <w:tabs>
        <w:tab w:val="clear" w:pos="0"/>
      </w:tabs>
      <w:spacing w:before="240" w:after="0" w:line="259" w:lineRule="auto"/>
      <w:jc w:val="left"/>
      <w:outlineLvl w:val="9"/>
    </w:pPr>
    <w:rPr>
      <w:rFonts w:ascii="Cambria" w:hAnsi="Cambria" w:cs="黑体"/>
      <w:b w:val="0"/>
      <w:bCs w:val="0"/>
      <w:color w:val="365F90"/>
      <w:kern w:val="0"/>
      <w:sz w:val="32"/>
      <w:szCs w:val="32"/>
    </w:rPr>
  </w:style>
  <w:style w:type="paragraph" w:customStyle="1" w:styleId="afffffffffff5">
    <w:name w:val="封面说明"/>
    <w:basedOn w:val="ad"/>
    <w:semiHidden/>
    <w:qFormat/>
    <w:pPr>
      <w:widowControl/>
      <w:spacing w:before="480" w:after="100" w:afterAutospacing="1"/>
      <w:jc w:val="center"/>
    </w:pPr>
    <w:rPr>
      <w:sz w:val="28"/>
      <w:szCs w:val="28"/>
    </w:rPr>
  </w:style>
  <w:style w:type="paragraph" w:customStyle="1" w:styleId="afffffffffff6">
    <w:name w:val="封面标准编号"/>
    <w:basedOn w:val="ad"/>
    <w:semiHidden/>
    <w:qFormat/>
    <w:pPr>
      <w:widowControl/>
      <w:jc w:val="right"/>
    </w:pPr>
    <w:rPr>
      <w:rFonts w:eastAsia="黑体" w:hAnsi="宋体"/>
      <w:b/>
      <w:sz w:val="28"/>
      <w:szCs w:val="28"/>
    </w:rPr>
  </w:style>
  <w:style w:type="paragraph" w:customStyle="1" w:styleId="afffffffffff7">
    <w:name w:val="封面标准编号分割线"/>
    <w:basedOn w:val="ad"/>
    <w:semiHidden/>
    <w:qFormat/>
    <w:pPr>
      <w:widowControl/>
      <w:pBdr>
        <w:bottom w:val="single" w:sz="4" w:space="1" w:color="auto"/>
      </w:pBdr>
      <w:jc w:val="right"/>
    </w:pPr>
    <w:rPr>
      <w:rFonts w:ascii="宋体" w:hAnsi="宋体"/>
      <w:szCs w:val="21"/>
    </w:rPr>
  </w:style>
  <w:style w:type="paragraph" w:customStyle="1" w:styleId="afffffffffff8">
    <w:name w:val="封面说明下空白"/>
    <w:basedOn w:val="ad"/>
    <w:semiHidden/>
    <w:qFormat/>
    <w:pPr>
      <w:widowControl/>
      <w:spacing w:beforeLines="1300" w:after="100" w:afterAutospacing="1"/>
      <w:jc w:val="center"/>
    </w:pPr>
    <w:rPr>
      <w:rFonts w:ascii="宋体" w:hAnsi="宋体"/>
      <w:szCs w:val="21"/>
    </w:rPr>
  </w:style>
  <w:style w:type="paragraph" w:customStyle="1" w:styleId="afffffffffff9">
    <w:name w:val="封面标准称谓"/>
    <w:basedOn w:val="ad"/>
    <w:semiHidden/>
    <w:qFormat/>
    <w:pPr>
      <w:widowControl/>
      <w:spacing w:beforeLines="600" w:afterLines="500"/>
      <w:ind w:leftChars="500" w:left="500" w:rightChars="500" w:right="500"/>
      <w:jc w:val="distribute"/>
    </w:pPr>
    <w:rPr>
      <w:rFonts w:ascii="宋体" w:hAnsi="宋体"/>
      <w:sz w:val="44"/>
      <w:szCs w:val="44"/>
    </w:rPr>
  </w:style>
  <w:style w:type="paragraph" w:customStyle="1" w:styleId="afffffffffffa">
    <w:name w:val="封面标准名称英文"/>
    <w:basedOn w:val="ad"/>
    <w:semiHidden/>
    <w:qFormat/>
    <w:pPr>
      <w:widowControl/>
      <w:spacing w:beforeLines="300" w:afterLines="300"/>
      <w:jc w:val="center"/>
    </w:pPr>
    <w:rPr>
      <w:rFonts w:eastAsia="黑体"/>
      <w:sz w:val="28"/>
      <w:szCs w:val="28"/>
    </w:rPr>
  </w:style>
  <w:style w:type="paragraph" w:customStyle="1" w:styleId="afffffffffffb">
    <w:name w:val="封面发布出版"/>
    <w:basedOn w:val="ad"/>
    <w:semiHidden/>
    <w:qFormat/>
    <w:pPr>
      <w:widowControl/>
      <w:spacing w:beforeLines="100" w:afterLines="100"/>
      <w:jc w:val="center"/>
    </w:pPr>
    <w:rPr>
      <w:rFonts w:ascii="仿宋" w:eastAsia="仿宋" w:hAnsi="仿宋"/>
      <w:b/>
      <w:sz w:val="28"/>
      <w:szCs w:val="28"/>
    </w:rPr>
  </w:style>
  <w:style w:type="paragraph" w:customStyle="1" w:styleId="afffffffffffc">
    <w:name w:val="前言、中英文目次"/>
    <w:basedOn w:val="ad"/>
    <w:next w:val="ad"/>
    <w:link w:val="afffffffffffd"/>
    <w:qFormat/>
    <w:pPr>
      <w:keepNext/>
      <w:spacing w:beforeLines="300" w:afterLines="300"/>
      <w:jc w:val="center"/>
      <w:outlineLvl w:val="0"/>
    </w:pPr>
    <w:rPr>
      <w:rFonts w:ascii="黑体" w:eastAsia="黑体" w:hAnsi="黑体"/>
      <w:bCs/>
      <w:sz w:val="32"/>
      <w:szCs w:val="32"/>
    </w:rPr>
  </w:style>
  <w:style w:type="paragraph" w:customStyle="1" w:styleId="210">
    <w:name w:val="正文首行缩进 21"/>
    <w:basedOn w:val="afb"/>
    <w:qFormat/>
    <w:pPr>
      <w:spacing w:before="100" w:beforeAutospacing="1"/>
      <w:ind w:firstLineChars="200" w:firstLine="420"/>
    </w:pPr>
  </w:style>
  <w:style w:type="paragraph" w:customStyle="1" w:styleId="afffffffffffe">
    <w:name w:val="章名"/>
    <w:basedOn w:val="afffffffffffc"/>
    <w:link w:val="affffffffffff"/>
    <w:qFormat/>
    <w:pPr>
      <w:spacing w:beforeLines="0" w:afterLines="0" w:line="360" w:lineRule="auto"/>
    </w:pPr>
    <w:rPr>
      <w:rFonts w:ascii="Times New Roman" w:eastAsia="宋体" w:hAnsi="Times New Roman"/>
      <w:b/>
      <w:sz w:val="30"/>
    </w:rPr>
  </w:style>
  <w:style w:type="paragraph" w:customStyle="1" w:styleId="affffffffffff0">
    <w:name w:val="节名"/>
    <w:basedOn w:val="af3"/>
    <w:link w:val="affffffffffff1"/>
    <w:qFormat/>
    <w:pPr>
      <w:keepNext/>
      <w:adjustRightInd w:val="0"/>
      <w:snapToGrid w:val="0"/>
      <w:ind w:firstLineChars="0" w:firstLine="0"/>
      <w:jc w:val="center"/>
    </w:pPr>
    <w:rPr>
      <w:rFonts w:eastAsia="黑体"/>
      <w:b/>
      <w:kern w:val="2"/>
      <w:sz w:val="28"/>
    </w:rPr>
  </w:style>
  <w:style w:type="paragraph" w:customStyle="1" w:styleId="affffffffffff2">
    <w:name w:val="条"/>
    <w:basedOn w:val="ad"/>
    <w:link w:val="affffffffffff3"/>
    <w:qFormat/>
    <w:pPr>
      <w:spacing w:line="360" w:lineRule="auto"/>
      <w:jc w:val="left"/>
    </w:pPr>
    <w:rPr>
      <w:sz w:val="24"/>
    </w:rPr>
  </w:style>
  <w:style w:type="paragraph" w:customStyle="1" w:styleId="affffffffffff4">
    <w:name w:val="款"/>
    <w:basedOn w:val="affffffffffff2"/>
    <w:link w:val="affffffffffff5"/>
    <w:qFormat/>
    <w:pPr>
      <w:ind w:firstLineChars="200" w:firstLine="200"/>
    </w:pPr>
    <w:rPr>
      <w:kern w:val="22"/>
    </w:rPr>
  </w:style>
  <w:style w:type="paragraph" w:customStyle="1" w:styleId="41">
    <w:name w:val="修订4"/>
    <w:hidden/>
    <w:uiPriority w:val="99"/>
    <w:semiHidden/>
    <w:qFormat/>
    <w:rPr>
      <w:kern w:val="2"/>
      <w:sz w:val="21"/>
      <w:szCs w:val="24"/>
    </w:rPr>
  </w:style>
  <w:style w:type="paragraph" w:customStyle="1" w:styleId="TOC40">
    <w:name w:val="TOC 标题4"/>
    <w:basedOn w:val="1"/>
    <w:next w:val="ad"/>
    <w:uiPriority w:val="39"/>
    <w:unhideWhenUsed/>
    <w:qFormat/>
    <w:pPr>
      <w:widowControl/>
      <w:numPr>
        <w:numId w:val="0"/>
      </w:numPr>
      <w:tabs>
        <w:tab w:val="clear" w:pos="0"/>
      </w:tabs>
      <w:spacing w:before="240" w:after="0" w:line="259" w:lineRule="auto"/>
      <w:jc w:val="left"/>
      <w:outlineLvl w:val="9"/>
    </w:pPr>
    <w:rPr>
      <w:rFonts w:ascii="Cambria" w:hAnsi="Cambria" w:cs="黑体"/>
      <w:b w:val="0"/>
      <w:bCs w:val="0"/>
      <w:color w:val="365F90"/>
      <w:kern w:val="0"/>
      <w:sz w:val="32"/>
      <w:szCs w:val="32"/>
    </w:rPr>
  </w:style>
  <w:style w:type="paragraph" w:customStyle="1" w:styleId="51">
    <w:name w:val="修订5"/>
    <w:hidden/>
    <w:uiPriority w:val="99"/>
    <w:semiHidden/>
    <w:qFormat/>
    <w:rPr>
      <w:kern w:val="2"/>
      <w:sz w:val="21"/>
      <w:szCs w:val="24"/>
    </w:rPr>
  </w:style>
  <w:style w:type="paragraph" w:customStyle="1" w:styleId="61">
    <w:name w:val="修订6"/>
    <w:hidden/>
    <w:uiPriority w:val="99"/>
    <w:semiHidden/>
    <w:qFormat/>
    <w:rPr>
      <w:kern w:val="2"/>
      <w:sz w:val="21"/>
      <w:szCs w:val="24"/>
    </w:rPr>
  </w:style>
  <w:style w:type="character" w:customStyle="1" w:styleId="CharChar">
    <w:name w:val="一级条标题 Char Char"/>
    <w:qFormat/>
    <w:rPr>
      <w:rFonts w:ascii="黑体" w:eastAsia="黑体" w:hAnsi="Times New Roman" w:cs="Times New Roman"/>
      <w:sz w:val="21"/>
      <w:lang w:val="en-US" w:eastAsia="zh-CN" w:bidi="ar-SA"/>
    </w:rPr>
  </w:style>
  <w:style w:type="character" w:customStyle="1" w:styleId="CharChar0">
    <w:name w:val="三级条标题 Char Char"/>
    <w:basedOn w:val="CharChar1"/>
    <w:qFormat/>
    <w:rPr>
      <w:rFonts w:ascii="Times New Roman" w:eastAsia="宋体" w:hAnsi="Times New Roman" w:cs="Times New Roman"/>
      <w:sz w:val="21"/>
      <w:lang w:val="en-US" w:eastAsia="zh-CN" w:bidi="ar-SA"/>
    </w:rPr>
  </w:style>
  <w:style w:type="character" w:customStyle="1" w:styleId="CharChar1">
    <w:name w:val="二级条标题 Char Char"/>
    <w:basedOn w:val="CharChar"/>
    <w:qFormat/>
    <w:rPr>
      <w:rFonts w:ascii="Times New Roman" w:eastAsia="宋体" w:hAnsi="Times New Roman" w:cs="Times New Roman"/>
      <w:sz w:val="21"/>
      <w:lang w:val="en-US" w:eastAsia="zh-CN" w:bidi="ar-SA"/>
    </w:rPr>
  </w:style>
  <w:style w:type="character" w:customStyle="1" w:styleId="word">
    <w:name w:val="word"/>
    <w:basedOn w:val="af"/>
    <w:qFormat/>
    <w:rPr>
      <w:rFonts w:ascii="Times New Roman" w:eastAsia="宋体" w:hAnsi="Times New Roman" w:cs="Times New Roman"/>
    </w:rPr>
  </w:style>
  <w:style w:type="character" w:customStyle="1" w:styleId="apple-converted-space">
    <w:name w:val="apple-converted-space"/>
    <w:basedOn w:val="af"/>
    <w:qFormat/>
    <w:rPr>
      <w:rFonts w:ascii="Times New Roman" w:eastAsia="宋体" w:hAnsi="Times New Roman" w:cs="Times New Roman"/>
    </w:rPr>
  </w:style>
  <w:style w:type="character" w:customStyle="1" w:styleId="wrap-span">
    <w:name w:val="wrap-span"/>
    <w:basedOn w:val="af"/>
    <w:qFormat/>
    <w:rPr>
      <w:rFonts w:ascii="Times New Roman" w:eastAsia="宋体" w:hAnsi="Times New Roman" w:cs="Times New Roman"/>
    </w:rPr>
  </w:style>
  <w:style w:type="character" w:customStyle="1" w:styleId="s1">
    <w:name w:val="s1"/>
    <w:basedOn w:val="af"/>
    <w:qFormat/>
    <w:rPr>
      <w:rFonts w:ascii="Times New Roman" w:eastAsia="宋体" w:hAnsi="Times New Roman" w:cs="Times New Roman"/>
      <w:color w:val="00A2FF"/>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affffffffffff6">
    <w:name w:val="个人撰写风格"/>
    <w:qFormat/>
    <w:rPr>
      <w:rFonts w:ascii="Arial" w:eastAsia="宋体" w:hAnsi="Arial" w:cs="Arial"/>
      <w:color w:val="auto"/>
      <w:sz w:val="20"/>
    </w:rPr>
  </w:style>
  <w:style w:type="character" w:customStyle="1" w:styleId="CharChar2">
    <w:name w:val="章标题 Char Char"/>
    <w:qFormat/>
    <w:rPr>
      <w:rFonts w:ascii="黑体" w:eastAsia="黑体" w:hAnsi="Times New Roman" w:cs="Times New Roman"/>
      <w:sz w:val="21"/>
      <w:lang w:val="en-US" w:eastAsia="zh-CN" w:bidi="ar-SA"/>
    </w:rPr>
  </w:style>
  <w:style w:type="character" w:customStyle="1" w:styleId="mediumtext1">
    <w:name w:val="medium_text1"/>
    <w:qFormat/>
    <w:rPr>
      <w:rFonts w:ascii="Times New Roman" w:eastAsia="宋体" w:hAnsi="Times New Roman" w:cs="Times New Roman"/>
      <w:sz w:val="24"/>
      <w:szCs w:val="24"/>
    </w:rPr>
  </w:style>
  <w:style w:type="character" w:customStyle="1" w:styleId="CharChar9">
    <w:name w:val="Char Char9"/>
    <w:qFormat/>
    <w:rPr>
      <w:rFonts w:ascii="Times New Roman" w:eastAsia="宋体" w:hAnsi="Times New Roman" w:cs="Times New Roman"/>
      <w:b/>
      <w:bCs/>
      <w:kern w:val="44"/>
      <w:sz w:val="44"/>
      <w:szCs w:val="44"/>
    </w:rPr>
  </w:style>
  <w:style w:type="character" w:customStyle="1" w:styleId="CharChar3">
    <w:name w:val="段 Char Char"/>
    <w:qFormat/>
    <w:rPr>
      <w:rFonts w:ascii="宋体" w:eastAsia="宋体" w:hAnsi="Times New Roman" w:cs="Times New Roman"/>
      <w:sz w:val="21"/>
      <w:lang w:val="en-US" w:eastAsia="zh-CN" w:bidi="ar-SA"/>
    </w:rPr>
  </w:style>
  <w:style w:type="character" w:customStyle="1" w:styleId="affffffffffff7">
    <w:name w:val="个人答复风格"/>
    <w:qFormat/>
    <w:rPr>
      <w:rFonts w:ascii="Arial" w:eastAsia="宋体" w:hAnsi="Arial" w:cs="Arial"/>
      <w:color w:val="auto"/>
      <w:sz w:val="20"/>
    </w:rPr>
  </w:style>
  <w:style w:type="character" w:customStyle="1" w:styleId="CharChar30">
    <w:name w:val="Char Char3"/>
    <w:qFormat/>
    <w:rPr>
      <w:rFonts w:ascii="Times New Roman" w:eastAsia="宋体" w:hAnsi="Times New Roman" w:cs="Times New Roman"/>
      <w:b/>
      <w:bCs/>
      <w:kern w:val="44"/>
      <w:sz w:val="44"/>
      <w:szCs w:val="44"/>
    </w:rPr>
  </w:style>
  <w:style w:type="character" w:customStyle="1" w:styleId="affffffffffff8">
    <w:name w:val="发布"/>
    <w:qFormat/>
    <w:rPr>
      <w:rFonts w:ascii="黑体" w:eastAsia="黑体" w:hAnsi="Times New Roman" w:cs="Times New Roman"/>
      <w:spacing w:val="22"/>
      <w:w w:val="100"/>
      <w:position w:val="3"/>
      <w:sz w:val="28"/>
    </w:rPr>
  </w:style>
  <w:style w:type="character" w:customStyle="1" w:styleId="afd">
    <w:name w:val="日期 字符"/>
    <w:link w:val="afc"/>
    <w:qFormat/>
    <w:rPr>
      <w:rFonts w:ascii="Times New Roman" w:eastAsia="宋体" w:hAnsi="Times New Roman" w:cs="Times New Roman"/>
      <w:kern w:val="2"/>
      <w:sz w:val="21"/>
      <w:szCs w:val="24"/>
    </w:rPr>
  </w:style>
  <w:style w:type="character" w:customStyle="1" w:styleId="aff3">
    <w:name w:val="页脚 字符"/>
    <w:link w:val="aff2"/>
    <w:uiPriority w:val="99"/>
    <w:qFormat/>
    <w:rPr>
      <w:rFonts w:ascii="Times New Roman" w:eastAsia="宋体" w:hAnsi="Times New Roman" w:cs="Times New Roman"/>
      <w:kern w:val="2"/>
      <w:sz w:val="18"/>
      <w:szCs w:val="18"/>
    </w:rPr>
  </w:style>
  <w:style w:type="character" w:customStyle="1" w:styleId="affffffa">
    <w:name w:val="列表段落 字符"/>
    <w:link w:val="14"/>
    <w:uiPriority w:val="34"/>
    <w:qFormat/>
    <w:rPr>
      <w:rFonts w:ascii="Calibri" w:hAnsi="Calibri"/>
      <w:kern w:val="2"/>
      <w:sz w:val="21"/>
      <w:szCs w:val="22"/>
    </w:rPr>
  </w:style>
  <w:style w:type="character" w:customStyle="1" w:styleId="30">
    <w:name w:val="标题 3 字符"/>
    <w:basedOn w:val="af"/>
    <w:link w:val="3"/>
    <w:uiPriority w:val="9"/>
    <w:qFormat/>
    <w:rPr>
      <w:kern w:val="2"/>
      <w:sz w:val="32"/>
      <w:szCs w:val="32"/>
    </w:rPr>
  </w:style>
  <w:style w:type="character" w:customStyle="1" w:styleId="affffffc">
    <w:name w:val="四号正文 字符"/>
    <w:link w:val="affffffb"/>
    <w:qFormat/>
    <w:rPr>
      <w:rFonts w:cs="宋体"/>
      <w:sz w:val="28"/>
      <w:szCs w:val="28"/>
    </w:rPr>
  </w:style>
  <w:style w:type="character" w:customStyle="1" w:styleId="af8">
    <w:name w:val="批注文字 字符"/>
    <w:basedOn w:val="af"/>
    <w:link w:val="af7"/>
    <w:uiPriority w:val="99"/>
    <w:qFormat/>
    <w:rPr>
      <w:kern w:val="2"/>
      <w:sz w:val="21"/>
      <w:szCs w:val="24"/>
    </w:rPr>
  </w:style>
  <w:style w:type="character" w:customStyle="1" w:styleId="fw2">
    <w:name w:val="fw2"/>
    <w:basedOn w:val="af"/>
    <w:qFormat/>
  </w:style>
  <w:style w:type="character" w:customStyle="1" w:styleId="afa">
    <w:name w:val="正文文本 字符"/>
    <w:basedOn w:val="af"/>
    <w:link w:val="af9"/>
    <w:qFormat/>
    <w:rPr>
      <w:kern w:val="2"/>
      <w:sz w:val="21"/>
      <w:szCs w:val="24"/>
    </w:rPr>
  </w:style>
  <w:style w:type="character" w:customStyle="1" w:styleId="40">
    <w:name w:val="标题 4 字符"/>
    <w:link w:val="4"/>
    <w:uiPriority w:val="9"/>
    <w:qFormat/>
    <w:rPr>
      <w:rFonts w:ascii="Arial" w:eastAsia="黑体" w:hAnsi="Arial"/>
      <w:b/>
      <w:bCs/>
      <w:kern w:val="2"/>
      <w:sz w:val="28"/>
      <w:szCs w:val="28"/>
    </w:rPr>
  </w:style>
  <w:style w:type="character" w:customStyle="1" w:styleId="footnotedescriptionCharChar">
    <w:name w:val="footnote description Char Char"/>
    <w:link w:val="footnotedescription"/>
    <w:qFormat/>
    <w:rPr>
      <w:rFonts w:ascii="微软雅黑" w:eastAsia="微软雅黑" w:hAnsi="微软雅黑" w:cs="微软雅黑"/>
      <w:color w:val="000000"/>
      <w:kern w:val="2"/>
      <w:sz w:val="28"/>
      <w:szCs w:val="22"/>
    </w:rPr>
  </w:style>
  <w:style w:type="character" w:customStyle="1" w:styleId="footnotemark">
    <w:name w:val="footnote mark"/>
    <w:qFormat/>
    <w:rPr>
      <w:rFonts w:ascii="微软雅黑" w:eastAsia="微软雅黑" w:hAnsi="微软雅黑" w:cs="微软雅黑"/>
      <w:color w:val="000000"/>
      <w:sz w:val="28"/>
      <w:u w:val="single" w:color="000000"/>
      <w:vertAlign w:val="superscript"/>
    </w:rPr>
  </w:style>
  <w:style w:type="character" w:customStyle="1" w:styleId="aff5">
    <w:name w:val="页眉 字符"/>
    <w:basedOn w:val="af"/>
    <w:link w:val="aff4"/>
    <w:uiPriority w:val="99"/>
    <w:qFormat/>
    <w:rPr>
      <w:kern w:val="2"/>
      <w:sz w:val="18"/>
      <w:szCs w:val="18"/>
    </w:rPr>
  </w:style>
  <w:style w:type="character" w:customStyle="1" w:styleId="50">
    <w:name w:val="标题 5 字符"/>
    <w:basedOn w:val="af"/>
    <w:link w:val="5"/>
    <w:uiPriority w:val="9"/>
    <w:qFormat/>
    <w:rPr>
      <w:b/>
      <w:bCs/>
      <w:kern w:val="2"/>
      <w:sz w:val="28"/>
      <w:szCs w:val="28"/>
    </w:rPr>
  </w:style>
  <w:style w:type="character" w:customStyle="1" w:styleId="60">
    <w:name w:val="标题 6 字符"/>
    <w:basedOn w:val="af"/>
    <w:link w:val="6"/>
    <w:uiPriority w:val="9"/>
    <w:qFormat/>
    <w:rPr>
      <w:rFonts w:ascii="Arial" w:eastAsia="黑体" w:hAnsi="Arial"/>
      <w:b/>
      <w:bCs/>
      <w:kern w:val="2"/>
      <w:sz w:val="24"/>
      <w:szCs w:val="24"/>
    </w:rPr>
  </w:style>
  <w:style w:type="character" w:customStyle="1" w:styleId="70">
    <w:name w:val="标题 7 字符"/>
    <w:basedOn w:val="af"/>
    <w:link w:val="7"/>
    <w:uiPriority w:val="9"/>
    <w:qFormat/>
    <w:rPr>
      <w:b/>
      <w:bCs/>
      <w:kern w:val="2"/>
      <w:sz w:val="24"/>
      <w:szCs w:val="24"/>
    </w:rPr>
  </w:style>
  <w:style w:type="character" w:customStyle="1" w:styleId="80">
    <w:name w:val="标题 8 字符"/>
    <w:basedOn w:val="af"/>
    <w:link w:val="8"/>
    <w:uiPriority w:val="9"/>
    <w:qFormat/>
    <w:rPr>
      <w:rFonts w:ascii="Arial" w:eastAsia="黑体" w:hAnsi="Arial"/>
      <w:kern w:val="2"/>
      <w:sz w:val="24"/>
      <w:szCs w:val="24"/>
    </w:rPr>
  </w:style>
  <w:style w:type="character" w:customStyle="1" w:styleId="90">
    <w:name w:val="标题 9 字符"/>
    <w:basedOn w:val="af"/>
    <w:link w:val="9"/>
    <w:uiPriority w:val="9"/>
    <w:qFormat/>
    <w:rPr>
      <w:rFonts w:ascii="Arial" w:eastAsia="黑体" w:hAnsi="Arial"/>
      <w:kern w:val="2"/>
      <w:sz w:val="21"/>
      <w:szCs w:val="21"/>
    </w:rPr>
  </w:style>
  <w:style w:type="character" w:customStyle="1" w:styleId="aff8">
    <w:name w:val="标题 字符"/>
    <w:basedOn w:val="af"/>
    <w:link w:val="aff7"/>
    <w:uiPriority w:val="10"/>
    <w:qFormat/>
    <w:rPr>
      <w:rFonts w:ascii="Arial" w:hAnsi="Arial" w:cs="Arial"/>
      <w:b/>
      <w:bCs/>
      <w:kern w:val="2"/>
      <w:sz w:val="32"/>
      <w:szCs w:val="32"/>
    </w:rPr>
  </w:style>
  <w:style w:type="character" w:customStyle="1" w:styleId="affa">
    <w:name w:val="批注主题 字符"/>
    <w:basedOn w:val="af8"/>
    <w:link w:val="aff9"/>
    <w:uiPriority w:val="99"/>
    <w:qFormat/>
    <w:rPr>
      <w:b/>
      <w:bCs/>
      <w:kern w:val="2"/>
      <w:sz w:val="21"/>
      <w:szCs w:val="24"/>
    </w:rPr>
  </w:style>
  <w:style w:type="character" w:customStyle="1" w:styleId="aff1">
    <w:name w:val="批注框文本 字符"/>
    <w:basedOn w:val="af"/>
    <w:link w:val="aff0"/>
    <w:uiPriority w:val="99"/>
    <w:qFormat/>
    <w:rPr>
      <w:kern w:val="2"/>
      <w:sz w:val="18"/>
      <w:szCs w:val="18"/>
    </w:rPr>
  </w:style>
  <w:style w:type="character" w:customStyle="1" w:styleId="afffffff0">
    <w:name w:val="无间隔 字符"/>
    <w:basedOn w:val="af"/>
    <w:link w:val="16"/>
    <w:uiPriority w:val="1"/>
    <w:qFormat/>
    <w:rPr>
      <w:rFonts w:ascii="Calibri" w:eastAsia="宋体" w:hAnsi="Calibri" w:cs="黑体"/>
      <w:sz w:val="22"/>
      <w:szCs w:val="22"/>
    </w:rPr>
  </w:style>
  <w:style w:type="character" w:customStyle="1" w:styleId="afffffff2">
    <w:name w:val="标准名称 字符"/>
    <w:basedOn w:val="af"/>
    <w:link w:val="afffffff1"/>
    <w:qFormat/>
    <w:rPr>
      <w:rFonts w:ascii="黑体" w:eastAsia="黑体" w:hAnsi="黑体" w:cs="微软雅黑"/>
      <w:b/>
      <w:color w:val="000000"/>
      <w:kern w:val="2"/>
      <w:sz w:val="52"/>
      <w:szCs w:val="52"/>
    </w:rPr>
  </w:style>
  <w:style w:type="character" w:customStyle="1" w:styleId="afffffff4">
    <w:name w:val="标准英文名称 字符"/>
    <w:basedOn w:val="af"/>
    <w:link w:val="afffffff3"/>
    <w:qFormat/>
    <w:rPr>
      <w:rFonts w:ascii="黑体" w:eastAsia="黑体" w:hAnsi="黑体" w:cs="微软雅黑"/>
      <w:b/>
      <w:color w:val="000000"/>
      <w:kern w:val="2"/>
      <w:sz w:val="28"/>
      <w:szCs w:val="28"/>
    </w:rPr>
  </w:style>
  <w:style w:type="character" w:customStyle="1" w:styleId="afffffff6">
    <w:name w:val="发布日期、实施日期 字符"/>
    <w:basedOn w:val="af"/>
    <w:link w:val="afffffff5"/>
    <w:qFormat/>
    <w:rPr>
      <w:rFonts w:ascii="黑体" w:eastAsia="黑体" w:hAnsi="黑体" w:cs="微软雅黑"/>
      <w:b/>
      <w:color w:val="000000"/>
      <w:kern w:val="2"/>
      <w:sz w:val="28"/>
      <w:szCs w:val="28"/>
      <w:u w:val="thick"/>
    </w:rPr>
  </w:style>
  <w:style w:type="character" w:customStyle="1" w:styleId="afffffff8">
    <w:name w:val="发布单位 字符"/>
    <w:basedOn w:val="af"/>
    <w:link w:val="afffffff7"/>
    <w:qFormat/>
    <w:rPr>
      <w:b/>
      <w:sz w:val="44"/>
      <w:szCs w:val="44"/>
      <w:lang w:val="zh-CN"/>
    </w:rPr>
  </w:style>
  <w:style w:type="character" w:customStyle="1" w:styleId="affffff6">
    <w:name w:val="目次、标准名称标题 字符"/>
    <w:basedOn w:val="af"/>
    <w:link w:val="affffff5"/>
    <w:qFormat/>
    <w:rPr>
      <w:sz w:val="32"/>
      <w:shd w:val="clear" w:color="FFFFFF" w:fill="FFFFFF"/>
    </w:rPr>
  </w:style>
  <w:style w:type="character" w:customStyle="1" w:styleId="afffffffa">
    <w:name w:val="前言 字符"/>
    <w:basedOn w:val="affffff6"/>
    <w:link w:val="afffffff9"/>
    <w:qFormat/>
    <w:rPr>
      <w:b/>
      <w:sz w:val="32"/>
      <w:shd w:val="clear" w:color="FFFFFF" w:fill="FFFFFF"/>
    </w:rPr>
  </w:style>
  <w:style w:type="character" w:customStyle="1" w:styleId="afffffffc">
    <w:name w:val="前言内容 字符"/>
    <w:link w:val="afffffffb"/>
    <w:qFormat/>
    <w:rPr>
      <w:rFonts w:ascii="宋体" w:hAnsi="宋体"/>
      <w:sz w:val="21"/>
    </w:rPr>
  </w:style>
  <w:style w:type="character" w:customStyle="1" w:styleId="afffffffe">
    <w:name w:val="目次 字符"/>
    <w:basedOn w:val="10"/>
    <w:link w:val="afffffffd"/>
    <w:qFormat/>
    <w:rPr>
      <w:rFonts w:eastAsia="宋体" w:cs="微软雅黑"/>
      <w:b w:val="0"/>
      <w:bCs w:val="0"/>
      <w:kern w:val="2"/>
      <w:sz w:val="24"/>
      <w:szCs w:val="21"/>
    </w:rPr>
  </w:style>
  <w:style w:type="character" w:customStyle="1" w:styleId="TOC10">
    <w:name w:val="TOC 1 字符"/>
    <w:basedOn w:val="af"/>
    <w:link w:val="TOC1"/>
    <w:uiPriority w:val="39"/>
    <w:qFormat/>
    <w:rPr>
      <w:rFonts w:ascii="Times New Roman" w:eastAsia="宋体" w:hAnsi="Times New Roman" w:cs="Times New Roman"/>
      <w:b/>
      <w:bCs/>
      <w:kern w:val="2"/>
      <w:sz w:val="24"/>
    </w:rPr>
  </w:style>
  <w:style w:type="character" w:customStyle="1" w:styleId="affffffff0">
    <w:name w:val="目次内容 字符"/>
    <w:basedOn w:val="TOC10"/>
    <w:link w:val="affffffff"/>
    <w:qFormat/>
    <w:rPr>
      <w:rFonts w:ascii="Calibri" w:eastAsia="宋体" w:hAnsi="Calibri" w:cs="Times New Roman"/>
      <w:b w:val="0"/>
      <w:bCs w:val="0"/>
      <w:caps/>
      <w:smallCaps/>
      <w:kern w:val="2"/>
      <w:sz w:val="24"/>
      <w:szCs w:val="21"/>
    </w:rPr>
  </w:style>
  <w:style w:type="character" w:customStyle="1" w:styleId="affffffff2">
    <w:name w:val="一级标题 字符"/>
    <w:basedOn w:val="10"/>
    <w:link w:val="affffffff1"/>
    <w:qFormat/>
    <w:rPr>
      <w:rFonts w:ascii="黑体" w:eastAsia="黑体" w:hAnsi="黑体" w:cs="微软雅黑"/>
      <w:b/>
      <w:bCs w:val="0"/>
      <w:kern w:val="2"/>
      <w:sz w:val="21"/>
      <w:szCs w:val="21"/>
    </w:rPr>
  </w:style>
  <w:style w:type="character" w:customStyle="1" w:styleId="affffffff4">
    <w:name w:val="二级标题 字符"/>
    <w:basedOn w:val="20"/>
    <w:link w:val="affffffff3"/>
    <w:qFormat/>
    <w:rPr>
      <w:rFonts w:ascii="黑体" w:eastAsia="黑体" w:hAnsi="黑体" w:cs="微软雅黑"/>
      <w:b/>
      <w:bCs w:val="0"/>
      <w:color w:val="000000"/>
      <w:kern w:val="2"/>
      <w:sz w:val="21"/>
      <w:szCs w:val="22"/>
    </w:rPr>
  </w:style>
  <w:style w:type="character" w:customStyle="1" w:styleId="affffffff6">
    <w:name w:val="三级标题 字符"/>
    <w:basedOn w:val="30"/>
    <w:link w:val="affffffff5"/>
    <w:qFormat/>
    <w:rPr>
      <w:rFonts w:ascii="宋体" w:hAnsi="宋体" w:cs="微软雅黑"/>
      <w:b/>
      <w:color w:val="000000"/>
      <w:kern w:val="2"/>
      <w:sz w:val="21"/>
      <w:szCs w:val="22"/>
    </w:rPr>
  </w:style>
  <w:style w:type="character" w:customStyle="1" w:styleId="affffd">
    <w:name w:val="正文表标题 字符"/>
    <w:basedOn w:val="af"/>
    <w:link w:val="affffc"/>
    <w:qFormat/>
    <w:rPr>
      <w:rFonts w:ascii="黑体" w:eastAsia="黑体"/>
      <w:sz w:val="21"/>
    </w:rPr>
  </w:style>
  <w:style w:type="character" w:customStyle="1" w:styleId="affffffff8">
    <w:name w:val="图题、表题 字符"/>
    <w:basedOn w:val="affffd"/>
    <w:link w:val="affffffff7"/>
    <w:qFormat/>
    <w:rPr>
      <w:rFonts w:ascii="黑体" w:eastAsia="黑体" w:hAnsi="黑体"/>
      <w:b/>
      <w:sz w:val="21"/>
      <w:szCs w:val="21"/>
    </w:rPr>
  </w:style>
  <w:style w:type="character" w:customStyle="1" w:styleId="affffffffa">
    <w:name w:val="四级标题 字符"/>
    <w:basedOn w:val="40"/>
    <w:link w:val="affffffff9"/>
    <w:qFormat/>
    <w:rPr>
      <w:rFonts w:ascii="黑体" w:eastAsia="黑体" w:hAnsi="黑体" w:cs="微软雅黑"/>
      <w:b/>
      <w:bCs w:val="0"/>
      <w:color w:val="000000"/>
      <w:kern w:val="2"/>
      <w:sz w:val="21"/>
      <w:szCs w:val="22"/>
    </w:rPr>
  </w:style>
  <w:style w:type="character" w:customStyle="1" w:styleId="affffffffc">
    <w:name w:val="表中的文字、表注、脚注 字符"/>
    <w:basedOn w:val="af"/>
    <w:link w:val="affffffffb"/>
    <w:qFormat/>
    <w:rPr>
      <w:rFonts w:ascii="Times New Roman" w:eastAsia="宋体" w:hAnsi="Times New Roman"/>
      <w:kern w:val="2"/>
      <w:sz w:val="21"/>
      <w:szCs w:val="18"/>
    </w:rPr>
  </w:style>
  <w:style w:type="character" w:customStyle="1" w:styleId="affffffffe">
    <w:name w:val="标准条纹 字符"/>
    <w:basedOn w:val="afa"/>
    <w:link w:val="affffffffd"/>
    <w:qFormat/>
    <w:rPr>
      <w:rFonts w:ascii="宋体" w:hAnsi="宋体"/>
      <w:snapToGrid w:val="0"/>
      <w:kern w:val="2"/>
      <w:sz w:val="24"/>
      <w:szCs w:val="21"/>
    </w:rPr>
  </w:style>
  <w:style w:type="character" w:customStyle="1" w:styleId="afffffffff0">
    <w:name w:val="示例 、注、脚注 字符"/>
    <w:link w:val="afffffffff"/>
    <w:qFormat/>
    <w:rPr>
      <w:rFonts w:ascii="宋体"/>
      <w:sz w:val="18"/>
      <w:szCs w:val="18"/>
    </w:rPr>
  </w:style>
  <w:style w:type="character" w:customStyle="1" w:styleId="afffff2">
    <w:name w:val="附录标识 字符"/>
    <w:basedOn w:val="af"/>
    <w:link w:val="aa"/>
    <w:qFormat/>
    <w:rPr>
      <w:sz w:val="21"/>
      <w:shd w:val="clear" w:color="FFFFFF" w:fill="FFFFFF"/>
    </w:rPr>
  </w:style>
  <w:style w:type="character" w:customStyle="1" w:styleId="afffffffff2">
    <w:name w:val="附录编号标题 字符"/>
    <w:basedOn w:val="afffff2"/>
    <w:link w:val="afffffffff1"/>
    <w:qFormat/>
    <w:rPr>
      <w:b/>
      <w:sz w:val="21"/>
      <w:shd w:val="clear" w:color="FFFFFF" w:fill="FFFFFF"/>
    </w:rPr>
  </w:style>
  <w:style w:type="character" w:customStyle="1" w:styleId="affff0">
    <w:name w:val="附录章标题 字符"/>
    <w:basedOn w:val="af"/>
    <w:link w:val="ab"/>
    <w:qFormat/>
    <w:rPr>
      <w:rFonts w:ascii="黑体" w:eastAsia="黑体"/>
      <w:kern w:val="21"/>
      <w:sz w:val="21"/>
    </w:rPr>
  </w:style>
  <w:style w:type="character" w:customStyle="1" w:styleId="afffffffff4">
    <w:name w:val="附录标题 字符"/>
    <w:basedOn w:val="affff0"/>
    <w:link w:val="afffffffff3"/>
    <w:qFormat/>
    <w:rPr>
      <w:rFonts w:ascii="黑体" w:eastAsia="黑体"/>
      <w:b/>
      <w:kern w:val="21"/>
      <w:sz w:val="21"/>
    </w:rPr>
  </w:style>
  <w:style w:type="character" w:customStyle="1" w:styleId="afffffffff6">
    <w:name w:val="附录内容 字符"/>
    <w:basedOn w:val="af"/>
    <w:link w:val="afffffffff5"/>
    <w:qFormat/>
    <w:rPr>
      <w:rFonts w:ascii="宋体" w:hAnsi="宋体" w:cs="宋体"/>
      <w:bCs/>
      <w:sz w:val="21"/>
      <w:szCs w:val="21"/>
    </w:rPr>
  </w:style>
  <w:style w:type="character" w:customStyle="1" w:styleId="afffffffff8">
    <w:name w:val="注释、脚注、图注 字符"/>
    <w:basedOn w:val="af"/>
    <w:link w:val="afffffffff7"/>
    <w:qFormat/>
    <w:rPr>
      <w:rFonts w:ascii="黑体" w:hAnsi="黑体" w:cs="微软雅黑"/>
      <w:color w:val="000000"/>
      <w:kern w:val="2"/>
      <w:sz w:val="18"/>
      <w:szCs w:val="44"/>
    </w:rPr>
  </w:style>
  <w:style w:type="character" w:customStyle="1" w:styleId="afffffffffa">
    <w:name w:val="图中的数字和文字 字符"/>
    <w:basedOn w:val="af"/>
    <w:link w:val="afffffffff9"/>
    <w:qFormat/>
    <w:rPr>
      <w:rFonts w:ascii="黑体" w:hAnsi="黑体" w:cs="微软雅黑"/>
      <w:color w:val="000000"/>
      <w:kern w:val="2"/>
      <w:sz w:val="15"/>
      <w:szCs w:val="44"/>
    </w:rPr>
  </w:style>
  <w:style w:type="character" w:customStyle="1" w:styleId="-0">
    <w:name w:val="正文首页-标准名称 字符"/>
    <w:basedOn w:val="affffffff2"/>
    <w:link w:val="-"/>
    <w:qFormat/>
    <w:rPr>
      <w:rFonts w:ascii="黑体" w:eastAsia="黑体" w:hAnsi="黑体" w:cs="微软雅黑"/>
      <w:b/>
      <w:bCs w:val="0"/>
      <w:kern w:val="2"/>
      <w:sz w:val="32"/>
      <w:szCs w:val="21"/>
    </w:rPr>
  </w:style>
  <w:style w:type="character" w:customStyle="1" w:styleId="afffffffffb">
    <w:name w:val="列项及其编号 字符"/>
    <w:basedOn w:val="affffffffe"/>
    <w:link w:val="a7"/>
    <w:qFormat/>
    <w:rPr>
      <w:rFonts w:ascii="宋体" w:hAnsi="宋体"/>
      <w:snapToGrid w:val="0"/>
      <w:kern w:val="2"/>
      <w:sz w:val="24"/>
      <w:szCs w:val="21"/>
    </w:rPr>
  </w:style>
  <w:style w:type="character" w:customStyle="1" w:styleId="af2">
    <w:name w:val="脚注文本 字符"/>
    <w:basedOn w:val="af"/>
    <w:link w:val="ae"/>
    <w:uiPriority w:val="99"/>
    <w:qFormat/>
    <w:rPr>
      <w:kern w:val="2"/>
      <w:sz w:val="18"/>
      <w:szCs w:val="18"/>
    </w:rPr>
  </w:style>
  <w:style w:type="character" w:customStyle="1" w:styleId="aff">
    <w:name w:val="尾注文本 字符"/>
    <w:basedOn w:val="af"/>
    <w:link w:val="afe"/>
    <w:uiPriority w:val="99"/>
    <w:qFormat/>
    <w:rPr>
      <w:rFonts w:ascii="微软雅黑" w:eastAsia="微软雅黑" w:hAnsi="微软雅黑" w:cs="微软雅黑"/>
      <w:color w:val="000000"/>
      <w:kern w:val="2"/>
      <w:sz w:val="21"/>
      <w:szCs w:val="22"/>
    </w:rPr>
  </w:style>
  <w:style w:type="character" w:customStyle="1" w:styleId="afffffffffd">
    <w:name w:val="图标单位陈述 字符"/>
    <w:basedOn w:val="af"/>
    <w:link w:val="afffffffffc"/>
    <w:qFormat/>
    <w:rPr>
      <w:rFonts w:ascii="微软雅黑" w:hAnsi="微软雅黑" w:cs="微软雅黑"/>
      <w:color w:val="000000"/>
      <w:kern w:val="2"/>
      <w:sz w:val="18"/>
      <w:szCs w:val="22"/>
    </w:rPr>
  </w:style>
  <w:style w:type="character" w:customStyle="1" w:styleId="affffffffff">
    <w:name w:val="图注、图脚注 字符"/>
    <w:basedOn w:val="affffffffe"/>
    <w:link w:val="afffffffffe"/>
    <w:qFormat/>
    <w:rPr>
      <w:rFonts w:ascii="宋体" w:hAnsi="宋体"/>
      <w:snapToGrid w:val="0"/>
      <w:kern w:val="2"/>
      <w:sz w:val="18"/>
      <w:szCs w:val="21"/>
    </w:rPr>
  </w:style>
  <w:style w:type="character" w:customStyle="1" w:styleId="afff9">
    <w:name w:val="一级条标题 字符"/>
    <w:basedOn w:val="af"/>
    <w:link w:val="afff6"/>
    <w:qFormat/>
    <w:rPr>
      <w:sz w:val="21"/>
    </w:rPr>
  </w:style>
  <w:style w:type="character" w:customStyle="1" w:styleId="afff8">
    <w:name w:val="二级条标题 字符"/>
    <w:basedOn w:val="afff9"/>
    <w:link w:val="afff4"/>
    <w:qFormat/>
    <w:rPr>
      <w:kern w:val="22"/>
      <w:sz w:val="24"/>
      <w:szCs w:val="24"/>
    </w:rPr>
  </w:style>
  <w:style w:type="character" w:customStyle="1" w:styleId="afff5">
    <w:name w:val="三级条标题 字符"/>
    <w:basedOn w:val="afff8"/>
    <w:link w:val="a6"/>
    <w:qFormat/>
    <w:rPr>
      <w:kern w:val="22"/>
      <w:sz w:val="24"/>
      <w:szCs w:val="24"/>
    </w:rPr>
  </w:style>
  <w:style w:type="character" w:customStyle="1" w:styleId="affffffffff1">
    <w:name w:val="页数 字符"/>
    <w:basedOn w:val="afff5"/>
    <w:link w:val="affffffffff0"/>
    <w:qFormat/>
    <w:rPr>
      <w:rFonts w:ascii="宋体" w:hAnsi="宋体"/>
      <w:kern w:val="22"/>
      <w:sz w:val="18"/>
      <w:szCs w:val="18"/>
    </w:rPr>
  </w:style>
  <w:style w:type="character" w:customStyle="1" w:styleId="ICS0">
    <w:name w:val="ICS号 字符"/>
    <w:basedOn w:val="af"/>
    <w:link w:val="ICS"/>
    <w:qFormat/>
    <w:rPr>
      <w:rFonts w:ascii="黑体" w:eastAsia="黑体" w:hAnsi="黑体" w:cs="微软雅黑"/>
      <w:color w:val="000000"/>
      <w:kern w:val="2"/>
      <w:sz w:val="21"/>
      <w:szCs w:val="21"/>
    </w:rPr>
  </w:style>
  <w:style w:type="character" w:customStyle="1" w:styleId="affffffffff3">
    <w:name w:val="中华国家标准 字符"/>
    <w:basedOn w:val="af"/>
    <w:link w:val="affffffffff2"/>
    <w:qFormat/>
    <w:rPr>
      <w:b/>
      <w:bCs/>
      <w:color w:val="000000"/>
      <w:spacing w:val="16"/>
      <w:w w:val="148"/>
      <w:sz w:val="48"/>
    </w:rPr>
  </w:style>
  <w:style w:type="character" w:customStyle="1" w:styleId="affffffffff5">
    <w:name w:val="书眉 字符"/>
    <w:basedOn w:val="af"/>
    <w:link w:val="affffffffff4"/>
    <w:qFormat/>
    <w:rPr>
      <w:rFonts w:ascii="黑体" w:eastAsia="黑体" w:hAnsi="黑体" w:cs="微软雅黑"/>
      <w:color w:val="000000"/>
      <w:kern w:val="2"/>
      <w:sz w:val="21"/>
      <w:szCs w:val="21"/>
    </w:rPr>
  </w:style>
  <w:style w:type="character" w:customStyle="1" w:styleId="affffffffff7">
    <w:name w:val="脚页 字符"/>
    <w:basedOn w:val="aff3"/>
    <w:link w:val="affffffffff6"/>
    <w:qFormat/>
    <w:rPr>
      <w:rFonts w:ascii="宋体" w:eastAsia="宋体" w:hAnsi="宋体" w:cs="Times New Roman"/>
      <w:kern w:val="2"/>
      <w:sz w:val="18"/>
      <w:szCs w:val="18"/>
    </w:rPr>
  </w:style>
  <w:style w:type="character" w:customStyle="1" w:styleId="affffffffff9">
    <w:name w:val="参考文献 字符"/>
    <w:basedOn w:val="afffffffff2"/>
    <w:link w:val="affffffffff8"/>
    <w:qFormat/>
    <w:rPr>
      <w:b/>
      <w:sz w:val="21"/>
      <w:shd w:val="clear" w:color="FFFFFF" w:fill="FFFFFF"/>
    </w:rPr>
  </w:style>
  <w:style w:type="character" w:customStyle="1" w:styleId="affffffffffb">
    <w:name w:val="参考文献内容 字符"/>
    <w:basedOn w:val="affffffffe"/>
    <w:link w:val="affffffffffa"/>
    <w:qFormat/>
    <w:rPr>
      <w:rFonts w:ascii="宋体" w:hAnsi="宋体"/>
      <w:snapToGrid w:val="0"/>
      <w:kern w:val="2"/>
      <w:sz w:val="24"/>
      <w:szCs w:val="21"/>
    </w:rPr>
  </w:style>
  <w:style w:type="character" w:customStyle="1" w:styleId="affffffffffd">
    <w:name w:val="索引内容 字符"/>
    <w:basedOn w:val="affffffffffb"/>
    <w:link w:val="affffffffffc"/>
    <w:qFormat/>
    <w:rPr>
      <w:rFonts w:ascii="Calibri" w:hAnsi="微软雅黑" w:cs="微软雅黑"/>
      <w:caps/>
      <w:snapToGrid w:val="0"/>
      <w:color w:val="000000"/>
      <w:kern w:val="2"/>
      <w:sz w:val="21"/>
      <w:szCs w:val="21"/>
    </w:rPr>
  </w:style>
  <w:style w:type="character" w:customStyle="1" w:styleId="afffffffffff">
    <w:name w:val="封面与国际标准一致 字符"/>
    <w:basedOn w:val="afffffff4"/>
    <w:link w:val="affffffffffe"/>
    <w:qFormat/>
    <w:rPr>
      <w:rFonts w:ascii="黑体" w:eastAsia="黑体" w:hAnsi="黑体" w:cs="微软雅黑"/>
      <w:b w:val="0"/>
      <w:color w:val="000000"/>
      <w:kern w:val="2"/>
      <w:sz w:val="28"/>
      <w:szCs w:val="28"/>
    </w:rPr>
  </w:style>
  <w:style w:type="character" w:customStyle="1" w:styleId="afffffffffff1">
    <w:name w:val="标准编号 字符"/>
    <w:basedOn w:val="aff5"/>
    <w:link w:val="afffffffffff0"/>
    <w:qFormat/>
    <w:rPr>
      <w:rFonts w:ascii="黑体" w:eastAsia="黑体" w:hAnsi="黑体" w:cs="微软雅黑"/>
      <w:color w:val="000000"/>
      <w:kern w:val="2"/>
      <w:sz w:val="28"/>
      <w:szCs w:val="28"/>
    </w:rPr>
  </w:style>
  <w:style w:type="character" w:customStyle="1" w:styleId="afffffffffff3">
    <w:name w:val="代替标准编号 字符"/>
    <w:basedOn w:val="aff5"/>
    <w:link w:val="afffffffffff2"/>
    <w:qFormat/>
    <w:rPr>
      <w:rFonts w:ascii="宋体" w:hAnsi="宋体" w:cs="微软雅黑"/>
      <w:color w:val="000000"/>
      <w:spacing w:val="-10"/>
      <w:kern w:val="2"/>
      <w:sz w:val="21"/>
      <w:szCs w:val="21"/>
    </w:rPr>
  </w:style>
  <w:style w:type="character" w:customStyle="1" w:styleId="af4">
    <w:name w:val="正文缩进 字符"/>
    <w:link w:val="af3"/>
    <w:uiPriority w:val="99"/>
    <w:qFormat/>
    <w:rPr>
      <w:sz w:val="21"/>
    </w:rPr>
  </w:style>
  <w:style w:type="character" w:customStyle="1" w:styleId="afffffffffff4">
    <w:name w:val="列出段落 字符"/>
    <w:link w:val="111"/>
    <w:uiPriority w:val="34"/>
    <w:qFormat/>
    <w:rPr>
      <w:kern w:val="2"/>
      <w:sz w:val="21"/>
      <w:szCs w:val="22"/>
    </w:rPr>
  </w:style>
  <w:style w:type="character" w:customStyle="1" w:styleId="font21">
    <w:name w:val="font21"/>
    <w:basedOn w:val="af"/>
    <w:qFormat/>
    <w:rPr>
      <w:rFonts w:ascii="宋体" w:eastAsia="宋体" w:hAnsi="宋体" w:cs="宋体" w:hint="eastAsia"/>
      <w:color w:val="FF0000"/>
      <w:sz w:val="21"/>
      <w:szCs w:val="21"/>
      <w:u w:val="none"/>
    </w:rPr>
  </w:style>
  <w:style w:type="character" w:customStyle="1" w:styleId="font01">
    <w:name w:val="font01"/>
    <w:basedOn w:val="af"/>
    <w:qFormat/>
    <w:rPr>
      <w:rFonts w:ascii="宋体" w:eastAsia="宋体" w:hAnsi="宋体" w:cs="宋体" w:hint="eastAsia"/>
      <w:color w:val="FF0000"/>
      <w:sz w:val="20"/>
      <w:szCs w:val="20"/>
      <w:u w:val="none"/>
    </w:rPr>
  </w:style>
  <w:style w:type="character" w:customStyle="1" w:styleId="high-light-bg">
    <w:name w:val="high-light-bg"/>
    <w:basedOn w:val="af"/>
    <w:qFormat/>
  </w:style>
  <w:style w:type="character" w:customStyle="1" w:styleId="afffffffffffd">
    <w:name w:val="前言、中英文目次 字符"/>
    <w:basedOn w:val="af"/>
    <w:link w:val="afffffffffffc"/>
    <w:qFormat/>
    <w:rPr>
      <w:rFonts w:ascii="黑体" w:eastAsia="黑体" w:hAnsi="黑体"/>
      <w:bCs/>
      <w:kern w:val="2"/>
      <w:sz w:val="32"/>
      <w:szCs w:val="32"/>
    </w:rPr>
  </w:style>
  <w:style w:type="character" w:customStyle="1" w:styleId="affffffffffff">
    <w:name w:val="章名 字符"/>
    <w:basedOn w:val="afffffffffffd"/>
    <w:link w:val="afffffffffffe"/>
    <w:qFormat/>
    <w:rPr>
      <w:rFonts w:ascii="黑体" w:eastAsia="黑体" w:hAnsi="黑体"/>
      <w:b/>
      <w:bCs/>
      <w:kern w:val="2"/>
      <w:sz w:val="30"/>
      <w:szCs w:val="32"/>
    </w:rPr>
  </w:style>
  <w:style w:type="character" w:customStyle="1" w:styleId="affffffffffff1">
    <w:name w:val="节名 字符"/>
    <w:basedOn w:val="af4"/>
    <w:link w:val="affffffffffff0"/>
    <w:qFormat/>
    <w:rPr>
      <w:rFonts w:ascii="Times New Roman" w:eastAsia="黑体" w:hAnsi="Times New Roman"/>
      <w:b/>
      <w:kern w:val="2"/>
      <w:sz w:val="28"/>
    </w:rPr>
  </w:style>
  <w:style w:type="character" w:customStyle="1" w:styleId="affffffffffff3">
    <w:name w:val="条 字符"/>
    <w:basedOn w:val="af"/>
    <w:link w:val="affffffffffff2"/>
    <w:qFormat/>
    <w:rPr>
      <w:kern w:val="2"/>
      <w:sz w:val="24"/>
      <w:szCs w:val="24"/>
    </w:rPr>
  </w:style>
  <w:style w:type="character" w:customStyle="1" w:styleId="affffffffffff5">
    <w:name w:val="款 字符"/>
    <w:basedOn w:val="affffffffffff3"/>
    <w:link w:val="affffffffffff4"/>
    <w:qFormat/>
    <w:rPr>
      <w:kern w:val="22"/>
      <w:sz w:val="24"/>
      <w:szCs w:val="24"/>
    </w:rPr>
  </w:style>
  <w:style w:type="paragraph" w:customStyle="1" w:styleId="TOC50">
    <w:name w:val="TOC 标题5"/>
    <w:basedOn w:val="1"/>
    <w:next w:val="ad"/>
    <w:uiPriority w:val="39"/>
    <w:unhideWhenUsed/>
    <w:qFormat/>
    <w:pPr>
      <w:widowControl/>
      <w:numPr>
        <w:numId w:val="0"/>
      </w:numPr>
      <w:tabs>
        <w:tab w:val="clear" w:pos="0"/>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7">
    <w:name w:val="未处理的提及1"/>
    <w:basedOn w:val="af"/>
    <w:uiPriority w:val="99"/>
    <w:semiHidden/>
    <w:unhideWhenUsed/>
    <w:rPr>
      <w:color w:val="605E5C"/>
      <w:shd w:val="clear" w:color="auto" w:fill="E1DFDD"/>
    </w:rPr>
  </w:style>
  <w:style w:type="character" w:customStyle="1" w:styleId="cf01">
    <w:name w:val="cf01"/>
    <w:basedOn w:val="af"/>
    <w:rPr>
      <w:rFonts w:ascii="Microsoft YaHei UI" w:eastAsia="Microsoft YaHei UI" w:hAnsi="Microsoft YaHei UI" w:hint="eastAsia"/>
      <w:sz w:val="18"/>
      <w:szCs w:val="18"/>
    </w:rPr>
  </w:style>
  <w:style w:type="paragraph" w:customStyle="1" w:styleId="71">
    <w:name w:val="修订7"/>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extobjs>
    <extobj name="ECB019B1-382A-4266-B25C-5B523AA43C14-1">
      <extobjdata type="ECB019B1-382A-4266-B25C-5B523AA43C14" data="ewoJIkZpbGVJZCIgOiAiMjIxMzk4NzA3NTQ0IiwKCSJHcm91cElkIiA6ICI1MDUyNjI0NzEiLAoJIkltYWdlIiA6ICJpVkJPUncwS0dnb0FBQUFOU1VoRVVnQUFBMDBBQUFKbENBWUFBQUFHaXhuREFBQUFDWEJJV1hNQUFBc1RBQUFMRXdFQW1wd1lBQUFnQUVsRVFWUjRuT3pkZVhoVTFlSC84YzlNUW5iMmZSWFpGVkJKRUdRVFJJc1ZFZnpLVjBScnNiV0lXcUcxUUZWS3F5SkZRTVg2MWJZSVdCOFhMQzFhM0xENkt3SWlxSlF0QXJJS0tDQWg3RWxJUXN3eTgvdmpPSk5NTWptWmtKbk1oTHhmejRNemMrZmVPMmQ4N3NuY3p6M0xs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"/>
    </extobj>
  </extobjs>
</s:customData>
</file>

<file path=customXml/itemProps1.xml><?xml version="1.0" encoding="utf-8"?>
<ds:datastoreItem xmlns:ds="http://schemas.openxmlformats.org/officeDocument/2006/customXml" ds:itemID="{25360B06-2827-4EA3-A493-4B3F8F1F54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3029</Words>
  <Characters>17268</Characters>
  <Application>Microsoft Office Word</Application>
  <DocSecurity>0</DocSecurity>
  <Lines>143</Lines>
  <Paragraphs>40</Paragraphs>
  <ScaleCrop>false</ScaleCrop>
  <Company>中国标准研究中心</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城市市政监管信息化——系统工程技术规范</dc:title>
  <dc:creator>egova</dc:creator>
  <cp:lastModifiedBy>bigschool</cp:lastModifiedBy>
  <cp:revision>2</cp:revision>
  <cp:lastPrinted>2023-06-29T02:34:00Z</cp:lastPrinted>
  <dcterms:created xsi:type="dcterms:W3CDTF">2023-07-11T06:10:00Z</dcterms:created>
  <dcterms:modified xsi:type="dcterms:W3CDTF">2023-07-11T06:10:00Z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4AFE8410990D43EDA26E5B77A134B3E5_13</vt:lpwstr>
  </property>
</Properties>
</file>