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582EB" w14:textId="69DC33B9" w:rsidR="002B1622" w:rsidRPr="000225C9" w:rsidRDefault="002B1622" w:rsidP="002B1622">
      <w:pPr>
        <w:pStyle w:val="af6"/>
        <w:spacing w:before="156" w:after="156"/>
        <w:rPr>
          <w:rFonts w:cs="Times New Roman"/>
          <w:sz w:val="46"/>
        </w:rPr>
      </w:pPr>
      <w:r w:rsidRPr="000225C9">
        <w:rPr>
          <w:rFonts w:cs="Times New Roman"/>
          <w:b/>
          <w:bCs/>
          <w:noProof/>
          <w:color w:val="4472C4" w:themeColor="accent1"/>
          <w:sz w:val="18"/>
          <w:szCs w:val="18"/>
        </w:rPr>
        <w:drawing>
          <wp:inline distT="0" distB="0" distL="0" distR="0" wp14:anchorId="7034D143" wp14:editId="354CE11A">
            <wp:extent cx="1562100" cy="1028700"/>
            <wp:effectExtent l="0" t="0" r="0" b="0"/>
            <wp:docPr id="43" name="图片 43" descr="卡通画&#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卡通画&#10;&#10;中度可信度描述已自动生成"/>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2100" cy="1028700"/>
                    </a:xfrm>
                    <a:prstGeom prst="rect">
                      <a:avLst/>
                    </a:prstGeom>
                    <a:noFill/>
                  </pic:spPr>
                </pic:pic>
              </a:graphicData>
            </a:graphic>
          </wp:inline>
        </w:drawing>
      </w:r>
    </w:p>
    <w:p w14:paraId="345C570D" w14:textId="4EED717C" w:rsidR="002B1622" w:rsidRPr="000225C9" w:rsidRDefault="002B1622" w:rsidP="002B1622">
      <w:pPr>
        <w:spacing w:before="1"/>
        <w:ind w:right="399" w:firstLine="480"/>
        <w:jc w:val="right"/>
        <w:rPr>
          <w:rFonts w:cs="Times New Roman"/>
        </w:rPr>
      </w:pPr>
      <w:r w:rsidRPr="000225C9">
        <w:rPr>
          <w:rFonts w:cs="Times New Roman"/>
        </w:rPr>
        <w:t xml:space="preserve">T/ CECS </w:t>
      </w:r>
      <w:r w:rsidR="00274F47" w:rsidRPr="000225C9">
        <w:rPr>
          <w:rFonts w:cs="Times New Roman"/>
        </w:rPr>
        <w:t>1</w:t>
      </w:r>
      <w:r w:rsidRPr="000225C9">
        <w:rPr>
          <w:rFonts w:cs="Times New Roman"/>
        </w:rPr>
        <w:t>XXX-202X</w:t>
      </w:r>
    </w:p>
    <w:p w14:paraId="558453DB" w14:textId="77777777" w:rsidR="002B1622" w:rsidRPr="000225C9" w:rsidRDefault="002B1622" w:rsidP="002B1622">
      <w:pPr>
        <w:pStyle w:val="af6"/>
        <w:spacing w:before="156" w:after="156" w:line="26" w:lineRule="exact"/>
        <w:ind w:left="-229" w:right="-29" w:firstLine="40"/>
        <w:rPr>
          <w:rFonts w:cs="Times New Roman"/>
          <w:sz w:val="2"/>
        </w:rPr>
      </w:pPr>
      <w:r w:rsidRPr="000225C9">
        <w:rPr>
          <w:rFonts w:cs="Times New Roman"/>
          <w:noProof/>
        </w:rPr>
        <mc:AlternateContent>
          <mc:Choice Requires="wpg">
            <w:drawing>
              <wp:inline distT="0" distB="0" distL="0" distR="0" wp14:anchorId="616477F0" wp14:editId="665A15B1">
                <wp:extent cx="5719445" cy="15875"/>
                <wp:effectExtent l="13335" t="1270" r="10795" b="1905"/>
                <wp:docPr id="5" name="组合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9445" cy="15875"/>
                          <a:chOff x="0" y="0"/>
                          <a:chExt cx="9007" cy="25"/>
                        </a:xfrm>
                      </wpg:grpSpPr>
                      <wps:wsp>
                        <wps:cNvPr id="6" name="Line 5"/>
                        <wps:cNvCnPr>
                          <a:cxnSpLocks noChangeShapeType="1"/>
                        </wps:cNvCnPr>
                        <wps:spPr bwMode="auto">
                          <a:xfrm>
                            <a:off x="0" y="13"/>
                            <a:ext cx="9007"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w:pict>
              <v:group w14:anchorId="6B13037F" id="组合 3" o:spid="_x0000_s1026" style="width:450.35pt;height:1.25pt;mso-position-horizontal-relative:char;mso-position-vertical-relative:line" coordsize="900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">
                <v:line id="Line 5" o:spid="_x0000_s1027" style="position:absolute;visibility:visible;mso-wrap-style:square" from="0,13" to="900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" strokeweight="1.25pt"/>
                <w10:anchorlock/>
              </v:group>
            </w:pict>
          </mc:Fallback>
        </mc:AlternateContent>
      </w:r>
    </w:p>
    <w:p w14:paraId="5091D2FF" w14:textId="77777777" w:rsidR="002B1622" w:rsidRPr="000225C9" w:rsidRDefault="002B1622" w:rsidP="002B1622">
      <w:pPr>
        <w:pStyle w:val="af6"/>
        <w:spacing w:before="156" w:after="156"/>
        <w:ind w:firstLine="520"/>
        <w:rPr>
          <w:rFonts w:cs="Times New Roman"/>
          <w:sz w:val="26"/>
        </w:rPr>
      </w:pPr>
    </w:p>
    <w:p w14:paraId="055863B2" w14:textId="77777777" w:rsidR="002B1622" w:rsidRPr="000225C9" w:rsidRDefault="002B1622" w:rsidP="002B1622">
      <w:pPr>
        <w:pStyle w:val="af6"/>
        <w:spacing w:before="156" w:after="156"/>
        <w:ind w:firstLine="520"/>
        <w:rPr>
          <w:rFonts w:cs="Times New Roman"/>
          <w:sz w:val="26"/>
        </w:rPr>
      </w:pPr>
    </w:p>
    <w:p w14:paraId="2AF55C16" w14:textId="77777777" w:rsidR="002B1622" w:rsidRPr="000225C9" w:rsidRDefault="002B1622" w:rsidP="002B1622">
      <w:pPr>
        <w:pStyle w:val="afa"/>
        <w:spacing w:line="360" w:lineRule="auto"/>
        <w:rPr>
          <w:rFonts w:ascii="Times New Roman" w:eastAsia="宋体" w:hAnsi="Times New Roman" w:cs="Times New Roman"/>
          <w:color w:val="4472C4" w:themeColor="accent1"/>
          <w:sz w:val="44"/>
          <w:szCs w:val="44"/>
          <w:lang w:eastAsia="zh-CN"/>
        </w:rPr>
      </w:pPr>
      <w:r w:rsidRPr="000225C9">
        <w:rPr>
          <w:rFonts w:ascii="Times New Roman" w:eastAsia="宋体" w:hAnsi="Times New Roman" w:cs="Times New Roman"/>
          <w:sz w:val="44"/>
          <w:szCs w:val="44"/>
          <w:lang w:eastAsia="zh-CN"/>
        </w:rPr>
        <w:t>中国工程建设标准化协会标准</w:t>
      </w:r>
    </w:p>
    <w:p w14:paraId="21DA8937" w14:textId="77777777" w:rsidR="002B1622" w:rsidRPr="000225C9" w:rsidRDefault="002B1622" w:rsidP="002B1622">
      <w:pPr>
        <w:pStyle w:val="af6"/>
        <w:spacing w:before="156" w:after="156"/>
        <w:ind w:firstLine="700"/>
        <w:rPr>
          <w:rFonts w:cs="Times New Roman"/>
          <w:sz w:val="35"/>
        </w:rPr>
      </w:pPr>
    </w:p>
    <w:p w14:paraId="74A77570" w14:textId="19803663" w:rsidR="002B1622" w:rsidRPr="000225C9" w:rsidRDefault="002B1622" w:rsidP="002B1622">
      <w:pPr>
        <w:widowControl/>
        <w:spacing w:line="240" w:lineRule="auto"/>
        <w:jc w:val="center"/>
        <w:rPr>
          <w:rFonts w:cs="Times New Roman"/>
          <w:sz w:val="56"/>
          <w:szCs w:val="56"/>
        </w:rPr>
      </w:pPr>
      <w:bookmarkStart w:id="0" w:name="_Hlk134628646"/>
      <w:r w:rsidRPr="000225C9">
        <w:rPr>
          <w:rFonts w:cs="Times New Roman"/>
          <w:sz w:val="56"/>
          <w:szCs w:val="56"/>
        </w:rPr>
        <w:t>城市下凹桥区</w:t>
      </w:r>
      <w:r w:rsidR="00F2097C">
        <w:rPr>
          <w:rFonts w:cs="Times New Roman" w:hint="eastAsia"/>
          <w:sz w:val="56"/>
          <w:szCs w:val="56"/>
        </w:rPr>
        <w:t>排水设施</w:t>
      </w:r>
      <w:r w:rsidRPr="000225C9">
        <w:rPr>
          <w:rFonts w:cs="Times New Roman"/>
          <w:sz w:val="56"/>
          <w:szCs w:val="56"/>
        </w:rPr>
        <w:t>智能调控技术导则</w:t>
      </w:r>
    </w:p>
    <w:bookmarkEnd w:id="0"/>
    <w:p w14:paraId="57515128" w14:textId="672C7070" w:rsidR="002B1622" w:rsidRPr="000225C9" w:rsidRDefault="002B1622" w:rsidP="002B1622">
      <w:pPr>
        <w:ind w:firstLine="480"/>
        <w:jc w:val="center"/>
        <w:rPr>
          <w:rFonts w:cs="Times New Roman"/>
          <w:sz w:val="40"/>
          <w:szCs w:val="40"/>
        </w:rPr>
      </w:pPr>
      <w:r w:rsidRPr="000225C9">
        <w:rPr>
          <w:rFonts w:cs="Times New Roman"/>
        </w:rPr>
        <w:t xml:space="preserve"> </w:t>
      </w:r>
      <w:r w:rsidR="00E6228F" w:rsidRPr="000225C9">
        <w:rPr>
          <w:rFonts w:cs="Times New Roman"/>
          <w:sz w:val="40"/>
          <w:szCs w:val="40"/>
        </w:rPr>
        <w:t>Guide for t</w:t>
      </w:r>
      <w:r w:rsidRPr="000225C9">
        <w:rPr>
          <w:rFonts w:cs="Times New Roman"/>
          <w:sz w:val="40"/>
          <w:szCs w:val="40"/>
        </w:rPr>
        <w:t xml:space="preserve">echnical intelligent control of </w:t>
      </w:r>
      <w:r w:rsidR="00081BD0" w:rsidRPr="000225C9">
        <w:rPr>
          <w:rFonts w:cs="Times New Roman"/>
          <w:sz w:val="40"/>
          <w:szCs w:val="40"/>
        </w:rPr>
        <w:t>waterlogging prevention and control</w:t>
      </w:r>
      <w:r w:rsidRPr="000225C9">
        <w:rPr>
          <w:rFonts w:cs="Times New Roman"/>
          <w:sz w:val="40"/>
          <w:szCs w:val="40"/>
        </w:rPr>
        <w:t xml:space="preserve"> in urban underpass road</w:t>
      </w:r>
    </w:p>
    <w:p w14:paraId="65A354F4" w14:textId="0FB74447" w:rsidR="002B1622" w:rsidRPr="000225C9" w:rsidRDefault="001671A7" w:rsidP="003F0179">
      <w:pPr>
        <w:jc w:val="center"/>
        <w:rPr>
          <w:rFonts w:cs="Times New Roman"/>
          <w:sz w:val="56"/>
          <w:szCs w:val="56"/>
        </w:rPr>
      </w:pPr>
      <w:r w:rsidRPr="000225C9">
        <w:rPr>
          <w:rFonts w:cs="Times New Roman"/>
          <w:sz w:val="56"/>
          <w:szCs w:val="56"/>
        </w:rPr>
        <w:t>（</w:t>
      </w:r>
      <w:r w:rsidR="00EF727D" w:rsidRPr="000225C9">
        <w:rPr>
          <w:rFonts w:cs="Times New Roman"/>
          <w:sz w:val="56"/>
          <w:szCs w:val="56"/>
        </w:rPr>
        <w:t>征求意见稿</w:t>
      </w:r>
      <w:r w:rsidRPr="000225C9">
        <w:rPr>
          <w:rFonts w:cs="Times New Roman"/>
          <w:sz w:val="56"/>
          <w:szCs w:val="56"/>
        </w:rPr>
        <w:t>）</w:t>
      </w:r>
    </w:p>
    <w:p w14:paraId="751D4E7E" w14:textId="77777777" w:rsidR="002B1622" w:rsidRPr="000225C9" w:rsidRDefault="002B1622" w:rsidP="002B1622">
      <w:pPr>
        <w:pStyle w:val="af6"/>
        <w:spacing w:before="156" w:after="156"/>
        <w:ind w:firstLine="400"/>
        <w:rPr>
          <w:rFonts w:cs="Times New Roman"/>
          <w:sz w:val="20"/>
        </w:rPr>
      </w:pPr>
    </w:p>
    <w:p w14:paraId="568DD9E2" w14:textId="77777777" w:rsidR="00041DF7" w:rsidRPr="000225C9" w:rsidRDefault="00041DF7" w:rsidP="002B1622">
      <w:pPr>
        <w:pStyle w:val="af6"/>
        <w:spacing w:before="156" w:after="156"/>
        <w:ind w:firstLine="400"/>
        <w:rPr>
          <w:rFonts w:cs="Times New Roman"/>
          <w:sz w:val="20"/>
        </w:rPr>
      </w:pPr>
    </w:p>
    <w:p w14:paraId="00591ECE" w14:textId="77777777" w:rsidR="002B1622" w:rsidRPr="000225C9" w:rsidRDefault="002B1622" w:rsidP="002B1622">
      <w:pPr>
        <w:pStyle w:val="af6"/>
        <w:spacing w:before="156" w:after="156"/>
        <w:ind w:firstLine="400"/>
        <w:rPr>
          <w:rFonts w:cs="Times New Roman"/>
          <w:sz w:val="20"/>
        </w:rPr>
      </w:pPr>
    </w:p>
    <w:p w14:paraId="00D1D7A2" w14:textId="0CF664C3" w:rsidR="002B1622" w:rsidRPr="000225C9" w:rsidRDefault="002B1622" w:rsidP="002B1622">
      <w:pPr>
        <w:pStyle w:val="af6"/>
        <w:spacing w:before="156" w:after="156" w:line="26" w:lineRule="exact"/>
        <w:ind w:left="-188" w:firstLine="40"/>
        <w:rPr>
          <w:rFonts w:cs="Times New Roman"/>
          <w:sz w:val="2"/>
        </w:rPr>
      </w:pPr>
    </w:p>
    <w:p w14:paraId="0D4A2331" w14:textId="68EFFDD8" w:rsidR="002B1622" w:rsidRPr="000225C9" w:rsidRDefault="002B1622" w:rsidP="002B1622">
      <w:pPr>
        <w:tabs>
          <w:tab w:val="left" w:pos="2639"/>
        </w:tabs>
        <w:spacing w:before="162"/>
        <w:ind w:right="280" w:firstLine="480"/>
        <w:jc w:val="center"/>
        <w:rPr>
          <w:rFonts w:cs="Times New Roman"/>
        </w:rPr>
      </w:pPr>
      <w:r w:rsidRPr="000225C9">
        <w:rPr>
          <w:rFonts w:cs="Times New Roman"/>
        </w:rPr>
        <w:t>中国</w:t>
      </w:r>
      <w:r w:rsidR="00313070" w:rsidRPr="000225C9">
        <w:rPr>
          <w:rFonts w:cs="Times New Roman"/>
        </w:rPr>
        <w:t>XX</w:t>
      </w:r>
      <w:r w:rsidR="00313070" w:rsidRPr="000225C9">
        <w:rPr>
          <w:rFonts w:cs="Times New Roman"/>
        </w:rPr>
        <w:t>出版社</w:t>
      </w:r>
    </w:p>
    <w:p w14:paraId="10C69D0B" w14:textId="2E8374FB" w:rsidR="00313070" w:rsidRPr="000225C9" w:rsidRDefault="00313070">
      <w:pPr>
        <w:widowControl/>
        <w:spacing w:line="240" w:lineRule="auto"/>
        <w:jc w:val="left"/>
        <w:rPr>
          <w:rFonts w:cs="Times New Roman"/>
          <w:kern w:val="0"/>
          <w:sz w:val="44"/>
          <w:szCs w:val="44"/>
        </w:rPr>
      </w:pPr>
      <w:r w:rsidRPr="000225C9">
        <w:rPr>
          <w:rFonts w:cs="Times New Roman"/>
          <w:sz w:val="44"/>
          <w:szCs w:val="44"/>
        </w:rPr>
        <w:br w:type="page"/>
      </w:r>
    </w:p>
    <w:p w14:paraId="087F1E9C" w14:textId="77777777" w:rsidR="002B1622" w:rsidRPr="000225C9" w:rsidRDefault="002B1622" w:rsidP="002B1622">
      <w:pPr>
        <w:pStyle w:val="afa"/>
        <w:spacing w:line="360" w:lineRule="auto"/>
        <w:rPr>
          <w:rFonts w:ascii="Times New Roman" w:eastAsia="宋体" w:hAnsi="Times New Roman" w:cs="Times New Roman"/>
          <w:color w:val="4472C4" w:themeColor="accent1"/>
          <w:sz w:val="32"/>
          <w:szCs w:val="32"/>
          <w:lang w:eastAsia="zh-CN"/>
        </w:rPr>
      </w:pPr>
      <w:r w:rsidRPr="000225C9">
        <w:rPr>
          <w:rFonts w:ascii="Times New Roman" w:eastAsia="宋体" w:hAnsi="Times New Roman" w:cs="Times New Roman"/>
          <w:sz w:val="32"/>
          <w:szCs w:val="32"/>
          <w:lang w:eastAsia="zh-CN"/>
        </w:rPr>
        <w:lastRenderedPageBreak/>
        <w:t>中国工程建设标准化协会标准</w:t>
      </w:r>
    </w:p>
    <w:p w14:paraId="0FC604F1" w14:textId="77777777" w:rsidR="002B1622" w:rsidRPr="000225C9" w:rsidRDefault="002B1622" w:rsidP="002B1622">
      <w:pPr>
        <w:pStyle w:val="af6"/>
        <w:spacing w:before="156" w:after="156"/>
        <w:ind w:firstLine="723"/>
        <w:rPr>
          <w:rFonts w:cs="Times New Roman"/>
          <w:b/>
          <w:sz w:val="36"/>
        </w:rPr>
      </w:pPr>
    </w:p>
    <w:p w14:paraId="3AB842DB" w14:textId="77777777" w:rsidR="002B1622" w:rsidRPr="000225C9" w:rsidRDefault="002B1622" w:rsidP="002B1622">
      <w:pPr>
        <w:pStyle w:val="af6"/>
        <w:spacing w:before="156" w:after="156"/>
        <w:ind w:firstLine="863"/>
        <w:rPr>
          <w:rFonts w:cs="Times New Roman"/>
          <w:b/>
          <w:sz w:val="43"/>
        </w:rPr>
      </w:pPr>
    </w:p>
    <w:p w14:paraId="5D265358" w14:textId="77777777" w:rsidR="00136BA0" w:rsidRDefault="00136BA0" w:rsidP="002B1622">
      <w:pPr>
        <w:widowControl/>
        <w:spacing w:line="240" w:lineRule="auto"/>
        <w:jc w:val="center"/>
        <w:rPr>
          <w:rFonts w:cs="Times New Roman"/>
          <w:sz w:val="48"/>
          <w:szCs w:val="28"/>
        </w:rPr>
      </w:pPr>
      <w:r w:rsidRPr="00136BA0">
        <w:rPr>
          <w:rFonts w:cs="Times New Roman" w:hint="eastAsia"/>
          <w:sz w:val="48"/>
          <w:szCs w:val="28"/>
        </w:rPr>
        <w:t>城市下凹桥区排水设施智能调控</w:t>
      </w:r>
    </w:p>
    <w:p w14:paraId="4AD3F6DB" w14:textId="4B357716" w:rsidR="002B1622" w:rsidRPr="000225C9" w:rsidRDefault="002B1622" w:rsidP="002B1622">
      <w:pPr>
        <w:widowControl/>
        <w:spacing w:line="240" w:lineRule="auto"/>
        <w:jc w:val="center"/>
        <w:rPr>
          <w:rFonts w:cs="Times New Roman"/>
          <w:sz w:val="48"/>
          <w:szCs w:val="28"/>
        </w:rPr>
      </w:pPr>
      <w:r w:rsidRPr="000225C9">
        <w:rPr>
          <w:rFonts w:cs="Times New Roman"/>
          <w:sz w:val="48"/>
          <w:szCs w:val="28"/>
        </w:rPr>
        <w:t>技术导则</w:t>
      </w:r>
    </w:p>
    <w:p w14:paraId="40B214B6" w14:textId="5A141CAD" w:rsidR="002B1622" w:rsidRPr="000225C9" w:rsidRDefault="00081BD0" w:rsidP="002B1622">
      <w:pPr>
        <w:ind w:firstLine="480"/>
        <w:jc w:val="center"/>
        <w:rPr>
          <w:rFonts w:cs="Times New Roman"/>
          <w:sz w:val="28"/>
          <w:szCs w:val="28"/>
        </w:rPr>
      </w:pPr>
      <w:r w:rsidRPr="000225C9">
        <w:rPr>
          <w:rFonts w:cs="Times New Roman"/>
          <w:sz w:val="28"/>
          <w:szCs w:val="28"/>
        </w:rPr>
        <w:t>Guide for technical intelligent control of waterlogging prevention and control in urban underpass roa</w:t>
      </w:r>
      <w:r w:rsidR="002B1622" w:rsidRPr="000225C9">
        <w:rPr>
          <w:rFonts w:cs="Times New Roman"/>
          <w:sz w:val="28"/>
          <w:szCs w:val="28"/>
        </w:rPr>
        <w:t>d</w:t>
      </w:r>
    </w:p>
    <w:p w14:paraId="0AD16C34" w14:textId="77777777" w:rsidR="002B1622" w:rsidRPr="000225C9" w:rsidRDefault="002B1622" w:rsidP="002B1622">
      <w:pPr>
        <w:ind w:firstLine="480"/>
        <w:jc w:val="center"/>
        <w:rPr>
          <w:rFonts w:cs="Times New Roman"/>
          <w:sz w:val="28"/>
          <w:szCs w:val="28"/>
        </w:rPr>
      </w:pPr>
    </w:p>
    <w:p w14:paraId="1F30B174" w14:textId="288BE000" w:rsidR="002B1622" w:rsidRPr="000225C9" w:rsidRDefault="002B1622" w:rsidP="002B1622">
      <w:pPr>
        <w:ind w:firstLine="468"/>
        <w:jc w:val="center"/>
        <w:rPr>
          <w:rFonts w:cs="Times New Roman"/>
          <w:b/>
          <w:bCs/>
          <w:sz w:val="32"/>
          <w:szCs w:val="28"/>
        </w:rPr>
      </w:pPr>
      <w:r w:rsidRPr="000225C9">
        <w:rPr>
          <w:rFonts w:cs="Times New Roman"/>
          <w:b/>
          <w:bCs/>
          <w:spacing w:val="-3"/>
          <w:sz w:val="32"/>
          <w:szCs w:val="28"/>
        </w:rPr>
        <w:t>T/CECS</w:t>
      </w:r>
      <w:r w:rsidRPr="000225C9">
        <w:rPr>
          <w:rFonts w:cs="Times New Roman"/>
          <w:b/>
          <w:bCs/>
          <w:spacing w:val="-16"/>
          <w:sz w:val="32"/>
          <w:szCs w:val="28"/>
        </w:rPr>
        <w:t xml:space="preserve"> </w:t>
      </w:r>
      <w:r w:rsidR="00313070" w:rsidRPr="000225C9">
        <w:rPr>
          <w:rFonts w:cs="Times New Roman"/>
          <w:b/>
          <w:bCs/>
          <w:sz w:val="32"/>
          <w:szCs w:val="28"/>
        </w:rPr>
        <w:t>1</w:t>
      </w:r>
      <w:r w:rsidRPr="000225C9">
        <w:rPr>
          <w:rFonts w:cs="Times New Roman"/>
          <w:b/>
          <w:bCs/>
          <w:sz w:val="32"/>
          <w:szCs w:val="28"/>
        </w:rPr>
        <w:t>**-20</w:t>
      </w:r>
      <w:r w:rsidR="00313070" w:rsidRPr="000225C9">
        <w:rPr>
          <w:rFonts w:cs="Times New Roman"/>
          <w:b/>
          <w:bCs/>
          <w:sz w:val="32"/>
          <w:szCs w:val="28"/>
        </w:rPr>
        <w:t>2</w:t>
      </w:r>
      <w:r w:rsidRPr="000225C9">
        <w:rPr>
          <w:rFonts w:cs="Times New Roman"/>
          <w:b/>
          <w:bCs/>
          <w:sz w:val="32"/>
          <w:szCs w:val="28"/>
        </w:rPr>
        <w:t>*</w:t>
      </w:r>
    </w:p>
    <w:p w14:paraId="2A146936" w14:textId="77777777" w:rsidR="002B1622" w:rsidRPr="000225C9" w:rsidRDefault="002B1622" w:rsidP="002B1622">
      <w:pPr>
        <w:ind w:firstLine="468"/>
        <w:jc w:val="center"/>
        <w:rPr>
          <w:rFonts w:cs="Times New Roman"/>
          <w:b/>
          <w:bCs/>
          <w:sz w:val="32"/>
          <w:szCs w:val="28"/>
        </w:rPr>
      </w:pPr>
    </w:p>
    <w:p w14:paraId="6C150DB0" w14:textId="77777777" w:rsidR="002B1622" w:rsidRPr="000225C9" w:rsidRDefault="002B1622" w:rsidP="002B1622">
      <w:pPr>
        <w:ind w:firstLine="468"/>
        <w:jc w:val="center"/>
        <w:rPr>
          <w:rFonts w:cs="Times New Roman"/>
          <w:b/>
          <w:bCs/>
          <w:sz w:val="32"/>
          <w:szCs w:val="28"/>
        </w:rPr>
      </w:pPr>
    </w:p>
    <w:p w14:paraId="7EBB074E" w14:textId="77777777" w:rsidR="002B1622" w:rsidRPr="000225C9" w:rsidRDefault="002B1622" w:rsidP="002B1622">
      <w:pPr>
        <w:ind w:firstLine="468"/>
        <w:jc w:val="center"/>
        <w:rPr>
          <w:rFonts w:cs="Times New Roman"/>
          <w:spacing w:val="-1"/>
        </w:rPr>
      </w:pPr>
      <w:r w:rsidRPr="000225C9">
        <w:rPr>
          <w:rFonts w:cs="Times New Roman"/>
          <w:spacing w:val="-1"/>
        </w:rPr>
        <w:t>主编单位：中国市政工程华北设计研究总院有限公司</w:t>
      </w:r>
    </w:p>
    <w:p w14:paraId="68142A9A" w14:textId="77777777" w:rsidR="002B1622" w:rsidRPr="000225C9" w:rsidRDefault="002B1622" w:rsidP="002B1622">
      <w:pPr>
        <w:ind w:firstLine="468"/>
        <w:jc w:val="center"/>
        <w:rPr>
          <w:rFonts w:cs="Times New Roman"/>
          <w:spacing w:val="16"/>
          <w:kern w:val="0"/>
        </w:rPr>
      </w:pPr>
      <w:r w:rsidRPr="000225C9">
        <w:rPr>
          <w:rFonts w:cs="Times New Roman"/>
          <w:spacing w:val="-1"/>
        </w:rPr>
        <w:t>批准单位：</w:t>
      </w:r>
      <w:r w:rsidRPr="003F0179">
        <w:rPr>
          <w:rFonts w:cs="Times New Roman"/>
          <w:spacing w:val="31"/>
          <w:w w:val="79"/>
          <w:kern w:val="0"/>
          <w:fitText w:val="4296" w:id="-1252778496"/>
        </w:rPr>
        <w:t>中</w:t>
      </w:r>
      <w:r w:rsidRPr="003F0179">
        <w:rPr>
          <w:rFonts w:cs="Times New Roman"/>
          <w:spacing w:val="31"/>
          <w:w w:val="79"/>
          <w:kern w:val="0"/>
          <w:fitText w:val="4296" w:id="-1252778496"/>
        </w:rPr>
        <w:t xml:space="preserve"> </w:t>
      </w:r>
      <w:r w:rsidRPr="003F0179">
        <w:rPr>
          <w:rFonts w:cs="Times New Roman"/>
          <w:spacing w:val="31"/>
          <w:w w:val="79"/>
          <w:kern w:val="0"/>
          <w:fitText w:val="4296" w:id="-1252778496"/>
        </w:rPr>
        <w:t>国</w:t>
      </w:r>
      <w:r w:rsidRPr="003F0179">
        <w:rPr>
          <w:rFonts w:cs="Times New Roman"/>
          <w:spacing w:val="31"/>
          <w:w w:val="79"/>
          <w:kern w:val="0"/>
          <w:fitText w:val="4296" w:id="-1252778496"/>
        </w:rPr>
        <w:t xml:space="preserve"> </w:t>
      </w:r>
      <w:r w:rsidRPr="003F0179">
        <w:rPr>
          <w:rFonts w:cs="Times New Roman"/>
          <w:spacing w:val="31"/>
          <w:w w:val="79"/>
          <w:kern w:val="0"/>
          <w:fitText w:val="4296" w:id="-1252778496"/>
        </w:rPr>
        <w:t>工</w:t>
      </w:r>
      <w:r w:rsidRPr="003F0179">
        <w:rPr>
          <w:rFonts w:cs="Times New Roman"/>
          <w:spacing w:val="31"/>
          <w:w w:val="79"/>
          <w:kern w:val="0"/>
          <w:fitText w:val="4296" w:id="-1252778496"/>
        </w:rPr>
        <w:t xml:space="preserve"> </w:t>
      </w:r>
      <w:r w:rsidRPr="003F0179">
        <w:rPr>
          <w:rFonts w:cs="Times New Roman"/>
          <w:spacing w:val="31"/>
          <w:w w:val="79"/>
          <w:kern w:val="0"/>
          <w:fitText w:val="4296" w:id="-1252778496"/>
        </w:rPr>
        <w:t>程</w:t>
      </w:r>
      <w:r w:rsidRPr="003F0179">
        <w:rPr>
          <w:rFonts w:cs="Times New Roman"/>
          <w:spacing w:val="31"/>
          <w:w w:val="79"/>
          <w:kern w:val="0"/>
          <w:fitText w:val="4296" w:id="-1252778496"/>
        </w:rPr>
        <w:t xml:space="preserve"> </w:t>
      </w:r>
      <w:r w:rsidRPr="003F0179">
        <w:rPr>
          <w:rFonts w:cs="Times New Roman"/>
          <w:spacing w:val="31"/>
          <w:w w:val="79"/>
          <w:kern w:val="0"/>
          <w:fitText w:val="4296" w:id="-1252778496"/>
        </w:rPr>
        <w:t>建</w:t>
      </w:r>
      <w:r w:rsidRPr="003F0179">
        <w:rPr>
          <w:rFonts w:cs="Times New Roman"/>
          <w:spacing w:val="31"/>
          <w:w w:val="79"/>
          <w:kern w:val="0"/>
          <w:fitText w:val="4296" w:id="-1252778496"/>
        </w:rPr>
        <w:t xml:space="preserve"> </w:t>
      </w:r>
      <w:r w:rsidRPr="003F0179">
        <w:rPr>
          <w:rFonts w:cs="Times New Roman"/>
          <w:spacing w:val="31"/>
          <w:w w:val="79"/>
          <w:kern w:val="0"/>
          <w:fitText w:val="4296" w:id="-1252778496"/>
        </w:rPr>
        <w:t>设</w:t>
      </w:r>
      <w:r w:rsidRPr="003F0179">
        <w:rPr>
          <w:rFonts w:cs="Times New Roman"/>
          <w:spacing w:val="31"/>
          <w:w w:val="79"/>
          <w:kern w:val="0"/>
          <w:fitText w:val="4296" w:id="-1252778496"/>
        </w:rPr>
        <w:t xml:space="preserve"> </w:t>
      </w:r>
      <w:r w:rsidRPr="003F0179">
        <w:rPr>
          <w:rFonts w:cs="Times New Roman"/>
          <w:spacing w:val="31"/>
          <w:w w:val="79"/>
          <w:kern w:val="0"/>
          <w:fitText w:val="4296" w:id="-1252778496"/>
        </w:rPr>
        <w:t>标</w:t>
      </w:r>
      <w:r w:rsidRPr="003F0179">
        <w:rPr>
          <w:rFonts w:cs="Times New Roman"/>
          <w:spacing w:val="31"/>
          <w:w w:val="79"/>
          <w:kern w:val="0"/>
          <w:fitText w:val="4296" w:id="-1252778496"/>
        </w:rPr>
        <w:t xml:space="preserve"> </w:t>
      </w:r>
      <w:r w:rsidRPr="003F0179">
        <w:rPr>
          <w:rFonts w:cs="Times New Roman"/>
          <w:spacing w:val="31"/>
          <w:w w:val="79"/>
          <w:kern w:val="0"/>
          <w:fitText w:val="4296" w:id="-1252778496"/>
        </w:rPr>
        <w:t>准</w:t>
      </w:r>
      <w:r w:rsidRPr="003F0179">
        <w:rPr>
          <w:rFonts w:cs="Times New Roman"/>
          <w:spacing w:val="31"/>
          <w:w w:val="79"/>
          <w:kern w:val="0"/>
          <w:fitText w:val="4296" w:id="-1252778496"/>
        </w:rPr>
        <w:t xml:space="preserve"> </w:t>
      </w:r>
      <w:r w:rsidRPr="003F0179">
        <w:rPr>
          <w:rFonts w:cs="Times New Roman"/>
          <w:spacing w:val="31"/>
          <w:w w:val="79"/>
          <w:kern w:val="0"/>
          <w:fitText w:val="4296" w:id="-1252778496"/>
        </w:rPr>
        <w:t>化</w:t>
      </w:r>
      <w:r w:rsidRPr="003F0179">
        <w:rPr>
          <w:rFonts w:cs="Times New Roman"/>
          <w:spacing w:val="31"/>
          <w:w w:val="79"/>
          <w:kern w:val="0"/>
          <w:fitText w:val="4296" w:id="-1252778496"/>
        </w:rPr>
        <w:t xml:space="preserve"> </w:t>
      </w:r>
      <w:r w:rsidRPr="003F0179">
        <w:rPr>
          <w:rFonts w:cs="Times New Roman"/>
          <w:spacing w:val="31"/>
          <w:w w:val="79"/>
          <w:kern w:val="0"/>
          <w:fitText w:val="4296" w:id="-1252778496"/>
        </w:rPr>
        <w:t>协</w:t>
      </w:r>
      <w:r w:rsidRPr="003F0179">
        <w:rPr>
          <w:rFonts w:cs="Times New Roman"/>
          <w:spacing w:val="31"/>
          <w:w w:val="79"/>
          <w:kern w:val="0"/>
          <w:fitText w:val="4296" w:id="-1252778496"/>
        </w:rPr>
        <w:t xml:space="preserve"> </w:t>
      </w:r>
      <w:r w:rsidRPr="003F0179">
        <w:rPr>
          <w:rFonts w:cs="Times New Roman"/>
          <w:spacing w:val="13"/>
          <w:w w:val="79"/>
          <w:kern w:val="0"/>
          <w:fitText w:val="4296" w:id="-1252778496"/>
        </w:rPr>
        <w:t>会</w:t>
      </w:r>
    </w:p>
    <w:p w14:paraId="417B92CE" w14:textId="134167F9" w:rsidR="002B1622" w:rsidRPr="000225C9" w:rsidRDefault="002B1622" w:rsidP="002B1622">
      <w:pPr>
        <w:ind w:firstLine="468"/>
        <w:jc w:val="center"/>
        <w:rPr>
          <w:rFonts w:cs="Times New Roman"/>
        </w:rPr>
      </w:pPr>
      <w:r w:rsidRPr="000225C9">
        <w:rPr>
          <w:rFonts w:cs="Times New Roman"/>
        </w:rPr>
        <w:t>施行日期：</w:t>
      </w:r>
      <w:r w:rsidRPr="003F0179">
        <w:rPr>
          <w:rFonts w:cs="Times New Roman"/>
          <w:spacing w:val="107"/>
          <w:kern w:val="0"/>
          <w:fitText w:val="4296" w:id="-1252778495"/>
        </w:rPr>
        <w:t>20</w:t>
      </w:r>
      <w:r w:rsidR="00313070" w:rsidRPr="003F0179">
        <w:rPr>
          <w:rFonts w:cs="Times New Roman"/>
          <w:spacing w:val="107"/>
          <w:kern w:val="0"/>
          <w:fitText w:val="4296" w:id="-1252778495"/>
        </w:rPr>
        <w:t>2</w:t>
      </w:r>
      <w:r w:rsidRPr="003F0179">
        <w:rPr>
          <w:rFonts w:cs="Times New Roman"/>
          <w:spacing w:val="107"/>
          <w:kern w:val="0"/>
          <w:fitText w:val="4296" w:id="-1252778495"/>
        </w:rPr>
        <w:t xml:space="preserve">* </w:t>
      </w:r>
      <w:r w:rsidRPr="003F0179">
        <w:rPr>
          <w:rFonts w:cs="Times New Roman"/>
          <w:spacing w:val="107"/>
          <w:kern w:val="0"/>
          <w:fitText w:val="4296" w:id="-1252778495"/>
        </w:rPr>
        <w:t>年</w:t>
      </w:r>
      <w:r w:rsidRPr="003F0179">
        <w:rPr>
          <w:rFonts w:cs="Times New Roman"/>
          <w:spacing w:val="107"/>
          <w:kern w:val="0"/>
          <w:fitText w:val="4296" w:id="-1252778495"/>
        </w:rPr>
        <w:t xml:space="preserve"> **</w:t>
      </w:r>
      <w:r w:rsidRPr="003F0179">
        <w:rPr>
          <w:rFonts w:cs="Times New Roman"/>
          <w:spacing w:val="107"/>
          <w:kern w:val="0"/>
          <w:fitText w:val="4296" w:id="-1252778495"/>
        </w:rPr>
        <w:t>月</w:t>
      </w:r>
      <w:r w:rsidRPr="003F0179">
        <w:rPr>
          <w:rFonts w:cs="Times New Roman"/>
          <w:spacing w:val="107"/>
          <w:kern w:val="0"/>
          <w:fitText w:val="4296" w:id="-1252778495"/>
        </w:rPr>
        <w:t xml:space="preserve"> ** </w:t>
      </w:r>
      <w:r w:rsidRPr="003F0179">
        <w:rPr>
          <w:rFonts w:cs="Times New Roman"/>
          <w:spacing w:val="-2"/>
          <w:kern w:val="0"/>
          <w:fitText w:val="4296" w:id="-1252778495"/>
        </w:rPr>
        <w:t>日</w:t>
      </w:r>
    </w:p>
    <w:p w14:paraId="0C5B9F2D" w14:textId="77777777" w:rsidR="002B1622" w:rsidRPr="000225C9" w:rsidRDefault="002B1622" w:rsidP="002B1622">
      <w:pPr>
        <w:pStyle w:val="af6"/>
        <w:spacing w:before="156" w:after="156"/>
        <w:rPr>
          <w:rFonts w:cs="Times New Roman"/>
          <w:sz w:val="26"/>
        </w:rPr>
      </w:pPr>
    </w:p>
    <w:p w14:paraId="31F63247" w14:textId="77777777" w:rsidR="002B1622" w:rsidRPr="000225C9" w:rsidRDefault="002B1622" w:rsidP="002B1622">
      <w:pPr>
        <w:pStyle w:val="af6"/>
        <w:spacing w:before="156" w:after="156"/>
        <w:ind w:firstLine="520"/>
        <w:rPr>
          <w:rFonts w:cs="Times New Roman"/>
          <w:sz w:val="26"/>
        </w:rPr>
      </w:pPr>
    </w:p>
    <w:p w14:paraId="4CF398B9" w14:textId="77777777" w:rsidR="002B1622" w:rsidRPr="000225C9" w:rsidRDefault="002B1622" w:rsidP="002B1622">
      <w:pPr>
        <w:pStyle w:val="af6"/>
        <w:spacing w:before="156" w:after="156"/>
        <w:ind w:firstLine="460"/>
        <w:rPr>
          <w:rFonts w:cs="Times New Roman"/>
          <w:sz w:val="23"/>
        </w:rPr>
      </w:pPr>
    </w:p>
    <w:p w14:paraId="575421F9" w14:textId="77777777" w:rsidR="002B1622" w:rsidRPr="000225C9" w:rsidRDefault="002B1622" w:rsidP="002B1622">
      <w:pPr>
        <w:pStyle w:val="af6"/>
        <w:spacing w:before="156" w:after="156"/>
        <w:ind w:firstLine="460"/>
        <w:rPr>
          <w:rFonts w:cs="Times New Roman"/>
          <w:sz w:val="23"/>
        </w:rPr>
      </w:pPr>
    </w:p>
    <w:p w14:paraId="3836BD43" w14:textId="77777777" w:rsidR="002B1622" w:rsidRPr="000225C9" w:rsidRDefault="002B1622" w:rsidP="002B1622">
      <w:pPr>
        <w:ind w:firstLine="480"/>
        <w:jc w:val="center"/>
        <w:rPr>
          <w:rFonts w:cs="Times New Roman"/>
        </w:rPr>
      </w:pPr>
      <w:r w:rsidRPr="000225C9">
        <w:rPr>
          <w:rFonts w:cs="Times New Roman"/>
        </w:rPr>
        <w:t>中国</w:t>
      </w:r>
      <w:r w:rsidRPr="000225C9">
        <w:rPr>
          <w:rFonts w:cs="Times New Roman"/>
        </w:rPr>
        <w:t xml:space="preserve"> XX </w:t>
      </w:r>
      <w:r w:rsidRPr="000225C9">
        <w:rPr>
          <w:rFonts w:cs="Times New Roman"/>
        </w:rPr>
        <w:t>出版社</w:t>
      </w:r>
    </w:p>
    <w:p w14:paraId="1F231F15" w14:textId="77777777" w:rsidR="00D230B0" w:rsidRPr="000225C9" w:rsidRDefault="002B1622" w:rsidP="002B1622">
      <w:pPr>
        <w:ind w:firstLine="480"/>
        <w:jc w:val="center"/>
        <w:rPr>
          <w:rFonts w:cs="Times New Roman"/>
        </w:rPr>
        <w:sectPr w:rsidR="00D230B0" w:rsidRPr="000225C9">
          <w:headerReference w:type="default" r:id="rId9"/>
          <w:footerReference w:type="default" r:id="rId10"/>
          <w:pgSz w:w="11906" w:h="16838"/>
          <w:pgMar w:top="1440" w:right="1800" w:bottom="1440" w:left="1800" w:header="851" w:footer="992" w:gutter="0"/>
          <w:cols w:space="425"/>
          <w:docGrid w:type="lines" w:linePitch="312"/>
        </w:sectPr>
      </w:pPr>
      <w:r w:rsidRPr="000225C9">
        <w:rPr>
          <w:rFonts w:cs="Times New Roman"/>
        </w:rPr>
        <w:t>202X</w:t>
      </w:r>
      <w:r w:rsidRPr="000225C9">
        <w:rPr>
          <w:rFonts w:cs="Times New Roman"/>
        </w:rPr>
        <w:tab/>
      </w:r>
      <w:r w:rsidRPr="000225C9">
        <w:rPr>
          <w:rFonts w:cs="Times New Roman"/>
        </w:rPr>
        <w:t>北</w:t>
      </w:r>
      <w:r w:rsidRPr="000225C9">
        <w:rPr>
          <w:rFonts w:cs="Times New Roman"/>
        </w:rPr>
        <w:tab/>
      </w:r>
      <w:r w:rsidRPr="000225C9">
        <w:rPr>
          <w:rFonts w:cs="Times New Roman"/>
        </w:rPr>
        <w:t>京</w:t>
      </w:r>
    </w:p>
    <w:p w14:paraId="685D42D2" w14:textId="0E127E4D" w:rsidR="00467557" w:rsidRPr="000225C9" w:rsidRDefault="00467557" w:rsidP="009A788D">
      <w:pPr>
        <w:pStyle w:val="af"/>
        <w:spacing w:beforeLines="100" w:before="312" w:afterLines="100" w:after="312"/>
        <w:ind w:left="357" w:firstLineChars="0" w:firstLine="0"/>
        <w:jc w:val="center"/>
        <w:outlineLvl w:val="0"/>
        <w:rPr>
          <w:rFonts w:cs="Times New Roman"/>
          <w:b/>
          <w:bCs/>
          <w:sz w:val="32"/>
          <w:szCs w:val="32"/>
        </w:rPr>
      </w:pPr>
      <w:bookmarkStart w:id="1" w:name="_Toc134630083"/>
      <w:bookmarkStart w:id="2" w:name="_Toc135817351"/>
      <w:bookmarkStart w:id="3" w:name="_Toc135817706"/>
      <w:bookmarkStart w:id="4" w:name="_Toc144153552"/>
      <w:bookmarkStart w:id="5" w:name="_Toc145689276"/>
      <w:r w:rsidRPr="000225C9">
        <w:rPr>
          <w:rFonts w:cs="Times New Roman"/>
          <w:b/>
          <w:bCs/>
          <w:sz w:val="32"/>
          <w:szCs w:val="32"/>
        </w:rPr>
        <w:lastRenderedPageBreak/>
        <w:t>前</w:t>
      </w:r>
      <w:r w:rsidRPr="000225C9">
        <w:rPr>
          <w:rFonts w:cs="Times New Roman"/>
          <w:b/>
          <w:bCs/>
          <w:sz w:val="32"/>
          <w:szCs w:val="32"/>
        </w:rPr>
        <w:t xml:space="preserve">  </w:t>
      </w:r>
      <w:r w:rsidRPr="000225C9">
        <w:rPr>
          <w:rFonts w:cs="Times New Roman"/>
          <w:b/>
          <w:bCs/>
          <w:sz w:val="32"/>
          <w:szCs w:val="32"/>
        </w:rPr>
        <w:t>言</w:t>
      </w:r>
      <w:bookmarkEnd w:id="1"/>
      <w:bookmarkEnd w:id="2"/>
      <w:bookmarkEnd w:id="3"/>
      <w:bookmarkEnd w:id="4"/>
      <w:bookmarkEnd w:id="5"/>
    </w:p>
    <w:p w14:paraId="16FC6ABE" w14:textId="5B3DDA78" w:rsidR="00A17DDD" w:rsidRPr="000225C9" w:rsidRDefault="008A22B5" w:rsidP="0075125F">
      <w:pPr>
        <w:ind w:firstLineChars="200" w:firstLine="480"/>
        <w:rPr>
          <w:rFonts w:cs="Times New Roman"/>
          <w:szCs w:val="24"/>
        </w:rPr>
      </w:pPr>
      <w:r w:rsidRPr="000225C9">
        <w:rPr>
          <w:rFonts w:cs="Times New Roman"/>
          <w:szCs w:val="24"/>
        </w:rPr>
        <w:t>根据</w:t>
      </w:r>
      <w:r w:rsidR="00313070" w:rsidRPr="000225C9">
        <w:rPr>
          <w:rFonts w:cs="Times New Roman"/>
          <w:szCs w:val="24"/>
        </w:rPr>
        <w:t>中国工程建设标准化</w:t>
      </w:r>
      <w:r w:rsidRPr="000225C9">
        <w:rPr>
          <w:rFonts w:cs="Times New Roman"/>
          <w:szCs w:val="24"/>
        </w:rPr>
        <w:t>协会《</w:t>
      </w:r>
      <w:r w:rsidR="004F70CB" w:rsidRPr="000225C9">
        <w:rPr>
          <w:rFonts w:cs="Times New Roman"/>
          <w:szCs w:val="24"/>
        </w:rPr>
        <w:t>中国工程建设标准化协会关于印发</w:t>
      </w:r>
      <w:r w:rsidR="004F70CB" w:rsidRPr="000225C9">
        <w:rPr>
          <w:rFonts w:cs="Times New Roman"/>
          <w:szCs w:val="24"/>
        </w:rPr>
        <w:t>2022</w:t>
      </w:r>
      <w:r w:rsidR="004F70CB" w:rsidRPr="000225C9">
        <w:rPr>
          <w:rFonts w:cs="Times New Roman"/>
          <w:szCs w:val="24"/>
        </w:rPr>
        <w:t>年第一批转会标准制订、修订计划的通知</w:t>
      </w:r>
      <w:r w:rsidRPr="000225C9">
        <w:rPr>
          <w:rFonts w:cs="Times New Roman"/>
          <w:szCs w:val="24"/>
        </w:rPr>
        <w:t>》</w:t>
      </w:r>
      <w:r w:rsidR="00891BC8" w:rsidRPr="000225C9">
        <w:rPr>
          <w:rFonts w:cs="Times New Roman"/>
          <w:szCs w:val="24"/>
        </w:rPr>
        <w:t>（建标协字［</w:t>
      </w:r>
      <w:r w:rsidR="00891BC8" w:rsidRPr="000225C9">
        <w:rPr>
          <w:rFonts w:cs="Times New Roman"/>
          <w:szCs w:val="24"/>
        </w:rPr>
        <w:t>2022</w:t>
      </w:r>
      <w:r w:rsidR="00891BC8" w:rsidRPr="000225C9">
        <w:rPr>
          <w:rFonts w:cs="Times New Roman"/>
          <w:szCs w:val="24"/>
        </w:rPr>
        <w:t>］</w:t>
      </w:r>
      <w:r w:rsidR="00891BC8" w:rsidRPr="000225C9">
        <w:rPr>
          <w:rFonts w:cs="Times New Roman"/>
          <w:szCs w:val="24"/>
        </w:rPr>
        <w:t>13</w:t>
      </w:r>
      <w:r w:rsidR="00891BC8" w:rsidRPr="000225C9">
        <w:rPr>
          <w:rFonts w:cs="Times New Roman"/>
          <w:szCs w:val="24"/>
        </w:rPr>
        <w:t>号）的要求，本导则</w:t>
      </w:r>
      <w:r w:rsidRPr="000225C9">
        <w:rPr>
          <w:rFonts w:cs="Times New Roman"/>
          <w:szCs w:val="24"/>
        </w:rPr>
        <w:t>由中国市政工程华北设计研究总院有限公司等</w:t>
      </w:r>
      <w:r w:rsidR="00891BC8" w:rsidRPr="000225C9">
        <w:rPr>
          <w:rFonts w:cs="Times New Roman"/>
          <w:szCs w:val="24"/>
        </w:rPr>
        <w:t>有关</w:t>
      </w:r>
      <w:r w:rsidRPr="000225C9">
        <w:rPr>
          <w:rFonts w:cs="Times New Roman"/>
          <w:szCs w:val="24"/>
        </w:rPr>
        <w:t>单位编制</w:t>
      </w:r>
      <w:r w:rsidR="00891BC8" w:rsidRPr="000225C9">
        <w:rPr>
          <w:rFonts w:cs="Times New Roman"/>
          <w:szCs w:val="24"/>
        </w:rPr>
        <w:t>而成</w:t>
      </w:r>
      <w:r w:rsidRPr="000225C9">
        <w:rPr>
          <w:rFonts w:cs="Times New Roman"/>
          <w:szCs w:val="24"/>
        </w:rPr>
        <w:t>。</w:t>
      </w:r>
    </w:p>
    <w:p w14:paraId="4586EDED" w14:textId="3B5E5140" w:rsidR="008A22B5" w:rsidRPr="000225C9" w:rsidRDefault="00891BC8" w:rsidP="0075125F">
      <w:pPr>
        <w:ind w:firstLineChars="200" w:firstLine="480"/>
        <w:rPr>
          <w:rFonts w:cs="Times New Roman"/>
          <w:szCs w:val="24"/>
        </w:rPr>
      </w:pPr>
      <w:r w:rsidRPr="000225C9">
        <w:rPr>
          <w:rFonts w:cs="Times New Roman"/>
          <w:szCs w:val="24"/>
        </w:rPr>
        <w:t>本导则</w:t>
      </w:r>
      <w:r w:rsidR="003F0179">
        <w:rPr>
          <w:rFonts w:cs="Times New Roman" w:hint="eastAsia"/>
          <w:szCs w:val="24"/>
        </w:rPr>
        <w:t>在</w:t>
      </w:r>
      <w:r w:rsidR="008A22B5" w:rsidRPr="000225C9">
        <w:rPr>
          <w:rFonts w:cs="Times New Roman"/>
          <w:szCs w:val="24"/>
        </w:rPr>
        <w:t>编制组遵循国家有关法律法规和技术标准规程，经广泛调查研究，认真总结工程实践经验，充分吸纳城市内涝防治与智能</w:t>
      </w:r>
      <w:r w:rsidR="00AD6A33" w:rsidRPr="000225C9">
        <w:rPr>
          <w:rFonts w:cs="Times New Roman"/>
          <w:szCs w:val="24"/>
        </w:rPr>
        <w:t>控制</w:t>
      </w:r>
      <w:r w:rsidR="008A22B5" w:rsidRPr="000225C9">
        <w:rPr>
          <w:rFonts w:cs="Times New Roman"/>
          <w:szCs w:val="24"/>
        </w:rPr>
        <w:t>方面的科技成果</w:t>
      </w:r>
      <w:r w:rsidR="00A17DDD" w:rsidRPr="000225C9">
        <w:rPr>
          <w:rFonts w:cs="Times New Roman"/>
          <w:szCs w:val="24"/>
        </w:rPr>
        <w:t>后形成</w:t>
      </w:r>
      <w:r w:rsidR="001F611C" w:rsidRPr="000225C9">
        <w:rPr>
          <w:rFonts w:cs="Times New Roman"/>
          <w:szCs w:val="24"/>
        </w:rPr>
        <w:t>。</w:t>
      </w:r>
    </w:p>
    <w:p w14:paraId="29CEF3A3" w14:textId="47A1AF60" w:rsidR="001F611C" w:rsidRPr="000225C9" w:rsidRDefault="001F611C" w:rsidP="0075125F">
      <w:pPr>
        <w:ind w:firstLineChars="200" w:firstLine="480"/>
        <w:rPr>
          <w:rFonts w:cs="Times New Roman"/>
          <w:szCs w:val="24"/>
        </w:rPr>
      </w:pPr>
      <w:r w:rsidRPr="000225C9">
        <w:rPr>
          <w:rFonts w:cs="Times New Roman"/>
          <w:szCs w:val="24"/>
        </w:rPr>
        <w:t>本导则</w:t>
      </w:r>
      <w:r w:rsidR="0075125F" w:rsidRPr="000225C9">
        <w:rPr>
          <w:rFonts w:cs="Times New Roman"/>
          <w:szCs w:val="24"/>
        </w:rPr>
        <w:t>共</w:t>
      </w:r>
      <w:r w:rsidRPr="000225C9">
        <w:rPr>
          <w:rFonts w:cs="Times New Roman"/>
          <w:szCs w:val="24"/>
        </w:rPr>
        <w:t>设置</w:t>
      </w:r>
      <w:r w:rsidR="00AD6A33" w:rsidRPr="000225C9">
        <w:rPr>
          <w:rFonts w:cs="Times New Roman"/>
          <w:szCs w:val="24"/>
        </w:rPr>
        <w:t>10</w:t>
      </w:r>
      <w:r w:rsidRPr="000225C9">
        <w:rPr>
          <w:rFonts w:cs="Times New Roman"/>
          <w:szCs w:val="24"/>
        </w:rPr>
        <w:t>个章节</w:t>
      </w:r>
      <w:r w:rsidR="0075125F" w:rsidRPr="000225C9">
        <w:rPr>
          <w:rFonts w:cs="Times New Roman"/>
          <w:szCs w:val="24"/>
        </w:rPr>
        <w:t>，</w:t>
      </w:r>
      <w:r w:rsidRPr="000225C9">
        <w:rPr>
          <w:rFonts w:cs="Times New Roman"/>
          <w:szCs w:val="24"/>
        </w:rPr>
        <w:t>主要内容包括：总则、术语、基本规定</w:t>
      </w:r>
      <w:r w:rsidR="002923DE" w:rsidRPr="000225C9">
        <w:rPr>
          <w:rFonts w:cs="Times New Roman"/>
          <w:szCs w:val="24"/>
        </w:rPr>
        <w:t>、</w:t>
      </w:r>
      <w:r w:rsidR="008D282C" w:rsidRPr="000225C9">
        <w:rPr>
          <w:rFonts w:cs="Times New Roman"/>
          <w:szCs w:val="24"/>
        </w:rPr>
        <w:t>智能调控系统设计、</w:t>
      </w:r>
      <w:r w:rsidRPr="000225C9">
        <w:rPr>
          <w:rFonts w:cs="Times New Roman"/>
          <w:szCs w:val="24"/>
        </w:rPr>
        <w:t>状态感知与</w:t>
      </w:r>
      <w:r w:rsidR="00AD6A33" w:rsidRPr="000225C9">
        <w:rPr>
          <w:rFonts w:cs="Times New Roman"/>
          <w:szCs w:val="24"/>
        </w:rPr>
        <w:t>数据治理</w:t>
      </w:r>
      <w:r w:rsidRPr="000225C9">
        <w:rPr>
          <w:rFonts w:cs="Times New Roman"/>
          <w:szCs w:val="24"/>
        </w:rPr>
        <w:t>、积水情态预测预警、排水设施</w:t>
      </w:r>
      <w:r w:rsidR="00BD6F8D" w:rsidRPr="000225C9">
        <w:rPr>
          <w:rFonts w:cs="Times New Roman"/>
          <w:szCs w:val="24"/>
        </w:rPr>
        <w:t>联调联控</w:t>
      </w:r>
      <w:r w:rsidRPr="000225C9">
        <w:rPr>
          <w:rFonts w:cs="Times New Roman"/>
          <w:szCs w:val="24"/>
        </w:rPr>
        <w:t>、</w:t>
      </w:r>
      <w:r w:rsidR="00473AA0" w:rsidRPr="000225C9">
        <w:rPr>
          <w:rFonts w:cs="Times New Roman"/>
          <w:szCs w:val="24"/>
        </w:rPr>
        <w:t>应急</w:t>
      </w:r>
      <w:r w:rsidR="004D3EFD" w:rsidRPr="000225C9">
        <w:rPr>
          <w:rFonts w:cs="Times New Roman"/>
          <w:szCs w:val="24"/>
        </w:rPr>
        <w:t>抢险</w:t>
      </w:r>
      <w:r w:rsidR="00473AA0" w:rsidRPr="000225C9">
        <w:rPr>
          <w:rFonts w:cs="Times New Roman"/>
          <w:szCs w:val="24"/>
        </w:rPr>
        <w:t>与</w:t>
      </w:r>
      <w:r w:rsidR="008E4840" w:rsidRPr="000225C9">
        <w:rPr>
          <w:rFonts w:cs="Times New Roman"/>
          <w:szCs w:val="24"/>
        </w:rPr>
        <w:t>交通联动</w:t>
      </w:r>
      <w:r w:rsidR="00473AA0" w:rsidRPr="000225C9">
        <w:rPr>
          <w:rFonts w:cs="Times New Roman"/>
          <w:szCs w:val="24"/>
        </w:rPr>
        <w:t>、</w:t>
      </w:r>
      <w:r w:rsidR="00BD6F8D" w:rsidRPr="000225C9">
        <w:rPr>
          <w:rFonts w:cs="Times New Roman"/>
          <w:szCs w:val="24"/>
        </w:rPr>
        <w:t>智能调控系统养护、竣工验收</w:t>
      </w:r>
      <w:r w:rsidR="00AD6A33" w:rsidRPr="000225C9">
        <w:rPr>
          <w:rFonts w:cs="Times New Roman"/>
          <w:szCs w:val="24"/>
        </w:rPr>
        <w:t>与质量</w:t>
      </w:r>
      <w:r w:rsidR="00F61638" w:rsidRPr="000225C9">
        <w:rPr>
          <w:rFonts w:cs="Times New Roman"/>
          <w:szCs w:val="24"/>
        </w:rPr>
        <w:t>保障</w:t>
      </w:r>
      <w:r w:rsidRPr="000225C9">
        <w:rPr>
          <w:rFonts w:cs="Times New Roman"/>
          <w:szCs w:val="24"/>
        </w:rPr>
        <w:t>。</w:t>
      </w:r>
    </w:p>
    <w:p w14:paraId="5C04E499" w14:textId="171A750A" w:rsidR="00A56338" w:rsidRPr="000225C9" w:rsidRDefault="00A56338" w:rsidP="0075125F">
      <w:pPr>
        <w:ind w:firstLineChars="200" w:firstLine="480"/>
        <w:rPr>
          <w:rFonts w:cs="Times New Roman"/>
          <w:szCs w:val="24"/>
        </w:rPr>
      </w:pPr>
      <w:r w:rsidRPr="000225C9">
        <w:rPr>
          <w:rFonts w:cs="Times New Roman"/>
        </w:rPr>
        <w:t>本导则的某些内容可能直接或间接涉及专利，本导则的发布机构不承担识别这些专利的责任。</w:t>
      </w:r>
    </w:p>
    <w:p w14:paraId="2A32C2B0" w14:textId="279C56B6" w:rsidR="001F611C" w:rsidRPr="000225C9" w:rsidRDefault="001F611C" w:rsidP="0075125F">
      <w:pPr>
        <w:ind w:firstLineChars="200" w:firstLine="480"/>
        <w:rPr>
          <w:rFonts w:cs="Times New Roman"/>
          <w:szCs w:val="24"/>
        </w:rPr>
      </w:pPr>
      <w:r w:rsidRPr="000225C9">
        <w:rPr>
          <w:rFonts w:cs="Times New Roman"/>
          <w:szCs w:val="24"/>
        </w:rPr>
        <w:t>本导则由</w:t>
      </w:r>
      <w:r w:rsidR="00A56338" w:rsidRPr="000225C9">
        <w:rPr>
          <w:rFonts w:cs="Times New Roman"/>
          <w:szCs w:val="24"/>
        </w:rPr>
        <w:t>中国工程建设标准化协会智慧水</w:t>
      </w:r>
      <w:proofErr w:type="gramStart"/>
      <w:r w:rsidR="00A56338" w:rsidRPr="000225C9">
        <w:rPr>
          <w:rFonts w:cs="Times New Roman"/>
          <w:szCs w:val="24"/>
        </w:rPr>
        <w:t>务</w:t>
      </w:r>
      <w:proofErr w:type="gramEnd"/>
      <w:r w:rsidR="00A56338" w:rsidRPr="000225C9">
        <w:rPr>
          <w:rFonts w:cs="Times New Roman"/>
          <w:szCs w:val="24"/>
        </w:rPr>
        <w:t>专业委员会归口</w:t>
      </w:r>
      <w:r w:rsidRPr="000225C9">
        <w:rPr>
          <w:rFonts w:cs="Times New Roman"/>
          <w:szCs w:val="24"/>
        </w:rPr>
        <w:t>管理，由</w:t>
      </w:r>
      <w:bookmarkStart w:id="6" w:name="_Hlk136419866"/>
      <w:r w:rsidRPr="000225C9">
        <w:rPr>
          <w:rFonts w:cs="Times New Roman"/>
          <w:szCs w:val="24"/>
        </w:rPr>
        <w:t>中国市政工程华北设计研究总院有限公司</w:t>
      </w:r>
      <w:bookmarkEnd w:id="6"/>
      <w:r w:rsidRPr="000225C9">
        <w:rPr>
          <w:rFonts w:cs="Times New Roman"/>
          <w:szCs w:val="24"/>
        </w:rPr>
        <w:t>负责具体技术内容的解释。本导则执行过程中，各单位可随时将相关意见和建议反馈给中国市政工程华北设计研究总院有限公司（地址：天津市河西区气象台路</w:t>
      </w:r>
      <w:r w:rsidRPr="000225C9">
        <w:rPr>
          <w:rFonts w:cs="Times New Roman"/>
          <w:szCs w:val="24"/>
        </w:rPr>
        <w:t>99</w:t>
      </w:r>
      <w:r w:rsidRPr="000225C9">
        <w:rPr>
          <w:rFonts w:cs="Times New Roman"/>
          <w:szCs w:val="24"/>
        </w:rPr>
        <w:t>号，邮编：</w:t>
      </w:r>
      <w:r w:rsidRPr="000225C9">
        <w:rPr>
          <w:rFonts w:cs="Times New Roman"/>
          <w:szCs w:val="24"/>
        </w:rPr>
        <w:t>300074</w:t>
      </w:r>
      <w:r w:rsidRPr="000225C9">
        <w:rPr>
          <w:rFonts w:cs="Times New Roman"/>
          <w:szCs w:val="24"/>
        </w:rPr>
        <w:t>）</w:t>
      </w:r>
      <w:r w:rsidR="00313070" w:rsidRPr="000225C9">
        <w:rPr>
          <w:rFonts w:cs="Times New Roman"/>
          <w:szCs w:val="24"/>
        </w:rPr>
        <w:t>。</w:t>
      </w:r>
    </w:p>
    <w:p w14:paraId="36FCF7A5" w14:textId="396B3D69" w:rsidR="001F611C" w:rsidRPr="000225C9" w:rsidRDefault="001F611C" w:rsidP="0075125F">
      <w:pPr>
        <w:ind w:firstLineChars="200" w:firstLine="480"/>
        <w:rPr>
          <w:rFonts w:cs="Times New Roman"/>
          <w:szCs w:val="24"/>
        </w:rPr>
      </w:pPr>
      <w:r w:rsidRPr="000225C9">
        <w:rPr>
          <w:rFonts w:cs="Times New Roman"/>
          <w:szCs w:val="24"/>
        </w:rPr>
        <w:t>主编单位：</w:t>
      </w:r>
      <w:r w:rsidR="00473AA0" w:rsidRPr="000225C9">
        <w:rPr>
          <w:rFonts w:cs="Times New Roman"/>
          <w:szCs w:val="24"/>
        </w:rPr>
        <w:t>中国市政工程华北设计研究总院有限公司</w:t>
      </w:r>
    </w:p>
    <w:p w14:paraId="07A945FE" w14:textId="3F620455" w:rsidR="001F611C" w:rsidRPr="000225C9" w:rsidRDefault="001F611C" w:rsidP="0075125F">
      <w:pPr>
        <w:ind w:firstLineChars="200" w:firstLine="480"/>
        <w:rPr>
          <w:rFonts w:cs="Times New Roman"/>
          <w:szCs w:val="24"/>
        </w:rPr>
      </w:pPr>
      <w:r w:rsidRPr="000225C9">
        <w:rPr>
          <w:rFonts w:cs="Times New Roman"/>
          <w:szCs w:val="24"/>
        </w:rPr>
        <w:t>参编单位：</w:t>
      </w:r>
      <w:r w:rsidR="006C25A9" w:rsidRPr="000225C9">
        <w:rPr>
          <w:rFonts w:cs="Times New Roman"/>
          <w:szCs w:val="24"/>
        </w:rPr>
        <w:t>中国城市规划</w:t>
      </w:r>
      <w:r w:rsidR="00F2097C">
        <w:rPr>
          <w:rFonts w:cs="Times New Roman" w:hint="eastAsia"/>
          <w:szCs w:val="24"/>
        </w:rPr>
        <w:t>设计</w:t>
      </w:r>
      <w:r w:rsidR="006C25A9" w:rsidRPr="000225C9">
        <w:rPr>
          <w:rFonts w:cs="Times New Roman"/>
          <w:szCs w:val="24"/>
        </w:rPr>
        <w:t>研究院</w:t>
      </w:r>
      <w:r w:rsidR="006C25A9" w:rsidRPr="000225C9">
        <w:rPr>
          <w:rFonts w:cs="Times New Roman"/>
          <w:szCs w:val="24"/>
        </w:rPr>
        <w:t xml:space="preserve">  </w:t>
      </w:r>
      <w:r w:rsidR="006C25A9" w:rsidRPr="000225C9">
        <w:rPr>
          <w:rFonts w:cs="Times New Roman"/>
          <w:szCs w:val="24"/>
        </w:rPr>
        <w:t>北京</w:t>
      </w:r>
      <w:r w:rsidR="005C3D9F" w:rsidRPr="000225C9">
        <w:rPr>
          <w:rFonts w:cs="Times New Roman"/>
          <w:szCs w:val="24"/>
        </w:rPr>
        <w:t>市</w:t>
      </w:r>
      <w:r w:rsidR="006C25A9" w:rsidRPr="000225C9">
        <w:rPr>
          <w:rFonts w:cs="Times New Roman"/>
          <w:szCs w:val="24"/>
        </w:rPr>
        <w:t>市政工程设计研究总院有限公司</w:t>
      </w:r>
      <w:r w:rsidR="006C25A9" w:rsidRPr="000225C9">
        <w:rPr>
          <w:rFonts w:cs="Times New Roman"/>
          <w:szCs w:val="24"/>
        </w:rPr>
        <w:t xml:space="preserve">  </w:t>
      </w:r>
      <w:r w:rsidR="006C25A9" w:rsidRPr="000225C9">
        <w:rPr>
          <w:rFonts w:cs="Times New Roman"/>
          <w:szCs w:val="24"/>
        </w:rPr>
        <w:t>国家城市给水排水工程技术</w:t>
      </w:r>
      <w:r w:rsidR="00136BA0">
        <w:rPr>
          <w:rFonts w:cs="Times New Roman" w:hint="eastAsia"/>
          <w:szCs w:val="24"/>
        </w:rPr>
        <w:t>研究</w:t>
      </w:r>
      <w:r w:rsidR="006C25A9" w:rsidRPr="000225C9">
        <w:rPr>
          <w:rFonts w:cs="Times New Roman"/>
          <w:szCs w:val="24"/>
        </w:rPr>
        <w:t>中心</w:t>
      </w:r>
      <w:r w:rsidR="00F61638" w:rsidRPr="000225C9">
        <w:rPr>
          <w:rFonts w:cs="Times New Roman"/>
          <w:szCs w:val="24"/>
        </w:rPr>
        <w:t xml:space="preserve">  </w:t>
      </w:r>
      <w:r w:rsidR="00F61638" w:rsidRPr="000225C9">
        <w:rPr>
          <w:rFonts w:cs="Times New Roman"/>
          <w:szCs w:val="24"/>
        </w:rPr>
        <w:t>常州</w:t>
      </w:r>
      <w:r w:rsidR="00081BD0" w:rsidRPr="000225C9">
        <w:rPr>
          <w:rFonts w:cs="Times New Roman"/>
          <w:szCs w:val="24"/>
        </w:rPr>
        <w:t>市</w:t>
      </w:r>
      <w:r w:rsidR="00F61638" w:rsidRPr="000225C9">
        <w:rPr>
          <w:rFonts w:cs="Times New Roman"/>
          <w:szCs w:val="24"/>
        </w:rPr>
        <w:t>排水管理处</w:t>
      </w:r>
      <w:r w:rsidR="00F61638" w:rsidRPr="000225C9">
        <w:rPr>
          <w:rFonts w:cs="Times New Roman"/>
          <w:szCs w:val="24"/>
        </w:rPr>
        <w:t xml:space="preserve"> </w:t>
      </w:r>
      <w:r w:rsidR="00081BD0" w:rsidRPr="000225C9">
        <w:rPr>
          <w:rFonts w:cs="Times New Roman"/>
          <w:szCs w:val="24"/>
        </w:rPr>
        <w:t xml:space="preserve"> </w:t>
      </w:r>
      <w:r w:rsidR="002D5BB5" w:rsidRPr="002D5BB5">
        <w:rPr>
          <w:rFonts w:cs="Times New Roman" w:hint="eastAsia"/>
          <w:szCs w:val="24"/>
        </w:rPr>
        <w:t>天津市政工程设计研究总院有限公司</w:t>
      </w:r>
      <w:r w:rsidR="002D5BB5">
        <w:rPr>
          <w:rFonts w:cs="Times New Roman" w:hint="eastAsia"/>
          <w:szCs w:val="24"/>
        </w:rPr>
        <w:t xml:space="preserve"> </w:t>
      </w:r>
      <w:r w:rsidR="00F61638" w:rsidRPr="000225C9">
        <w:rPr>
          <w:rFonts w:cs="Times New Roman"/>
          <w:szCs w:val="24"/>
        </w:rPr>
        <w:t>无锡市</w:t>
      </w:r>
      <w:r w:rsidR="002F3EAD" w:rsidRPr="000225C9">
        <w:rPr>
          <w:rFonts w:cs="Times New Roman"/>
          <w:szCs w:val="24"/>
        </w:rPr>
        <w:t>水</w:t>
      </w:r>
      <w:proofErr w:type="gramStart"/>
      <w:r w:rsidR="002F3EAD" w:rsidRPr="000225C9">
        <w:rPr>
          <w:rFonts w:cs="Times New Roman"/>
          <w:szCs w:val="24"/>
        </w:rPr>
        <w:t>务</w:t>
      </w:r>
      <w:proofErr w:type="gramEnd"/>
      <w:r w:rsidR="002F3EAD" w:rsidRPr="000225C9">
        <w:rPr>
          <w:rFonts w:cs="Times New Roman"/>
          <w:szCs w:val="24"/>
        </w:rPr>
        <w:t>集团有限</w:t>
      </w:r>
      <w:r w:rsidR="00F61638" w:rsidRPr="000225C9">
        <w:rPr>
          <w:rFonts w:cs="Times New Roman"/>
          <w:szCs w:val="24"/>
        </w:rPr>
        <w:t>公司</w:t>
      </w:r>
    </w:p>
    <w:p w14:paraId="302248BD" w14:textId="29041436" w:rsidR="001F611C" w:rsidRPr="000225C9" w:rsidRDefault="001F611C" w:rsidP="0075125F">
      <w:pPr>
        <w:ind w:firstLineChars="200" w:firstLine="480"/>
        <w:rPr>
          <w:rFonts w:cs="Times New Roman"/>
          <w:szCs w:val="24"/>
        </w:rPr>
      </w:pPr>
      <w:r w:rsidRPr="000225C9">
        <w:rPr>
          <w:rFonts w:cs="Times New Roman"/>
          <w:szCs w:val="24"/>
        </w:rPr>
        <w:t>主要起草人：</w:t>
      </w:r>
      <w:r w:rsidR="00F2097C" w:rsidRPr="000225C9" w:rsidDel="00F2097C">
        <w:rPr>
          <w:rFonts w:cs="Times New Roman"/>
          <w:szCs w:val="24"/>
        </w:rPr>
        <w:t xml:space="preserve"> </w:t>
      </w:r>
    </w:p>
    <w:p w14:paraId="2856066C" w14:textId="5D57A62E" w:rsidR="00313070" w:rsidRPr="000225C9" w:rsidRDefault="001F611C" w:rsidP="0075125F">
      <w:pPr>
        <w:ind w:firstLineChars="200" w:firstLine="480"/>
        <w:rPr>
          <w:rFonts w:cs="Times New Roman"/>
          <w:szCs w:val="24"/>
        </w:rPr>
      </w:pPr>
      <w:r w:rsidRPr="000225C9">
        <w:rPr>
          <w:rFonts w:cs="Times New Roman"/>
          <w:szCs w:val="24"/>
        </w:rPr>
        <w:t>主要审查人：</w:t>
      </w:r>
      <w:r w:rsidR="00F2097C" w:rsidRPr="000225C9" w:rsidDel="00F2097C">
        <w:rPr>
          <w:rFonts w:cs="Times New Roman"/>
          <w:szCs w:val="24"/>
        </w:rPr>
        <w:t xml:space="preserve"> </w:t>
      </w:r>
    </w:p>
    <w:p w14:paraId="19642C01" w14:textId="00ED3D51" w:rsidR="001F611C" w:rsidRPr="000225C9" w:rsidRDefault="001F611C" w:rsidP="0075125F">
      <w:pPr>
        <w:ind w:firstLineChars="200" w:firstLine="643"/>
        <w:rPr>
          <w:rFonts w:cs="Times New Roman"/>
          <w:b/>
          <w:bCs/>
          <w:sz w:val="32"/>
          <w:szCs w:val="28"/>
        </w:rPr>
      </w:pPr>
      <w:r w:rsidRPr="000225C9">
        <w:rPr>
          <w:rFonts w:cs="Times New Roman"/>
          <w:b/>
          <w:bCs/>
          <w:sz w:val="32"/>
          <w:szCs w:val="28"/>
        </w:rPr>
        <w:br w:type="page"/>
      </w:r>
    </w:p>
    <w:p w14:paraId="3AFE1A14" w14:textId="2BD8A282" w:rsidR="00467557" w:rsidRPr="000225C9" w:rsidRDefault="001F611C" w:rsidP="009A788D">
      <w:pPr>
        <w:pStyle w:val="af"/>
        <w:ind w:left="357" w:firstLineChars="0" w:firstLine="0"/>
        <w:jc w:val="center"/>
        <w:outlineLvl w:val="0"/>
        <w:rPr>
          <w:rFonts w:cs="Times New Roman"/>
          <w:b/>
          <w:bCs/>
          <w:sz w:val="32"/>
          <w:szCs w:val="32"/>
        </w:rPr>
      </w:pPr>
      <w:bookmarkStart w:id="7" w:name="_Toc134630084"/>
      <w:bookmarkStart w:id="8" w:name="_Toc135817352"/>
      <w:bookmarkStart w:id="9" w:name="_Toc135817707"/>
      <w:bookmarkStart w:id="10" w:name="_Toc144153474"/>
      <w:bookmarkStart w:id="11" w:name="_Toc144153553"/>
      <w:bookmarkStart w:id="12" w:name="_Hlk144153631"/>
      <w:bookmarkStart w:id="13" w:name="_Toc145689277"/>
      <w:r w:rsidRPr="000225C9">
        <w:rPr>
          <w:rFonts w:cs="Times New Roman"/>
          <w:b/>
          <w:bCs/>
          <w:sz w:val="32"/>
          <w:szCs w:val="32"/>
        </w:rPr>
        <w:lastRenderedPageBreak/>
        <w:t>目</w:t>
      </w:r>
      <w:r w:rsidRPr="000225C9">
        <w:rPr>
          <w:rFonts w:cs="Times New Roman"/>
          <w:b/>
          <w:bCs/>
          <w:sz w:val="32"/>
          <w:szCs w:val="32"/>
        </w:rPr>
        <w:t xml:space="preserve">  </w:t>
      </w:r>
      <w:r w:rsidR="00FE1B3C" w:rsidRPr="000225C9">
        <w:rPr>
          <w:rFonts w:cs="Times New Roman"/>
          <w:b/>
          <w:bCs/>
          <w:sz w:val="32"/>
          <w:szCs w:val="32"/>
        </w:rPr>
        <w:t>次</w:t>
      </w:r>
      <w:bookmarkEnd w:id="7"/>
      <w:bookmarkEnd w:id="8"/>
      <w:bookmarkEnd w:id="9"/>
      <w:bookmarkEnd w:id="10"/>
      <w:bookmarkEnd w:id="11"/>
      <w:bookmarkEnd w:id="13"/>
    </w:p>
    <w:bookmarkStart w:id="14" w:name="_Hlk144155836" w:displacedByCustomXml="next"/>
    <w:sdt>
      <w:sdtPr>
        <w:rPr>
          <w:kern w:val="2"/>
          <w:sz w:val="24"/>
          <w:lang w:val="zh-CN"/>
        </w:rPr>
        <w:id w:val="-374536080"/>
        <w:docPartObj>
          <w:docPartGallery w:val="Table of Contents"/>
          <w:docPartUnique/>
        </w:docPartObj>
      </w:sdtPr>
      <w:sdtEndPr>
        <w:rPr>
          <w:kern w:val="0"/>
          <w:sz w:val="22"/>
          <w:lang w:val="en-US"/>
        </w:rPr>
      </w:sdtEndPr>
      <w:sdtContent>
        <w:p w14:paraId="75246580" w14:textId="62C35BDF" w:rsidR="00C3347C" w:rsidRDefault="00D04EF3">
          <w:pPr>
            <w:pStyle w:val="TOC1"/>
            <w:tabs>
              <w:tab w:val="right" w:leader="dot" w:pos="8296"/>
            </w:tabs>
            <w:rPr>
              <w:rFonts w:asciiTheme="minorHAnsi" w:eastAsiaTheme="minorEastAsia" w:hAnsiTheme="minorHAnsi" w:cstheme="minorBidi"/>
              <w:noProof/>
              <w:kern w:val="2"/>
              <w:sz w:val="21"/>
              <w14:ligatures w14:val="standardContextual"/>
            </w:rPr>
          </w:pPr>
          <w:r w:rsidRPr="000225C9">
            <w:fldChar w:fldCharType="begin"/>
          </w:r>
          <w:r w:rsidRPr="000225C9">
            <w:instrText xml:space="preserve"> TOC \o "1-3" \h \z \u </w:instrText>
          </w:r>
          <w:r w:rsidRPr="000225C9">
            <w:fldChar w:fldCharType="separate"/>
          </w:r>
          <w:hyperlink w:anchor="_Toc145689276" w:history="1">
            <w:r w:rsidR="00C3347C" w:rsidRPr="00430E8C">
              <w:rPr>
                <w:rStyle w:val="af2"/>
                <w:b/>
                <w:bCs/>
                <w:noProof/>
              </w:rPr>
              <w:t>前</w:t>
            </w:r>
            <w:r w:rsidR="00C3347C" w:rsidRPr="00430E8C">
              <w:rPr>
                <w:rStyle w:val="af2"/>
                <w:b/>
                <w:bCs/>
                <w:noProof/>
              </w:rPr>
              <w:t xml:space="preserve">  </w:t>
            </w:r>
            <w:r w:rsidR="00C3347C" w:rsidRPr="00430E8C">
              <w:rPr>
                <w:rStyle w:val="af2"/>
                <w:b/>
                <w:bCs/>
                <w:noProof/>
              </w:rPr>
              <w:t>言</w:t>
            </w:r>
            <w:r w:rsidR="00C3347C">
              <w:rPr>
                <w:noProof/>
                <w:webHidden/>
              </w:rPr>
              <w:tab/>
            </w:r>
            <w:r w:rsidR="00C3347C">
              <w:rPr>
                <w:noProof/>
                <w:webHidden/>
              </w:rPr>
              <w:fldChar w:fldCharType="begin"/>
            </w:r>
            <w:r w:rsidR="00C3347C">
              <w:rPr>
                <w:noProof/>
                <w:webHidden/>
              </w:rPr>
              <w:instrText xml:space="preserve"> PAGEREF _Toc145689276 \h </w:instrText>
            </w:r>
            <w:r w:rsidR="00C3347C">
              <w:rPr>
                <w:noProof/>
                <w:webHidden/>
              </w:rPr>
            </w:r>
            <w:r w:rsidR="00C3347C">
              <w:rPr>
                <w:noProof/>
                <w:webHidden/>
              </w:rPr>
              <w:fldChar w:fldCharType="separate"/>
            </w:r>
            <w:r w:rsidR="00F33CB5">
              <w:rPr>
                <w:noProof/>
                <w:webHidden/>
              </w:rPr>
              <w:t>1</w:t>
            </w:r>
            <w:r w:rsidR="00C3347C">
              <w:rPr>
                <w:noProof/>
                <w:webHidden/>
              </w:rPr>
              <w:fldChar w:fldCharType="end"/>
            </w:r>
          </w:hyperlink>
        </w:p>
        <w:p w14:paraId="0724DABF" w14:textId="04383D47" w:rsidR="00C3347C" w:rsidRDefault="00C3347C">
          <w:pPr>
            <w:pStyle w:val="TOC1"/>
            <w:tabs>
              <w:tab w:val="left" w:pos="440"/>
              <w:tab w:val="right" w:leader="dot" w:pos="8296"/>
            </w:tabs>
            <w:rPr>
              <w:rFonts w:asciiTheme="minorHAnsi" w:eastAsiaTheme="minorEastAsia" w:hAnsiTheme="minorHAnsi" w:cstheme="minorBidi"/>
              <w:noProof/>
              <w:kern w:val="2"/>
              <w:sz w:val="21"/>
              <w14:ligatures w14:val="standardContextual"/>
            </w:rPr>
          </w:pPr>
          <w:hyperlink w:anchor="_Toc145689279" w:history="1">
            <w:r w:rsidRPr="00430E8C">
              <w:rPr>
                <w:rStyle w:val="af2"/>
                <w:b/>
                <w:bCs/>
                <w:noProof/>
              </w:rPr>
              <w:t>1.</w:t>
            </w:r>
            <w:r>
              <w:rPr>
                <w:rFonts w:asciiTheme="minorHAnsi" w:eastAsiaTheme="minorEastAsia" w:hAnsiTheme="minorHAnsi" w:cstheme="minorBidi"/>
                <w:noProof/>
                <w:kern w:val="2"/>
                <w:sz w:val="21"/>
                <w14:ligatures w14:val="standardContextual"/>
              </w:rPr>
              <w:tab/>
            </w:r>
            <w:r w:rsidRPr="00430E8C">
              <w:rPr>
                <w:rStyle w:val="af2"/>
                <w:b/>
                <w:bCs/>
                <w:noProof/>
              </w:rPr>
              <w:t>总则</w:t>
            </w:r>
            <w:r>
              <w:rPr>
                <w:noProof/>
                <w:webHidden/>
              </w:rPr>
              <w:tab/>
            </w:r>
            <w:r>
              <w:rPr>
                <w:noProof/>
                <w:webHidden/>
              </w:rPr>
              <w:fldChar w:fldCharType="begin"/>
            </w:r>
            <w:r>
              <w:rPr>
                <w:noProof/>
                <w:webHidden/>
              </w:rPr>
              <w:instrText xml:space="preserve"> PAGEREF _Toc145689279 \h </w:instrText>
            </w:r>
            <w:r>
              <w:rPr>
                <w:noProof/>
                <w:webHidden/>
              </w:rPr>
            </w:r>
            <w:r>
              <w:rPr>
                <w:noProof/>
                <w:webHidden/>
              </w:rPr>
              <w:fldChar w:fldCharType="separate"/>
            </w:r>
            <w:r w:rsidR="00F33CB5">
              <w:rPr>
                <w:noProof/>
                <w:webHidden/>
              </w:rPr>
              <w:t>6</w:t>
            </w:r>
            <w:r>
              <w:rPr>
                <w:noProof/>
                <w:webHidden/>
              </w:rPr>
              <w:fldChar w:fldCharType="end"/>
            </w:r>
          </w:hyperlink>
        </w:p>
        <w:p w14:paraId="2BE88D42" w14:textId="3EDE0912" w:rsidR="00C3347C" w:rsidRDefault="00C3347C">
          <w:pPr>
            <w:pStyle w:val="TOC1"/>
            <w:tabs>
              <w:tab w:val="left" w:pos="440"/>
              <w:tab w:val="right" w:leader="dot" w:pos="8296"/>
            </w:tabs>
            <w:rPr>
              <w:rFonts w:asciiTheme="minorHAnsi" w:eastAsiaTheme="minorEastAsia" w:hAnsiTheme="minorHAnsi" w:cstheme="minorBidi"/>
              <w:noProof/>
              <w:kern w:val="2"/>
              <w:sz w:val="21"/>
              <w14:ligatures w14:val="standardContextual"/>
            </w:rPr>
          </w:pPr>
          <w:hyperlink w:anchor="_Toc145689280" w:history="1">
            <w:r w:rsidRPr="00430E8C">
              <w:rPr>
                <w:rStyle w:val="af2"/>
                <w:b/>
                <w:bCs/>
                <w:noProof/>
              </w:rPr>
              <w:t>2.</w:t>
            </w:r>
            <w:r>
              <w:rPr>
                <w:rFonts w:asciiTheme="minorHAnsi" w:eastAsiaTheme="minorEastAsia" w:hAnsiTheme="minorHAnsi" w:cstheme="minorBidi"/>
                <w:noProof/>
                <w:kern w:val="2"/>
                <w:sz w:val="21"/>
                <w14:ligatures w14:val="standardContextual"/>
              </w:rPr>
              <w:tab/>
            </w:r>
            <w:r w:rsidRPr="00430E8C">
              <w:rPr>
                <w:rStyle w:val="af2"/>
                <w:b/>
                <w:bCs/>
                <w:noProof/>
              </w:rPr>
              <w:t>术语</w:t>
            </w:r>
            <w:r>
              <w:rPr>
                <w:noProof/>
                <w:webHidden/>
              </w:rPr>
              <w:tab/>
            </w:r>
            <w:r>
              <w:rPr>
                <w:noProof/>
                <w:webHidden/>
              </w:rPr>
              <w:fldChar w:fldCharType="begin"/>
            </w:r>
            <w:r>
              <w:rPr>
                <w:noProof/>
                <w:webHidden/>
              </w:rPr>
              <w:instrText xml:space="preserve"> PAGEREF _Toc145689280 \h </w:instrText>
            </w:r>
            <w:r>
              <w:rPr>
                <w:noProof/>
                <w:webHidden/>
              </w:rPr>
            </w:r>
            <w:r>
              <w:rPr>
                <w:noProof/>
                <w:webHidden/>
              </w:rPr>
              <w:fldChar w:fldCharType="separate"/>
            </w:r>
            <w:r w:rsidR="00F33CB5">
              <w:rPr>
                <w:noProof/>
                <w:webHidden/>
              </w:rPr>
              <w:t>7</w:t>
            </w:r>
            <w:r>
              <w:rPr>
                <w:noProof/>
                <w:webHidden/>
              </w:rPr>
              <w:fldChar w:fldCharType="end"/>
            </w:r>
          </w:hyperlink>
        </w:p>
        <w:p w14:paraId="137FD57A" w14:textId="3D9D5242" w:rsidR="00C3347C" w:rsidRDefault="00C3347C">
          <w:pPr>
            <w:pStyle w:val="TOC1"/>
            <w:tabs>
              <w:tab w:val="left" w:pos="440"/>
              <w:tab w:val="right" w:leader="dot" w:pos="8296"/>
            </w:tabs>
            <w:rPr>
              <w:rFonts w:asciiTheme="minorHAnsi" w:eastAsiaTheme="minorEastAsia" w:hAnsiTheme="minorHAnsi" w:cstheme="minorBidi"/>
              <w:noProof/>
              <w:kern w:val="2"/>
              <w:sz w:val="21"/>
              <w14:ligatures w14:val="standardContextual"/>
            </w:rPr>
          </w:pPr>
          <w:hyperlink w:anchor="_Toc145689281" w:history="1">
            <w:r w:rsidRPr="00430E8C">
              <w:rPr>
                <w:rStyle w:val="af2"/>
                <w:b/>
                <w:bCs/>
                <w:noProof/>
              </w:rPr>
              <w:t>3.</w:t>
            </w:r>
            <w:r>
              <w:rPr>
                <w:rFonts w:asciiTheme="minorHAnsi" w:eastAsiaTheme="minorEastAsia" w:hAnsiTheme="minorHAnsi" w:cstheme="minorBidi"/>
                <w:noProof/>
                <w:kern w:val="2"/>
                <w:sz w:val="21"/>
                <w14:ligatures w14:val="standardContextual"/>
              </w:rPr>
              <w:tab/>
            </w:r>
            <w:r w:rsidRPr="00430E8C">
              <w:rPr>
                <w:rStyle w:val="af2"/>
                <w:b/>
                <w:bCs/>
                <w:noProof/>
              </w:rPr>
              <w:t>基本规定</w:t>
            </w:r>
            <w:r>
              <w:rPr>
                <w:noProof/>
                <w:webHidden/>
              </w:rPr>
              <w:tab/>
            </w:r>
            <w:r>
              <w:rPr>
                <w:noProof/>
                <w:webHidden/>
              </w:rPr>
              <w:fldChar w:fldCharType="begin"/>
            </w:r>
            <w:r>
              <w:rPr>
                <w:noProof/>
                <w:webHidden/>
              </w:rPr>
              <w:instrText xml:space="preserve"> PAGEREF _Toc145689281 \h </w:instrText>
            </w:r>
            <w:r>
              <w:rPr>
                <w:noProof/>
                <w:webHidden/>
              </w:rPr>
            </w:r>
            <w:r>
              <w:rPr>
                <w:noProof/>
                <w:webHidden/>
              </w:rPr>
              <w:fldChar w:fldCharType="separate"/>
            </w:r>
            <w:r w:rsidR="00F33CB5">
              <w:rPr>
                <w:noProof/>
                <w:webHidden/>
              </w:rPr>
              <w:t>9</w:t>
            </w:r>
            <w:r>
              <w:rPr>
                <w:noProof/>
                <w:webHidden/>
              </w:rPr>
              <w:fldChar w:fldCharType="end"/>
            </w:r>
          </w:hyperlink>
        </w:p>
        <w:p w14:paraId="2A2D5B26" w14:textId="04250A47" w:rsidR="00C3347C" w:rsidRDefault="00C3347C">
          <w:pPr>
            <w:pStyle w:val="TOC1"/>
            <w:tabs>
              <w:tab w:val="left" w:pos="440"/>
              <w:tab w:val="right" w:leader="dot" w:pos="8296"/>
            </w:tabs>
            <w:rPr>
              <w:rFonts w:asciiTheme="minorHAnsi" w:eastAsiaTheme="minorEastAsia" w:hAnsiTheme="minorHAnsi" w:cstheme="minorBidi"/>
              <w:noProof/>
              <w:kern w:val="2"/>
              <w:sz w:val="21"/>
              <w14:ligatures w14:val="standardContextual"/>
            </w:rPr>
          </w:pPr>
          <w:hyperlink w:anchor="_Toc145689282" w:history="1">
            <w:r w:rsidRPr="00430E8C">
              <w:rPr>
                <w:rStyle w:val="af2"/>
                <w:b/>
                <w:bCs/>
                <w:noProof/>
              </w:rPr>
              <w:t>4.</w:t>
            </w:r>
            <w:r>
              <w:rPr>
                <w:rFonts w:asciiTheme="minorHAnsi" w:eastAsiaTheme="minorEastAsia" w:hAnsiTheme="minorHAnsi" w:cstheme="minorBidi"/>
                <w:noProof/>
                <w:kern w:val="2"/>
                <w:sz w:val="21"/>
                <w14:ligatures w14:val="standardContextual"/>
              </w:rPr>
              <w:tab/>
            </w:r>
            <w:r w:rsidRPr="00430E8C">
              <w:rPr>
                <w:rStyle w:val="af2"/>
                <w:b/>
                <w:bCs/>
                <w:noProof/>
              </w:rPr>
              <w:t>智能调控系统设计</w:t>
            </w:r>
            <w:r>
              <w:rPr>
                <w:noProof/>
                <w:webHidden/>
              </w:rPr>
              <w:tab/>
            </w:r>
            <w:r>
              <w:rPr>
                <w:noProof/>
                <w:webHidden/>
              </w:rPr>
              <w:fldChar w:fldCharType="begin"/>
            </w:r>
            <w:r>
              <w:rPr>
                <w:noProof/>
                <w:webHidden/>
              </w:rPr>
              <w:instrText xml:space="preserve"> PAGEREF _Toc145689282 \h </w:instrText>
            </w:r>
            <w:r>
              <w:rPr>
                <w:noProof/>
                <w:webHidden/>
              </w:rPr>
            </w:r>
            <w:r>
              <w:rPr>
                <w:noProof/>
                <w:webHidden/>
              </w:rPr>
              <w:fldChar w:fldCharType="separate"/>
            </w:r>
            <w:r w:rsidR="00F33CB5">
              <w:rPr>
                <w:noProof/>
                <w:webHidden/>
              </w:rPr>
              <w:t>9</w:t>
            </w:r>
            <w:r>
              <w:rPr>
                <w:noProof/>
                <w:webHidden/>
              </w:rPr>
              <w:fldChar w:fldCharType="end"/>
            </w:r>
          </w:hyperlink>
        </w:p>
        <w:p w14:paraId="290E92A1" w14:textId="78D01F49" w:rsidR="00C3347C" w:rsidRDefault="00C3347C">
          <w:pPr>
            <w:pStyle w:val="TOC1"/>
            <w:tabs>
              <w:tab w:val="left" w:pos="440"/>
              <w:tab w:val="right" w:leader="dot" w:pos="8296"/>
            </w:tabs>
            <w:rPr>
              <w:rFonts w:asciiTheme="minorHAnsi" w:eastAsiaTheme="minorEastAsia" w:hAnsiTheme="minorHAnsi" w:cstheme="minorBidi"/>
              <w:noProof/>
              <w:kern w:val="2"/>
              <w:sz w:val="21"/>
              <w14:ligatures w14:val="standardContextual"/>
            </w:rPr>
          </w:pPr>
          <w:hyperlink w:anchor="_Toc145689283" w:history="1">
            <w:r w:rsidRPr="00430E8C">
              <w:rPr>
                <w:rStyle w:val="af2"/>
                <w:b/>
                <w:bCs/>
                <w:noProof/>
              </w:rPr>
              <w:t>5.</w:t>
            </w:r>
            <w:r>
              <w:rPr>
                <w:rFonts w:asciiTheme="minorHAnsi" w:eastAsiaTheme="minorEastAsia" w:hAnsiTheme="minorHAnsi" w:cstheme="minorBidi"/>
                <w:noProof/>
                <w:kern w:val="2"/>
                <w:sz w:val="21"/>
                <w14:ligatures w14:val="standardContextual"/>
              </w:rPr>
              <w:tab/>
            </w:r>
            <w:r w:rsidRPr="00430E8C">
              <w:rPr>
                <w:rStyle w:val="af2"/>
                <w:b/>
                <w:bCs/>
                <w:noProof/>
              </w:rPr>
              <w:t>状态感知与数据治理</w:t>
            </w:r>
            <w:r>
              <w:rPr>
                <w:noProof/>
                <w:webHidden/>
              </w:rPr>
              <w:tab/>
            </w:r>
            <w:r>
              <w:rPr>
                <w:noProof/>
                <w:webHidden/>
              </w:rPr>
              <w:fldChar w:fldCharType="begin"/>
            </w:r>
            <w:r>
              <w:rPr>
                <w:noProof/>
                <w:webHidden/>
              </w:rPr>
              <w:instrText xml:space="preserve"> PAGEREF _Toc145689283 \h </w:instrText>
            </w:r>
            <w:r>
              <w:rPr>
                <w:noProof/>
                <w:webHidden/>
              </w:rPr>
            </w:r>
            <w:r>
              <w:rPr>
                <w:noProof/>
                <w:webHidden/>
              </w:rPr>
              <w:fldChar w:fldCharType="separate"/>
            </w:r>
            <w:r w:rsidR="00F33CB5">
              <w:rPr>
                <w:noProof/>
                <w:webHidden/>
              </w:rPr>
              <w:t>10</w:t>
            </w:r>
            <w:r>
              <w:rPr>
                <w:noProof/>
                <w:webHidden/>
              </w:rPr>
              <w:fldChar w:fldCharType="end"/>
            </w:r>
          </w:hyperlink>
        </w:p>
        <w:p w14:paraId="2F1BEB74" w14:textId="255E3F97" w:rsidR="00C3347C" w:rsidRDefault="00C3347C">
          <w:pPr>
            <w:pStyle w:val="TOC2"/>
            <w:tabs>
              <w:tab w:val="right" w:leader="dot" w:pos="8296"/>
            </w:tabs>
            <w:rPr>
              <w:rFonts w:asciiTheme="minorHAnsi" w:eastAsiaTheme="minorEastAsia" w:hAnsiTheme="minorHAnsi" w:cstheme="minorBidi"/>
              <w:noProof/>
              <w:kern w:val="2"/>
              <w:sz w:val="21"/>
              <w14:ligatures w14:val="standardContextual"/>
            </w:rPr>
          </w:pPr>
          <w:hyperlink w:anchor="_Toc145689284" w:history="1">
            <w:r w:rsidRPr="00430E8C">
              <w:rPr>
                <w:rStyle w:val="af2"/>
                <w:b/>
                <w:bCs/>
                <w:noProof/>
              </w:rPr>
              <w:t xml:space="preserve">5.1 </w:t>
            </w:r>
            <w:r w:rsidRPr="00430E8C">
              <w:rPr>
                <w:rStyle w:val="af2"/>
                <w:b/>
                <w:bCs/>
                <w:noProof/>
              </w:rPr>
              <w:t>一般规定</w:t>
            </w:r>
            <w:r>
              <w:rPr>
                <w:noProof/>
                <w:webHidden/>
              </w:rPr>
              <w:tab/>
            </w:r>
            <w:r>
              <w:rPr>
                <w:noProof/>
                <w:webHidden/>
              </w:rPr>
              <w:fldChar w:fldCharType="begin"/>
            </w:r>
            <w:r>
              <w:rPr>
                <w:noProof/>
                <w:webHidden/>
              </w:rPr>
              <w:instrText xml:space="preserve"> PAGEREF _Toc145689284 \h </w:instrText>
            </w:r>
            <w:r>
              <w:rPr>
                <w:noProof/>
                <w:webHidden/>
              </w:rPr>
            </w:r>
            <w:r>
              <w:rPr>
                <w:noProof/>
                <w:webHidden/>
              </w:rPr>
              <w:fldChar w:fldCharType="separate"/>
            </w:r>
            <w:r w:rsidR="00F33CB5">
              <w:rPr>
                <w:noProof/>
                <w:webHidden/>
              </w:rPr>
              <w:t>10</w:t>
            </w:r>
            <w:r>
              <w:rPr>
                <w:noProof/>
                <w:webHidden/>
              </w:rPr>
              <w:fldChar w:fldCharType="end"/>
            </w:r>
          </w:hyperlink>
        </w:p>
        <w:p w14:paraId="5D24871F" w14:textId="272DACE6" w:rsidR="00C3347C" w:rsidRDefault="00C3347C">
          <w:pPr>
            <w:pStyle w:val="TOC2"/>
            <w:tabs>
              <w:tab w:val="right" w:leader="dot" w:pos="8296"/>
            </w:tabs>
            <w:rPr>
              <w:rFonts w:asciiTheme="minorHAnsi" w:eastAsiaTheme="minorEastAsia" w:hAnsiTheme="minorHAnsi" w:cstheme="minorBidi"/>
              <w:noProof/>
              <w:kern w:val="2"/>
              <w:sz w:val="21"/>
              <w14:ligatures w14:val="standardContextual"/>
            </w:rPr>
          </w:pPr>
          <w:hyperlink w:anchor="_Toc145689285" w:history="1">
            <w:r w:rsidRPr="00430E8C">
              <w:rPr>
                <w:rStyle w:val="af2"/>
                <w:b/>
                <w:bCs/>
                <w:noProof/>
              </w:rPr>
              <w:t xml:space="preserve">5.2 </w:t>
            </w:r>
            <w:r w:rsidRPr="00430E8C">
              <w:rPr>
                <w:rStyle w:val="af2"/>
                <w:b/>
                <w:bCs/>
                <w:noProof/>
              </w:rPr>
              <w:t>降雨量与积水深度</w:t>
            </w:r>
            <w:r>
              <w:rPr>
                <w:noProof/>
                <w:webHidden/>
              </w:rPr>
              <w:tab/>
            </w:r>
            <w:r>
              <w:rPr>
                <w:noProof/>
                <w:webHidden/>
              </w:rPr>
              <w:fldChar w:fldCharType="begin"/>
            </w:r>
            <w:r>
              <w:rPr>
                <w:noProof/>
                <w:webHidden/>
              </w:rPr>
              <w:instrText xml:space="preserve"> PAGEREF _Toc145689285 \h </w:instrText>
            </w:r>
            <w:r>
              <w:rPr>
                <w:noProof/>
                <w:webHidden/>
              </w:rPr>
            </w:r>
            <w:r>
              <w:rPr>
                <w:noProof/>
                <w:webHidden/>
              </w:rPr>
              <w:fldChar w:fldCharType="separate"/>
            </w:r>
            <w:r w:rsidR="00F33CB5">
              <w:rPr>
                <w:noProof/>
                <w:webHidden/>
              </w:rPr>
              <w:t>11</w:t>
            </w:r>
            <w:r>
              <w:rPr>
                <w:noProof/>
                <w:webHidden/>
              </w:rPr>
              <w:fldChar w:fldCharType="end"/>
            </w:r>
          </w:hyperlink>
        </w:p>
        <w:p w14:paraId="5D60A320" w14:textId="4DE8A75B" w:rsidR="00C3347C" w:rsidRDefault="00C3347C">
          <w:pPr>
            <w:pStyle w:val="TOC2"/>
            <w:tabs>
              <w:tab w:val="right" w:leader="dot" w:pos="8296"/>
            </w:tabs>
            <w:rPr>
              <w:rFonts w:asciiTheme="minorHAnsi" w:eastAsiaTheme="minorEastAsia" w:hAnsiTheme="minorHAnsi" w:cstheme="minorBidi"/>
              <w:noProof/>
              <w:kern w:val="2"/>
              <w:sz w:val="21"/>
              <w14:ligatures w14:val="standardContextual"/>
            </w:rPr>
          </w:pPr>
          <w:hyperlink w:anchor="_Toc145689286" w:history="1">
            <w:r w:rsidRPr="00430E8C">
              <w:rPr>
                <w:rStyle w:val="af2"/>
                <w:b/>
                <w:bCs/>
                <w:noProof/>
              </w:rPr>
              <w:t xml:space="preserve">5.3 </w:t>
            </w:r>
            <w:r w:rsidRPr="00430E8C">
              <w:rPr>
                <w:rStyle w:val="af2"/>
                <w:b/>
                <w:bCs/>
                <w:noProof/>
              </w:rPr>
              <w:t>客水量</w:t>
            </w:r>
            <w:r>
              <w:rPr>
                <w:noProof/>
                <w:webHidden/>
              </w:rPr>
              <w:tab/>
            </w:r>
            <w:r>
              <w:rPr>
                <w:noProof/>
                <w:webHidden/>
              </w:rPr>
              <w:fldChar w:fldCharType="begin"/>
            </w:r>
            <w:r>
              <w:rPr>
                <w:noProof/>
                <w:webHidden/>
              </w:rPr>
              <w:instrText xml:space="preserve"> PAGEREF _Toc145689286 \h </w:instrText>
            </w:r>
            <w:r>
              <w:rPr>
                <w:noProof/>
                <w:webHidden/>
              </w:rPr>
            </w:r>
            <w:r>
              <w:rPr>
                <w:noProof/>
                <w:webHidden/>
              </w:rPr>
              <w:fldChar w:fldCharType="separate"/>
            </w:r>
            <w:r w:rsidR="00F33CB5">
              <w:rPr>
                <w:noProof/>
                <w:webHidden/>
              </w:rPr>
              <w:t>11</w:t>
            </w:r>
            <w:r>
              <w:rPr>
                <w:noProof/>
                <w:webHidden/>
              </w:rPr>
              <w:fldChar w:fldCharType="end"/>
            </w:r>
          </w:hyperlink>
        </w:p>
        <w:p w14:paraId="5F5EEDEC" w14:textId="6D822DD0" w:rsidR="00C3347C" w:rsidRDefault="00C3347C">
          <w:pPr>
            <w:pStyle w:val="TOC2"/>
            <w:tabs>
              <w:tab w:val="right" w:leader="dot" w:pos="8296"/>
            </w:tabs>
            <w:rPr>
              <w:rFonts w:asciiTheme="minorHAnsi" w:eastAsiaTheme="minorEastAsia" w:hAnsiTheme="minorHAnsi" w:cstheme="minorBidi"/>
              <w:noProof/>
              <w:kern w:val="2"/>
              <w:sz w:val="21"/>
              <w14:ligatures w14:val="standardContextual"/>
            </w:rPr>
          </w:pPr>
          <w:hyperlink w:anchor="_Toc145689287" w:history="1">
            <w:r w:rsidRPr="00430E8C">
              <w:rPr>
                <w:rStyle w:val="af2"/>
                <w:b/>
                <w:bCs/>
                <w:noProof/>
              </w:rPr>
              <w:t xml:space="preserve">5.4 </w:t>
            </w:r>
            <w:r w:rsidRPr="00430E8C">
              <w:rPr>
                <w:rStyle w:val="af2"/>
                <w:b/>
                <w:bCs/>
                <w:noProof/>
              </w:rPr>
              <w:t>管道流量</w:t>
            </w:r>
            <w:r>
              <w:rPr>
                <w:noProof/>
                <w:webHidden/>
              </w:rPr>
              <w:tab/>
            </w:r>
            <w:r>
              <w:rPr>
                <w:noProof/>
                <w:webHidden/>
              </w:rPr>
              <w:fldChar w:fldCharType="begin"/>
            </w:r>
            <w:r>
              <w:rPr>
                <w:noProof/>
                <w:webHidden/>
              </w:rPr>
              <w:instrText xml:space="preserve"> PAGEREF _Toc145689287 \h </w:instrText>
            </w:r>
            <w:r>
              <w:rPr>
                <w:noProof/>
                <w:webHidden/>
              </w:rPr>
            </w:r>
            <w:r>
              <w:rPr>
                <w:noProof/>
                <w:webHidden/>
              </w:rPr>
              <w:fldChar w:fldCharType="separate"/>
            </w:r>
            <w:r w:rsidR="00F33CB5">
              <w:rPr>
                <w:noProof/>
                <w:webHidden/>
              </w:rPr>
              <w:t>11</w:t>
            </w:r>
            <w:r>
              <w:rPr>
                <w:noProof/>
                <w:webHidden/>
              </w:rPr>
              <w:fldChar w:fldCharType="end"/>
            </w:r>
          </w:hyperlink>
        </w:p>
        <w:p w14:paraId="57DA54C5" w14:textId="32849F43" w:rsidR="00C3347C" w:rsidRDefault="00C3347C">
          <w:pPr>
            <w:pStyle w:val="TOC2"/>
            <w:tabs>
              <w:tab w:val="right" w:leader="dot" w:pos="8296"/>
            </w:tabs>
            <w:rPr>
              <w:rFonts w:asciiTheme="minorHAnsi" w:eastAsiaTheme="minorEastAsia" w:hAnsiTheme="minorHAnsi" w:cstheme="minorBidi"/>
              <w:noProof/>
              <w:kern w:val="2"/>
              <w:sz w:val="21"/>
              <w14:ligatures w14:val="standardContextual"/>
            </w:rPr>
          </w:pPr>
          <w:hyperlink w:anchor="_Toc145689288" w:history="1">
            <w:r w:rsidRPr="00430E8C">
              <w:rPr>
                <w:rStyle w:val="af2"/>
                <w:b/>
                <w:bCs/>
                <w:noProof/>
              </w:rPr>
              <w:t xml:space="preserve">5.5 </w:t>
            </w:r>
            <w:r w:rsidRPr="00430E8C">
              <w:rPr>
                <w:rStyle w:val="af2"/>
                <w:b/>
                <w:bCs/>
                <w:noProof/>
              </w:rPr>
              <w:t>泵池水位</w:t>
            </w:r>
            <w:r>
              <w:rPr>
                <w:noProof/>
                <w:webHidden/>
              </w:rPr>
              <w:tab/>
            </w:r>
            <w:r>
              <w:rPr>
                <w:noProof/>
                <w:webHidden/>
              </w:rPr>
              <w:fldChar w:fldCharType="begin"/>
            </w:r>
            <w:r>
              <w:rPr>
                <w:noProof/>
                <w:webHidden/>
              </w:rPr>
              <w:instrText xml:space="preserve"> PAGEREF _Toc145689288 \h </w:instrText>
            </w:r>
            <w:r>
              <w:rPr>
                <w:noProof/>
                <w:webHidden/>
              </w:rPr>
            </w:r>
            <w:r>
              <w:rPr>
                <w:noProof/>
                <w:webHidden/>
              </w:rPr>
              <w:fldChar w:fldCharType="separate"/>
            </w:r>
            <w:r w:rsidR="00F33CB5">
              <w:rPr>
                <w:noProof/>
                <w:webHidden/>
              </w:rPr>
              <w:t>12</w:t>
            </w:r>
            <w:r>
              <w:rPr>
                <w:noProof/>
                <w:webHidden/>
              </w:rPr>
              <w:fldChar w:fldCharType="end"/>
            </w:r>
          </w:hyperlink>
        </w:p>
        <w:p w14:paraId="6DF2E1D4" w14:textId="098D263F" w:rsidR="00C3347C" w:rsidRDefault="00C3347C">
          <w:pPr>
            <w:pStyle w:val="TOC2"/>
            <w:tabs>
              <w:tab w:val="right" w:leader="dot" w:pos="8296"/>
            </w:tabs>
            <w:rPr>
              <w:rFonts w:asciiTheme="minorHAnsi" w:eastAsiaTheme="minorEastAsia" w:hAnsiTheme="minorHAnsi" w:cstheme="minorBidi"/>
              <w:noProof/>
              <w:kern w:val="2"/>
              <w:sz w:val="21"/>
              <w14:ligatures w14:val="standardContextual"/>
            </w:rPr>
          </w:pPr>
          <w:hyperlink w:anchor="_Toc145689289" w:history="1">
            <w:r w:rsidRPr="00430E8C">
              <w:rPr>
                <w:rStyle w:val="af2"/>
                <w:b/>
                <w:bCs/>
                <w:noProof/>
              </w:rPr>
              <w:t xml:space="preserve">5.6 </w:t>
            </w:r>
            <w:r w:rsidRPr="00430E8C">
              <w:rPr>
                <w:rStyle w:val="af2"/>
                <w:b/>
                <w:bCs/>
                <w:noProof/>
              </w:rPr>
              <w:t>调蓄池容量</w:t>
            </w:r>
            <w:r>
              <w:rPr>
                <w:noProof/>
                <w:webHidden/>
              </w:rPr>
              <w:tab/>
            </w:r>
            <w:r>
              <w:rPr>
                <w:noProof/>
                <w:webHidden/>
              </w:rPr>
              <w:fldChar w:fldCharType="begin"/>
            </w:r>
            <w:r>
              <w:rPr>
                <w:noProof/>
                <w:webHidden/>
              </w:rPr>
              <w:instrText xml:space="preserve"> PAGEREF _Toc145689289 \h </w:instrText>
            </w:r>
            <w:r>
              <w:rPr>
                <w:noProof/>
                <w:webHidden/>
              </w:rPr>
            </w:r>
            <w:r>
              <w:rPr>
                <w:noProof/>
                <w:webHidden/>
              </w:rPr>
              <w:fldChar w:fldCharType="separate"/>
            </w:r>
            <w:r w:rsidR="00F33CB5">
              <w:rPr>
                <w:noProof/>
                <w:webHidden/>
              </w:rPr>
              <w:t>12</w:t>
            </w:r>
            <w:r>
              <w:rPr>
                <w:noProof/>
                <w:webHidden/>
              </w:rPr>
              <w:fldChar w:fldCharType="end"/>
            </w:r>
          </w:hyperlink>
        </w:p>
        <w:p w14:paraId="19CE812C" w14:textId="481725B6" w:rsidR="00C3347C" w:rsidRDefault="00C3347C">
          <w:pPr>
            <w:pStyle w:val="TOC2"/>
            <w:tabs>
              <w:tab w:val="right" w:leader="dot" w:pos="8296"/>
            </w:tabs>
            <w:rPr>
              <w:rFonts w:asciiTheme="minorHAnsi" w:eastAsiaTheme="minorEastAsia" w:hAnsiTheme="minorHAnsi" w:cstheme="minorBidi"/>
              <w:noProof/>
              <w:kern w:val="2"/>
              <w:sz w:val="21"/>
              <w14:ligatures w14:val="standardContextual"/>
            </w:rPr>
          </w:pPr>
          <w:hyperlink w:anchor="_Toc145689290" w:history="1">
            <w:r w:rsidRPr="00430E8C">
              <w:rPr>
                <w:rStyle w:val="af2"/>
                <w:b/>
                <w:bCs/>
                <w:noProof/>
              </w:rPr>
              <w:t xml:space="preserve">5.7 </w:t>
            </w:r>
            <w:r w:rsidRPr="00430E8C">
              <w:rPr>
                <w:rStyle w:val="af2"/>
                <w:b/>
                <w:bCs/>
                <w:noProof/>
              </w:rPr>
              <w:t>排水出路水位</w:t>
            </w:r>
            <w:r>
              <w:rPr>
                <w:noProof/>
                <w:webHidden/>
              </w:rPr>
              <w:tab/>
            </w:r>
            <w:r>
              <w:rPr>
                <w:noProof/>
                <w:webHidden/>
              </w:rPr>
              <w:fldChar w:fldCharType="begin"/>
            </w:r>
            <w:r>
              <w:rPr>
                <w:noProof/>
                <w:webHidden/>
              </w:rPr>
              <w:instrText xml:space="preserve"> PAGEREF _Toc145689290 \h </w:instrText>
            </w:r>
            <w:r>
              <w:rPr>
                <w:noProof/>
                <w:webHidden/>
              </w:rPr>
            </w:r>
            <w:r>
              <w:rPr>
                <w:noProof/>
                <w:webHidden/>
              </w:rPr>
              <w:fldChar w:fldCharType="separate"/>
            </w:r>
            <w:r w:rsidR="00F33CB5">
              <w:rPr>
                <w:noProof/>
                <w:webHidden/>
              </w:rPr>
              <w:t>12</w:t>
            </w:r>
            <w:r>
              <w:rPr>
                <w:noProof/>
                <w:webHidden/>
              </w:rPr>
              <w:fldChar w:fldCharType="end"/>
            </w:r>
          </w:hyperlink>
        </w:p>
        <w:p w14:paraId="223E31E7" w14:textId="37AE0641" w:rsidR="00C3347C" w:rsidRDefault="00C3347C">
          <w:pPr>
            <w:pStyle w:val="TOC2"/>
            <w:tabs>
              <w:tab w:val="right" w:leader="dot" w:pos="8296"/>
            </w:tabs>
            <w:rPr>
              <w:rFonts w:asciiTheme="minorHAnsi" w:eastAsiaTheme="minorEastAsia" w:hAnsiTheme="minorHAnsi" w:cstheme="minorBidi"/>
              <w:noProof/>
              <w:kern w:val="2"/>
              <w:sz w:val="21"/>
              <w14:ligatures w14:val="standardContextual"/>
            </w:rPr>
          </w:pPr>
          <w:hyperlink w:anchor="_Toc145689291" w:history="1">
            <w:r w:rsidRPr="00430E8C">
              <w:rPr>
                <w:rStyle w:val="af2"/>
                <w:b/>
                <w:bCs/>
                <w:noProof/>
              </w:rPr>
              <w:t xml:space="preserve">5.8 </w:t>
            </w:r>
            <w:r w:rsidRPr="00430E8C">
              <w:rPr>
                <w:rStyle w:val="af2"/>
                <w:b/>
                <w:bCs/>
                <w:noProof/>
              </w:rPr>
              <w:t>感知数据治理</w:t>
            </w:r>
            <w:r>
              <w:rPr>
                <w:noProof/>
                <w:webHidden/>
              </w:rPr>
              <w:tab/>
            </w:r>
            <w:r>
              <w:rPr>
                <w:noProof/>
                <w:webHidden/>
              </w:rPr>
              <w:fldChar w:fldCharType="begin"/>
            </w:r>
            <w:r>
              <w:rPr>
                <w:noProof/>
                <w:webHidden/>
              </w:rPr>
              <w:instrText xml:space="preserve"> PAGEREF _Toc145689291 \h </w:instrText>
            </w:r>
            <w:r>
              <w:rPr>
                <w:noProof/>
                <w:webHidden/>
              </w:rPr>
            </w:r>
            <w:r>
              <w:rPr>
                <w:noProof/>
                <w:webHidden/>
              </w:rPr>
              <w:fldChar w:fldCharType="separate"/>
            </w:r>
            <w:r w:rsidR="00F33CB5">
              <w:rPr>
                <w:noProof/>
                <w:webHidden/>
              </w:rPr>
              <w:t>13</w:t>
            </w:r>
            <w:r>
              <w:rPr>
                <w:noProof/>
                <w:webHidden/>
              </w:rPr>
              <w:fldChar w:fldCharType="end"/>
            </w:r>
          </w:hyperlink>
        </w:p>
        <w:p w14:paraId="470D383E" w14:textId="7A579317" w:rsidR="00C3347C" w:rsidRDefault="00C3347C">
          <w:pPr>
            <w:pStyle w:val="TOC1"/>
            <w:tabs>
              <w:tab w:val="left" w:pos="440"/>
              <w:tab w:val="right" w:leader="dot" w:pos="8296"/>
            </w:tabs>
            <w:rPr>
              <w:rFonts w:asciiTheme="minorHAnsi" w:eastAsiaTheme="minorEastAsia" w:hAnsiTheme="minorHAnsi" w:cstheme="minorBidi"/>
              <w:noProof/>
              <w:kern w:val="2"/>
              <w:sz w:val="21"/>
              <w14:ligatures w14:val="standardContextual"/>
            </w:rPr>
          </w:pPr>
          <w:hyperlink w:anchor="_Toc145689292" w:history="1">
            <w:r w:rsidRPr="00430E8C">
              <w:rPr>
                <w:rStyle w:val="af2"/>
                <w:b/>
                <w:bCs/>
                <w:noProof/>
              </w:rPr>
              <w:t>6.</w:t>
            </w:r>
            <w:r>
              <w:rPr>
                <w:rFonts w:asciiTheme="minorHAnsi" w:eastAsiaTheme="minorEastAsia" w:hAnsiTheme="minorHAnsi" w:cstheme="minorBidi"/>
                <w:noProof/>
                <w:kern w:val="2"/>
                <w:sz w:val="21"/>
                <w14:ligatures w14:val="standardContextual"/>
              </w:rPr>
              <w:tab/>
            </w:r>
            <w:r w:rsidRPr="00430E8C">
              <w:rPr>
                <w:rStyle w:val="af2"/>
                <w:b/>
                <w:bCs/>
                <w:noProof/>
              </w:rPr>
              <w:t>积水情态预测预警</w:t>
            </w:r>
            <w:r>
              <w:rPr>
                <w:noProof/>
                <w:webHidden/>
              </w:rPr>
              <w:tab/>
            </w:r>
            <w:r>
              <w:rPr>
                <w:noProof/>
                <w:webHidden/>
              </w:rPr>
              <w:fldChar w:fldCharType="begin"/>
            </w:r>
            <w:r>
              <w:rPr>
                <w:noProof/>
                <w:webHidden/>
              </w:rPr>
              <w:instrText xml:space="preserve"> PAGEREF _Toc145689292 \h </w:instrText>
            </w:r>
            <w:r>
              <w:rPr>
                <w:noProof/>
                <w:webHidden/>
              </w:rPr>
            </w:r>
            <w:r>
              <w:rPr>
                <w:noProof/>
                <w:webHidden/>
              </w:rPr>
              <w:fldChar w:fldCharType="separate"/>
            </w:r>
            <w:r w:rsidR="00F33CB5">
              <w:rPr>
                <w:noProof/>
                <w:webHidden/>
              </w:rPr>
              <w:t>14</w:t>
            </w:r>
            <w:r>
              <w:rPr>
                <w:noProof/>
                <w:webHidden/>
              </w:rPr>
              <w:fldChar w:fldCharType="end"/>
            </w:r>
          </w:hyperlink>
        </w:p>
        <w:p w14:paraId="61338DBE" w14:textId="45E0A2CB" w:rsidR="00C3347C" w:rsidRDefault="00C3347C">
          <w:pPr>
            <w:pStyle w:val="TOC2"/>
            <w:tabs>
              <w:tab w:val="right" w:leader="dot" w:pos="8296"/>
            </w:tabs>
            <w:rPr>
              <w:rFonts w:asciiTheme="minorHAnsi" w:eastAsiaTheme="minorEastAsia" w:hAnsiTheme="minorHAnsi" w:cstheme="minorBidi"/>
              <w:noProof/>
              <w:kern w:val="2"/>
              <w:sz w:val="21"/>
              <w14:ligatures w14:val="standardContextual"/>
            </w:rPr>
          </w:pPr>
          <w:hyperlink w:anchor="_Toc145689293" w:history="1">
            <w:r w:rsidRPr="00430E8C">
              <w:rPr>
                <w:rStyle w:val="af2"/>
                <w:b/>
                <w:bCs/>
                <w:noProof/>
              </w:rPr>
              <w:t xml:space="preserve">6.1 </w:t>
            </w:r>
            <w:r w:rsidRPr="00430E8C">
              <w:rPr>
                <w:rStyle w:val="af2"/>
                <w:b/>
                <w:bCs/>
                <w:noProof/>
              </w:rPr>
              <w:t>一般规定</w:t>
            </w:r>
            <w:r>
              <w:rPr>
                <w:noProof/>
                <w:webHidden/>
              </w:rPr>
              <w:tab/>
            </w:r>
            <w:r>
              <w:rPr>
                <w:noProof/>
                <w:webHidden/>
              </w:rPr>
              <w:fldChar w:fldCharType="begin"/>
            </w:r>
            <w:r>
              <w:rPr>
                <w:noProof/>
                <w:webHidden/>
              </w:rPr>
              <w:instrText xml:space="preserve"> PAGEREF _Toc145689293 \h </w:instrText>
            </w:r>
            <w:r>
              <w:rPr>
                <w:noProof/>
                <w:webHidden/>
              </w:rPr>
            </w:r>
            <w:r>
              <w:rPr>
                <w:noProof/>
                <w:webHidden/>
              </w:rPr>
              <w:fldChar w:fldCharType="separate"/>
            </w:r>
            <w:r w:rsidR="00F33CB5">
              <w:rPr>
                <w:noProof/>
                <w:webHidden/>
              </w:rPr>
              <w:t>14</w:t>
            </w:r>
            <w:r>
              <w:rPr>
                <w:noProof/>
                <w:webHidden/>
              </w:rPr>
              <w:fldChar w:fldCharType="end"/>
            </w:r>
          </w:hyperlink>
        </w:p>
        <w:p w14:paraId="11D1AF75" w14:textId="7B7C935B" w:rsidR="00C3347C" w:rsidRDefault="00C3347C">
          <w:pPr>
            <w:pStyle w:val="TOC2"/>
            <w:tabs>
              <w:tab w:val="right" w:leader="dot" w:pos="8296"/>
            </w:tabs>
            <w:rPr>
              <w:rFonts w:asciiTheme="minorHAnsi" w:eastAsiaTheme="minorEastAsia" w:hAnsiTheme="minorHAnsi" w:cstheme="minorBidi"/>
              <w:noProof/>
              <w:kern w:val="2"/>
              <w:sz w:val="21"/>
              <w14:ligatures w14:val="standardContextual"/>
            </w:rPr>
          </w:pPr>
          <w:hyperlink w:anchor="_Toc145689294" w:history="1">
            <w:r w:rsidRPr="00430E8C">
              <w:rPr>
                <w:rStyle w:val="af2"/>
                <w:b/>
                <w:bCs/>
                <w:noProof/>
              </w:rPr>
              <w:t xml:space="preserve">6.2 </w:t>
            </w:r>
            <w:r w:rsidRPr="00430E8C">
              <w:rPr>
                <w:rStyle w:val="af2"/>
                <w:b/>
                <w:bCs/>
                <w:noProof/>
              </w:rPr>
              <w:t>降雨量预测</w:t>
            </w:r>
            <w:r>
              <w:rPr>
                <w:noProof/>
                <w:webHidden/>
              </w:rPr>
              <w:tab/>
            </w:r>
            <w:r>
              <w:rPr>
                <w:noProof/>
                <w:webHidden/>
              </w:rPr>
              <w:fldChar w:fldCharType="begin"/>
            </w:r>
            <w:r>
              <w:rPr>
                <w:noProof/>
                <w:webHidden/>
              </w:rPr>
              <w:instrText xml:space="preserve"> PAGEREF _Toc145689294 \h </w:instrText>
            </w:r>
            <w:r>
              <w:rPr>
                <w:noProof/>
                <w:webHidden/>
              </w:rPr>
            </w:r>
            <w:r>
              <w:rPr>
                <w:noProof/>
                <w:webHidden/>
              </w:rPr>
              <w:fldChar w:fldCharType="separate"/>
            </w:r>
            <w:r w:rsidR="00F33CB5">
              <w:rPr>
                <w:noProof/>
                <w:webHidden/>
              </w:rPr>
              <w:t>14</w:t>
            </w:r>
            <w:r>
              <w:rPr>
                <w:noProof/>
                <w:webHidden/>
              </w:rPr>
              <w:fldChar w:fldCharType="end"/>
            </w:r>
          </w:hyperlink>
        </w:p>
        <w:p w14:paraId="3444D187" w14:textId="01AE6521" w:rsidR="00C3347C" w:rsidRDefault="00C3347C">
          <w:pPr>
            <w:pStyle w:val="TOC2"/>
            <w:tabs>
              <w:tab w:val="right" w:leader="dot" w:pos="8296"/>
            </w:tabs>
            <w:rPr>
              <w:rFonts w:asciiTheme="minorHAnsi" w:eastAsiaTheme="minorEastAsia" w:hAnsiTheme="minorHAnsi" w:cstheme="minorBidi"/>
              <w:noProof/>
              <w:kern w:val="2"/>
              <w:sz w:val="21"/>
              <w14:ligatures w14:val="standardContextual"/>
            </w:rPr>
          </w:pPr>
          <w:hyperlink w:anchor="_Toc145689295" w:history="1">
            <w:r w:rsidRPr="00430E8C">
              <w:rPr>
                <w:rStyle w:val="af2"/>
                <w:b/>
                <w:bCs/>
                <w:noProof/>
              </w:rPr>
              <w:t xml:space="preserve">6.3 </w:t>
            </w:r>
            <w:r w:rsidRPr="00430E8C">
              <w:rPr>
                <w:rStyle w:val="af2"/>
                <w:b/>
                <w:bCs/>
                <w:noProof/>
              </w:rPr>
              <w:t>产汇排预测模型</w:t>
            </w:r>
            <w:r>
              <w:rPr>
                <w:noProof/>
                <w:webHidden/>
              </w:rPr>
              <w:tab/>
            </w:r>
            <w:r>
              <w:rPr>
                <w:noProof/>
                <w:webHidden/>
              </w:rPr>
              <w:fldChar w:fldCharType="begin"/>
            </w:r>
            <w:r>
              <w:rPr>
                <w:noProof/>
                <w:webHidden/>
              </w:rPr>
              <w:instrText xml:space="preserve"> PAGEREF _Toc145689295 \h </w:instrText>
            </w:r>
            <w:r>
              <w:rPr>
                <w:noProof/>
                <w:webHidden/>
              </w:rPr>
            </w:r>
            <w:r>
              <w:rPr>
                <w:noProof/>
                <w:webHidden/>
              </w:rPr>
              <w:fldChar w:fldCharType="separate"/>
            </w:r>
            <w:r w:rsidR="00F33CB5">
              <w:rPr>
                <w:noProof/>
                <w:webHidden/>
              </w:rPr>
              <w:t>15</w:t>
            </w:r>
            <w:r>
              <w:rPr>
                <w:noProof/>
                <w:webHidden/>
              </w:rPr>
              <w:fldChar w:fldCharType="end"/>
            </w:r>
          </w:hyperlink>
        </w:p>
        <w:p w14:paraId="4F270075" w14:textId="7BEE6BA0" w:rsidR="00C3347C" w:rsidRDefault="00C3347C">
          <w:pPr>
            <w:pStyle w:val="TOC2"/>
            <w:tabs>
              <w:tab w:val="right" w:leader="dot" w:pos="8296"/>
            </w:tabs>
            <w:rPr>
              <w:rFonts w:asciiTheme="minorHAnsi" w:eastAsiaTheme="minorEastAsia" w:hAnsiTheme="minorHAnsi" w:cstheme="minorBidi"/>
              <w:noProof/>
              <w:kern w:val="2"/>
              <w:sz w:val="21"/>
              <w14:ligatures w14:val="standardContextual"/>
            </w:rPr>
          </w:pPr>
          <w:hyperlink w:anchor="_Toc145689296" w:history="1">
            <w:r w:rsidRPr="00430E8C">
              <w:rPr>
                <w:rStyle w:val="af2"/>
                <w:b/>
                <w:bCs/>
                <w:noProof/>
              </w:rPr>
              <w:t xml:space="preserve">6.4 </w:t>
            </w:r>
            <w:r w:rsidRPr="00430E8C">
              <w:rPr>
                <w:rStyle w:val="af2"/>
                <w:b/>
                <w:bCs/>
                <w:noProof/>
              </w:rPr>
              <w:t>积水水位升速预测模型</w:t>
            </w:r>
            <w:r>
              <w:rPr>
                <w:noProof/>
                <w:webHidden/>
              </w:rPr>
              <w:tab/>
            </w:r>
            <w:r>
              <w:rPr>
                <w:noProof/>
                <w:webHidden/>
              </w:rPr>
              <w:fldChar w:fldCharType="begin"/>
            </w:r>
            <w:r>
              <w:rPr>
                <w:noProof/>
                <w:webHidden/>
              </w:rPr>
              <w:instrText xml:space="preserve"> PAGEREF _Toc145689296 \h </w:instrText>
            </w:r>
            <w:r>
              <w:rPr>
                <w:noProof/>
                <w:webHidden/>
              </w:rPr>
            </w:r>
            <w:r>
              <w:rPr>
                <w:noProof/>
                <w:webHidden/>
              </w:rPr>
              <w:fldChar w:fldCharType="separate"/>
            </w:r>
            <w:r w:rsidR="00F33CB5">
              <w:rPr>
                <w:noProof/>
                <w:webHidden/>
              </w:rPr>
              <w:t>15</w:t>
            </w:r>
            <w:r>
              <w:rPr>
                <w:noProof/>
                <w:webHidden/>
              </w:rPr>
              <w:fldChar w:fldCharType="end"/>
            </w:r>
          </w:hyperlink>
        </w:p>
        <w:p w14:paraId="26496F3C" w14:textId="1DD511AE" w:rsidR="00C3347C" w:rsidRDefault="00C3347C">
          <w:pPr>
            <w:pStyle w:val="TOC2"/>
            <w:tabs>
              <w:tab w:val="right" w:leader="dot" w:pos="8296"/>
            </w:tabs>
            <w:rPr>
              <w:rFonts w:asciiTheme="minorHAnsi" w:eastAsiaTheme="minorEastAsia" w:hAnsiTheme="minorHAnsi" w:cstheme="minorBidi"/>
              <w:noProof/>
              <w:kern w:val="2"/>
              <w:sz w:val="21"/>
              <w14:ligatures w14:val="standardContextual"/>
            </w:rPr>
          </w:pPr>
          <w:hyperlink w:anchor="_Toc145689297" w:history="1">
            <w:r w:rsidRPr="00430E8C">
              <w:rPr>
                <w:rStyle w:val="af2"/>
                <w:b/>
                <w:bCs/>
                <w:noProof/>
              </w:rPr>
              <w:t xml:space="preserve">6.5 </w:t>
            </w:r>
            <w:r w:rsidRPr="00430E8C">
              <w:rPr>
                <w:rStyle w:val="af2"/>
                <w:b/>
                <w:bCs/>
                <w:noProof/>
              </w:rPr>
              <w:t>客水量增速预测模型</w:t>
            </w:r>
            <w:r>
              <w:rPr>
                <w:noProof/>
                <w:webHidden/>
              </w:rPr>
              <w:tab/>
            </w:r>
            <w:r>
              <w:rPr>
                <w:noProof/>
                <w:webHidden/>
              </w:rPr>
              <w:fldChar w:fldCharType="begin"/>
            </w:r>
            <w:r>
              <w:rPr>
                <w:noProof/>
                <w:webHidden/>
              </w:rPr>
              <w:instrText xml:space="preserve"> PAGEREF _Toc145689297 \h </w:instrText>
            </w:r>
            <w:r>
              <w:rPr>
                <w:noProof/>
                <w:webHidden/>
              </w:rPr>
            </w:r>
            <w:r>
              <w:rPr>
                <w:noProof/>
                <w:webHidden/>
              </w:rPr>
              <w:fldChar w:fldCharType="separate"/>
            </w:r>
            <w:r w:rsidR="00F33CB5">
              <w:rPr>
                <w:noProof/>
                <w:webHidden/>
              </w:rPr>
              <w:t>16</w:t>
            </w:r>
            <w:r>
              <w:rPr>
                <w:noProof/>
                <w:webHidden/>
              </w:rPr>
              <w:fldChar w:fldCharType="end"/>
            </w:r>
          </w:hyperlink>
        </w:p>
        <w:p w14:paraId="6A3D0565" w14:textId="24EDFC4A" w:rsidR="00C3347C" w:rsidRDefault="00C3347C">
          <w:pPr>
            <w:pStyle w:val="TOC2"/>
            <w:tabs>
              <w:tab w:val="right" w:leader="dot" w:pos="8296"/>
            </w:tabs>
            <w:rPr>
              <w:rFonts w:asciiTheme="minorHAnsi" w:eastAsiaTheme="minorEastAsia" w:hAnsiTheme="minorHAnsi" w:cstheme="minorBidi"/>
              <w:noProof/>
              <w:kern w:val="2"/>
              <w:sz w:val="21"/>
              <w14:ligatures w14:val="standardContextual"/>
            </w:rPr>
          </w:pPr>
          <w:hyperlink w:anchor="_Toc145689298" w:history="1">
            <w:r w:rsidRPr="00430E8C">
              <w:rPr>
                <w:rStyle w:val="af2"/>
                <w:b/>
                <w:bCs/>
                <w:noProof/>
              </w:rPr>
              <w:t xml:space="preserve">6.6 </w:t>
            </w:r>
            <w:r w:rsidRPr="00430E8C">
              <w:rPr>
                <w:rStyle w:val="af2"/>
                <w:b/>
                <w:bCs/>
                <w:noProof/>
              </w:rPr>
              <w:t>积水情态研判与预警</w:t>
            </w:r>
            <w:r>
              <w:rPr>
                <w:noProof/>
                <w:webHidden/>
              </w:rPr>
              <w:tab/>
            </w:r>
            <w:r>
              <w:rPr>
                <w:noProof/>
                <w:webHidden/>
              </w:rPr>
              <w:fldChar w:fldCharType="begin"/>
            </w:r>
            <w:r>
              <w:rPr>
                <w:noProof/>
                <w:webHidden/>
              </w:rPr>
              <w:instrText xml:space="preserve"> PAGEREF _Toc145689298 \h </w:instrText>
            </w:r>
            <w:r>
              <w:rPr>
                <w:noProof/>
                <w:webHidden/>
              </w:rPr>
            </w:r>
            <w:r>
              <w:rPr>
                <w:noProof/>
                <w:webHidden/>
              </w:rPr>
              <w:fldChar w:fldCharType="separate"/>
            </w:r>
            <w:r w:rsidR="00F33CB5">
              <w:rPr>
                <w:noProof/>
                <w:webHidden/>
              </w:rPr>
              <w:t>16</w:t>
            </w:r>
            <w:r>
              <w:rPr>
                <w:noProof/>
                <w:webHidden/>
              </w:rPr>
              <w:fldChar w:fldCharType="end"/>
            </w:r>
          </w:hyperlink>
        </w:p>
        <w:p w14:paraId="4204E129" w14:textId="334B1A72" w:rsidR="00C3347C" w:rsidRDefault="00C3347C">
          <w:pPr>
            <w:pStyle w:val="TOC1"/>
            <w:tabs>
              <w:tab w:val="left" w:pos="440"/>
              <w:tab w:val="right" w:leader="dot" w:pos="8296"/>
            </w:tabs>
            <w:rPr>
              <w:rFonts w:asciiTheme="minorHAnsi" w:eastAsiaTheme="minorEastAsia" w:hAnsiTheme="minorHAnsi" w:cstheme="minorBidi"/>
              <w:noProof/>
              <w:kern w:val="2"/>
              <w:sz w:val="21"/>
              <w14:ligatures w14:val="standardContextual"/>
            </w:rPr>
          </w:pPr>
          <w:hyperlink w:anchor="_Toc145689299" w:history="1">
            <w:r w:rsidRPr="00430E8C">
              <w:rPr>
                <w:rStyle w:val="af2"/>
                <w:b/>
                <w:bCs/>
                <w:noProof/>
              </w:rPr>
              <w:t>7.</w:t>
            </w:r>
            <w:r>
              <w:rPr>
                <w:rFonts w:asciiTheme="minorHAnsi" w:eastAsiaTheme="minorEastAsia" w:hAnsiTheme="minorHAnsi" w:cstheme="minorBidi"/>
                <w:noProof/>
                <w:kern w:val="2"/>
                <w:sz w:val="21"/>
                <w14:ligatures w14:val="standardContextual"/>
              </w:rPr>
              <w:tab/>
            </w:r>
            <w:r w:rsidRPr="00430E8C">
              <w:rPr>
                <w:rStyle w:val="af2"/>
                <w:b/>
                <w:bCs/>
                <w:noProof/>
              </w:rPr>
              <w:t>排水设施联调联控</w:t>
            </w:r>
            <w:r>
              <w:rPr>
                <w:noProof/>
                <w:webHidden/>
              </w:rPr>
              <w:tab/>
            </w:r>
            <w:r>
              <w:rPr>
                <w:noProof/>
                <w:webHidden/>
              </w:rPr>
              <w:fldChar w:fldCharType="begin"/>
            </w:r>
            <w:r>
              <w:rPr>
                <w:noProof/>
                <w:webHidden/>
              </w:rPr>
              <w:instrText xml:space="preserve"> PAGEREF _Toc145689299 \h </w:instrText>
            </w:r>
            <w:r>
              <w:rPr>
                <w:noProof/>
                <w:webHidden/>
              </w:rPr>
            </w:r>
            <w:r>
              <w:rPr>
                <w:noProof/>
                <w:webHidden/>
              </w:rPr>
              <w:fldChar w:fldCharType="separate"/>
            </w:r>
            <w:r w:rsidR="00F33CB5">
              <w:rPr>
                <w:noProof/>
                <w:webHidden/>
              </w:rPr>
              <w:t>18</w:t>
            </w:r>
            <w:r>
              <w:rPr>
                <w:noProof/>
                <w:webHidden/>
              </w:rPr>
              <w:fldChar w:fldCharType="end"/>
            </w:r>
          </w:hyperlink>
        </w:p>
        <w:p w14:paraId="503ECA32" w14:textId="01E50B75" w:rsidR="00C3347C" w:rsidRDefault="00C3347C">
          <w:pPr>
            <w:pStyle w:val="TOC2"/>
            <w:tabs>
              <w:tab w:val="right" w:leader="dot" w:pos="8296"/>
            </w:tabs>
            <w:rPr>
              <w:rFonts w:asciiTheme="minorHAnsi" w:eastAsiaTheme="minorEastAsia" w:hAnsiTheme="minorHAnsi" w:cstheme="minorBidi"/>
              <w:noProof/>
              <w:kern w:val="2"/>
              <w:sz w:val="21"/>
              <w14:ligatures w14:val="standardContextual"/>
            </w:rPr>
          </w:pPr>
          <w:hyperlink w:anchor="_Toc145689300" w:history="1">
            <w:r w:rsidRPr="00430E8C">
              <w:rPr>
                <w:rStyle w:val="af2"/>
                <w:b/>
                <w:bCs/>
                <w:noProof/>
              </w:rPr>
              <w:t xml:space="preserve">7.1 </w:t>
            </w:r>
            <w:r w:rsidRPr="00430E8C">
              <w:rPr>
                <w:rStyle w:val="af2"/>
                <w:b/>
                <w:bCs/>
                <w:noProof/>
              </w:rPr>
              <w:t>一般规定</w:t>
            </w:r>
            <w:r>
              <w:rPr>
                <w:noProof/>
                <w:webHidden/>
              </w:rPr>
              <w:tab/>
            </w:r>
            <w:r>
              <w:rPr>
                <w:noProof/>
                <w:webHidden/>
              </w:rPr>
              <w:fldChar w:fldCharType="begin"/>
            </w:r>
            <w:r>
              <w:rPr>
                <w:noProof/>
                <w:webHidden/>
              </w:rPr>
              <w:instrText xml:space="preserve"> PAGEREF _Toc145689300 \h </w:instrText>
            </w:r>
            <w:r>
              <w:rPr>
                <w:noProof/>
                <w:webHidden/>
              </w:rPr>
            </w:r>
            <w:r>
              <w:rPr>
                <w:noProof/>
                <w:webHidden/>
              </w:rPr>
              <w:fldChar w:fldCharType="separate"/>
            </w:r>
            <w:r w:rsidR="00F33CB5">
              <w:rPr>
                <w:noProof/>
                <w:webHidden/>
              </w:rPr>
              <w:t>18</w:t>
            </w:r>
            <w:r>
              <w:rPr>
                <w:noProof/>
                <w:webHidden/>
              </w:rPr>
              <w:fldChar w:fldCharType="end"/>
            </w:r>
          </w:hyperlink>
        </w:p>
        <w:p w14:paraId="13DFB403" w14:textId="3C2F6902" w:rsidR="00C3347C" w:rsidRDefault="00C3347C">
          <w:pPr>
            <w:pStyle w:val="TOC2"/>
            <w:tabs>
              <w:tab w:val="right" w:leader="dot" w:pos="8296"/>
            </w:tabs>
            <w:rPr>
              <w:rFonts w:asciiTheme="minorHAnsi" w:eastAsiaTheme="minorEastAsia" w:hAnsiTheme="minorHAnsi" w:cstheme="minorBidi"/>
              <w:noProof/>
              <w:kern w:val="2"/>
              <w:sz w:val="21"/>
              <w14:ligatures w14:val="standardContextual"/>
            </w:rPr>
          </w:pPr>
          <w:hyperlink w:anchor="_Toc145689301" w:history="1">
            <w:r w:rsidRPr="00430E8C">
              <w:rPr>
                <w:rStyle w:val="af2"/>
                <w:b/>
                <w:bCs/>
                <w:noProof/>
              </w:rPr>
              <w:t xml:space="preserve">7.2 </w:t>
            </w:r>
            <w:r w:rsidRPr="00430E8C">
              <w:rPr>
                <w:rStyle w:val="af2"/>
                <w:b/>
                <w:bCs/>
                <w:noProof/>
              </w:rPr>
              <w:t>排水设施控制工况感知</w:t>
            </w:r>
            <w:r>
              <w:rPr>
                <w:noProof/>
                <w:webHidden/>
              </w:rPr>
              <w:tab/>
            </w:r>
            <w:r>
              <w:rPr>
                <w:noProof/>
                <w:webHidden/>
              </w:rPr>
              <w:fldChar w:fldCharType="begin"/>
            </w:r>
            <w:r>
              <w:rPr>
                <w:noProof/>
                <w:webHidden/>
              </w:rPr>
              <w:instrText xml:space="preserve"> PAGEREF _Toc145689301 \h </w:instrText>
            </w:r>
            <w:r>
              <w:rPr>
                <w:noProof/>
                <w:webHidden/>
              </w:rPr>
            </w:r>
            <w:r>
              <w:rPr>
                <w:noProof/>
                <w:webHidden/>
              </w:rPr>
              <w:fldChar w:fldCharType="separate"/>
            </w:r>
            <w:r w:rsidR="00F33CB5">
              <w:rPr>
                <w:noProof/>
                <w:webHidden/>
              </w:rPr>
              <w:t>18</w:t>
            </w:r>
            <w:r>
              <w:rPr>
                <w:noProof/>
                <w:webHidden/>
              </w:rPr>
              <w:fldChar w:fldCharType="end"/>
            </w:r>
          </w:hyperlink>
        </w:p>
        <w:p w14:paraId="08099463" w14:textId="77973606" w:rsidR="00C3347C" w:rsidRDefault="00C3347C">
          <w:pPr>
            <w:pStyle w:val="TOC2"/>
            <w:tabs>
              <w:tab w:val="right" w:leader="dot" w:pos="8296"/>
            </w:tabs>
            <w:rPr>
              <w:rFonts w:asciiTheme="minorHAnsi" w:eastAsiaTheme="minorEastAsia" w:hAnsiTheme="minorHAnsi" w:cstheme="minorBidi"/>
              <w:noProof/>
              <w:kern w:val="2"/>
              <w:sz w:val="21"/>
              <w14:ligatures w14:val="standardContextual"/>
            </w:rPr>
          </w:pPr>
          <w:hyperlink w:anchor="_Toc145689302" w:history="1">
            <w:r w:rsidRPr="00430E8C">
              <w:rPr>
                <w:rStyle w:val="af2"/>
                <w:b/>
                <w:bCs/>
                <w:noProof/>
              </w:rPr>
              <w:t xml:space="preserve">7.3 </w:t>
            </w:r>
            <w:r w:rsidRPr="00430E8C">
              <w:rPr>
                <w:rStyle w:val="af2"/>
                <w:b/>
                <w:bCs/>
                <w:noProof/>
              </w:rPr>
              <w:t>排水设施控制仿真</w:t>
            </w:r>
            <w:r>
              <w:rPr>
                <w:noProof/>
                <w:webHidden/>
              </w:rPr>
              <w:tab/>
            </w:r>
            <w:r>
              <w:rPr>
                <w:noProof/>
                <w:webHidden/>
              </w:rPr>
              <w:fldChar w:fldCharType="begin"/>
            </w:r>
            <w:r>
              <w:rPr>
                <w:noProof/>
                <w:webHidden/>
              </w:rPr>
              <w:instrText xml:space="preserve"> PAGEREF _Toc145689302 \h </w:instrText>
            </w:r>
            <w:r>
              <w:rPr>
                <w:noProof/>
                <w:webHidden/>
              </w:rPr>
            </w:r>
            <w:r>
              <w:rPr>
                <w:noProof/>
                <w:webHidden/>
              </w:rPr>
              <w:fldChar w:fldCharType="separate"/>
            </w:r>
            <w:r w:rsidR="00F33CB5">
              <w:rPr>
                <w:noProof/>
                <w:webHidden/>
              </w:rPr>
              <w:t>18</w:t>
            </w:r>
            <w:r>
              <w:rPr>
                <w:noProof/>
                <w:webHidden/>
              </w:rPr>
              <w:fldChar w:fldCharType="end"/>
            </w:r>
          </w:hyperlink>
        </w:p>
        <w:p w14:paraId="728E3D67" w14:textId="4EA7B186" w:rsidR="00C3347C" w:rsidRDefault="00C3347C">
          <w:pPr>
            <w:pStyle w:val="TOC2"/>
            <w:tabs>
              <w:tab w:val="right" w:leader="dot" w:pos="8296"/>
            </w:tabs>
            <w:rPr>
              <w:rFonts w:asciiTheme="minorHAnsi" w:eastAsiaTheme="minorEastAsia" w:hAnsiTheme="minorHAnsi" w:cstheme="minorBidi"/>
              <w:noProof/>
              <w:kern w:val="2"/>
              <w:sz w:val="21"/>
              <w14:ligatures w14:val="standardContextual"/>
            </w:rPr>
          </w:pPr>
          <w:hyperlink w:anchor="_Toc145689303" w:history="1">
            <w:r w:rsidRPr="00430E8C">
              <w:rPr>
                <w:rStyle w:val="af2"/>
                <w:b/>
                <w:bCs/>
                <w:noProof/>
              </w:rPr>
              <w:t xml:space="preserve">7.4 </w:t>
            </w:r>
            <w:r w:rsidRPr="00430E8C">
              <w:rPr>
                <w:rStyle w:val="af2"/>
                <w:b/>
                <w:bCs/>
                <w:noProof/>
              </w:rPr>
              <w:t>排水设施智能调控</w:t>
            </w:r>
            <w:r>
              <w:rPr>
                <w:noProof/>
                <w:webHidden/>
              </w:rPr>
              <w:tab/>
            </w:r>
            <w:r>
              <w:rPr>
                <w:noProof/>
                <w:webHidden/>
              </w:rPr>
              <w:fldChar w:fldCharType="begin"/>
            </w:r>
            <w:r>
              <w:rPr>
                <w:noProof/>
                <w:webHidden/>
              </w:rPr>
              <w:instrText xml:space="preserve"> PAGEREF _Toc145689303 \h </w:instrText>
            </w:r>
            <w:r>
              <w:rPr>
                <w:noProof/>
                <w:webHidden/>
              </w:rPr>
            </w:r>
            <w:r>
              <w:rPr>
                <w:noProof/>
                <w:webHidden/>
              </w:rPr>
              <w:fldChar w:fldCharType="separate"/>
            </w:r>
            <w:r w:rsidR="00F33CB5">
              <w:rPr>
                <w:noProof/>
                <w:webHidden/>
              </w:rPr>
              <w:t>19</w:t>
            </w:r>
            <w:r>
              <w:rPr>
                <w:noProof/>
                <w:webHidden/>
              </w:rPr>
              <w:fldChar w:fldCharType="end"/>
            </w:r>
          </w:hyperlink>
        </w:p>
        <w:p w14:paraId="55D69566" w14:textId="75FC036B" w:rsidR="00C3347C" w:rsidRDefault="00C3347C">
          <w:pPr>
            <w:pStyle w:val="TOC1"/>
            <w:tabs>
              <w:tab w:val="left" w:pos="440"/>
              <w:tab w:val="right" w:leader="dot" w:pos="8296"/>
            </w:tabs>
            <w:rPr>
              <w:rFonts w:asciiTheme="minorHAnsi" w:eastAsiaTheme="minorEastAsia" w:hAnsiTheme="minorHAnsi" w:cstheme="minorBidi"/>
              <w:noProof/>
              <w:kern w:val="2"/>
              <w:sz w:val="21"/>
              <w14:ligatures w14:val="standardContextual"/>
            </w:rPr>
          </w:pPr>
          <w:hyperlink w:anchor="_Toc145689304" w:history="1">
            <w:r w:rsidRPr="00430E8C">
              <w:rPr>
                <w:rStyle w:val="af2"/>
                <w:b/>
                <w:bCs/>
                <w:noProof/>
              </w:rPr>
              <w:t>8.</w:t>
            </w:r>
            <w:r>
              <w:rPr>
                <w:rFonts w:asciiTheme="minorHAnsi" w:eastAsiaTheme="minorEastAsia" w:hAnsiTheme="minorHAnsi" w:cstheme="minorBidi"/>
                <w:noProof/>
                <w:kern w:val="2"/>
                <w:sz w:val="21"/>
                <w14:ligatures w14:val="standardContextual"/>
              </w:rPr>
              <w:tab/>
            </w:r>
            <w:r w:rsidRPr="00430E8C">
              <w:rPr>
                <w:rStyle w:val="af2"/>
                <w:b/>
                <w:bCs/>
                <w:noProof/>
              </w:rPr>
              <w:t>应急抢险与交通联动</w:t>
            </w:r>
            <w:r>
              <w:rPr>
                <w:noProof/>
                <w:webHidden/>
              </w:rPr>
              <w:tab/>
            </w:r>
            <w:r>
              <w:rPr>
                <w:noProof/>
                <w:webHidden/>
              </w:rPr>
              <w:fldChar w:fldCharType="begin"/>
            </w:r>
            <w:r>
              <w:rPr>
                <w:noProof/>
                <w:webHidden/>
              </w:rPr>
              <w:instrText xml:space="preserve"> PAGEREF _Toc145689304 \h </w:instrText>
            </w:r>
            <w:r>
              <w:rPr>
                <w:noProof/>
                <w:webHidden/>
              </w:rPr>
            </w:r>
            <w:r>
              <w:rPr>
                <w:noProof/>
                <w:webHidden/>
              </w:rPr>
              <w:fldChar w:fldCharType="separate"/>
            </w:r>
            <w:r w:rsidR="00F33CB5">
              <w:rPr>
                <w:noProof/>
                <w:webHidden/>
              </w:rPr>
              <w:t>20</w:t>
            </w:r>
            <w:r>
              <w:rPr>
                <w:noProof/>
                <w:webHidden/>
              </w:rPr>
              <w:fldChar w:fldCharType="end"/>
            </w:r>
          </w:hyperlink>
        </w:p>
        <w:p w14:paraId="242E42FF" w14:textId="31CDCD3D" w:rsidR="00C3347C" w:rsidRDefault="00C3347C">
          <w:pPr>
            <w:pStyle w:val="TOC2"/>
            <w:tabs>
              <w:tab w:val="right" w:leader="dot" w:pos="8296"/>
            </w:tabs>
            <w:rPr>
              <w:rFonts w:asciiTheme="minorHAnsi" w:eastAsiaTheme="minorEastAsia" w:hAnsiTheme="minorHAnsi" w:cstheme="minorBidi"/>
              <w:noProof/>
              <w:kern w:val="2"/>
              <w:sz w:val="21"/>
              <w14:ligatures w14:val="standardContextual"/>
            </w:rPr>
          </w:pPr>
          <w:hyperlink w:anchor="_Toc145689305" w:history="1">
            <w:r w:rsidRPr="00430E8C">
              <w:rPr>
                <w:rStyle w:val="af2"/>
                <w:b/>
                <w:bCs/>
                <w:noProof/>
              </w:rPr>
              <w:t xml:space="preserve">8.1 </w:t>
            </w:r>
            <w:r w:rsidRPr="00430E8C">
              <w:rPr>
                <w:rStyle w:val="af2"/>
                <w:b/>
                <w:bCs/>
                <w:noProof/>
              </w:rPr>
              <w:t>一般规定</w:t>
            </w:r>
            <w:r>
              <w:rPr>
                <w:noProof/>
                <w:webHidden/>
              </w:rPr>
              <w:tab/>
            </w:r>
            <w:r>
              <w:rPr>
                <w:noProof/>
                <w:webHidden/>
              </w:rPr>
              <w:fldChar w:fldCharType="begin"/>
            </w:r>
            <w:r>
              <w:rPr>
                <w:noProof/>
                <w:webHidden/>
              </w:rPr>
              <w:instrText xml:space="preserve"> PAGEREF _Toc145689305 \h </w:instrText>
            </w:r>
            <w:r>
              <w:rPr>
                <w:noProof/>
                <w:webHidden/>
              </w:rPr>
            </w:r>
            <w:r>
              <w:rPr>
                <w:noProof/>
                <w:webHidden/>
              </w:rPr>
              <w:fldChar w:fldCharType="separate"/>
            </w:r>
            <w:r w:rsidR="00F33CB5">
              <w:rPr>
                <w:noProof/>
                <w:webHidden/>
              </w:rPr>
              <w:t>20</w:t>
            </w:r>
            <w:r>
              <w:rPr>
                <w:noProof/>
                <w:webHidden/>
              </w:rPr>
              <w:fldChar w:fldCharType="end"/>
            </w:r>
          </w:hyperlink>
        </w:p>
        <w:p w14:paraId="1DCCFB6B" w14:textId="2FC1D9CF" w:rsidR="00C3347C" w:rsidRDefault="00C3347C">
          <w:pPr>
            <w:pStyle w:val="TOC2"/>
            <w:tabs>
              <w:tab w:val="right" w:leader="dot" w:pos="8296"/>
            </w:tabs>
            <w:rPr>
              <w:rFonts w:asciiTheme="minorHAnsi" w:eastAsiaTheme="minorEastAsia" w:hAnsiTheme="minorHAnsi" w:cstheme="minorBidi"/>
              <w:noProof/>
              <w:kern w:val="2"/>
              <w:sz w:val="21"/>
              <w14:ligatures w14:val="standardContextual"/>
            </w:rPr>
          </w:pPr>
          <w:hyperlink w:anchor="_Toc145689306" w:history="1">
            <w:r w:rsidRPr="00430E8C">
              <w:rPr>
                <w:rStyle w:val="af2"/>
                <w:b/>
                <w:bCs/>
                <w:noProof/>
              </w:rPr>
              <w:t xml:space="preserve">8.2 </w:t>
            </w:r>
            <w:r w:rsidRPr="00430E8C">
              <w:rPr>
                <w:rStyle w:val="af2"/>
                <w:b/>
                <w:bCs/>
                <w:noProof/>
              </w:rPr>
              <w:t>应急抢险</w:t>
            </w:r>
            <w:r>
              <w:rPr>
                <w:noProof/>
                <w:webHidden/>
              </w:rPr>
              <w:tab/>
            </w:r>
            <w:r>
              <w:rPr>
                <w:noProof/>
                <w:webHidden/>
              </w:rPr>
              <w:fldChar w:fldCharType="begin"/>
            </w:r>
            <w:r>
              <w:rPr>
                <w:noProof/>
                <w:webHidden/>
              </w:rPr>
              <w:instrText xml:space="preserve"> PAGEREF _Toc145689306 \h </w:instrText>
            </w:r>
            <w:r>
              <w:rPr>
                <w:noProof/>
                <w:webHidden/>
              </w:rPr>
            </w:r>
            <w:r>
              <w:rPr>
                <w:noProof/>
                <w:webHidden/>
              </w:rPr>
              <w:fldChar w:fldCharType="separate"/>
            </w:r>
            <w:r w:rsidR="00F33CB5">
              <w:rPr>
                <w:noProof/>
                <w:webHidden/>
              </w:rPr>
              <w:t>20</w:t>
            </w:r>
            <w:r>
              <w:rPr>
                <w:noProof/>
                <w:webHidden/>
              </w:rPr>
              <w:fldChar w:fldCharType="end"/>
            </w:r>
          </w:hyperlink>
        </w:p>
        <w:p w14:paraId="5BD5F5FC" w14:textId="7D8137D5" w:rsidR="00C3347C" w:rsidRDefault="00C3347C">
          <w:pPr>
            <w:pStyle w:val="TOC2"/>
            <w:tabs>
              <w:tab w:val="right" w:leader="dot" w:pos="8296"/>
            </w:tabs>
            <w:rPr>
              <w:rFonts w:asciiTheme="minorHAnsi" w:eastAsiaTheme="minorEastAsia" w:hAnsiTheme="minorHAnsi" w:cstheme="minorBidi"/>
              <w:noProof/>
              <w:kern w:val="2"/>
              <w:sz w:val="21"/>
              <w14:ligatures w14:val="standardContextual"/>
            </w:rPr>
          </w:pPr>
          <w:hyperlink w:anchor="_Toc145689307" w:history="1">
            <w:r w:rsidRPr="00430E8C">
              <w:rPr>
                <w:rStyle w:val="af2"/>
                <w:b/>
                <w:bCs/>
                <w:noProof/>
              </w:rPr>
              <w:t xml:space="preserve">8.3 </w:t>
            </w:r>
            <w:r w:rsidRPr="00430E8C">
              <w:rPr>
                <w:rStyle w:val="af2"/>
                <w:b/>
                <w:bCs/>
                <w:noProof/>
              </w:rPr>
              <w:t>交通联动</w:t>
            </w:r>
            <w:r>
              <w:rPr>
                <w:noProof/>
                <w:webHidden/>
              </w:rPr>
              <w:tab/>
            </w:r>
            <w:r>
              <w:rPr>
                <w:noProof/>
                <w:webHidden/>
              </w:rPr>
              <w:fldChar w:fldCharType="begin"/>
            </w:r>
            <w:r>
              <w:rPr>
                <w:noProof/>
                <w:webHidden/>
              </w:rPr>
              <w:instrText xml:space="preserve"> PAGEREF _Toc145689307 \h </w:instrText>
            </w:r>
            <w:r>
              <w:rPr>
                <w:noProof/>
                <w:webHidden/>
              </w:rPr>
            </w:r>
            <w:r>
              <w:rPr>
                <w:noProof/>
                <w:webHidden/>
              </w:rPr>
              <w:fldChar w:fldCharType="separate"/>
            </w:r>
            <w:r w:rsidR="00F33CB5">
              <w:rPr>
                <w:noProof/>
                <w:webHidden/>
              </w:rPr>
              <w:t>20</w:t>
            </w:r>
            <w:r>
              <w:rPr>
                <w:noProof/>
                <w:webHidden/>
              </w:rPr>
              <w:fldChar w:fldCharType="end"/>
            </w:r>
          </w:hyperlink>
        </w:p>
        <w:p w14:paraId="3A4AB4A4" w14:textId="1C7FE9CF" w:rsidR="00C3347C" w:rsidRDefault="00C3347C">
          <w:pPr>
            <w:pStyle w:val="TOC2"/>
            <w:tabs>
              <w:tab w:val="right" w:leader="dot" w:pos="8296"/>
            </w:tabs>
            <w:rPr>
              <w:rFonts w:asciiTheme="minorHAnsi" w:eastAsiaTheme="minorEastAsia" w:hAnsiTheme="minorHAnsi" w:cstheme="minorBidi"/>
              <w:noProof/>
              <w:kern w:val="2"/>
              <w:sz w:val="21"/>
              <w14:ligatures w14:val="standardContextual"/>
            </w:rPr>
          </w:pPr>
          <w:hyperlink w:anchor="_Toc145689308" w:history="1">
            <w:r w:rsidRPr="00430E8C">
              <w:rPr>
                <w:rStyle w:val="af2"/>
                <w:b/>
                <w:bCs/>
                <w:noProof/>
              </w:rPr>
              <w:t xml:space="preserve">8.4 </w:t>
            </w:r>
            <w:r w:rsidRPr="00430E8C">
              <w:rPr>
                <w:rStyle w:val="af2"/>
                <w:b/>
                <w:bCs/>
                <w:noProof/>
              </w:rPr>
              <w:t>故障诊断与排除</w:t>
            </w:r>
            <w:r>
              <w:rPr>
                <w:noProof/>
                <w:webHidden/>
              </w:rPr>
              <w:tab/>
            </w:r>
            <w:r>
              <w:rPr>
                <w:noProof/>
                <w:webHidden/>
              </w:rPr>
              <w:fldChar w:fldCharType="begin"/>
            </w:r>
            <w:r>
              <w:rPr>
                <w:noProof/>
                <w:webHidden/>
              </w:rPr>
              <w:instrText xml:space="preserve"> PAGEREF _Toc145689308 \h </w:instrText>
            </w:r>
            <w:r>
              <w:rPr>
                <w:noProof/>
                <w:webHidden/>
              </w:rPr>
            </w:r>
            <w:r>
              <w:rPr>
                <w:noProof/>
                <w:webHidden/>
              </w:rPr>
              <w:fldChar w:fldCharType="separate"/>
            </w:r>
            <w:r w:rsidR="00F33CB5">
              <w:rPr>
                <w:noProof/>
                <w:webHidden/>
              </w:rPr>
              <w:t>21</w:t>
            </w:r>
            <w:r>
              <w:rPr>
                <w:noProof/>
                <w:webHidden/>
              </w:rPr>
              <w:fldChar w:fldCharType="end"/>
            </w:r>
          </w:hyperlink>
        </w:p>
        <w:p w14:paraId="5F00C73A" w14:textId="20B40607" w:rsidR="00C3347C" w:rsidRDefault="00C3347C">
          <w:pPr>
            <w:pStyle w:val="TOC1"/>
            <w:tabs>
              <w:tab w:val="left" w:pos="440"/>
              <w:tab w:val="right" w:leader="dot" w:pos="8296"/>
            </w:tabs>
            <w:rPr>
              <w:rFonts w:asciiTheme="minorHAnsi" w:eastAsiaTheme="minorEastAsia" w:hAnsiTheme="minorHAnsi" w:cstheme="minorBidi"/>
              <w:noProof/>
              <w:kern w:val="2"/>
              <w:sz w:val="21"/>
              <w14:ligatures w14:val="standardContextual"/>
            </w:rPr>
          </w:pPr>
          <w:hyperlink w:anchor="_Toc145689309" w:history="1">
            <w:r w:rsidRPr="00430E8C">
              <w:rPr>
                <w:rStyle w:val="af2"/>
                <w:b/>
                <w:bCs/>
                <w:noProof/>
              </w:rPr>
              <w:t>9.</w:t>
            </w:r>
            <w:r>
              <w:rPr>
                <w:rFonts w:asciiTheme="minorHAnsi" w:eastAsiaTheme="minorEastAsia" w:hAnsiTheme="minorHAnsi" w:cstheme="minorBidi"/>
                <w:noProof/>
                <w:kern w:val="2"/>
                <w:sz w:val="21"/>
                <w14:ligatures w14:val="standardContextual"/>
              </w:rPr>
              <w:tab/>
            </w:r>
            <w:r w:rsidRPr="00430E8C">
              <w:rPr>
                <w:rStyle w:val="af2"/>
                <w:b/>
                <w:bCs/>
                <w:noProof/>
              </w:rPr>
              <w:t>智能调控系统养护</w:t>
            </w:r>
            <w:r>
              <w:rPr>
                <w:noProof/>
                <w:webHidden/>
              </w:rPr>
              <w:tab/>
            </w:r>
            <w:r>
              <w:rPr>
                <w:noProof/>
                <w:webHidden/>
              </w:rPr>
              <w:fldChar w:fldCharType="begin"/>
            </w:r>
            <w:r>
              <w:rPr>
                <w:noProof/>
                <w:webHidden/>
              </w:rPr>
              <w:instrText xml:space="preserve"> PAGEREF _Toc145689309 \h </w:instrText>
            </w:r>
            <w:r>
              <w:rPr>
                <w:noProof/>
                <w:webHidden/>
              </w:rPr>
            </w:r>
            <w:r>
              <w:rPr>
                <w:noProof/>
                <w:webHidden/>
              </w:rPr>
              <w:fldChar w:fldCharType="separate"/>
            </w:r>
            <w:r w:rsidR="00F33CB5">
              <w:rPr>
                <w:noProof/>
                <w:webHidden/>
              </w:rPr>
              <w:t>22</w:t>
            </w:r>
            <w:r>
              <w:rPr>
                <w:noProof/>
                <w:webHidden/>
              </w:rPr>
              <w:fldChar w:fldCharType="end"/>
            </w:r>
          </w:hyperlink>
        </w:p>
        <w:p w14:paraId="3BE7D922" w14:textId="0A4A3C5F" w:rsidR="00C3347C" w:rsidRDefault="00C3347C">
          <w:pPr>
            <w:pStyle w:val="TOC2"/>
            <w:tabs>
              <w:tab w:val="right" w:leader="dot" w:pos="8296"/>
            </w:tabs>
            <w:rPr>
              <w:rFonts w:asciiTheme="minorHAnsi" w:eastAsiaTheme="minorEastAsia" w:hAnsiTheme="minorHAnsi" w:cstheme="minorBidi"/>
              <w:noProof/>
              <w:kern w:val="2"/>
              <w:sz w:val="21"/>
              <w14:ligatures w14:val="standardContextual"/>
            </w:rPr>
          </w:pPr>
          <w:hyperlink w:anchor="_Toc145689310" w:history="1">
            <w:r w:rsidRPr="00430E8C">
              <w:rPr>
                <w:rStyle w:val="af2"/>
                <w:b/>
                <w:bCs/>
                <w:noProof/>
              </w:rPr>
              <w:t xml:space="preserve">9.1 </w:t>
            </w:r>
            <w:r w:rsidRPr="00430E8C">
              <w:rPr>
                <w:rStyle w:val="af2"/>
                <w:b/>
                <w:bCs/>
                <w:noProof/>
              </w:rPr>
              <w:t>一般规定</w:t>
            </w:r>
            <w:r>
              <w:rPr>
                <w:noProof/>
                <w:webHidden/>
              </w:rPr>
              <w:tab/>
            </w:r>
            <w:r>
              <w:rPr>
                <w:noProof/>
                <w:webHidden/>
              </w:rPr>
              <w:fldChar w:fldCharType="begin"/>
            </w:r>
            <w:r>
              <w:rPr>
                <w:noProof/>
                <w:webHidden/>
              </w:rPr>
              <w:instrText xml:space="preserve"> PAGEREF _Toc145689310 \h </w:instrText>
            </w:r>
            <w:r>
              <w:rPr>
                <w:noProof/>
                <w:webHidden/>
              </w:rPr>
            </w:r>
            <w:r>
              <w:rPr>
                <w:noProof/>
                <w:webHidden/>
              </w:rPr>
              <w:fldChar w:fldCharType="separate"/>
            </w:r>
            <w:r w:rsidR="00F33CB5">
              <w:rPr>
                <w:noProof/>
                <w:webHidden/>
              </w:rPr>
              <w:t>22</w:t>
            </w:r>
            <w:r>
              <w:rPr>
                <w:noProof/>
                <w:webHidden/>
              </w:rPr>
              <w:fldChar w:fldCharType="end"/>
            </w:r>
          </w:hyperlink>
        </w:p>
        <w:p w14:paraId="4881B7C1" w14:textId="189ABB23" w:rsidR="00C3347C" w:rsidRDefault="00C3347C">
          <w:pPr>
            <w:pStyle w:val="TOC2"/>
            <w:tabs>
              <w:tab w:val="right" w:leader="dot" w:pos="8296"/>
            </w:tabs>
            <w:rPr>
              <w:rFonts w:asciiTheme="minorHAnsi" w:eastAsiaTheme="minorEastAsia" w:hAnsiTheme="minorHAnsi" w:cstheme="minorBidi"/>
              <w:noProof/>
              <w:kern w:val="2"/>
              <w:sz w:val="21"/>
              <w14:ligatures w14:val="standardContextual"/>
            </w:rPr>
          </w:pPr>
          <w:hyperlink w:anchor="_Toc145689311" w:history="1">
            <w:r w:rsidRPr="00430E8C">
              <w:rPr>
                <w:rStyle w:val="af2"/>
                <w:b/>
                <w:bCs/>
                <w:noProof/>
              </w:rPr>
              <w:t xml:space="preserve">9.2 </w:t>
            </w:r>
            <w:r w:rsidRPr="00430E8C">
              <w:rPr>
                <w:rStyle w:val="af2"/>
                <w:b/>
                <w:bCs/>
                <w:noProof/>
              </w:rPr>
              <w:t>监测设施养护</w:t>
            </w:r>
            <w:r>
              <w:rPr>
                <w:noProof/>
                <w:webHidden/>
              </w:rPr>
              <w:tab/>
            </w:r>
            <w:r>
              <w:rPr>
                <w:noProof/>
                <w:webHidden/>
              </w:rPr>
              <w:fldChar w:fldCharType="begin"/>
            </w:r>
            <w:r>
              <w:rPr>
                <w:noProof/>
                <w:webHidden/>
              </w:rPr>
              <w:instrText xml:space="preserve"> PAGEREF _Toc145689311 \h </w:instrText>
            </w:r>
            <w:r>
              <w:rPr>
                <w:noProof/>
                <w:webHidden/>
              </w:rPr>
            </w:r>
            <w:r>
              <w:rPr>
                <w:noProof/>
                <w:webHidden/>
              </w:rPr>
              <w:fldChar w:fldCharType="separate"/>
            </w:r>
            <w:r w:rsidR="00F33CB5">
              <w:rPr>
                <w:noProof/>
                <w:webHidden/>
              </w:rPr>
              <w:t>22</w:t>
            </w:r>
            <w:r>
              <w:rPr>
                <w:noProof/>
                <w:webHidden/>
              </w:rPr>
              <w:fldChar w:fldCharType="end"/>
            </w:r>
          </w:hyperlink>
        </w:p>
        <w:p w14:paraId="33734F1D" w14:textId="314F7597" w:rsidR="00C3347C" w:rsidRDefault="00C3347C">
          <w:pPr>
            <w:pStyle w:val="TOC2"/>
            <w:tabs>
              <w:tab w:val="right" w:leader="dot" w:pos="8296"/>
            </w:tabs>
            <w:rPr>
              <w:rFonts w:asciiTheme="minorHAnsi" w:eastAsiaTheme="minorEastAsia" w:hAnsiTheme="minorHAnsi" w:cstheme="minorBidi"/>
              <w:noProof/>
              <w:kern w:val="2"/>
              <w:sz w:val="21"/>
              <w14:ligatures w14:val="standardContextual"/>
            </w:rPr>
          </w:pPr>
          <w:hyperlink w:anchor="_Toc145689312" w:history="1">
            <w:r w:rsidRPr="00430E8C">
              <w:rPr>
                <w:rStyle w:val="af2"/>
                <w:b/>
                <w:bCs/>
                <w:noProof/>
              </w:rPr>
              <w:t xml:space="preserve">9.3 </w:t>
            </w:r>
            <w:r w:rsidRPr="00430E8C">
              <w:rPr>
                <w:rStyle w:val="af2"/>
                <w:b/>
                <w:bCs/>
                <w:noProof/>
              </w:rPr>
              <w:t>受控设施养护</w:t>
            </w:r>
            <w:r>
              <w:rPr>
                <w:noProof/>
                <w:webHidden/>
              </w:rPr>
              <w:tab/>
            </w:r>
            <w:r>
              <w:rPr>
                <w:noProof/>
                <w:webHidden/>
              </w:rPr>
              <w:fldChar w:fldCharType="begin"/>
            </w:r>
            <w:r>
              <w:rPr>
                <w:noProof/>
                <w:webHidden/>
              </w:rPr>
              <w:instrText xml:space="preserve"> PAGEREF _Toc145689312 \h </w:instrText>
            </w:r>
            <w:r>
              <w:rPr>
                <w:noProof/>
                <w:webHidden/>
              </w:rPr>
            </w:r>
            <w:r>
              <w:rPr>
                <w:noProof/>
                <w:webHidden/>
              </w:rPr>
              <w:fldChar w:fldCharType="separate"/>
            </w:r>
            <w:r w:rsidR="00F33CB5">
              <w:rPr>
                <w:noProof/>
                <w:webHidden/>
              </w:rPr>
              <w:t>22</w:t>
            </w:r>
            <w:r>
              <w:rPr>
                <w:noProof/>
                <w:webHidden/>
              </w:rPr>
              <w:fldChar w:fldCharType="end"/>
            </w:r>
          </w:hyperlink>
        </w:p>
        <w:p w14:paraId="69AEE9DE" w14:textId="635E6D34" w:rsidR="00C3347C" w:rsidRDefault="00C3347C">
          <w:pPr>
            <w:pStyle w:val="TOC2"/>
            <w:tabs>
              <w:tab w:val="right" w:leader="dot" w:pos="8296"/>
            </w:tabs>
            <w:rPr>
              <w:rFonts w:asciiTheme="minorHAnsi" w:eastAsiaTheme="minorEastAsia" w:hAnsiTheme="minorHAnsi" w:cstheme="minorBidi"/>
              <w:noProof/>
              <w:kern w:val="2"/>
              <w:sz w:val="21"/>
              <w14:ligatures w14:val="standardContextual"/>
            </w:rPr>
          </w:pPr>
          <w:hyperlink w:anchor="_Toc145689313" w:history="1">
            <w:r w:rsidRPr="00430E8C">
              <w:rPr>
                <w:rStyle w:val="af2"/>
                <w:b/>
                <w:bCs/>
                <w:noProof/>
              </w:rPr>
              <w:t xml:space="preserve">9.4 </w:t>
            </w:r>
            <w:r w:rsidRPr="00430E8C">
              <w:rPr>
                <w:rStyle w:val="af2"/>
                <w:b/>
                <w:bCs/>
                <w:noProof/>
              </w:rPr>
              <w:t>模型软硬件养护</w:t>
            </w:r>
            <w:r>
              <w:rPr>
                <w:noProof/>
                <w:webHidden/>
              </w:rPr>
              <w:tab/>
            </w:r>
            <w:r>
              <w:rPr>
                <w:noProof/>
                <w:webHidden/>
              </w:rPr>
              <w:fldChar w:fldCharType="begin"/>
            </w:r>
            <w:r>
              <w:rPr>
                <w:noProof/>
                <w:webHidden/>
              </w:rPr>
              <w:instrText xml:space="preserve"> PAGEREF _Toc145689313 \h </w:instrText>
            </w:r>
            <w:r>
              <w:rPr>
                <w:noProof/>
                <w:webHidden/>
              </w:rPr>
            </w:r>
            <w:r>
              <w:rPr>
                <w:noProof/>
                <w:webHidden/>
              </w:rPr>
              <w:fldChar w:fldCharType="separate"/>
            </w:r>
            <w:r w:rsidR="00F33CB5">
              <w:rPr>
                <w:noProof/>
                <w:webHidden/>
              </w:rPr>
              <w:t>23</w:t>
            </w:r>
            <w:r>
              <w:rPr>
                <w:noProof/>
                <w:webHidden/>
              </w:rPr>
              <w:fldChar w:fldCharType="end"/>
            </w:r>
          </w:hyperlink>
        </w:p>
        <w:p w14:paraId="764EDDC9" w14:textId="149F3270" w:rsidR="00C3347C" w:rsidRDefault="00C3347C">
          <w:pPr>
            <w:pStyle w:val="TOC1"/>
            <w:tabs>
              <w:tab w:val="left" w:pos="630"/>
              <w:tab w:val="right" w:leader="dot" w:pos="8296"/>
            </w:tabs>
            <w:rPr>
              <w:rFonts w:asciiTheme="minorHAnsi" w:eastAsiaTheme="minorEastAsia" w:hAnsiTheme="minorHAnsi" w:cstheme="minorBidi"/>
              <w:noProof/>
              <w:kern w:val="2"/>
              <w:sz w:val="21"/>
              <w14:ligatures w14:val="standardContextual"/>
            </w:rPr>
          </w:pPr>
          <w:hyperlink w:anchor="_Toc145689314" w:history="1">
            <w:r w:rsidRPr="00430E8C">
              <w:rPr>
                <w:rStyle w:val="af2"/>
                <w:b/>
                <w:bCs/>
                <w:noProof/>
              </w:rPr>
              <w:t>10.</w:t>
            </w:r>
            <w:r>
              <w:rPr>
                <w:rFonts w:asciiTheme="minorHAnsi" w:eastAsiaTheme="minorEastAsia" w:hAnsiTheme="minorHAnsi" w:cstheme="minorBidi"/>
                <w:noProof/>
                <w:kern w:val="2"/>
                <w:sz w:val="21"/>
                <w14:ligatures w14:val="standardContextual"/>
              </w:rPr>
              <w:tab/>
            </w:r>
            <w:r w:rsidRPr="00430E8C">
              <w:rPr>
                <w:rStyle w:val="af2"/>
                <w:b/>
                <w:bCs/>
                <w:noProof/>
              </w:rPr>
              <w:t>竣工验收与质量保障</w:t>
            </w:r>
            <w:r>
              <w:rPr>
                <w:noProof/>
                <w:webHidden/>
              </w:rPr>
              <w:tab/>
            </w:r>
            <w:r>
              <w:rPr>
                <w:noProof/>
                <w:webHidden/>
              </w:rPr>
              <w:fldChar w:fldCharType="begin"/>
            </w:r>
            <w:r>
              <w:rPr>
                <w:noProof/>
                <w:webHidden/>
              </w:rPr>
              <w:instrText xml:space="preserve"> PAGEREF _Toc145689314 \h </w:instrText>
            </w:r>
            <w:r>
              <w:rPr>
                <w:noProof/>
                <w:webHidden/>
              </w:rPr>
            </w:r>
            <w:r>
              <w:rPr>
                <w:noProof/>
                <w:webHidden/>
              </w:rPr>
              <w:fldChar w:fldCharType="separate"/>
            </w:r>
            <w:r w:rsidR="00F33CB5">
              <w:rPr>
                <w:noProof/>
                <w:webHidden/>
              </w:rPr>
              <w:t>24</w:t>
            </w:r>
            <w:r>
              <w:rPr>
                <w:noProof/>
                <w:webHidden/>
              </w:rPr>
              <w:fldChar w:fldCharType="end"/>
            </w:r>
          </w:hyperlink>
        </w:p>
        <w:p w14:paraId="4A9F56B0" w14:textId="5FC560A3" w:rsidR="00C3347C" w:rsidRDefault="00C3347C">
          <w:pPr>
            <w:pStyle w:val="TOC2"/>
            <w:tabs>
              <w:tab w:val="right" w:leader="dot" w:pos="8296"/>
            </w:tabs>
            <w:rPr>
              <w:rFonts w:asciiTheme="minorHAnsi" w:eastAsiaTheme="minorEastAsia" w:hAnsiTheme="minorHAnsi" w:cstheme="minorBidi"/>
              <w:noProof/>
              <w:kern w:val="2"/>
              <w:sz w:val="21"/>
              <w14:ligatures w14:val="standardContextual"/>
            </w:rPr>
          </w:pPr>
          <w:hyperlink w:anchor="_Toc145689315" w:history="1">
            <w:r w:rsidRPr="00430E8C">
              <w:rPr>
                <w:rStyle w:val="af2"/>
                <w:b/>
                <w:bCs/>
                <w:noProof/>
              </w:rPr>
              <w:t xml:space="preserve">10.1 </w:t>
            </w:r>
            <w:r w:rsidRPr="00430E8C">
              <w:rPr>
                <w:rStyle w:val="af2"/>
                <w:b/>
                <w:bCs/>
                <w:noProof/>
              </w:rPr>
              <w:t>一般规定</w:t>
            </w:r>
            <w:r>
              <w:rPr>
                <w:noProof/>
                <w:webHidden/>
              </w:rPr>
              <w:tab/>
            </w:r>
            <w:r>
              <w:rPr>
                <w:noProof/>
                <w:webHidden/>
              </w:rPr>
              <w:fldChar w:fldCharType="begin"/>
            </w:r>
            <w:r>
              <w:rPr>
                <w:noProof/>
                <w:webHidden/>
              </w:rPr>
              <w:instrText xml:space="preserve"> PAGEREF _Toc145689315 \h </w:instrText>
            </w:r>
            <w:r>
              <w:rPr>
                <w:noProof/>
                <w:webHidden/>
              </w:rPr>
            </w:r>
            <w:r>
              <w:rPr>
                <w:noProof/>
                <w:webHidden/>
              </w:rPr>
              <w:fldChar w:fldCharType="separate"/>
            </w:r>
            <w:r w:rsidR="00F33CB5">
              <w:rPr>
                <w:noProof/>
                <w:webHidden/>
              </w:rPr>
              <w:t>24</w:t>
            </w:r>
            <w:r>
              <w:rPr>
                <w:noProof/>
                <w:webHidden/>
              </w:rPr>
              <w:fldChar w:fldCharType="end"/>
            </w:r>
          </w:hyperlink>
        </w:p>
        <w:p w14:paraId="5DCD82B7" w14:textId="0EEFBCBA" w:rsidR="00C3347C" w:rsidRDefault="00C3347C">
          <w:pPr>
            <w:pStyle w:val="TOC2"/>
            <w:tabs>
              <w:tab w:val="right" w:leader="dot" w:pos="8296"/>
            </w:tabs>
            <w:rPr>
              <w:rFonts w:asciiTheme="minorHAnsi" w:eastAsiaTheme="minorEastAsia" w:hAnsiTheme="minorHAnsi" w:cstheme="minorBidi"/>
              <w:noProof/>
              <w:kern w:val="2"/>
              <w:sz w:val="21"/>
              <w14:ligatures w14:val="standardContextual"/>
            </w:rPr>
          </w:pPr>
          <w:hyperlink w:anchor="_Toc145689316" w:history="1">
            <w:r w:rsidRPr="00430E8C">
              <w:rPr>
                <w:rStyle w:val="af2"/>
                <w:b/>
                <w:bCs/>
                <w:noProof/>
              </w:rPr>
              <w:t xml:space="preserve">10.2 </w:t>
            </w:r>
            <w:r w:rsidRPr="00430E8C">
              <w:rPr>
                <w:rStyle w:val="af2"/>
                <w:b/>
                <w:bCs/>
                <w:noProof/>
              </w:rPr>
              <w:t>竣工验收</w:t>
            </w:r>
            <w:r>
              <w:rPr>
                <w:noProof/>
                <w:webHidden/>
              </w:rPr>
              <w:tab/>
            </w:r>
            <w:r>
              <w:rPr>
                <w:noProof/>
                <w:webHidden/>
              </w:rPr>
              <w:fldChar w:fldCharType="begin"/>
            </w:r>
            <w:r>
              <w:rPr>
                <w:noProof/>
                <w:webHidden/>
              </w:rPr>
              <w:instrText xml:space="preserve"> PAGEREF _Toc145689316 \h </w:instrText>
            </w:r>
            <w:r>
              <w:rPr>
                <w:noProof/>
                <w:webHidden/>
              </w:rPr>
            </w:r>
            <w:r>
              <w:rPr>
                <w:noProof/>
                <w:webHidden/>
              </w:rPr>
              <w:fldChar w:fldCharType="separate"/>
            </w:r>
            <w:r w:rsidR="00F33CB5">
              <w:rPr>
                <w:noProof/>
                <w:webHidden/>
              </w:rPr>
              <w:t>24</w:t>
            </w:r>
            <w:r>
              <w:rPr>
                <w:noProof/>
                <w:webHidden/>
              </w:rPr>
              <w:fldChar w:fldCharType="end"/>
            </w:r>
          </w:hyperlink>
        </w:p>
        <w:p w14:paraId="301C8C16" w14:textId="7E2E184A" w:rsidR="00C3347C" w:rsidRDefault="00C3347C">
          <w:pPr>
            <w:pStyle w:val="TOC2"/>
            <w:tabs>
              <w:tab w:val="right" w:leader="dot" w:pos="8296"/>
            </w:tabs>
            <w:rPr>
              <w:rFonts w:asciiTheme="minorHAnsi" w:eastAsiaTheme="minorEastAsia" w:hAnsiTheme="minorHAnsi" w:cstheme="minorBidi"/>
              <w:noProof/>
              <w:kern w:val="2"/>
              <w:sz w:val="21"/>
              <w14:ligatures w14:val="standardContextual"/>
            </w:rPr>
          </w:pPr>
          <w:hyperlink w:anchor="_Toc145689317" w:history="1">
            <w:r w:rsidRPr="00430E8C">
              <w:rPr>
                <w:rStyle w:val="af2"/>
                <w:b/>
                <w:bCs/>
                <w:noProof/>
              </w:rPr>
              <w:t xml:space="preserve">10.3 </w:t>
            </w:r>
            <w:r w:rsidRPr="00430E8C">
              <w:rPr>
                <w:rStyle w:val="af2"/>
                <w:b/>
                <w:bCs/>
                <w:noProof/>
              </w:rPr>
              <w:t>质量保障</w:t>
            </w:r>
            <w:r>
              <w:rPr>
                <w:noProof/>
                <w:webHidden/>
              </w:rPr>
              <w:tab/>
            </w:r>
            <w:r>
              <w:rPr>
                <w:noProof/>
                <w:webHidden/>
              </w:rPr>
              <w:fldChar w:fldCharType="begin"/>
            </w:r>
            <w:r>
              <w:rPr>
                <w:noProof/>
                <w:webHidden/>
              </w:rPr>
              <w:instrText xml:space="preserve"> PAGEREF _Toc145689317 \h </w:instrText>
            </w:r>
            <w:r>
              <w:rPr>
                <w:noProof/>
                <w:webHidden/>
              </w:rPr>
            </w:r>
            <w:r>
              <w:rPr>
                <w:noProof/>
                <w:webHidden/>
              </w:rPr>
              <w:fldChar w:fldCharType="separate"/>
            </w:r>
            <w:r w:rsidR="00F33CB5">
              <w:rPr>
                <w:noProof/>
                <w:webHidden/>
              </w:rPr>
              <w:t>25</w:t>
            </w:r>
            <w:r>
              <w:rPr>
                <w:noProof/>
                <w:webHidden/>
              </w:rPr>
              <w:fldChar w:fldCharType="end"/>
            </w:r>
          </w:hyperlink>
        </w:p>
        <w:p w14:paraId="5236E728" w14:textId="0900A6B6" w:rsidR="00C3347C" w:rsidRDefault="00C3347C">
          <w:pPr>
            <w:pStyle w:val="TOC1"/>
            <w:tabs>
              <w:tab w:val="right" w:leader="dot" w:pos="8296"/>
            </w:tabs>
            <w:rPr>
              <w:rFonts w:asciiTheme="minorHAnsi" w:eastAsiaTheme="minorEastAsia" w:hAnsiTheme="minorHAnsi" w:cstheme="minorBidi"/>
              <w:noProof/>
              <w:kern w:val="2"/>
              <w:sz w:val="21"/>
              <w14:ligatures w14:val="standardContextual"/>
            </w:rPr>
          </w:pPr>
          <w:hyperlink w:anchor="_Toc145689318" w:history="1">
            <w:r w:rsidRPr="00430E8C">
              <w:rPr>
                <w:rStyle w:val="af2"/>
                <w:b/>
                <w:bCs/>
                <w:noProof/>
              </w:rPr>
              <w:t>用词说明</w:t>
            </w:r>
            <w:r>
              <w:rPr>
                <w:noProof/>
                <w:webHidden/>
              </w:rPr>
              <w:tab/>
            </w:r>
            <w:r>
              <w:rPr>
                <w:noProof/>
                <w:webHidden/>
              </w:rPr>
              <w:fldChar w:fldCharType="begin"/>
            </w:r>
            <w:r>
              <w:rPr>
                <w:noProof/>
                <w:webHidden/>
              </w:rPr>
              <w:instrText xml:space="preserve"> PAGEREF _Toc145689318 \h </w:instrText>
            </w:r>
            <w:r>
              <w:rPr>
                <w:noProof/>
                <w:webHidden/>
              </w:rPr>
            </w:r>
            <w:r>
              <w:rPr>
                <w:noProof/>
                <w:webHidden/>
              </w:rPr>
              <w:fldChar w:fldCharType="separate"/>
            </w:r>
            <w:r w:rsidR="00F33CB5">
              <w:rPr>
                <w:noProof/>
                <w:webHidden/>
              </w:rPr>
              <w:t>26</w:t>
            </w:r>
            <w:r>
              <w:rPr>
                <w:noProof/>
                <w:webHidden/>
              </w:rPr>
              <w:fldChar w:fldCharType="end"/>
            </w:r>
          </w:hyperlink>
        </w:p>
        <w:p w14:paraId="1F4EC818" w14:textId="4C0E96A4" w:rsidR="00C3347C" w:rsidRDefault="00C3347C">
          <w:pPr>
            <w:pStyle w:val="TOC1"/>
            <w:tabs>
              <w:tab w:val="right" w:leader="dot" w:pos="8296"/>
            </w:tabs>
            <w:rPr>
              <w:rFonts w:asciiTheme="minorHAnsi" w:eastAsiaTheme="minorEastAsia" w:hAnsiTheme="minorHAnsi" w:cstheme="minorBidi"/>
              <w:noProof/>
              <w:kern w:val="2"/>
              <w:sz w:val="21"/>
              <w14:ligatures w14:val="standardContextual"/>
            </w:rPr>
          </w:pPr>
          <w:hyperlink w:anchor="_Toc145689319" w:history="1">
            <w:r w:rsidRPr="00430E8C">
              <w:rPr>
                <w:rStyle w:val="af2"/>
                <w:b/>
                <w:bCs/>
                <w:noProof/>
              </w:rPr>
              <w:t>引用标准名录</w:t>
            </w:r>
            <w:r>
              <w:rPr>
                <w:noProof/>
                <w:webHidden/>
              </w:rPr>
              <w:tab/>
            </w:r>
            <w:r>
              <w:rPr>
                <w:noProof/>
                <w:webHidden/>
              </w:rPr>
              <w:fldChar w:fldCharType="begin"/>
            </w:r>
            <w:r>
              <w:rPr>
                <w:noProof/>
                <w:webHidden/>
              </w:rPr>
              <w:instrText xml:space="preserve"> PAGEREF _Toc145689319 \h </w:instrText>
            </w:r>
            <w:r>
              <w:rPr>
                <w:noProof/>
                <w:webHidden/>
              </w:rPr>
            </w:r>
            <w:r>
              <w:rPr>
                <w:noProof/>
                <w:webHidden/>
              </w:rPr>
              <w:fldChar w:fldCharType="separate"/>
            </w:r>
            <w:r w:rsidR="00F33CB5">
              <w:rPr>
                <w:noProof/>
                <w:webHidden/>
              </w:rPr>
              <w:t>27</w:t>
            </w:r>
            <w:r>
              <w:rPr>
                <w:noProof/>
                <w:webHidden/>
              </w:rPr>
              <w:fldChar w:fldCharType="end"/>
            </w:r>
          </w:hyperlink>
        </w:p>
        <w:p w14:paraId="2C5EFD0A" w14:textId="7111572D" w:rsidR="00C3347C" w:rsidRPr="00C3347C" w:rsidRDefault="00C3347C" w:rsidP="00C3347C">
          <w:pPr>
            <w:pStyle w:val="TOC2"/>
            <w:tabs>
              <w:tab w:val="right" w:leader="dot" w:pos="8296"/>
            </w:tabs>
            <w:ind w:left="0"/>
            <w:rPr>
              <w:rFonts w:asciiTheme="minorHAnsi" w:eastAsiaTheme="minorEastAsia" w:hAnsiTheme="minorHAnsi" w:cstheme="minorBidi"/>
              <w:b/>
              <w:bCs/>
              <w:noProof/>
              <w:kern w:val="2"/>
              <w:sz w:val="21"/>
              <w14:ligatures w14:val="standardContextual"/>
            </w:rPr>
          </w:pPr>
          <w:r w:rsidRPr="00C3347C">
            <w:rPr>
              <w:rStyle w:val="af2"/>
              <w:rFonts w:hint="eastAsia"/>
              <w:b/>
              <w:bCs/>
              <w:noProof/>
              <w:color w:val="auto"/>
              <w:u w:val="none"/>
            </w:rPr>
            <w:t>附</w:t>
          </w:r>
          <w:r w:rsidRPr="00C3347C">
            <w:rPr>
              <w:rStyle w:val="af2"/>
              <w:rFonts w:hint="eastAsia"/>
              <w:b/>
              <w:bCs/>
              <w:noProof/>
              <w:color w:val="auto"/>
              <w:u w:val="none"/>
            </w:rPr>
            <w:t xml:space="preserve"> </w:t>
          </w:r>
          <w:hyperlink w:anchor="_Toc145689320" w:history="1">
            <w:r w:rsidRPr="00C3347C">
              <w:rPr>
                <w:rStyle w:val="af2"/>
                <w:b/>
                <w:bCs/>
                <w:noProof/>
              </w:rPr>
              <w:t>条文说明</w:t>
            </w:r>
            <w:r w:rsidRPr="00C3347C">
              <w:rPr>
                <w:noProof/>
                <w:webHidden/>
              </w:rPr>
              <w:tab/>
            </w:r>
            <w:r w:rsidRPr="00C3347C">
              <w:rPr>
                <w:noProof/>
                <w:webHidden/>
              </w:rPr>
              <w:fldChar w:fldCharType="begin"/>
            </w:r>
            <w:r w:rsidRPr="00C3347C">
              <w:rPr>
                <w:noProof/>
                <w:webHidden/>
              </w:rPr>
              <w:instrText xml:space="preserve"> PAGEREF _Toc145689320 \h </w:instrText>
            </w:r>
            <w:r w:rsidRPr="00C3347C">
              <w:rPr>
                <w:noProof/>
                <w:webHidden/>
              </w:rPr>
            </w:r>
            <w:r w:rsidRPr="00C3347C">
              <w:rPr>
                <w:noProof/>
                <w:webHidden/>
              </w:rPr>
              <w:fldChar w:fldCharType="separate"/>
            </w:r>
            <w:r w:rsidR="00F33CB5">
              <w:rPr>
                <w:noProof/>
                <w:webHidden/>
              </w:rPr>
              <w:t>28</w:t>
            </w:r>
            <w:r w:rsidRPr="00C3347C">
              <w:rPr>
                <w:noProof/>
                <w:webHidden/>
              </w:rPr>
              <w:fldChar w:fldCharType="end"/>
            </w:r>
          </w:hyperlink>
        </w:p>
        <w:p w14:paraId="74D667C2" w14:textId="293E5875" w:rsidR="00D04EF3" w:rsidRPr="000225C9" w:rsidRDefault="00D04EF3" w:rsidP="00510FB0">
          <w:pPr>
            <w:pStyle w:val="TOC2"/>
            <w:tabs>
              <w:tab w:val="right" w:leader="dot" w:pos="8296"/>
            </w:tabs>
          </w:pPr>
          <w:r w:rsidRPr="000225C9">
            <w:rPr>
              <w:b/>
              <w:bCs/>
              <w:lang w:val="zh-CN"/>
            </w:rPr>
            <w:fldChar w:fldCharType="end"/>
          </w:r>
        </w:p>
      </w:sdtContent>
    </w:sdt>
    <w:bookmarkEnd w:id="14" w:displacedByCustomXml="prev"/>
    <w:bookmarkEnd w:id="12" w:displacedByCustomXml="prev"/>
    <w:p w14:paraId="2A890F31" w14:textId="6A85BFF9" w:rsidR="00986432" w:rsidRPr="000225C9" w:rsidRDefault="00986432">
      <w:pPr>
        <w:widowControl/>
        <w:spacing w:line="240" w:lineRule="auto"/>
        <w:jc w:val="left"/>
        <w:rPr>
          <w:rFonts w:cs="Times New Roman"/>
          <w:b/>
          <w:bCs/>
          <w:sz w:val="32"/>
          <w:szCs w:val="28"/>
        </w:rPr>
      </w:pPr>
      <w:r w:rsidRPr="000225C9">
        <w:rPr>
          <w:rFonts w:cs="Times New Roman"/>
          <w:b/>
          <w:bCs/>
          <w:sz w:val="32"/>
          <w:szCs w:val="28"/>
        </w:rPr>
        <w:br w:type="page"/>
      </w:r>
    </w:p>
    <w:p w14:paraId="2822AD5E" w14:textId="77777777" w:rsidR="001F611C" w:rsidRPr="000225C9" w:rsidRDefault="001F611C">
      <w:pPr>
        <w:widowControl/>
        <w:spacing w:line="240" w:lineRule="auto"/>
        <w:jc w:val="left"/>
        <w:rPr>
          <w:rFonts w:cs="Times New Roman"/>
          <w:b/>
          <w:bCs/>
          <w:sz w:val="32"/>
          <w:szCs w:val="28"/>
        </w:rPr>
      </w:pPr>
    </w:p>
    <w:p w14:paraId="4E921D05" w14:textId="4CF30A24" w:rsidR="001F611C" w:rsidRPr="000225C9" w:rsidRDefault="001F611C" w:rsidP="009A788D">
      <w:pPr>
        <w:pStyle w:val="af"/>
        <w:ind w:left="357" w:firstLineChars="0" w:firstLine="0"/>
        <w:jc w:val="center"/>
        <w:outlineLvl w:val="0"/>
        <w:rPr>
          <w:rFonts w:cs="Times New Roman"/>
          <w:b/>
          <w:bCs/>
          <w:sz w:val="32"/>
          <w:szCs w:val="32"/>
        </w:rPr>
      </w:pPr>
      <w:bookmarkStart w:id="15" w:name="_Toc134630085"/>
      <w:bookmarkStart w:id="16" w:name="_Toc135817353"/>
      <w:bookmarkStart w:id="17" w:name="_Toc135817708"/>
      <w:bookmarkStart w:id="18" w:name="_Toc144153475"/>
      <w:bookmarkStart w:id="19" w:name="_Toc144153554"/>
      <w:bookmarkStart w:id="20" w:name="_Toc145689278"/>
      <w:r w:rsidRPr="000225C9">
        <w:rPr>
          <w:rFonts w:cs="Times New Roman"/>
          <w:b/>
          <w:bCs/>
          <w:sz w:val="32"/>
          <w:szCs w:val="32"/>
        </w:rPr>
        <w:t>CONTENTS</w:t>
      </w:r>
      <w:bookmarkEnd w:id="15"/>
      <w:bookmarkEnd w:id="16"/>
      <w:bookmarkEnd w:id="17"/>
      <w:bookmarkEnd w:id="18"/>
      <w:bookmarkEnd w:id="19"/>
      <w:bookmarkEnd w:id="20"/>
    </w:p>
    <w:p w14:paraId="032F35EB" w14:textId="7215E763" w:rsidR="008165E4" w:rsidRPr="000225C9" w:rsidRDefault="008165E4" w:rsidP="008165E4">
      <w:pPr>
        <w:pStyle w:val="TOC1"/>
        <w:tabs>
          <w:tab w:val="right" w:leader="dot" w:pos="8296"/>
        </w:tabs>
        <w:rPr>
          <w:noProof/>
          <w:kern w:val="2"/>
          <w:sz w:val="21"/>
          <w14:ligatures w14:val="standardContextual"/>
        </w:rPr>
      </w:pPr>
      <w:r w:rsidRPr="000225C9">
        <w:rPr>
          <w:rStyle w:val="af2"/>
          <w:b/>
          <w:bCs/>
          <w:noProof/>
          <w:color w:val="000000" w:themeColor="text1"/>
          <w:u w:val="none"/>
        </w:rPr>
        <w:t>Introduction</w:t>
      </w:r>
      <w:hyperlink w:anchor="_Toc144153473" w:history="1">
        <w:r w:rsidRPr="000225C9">
          <w:rPr>
            <w:noProof/>
            <w:webHidden/>
          </w:rPr>
          <w:tab/>
        </w:r>
        <w:r w:rsidRPr="000225C9">
          <w:rPr>
            <w:noProof/>
            <w:webHidden/>
          </w:rPr>
          <w:fldChar w:fldCharType="begin"/>
        </w:r>
        <w:r w:rsidRPr="000225C9">
          <w:rPr>
            <w:noProof/>
            <w:webHidden/>
          </w:rPr>
          <w:instrText xml:space="preserve"> PAGEREF _Toc144153473 \h </w:instrText>
        </w:r>
        <w:r w:rsidRPr="000225C9">
          <w:rPr>
            <w:noProof/>
            <w:webHidden/>
          </w:rPr>
        </w:r>
        <w:r w:rsidRPr="000225C9">
          <w:rPr>
            <w:noProof/>
            <w:webHidden/>
          </w:rPr>
          <w:fldChar w:fldCharType="separate"/>
        </w:r>
        <w:r w:rsidRPr="000225C9">
          <w:rPr>
            <w:noProof/>
            <w:webHidden/>
          </w:rPr>
          <w:t>1</w:t>
        </w:r>
        <w:r w:rsidRPr="000225C9">
          <w:rPr>
            <w:noProof/>
            <w:webHidden/>
          </w:rPr>
          <w:fldChar w:fldCharType="end"/>
        </w:r>
      </w:hyperlink>
    </w:p>
    <w:p w14:paraId="208C29E1" w14:textId="2639BEBE" w:rsidR="00C82D96" w:rsidRPr="000225C9" w:rsidRDefault="00000000" w:rsidP="0091107C">
      <w:pPr>
        <w:pStyle w:val="TOC1"/>
        <w:tabs>
          <w:tab w:val="right" w:leader="dot" w:pos="8296"/>
        </w:tabs>
        <w:rPr>
          <w:noProof/>
          <w:color w:val="000000" w:themeColor="text1"/>
          <w:kern w:val="2"/>
          <w:sz w:val="21"/>
          <w14:ligatures w14:val="standardContextual"/>
        </w:rPr>
      </w:pPr>
      <w:hyperlink r:id="rId11" w:history="1">
        <w:r w:rsidR="00C82D96" w:rsidRPr="000225C9">
          <w:rPr>
            <w:rStyle w:val="af2"/>
            <w:b/>
            <w:bCs/>
            <w:noProof/>
            <w:color w:val="000000" w:themeColor="text1"/>
            <w:u w:val="none"/>
          </w:rPr>
          <w:t>1</w:t>
        </w:r>
        <w:r w:rsidR="0091107C" w:rsidRPr="000225C9">
          <w:rPr>
            <w:rStyle w:val="af2"/>
            <w:b/>
            <w:bCs/>
            <w:noProof/>
            <w:color w:val="000000" w:themeColor="text1"/>
            <w:u w:val="none"/>
          </w:rPr>
          <w:t xml:space="preserve">  </w:t>
        </w:r>
        <w:r w:rsidR="000F66A7" w:rsidRPr="000225C9">
          <w:rPr>
            <w:rStyle w:val="af2"/>
            <w:b/>
            <w:bCs/>
            <w:noProof/>
            <w:color w:val="000000" w:themeColor="text1"/>
            <w:u w:val="none"/>
          </w:rPr>
          <w:t>General Provisions</w:t>
        </w:r>
        <w:r w:rsidR="00C82D96" w:rsidRPr="000225C9">
          <w:rPr>
            <w:noProof/>
            <w:webHidden/>
            <w:color w:val="000000" w:themeColor="text1"/>
          </w:rPr>
          <w:tab/>
        </w:r>
        <w:r w:rsidR="008165E4" w:rsidRPr="000225C9">
          <w:rPr>
            <w:rStyle w:val="af2"/>
            <w:noProof/>
            <w:color w:val="000000" w:themeColor="text1"/>
            <w:u w:val="none"/>
          </w:rPr>
          <w:t>6</w:t>
        </w:r>
      </w:hyperlink>
    </w:p>
    <w:p w14:paraId="7E251FA6" w14:textId="7ECB6C8D" w:rsidR="00C82D96" w:rsidRPr="000225C9" w:rsidRDefault="005E49C1" w:rsidP="001D4B0F">
      <w:pPr>
        <w:pStyle w:val="TOC1"/>
        <w:tabs>
          <w:tab w:val="left" w:pos="219"/>
          <w:tab w:val="right" w:leader="dot" w:pos="8296"/>
        </w:tabs>
        <w:rPr>
          <w:noProof/>
        </w:rPr>
      </w:pPr>
      <w:r w:rsidRPr="000225C9">
        <w:rPr>
          <w:b/>
          <w:bCs/>
          <w:noProof/>
        </w:rPr>
        <w:t>2</w:t>
      </w:r>
      <w:r w:rsidR="0091107C" w:rsidRPr="000225C9">
        <w:rPr>
          <w:b/>
          <w:bCs/>
          <w:noProof/>
        </w:rPr>
        <w:t xml:space="preserve">  </w:t>
      </w:r>
      <w:r w:rsidR="000F66A7" w:rsidRPr="000225C9">
        <w:rPr>
          <w:b/>
          <w:bCs/>
          <w:noProof/>
        </w:rPr>
        <w:t>Terms</w:t>
      </w:r>
      <w:r w:rsidR="00C82D96" w:rsidRPr="000225C9">
        <w:rPr>
          <w:noProof/>
          <w:webHidden/>
        </w:rPr>
        <w:tab/>
      </w:r>
      <w:r w:rsidR="008165E4" w:rsidRPr="000225C9">
        <w:rPr>
          <w:noProof/>
        </w:rPr>
        <w:t>7</w:t>
      </w:r>
    </w:p>
    <w:p w14:paraId="713C230E" w14:textId="5A18F6AF" w:rsidR="00C82D96" w:rsidRPr="000225C9" w:rsidRDefault="00000000" w:rsidP="0091107C">
      <w:pPr>
        <w:pStyle w:val="TOC1"/>
        <w:tabs>
          <w:tab w:val="right" w:leader="dot" w:pos="8296"/>
        </w:tabs>
        <w:rPr>
          <w:noProof/>
          <w:kern w:val="2"/>
          <w:sz w:val="21"/>
          <w14:ligatures w14:val="standardContextual"/>
        </w:rPr>
      </w:pPr>
      <w:hyperlink w:anchor="_Toc134609232" w:history="1">
        <w:r w:rsidR="005E49C1" w:rsidRPr="000225C9">
          <w:rPr>
            <w:rStyle w:val="af2"/>
            <w:b/>
            <w:bCs/>
            <w:noProof/>
            <w:color w:val="auto"/>
            <w:u w:val="none"/>
          </w:rPr>
          <w:t>3</w:t>
        </w:r>
        <w:r w:rsidR="0091107C" w:rsidRPr="000225C9">
          <w:rPr>
            <w:rStyle w:val="af2"/>
            <w:b/>
            <w:bCs/>
            <w:noProof/>
            <w:color w:val="auto"/>
            <w:u w:val="none"/>
          </w:rPr>
          <w:t xml:space="preserve">  </w:t>
        </w:r>
        <w:r w:rsidR="000F66A7" w:rsidRPr="000225C9">
          <w:rPr>
            <w:rStyle w:val="af2"/>
            <w:b/>
            <w:bCs/>
            <w:noProof/>
            <w:color w:val="auto"/>
            <w:u w:val="none"/>
          </w:rPr>
          <w:t>Basic requirement</w:t>
        </w:r>
        <w:r w:rsidR="00C82D96" w:rsidRPr="000225C9">
          <w:rPr>
            <w:noProof/>
            <w:webHidden/>
          </w:rPr>
          <w:tab/>
        </w:r>
        <w:r w:rsidR="008165E4" w:rsidRPr="000225C9">
          <w:rPr>
            <w:rStyle w:val="af2"/>
            <w:noProof/>
            <w:color w:val="auto"/>
            <w:u w:val="none"/>
          </w:rPr>
          <w:t>9</w:t>
        </w:r>
      </w:hyperlink>
    </w:p>
    <w:p w14:paraId="777F375D" w14:textId="7A3262DC" w:rsidR="00B0207B" w:rsidRPr="000225C9" w:rsidRDefault="00000000" w:rsidP="00B0207B">
      <w:pPr>
        <w:pStyle w:val="TOC1"/>
        <w:tabs>
          <w:tab w:val="right" w:leader="dot" w:pos="8296"/>
        </w:tabs>
        <w:rPr>
          <w:noProof/>
          <w:kern w:val="2"/>
          <w:sz w:val="21"/>
          <w14:ligatures w14:val="standardContextual"/>
        </w:rPr>
      </w:pPr>
      <w:hyperlink w:anchor="_Toc134609232" w:history="1">
        <w:r w:rsidR="00B0207B" w:rsidRPr="000225C9">
          <w:rPr>
            <w:rStyle w:val="af2"/>
            <w:b/>
            <w:bCs/>
            <w:noProof/>
            <w:color w:val="auto"/>
            <w:u w:val="none"/>
          </w:rPr>
          <w:t>4  Intelligent control system design</w:t>
        </w:r>
        <w:r w:rsidR="00B0207B" w:rsidRPr="000225C9">
          <w:rPr>
            <w:noProof/>
            <w:webHidden/>
          </w:rPr>
          <w:tab/>
        </w:r>
        <w:r w:rsidR="008165E4" w:rsidRPr="000225C9">
          <w:rPr>
            <w:rStyle w:val="af2"/>
            <w:noProof/>
            <w:color w:val="auto"/>
            <w:u w:val="none"/>
          </w:rPr>
          <w:t>9</w:t>
        </w:r>
      </w:hyperlink>
    </w:p>
    <w:p w14:paraId="46F6EA55" w14:textId="0BF4300A" w:rsidR="00C82D96" w:rsidRPr="000225C9" w:rsidRDefault="00000000" w:rsidP="0091107C">
      <w:pPr>
        <w:pStyle w:val="TOC1"/>
        <w:tabs>
          <w:tab w:val="right" w:leader="dot" w:pos="8296"/>
        </w:tabs>
        <w:rPr>
          <w:noProof/>
          <w:kern w:val="2"/>
          <w:sz w:val="21"/>
          <w14:ligatures w14:val="standardContextual"/>
        </w:rPr>
      </w:pPr>
      <w:hyperlink w:anchor="_Toc134609239" w:history="1">
        <w:r w:rsidR="00B0207B" w:rsidRPr="000225C9">
          <w:rPr>
            <w:rStyle w:val="af2"/>
            <w:b/>
            <w:bCs/>
            <w:noProof/>
            <w:color w:val="auto"/>
            <w:u w:val="none"/>
          </w:rPr>
          <w:t>5</w:t>
        </w:r>
        <w:r w:rsidR="0091107C" w:rsidRPr="000225C9">
          <w:rPr>
            <w:noProof/>
            <w:kern w:val="2"/>
            <w:sz w:val="21"/>
            <w14:ligatures w14:val="standardContextual"/>
          </w:rPr>
          <w:t xml:space="preserve">  </w:t>
        </w:r>
        <w:r w:rsidR="00B0207B" w:rsidRPr="000225C9">
          <w:rPr>
            <w:rStyle w:val="af2"/>
            <w:b/>
            <w:bCs/>
            <w:noProof/>
            <w:color w:val="auto"/>
            <w:u w:val="none"/>
          </w:rPr>
          <w:t>State awareness and data governance</w:t>
        </w:r>
        <w:r w:rsidR="00C82D96" w:rsidRPr="000225C9">
          <w:rPr>
            <w:noProof/>
            <w:webHidden/>
          </w:rPr>
          <w:tab/>
        </w:r>
      </w:hyperlink>
      <w:r w:rsidR="001C79F0" w:rsidRPr="000225C9">
        <w:rPr>
          <w:rStyle w:val="af2"/>
          <w:noProof/>
          <w:color w:val="auto"/>
          <w:u w:val="none"/>
        </w:rPr>
        <w:t>1</w:t>
      </w:r>
      <w:r w:rsidR="008165E4" w:rsidRPr="000225C9">
        <w:rPr>
          <w:rStyle w:val="af2"/>
          <w:noProof/>
          <w:color w:val="auto"/>
          <w:u w:val="none"/>
        </w:rPr>
        <w:t>0</w:t>
      </w:r>
    </w:p>
    <w:p w14:paraId="0988A742" w14:textId="03F8463A" w:rsidR="00C82D96" w:rsidRPr="000225C9" w:rsidRDefault="00000000" w:rsidP="00C82D96">
      <w:pPr>
        <w:pStyle w:val="TOC2"/>
        <w:tabs>
          <w:tab w:val="right" w:leader="dot" w:pos="8296"/>
        </w:tabs>
        <w:rPr>
          <w:noProof/>
          <w:kern w:val="2"/>
          <w:sz w:val="21"/>
          <w14:ligatures w14:val="standardContextual"/>
        </w:rPr>
      </w:pPr>
      <w:hyperlink w:anchor="_Toc134609240" w:history="1">
        <w:r w:rsidR="00B0207B" w:rsidRPr="000225C9">
          <w:rPr>
            <w:rStyle w:val="af2"/>
            <w:b/>
            <w:bCs/>
            <w:noProof/>
            <w:color w:val="auto"/>
            <w:u w:val="none"/>
          </w:rPr>
          <w:t>5</w:t>
        </w:r>
        <w:r w:rsidR="00C82D96" w:rsidRPr="000225C9">
          <w:rPr>
            <w:rStyle w:val="af2"/>
            <w:b/>
            <w:bCs/>
            <w:noProof/>
            <w:color w:val="auto"/>
            <w:u w:val="none"/>
          </w:rPr>
          <w:t xml:space="preserve">.1 </w:t>
        </w:r>
        <w:r w:rsidR="00EF2432" w:rsidRPr="000225C9">
          <w:rPr>
            <w:rStyle w:val="af2"/>
            <w:b/>
            <w:bCs/>
            <w:noProof/>
            <w:color w:val="auto"/>
            <w:u w:val="none"/>
          </w:rPr>
          <w:t xml:space="preserve"> General requirement</w:t>
        </w:r>
        <w:r w:rsidR="00C82D96" w:rsidRPr="000225C9">
          <w:rPr>
            <w:noProof/>
            <w:webHidden/>
          </w:rPr>
          <w:tab/>
        </w:r>
        <w:r w:rsidR="00B0207B" w:rsidRPr="000225C9">
          <w:rPr>
            <w:rStyle w:val="af2"/>
            <w:noProof/>
            <w:color w:val="auto"/>
            <w:u w:val="none"/>
          </w:rPr>
          <w:t>1</w:t>
        </w:r>
      </w:hyperlink>
      <w:r w:rsidR="008165E4" w:rsidRPr="000225C9">
        <w:rPr>
          <w:rStyle w:val="af2"/>
          <w:noProof/>
          <w:color w:val="auto"/>
          <w:u w:val="none"/>
        </w:rPr>
        <w:t>0</w:t>
      </w:r>
    </w:p>
    <w:p w14:paraId="5A85436D" w14:textId="44E5B94E" w:rsidR="00C82D96" w:rsidRPr="000225C9" w:rsidRDefault="00000000" w:rsidP="00C82D96">
      <w:pPr>
        <w:pStyle w:val="TOC2"/>
        <w:tabs>
          <w:tab w:val="right" w:leader="dot" w:pos="8296"/>
        </w:tabs>
        <w:rPr>
          <w:noProof/>
          <w:kern w:val="2"/>
          <w:sz w:val="21"/>
          <w14:ligatures w14:val="standardContextual"/>
        </w:rPr>
      </w:pPr>
      <w:hyperlink w:anchor="_Toc134609241" w:history="1">
        <w:r w:rsidR="00B0207B" w:rsidRPr="000225C9">
          <w:rPr>
            <w:rStyle w:val="af2"/>
            <w:b/>
            <w:bCs/>
            <w:noProof/>
            <w:color w:val="auto"/>
            <w:u w:val="none"/>
          </w:rPr>
          <w:t>5</w:t>
        </w:r>
        <w:r w:rsidR="00C82D96" w:rsidRPr="000225C9">
          <w:rPr>
            <w:rStyle w:val="af2"/>
            <w:b/>
            <w:bCs/>
            <w:noProof/>
            <w:color w:val="auto"/>
            <w:u w:val="none"/>
          </w:rPr>
          <w:t xml:space="preserve">.2 </w:t>
        </w:r>
        <w:r w:rsidR="001D4B0F" w:rsidRPr="000225C9">
          <w:rPr>
            <w:rStyle w:val="af2"/>
            <w:b/>
            <w:bCs/>
            <w:noProof/>
            <w:color w:val="auto"/>
            <w:u w:val="none"/>
          </w:rPr>
          <w:t xml:space="preserve"> </w:t>
        </w:r>
        <w:r w:rsidR="00B0207B" w:rsidRPr="000225C9">
          <w:rPr>
            <w:rStyle w:val="af2"/>
            <w:b/>
            <w:bCs/>
            <w:noProof/>
            <w:color w:val="auto"/>
            <w:u w:val="none"/>
          </w:rPr>
          <w:t>Rainfall and water depth</w:t>
        </w:r>
        <w:r w:rsidR="00C82D96" w:rsidRPr="000225C9">
          <w:rPr>
            <w:noProof/>
            <w:webHidden/>
          </w:rPr>
          <w:tab/>
        </w:r>
        <w:r w:rsidR="00E02B7A" w:rsidRPr="000225C9">
          <w:rPr>
            <w:rStyle w:val="af2"/>
            <w:noProof/>
            <w:color w:val="auto"/>
            <w:u w:val="none"/>
          </w:rPr>
          <w:t>1</w:t>
        </w:r>
        <w:r w:rsidR="008165E4" w:rsidRPr="000225C9">
          <w:rPr>
            <w:rStyle w:val="af2"/>
            <w:noProof/>
            <w:color w:val="auto"/>
            <w:u w:val="none"/>
          </w:rPr>
          <w:t>1</w:t>
        </w:r>
      </w:hyperlink>
    </w:p>
    <w:p w14:paraId="45788C22" w14:textId="4EC38629" w:rsidR="00C82D96" w:rsidRPr="000225C9" w:rsidRDefault="00000000" w:rsidP="00C82D96">
      <w:pPr>
        <w:pStyle w:val="TOC2"/>
        <w:tabs>
          <w:tab w:val="right" w:leader="dot" w:pos="8296"/>
        </w:tabs>
        <w:rPr>
          <w:noProof/>
          <w:kern w:val="2"/>
          <w:sz w:val="21"/>
          <w14:ligatures w14:val="standardContextual"/>
        </w:rPr>
      </w:pPr>
      <w:hyperlink w:anchor="_Toc134609242" w:history="1">
        <w:r w:rsidR="00B0207B" w:rsidRPr="000225C9">
          <w:rPr>
            <w:rStyle w:val="af2"/>
            <w:b/>
            <w:bCs/>
            <w:noProof/>
            <w:color w:val="auto"/>
            <w:u w:val="none"/>
          </w:rPr>
          <w:t>5</w:t>
        </w:r>
        <w:r w:rsidR="00C82D96" w:rsidRPr="000225C9">
          <w:rPr>
            <w:rStyle w:val="af2"/>
            <w:b/>
            <w:bCs/>
            <w:noProof/>
            <w:color w:val="auto"/>
            <w:u w:val="none"/>
          </w:rPr>
          <w:t xml:space="preserve">.3 </w:t>
        </w:r>
        <w:r w:rsidR="00745C79" w:rsidRPr="000225C9">
          <w:rPr>
            <w:rStyle w:val="af2"/>
            <w:b/>
            <w:bCs/>
            <w:noProof/>
            <w:color w:val="auto"/>
            <w:u w:val="none"/>
          </w:rPr>
          <w:t xml:space="preserve"> </w:t>
        </w:r>
        <w:r w:rsidR="001D4B0F" w:rsidRPr="000225C9">
          <w:rPr>
            <w:rStyle w:val="af2"/>
            <w:b/>
            <w:bCs/>
            <w:noProof/>
            <w:color w:val="auto"/>
            <w:u w:val="none"/>
          </w:rPr>
          <w:t>Inflow of passenger water</w:t>
        </w:r>
        <w:r w:rsidR="00C82D96" w:rsidRPr="000225C9">
          <w:rPr>
            <w:noProof/>
            <w:webHidden/>
          </w:rPr>
          <w:tab/>
        </w:r>
        <w:r w:rsidR="00E02B7A" w:rsidRPr="000225C9">
          <w:rPr>
            <w:rStyle w:val="af2"/>
            <w:noProof/>
            <w:color w:val="auto"/>
            <w:u w:val="none"/>
          </w:rPr>
          <w:t>1</w:t>
        </w:r>
        <w:r w:rsidR="008165E4" w:rsidRPr="000225C9">
          <w:rPr>
            <w:rStyle w:val="af2"/>
            <w:noProof/>
            <w:color w:val="auto"/>
            <w:u w:val="none"/>
          </w:rPr>
          <w:t>1</w:t>
        </w:r>
      </w:hyperlink>
    </w:p>
    <w:p w14:paraId="3CA4BE88" w14:textId="6D8EC178" w:rsidR="00C82D96" w:rsidRPr="000225C9" w:rsidRDefault="00000000" w:rsidP="00C82D96">
      <w:pPr>
        <w:pStyle w:val="TOC2"/>
        <w:tabs>
          <w:tab w:val="right" w:leader="dot" w:pos="8296"/>
        </w:tabs>
        <w:rPr>
          <w:noProof/>
          <w:kern w:val="2"/>
          <w:sz w:val="21"/>
          <w14:ligatures w14:val="standardContextual"/>
        </w:rPr>
      </w:pPr>
      <w:hyperlink w:anchor="_Toc134609243" w:history="1">
        <w:r w:rsidR="00B0207B" w:rsidRPr="000225C9">
          <w:rPr>
            <w:rStyle w:val="af2"/>
            <w:b/>
            <w:bCs/>
            <w:noProof/>
            <w:color w:val="auto"/>
            <w:u w:val="none"/>
          </w:rPr>
          <w:t>5</w:t>
        </w:r>
        <w:r w:rsidR="00C82D96" w:rsidRPr="000225C9">
          <w:rPr>
            <w:rStyle w:val="af2"/>
            <w:b/>
            <w:bCs/>
            <w:noProof/>
            <w:color w:val="auto"/>
            <w:u w:val="none"/>
          </w:rPr>
          <w:t>.4</w:t>
        </w:r>
        <w:r w:rsidR="0014754E" w:rsidRPr="000225C9">
          <w:rPr>
            <w:rStyle w:val="af2"/>
            <w:b/>
            <w:bCs/>
            <w:noProof/>
            <w:color w:val="auto"/>
            <w:u w:val="none"/>
          </w:rPr>
          <w:t xml:space="preserve"> </w:t>
        </w:r>
        <w:r w:rsidR="00C82D96" w:rsidRPr="000225C9">
          <w:rPr>
            <w:rStyle w:val="af2"/>
            <w:b/>
            <w:bCs/>
            <w:noProof/>
            <w:color w:val="auto"/>
            <w:u w:val="none"/>
          </w:rPr>
          <w:t xml:space="preserve"> Pipe network </w:t>
        </w:r>
        <w:r w:rsidR="00B35168" w:rsidRPr="000225C9">
          <w:rPr>
            <w:rStyle w:val="af2"/>
            <w:b/>
            <w:bCs/>
            <w:noProof/>
            <w:color w:val="auto"/>
            <w:u w:val="none"/>
          </w:rPr>
          <w:t>f</w:t>
        </w:r>
        <w:r w:rsidR="00C82D96" w:rsidRPr="000225C9">
          <w:rPr>
            <w:rStyle w:val="af2"/>
            <w:b/>
            <w:bCs/>
            <w:noProof/>
            <w:color w:val="auto"/>
            <w:u w:val="none"/>
          </w:rPr>
          <w:t>low</w:t>
        </w:r>
        <w:r w:rsidR="00C82D96" w:rsidRPr="000225C9">
          <w:rPr>
            <w:noProof/>
            <w:webHidden/>
          </w:rPr>
          <w:tab/>
        </w:r>
        <w:r w:rsidR="00E02B7A" w:rsidRPr="000225C9">
          <w:rPr>
            <w:rStyle w:val="af2"/>
            <w:noProof/>
            <w:color w:val="auto"/>
            <w:u w:val="none"/>
          </w:rPr>
          <w:t>1</w:t>
        </w:r>
        <w:r w:rsidR="008165E4" w:rsidRPr="000225C9">
          <w:rPr>
            <w:rStyle w:val="af2"/>
            <w:noProof/>
            <w:color w:val="auto"/>
            <w:u w:val="none"/>
          </w:rPr>
          <w:t>1</w:t>
        </w:r>
      </w:hyperlink>
    </w:p>
    <w:p w14:paraId="172E3A81" w14:textId="72C34F95" w:rsidR="00C82D96" w:rsidRPr="000225C9" w:rsidRDefault="00000000" w:rsidP="00C82D96">
      <w:pPr>
        <w:pStyle w:val="TOC2"/>
        <w:tabs>
          <w:tab w:val="right" w:leader="dot" w:pos="8296"/>
        </w:tabs>
        <w:rPr>
          <w:noProof/>
          <w:kern w:val="2"/>
          <w:sz w:val="21"/>
          <w14:ligatures w14:val="standardContextual"/>
        </w:rPr>
      </w:pPr>
      <w:hyperlink w:anchor="_Toc134609244" w:history="1">
        <w:r w:rsidR="00B0207B" w:rsidRPr="000225C9">
          <w:rPr>
            <w:rStyle w:val="af2"/>
            <w:b/>
            <w:bCs/>
            <w:noProof/>
            <w:color w:val="auto"/>
            <w:u w:val="none"/>
          </w:rPr>
          <w:t>5</w:t>
        </w:r>
        <w:r w:rsidR="00C82D96" w:rsidRPr="000225C9">
          <w:rPr>
            <w:rStyle w:val="af2"/>
            <w:b/>
            <w:bCs/>
            <w:noProof/>
            <w:color w:val="auto"/>
            <w:u w:val="none"/>
          </w:rPr>
          <w:t xml:space="preserve">.5 </w:t>
        </w:r>
        <w:r w:rsidR="0014754E" w:rsidRPr="000225C9">
          <w:rPr>
            <w:rStyle w:val="af2"/>
            <w:b/>
            <w:bCs/>
            <w:noProof/>
            <w:color w:val="auto"/>
            <w:u w:val="none"/>
          </w:rPr>
          <w:t xml:space="preserve"> </w:t>
        </w:r>
        <w:r w:rsidR="001D4B0F" w:rsidRPr="000225C9">
          <w:rPr>
            <w:rStyle w:val="af2"/>
            <w:b/>
            <w:bCs/>
            <w:noProof/>
            <w:color w:val="auto"/>
            <w:u w:val="none"/>
          </w:rPr>
          <w:t>liquid level of the p</w:t>
        </w:r>
        <w:r w:rsidR="00C82D96" w:rsidRPr="000225C9">
          <w:rPr>
            <w:rStyle w:val="af2"/>
            <w:b/>
            <w:bCs/>
            <w:noProof/>
            <w:color w:val="auto"/>
            <w:u w:val="none"/>
          </w:rPr>
          <w:t>ump pool</w:t>
        </w:r>
        <w:r w:rsidR="00C82D96" w:rsidRPr="000225C9">
          <w:rPr>
            <w:noProof/>
            <w:webHidden/>
          </w:rPr>
          <w:tab/>
        </w:r>
        <w:r w:rsidR="00E02B7A" w:rsidRPr="000225C9">
          <w:rPr>
            <w:rStyle w:val="af2"/>
            <w:noProof/>
            <w:color w:val="auto"/>
            <w:u w:val="none"/>
          </w:rPr>
          <w:t>1</w:t>
        </w:r>
        <w:r w:rsidR="008165E4" w:rsidRPr="000225C9">
          <w:rPr>
            <w:rStyle w:val="af2"/>
            <w:noProof/>
            <w:color w:val="auto"/>
            <w:u w:val="none"/>
          </w:rPr>
          <w:t>2</w:t>
        </w:r>
      </w:hyperlink>
    </w:p>
    <w:p w14:paraId="63872B32" w14:textId="4FECF49A" w:rsidR="00C82D96" w:rsidRPr="000225C9" w:rsidRDefault="00000000" w:rsidP="00C82D96">
      <w:pPr>
        <w:pStyle w:val="TOC2"/>
        <w:tabs>
          <w:tab w:val="right" w:leader="dot" w:pos="8296"/>
        </w:tabs>
        <w:rPr>
          <w:noProof/>
          <w:kern w:val="2"/>
          <w:sz w:val="21"/>
          <w14:ligatures w14:val="standardContextual"/>
        </w:rPr>
      </w:pPr>
      <w:hyperlink w:anchor="_Toc134609245" w:history="1">
        <w:r w:rsidR="00B0207B" w:rsidRPr="000225C9">
          <w:rPr>
            <w:rStyle w:val="af2"/>
            <w:b/>
            <w:bCs/>
            <w:noProof/>
            <w:color w:val="auto"/>
            <w:u w:val="none"/>
          </w:rPr>
          <w:t>5</w:t>
        </w:r>
        <w:r w:rsidR="00C82D96" w:rsidRPr="000225C9">
          <w:rPr>
            <w:rStyle w:val="af2"/>
            <w:b/>
            <w:bCs/>
            <w:noProof/>
            <w:color w:val="auto"/>
            <w:u w:val="none"/>
          </w:rPr>
          <w:t xml:space="preserve">.6 </w:t>
        </w:r>
        <w:r w:rsidR="0014754E" w:rsidRPr="000225C9">
          <w:rPr>
            <w:rStyle w:val="af2"/>
            <w:b/>
            <w:bCs/>
            <w:noProof/>
            <w:color w:val="auto"/>
            <w:u w:val="none"/>
          </w:rPr>
          <w:t xml:space="preserve"> </w:t>
        </w:r>
        <w:r w:rsidR="007D45D9">
          <w:rPr>
            <w:rStyle w:val="af2"/>
            <w:rFonts w:hint="eastAsia"/>
            <w:b/>
            <w:bCs/>
            <w:noProof/>
            <w:color w:val="auto"/>
            <w:u w:val="none"/>
          </w:rPr>
          <w:t>C</w:t>
        </w:r>
        <w:r w:rsidR="0014754E" w:rsidRPr="000225C9">
          <w:rPr>
            <w:rStyle w:val="af2"/>
            <w:b/>
            <w:bCs/>
            <w:noProof/>
            <w:color w:val="auto"/>
            <w:u w:val="none"/>
          </w:rPr>
          <w:t>apacity of the storage tank</w:t>
        </w:r>
        <w:r w:rsidR="00C82D96" w:rsidRPr="000225C9">
          <w:rPr>
            <w:noProof/>
            <w:webHidden/>
          </w:rPr>
          <w:tab/>
        </w:r>
        <w:r w:rsidR="00E02B7A" w:rsidRPr="000225C9">
          <w:rPr>
            <w:rStyle w:val="af2"/>
            <w:noProof/>
            <w:color w:val="auto"/>
            <w:u w:val="none"/>
          </w:rPr>
          <w:t>1</w:t>
        </w:r>
        <w:r w:rsidR="008165E4" w:rsidRPr="000225C9">
          <w:rPr>
            <w:rStyle w:val="af2"/>
            <w:noProof/>
            <w:color w:val="auto"/>
            <w:u w:val="none"/>
          </w:rPr>
          <w:t>2</w:t>
        </w:r>
      </w:hyperlink>
    </w:p>
    <w:p w14:paraId="5391102E" w14:textId="62C2DA96" w:rsidR="00C82D96" w:rsidRPr="000225C9" w:rsidRDefault="00000000" w:rsidP="00C82D96">
      <w:pPr>
        <w:pStyle w:val="TOC2"/>
        <w:tabs>
          <w:tab w:val="right" w:leader="dot" w:pos="8296"/>
        </w:tabs>
        <w:rPr>
          <w:noProof/>
          <w:kern w:val="2"/>
          <w:sz w:val="21"/>
          <w14:ligatures w14:val="standardContextual"/>
        </w:rPr>
      </w:pPr>
      <w:hyperlink w:anchor="_Toc134609246" w:history="1">
        <w:r w:rsidR="00B0207B" w:rsidRPr="000225C9">
          <w:rPr>
            <w:rStyle w:val="af2"/>
            <w:b/>
            <w:bCs/>
            <w:noProof/>
            <w:color w:val="auto"/>
            <w:u w:val="none"/>
          </w:rPr>
          <w:t>5</w:t>
        </w:r>
        <w:r w:rsidR="00C82D96" w:rsidRPr="000225C9">
          <w:rPr>
            <w:rStyle w:val="af2"/>
            <w:b/>
            <w:bCs/>
            <w:noProof/>
            <w:color w:val="auto"/>
            <w:u w:val="none"/>
          </w:rPr>
          <w:t>.7</w:t>
        </w:r>
        <w:r w:rsidR="0014754E" w:rsidRPr="000225C9">
          <w:rPr>
            <w:rStyle w:val="af2"/>
            <w:b/>
            <w:bCs/>
            <w:noProof/>
            <w:color w:val="auto"/>
            <w:u w:val="none"/>
          </w:rPr>
          <w:t xml:space="preserve"> </w:t>
        </w:r>
        <w:r w:rsidR="00C82D96" w:rsidRPr="000225C9">
          <w:rPr>
            <w:rStyle w:val="af2"/>
            <w:b/>
            <w:bCs/>
            <w:noProof/>
            <w:color w:val="auto"/>
            <w:u w:val="none"/>
          </w:rPr>
          <w:t xml:space="preserve"> </w:t>
        </w:r>
        <w:r w:rsidR="0014754E" w:rsidRPr="000225C9">
          <w:rPr>
            <w:rStyle w:val="af2"/>
            <w:b/>
            <w:bCs/>
            <w:noProof/>
            <w:color w:val="auto"/>
            <w:u w:val="none"/>
          </w:rPr>
          <w:t xml:space="preserve">Water </w:t>
        </w:r>
        <w:r w:rsidR="00B35168" w:rsidRPr="000225C9">
          <w:rPr>
            <w:rStyle w:val="af2"/>
            <w:b/>
            <w:bCs/>
            <w:noProof/>
            <w:color w:val="auto"/>
            <w:u w:val="none"/>
          </w:rPr>
          <w:t>l</w:t>
        </w:r>
        <w:r w:rsidR="0014754E" w:rsidRPr="000225C9">
          <w:rPr>
            <w:rStyle w:val="af2"/>
            <w:b/>
            <w:bCs/>
            <w:noProof/>
            <w:color w:val="auto"/>
            <w:u w:val="none"/>
          </w:rPr>
          <w:t>evel in Drainage Outlet</w:t>
        </w:r>
        <w:r w:rsidR="00C82D96" w:rsidRPr="000225C9">
          <w:rPr>
            <w:noProof/>
            <w:webHidden/>
          </w:rPr>
          <w:tab/>
        </w:r>
        <w:r w:rsidR="00E02B7A" w:rsidRPr="000225C9">
          <w:rPr>
            <w:rStyle w:val="af2"/>
            <w:noProof/>
            <w:color w:val="auto"/>
            <w:u w:val="none"/>
          </w:rPr>
          <w:t>1</w:t>
        </w:r>
        <w:r w:rsidR="008165E4" w:rsidRPr="000225C9">
          <w:rPr>
            <w:rStyle w:val="af2"/>
            <w:noProof/>
            <w:color w:val="auto"/>
            <w:u w:val="none"/>
          </w:rPr>
          <w:t>2</w:t>
        </w:r>
      </w:hyperlink>
    </w:p>
    <w:p w14:paraId="7F268794" w14:textId="44333B93" w:rsidR="00C82D96" w:rsidRPr="000225C9" w:rsidRDefault="00000000" w:rsidP="00C82D96">
      <w:pPr>
        <w:pStyle w:val="TOC2"/>
        <w:tabs>
          <w:tab w:val="right" w:leader="dot" w:pos="8296"/>
        </w:tabs>
        <w:rPr>
          <w:noProof/>
          <w:kern w:val="2"/>
          <w:sz w:val="21"/>
          <w14:ligatures w14:val="standardContextual"/>
        </w:rPr>
      </w:pPr>
      <w:hyperlink w:anchor="_Toc134609247" w:history="1">
        <w:r w:rsidR="00B0207B" w:rsidRPr="000225C9">
          <w:rPr>
            <w:rStyle w:val="af2"/>
            <w:b/>
            <w:bCs/>
            <w:noProof/>
            <w:color w:val="auto"/>
            <w:u w:val="none"/>
          </w:rPr>
          <w:t>5</w:t>
        </w:r>
        <w:r w:rsidR="00C82D96" w:rsidRPr="000225C9">
          <w:rPr>
            <w:rStyle w:val="af2"/>
            <w:b/>
            <w:bCs/>
            <w:noProof/>
            <w:color w:val="auto"/>
            <w:u w:val="none"/>
          </w:rPr>
          <w:t>.8</w:t>
        </w:r>
        <w:r w:rsidR="0014754E" w:rsidRPr="000225C9">
          <w:rPr>
            <w:rStyle w:val="af2"/>
            <w:b/>
            <w:bCs/>
            <w:noProof/>
            <w:color w:val="auto"/>
            <w:u w:val="none"/>
          </w:rPr>
          <w:t xml:space="preserve"> </w:t>
        </w:r>
        <w:r w:rsidR="001D4B0F" w:rsidRPr="000225C9">
          <w:t xml:space="preserve"> </w:t>
        </w:r>
        <w:r w:rsidR="00B0207B" w:rsidRPr="000225C9">
          <w:rPr>
            <w:rStyle w:val="af2"/>
            <w:b/>
            <w:bCs/>
            <w:noProof/>
            <w:color w:val="auto"/>
            <w:u w:val="none"/>
          </w:rPr>
          <w:t>Perceived data governance</w:t>
        </w:r>
        <w:r w:rsidR="00C82D96" w:rsidRPr="000225C9">
          <w:rPr>
            <w:noProof/>
            <w:webHidden/>
          </w:rPr>
          <w:tab/>
        </w:r>
        <w:r w:rsidR="00E02B7A" w:rsidRPr="000225C9">
          <w:rPr>
            <w:rStyle w:val="af2"/>
            <w:noProof/>
            <w:color w:val="auto"/>
            <w:u w:val="none"/>
          </w:rPr>
          <w:t>1</w:t>
        </w:r>
        <w:r w:rsidR="008165E4" w:rsidRPr="000225C9">
          <w:rPr>
            <w:rStyle w:val="af2"/>
            <w:noProof/>
            <w:color w:val="auto"/>
            <w:u w:val="none"/>
          </w:rPr>
          <w:t>3</w:t>
        </w:r>
      </w:hyperlink>
    </w:p>
    <w:p w14:paraId="042C34ED" w14:textId="28F4D23C" w:rsidR="00C82D96" w:rsidRPr="000225C9" w:rsidRDefault="00000000" w:rsidP="00AC0753">
      <w:pPr>
        <w:pStyle w:val="TOC1"/>
        <w:tabs>
          <w:tab w:val="right" w:leader="dot" w:pos="8296"/>
        </w:tabs>
        <w:rPr>
          <w:noProof/>
          <w:kern w:val="2"/>
          <w:sz w:val="21"/>
          <w14:ligatures w14:val="standardContextual"/>
        </w:rPr>
      </w:pPr>
      <w:hyperlink w:anchor="_Toc134609248" w:history="1">
        <w:r w:rsidR="00B0207B" w:rsidRPr="000225C9">
          <w:rPr>
            <w:rStyle w:val="af2"/>
            <w:b/>
            <w:bCs/>
            <w:noProof/>
            <w:color w:val="auto"/>
            <w:u w:val="none"/>
          </w:rPr>
          <w:t>6</w:t>
        </w:r>
        <w:r w:rsidR="00AC0753" w:rsidRPr="000225C9">
          <w:rPr>
            <w:noProof/>
            <w:kern w:val="2"/>
            <w:sz w:val="21"/>
            <w14:ligatures w14:val="standardContextual"/>
          </w:rPr>
          <w:t xml:space="preserve"> </w:t>
        </w:r>
        <w:r w:rsidR="0091107C" w:rsidRPr="000225C9">
          <w:rPr>
            <w:noProof/>
            <w:kern w:val="2"/>
            <w:sz w:val="21"/>
            <w14:ligatures w14:val="standardContextual"/>
          </w:rPr>
          <w:t xml:space="preserve"> </w:t>
        </w:r>
        <w:r w:rsidR="0014754E" w:rsidRPr="000225C9">
          <w:rPr>
            <w:rStyle w:val="af2"/>
            <w:b/>
            <w:bCs/>
            <w:noProof/>
            <w:color w:val="auto"/>
            <w:u w:val="none"/>
          </w:rPr>
          <w:t>Prediction and early warning of water accumulation</w:t>
        </w:r>
        <w:r w:rsidR="00C82D96" w:rsidRPr="000225C9">
          <w:rPr>
            <w:noProof/>
            <w:webHidden/>
          </w:rPr>
          <w:tab/>
        </w:r>
        <w:r w:rsidR="000531A7" w:rsidRPr="000225C9">
          <w:rPr>
            <w:noProof/>
            <w:webHidden/>
          </w:rPr>
          <w:t>1</w:t>
        </w:r>
        <w:r w:rsidR="007D45D9">
          <w:rPr>
            <w:noProof/>
            <w:webHidden/>
          </w:rPr>
          <w:t>4</w:t>
        </w:r>
      </w:hyperlink>
    </w:p>
    <w:p w14:paraId="2EF71AD3" w14:textId="05C4CBE1" w:rsidR="00C82D96" w:rsidRPr="000225C9" w:rsidRDefault="00000000" w:rsidP="00C82D96">
      <w:pPr>
        <w:pStyle w:val="TOC2"/>
        <w:tabs>
          <w:tab w:val="right" w:leader="dot" w:pos="8296"/>
        </w:tabs>
        <w:rPr>
          <w:noProof/>
          <w:kern w:val="2"/>
          <w:sz w:val="21"/>
          <w14:ligatures w14:val="standardContextual"/>
        </w:rPr>
      </w:pPr>
      <w:hyperlink w:anchor="_Toc134609249" w:history="1">
        <w:r w:rsidR="00B0207B" w:rsidRPr="000225C9">
          <w:rPr>
            <w:rStyle w:val="af2"/>
            <w:b/>
            <w:bCs/>
            <w:noProof/>
            <w:color w:val="auto"/>
            <w:u w:val="none"/>
          </w:rPr>
          <w:t>6</w:t>
        </w:r>
        <w:r w:rsidR="00C82D96" w:rsidRPr="000225C9">
          <w:rPr>
            <w:rStyle w:val="af2"/>
            <w:b/>
            <w:bCs/>
            <w:noProof/>
            <w:color w:val="auto"/>
            <w:u w:val="none"/>
          </w:rPr>
          <w:t xml:space="preserve">.1 </w:t>
        </w:r>
        <w:r w:rsidR="0014754E" w:rsidRPr="000225C9">
          <w:rPr>
            <w:rStyle w:val="af2"/>
            <w:b/>
            <w:bCs/>
            <w:noProof/>
            <w:color w:val="auto"/>
            <w:u w:val="none"/>
          </w:rPr>
          <w:t xml:space="preserve"> General </w:t>
        </w:r>
        <w:r w:rsidR="00B35168" w:rsidRPr="000225C9">
          <w:rPr>
            <w:rStyle w:val="af2"/>
            <w:b/>
            <w:bCs/>
            <w:noProof/>
            <w:color w:val="auto"/>
            <w:u w:val="none"/>
          </w:rPr>
          <w:t>r</w:t>
        </w:r>
        <w:r w:rsidR="0014754E" w:rsidRPr="000225C9">
          <w:rPr>
            <w:rStyle w:val="af2"/>
            <w:b/>
            <w:bCs/>
            <w:noProof/>
            <w:color w:val="auto"/>
            <w:u w:val="none"/>
          </w:rPr>
          <w:t>equirement</w:t>
        </w:r>
        <w:r w:rsidR="00C82D96" w:rsidRPr="000225C9">
          <w:rPr>
            <w:noProof/>
            <w:webHidden/>
          </w:rPr>
          <w:tab/>
        </w:r>
        <w:r w:rsidR="000531A7" w:rsidRPr="000225C9">
          <w:rPr>
            <w:noProof/>
            <w:webHidden/>
          </w:rPr>
          <w:t>1</w:t>
        </w:r>
        <w:r w:rsidR="007D45D9">
          <w:rPr>
            <w:noProof/>
            <w:webHidden/>
          </w:rPr>
          <w:t>4</w:t>
        </w:r>
      </w:hyperlink>
    </w:p>
    <w:p w14:paraId="58CCE95E" w14:textId="58C6BCB6" w:rsidR="00C82D96" w:rsidRPr="000225C9" w:rsidRDefault="00000000" w:rsidP="00C82D96">
      <w:pPr>
        <w:pStyle w:val="TOC2"/>
        <w:tabs>
          <w:tab w:val="right" w:leader="dot" w:pos="8296"/>
        </w:tabs>
        <w:rPr>
          <w:noProof/>
          <w:kern w:val="2"/>
          <w:sz w:val="21"/>
          <w14:ligatures w14:val="standardContextual"/>
        </w:rPr>
      </w:pPr>
      <w:hyperlink w:anchor="_Toc134609250" w:history="1">
        <w:r w:rsidR="00B0207B" w:rsidRPr="000225C9">
          <w:rPr>
            <w:rStyle w:val="af2"/>
            <w:b/>
            <w:bCs/>
            <w:noProof/>
            <w:color w:val="auto"/>
            <w:u w:val="none"/>
          </w:rPr>
          <w:t>6</w:t>
        </w:r>
        <w:r w:rsidR="00C82D96" w:rsidRPr="000225C9">
          <w:rPr>
            <w:rStyle w:val="af2"/>
            <w:b/>
            <w:bCs/>
            <w:noProof/>
            <w:color w:val="auto"/>
            <w:u w:val="none"/>
          </w:rPr>
          <w:t xml:space="preserve">.2 </w:t>
        </w:r>
        <w:r w:rsidR="0014754E" w:rsidRPr="000225C9">
          <w:rPr>
            <w:rStyle w:val="af2"/>
            <w:b/>
            <w:bCs/>
            <w:noProof/>
            <w:color w:val="auto"/>
            <w:u w:val="none"/>
          </w:rPr>
          <w:t xml:space="preserve"> Rainfall </w:t>
        </w:r>
        <w:r w:rsidR="00B35168" w:rsidRPr="000225C9">
          <w:rPr>
            <w:rStyle w:val="af2"/>
            <w:b/>
            <w:bCs/>
            <w:noProof/>
            <w:color w:val="auto"/>
            <w:u w:val="none"/>
          </w:rPr>
          <w:t>f</w:t>
        </w:r>
        <w:r w:rsidR="0014754E" w:rsidRPr="000225C9">
          <w:rPr>
            <w:rStyle w:val="af2"/>
            <w:b/>
            <w:bCs/>
            <w:noProof/>
            <w:color w:val="auto"/>
            <w:u w:val="none"/>
          </w:rPr>
          <w:t>orecast</w:t>
        </w:r>
        <w:r w:rsidR="00C82D96" w:rsidRPr="000225C9">
          <w:rPr>
            <w:noProof/>
            <w:webHidden/>
          </w:rPr>
          <w:tab/>
        </w:r>
        <w:r w:rsidR="000531A7" w:rsidRPr="000225C9">
          <w:rPr>
            <w:rStyle w:val="af2"/>
            <w:noProof/>
            <w:webHidden/>
            <w:color w:val="auto"/>
            <w:u w:val="none"/>
          </w:rPr>
          <w:t>1</w:t>
        </w:r>
        <w:r w:rsidR="008165E4" w:rsidRPr="000225C9">
          <w:rPr>
            <w:rStyle w:val="af2"/>
            <w:noProof/>
            <w:webHidden/>
            <w:color w:val="auto"/>
            <w:u w:val="none"/>
          </w:rPr>
          <w:t>4</w:t>
        </w:r>
      </w:hyperlink>
    </w:p>
    <w:p w14:paraId="48219763" w14:textId="59A86702" w:rsidR="00C82D96" w:rsidRPr="000225C9" w:rsidRDefault="00000000" w:rsidP="00C82D96">
      <w:pPr>
        <w:pStyle w:val="TOC2"/>
        <w:tabs>
          <w:tab w:val="right" w:leader="dot" w:pos="8296"/>
        </w:tabs>
        <w:rPr>
          <w:noProof/>
          <w:kern w:val="2"/>
          <w:sz w:val="21"/>
          <w14:ligatures w14:val="standardContextual"/>
        </w:rPr>
      </w:pPr>
      <w:hyperlink w:anchor="_Toc134609251" w:history="1">
        <w:r w:rsidR="00B0207B" w:rsidRPr="000225C9">
          <w:rPr>
            <w:rStyle w:val="af2"/>
            <w:b/>
            <w:bCs/>
            <w:noProof/>
            <w:color w:val="auto"/>
            <w:u w:val="none"/>
          </w:rPr>
          <w:t>6</w:t>
        </w:r>
        <w:r w:rsidR="00C82D96" w:rsidRPr="000225C9">
          <w:rPr>
            <w:rStyle w:val="af2"/>
            <w:b/>
            <w:bCs/>
            <w:noProof/>
            <w:color w:val="auto"/>
            <w:u w:val="none"/>
          </w:rPr>
          <w:t>.3</w:t>
        </w:r>
        <w:r w:rsidR="001D4061" w:rsidRPr="000225C9">
          <w:rPr>
            <w:rStyle w:val="af2"/>
            <w:b/>
            <w:bCs/>
            <w:noProof/>
            <w:color w:val="auto"/>
            <w:u w:val="none"/>
          </w:rPr>
          <w:t xml:space="preserve">  </w:t>
        </w:r>
        <w:r w:rsidR="00B0207B" w:rsidRPr="000225C9">
          <w:rPr>
            <w:rStyle w:val="af2"/>
            <w:b/>
            <w:bCs/>
            <w:noProof/>
            <w:color w:val="auto"/>
            <w:u w:val="none"/>
          </w:rPr>
          <w:t>Prediction model with water production and drainage</w:t>
        </w:r>
        <w:r w:rsidR="00C82D96" w:rsidRPr="000225C9">
          <w:rPr>
            <w:noProof/>
            <w:webHidden/>
          </w:rPr>
          <w:tab/>
        </w:r>
        <w:r w:rsidR="000531A7" w:rsidRPr="000225C9">
          <w:rPr>
            <w:rStyle w:val="af2"/>
            <w:noProof/>
            <w:webHidden/>
            <w:color w:val="auto"/>
            <w:u w:val="none"/>
          </w:rPr>
          <w:t>1</w:t>
        </w:r>
        <w:r w:rsidR="00F33CB5">
          <w:rPr>
            <w:rStyle w:val="af2"/>
            <w:noProof/>
            <w:webHidden/>
            <w:color w:val="auto"/>
            <w:u w:val="none"/>
          </w:rPr>
          <w:t>5</w:t>
        </w:r>
      </w:hyperlink>
    </w:p>
    <w:p w14:paraId="4BB97B71" w14:textId="0D332F47" w:rsidR="00C82D96" w:rsidRPr="000225C9" w:rsidRDefault="00B0207B" w:rsidP="00C82D96">
      <w:pPr>
        <w:pStyle w:val="TOC2"/>
        <w:tabs>
          <w:tab w:val="right" w:leader="dot" w:pos="8296"/>
        </w:tabs>
        <w:rPr>
          <w:noProof/>
          <w:kern w:val="2"/>
          <w:sz w:val="21"/>
          <w14:ligatures w14:val="standardContextual"/>
        </w:rPr>
      </w:pPr>
      <w:r w:rsidRPr="000225C9">
        <w:rPr>
          <w:b/>
          <w:bCs/>
          <w:noProof/>
        </w:rPr>
        <w:t>6</w:t>
      </w:r>
      <w:r w:rsidR="00C82D96" w:rsidRPr="000225C9">
        <w:rPr>
          <w:b/>
          <w:bCs/>
          <w:noProof/>
        </w:rPr>
        <w:t xml:space="preserve">.4 </w:t>
      </w:r>
      <w:r w:rsidR="001D4061" w:rsidRPr="000225C9">
        <w:rPr>
          <w:b/>
          <w:bCs/>
          <w:noProof/>
        </w:rPr>
        <w:t xml:space="preserve"> </w:t>
      </w:r>
      <w:r w:rsidRPr="000225C9">
        <w:rPr>
          <w:b/>
          <w:bCs/>
          <w:noProof/>
        </w:rPr>
        <w:t>Prediction model with water level rise rate</w:t>
      </w:r>
      <w:r w:rsidR="00C82D96" w:rsidRPr="000225C9">
        <w:rPr>
          <w:noProof/>
          <w:webHidden/>
        </w:rPr>
        <w:tab/>
      </w:r>
      <w:r w:rsidR="000531A7" w:rsidRPr="000225C9">
        <w:rPr>
          <w:rStyle w:val="af2"/>
          <w:noProof/>
          <w:color w:val="auto"/>
          <w:u w:val="none"/>
        </w:rPr>
        <w:t>1</w:t>
      </w:r>
      <w:r w:rsidR="008165E4" w:rsidRPr="000225C9">
        <w:rPr>
          <w:rStyle w:val="af2"/>
          <w:noProof/>
          <w:color w:val="auto"/>
          <w:u w:val="none"/>
        </w:rPr>
        <w:t>5</w:t>
      </w:r>
    </w:p>
    <w:p w14:paraId="25C18D06" w14:textId="266CC3B0" w:rsidR="00C82D96" w:rsidRPr="000225C9" w:rsidRDefault="00000000" w:rsidP="00C82D96">
      <w:pPr>
        <w:pStyle w:val="TOC2"/>
        <w:tabs>
          <w:tab w:val="right" w:leader="dot" w:pos="8296"/>
        </w:tabs>
        <w:rPr>
          <w:noProof/>
          <w:kern w:val="2"/>
          <w:sz w:val="21"/>
          <w14:ligatures w14:val="standardContextual"/>
        </w:rPr>
      </w:pPr>
      <w:hyperlink w:anchor="_Toc134609253" w:history="1">
        <w:r w:rsidR="00B0207B" w:rsidRPr="000225C9">
          <w:rPr>
            <w:rStyle w:val="af2"/>
            <w:b/>
            <w:bCs/>
            <w:noProof/>
            <w:color w:val="auto"/>
            <w:u w:val="none"/>
          </w:rPr>
          <w:t>6</w:t>
        </w:r>
        <w:r w:rsidR="00C82D96" w:rsidRPr="000225C9">
          <w:rPr>
            <w:rStyle w:val="af2"/>
            <w:b/>
            <w:bCs/>
            <w:noProof/>
            <w:color w:val="auto"/>
            <w:u w:val="none"/>
          </w:rPr>
          <w:t xml:space="preserve">.5 </w:t>
        </w:r>
        <w:r w:rsidR="001D4061" w:rsidRPr="000225C9">
          <w:rPr>
            <w:rStyle w:val="af2"/>
            <w:b/>
            <w:bCs/>
            <w:noProof/>
            <w:color w:val="auto"/>
            <w:u w:val="none"/>
          </w:rPr>
          <w:t xml:space="preserve"> </w:t>
        </w:r>
        <w:r w:rsidR="00B0207B" w:rsidRPr="000225C9">
          <w:rPr>
            <w:rStyle w:val="af2"/>
            <w:b/>
            <w:bCs/>
            <w:noProof/>
            <w:color w:val="auto"/>
            <w:u w:val="none"/>
          </w:rPr>
          <w:t>Predictiong model with increasing volume of passenger water</w:t>
        </w:r>
        <w:r w:rsidR="00C82D96" w:rsidRPr="000225C9">
          <w:rPr>
            <w:noProof/>
            <w:webHidden/>
          </w:rPr>
          <w:tab/>
        </w:r>
      </w:hyperlink>
      <w:r w:rsidR="000531A7" w:rsidRPr="000225C9">
        <w:rPr>
          <w:rStyle w:val="af2"/>
          <w:noProof/>
          <w:color w:val="auto"/>
          <w:u w:val="none"/>
        </w:rPr>
        <w:t>1</w:t>
      </w:r>
      <w:r w:rsidR="007D45D9">
        <w:rPr>
          <w:rStyle w:val="af2"/>
          <w:noProof/>
          <w:color w:val="auto"/>
          <w:u w:val="none"/>
        </w:rPr>
        <w:t>6</w:t>
      </w:r>
    </w:p>
    <w:p w14:paraId="1621A660" w14:textId="100E0DDB" w:rsidR="000531A7" w:rsidRPr="000225C9" w:rsidRDefault="00000000" w:rsidP="000531A7">
      <w:pPr>
        <w:pStyle w:val="TOC2"/>
        <w:tabs>
          <w:tab w:val="right" w:leader="dot" w:pos="8296"/>
        </w:tabs>
        <w:rPr>
          <w:rStyle w:val="af2"/>
          <w:noProof/>
          <w:color w:val="auto"/>
          <w:u w:val="none"/>
        </w:rPr>
      </w:pPr>
      <w:hyperlink w:anchor="_Toc134609254" w:history="1">
        <w:r w:rsidR="00B0207B" w:rsidRPr="000225C9">
          <w:rPr>
            <w:rStyle w:val="af2"/>
            <w:b/>
            <w:bCs/>
            <w:noProof/>
            <w:color w:val="auto"/>
            <w:u w:val="none"/>
          </w:rPr>
          <w:t>6</w:t>
        </w:r>
        <w:r w:rsidR="00C82D96" w:rsidRPr="000225C9">
          <w:rPr>
            <w:rStyle w:val="af2"/>
            <w:b/>
            <w:bCs/>
            <w:noProof/>
            <w:color w:val="auto"/>
            <w:u w:val="none"/>
          </w:rPr>
          <w:t xml:space="preserve">.6 </w:t>
        </w:r>
        <w:r w:rsidR="001D4061" w:rsidRPr="000225C9">
          <w:rPr>
            <w:rStyle w:val="af2"/>
            <w:b/>
            <w:bCs/>
            <w:noProof/>
            <w:color w:val="auto"/>
            <w:u w:val="none"/>
          </w:rPr>
          <w:t xml:space="preserve"> </w:t>
        </w:r>
        <w:r w:rsidR="000A507D" w:rsidRPr="000225C9">
          <w:rPr>
            <w:rStyle w:val="af2"/>
            <w:b/>
            <w:bCs/>
            <w:noProof/>
            <w:color w:val="auto"/>
            <w:u w:val="none"/>
          </w:rPr>
          <w:t xml:space="preserve">Analysis and early warning of </w:t>
        </w:r>
        <w:r w:rsidR="00386C28" w:rsidRPr="000225C9">
          <w:rPr>
            <w:rStyle w:val="af2"/>
            <w:b/>
            <w:bCs/>
            <w:noProof/>
            <w:color w:val="auto"/>
            <w:u w:val="none"/>
          </w:rPr>
          <w:t>fwater accumulation</w:t>
        </w:r>
        <w:r w:rsidR="00C82D96" w:rsidRPr="000225C9">
          <w:rPr>
            <w:noProof/>
            <w:webHidden/>
          </w:rPr>
          <w:tab/>
        </w:r>
      </w:hyperlink>
      <w:r w:rsidR="008165E4" w:rsidRPr="000225C9">
        <w:rPr>
          <w:rStyle w:val="af2"/>
          <w:noProof/>
          <w:color w:val="auto"/>
          <w:u w:val="none"/>
        </w:rPr>
        <w:t>16</w:t>
      </w:r>
    </w:p>
    <w:p w14:paraId="30EBA80F" w14:textId="12B3F3C5" w:rsidR="00C82D96" w:rsidRPr="000225C9" w:rsidRDefault="000A507D" w:rsidP="00A3668E">
      <w:pPr>
        <w:pStyle w:val="TOC2"/>
        <w:tabs>
          <w:tab w:val="right" w:leader="dot" w:pos="8296"/>
        </w:tabs>
        <w:ind w:left="0"/>
        <w:rPr>
          <w:noProof/>
          <w:kern w:val="2"/>
          <w:sz w:val="21"/>
          <w14:ligatures w14:val="standardContextual"/>
        </w:rPr>
      </w:pPr>
      <w:r w:rsidRPr="000225C9">
        <w:rPr>
          <w:b/>
          <w:bCs/>
          <w:noProof/>
        </w:rPr>
        <w:t>7</w:t>
      </w:r>
      <w:r w:rsidR="0091107C" w:rsidRPr="000225C9">
        <w:rPr>
          <w:noProof/>
          <w:kern w:val="2"/>
          <w:sz w:val="21"/>
          <w14:ligatures w14:val="standardContextual"/>
        </w:rPr>
        <w:t xml:space="preserve">  </w:t>
      </w:r>
      <w:r w:rsidRPr="000225C9">
        <w:rPr>
          <w:b/>
          <w:bCs/>
        </w:rPr>
        <w:t>Joint regulation and control of drainage facilities</w:t>
      </w:r>
      <w:r w:rsidR="00C82D96" w:rsidRPr="000225C9">
        <w:rPr>
          <w:noProof/>
          <w:webHidden/>
        </w:rPr>
        <w:tab/>
      </w:r>
      <w:r w:rsidR="008165E4" w:rsidRPr="000225C9">
        <w:rPr>
          <w:rStyle w:val="af2"/>
          <w:noProof/>
          <w:color w:val="auto"/>
          <w:u w:val="none"/>
        </w:rPr>
        <w:t>18</w:t>
      </w:r>
    </w:p>
    <w:p w14:paraId="5B9B0C3B" w14:textId="66B41F99" w:rsidR="00C82D96" w:rsidRPr="000225C9" w:rsidRDefault="00000000" w:rsidP="00C82D96">
      <w:pPr>
        <w:pStyle w:val="TOC2"/>
        <w:tabs>
          <w:tab w:val="right" w:leader="dot" w:pos="8296"/>
        </w:tabs>
        <w:rPr>
          <w:noProof/>
          <w:kern w:val="2"/>
          <w:sz w:val="21"/>
          <w14:ligatures w14:val="standardContextual"/>
        </w:rPr>
      </w:pPr>
      <w:hyperlink w:anchor="_Toc134609256" w:history="1">
        <w:r w:rsidR="000A507D" w:rsidRPr="000225C9">
          <w:rPr>
            <w:rStyle w:val="af2"/>
            <w:b/>
            <w:bCs/>
            <w:noProof/>
            <w:color w:val="auto"/>
            <w:u w:val="none"/>
          </w:rPr>
          <w:t>7</w:t>
        </w:r>
        <w:r w:rsidR="00C82D96" w:rsidRPr="000225C9">
          <w:rPr>
            <w:rStyle w:val="af2"/>
            <w:b/>
            <w:bCs/>
            <w:noProof/>
            <w:color w:val="auto"/>
            <w:u w:val="none"/>
          </w:rPr>
          <w:t xml:space="preserve">.1 </w:t>
        </w:r>
        <w:r w:rsidR="001D4061" w:rsidRPr="000225C9">
          <w:rPr>
            <w:rStyle w:val="af2"/>
            <w:b/>
            <w:bCs/>
            <w:noProof/>
            <w:color w:val="auto"/>
            <w:u w:val="none"/>
          </w:rPr>
          <w:t xml:space="preserve"> General </w:t>
        </w:r>
        <w:r w:rsidR="00B35168" w:rsidRPr="000225C9">
          <w:rPr>
            <w:rStyle w:val="af2"/>
            <w:b/>
            <w:bCs/>
            <w:noProof/>
            <w:color w:val="auto"/>
            <w:u w:val="none"/>
          </w:rPr>
          <w:t>r</w:t>
        </w:r>
        <w:r w:rsidR="001D4061" w:rsidRPr="000225C9">
          <w:rPr>
            <w:rStyle w:val="af2"/>
            <w:b/>
            <w:bCs/>
            <w:noProof/>
            <w:color w:val="auto"/>
            <w:u w:val="none"/>
          </w:rPr>
          <w:t>equirement</w:t>
        </w:r>
        <w:r w:rsidR="00C82D96" w:rsidRPr="000225C9">
          <w:rPr>
            <w:noProof/>
            <w:webHidden/>
          </w:rPr>
          <w:tab/>
        </w:r>
      </w:hyperlink>
      <w:r w:rsidR="008165E4" w:rsidRPr="000225C9">
        <w:rPr>
          <w:rStyle w:val="af2"/>
          <w:noProof/>
          <w:color w:val="auto"/>
          <w:u w:val="none"/>
        </w:rPr>
        <w:t>18</w:t>
      </w:r>
    </w:p>
    <w:p w14:paraId="663129E5" w14:textId="56B38219" w:rsidR="00C82D96" w:rsidRPr="000225C9" w:rsidRDefault="00000000" w:rsidP="00C82D96">
      <w:pPr>
        <w:pStyle w:val="TOC2"/>
        <w:tabs>
          <w:tab w:val="right" w:leader="dot" w:pos="8296"/>
        </w:tabs>
        <w:rPr>
          <w:noProof/>
          <w:kern w:val="2"/>
          <w:sz w:val="21"/>
          <w14:ligatures w14:val="standardContextual"/>
        </w:rPr>
      </w:pPr>
      <w:hyperlink w:anchor="_Toc134609257" w:history="1">
        <w:r w:rsidR="000A507D" w:rsidRPr="000225C9">
          <w:rPr>
            <w:rStyle w:val="af2"/>
            <w:b/>
            <w:bCs/>
            <w:noProof/>
            <w:color w:val="auto"/>
            <w:u w:val="none"/>
          </w:rPr>
          <w:t>7</w:t>
        </w:r>
        <w:r w:rsidR="00C82D96" w:rsidRPr="000225C9">
          <w:rPr>
            <w:rStyle w:val="af2"/>
            <w:b/>
            <w:bCs/>
            <w:noProof/>
            <w:color w:val="auto"/>
            <w:u w:val="none"/>
          </w:rPr>
          <w:t xml:space="preserve">.2 </w:t>
        </w:r>
        <w:r w:rsidR="00374DA7" w:rsidRPr="000225C9">
          <w:rPr>
            <w:rStyle w:val="af2"/>
            <w:b/>
            <w:bCs/>
            <w:noProof/>
            <w:color w:val="auto"/>
            <w:u w:val="none"/>
          </w:rPr>
          <w:t xml:space="preserve"> Working condition control perception of drainage facility</w:t>
        </w:r>
        <w:r w:rsidR="00C82D96" w:rsidRPr="000225C9">
          <w:rPr>
            <w:noProof/>
            <w:webHidden/>
          </w:rPr>
          <w:tab/>
        </w:r>
      </w:hyperlink>
      <w:r w:rsidR="008165E4" w:rsidRPr="000225C9">
        <w:rPr>
          <w:rStyle w:val="af2"/>
          <w:noProof/>
          <w:color w:val="auto"/>
          <w:u w:val="none"/>
        </w:rPr>
        <w:t>18</w:t>
      </w:r>
    </w:p>
    <w:p w14:paraId="072116B4" w14:textId="569EB33E" w:rsidR="00C82D96" w:rsidRPr="000225C9" w:rsidRDefault="00000000" w:rsidP="00C82D96">
      <w:pPr>
        <w:pStyle w:val="TOC2"/>
        <w:tabs>
          <w:tab w:val="right" w:leader="dot" w:pos="8296"/>
        </w:tabs>
        <w:rPr>
          <w:noProof/>
          <w:kern w:val="2"/>
          <w:sz w:val="21"/>
          <w14:ligatures w14:val="standardContextual"/>
        </w:rPr>
      </w:pPr>
      <w:hyperlink w:anchor="_Toc134609258" w:history="1">
        <w:r w:rsidR="000A507D" w:rsidRPr="000225C9">
          <w:rPr>
            <w:rStyle w:val="af2"/>
            <w:b/>
            <w:bCs/>
            <w:noProof/>
            <w:color w:val="auto"/>
            <w:u w:val="none"/>
          </w:rPr>
          <w:t>7</w:t>
        </w:r>
        <w:r w:rsidR="00C82D96" w:rsidRPr="000225C9">
          <w:rPr>
            <w:rStyle w:val="af2"/>
            <w:b/>
            <w:bCs/>
            <w:noProof/>
            <w:color w:val="auto"/>
            <w:u w:val="none"/>
          </w:rPr>
          <w:t xml:space="preserve">.3 </w:t>
        </w:r>
        <w:r w:rsidR="00374DA7" w:rsidRPr="000225C9">
          <w:rPr>
            <w:rStyle w:val="af2"/>
            <w:b/>
            <w:bCs/>
            <w:noProof/>
            <w:color w:val="auto"/>
            <w:u w:val="none"/>
          </w:rPr>
          <w:t xml:space="preserve"> Simulation of drainage facility control</w:t>
        </w:r>
        <w:r w:rsidR="00C82D96" w:rsidRPr="000225C9">
          <w:rPr>
            <w:noProof/>
            <w:webHidden/>
          </w:rPr>
          <w:tab/>
        </w:r>
      </w:hyperlink>
      <w:r w:rsidR="008165E4" w:rsidRPr="000225C9">
        <w:rPr>
          <w:rStyle w:val="af2"/>
          <w:noProof/>
          <w:color w:val="auto"/>
          <w:u w:val="none"/>
        </w:rPr>
        <w:t>18</w:t>
      </w:r>
    </w:p>
    <w:p w14:paraId="1B70A912" w14:textId="5061EC5F" w:rsidR="00C82D96" w:rsidRPr="000225C9" w:rsidRDefault="00000000" w:rsidP="00C82D96">
      <w:pPr>
        <w:pStyle w:val="TOC2"/>
        <w:tabs>
          <w:tab w:val="right" w:leader="dot" w:pos="8296"/>
        </w:tabs>
        <w:rPr>
          <w:noProof/>
          <w:kern w:val="2"/>
          <w:sz w:val="21"/>
          <w14:ligatures w14:val="standardContextual"/>
        </w:rPr>
      </w:pPr>
      <w:hyperlink w:anchor="_Toc134609259" w:history="1">
        <w:r w:rsidR="000A507D" w:rsidRPr="000225C9">
          <w:rPr>
            <w:rStyle w:val="af2"/>
            <w:b/>
            <w:bCs/>
            <w:noProof/>
            <w:color w:val="auto"/>
            <w:u w:val="none"/>
          </w:rPr>
          <w:t>7</w:t>
        </w:r>
        <w:r w:rsidR="00C82D96" w:rsidRPr="000225C9">
          <w:rPr>
            <w:rStyle w:val="af2"/>
            <w:b/>
            <w:bCs/>
            <w:noProof/>
            <w:color w:val="auto"/>
            <w:u w:val="none"/>
          </w:rPr>
          <w:t xml:space="preserve">.4 </w:t>
        </w:r>
        <w:r w:rsidR="00374DA7" w:rsidRPr="000225C9">
          <w:rPr>
            <w:rStyle w:val="af2"/>
            <w:b/>
            <w:bCs/>
            <w:noProof/>
            <w:color w:val="auto"/>
            <w:u w:val="none"/>
          </w:rPr>
          <w:t xml:space="preserve"> </w:t>
        </w:r>
        <w:r w:rsidR="000A507D" w:rsidRPr="000225C9">
          <w:rPr>
            <w:rStyle w:val="af2"/>
            <w:b/>
            <w:bCs/>
            <w:noProof/>
            <w:color w:val="auto"/>
            <w:u w:val="none"/>
          </w:rPr>
          <w:t>Intelligent control of drainage facilities</w:t>
        </w:r>
        <w:r w:rsidR="00C82D96" w:rsidRPr="000225C9">
          <w:rPr>
            <w:noProof/>
            <w:webHidden/>
          </w:rPr>
          <w:tab/>
        </w:r>
      </w:hyperlink>
      <w:r w:rsidR="008165E4" w:rsidRPr="000225C9">
        <w:rPr>
          <w:rStyle w:val="af2"/>
          <w:noProof/>
          <w:color w:val="auto"/>
          <w:u w:val="none"/>
        </w:rPr>
        <w:t>19</w:t>
      </w:r>
    </w:p>
    <w:p w14:paraId="0A78ADCE" w14:textId="74A72020" w:rsidR="00C82D96" w:rsidRPr="000225C9" w:rsidRDefault="00000000" w:rsidP="00AC0753">
      <w:pPr>
        <w:pStyle w:val="TOC1"/>
        <w:tabs>
          <w:tab w:val="right" w:leader="dot" w:pos="8296"/>
        </w:tabs>
        <w:rPr>
          <w:noProof/>
          <w:kern w:val="2"/>
          <w:sz w:val="21"/>
          <w14:ligatures w14:val="standardContextual"/>
        </w:rPr>
      </w:pPr>
      <w:hyperlink w:anchor="_Toc134609261" w:history="1">
        <w:r w:rsidR="000A507D" w:rsidRPr="000225C9">
          <w:rPr>
            <w:rStyle w:val="af2"/>
            <w:b/>
            <w:bCs/>
            <w:noProof/>
            <w:color w:val="auto"/>
            <w:u w:val="none"/>
          </w:rPr>
          <w:t>8</w:t>
        </w:r>
        <w:r w:rsidR="0091107C" w:rsidRPr="000225C9">
          <w:rPr>
            <w:noProof/>
            <w:kern w:val="2"/>
            <w:sz w:val="21"/>
            <w14:ligatures w14:val="standardContextual"/>
          </w:rPr>
          <w:t xml:space="preserve">  </w:t>
        </w:r>
        <w:r w:rsidR="000A507D" w:rsidRPr="000225C9">
          <w:rPr>
            <w:rStyle w:val="af2"/>
            <w:b/>
            <w:bCs/>
            <w:noProof/>
            <w:color w:val="auto"/>
            <w:u w:val="none"/>
          </w:rPr>
          <w:t xml:space="preserve">Emergency rescue and </w:t>
        </w:r>
        <w:bookmarkStart w:id="21" w:name="_Hlk144154397"/>
        <w:r w:rsidR="000A507D" w:rsidRPr="000225C9">
          <w:rPr>
            <w:rStyle w:val="af2"/>
            <w:b/>
            <w:bCs/>
            <w:noProof/>
            <w:color w:val="auto"/>
            <w:u w:val="none"/>
          </w:rPr>
          <w:t>traffic control</w:t>
        </w:r>
        <w:bookmarkEnd w:id="21"/>
        <w:r w:rsidR="00C82D96" w:rsidRPr="000225C9">
          <w:rPr>
            <w:noProof/>
            <w:webHidden/>
          </w:rPr>
          <w:tab/>
        </w:r>
      </w:hyperlink>
      <w:r w:rsidR="000531A7" w:rsidRPr="000225C9">
        <w:rPr>
          <w:rStyle w:val="af2"/>
          <w:noProof/>
          <w:color w:val="auto"/>
          <w:u w:val="none"/>
        </w:rPr>
        <w:t>2</w:t>
      </w:r>
      <w:r w:rsidR="008165E4" w:rsidRPr="000225C9">
        <w:rPr>
          <w:rStyle w:val="af2"/>
          <w:noProof/>
          <w:color w:val="auto"/>
          <w:u w:val="none"/>
        </w:rPr>
        <w:t>0</w:t>
      </w:r>
    </w:p>
    <w:p w14:paraId="52B07D12" w14:textId="6B5BDB44" w:rsidR="00C82D96" w:rsidRPr="000225C9" w:rsidRDefault="00000000" w:rsidP="00C82D96">
      <w:pPr>
        <w:pStyle w:val="TOC2"/>
        <w:tabs>
          <w:tab w:val="right" w:leader="dot" w:pos="8296"/>
        </w:tabs>
        <w:rPr>
          <w:noProof/>
          <w:kern w:val="2"/>
          <w:sz w:val="21"/>
          <w14:ligatures w14:val="standardContextual"/>
        </w:rPr>
      </w:pPr>
      <w:hyperlink w:anchor="_Toc134609262" w:history="1">
        <w:r w:rsidR="000A507D" w:rsidRPr="000225C9">
          <w:rPr>
            <w:rStyle w:val="af2"/>
            <w:b/>
            <w:bCs/>
            <w:noProof/>
            <w:color w:val="auto"/>
            <w:u w:val="none"/>
          </w:rPr>
          <w:t>8</w:t>
        </w:r>
        <w:r w:rsidR="00C82D96" w:rsidRPr="000225C9">
          <w:rPr>
            <w:rStyle w:val="af2"/>
            <w:b/>
            <w:bCs/>
            <w:noProof/>
            <w:color w:val="auto"/>
            <w:u w:val="none"/>
          </w:rPr>
          <w:t xml:space="preserve">.1 </w:t>
        </w:r>
        <w:r w:rsidR="00563A42" w:rsidRPr="000225C9">
          <w:rPr>
            <w:rStyle w:val="af2"/>
            <w:b/>
            <w:bCs/>
            <w:noProof/>
            <w:color w:val="auto"/>
            <w:u w:val="none"/>
          </w:rPr>
          <w:t xml:space="preserve"> General </w:t>
        </w:r>
        <w:r w:rsidR="00B35168" w:rsidRPr="000225C9">
          <w:rPr>
            <w:rStyle w:val="af2"/>
            <w:b/>
            <w:bCs/>
            <w:noProof/>
            <w:color w:val="auto"/>
            <w:u w:val="none"/>
          </w:rPr>
          <w:t>r</w:t>
        </w:r>
        <w:r w:rsidR="00563A42" w:rsidRPr="000225C9">
          <w:rPr>
            <w:rStyle w:val="af2"/>
            <w:b/>
            <w:bCs/>
            <w:noProof/>
            <w:color w:val="auto"/>
            <w:u w:val="none"/>
          </w:rPr>
          <w:t>equirement</w:t>
        </w:r>
        <w:r w:rsidR="00C82D96" w:rsidRPr="000225C9">
          <w:rPr>
            <w:noProof/>
            <w:webHidden/>
          </w:rPr>
          <w:tab/>
        </w:r>
      </w:hyperlink>
      <w:r w:rsidR="000531A7" w:rsidRPr="000225C9">
        <w:rPr>
          <w:rStyle w:val="af2"/>
          <w:noProof/>
          <w:color w:val="auto"/>
          <w:u w:val="none"/>
        </w:rPr>
        <w:t>2</w:t>
      </w:r>
      <w:r w:rsidR="008165E4" w:rsidRPr="000225C9">
        <w:rPr>
          <w:rStyle w:val="af2"/>
          <w:noProof/>
          <w:color w:val="auto"/>
          <w:u w:val="none"/>
        </w:rPr>
        <w:t>0</w:t>
      </w:r>
    </w:p>
    <w:p w14:paraId="57BAEF15" w14:textId="0BB4E541" w:rsidR="00C82D96" w:rsidRPr="000225C9" w:rsidRDefault="00000000" w:rsidP="00C82D96">
      <w:pPr>
        <w:pStyle w:val="TOC2"/>
        <w:tabs>
          <w:tab w:val="right" w:leader="dot" w:pos="8296"/>
        </w:tabs>
        <w:rPr>
          <w:noProof/>
          <w:kern w:val="2"/>
          <w:sz w:val="21"/>
          <w14:ligatures w14:val="standardContextual"/>
        </w:rPr>
      </w:pPr>
      <w:hyperlink w:anchor="_Toc134609263" w:history="1">
        <w:r w:rsidR="000A507D" w:rsidRPr="000225C9">
          <w:rPr>
            <w:rStyle w:val="af2"/>
            <w:b/>
            <w:bCs/>
            <w:noProof/>
            <w:color w:val="auto"/>
            <w:u w:val="none"/>
          </w:rPr>
          <w:t>8</w:t>
        </w:r>
        <w:r w:rsidR="00C82D96" w:rsidRPr="000225C9">
          <w:rPr>
            <w:rStyle w:val="af2"/>
            <w:b/>
            <w:bCs/>
            <w:noProof/>
            <w:color w:val="auto"/>
            <w:u w:val="none"/>
          </w:rPr>
          <w:t xml:space="preserve">.2 </w:t>
        </w:r>
        <w:r w:rsidR="00563A42" w:rsidRPr="000225C9">
          <w:rPr>
            <w:rStyle w:val="af2"/>
            <w:b/>
            <w:bCs/>
            <w:noProof/>
            <w:color w:val="auto"/>
            <w:u w:val="none"/>
          </w:rPr>
          <w:t xml:space="preserve"> </w:t>
        </w:r>
        <w:r w:rsidR="000A507D" w:rsidRPr="000225C9">
          <w:rPr>
            <w:rStyle w:val="af2"/>
            <w:b/>
            <w:bCs/>
            <w:noProof/>
            <w:color w:val="auto"/>
            <w:u w:val="none"/>
          </w:rPr>
          <w:t xml:space="preserve">Emergency </w:t>
        </w:r>
        <w:r w:rsidR="007D45D9">
          <w:rPr>
            <w:rStyle w:val="af2"/>
            <w:rFonts w:hint="eastAsia"/>
            <w:b/>
            <w:bCs/>
            <w:noProof/>
            <w:color w:val="auto"/>
            <w:u w:val="none"/>
          </w:rPr>
          <w:t>rescue</w:t>
        </w:r>
        <w:r w:rsidR="00C82D96" w:rsidRPr="000225C9">
          <w:rPr>
            <w:noProof/>
            <w:webHidden/>
          </w:rPr>
          <w:tab/>
        </w:r>
      </w:hyperlink>
      <w:r w:rsidR="000531A7" w:rsidRPr="000225C9">
        <w:rPr>
          <w:rStyle w:val="af2"/>
          <w:noProof/>
          <w:color w:val="auto"/>
          <w:u w:val="none"/>
        </w:rPr>
        <w:t>2</w:t>
      </w:r>
      <w:r w:rsidR="008165E4" w:rsidRPr="000225C9">
        <w:rPr>
          <w:rStyle w:val="af2"/>
          <w:noProof/>
          <w:color w:val="auto"/>
          <w:u w:val="none"/>
        </w:rPr>
        <w:t>0</w:t>
      </w:r>
    </w:p>
    <w:p w14:paraId="79504744" w14:textId="2DB884C6" w:rsidR="000A507D" w:rsidRPr="000225C9" w:rsidRDefault="00000000" w:rsidP="000A507D">
      <w:pPr>
        <w:pStyle w:val="TOC2"/>
        <w:tabs>
          <w:tab w:val="right" w:leader="dot" w:pos="8296"/>
        </w:tabs>
        <w:ind w:left="0" w:firstLine="220"/>
        <w:rPr>
          <w:rStyle w:val="af2"/>
          <w:noProof/>
          <w:color w:val="auto"/>
          <w:u w:val="none"/>
        </w:rPr>
      </w:pPr>
      <w:hyperlink w:anchor="_Toc134609264" w:history="1">
        <w:r w:rsidR="000A507D" w:rsidRPr="000225C9">
          <w:rPr>
            <w:rStyle w:val="af2"/>
            <w:b/>
            <w:bCs/>
            <w:noProof/>
            <w:color w:val="auto"/>
            <w:u w:val="none"/>
          </w:rPr>
          <w:t>8</w:t>
        </w:r>
        <w:r w:rsidR="00C82D96" w:rsidRPr="000225C9">
          <w:rPr>
            <w:rStyle w:val="af2"/>
            <w:b/>
            <w:bCs/>
            <w:noProof/>
            <w:color w:val="auto"/>
            <w:u w:val="none"/>
          </w:rPr>
          <w:t xml:space="preserve">.3 </w:t>
        </w:r>
        <w:r w:rsidR="00563A42" w:rsidRPr="000225C9">
          <w:rPr>
            <w:rStyle w:val="af2"/>
            <w:b/>
            <w:bCs/>
            <w:noProof/>
            <w:color w:val="auto"/>
            <w:u w:val="none"/>
          </w:rPr>
          <w:t xml:space="preserve"> </w:t>
        </w:r>
        <w:r w:rsidR="000A507D" w:rsidRPr="000225C9">
          <w:rPr>
            <w:rStyle w:val="af2"/>
            <w:b/>
            <w:bCs/>
            <w:noProof/>
            <w:color w:val="auto"/>
            <w:u w:val="none"/>
          </w:rPr>
          <w:t>Traffic control</w:t>
        </w:r>
        <w:r w:rsidR="00C82D96" w:rsidRPr="000225C9">
          <w:rPr>
            <w:rStyle w:val="af2"/>
            <w:webHidden/>
            <w:color w:val="auto"/>
            <w:u w:val="none"/>
          </w:rPr>
          <w:tab/>
        </w:r>
      </w:hyperlink>
      <w:r w:rsidR="000531A7" w:rsidRPr="000225C9">
        <w:rPr>
          <w:rStyle w:val="af2"/>
          <w:noProof/>
          <w:color w:val="auto"/>
          <w:u w:val="none"/>
        </w:rPr>
        <w:t>2</w:t>
      </w:r>
      <w:r w:rsidR="008165E4" w:rsidRPr="000225C9">
        <w:rPr>
          <w:rStyle w:val="af2"/>
          <w:noProof/>
          <w:color w:val="auto"/>
          <w:u w:val="none"/>
        </w:rPr>
        <w:t>0</w:t>
      </w:r>
    </w:p>
    <w:p w14:paraId="57E0BA9F" w14:textId="413C1F1F" w:rsidR="000A507D" w:rsidRPr="000225C9" w:rsidRDefault="00000000" w:rsidP="000A507D">
      <w:pPr>
        <w:pStyle w:val="TOC2"/>
        <w:tabs>
          <w:tab w:val="right" w:leader="dot" w:pos="8296"/>
        </w:tabs>
        <w:ind w:left="0" w:firstLine="220"/>
        <w:rPr>
          <w:rStyle w:val="af2"/>
          <w:noProof/>
          <w:color w:val="auto"/>
          <w:u w:val="none"/>
        </w:rPr>
      </w:pPr>
      <w:hyperlink w:anchor="_Toc134609264" w:history="1">
        <w:r w:rsidR="000A507D" w:rsidRPr="000225C9">
          <w:rPr>
            <w:rStyle w:val="af2"/>
            <w:b/>
            <w:bCs/>
            <w:noProof/>
            <w:color w:val="auto"/>
            <w:u w:val="none"/>
          </w:rPr>
          <w:t>8.4  Fault diagnosis and troubleshooting</w:t>
        </w:r>
        <w:r w:rsidR="000A507D" w:rsidRPr="000225C9">
          <w:rPr>
            <w:rStyle w:val="af2"/>
            <w:webHidden/>
            <w:color w:val="auto"/>
            <w:u w:val="none"/>
          </w:rPr>
          <w:tab/>
        </w:r>
      </w:hyperlink>
      <w:r w:rsidR="000A507D" w:rsidRPr="000225C9">
        <w:rPr>
          <w:rStyle w:val="af2"/>
          <w:noProof/>
          <w:color w:val="auto"/>
          <w:u w:val="none"/>
        </w:rPr>
        <w:t>2</w:t>
      </w:r>
      <w:r w:rsidR="008165E4" w:rsidRPr="000225C9">
        <w:rPr>
          <w:rStyle w:val="af2"/>
          <w:noProof/>
          <w:color w:val="auto"/>
          <w:u w:val="none"/>
        </w:rPr>
        <w:t>1</w:t>
      </w:r>
    </w:p>
    <w:p w14:paraId="01FA8EB0" w14:textId="44129FFD" w:rsidR="000A507D" w:rsidRPr="000225C9" w:rsidRDefault="00000000" w:rsidP="000A507D">
      <w:pPr>
        <w:pStyle w:val="TOC1"/>
        <w:tabs>
          <w:tab w:val="right" w:leader="dot" w:pos="8296"/>
        </w:tabs>
        <w:rPr>
          <w:noProof/>
          <w:kern w:val="2"/>
          <w:sz w:val="21"/>
          <w14:ligatures w14:val="standardContextual"/>
        </w:rPr>
      </w:pPr>
      <w:hyperlink w:anchor="_Toc134609261" w:history="1">
        <w:r w:rsidR="000A507D" w:rsidRPr="000225C9">
          <w:rPr>
            <w:rStyle w:val="af2"/>
            <w:b/>
            <w:bCs/>
            <w:noProof/>
            <w:color w:val="auto"/>
            <w:u w:val="none"/>
          </w:rPr>
          <w:t>9</w:t>
        </w:r>
        <w:r w:rsidR="000A507D" w:rsidRPr="000225C9">
          <w:rPr>
            <w:noProof/>
            <w:kern w:val="2"/>
            <w:sz w:val="21"/>
            <w14:ligatures w14:val="standardContextual"/>
          </w:rPr>
          <w:t xml:space="preserve">  </w:t>
        </w:r>
        <w:r w:rsidR="000A507D" w:rsidRPr="000225C9">
          <w:rPr>
            <w:rStyle w:val="af2"/>
            <w:b/>
            <w:bCs/>
            <w:noProof/>
            <w:color w:val="auto"/>
            <w:u w:val="none"/>
          </w:rPr>
          <w:t>Maintenance of intelligent control system</w:t>
        </w:r>
        <w:r w:rsidR="000A507D" w:rsidRPr="000225C9">
          <w:rPr>
            <w:noProof/>
            <w:webHidden/>
          </w:rPr>
          <w:tab/>
        </w:r>
      </w:hyperlink>
      <w:r w:rsidR="000A507D" w:rsidRPr="000225C9">
        <w:rPr>
          <w:rStyle w:val="af2"/>
          <w:noProof/>
          <w:color w:val="auto"/>
          <w:u w:val="none"/>
        </w:rPr>
        <w:t>2</w:t>
      </w:r>
      <w:r w:rsidR="008165E4" w:rsidRPr="000225C9">
        <w:rPr>
          <w:rStyle w:val="af2"/>
          <w:noProof/>
          <w:color w:val="auto"/>
          <w:u w:val="none"/>
        </w:rPr>
        <w:t>2</w:t>
      </w:r>
    </w:p>
    <w:p w14:paraId="0440B93A" w14:textId="5A854ECA" w:rsidR="000A507D" w:rsidRPr="000225C9" w:rsidRDefault="00000000" w:rsidP="000A507D">
      <w:pPr>
        <w:pStyle w:val="TOC2"/>
        <w:tabs>
          <w:tab w:val="right" w:leader="dot" w:pos="8296"/>
        </w:tabs>
        <w:rPr>
          <w:noProof/>
          <w:kern w:val="2"/>
          <w:sz w:val="21"/>
          <w14:ligatures w14:val="standardContextual"/>
        </w:rPr>
      </w:pPr>
      <w:hyperlink w:anchor="_Toc134609262" w:history="1">
        <w:r w:rsidR="000A507D" w:rsidRPr="000225C9">
          <w:rPr>
            <w:rStyle w:val="af2"/>
            <w:b/>
            <w:bCs/>
            <w:noProof/>
            <w:color w:val="auto"/>
            <w:u w:val="none"/>
          </w:rPr>
          <w:t>9.1  General requirement</w:t>
        </w:r>
        <w:r w:rsidR="000A507D" w:rsidRPr="000225C9">
          <w:rPr>
            <w:noProof/>
            <w:webHidden/>
          </w:rPr>
          <w:tab/>
        </w:r>
      </w:hyperlink>
      <w:r w:rsidR="000A507D" w:rsidRPr="000225C9">
        <w:rPr>
          <w:rStyle w:val="af2"/>
          <w:noProof/>
          <w:color w:val="auto"/>
          <w:u w:val="none"/>
        </w:rPr>
        <w:t>2</w:t>
      </w:r>
      <w:r w:rsidR="008165E4" w:rsidRPr="000225C9">
        <w:rPr>
          <w:rStyle w:val="af2"/>
          <w:noProof/>
          <w:color w:val="auto"/>
          <w:u w:val="none"/>
        </w:rPr>
        <w:t>2</w:t>
      </w:r>
    </w:p>
    <w:p w14:paraId="420E9DE5" w14:textId="10B0B0D6" w:rsidR="000A507D" w:rsidRPr="000225C9" w:rsidRDefault="00000000" w:rsidP="000A507D">
      <w:pPr>
        <w:pStyle w:val="TOC2"/>
        <w:tabs>
          <w:tab w:val="right" w:leader="dot" w:pos="8296"/>
        </w:tabs>
        <w:rPr>
          <w:noProof/>
          <w:kern w:val="2"/>
          <w:sz w:val="21"/>
          <w14:ligatures w14:val="standardContextual"/>
        </w:rPr>
      </w:pPr>
      <w:hyperlink w:anchor="_Toc134609263" w:history="1">
        <w:r w:rsidR="000A507D" w:rsidRPr="000225C9">
          <w:rPr>
            <w:rStyle w:val="af2"/>
            <w:b/>
            <w:bCs/>
            <w:noProof/>
            <w:color w:val="auto"/>
            <w:u w:val="none"/>
          </w:rPr>
          <w:t>9.2  Maintenance of monitoring facilities</w:t>
        </w:r>
        <w:r w:rsidR="000A507D" w:rsidRPr="000225C9">
          <w:rPr>
            <w:noProof/>
            <w:webHidden/>
          </w:rPr>
          <w:tab/>
        </w:r>
      </w:hyperlink>
      <w:r w:rsidR="000A507D" w:rsidRPr="000225C9">
        <w:rPr>
          <w:rStyle w:val="af2"/>
          <w:noProof/>
          <w:color w:val="auto"/>
          <w:u w:val="none"/>
        </w:rPr>
        <w:t>2</w:t>
      </w:r>
      <w:r w:rsidR="008165E4" w:rsidRPr="000225C9">
        <w:rPr>
          <w:rStyle w:val="af2"/>
          <w:noProof/>
          <w:color w:val="auto"/>
          <w:u w:val="none"/>
        </w:rPr>
        <w:t>2</w:t>
      </w:r>
    </w:p>
    <w:p w14:paraId="45CC3106" w14:textId="7F857161" w:rsidR="000A507D" w:rsidRPr="000225C9" w:rsidRDefault="00000000" w:rsidP="000A507D">
      <w:pPr>
        <w:pStyle w:val="TOC2"/>
        <w:tabs>
          <w:tab w:val="right" w:leader="dot" w:pos="8296"/>
        </w:tabs>
        <w:ind w:left="0" w:firstLine="220"/>
        <w:rPr>
          <w:rStyle w:val="af2"/>
          <w:noProof/>
          <w:color w:val="auto"/>
          <w:u w:val="none"/>
        </w:rPr>
      </w:pPr>
      <w:hyperlink w:anchor="_Toc134609264" w:history="1">
        <w:r w:rsidR="000A507D" w:rsidRPr="000225C9">
          <w:rPr>
            <w:rStyle w:val="af2"/>
            <w:b/>
            <w:bCs/>
            <w:noProof/>
            <w:color w:val="auto"/>
            <w:u w:val="none"/>
          </w:rPr>
          <w:t>9.3  Maintenance of controllable facilities</w:t>
        </w:r>
        <w:r w:rsidR="000A507D" w:rsidRPr="000225C9">
          <w:rPr>
            <w:rStyle w:val="af2"/>
            <w:webHidden/>
            <w:color w:val="auto"/>
            <w:u w:val="none"/>
          </w:rPr>
          <w:tab/>
        </w:r>
      </w:hyperlink>
      <w:r w:rsidR="000A507D" w:rsidRPr="000225C9">
        <w:rPr>
          <w:rStyle w:val="af2"/>
          <w:noProof/>
          <w:color w:val="auto"/>
          <w:u w:val="none"/>
        </w:rPr>
        <w:t>2</w:t>
      </w:r>
      <w:r w:rsidR="008165E4" w:rsidRPr="000225C9">
        <w:rPr>
          <w:rStyle w:val="af2"/>
          <w:noProof/>
          <w:color w:val="auto"/>
          <w:u w:val="none"/>
        </w:rPr>
        <w:t>2</w:t>
      </w:r>
    </w:p>
    <w:p w14:paraId="458191BD" w14:textId="7C17B0B2" w:rsidR="000A507D" w:rsidRPr="000225C9" w:rsidRDefault="00000000" w:rsidP="000A507D">
      <w:pPr>
        <w:pStyle w:val="TOC2"/>
        <w:tabs>
          <w:tab w:val="right" w:leader="dot" w:pos="8296"/>
        </w:tabs>
        <w:ind w:left="0" w:firstLine="220"/>
        <w:rPr>
          <w:rStyle w:val="af2"/>
          <w:noProof/>
          <w:color w:val="auto"/>
          <w:u w:val="none"/>
        </w:rPr>
      </w:pPr>
      <w:hyperlink w:anchor="_Toc134609264" w:history="1">
        <w:r w:rsidR="000A507D" w:rsidRPr="000225C9">
          <w:rPr>
            <w:rStyle w:val="af2"/>
            <w:b/>
            <w:bCs/>
            <w:noProof/>
            <w:color w:val="auto"/>
            <w:u w:val="none"/>
          </w:rPr>
          <w:t>9.4  Maintenance of model software and hardware</w:t>
        </w:r>
        <w:r w:rsidR="000A507D" w:rsidRPr="000225C9">
          <w:rPr>
            <w:rStyle w:val="af2"/>
            <w:webHidden/>
            <w:color w:val="auto"/>
            <w:u w:val="none"/>
          </w:rPr>
          <w:tab/>
        </w:r>
      </w:hyperlink>
      <w:r w:rsidR="000A507D" w:rsidRPr="000225C9">
        <w:rPr>
          <w:rStyle w:val="af2"/>
          <w:noProof/>
          <w:color w:val="auto"/>
          <w:u w:val="none"/>
        </w:rPr>
        <w:t>2</w:t>
      </w:r>
      <w:r w:rsidR="008165E4" w:rsidRPr="000225C9">
        <w:rPr>
          <w:rStyle w:val="af2"/>
          <w:noProof/>
          <w:color w:val="auto"/>
          <w:u w:val="none"/>
        </w:rPr>
        <w:t>3</w:t>
      </w:r>
    </w:p>
    <w:p w14:paraId="1C8603F3" w14:textId="1732E7C6" w:rsidR="000A507D" w:rsidRPr="000225C9" w:rsidRDefault="00000000" w:rsidP="000A507D">
      <w:pPr>
        <w:pStyle w:val="TOC1"/>
        <w:tabs>
          <w:tab w:val="right" w:leader="dot" w:pos="8296"/>
        </w:tabs>
        <w:rPr>
          <w:noProof/>
          <w:kern w:val="2"/>
          <w:sz w:val="21"/>
          <w14:ligatures w14:val="standardContextual"/>
        </w:rPr>
      </w:pPr>
      <w:hyperlink w:anchor="_Toc134609261" w:history="1">
        <w:r w:rsidR="000A507D" w:rsidRPr="000225C9">
          <w:rPr>
            <w:rStyle w:val="af2"/>
            <w:b/>
            <w:bCs/>
            <w:noProof/>
            <w:color w:val="auto"/>
            <w:u w:val="none"/>
          </w:rPr>
          <w:t>10</w:t>
        </w:r>
        <w:r w:rsidR="000A507D" w:rsidRPr="000225C9">
          <w:rPr>
            <w:noProof/>
            <w:kern w:val="2"/>
            <w:sz w:val="21"/>
            <w14:ligatures w14:val="standardContextual"/>
          </w:rPr>
          <w:t xml:space="preserve">  </w:t>
        </w:r>
        <w:r w:rsidR="000A507D" w:rsidRPr="000225C9">
          <w:rPr>
            <w:rStyle w:val="af2"/>
            <w:b/>
            <w:bCs/>
            <w:noProof/>
            <w:color w:val="auto"/>
            <w:u w:val="none"/>
          </w:rPr>
          <w:t>Completion acceptance and quality assurance</w:t>
        </w:r>
        <w:r w:rsidR="000A507D" w:rsidRPr="000225C9">
          <w:rPr>
            <w:noProof/>
            <w:webHidden/>
          </w:rPr>
          <w:tab/>
        </w:r>
      </w:hyperlink>
      <w:r w:rsidR="000A507D" w:rsidRPr="000225C9">
        <w:rPr>
          <w:rStyle w:val="af2"/>
          <w:noProof/>
          <w:color w:val="auto"/>
          <w:u w:val="none"/>
        </w:rPr>
        <w:t>2</w:t>
      </w:r>
      <w:r w:rsidR="008165E4" w:rsidRPr="000225C9">
        <w:rPr>
          <w:rStyle w:val="af2"/>
          <w:noProof/>
          <w:color w:val="auto"/>
          <w:u w:val="none"/>
        </w:rPr>
        <w:t>4</w:t>
      </w:r>
    </w:p>
    <w:p w14:paraId="5C524ADB" w14:textId="6C75B767" w:rsidR="000A507D" w:rsidRPr="000225C9" w:rsidRDefault="00000000" w:rsidP="000A507D">
      <w:pPr>
        <w:pStyle w:val="TOC2"/>
        <w:tabs>
          <w:tab w:val="right" w:leader="dot" w:pos="8296"/>
        </w:tabs>
        <w:rPr>
          <w:noProof/>
          <w:kern w:val="2"/>
          <w:sz w:val="21"/>
          <w14:ligatures w14:val="standardContextual"/>
        </w:rPr>
      </w:pPr>
      <w:hyperlink w:anchor="_Toc134609262" w:history="1">
        <w:r w:rsidR="000A507D" w:rsidRPr="000225C9">
          <w:rPr>
            <w:rStyle w:val="af2"/>
            <w:b/>
            <w:bCs/>
            <w:noProof/>
            <w:color w:val="auto"/>
            <w:u w:val="none"/>
          </w:rPr>
          <w:t>10.1  General requirement</w:t>
        </w:r>
        <w:r w:rsidR="000A507D" w:rsidRPr="000225C9">
          <w:rPr>
            <w:noProof/>
            <w:webHidden/>
          </w:rPr>
          <w:tab/>
        </w:r>
      </w:hyperlink>
      <w:r w:rsidR="000A507D" w:rsidRPr="000225C9">
        <w:rPr>
          <w:rStyle w:val="af2"/>
          <w:noProof/>
          <w:color w:val="auto"/>
          <w:u w:val="none"/>
        </w:rPr>
        <w:t>2</w:t>
      </w:r>
      <w:r w:rsidR="008165E4" w:rsidRPr="000225C9">
        <w:rPr>
          <w:rStyle w:val="af2"/>
          <w:noProof/>
          <w:color w:val="auto"/>
          <w:u w:val="none"/>
        </w:rPr>
        <w:t>4</w:t>
      </w:r>
    </w:p>
    <w:p w14:paraId="5C0E9BA2" w14:textId="129A5178" w:rsidR="000A507D" w:rsidRPr="000225C9" w:rsidRDefault="00000000" w:rsidP="000A507D">
      <w:pPr>
        <w:pStyle w:val="TOC2"/>
        <w:tabs>
          <w:tab w:val="right" w:leader="dot" w:pos="8296"/>
        </w:tabs>
        <w:rPr>
          <w:noProof/>
          <w:kern w:val="2"/>
          <w:sz w:val="21"/>
          <w14:ligatures w14:val="standardContextual"/>
        </w:rPr>
      </w:pPr>
      <w:hyperlink w:anchor="_Toc134609263" w:history="1">
        <w:r w:rsidR="000A507D" w:rsidRPr="000225C9">
          <w:rPr>
            <w:rStyle w:val="af2"/>
            <w:b/>
            <w:bCs/>
            <w:noProof/>
            <w:color w:val="auto"/>
            <w:u w:val="none"/>
          </w:rPr>
          <w:t>10.2  Completion acceptance</w:t>
        </w:r>
        <w:r w:rsidR="000A507D" w:rsidRPr="000225C9">
          <w:rPr>
            <w:noProof/>
            <w:webHidden/>
          </w:rPr>
          <w:tab/>
        </w:r>
      </w:hyperlink>
      <w:r w:rsidR="000A507D" w:rsidRPr="000225C9">
        <w:rPr>
          <w:rStyle w:val="af2"/>
          <w:noProof/>
          <w:color w:val="auto"/>
          <w:u w:val="none"/>
        </w:rPr>
        <w:t>2</w:t>
      </w:r>
      <w:r w:rsidR="008165E4" w:rsidRPr="000225C9">
        <w:rPr>
          <w:rStyle w:val="af2"/>
          <w:noProof/>
          <w:color w:val="auto"/>
          <w:u w:val="none"/>
        </w:rPr>
        <w:t>4</w:t>
      </w:r>
    </w:p>
    <w:p w14:paraId="37757B28" w14:textId="0A5F6C1A" w:rsidR="000A507D" w:rsidRPr="000225C9" w:rsidRDefault="00000000" w:rsidP="000A507D">
      <w:pPr>
        <w:pStyle w:val="TOC2"/>
        <w:tabs>
          <w:tab w:val="right" w:leader="dot" w:pos="8296"/>
        </w:tabs>
        <w:ind w:left="0" w:firstLine="220"/>
        <w:rPr>
          <w:rStyle w:val="af2"/>
          <w:noProof/>
          <w:color w:val="auto"/>
          <w:u w:val="none"/>
        </w:rPr>
      </w:pPr>
      <w:hyperlink w:anchor="_Toc134609264" w:history="1">
        <w:r w:rsidR="000A507D" w:rsidRPr="000225C9">
          <w:rPr>
            <w:rStyle w:val="af2"/>
            <w:b/>
            <w:bCs/>
            <w:noProof/>
            <w:color w:val="auto"/>
            <w:u w:val="none"/>
          </w:rPr>
          <w:t>10.3  Quality Assurance</w:t>
        </w:r>
        <w:r w:rsidR="000A507D" w:rsidRPr="000225C9">
          <w:rPr>
            <w:rStyle w:val="af2"/>
            <w:webHidden/>
            <w:color w:val="auto"/>
            <w:u w:val="none"/>
          </w:rPr>
          <w:tab/>
        </w:r>
      </w:hyperlink>
      <w:r w:rsidR="000A507D" w:rsidRPr="000225C9">
        <w:rPr>
          <w:rStyle w:val="af2"/>
          <w:noProof/>
          <w:color w:val="auto"/>
          <w:u w:val="none"/>
        </w:rPr>
        <w:t>2</w:t>
      </w:r>
      <w:r w:rsidR="008165E4" w:rsidRPr="000225C9">
        <w:rPr>
          <w:rStyle w:val="af2"/>
          <w:noProof/>
          <w:color w:val="auto"/>
          <w:u w:val="none"/>
        </w:rPr>
        <w:t>5</w:t>
      </w:r>
    </w:p>
    <w:p w14:paraId="1F75B097" w14:textId="7D50773F" w:rsidR="00DC7B9B" w:rsidRPr="000225C9" w:rsidRDefault="00000000" w:rsidP="00DC7B9B">
      <w:pPr>
        <w:pStyle w:val="TOC1"/>
        <w:tabs>
          <w:tab w:val="right" w:leader="dot" w:pos="8296"/>
        </w:tabs>
        <w:rPr>
          <w:rStyle w:val="af2"/>
          <w:noProof/>
          <w:color w:val="auto"/>
          <w:u w:val="none"/>
        </w:rPr>
      </w:pPr>
      <w:hyperlink w:anchor="_Toc134609261" w:history="1">
        <w:r w:rsidR="00DC7B9B" w:rsidRPr="000225C9">
          <w:rPr>
            <w:rStyle w:val="af2"/>
            <w:b/>
            <w:bCs/>
            <w:noProof/>
            <w:color w:val="auto"/>
            <w:u w:val="none"/>
          </w:rPr>
          <w:t>Explanation of wording</w:t>
        </w:r>
        <w:r w:rsidR="00DC7B9B" w:rsidRPr="000225C9">
          <w:rPr>
            <w:noProof/>
            <w:webHidden/>
          </w:rPr>
          <w:tab/>
        </w:r>
      </w:hyperlink>
      <w:r w:rsidR="00DC7B9B" w:rsidRPr="000225C9">
        <w:rPr>
          <w:rStyle w:val="af2"/>
          <w:noProof/>
          <w:color w:val="auto"/>
          <w:u w:val="none"/>
        </w:rPr>
        <w:t>2</w:t>
      </w:r>
      <w:r w:rsidR="008165E4" w:rsidRPr="000225C9">
        <w:rPr>
          <w:rStyle w:val="af2"/>
          <w:noProof/>
          <w:color w:val="auto"/>
          <w:u w:val="none"/>
        </w:rPr>
        <w:t>6</w:t>
      </w:r>
    </w:p>
    <w:p w14:paraId="010449E1" w14:textId="0851FE76" w:rsidR="00DC7B9B" w:rsidRPr="000225C9" w:rsidRDefault="00000000" w:rsidP="00DC7B9B">
      <w:pPr>
        <w:pStyle w:val="TOC1"/>
        <w:tabs>
          <w:tab w:val="right" w:leader="dot" w:pos="8296"/>
        </w:tabs>
        <w:rPr>
          <w:rStyle w:val="af2"/>
          <w:noProof/>
          <w:color w:val="auto"/>
          <w:u w:val="none"/>
        </w:rPr>
      </w:pPr>
      <w:hyperlink w:anchor="_Toc134609261" w:history="1">
        <w:r w:rsidR="00DC7B9B" w:rsidRPr="000225C9">
          <w:rPr>
            <w:rStyle w:val="af2"/>
            <w:b/>
            <w:bCs/>
            <w:noProof/>
            <w:color w:val="auto"/>
            <w:u w:val="none"/>
          </w:rPr>
          <w:t>List of quoted standards·</w:t>
        </w:r>
        <w:r w:rsidR="00DC7B9B" w:rsidRPr="000225C9">
          <w:rPr>
            <w:noProof/>
            <w:webHidden/>
          </w:rPr>
          <w:tab/>
        </w:r>
      </w:hyperlink>
      <w:r w:rsidR="00DC7B9B" w:rsidRPr="000225C9">
        <w:rPr>
          <w:rStyle w:val="af2"/>
          <w:noProof/>
          <w:color w:val="auto"/>
          <w:u w:val="none"/>
        </w:rPr>
        <w:t>2</w:t>
      </w:r>
      <w:r w:rsidR="008165E4" w:rsidRPr="000225C9">
        <w:rPr>
          <w:rStyle w:val="af2"/>
          <w:noProof/>
          <w:color w:val="auto"/>
          <w:u w:val="none"/>
        </w:rPr>
        <w:t>7</w:t>
      </w:r>
    </w:p>
    <w:p w14:paraId="1C92F8FC" w14:textId="74895C94" w:rsidR="00DC7B9B" w:rsidRPr="000225C9" w:rsidRDefault="00000000" w:rsidP="00DC7B9B">
      <w:pPr>
        <w:pStyle w:val="TOC1"/>
        <w:tabs>
          <w:tab w:val="right" w:leader="dot" w:pos="8296"/>
        </w:tabs>
        <w:rPr>
          <w:rStyle w:val="af2"/>
          <w:noProof/>
          <w:color w:val="auto"/>
          <w:u w:val="none"/>
        </w:rPr>
      </w:pPr>
      <w:hyperlink w:anchor="_Toc134609261" w:history="1">
        <w:r w:rsidR="00DC7B9B" w:rsidRPr="000225C9">
          <w:rPr>
            <w:rStyle w:val="af2"/>
            <w:b/>
            <w:bCs/>
            <w:noProof/>
            <w:color w:val="auto"/>
            <w:u w:val="none"/>
          </w:rPr>
          <w:t>Addition: Explanation of provisions</w:t>
        </w:r>
        <w:r w:rsidR="00DC7B9B" w:rsidRPr="000225C9">
          <w:rPr>
            <w:noProof/>
            <w:webHidden/>
          </w:rPr>
          <w:tab/>
        </w:r>
      </w:hyperlink>
      <w:r w:rsidR="00DC7B9B" w:rsidRPr="000225C9">
        <w:rPr>
          <w:rStyle w:val="af2"/>
          <w:noProof/>
          <w:color w:val="auto"/>
          <w:u w:val="none"/>
        </w:rPr>
        <w:t>2</w:t>
      </w:r>
      <w:r w:rsidR="00F33CB5">
        <w:rPr>
          <w:rStyle w:val="af2"/>
          <w:noProof/>
          <w:color w:val="auto"/>
          <w:u w:val="none"/>
        </w:rPr>
        <w:t>8</w:t>
      </w:r>
    </w:p>
    <w:p w14:paraId="789801F3" w14:textId="77777777" w:rsidR="00DC7B9B" w:rsidRPr="000225C9" w:rsidRDefault="00DC7B9B" w:rsidP="00DC7B9B">
      <w:pPr>
        <w:rPr>
          <w:rFonts w:cs="Times New Roman"/>
        </w:rPr>
      </w:pPr>
    </w:p>
    <w:p w14:paraId="3B094F81" w14:textId="77777777" w:rsidR="001F611C" w:rsidRPr="000225C9" w:rsidRDefault="001F611C">
      <w:pPr>
        <w:widowControl/>
        <w:spacing w:line="240" w:lineRule="auto"/>
        <w:jc w:val="left"/>
        <w:rPr>
          <w:rFonts w:cs="Times New Roman"/>
          <w:b/>
          <w:bCs/>
          <w:sz w:val="32"/>
          <w:szCs w:val="28"/>
        </w:rPr>
      </w:pPr>
      <w:r w:rsidRPr="000225C9">
        <w:rPr>
          <w:rFonts w:cs="Times New Roman"/>
          <w:b/>
          <w:bCs/>
          <w:sz w:val="32"/>
          <w:szCs w:val="28"/>
        </w:rPr>
        <w:br w:type="page"/>
      </w:r>
    </w:p>
    <w:p w14:paraId="779375C0" w14:textId="6C5F27A0" w:rsidR="00CA3CFB" w:rsidRPr="000225C9" w:rsidRDefault="00CC158F">
      <w:pPr>
        <w:pStyle w:val="af"/>
        <w:numPr>
          <w:ilvl w:val="0"/>
          <w:numId w:val="1"/>
        </w:numPr>
        <w:spacing w:beforeLines="100" w:before="312" w:afterLines="100" w:after="312"/>
        <w:ind w:left="357" w:firstLineChars="0" w:hanging="357"/>
        <w:jc w:val="center"/>
        <w:outlineLvl w:val="0"/>
        <w:rPr>
          <w:rFonts w:cs="Times New Roman"/>
          <w:b/>
          <w:bCs/>
          <w:szCs w:val="24"/>
        </w:rPr>
      </w:pPr>
      <w:bookmarkStart w:id="22" w:name="_Toc135817709"/>
      <w:bookmarkStart w:id="23" w:name="_Toc144153555"/>
      <w:bookmarkStart w:id="24" w:name="_Toc145689279"/>
      <w:r w:rsidRPr="000225C9">
        <w:rPr>
          <w:rFonts w:cs="Times New Roman"/>
          <w:b/>
          <w:bCs/>
          <w:szCs w:val="24"/>
        </w:rPr>
        <w:lastRenderedPageBreak/>
        <w:t>总则</w:t>
      </w:r>
      <w:bookmarkEnd w:id="22"/>
      <w:bookmarkEnd w:id="23"/>
      <w:bookmarkEnd w:id="24"/>
    </w:p>
    <w:p w14:paraId="6F1945C0" w14:textId="03349567" w:rsidR="00CA3CFB" w:rsidRPr="000225C9" w:rsidRDefault="00CC158F" w:rsidP="00453491">
      <w:pPr>
        <w:rPr>
          <w:rFonts w:cs="Times New Roman"/>
          <w:szCs w:val="24"/>
        </w:rPr>
      </w:pPr>
      <w:r w:rsidRPr="000225C9">
        <w:rPr>
          <w:rFonts w:cs="Times New Roman"/>
          <w:szCs w:val="24"/>
        </w:rPr>
        <w:t>1.0.1</w:t>
      </w:r>
      <w:r w:rsidR="00BD6F8D" w:rsidRPr="000225C9">
        <w:rPr>
          <w:rFonts w:cs="Times New Roman"/>
          <w:szCs w:val="24"/>
        </w:rPr>
        <w:t xml:space="preserve"> </w:t>
      </w:r>
      <w:r w:rsidR="00831BFE" w:rsidRPr="00831BFE">
        <w:rPr>
          <w:rFonts w:cs="Times New Roman" w:hint="eastAsia"/>
          <w:szCs w:val="24"/>
        </w:rPr>
        <w:t>为保障人民生命财产安全，提升下凹桥区内涝风险防控能力，加强桥区积水情态预测预警和智能化调控，实现对城市下凹桥区内涝防治的精细化管理，制定本导则</w:t>
      </w:r>
      <w:r w:rsidRPr="000225C9">
        <w:rPr>
          <w:rFonts w:cs="Times New Roman"/>
          <w:szCs w:val="24"/>
        </w:rPr>
        <w:t>。</w:t>
      </w:r>
    </w:p>
    <w:p w14:paraId="3795D275" w14:textId="5139420C" w:rsidR="00CA3CFB" w:rsidRPr="000225C9" w:rsidRDefault="00CC158F" w:rsidP="00453491">
      <w:pPr>
        <w:rPr>
          <w:rFonts w:cs="Times New Roman"/>
          <w:szCs w:val="24"/>
        </w:rPr>
      </w:pPr>
      <w:r w:rsidRPr="000225C9">
        <w:rPr>
          <w:rFonts w:cs="Times New Roman"/>
          <w:szCs w:val="24"/>
        </w:rPr>
        <w:t xml:space="preserve">1.0.2 </w:t>
      </w:r>
      <w:r w:rsidRPr="000225C9">
        <w:rPr>
          <w:rFonts w:cs="Times New Roman"/>
          <w:szCs w:val="24"/>
        </w:rPr>
        <w:t>本导则适用于我国城市下凹桥区</w:t>
      </w:r>
      <w:r w:rsidR="000A3AA0" w:rsidRPr="000225C9">
        <w:rPr>
          <w:rFonts w:cs="Times New Roman"/>
          <w:szCs w:val="24"/>
        </w:rPr>
        <w:t>内涝防治</w:t>
      </w:r>
      <w:r w:rsidRPr="000225C9">
        <w:rPr>
          <w:rFonts w:cs="Times New Roman"/>
          <w:szCs w:val="24"/>
        </w:rPr>
        <w:t>智能调控系统的设计、建设与运维。</w:t>
      </w:r>
    </w:p>
    <w:p w14:paraId="65BA84E2" w14:textId="4C45E630" w:rsidR="00CA3CFB" w:rsidRPr="000225C9" w:rsidRDefault="00CC158F" w:rsidP="00453491">
      <w:pPr>
        <w:rPr>
          <w:rFonts w:cs="Times New Roman"/>
          <w:szCs w:val="24"/>
        </w:rPr>
      </w:pPr>
      <w:r w:rsidRPr="000225C9">
        <w:rPr>
          <w:rFonts w:cs="Times New Roman"/>
          <w:szCs w:val="24"/>
        </w:rPr>
        <w:t>1.0.</w:t>
      </w:r>
      <w:r w:rsidR="00B856A7" w:rsidRPr="000225C9">
        <w:rPr>
          <w:rFonts w:cs="Times New Roman"/>
          <w:szCs w:val="24"/>
        </w:rPr>
        <w:t xml:space="preserve">3 </w:t>
      </w:r>
      <w:r w:rsidRPr="000225C9">
        <w:rPr>
          <w:rFonts w:cs="Times New Roman"/>
          <w:szCs w:val="24"/>
        </w:rPr>
        <w:t>城市下凹桥区</w:t>
      </w:r>
      <w:r w:rsidR="000A3AA0" w:rsidRPr="000225C9">
        <w:rPr>
          <w:rFonts w:cs="Times New Roman"/>
          <w:szCs w:val="24"/>
        </w:rPr>
        <w:t>内涝防治</w:t>
      </w:r>
      <w:r w:rsidRPr="000225C9">
        <w:rPr>
          <w:rFonts w:cs="Times New Roman"/>
          <w:szCs w:val="24"/>
        </w:rPr>
        <w:t>智能调控</w:t>
      </w:r>
      <w:r w:rsidR="008C3A89" w:rsidRPr="000225C9">
        <w:rPr>
          <w:rFonts w:cs="Times New Roman"/>
          <w:szCs w:val="24"/>
        </w:rPr>
        <w:t>系统</w:t>
      </w:r>
      <w:r w:rsidRPr="000225C9">
        <w:rPr>
          <w:rFonts w:cs="Times New Roman"/>
          <w:szCs w:val="24"/>
        </w:rPr>
        <w:t>除应符合本导则外，尚应符合国家及地方现行有关标准规定。</w:t>
      </w:r>
    </w:p>
    <w:p w14:paraId="3F88AC17" w14:textId="77777777" w:rsidR="00CA3CFB" w:rsidRPr="000225C9" w:rsidRDefault="00CC158F">
      <w:pPr>
        <w:ind w:firstLineChars="200" w:firstLine="480"/>
        <w:rPr>
          <w:rFonts w:cs="Times New Roman"/>
          <w:szCs w:val="24"/>
        </w:rPr>
      </w:pPr>
      <w:r w:rsidRPr="000225C9">
        <w:rPr>
          <w:rFonts w:cs="Times New Roman"/>
          <w:szCs w:val="24"/>
        </w:rPr>
        <w:br w:type="page"/>
      </w:r>
    </w:p>
    <w:p w14:paraId="421674F8" w14:textId="5170B867" w:rsidR="00CA3CFB" w:rsidRPr="000225C9" w:rsidRDefault="00CC158F">
      <w:pPr>
        <w:pStyle w:val="af"/>
        <w:numPr>
          <w:ilvl w:val="0"/>
          <w:numId w:val="1"/>
        </w:numPr>
        <w:spacing w:beforeLines="100" w:before="312" w:afterLines="100" w:after="312"/>
        <w:ind w:left="357" w:firstLineChars="0" w:hanging="357"/>
        <w:jc w:val="center"/>
        <w:outlineLvl w:val="0"/>
        <w:rPr>
          <w:rFonts w:cs="Times New Roman"/>
          <w:b/>
          <w:bCs/>
          <w:szCs w:val="24"/>
        </w:rPr>
      </w:pPr>
      <w:bookmarkStart w:id="25" w:name="_Toc135817710"/>
      <w:bookmarkStart w:id="26" w:name="_Toc144153556"/>
      <w:bookmarkStart w:id="27" w:name="_Toc145689280"/>
      <w:r w:rsidRPr="000225C9">
        <w:rPr>
          <w:rFonts w:cs="Times New Roman"/>
          <w:b/>
          <w:bCs/>
          <w:szCs w:val="24"/>
        </w:rPr>
        <w:lastRenderedPageBreak/>
        <w:t>术语</w:t>
      </w:r>
      <w:bookmarkEnd w:id="25"/>
      <w:bookmarkEnd w:id="26"/>
      <w:bookmarkEnd w:id="27"/>
    </w:p>
    <w:p w14:paraId="2D394E3C" w14:textId="2A80F561" w:rsidR="0028348E" w:rsidRPr="000225C9" w:rsidRDefault="00E9741B" w:rsidP="0028348E">
      <w:pPr>
        <w:rPr>
          <w:rFonts w:cs="Times New Roman"/>
          <w:szCs w:val="24"/>
        </w:rPr>
      </w:pPr>
      <w:r w:rsidRPr="000225C9">
        <w:rPr>
          <w:rFonts w:cs="Times New Roman"/>
          <w:szCs w:val="24"/>
        </w:rPr>
        <w:t>2</w:t>
      </w:r>
      <w:r w:rsidR="0028348E" w:rsidRPr="000225C9">
        <w:rPr>
          <w:rFonts w:cs="Times New Roman"/>
          <w:szCs w:val="24"/>
        </w:rPr>
        <w:t xml:space="preserve">.0.1 </w:t>
      </w:r>
      <w:r w:rsidR="0028348E" w:rsidRPr="000225C9">
        <w:rPr>
          <w:rFonts w:cs="Times New Roman"/>
          <w:szCs w:val="24"/>
        </w:rPr>
        <w:t>下凹桥</w:t>
      </w:r>
      <w:r w:rsidR="001559E7" w:rsidRPr="000225C9">
        <w:rPr>
          <w:rFonts w:cs="Times New Roman"/>
          <w:szCs w:val="24"/>
        </w:rPr>
        <w:t>区</w:t>
      </w:r>
      <w:r w:rsidR="000A3AA0" w:rsidRPr="000225C9">
        <w:rPr>
          <w:rFonts w:cs="Times New Roman"/>
          <w:szCs w:val="24"/>
        </w:rPr>
        <w:t>内涝</w:t>
      </w:r>
      <w:r w:rsidR="001559E7" w:rsidRPr="000225C9">
        <w:rPr>
          <w:rFonts w:cs="Times New Roman"/>
          <w:szCs w:val="24"/>
        </w:rPr>
        <w:t>防治</w:t>
      </w:r>
      <w:r w:rsidR="0028348E" w:rsidRPr="000225C9">
        <w:rPr>
          <w:rFonts w:cs="Times New Roman"/>
          <w:szCs w:val="24"/>
        </w:rPr>
        <w:t xml:space="preserve">  </w:t>
      </w:r>
      <w:r w:rsidR="00081BD0" w:rsidRPr="000225C9">
        <w:rPr>
          <w:rFonts w:cs="Times New Roman"/>
          <w:szCs w:val="24"/>
        </w:rPr>
        <w:t>prevention and control of waterlogging</w:t>
      </w:r>
      <w:r w:rsidR="0028348E" w:rsidRPr="000225C9">
        <w:rPr>
          <w:rFonts w:cs="Times New Roman"/>
          <w:szCs w:val="24"/>
        </w:rPr>
        <w:t xml:space="preserve"> of underpass road</w:t>
      </w:r>
    </w:p>
    <w:p w14:paraId="0A7B1344" w14:textId="54F2909A" w:rsidR="0028348E" w:rsidRPr="000225C9" w:rsidRDefault="0028348E" w:rsidP="0028348E">
      <w:pPr>
        <w:ind w:firstLineChars="200" w:firstLine="480"/>
        <w:rPr>
          <w:rFonts w:cs="Times New Roman"/>
          <w:szCs w:val="24"/>
        </w:rPr>
      </w:pPr>
      <w:r w:rsidRPr="000225C9">
        <w:rPr>
          <w:rFonts w:cs="Times New Roman"/>
          <w:szCs w:val="24"/>
        </w:rPr>
        <w:t>用于</w:t>
      </w:r>
      <w:r w:rsidR="00044ED6" w:rsidRPr="000225C9">
        <w:rPr>
          <w:rFonts w:cs="Times New Roman"/>
          <w:szCs w:val="24"/>
        </w:rPr>
        <w:t>预防</w:t>
      </w:r>
      <w:r w:rsidRPr="000225C9">
        <w:rPr>
          <w:rFonts w:cs="Times New Roman"/>
          <w:szCs w:val="24"/>
        </w:rPr>
        <w:t>和应对城市下凹桥区积水的工程性设施和非工程性措施以一定方式组合成的总体。</w:t>
      </w:r>
    </w:p>
    <w:p w14:paraId="2E9EC569" w14:textId="603F2945" w:rsidR="0028348E" w:rsidRPr="000225C9" w:rsidRDefault="00E9741B" w:rsidP="0028348E">
      <w:pPr>
        <w:rPr>
          <w:rFonts w:cs="Times New Roman"/>
          <w:szCs w:val="24"/>
        </w:rPr>
      </w:pPr>
      <w:r w:rsidRPr="000225C9">
        <w:rPr>
          <w:rFonts w:cs="Times New Roman"/>
          <w:szCs w:val="24"/>
        </w:rPr>
        <w:t>2</w:t>
      </w:r>
      <w:r w:rsidR="0028348E" w:rsidRPr="000225C9">
        <w:rPr>
          <w:rFonts w:cs="Times New Roman"/>
          <w:szCs w:val="24"/>
        </w:rPr>
        <w:t xml:space="preserve">.0.2 </w:t>
      </w:r>
      <w:r w:rsidR="00E72E52" w:rsidRPr="000225C9">
        <w:rPr>
          <w:rFonts w:cs="Times New Roman"/>
          <w:szCs w:val="24"/>
        </w:rPr>
        <w:t>下凹桥区</w:t>
      </w:r>
      <w:r w:rsidR="0028348E" w:rsidRPr="000225C9">
        <w:rPr>
          <w:rFonts w:cs="Times New Roman"/>
          <w:szCs w:val="24"/>
        </w:rPr>
        <w:t>排水设施</w:t>
      </w:r>
      <w:r w:rsidR="0028348E" w:rsidRPr="000225C9">
        <w:rPr>
          <w:rFonts w:cs="Times New Roman"/>
          <w:szCs w:val="24"/>
        </w:rPr>
        <w:t xml:space="preserve">  drainage and flooding prevention facilities in underpass road</w:t>
      </w:r>
    </w:p>
    <w:p w14:paraId="28346671" w14:textId="1C7DACE7" w:rsidR="00CE4591" w:rsidRPr="000225C9" w:rsidRDefault="0028348E" w:rsidP="00E72E52">
      <w:pPr>
        <w:ind w:firstLineChars="200" w:firstLine="480"/>
        <w:rPr>
          <w:rFonts w:cs="Times New Roman"/>
          <w:szCs w:val="24"/>
        </w:rPr>
      </w:pPr>
      <w:r w:rsidRPr="000225C9">
        <w:rPr>
          <w:rFonts w:cs="Times New Roman"/>
          <w:szCs w:val="24"/>
        </w:rPr>
        <w:t>下凹</w:t>
      </w:r>
      <w:proofErr w:type="gramStart"/>
      <w:r w:rsidRPr="000225C9">
        <w:rPr>
          <w:rFonts w:cs="Times New Roman"/>
          <w:szCs w:val="24"/>
        </w:rPr>
        <w:t>桥区域</w:t>
      </w:r>
      <w:proofErr w:type="gramEnd"/>
      <w:r w:rsidRPr="000225C9">
        <w:rPr>
          <w:rFonts w:cs="Times New Roman"/>
          <w:szCs w:val="24"/>
        </w:rPr>
        <w:t>内具有排水功能的各类设施的统称，包括：雨水口、检查井、雨水管渠、泵站、闸（阀）门、雨水调蓄设施等。</w:t>
      </w:r>
    </w:p>
    <w:p w14:paraId="5E5BBD9B" w14:textId="797D0FB1" w:rsidR="0028348E" w:rsidRPr="000225C9" w:rsidRDefault="00E9741B" w:rsidP="0028348E">
      <w:pPr>
        <w:rPr>
          <w:rFonts w:cs="Times New Roman"/>
          <w:szCs w:val="24"/>
        </w:rPr>
      </w:pPr>
      <w:r w:rsidRPr="000225C9">
        <w:rPr>
          <w:rFonts w:cs="Times New Roman"/>
          <w:szCs w:val="24"/>
        </w:rPr>
        <w:t>2</w:t>
      </w:r>
      <w:r w:rsidR="0028348E" w:rsidRPr="000225C9">
        <w:rPr>
          <w:rFonts w:cs="Times New Roman"/>
          <w:szCs w:val="24"/>
        </w:rPr>
        <w:t>.0.</w:t>
      </w:r>
      <w:r w:rsidR="003A15A6" w:rsidRPr="000225C9">
        <w:rPr>
          <w:rFonts w:cs="Times New Roman"/>
          <w:szCs w:val="24"/>
        </w:rPr>
        <w:t xml:space="preserve">3 </w:t>
      </w:r>
      <w:r w:rsidR="0028348E" w:rsidRPr="000225C9">
        <w:rPr>
          <w:rFonts w:cs="Times New Roman"/>
          <w:szCs w:val="24"/>
        </w:rPr>
        <w:t>高水系统</w:t>
      </w:r>
      <w:r w:rsidR="0028348E" w:rsidRPr="000225C9">
        <w:rPr>
          <w:rFonts w:cs="Times New Roman"/>
          <w:szCs w:val="24"/>
        </w:rPr>
        <w:t xml:space="preserve">  stormwater discharged by gravity</w:t>
      </w:r>
    </w:p>
    <w:p w14:paraId="0085C133" w14:textId="4FD8400B" w:rsidR="0028348E" w:rsidRPr="000225C9" w:rsidRDefault="0028348E" w:rsidP="0028348E">
      <w:pPr>
        <w:ind w:firstLineChars="200" w:firstLine="480"/>
        <w:rPr>
          <w:rFonts w:cs="Times New Roman"/>
          <w:szCs w:val="24"/>
        </w:rPr>
      </w:pPr>
      <w:r w:rsidRPr="000225C9">
        <w:rPr>
          <w:rFonts w:cs="Times New Roman"/>
          <w:szCs w:val="24"/>
        </w:rPr>
        <w:t>下凹桥区及其周边地势较高区域内可重力</w:t>
      </w:r>
      <w:r w:rsidR="00E72E52" w:rsidRPr="000225C9">
        <w:rPr>
          <w:rFonts w:cs="Times New Roman"/>
          <w:szCs w:val="24"/>
        </w:rPr>
        <w:t>流</w:t>
      </w:r>
      <w:r w:rsidRPr="000225C9">
        <w:rPr>
          <w:rFonts w:cs="Times New Roman"/>
          <w:szCs w:val="24"/>
        </w:rPr>
        <w:t>排出的雨水系统。</w:t>
      </w:r>
    </w:p>
    <w:p w14:paraId="2651657F" w14:textId="4CEAD19C" w:rsidR="0028348E" w:rsidRPr="000225C9" w:rsidRDefault="00E9741B" w:rsidP="0028348E">
      <w:pPr>
        <w:rPr>
          <w:rFonts w:cs="Times New Roman"/>
          <w:szCs w:val="24"/>
        </w:rPr>
      </w:pPr>
      <w:r w:rsidRPr="000225C9">
        <w:rPr>
          <w:rFonts w:cs="Times New Roman"/>
          <w:szCs w:val="24"/>
        </w:rPr>
        <w:t>2</w:t>
      </w:r>
      <w:r w:rsidR="0028348E" w:rsidRPr="000225C9">
        <w:rPr>
          <w:rFonts w:cs="Times New Roman"/>
          <w:szCs w:val="24"/>
        </w:rPr>
        <w:t>.0.</w:t>
      </w:r>
      <w:r w:rsidR="003A15A6" w:rsidRPr="000225C9">
        <w:rPr>
          <w:rFonts w:cs="Times New Roman"/>
          <w:szCs w:val="24"/>
        </w:rPr>
        <w:t>4</w:t>
      </w:r>
      <w:r w:rsidR="0028348E" w:rsidRPr="000225C9">
        <w:rPr>
          <w:rFonts w:cs="Times New Roman"/>
          <w:szCs w:val="24"/>
        </w:rPr>
        <w:t xml:space="preserve"> </w:t>
      </w:r>
      <w:r w:rsidR="0028348E" w:rsidRPr="000225C9">
        <w:rPr>
          <w:rFonts w:cs="Times New Roman"/>
          <w:szCs w:val="24"/>
        </w:rPr>
        <w:t>低水系统</w:t>
      </w:r>
      <w:r w:rsidR="0028348E" w:rsidRPr="000225C9">
        <w:rPr>
          <w:rFonts w:cs="Times New Roman"/>
          <w:szCs w:val="24"/>
        </w:rPr>
        <w:t xml:space="preserve">  stormwater discharged by pump</w:t>
      </w:r>
    </w:p>
    <w:p w14:paraId="1BAF73CF" w14:textId="79526A3B" w:rsidR="0028348E" w:rsidRPr="000225C9" w:rsidRDefault="0028348E" w:rsidP="0028348E">
      <w:pPr>
        <w:ind w:firstLineChars="200" w:firstLine="480"/>
        <w:rPr>
          <w:rFonts w:cs="Times New Roman"/>
          <w:szCs w:val="24"/>
        </w:rPr>
      </w:pPr>
      <w:r w:rsidRPr="000225C9">
        <w:rPr>
          <w:rFonts w:cs="Times New Roman"/>
          <w:szCs w:val="24"/>
        </w:rPr>
        <w:t>下凹桥</w:t>
      </w:r>
      <w:proofErr w:type="gramStart"/>
      <w:r w:rsidRPr="000225C9">
        <w:rPr>
          <w:rFonts w:cs="Times New Roman"/>
          <w:szCs w:val="24"/>
        </w:rPr>
        <w:t>区无法</w:t>
      </w:r>
      <w:proofErr w:type="gramEnd"/>
      <w:r w:rsidRPr="000225C9">
        <w:rPr>
          <w:rFonts w:cs="Times New Roman"/>
          <w:szCs w:val="24"/>
        </w:rPr>
        <w:t>重力</w:t>
      </w:r>
      <w:r w:rsidR="00E72E52" w:rsidRPr="000225C9">
        <w:rPr>
          <w:rFonts w:cs="Times New Roman"/>
          <w:szCs w:val="24"/>
        </w:rPr>
        <w:t>流</w:t>
      </w:r>
      <w:r w:rsidRPr="000225C9">
        <w:rPr>
          <w:rFonts w:cs="Times New Roman"/>
          <w:szCs w:val="24"/>
        </w:rPr>
        <w:t>排出，需经泵站提升排出的雨水系统。</w:t>
      </w:r>
    </w:p>
    <w:p w14:paraId="34FA93CB" w14:textId="3D0D8C88" w:rsidR="0028348E" w:rsidRPr="000225C9" w:rsidRDefault="00E9741B" w:rsidP="0028348E">
      <w:pPr>
        <w:rPr>
          <w:rFonts w:cs="Times New Roman"/>
          <w:szCs w:val="24"/>
        </w:rPr>
      </w:pPr>
      <w:r w:rsidRPr="000225C9">
        <w:rPr>
          <w:rFonts w:cs="Times New Roman"/>
          <w:szCs w:val="24"/>
        </w:rPr>
        <w:t>2</w:t>
      </w:r>
      <w:r w:rsidR="0028348E" w:rsidRPr="000225C9">
        <w:rPr>
          <w:rFonts w:cs="Times New Roman"/>
          <w:szCs w:val="24"/>
        </w:rPr>
        <w:t>.0.</w:t>
      </w:r>
      <w:r w:rsidR="003A15A6" w:rsidRPr="000225C9">
        <w:rPr>
          <w:rFonts w:cs="Times New Roman"/>
          <w:szCs w:val="24"/>
        </w:rPr>
        <w:t>5</w:t>
      </w:r>
      <w:r w:rsidR="0028348E" w:rsidRPr="000225C9">
        <w:rPr>
          <w:rFonts w:cs="Times New Roman"/>
          <w:szCs w:val="24"/>
        </w:rPr>
        <w:t xml:space="preserve"> </w:t>
      </w:r>
      <w:r w:rsidR="0028348E" w:rsidRPr="000225C9">
        <w:rPr>
          <w:rFonts w:cs="Times New Roman"/>
          <w:szCs w:val="24"/>
        </w:rPr>
        <w:t>客水</w:t>
      </w:r>
      <w:r w:rsidR="0028348E" w:rsidRPr="000225C9">
        <w:rPr>
          <w:rFonts w:cs="Times New Roman"/>
          <w:szCs w:val="24"/>
        </w:rPr>
        <w:t xml:space="preserve"> passenger water</w:t>
      </w:r>
    </w:p>
    <w:p w14:paraId="0C04AECD" w14:textId="3E5454F2" w:rsidR="0028348E" w:rsidRPr="000225C9" w:rsidRDefault="0028348E" w:rsidP="0028348E">
      <w:pPr>
        <w:ind w:firstLineChars="200" w:firstLine="480"/>
        <w:rPr>
          <w:rFonts w:cs="Times New Roman"/>
          <w:szCs w:val="24"/>
        </w:rPr>
      </w:pPr>
      <w:r w:rsidRPr="000225C9">
        <w:rPr>
          <w:rFonts w:cs="Times New Roman"/>
          <w:szCs w:val="24"/>
        </w:rPr>
        <w:t>由下凹桥区高水系统区域进入低水系统的水。</w:t>
      </w:r>
    </w:p>
    <w:p w14:paraId="2AB2945A" w14:textId="2A9A5372" w:rsidR="0028348E" w:rsidRPr="000225C9" w:rsidRDefault="00E9741B" w:rsidP="0028348E">
      <w:pPr>
        <w:rPr>
          <w:rFonts w:cs="Times New Roman"/>
          <w:szCs w:val="24"/>
        </w:rPr>
      </w:pPr>
      <w:r w:rsidRPr="000225C9">
        <w:rPr>
          <w:rFonts w:cs="Times New Roman"/>
          <w:szCs w:val="24"/>
        </w:rPr>
        <w:t>2</w:t>
      </w:r>
      <w:r w:rsidR="0028348E" w:rsidRPr="000225C9">
        <w:rPr>
          <w:rFonts w:cs="Times New Roman"/>
          <w:szCs w:val="24"/>
        </w:rPr>
        <w:t>.0.</w:t>
      </w:r>
      <w:r w:rsidR="003A15A6" w:rsidRPr="000225C9">
        <w:rPr>
          <w:rFonts w:cs="Times New Roman"/>
          <w:szCs w:val="24"/>
        </w:rPr>
        <w:t>6</w:t>
      </w:r>
      <w:r w:rsidR="0028348E" w:rsidRPr="000225C9">
        <w:rPr>
          <w:rFonts w:cs="Times New Roman"/>
          <w:szCs w:val="24"/>
        </w:rPr>
        <w:t xml:space="preserve"> </w:t>
      </w:r>
      <w:r w:rsidR="000A3AA0" w:rsidRPr="000225C9">
        <w:rPr>
          <w:rFonts w:cs="Times New Roman"/>
          <w:szCs w:val="24"/>
        </w:rPr>
        <w:t>桥区</w:t>
      </w:r>
      <w:r w:rsidR="0028348E" w:rsidRPr="000225C9">
        <w:rPr>
          <w:rFonts w:cs="Times New Roman"/>
          <w:szCs w:val="24"/>
        </w:rPr>
        <w:t>降雨预测</w:t>
      </w:r>
      <w:r w:rsidR="0028348E" w:rsidRPr="000225C9">
        <w:rPr>
          <w:rFonts w:cs="Times New Roman"/>
          <w:szCs w:val="24"/>
        </w:rPr>
        <w:t xml:space="preserve"> rainfall forecast data for underpass road</w:t>
      </w:r>
    </w:p>
    <w:p w14:paraId="1FF2006D" w14:textId="5CBF4DAA" w:rsidR="0028348E" w:rsidRPr="000225C9" w:rsidRDefault="00831BFE" w:rsidP="0028348E">
      <w:pPr>
        <w:ind w:firstLineChars="200" w:firstLine="480"/>
        <w:rPr>
          <w:rFonts w:cs="Times New Roman"/>
          <w:szCs w:val="24"/>
        </w:rPr>
      </w:pPr>
      <w:r w:rsidRPr="00831BFE">
        <w:rPr>
          <w:rFonts w:cs="Times New Roman" w:hint="eastAsia"/>
          <w:szCs w:val="24"/>
        </w:rPr>
        <w:t>利用气象预报数据，结合历史降雨数据和实测数据，采用相应趋势预测分析方法，预测桥区未来一定时间段的降雨数据</w:t>
      </w:r>
      <w:r w:rsidR="0028348E" w:rsidRPr="000225C9">
        <w:rPr>
          <w:rFonts w:cs="Times New Roman"/>
          <w:szCs w:val="24"/>
        </w:rPr>
        <w:t>。</w:t>
      </w:r>
    </w:p>
    <w:p w14:paraId="18180726" w14:textId="7C73239A" w:rsidR="00E108C1" w:rsidRPr="000225C9" w:rsidRDefault="00E108C1" w:rsidP="00E108C1">
      <w:pPr>
        <w:rPr>
          <w:rFonts w:cs="Times New Roman"/>
          <w:szCs w:val="24"/>
        </w:rPr>
      </w:pPr>
      <w:r w:rsidRPr="000225C9">
        <w:rPr>
          <w:rFonts w:cs="Times New Roman"/>
          <w:szCs w:val="24"/>
        </w:rPr>
        <w:t xml:space="preserve">2.0.7 </w:t>
      </w:r>
      <w:proofErr w:type="gramStart"/>
      <w:r w:rsidRPr="000225C9">
        <w:rPr>
          <w:rFonts w:cs="Times New Roman"/>
          <w:szCs w:val="24"/>
        </w:rPr>
        <w:t>产汇排预测模型</w:t>
      </w:r>
      <w:bookmarkStart w:id="28" w:name="_Hlk144153974"/>
      <w:proofErr w:type="gramEnd"/>
      <w:r w:rsidR="000538BB">
        <w:rPr>
          <w:rFonts w:cs="Times New Roman" w:hint="eastAsia"/>
          <w:szCs w:val="24"/>
        </w:rPr>
        <w:t xml:space="preserve">  </w:t>
      </w:r>
      <w:r w:rsidR="001E7358" w:rsidRPr="000225C9">
        <w:rPr>
          <w:rFonts w:cs="Times New Roman"/>
          <w:szCs w:val="24"/>
        </w:rPr>
        <w:t>p</w:t>
      </w:r>
      <w:r w:rsidRPr="000225C9">
        <w:rPr>
          <w:rFonts w:cs="Times New Roman"/>
          <w:szCs w:val="24"/>
        </w:rPr>
        <w:t>rediction</w:t>
      </w:r>
      <w:r w:rsidR="00DF6002">
        <w:rPr>
          <w:rFonts w:cs="Times New Roman"/>
          <w:szCs w:val="24"/>
        </w:rPr>
        <w:t xml:space="preserve"> </w:t>
      </w:r>
      <w:r w:rsidRPr="000225C9">
        <w:rPr>
          <w:rFonts w:cs="Times New Roman"/>
          <w:szCs w:val="24"/>
        </w:rPr>
        <w:t>model of water accumulation with water production and drainage</w:t>
      </w:r>
    </w:p>
    <w:bookmarkEnd w:id="28"/>
    <w:p w14:paraId="6CD6F479" w14:textId="6F122088" w:rsidR="00E108C1" w:rsidRPr="000225C9" w:rsidRDefault="00E108C1" w:rsidP="00E108C1">
      <w:pPr>
        <w:ind w:firstLineChars="200" w:firstLine="480"/>
        <w:rPr>
          <w:rFonts w:cs="Times New Roman"/>
          <w:szCs w:val="24"/>
        </w:rPr>
      </w:pPr>
      <w:r w:rsidRPr="000225C9">
        <w:rPr>
          <w:rFonts w:cs="Times New Roman"/>
          <w:szCs w:val="24"/>
        </w:rPr>
        <w:t>耦合</w:t>
      </w:r>
      <w:r w:rsidR="00FC4EE8" w:rsidRPr="000225C9">
        <w:rPr>
          <w:rFonts w:cs="Times New Roman"/>
          <w:szCs w:val="24"/>
        </w:rPr>
        <w:t>模拟</w:t>
      </w:r>
      <w:r w:rsidRPr="000225C9">
        <w:rPr>
          <w:rFonts w:cs="Times New Roman"/>
          <w:szCs w:val="24"/>
        </w:rPr>
        <w:t>地表产汇流、管网转输和调蓄排放过程，接入降雨预测数据，</w:t>
      </w:r>
      <w:bookmarkStart w:id="29" w:name="_Hlk143246334"/>
      <w:r w:rsidRPr="000225C9">
        <w:rPr>
          <w:rFonts w:cs="Times New Roman"/>
          <w:szCs w:val="24"/>
        </w:rPr>
        <w:t>具备模拟未来一定时间段内积水情态和发出预警信号功能的模型。</w:t>
      </w:r>
      <w:bookmarkEnd w:id="29"/>
    </w:p>
    <w:p w14:paraId="0D6DC497" w14:textId="14E03C6F" w:rsidR="00E108C1" w:rsidRPr="000225C9" w:rsidRDefault="00E108C1" w:rsidP="00E108C1">
      <w:pPr>
        <w:rPr>
          <w:rFonts w:cs="Times New Roman"/>
          <w:szCs w:val="24"/>
        </w:rPr>
      </w:pPr>
      <w:r w:rsidRPr="000225C9">
        <w:rPr>
          <w:rFonts w:cs="Times New Roman"/>
          <w:szCs w:val="24"/>
        </w:rPr>
        <w:t xml:space="preserve">2.0.8 </w:t>
      </w:r>
      <w:r w:rsidRPr="000225C9">
        <w:rPr>
          <w:rFonts w:cs="Times New Roman"/>
          <w:szCs w:val="24"/>
        </w:rPr>
        <w:t>积水水位升速预测模型</w:t>
      </w:r>
      <w:bookmarkStart w:id="30" w:name="_Hlk144154013"/>
      <w:r w:rsidR="000538BB">
        <w:rPr>
          <w:rFonts w:cs="Times New Roman" w:hint="eastAsia"/>
          <w:szCs w:val="24"/>
        </w:rPr>
        <w:t xml:space="preserve"> </w:t>
      </w:r>
      <w:r w:rsidR="000538BB">
        <w:rPr>
          <w:rFonts w:cs="Times New Roman"/>
          <w:szCs w:val="24"/>
        </w:rPr>
        <w:t xml:space="preserve"> </w:t>
      </w:r>
      <w:r w:rsidR="001E7358" w:rsidRPr="000225C9">
        <w:rPr>
          <w:rFonts w:cs="Times New Roman"/>
          <w:szCs w:val="24"/>
        </w:rPr>
        <w:t>p</w:t>
      </w:r>
      <w:r w:rsidRPr="000225C9">
        <w:rPr>
          <w:rFonts w:cs="Times New Roman"/>
          <w:szCs w:val="24"/>
        </w:rPr>
        <w:t>rediction model of water accumulation with water level ris</w:t>
      </w:r>
      <w:r w:rsidR="003F0179">
        <w:rPr>
          <w:rFonts w:cs="Times New Roman" w:hint="eastAsia"/>
          <w:szCs w:val="24"/>
        </w:rPr>
        <w:t>ing</w:t>
      </w:r>
      <w:r w:rsidRPr="000225C9">
        <w:rPr>
          <w:rFonts w:cs="Times New Roman"/>
          <w:szCs w:val="24"/>
        </w:rPr>
        <w:t xml:space="preserve"> rate </w:t>
      </w:r>
      <w:bookmarkEnd w:id="30"/>
    </w:p>
    <w:p w14:paraId="471B876F" w14:textId="10FB4A42" w:rsidR="00E108C1" w:rsidRPr="000225C9" w:rsidRDefault="00E108C1" w:rsidP="00E108C1">
      <w:pPr>
        <w:ind w:firstLineChars="200" w:firstLine="480"/>
        <w:rPr>
          <w:rFonts w:cs="Times New Roman"/>
          <w:szCs w:val="24"/>
        </w:rPr>
      </w:pPr>
      <w:r w:rsidRPr="000225C9">
        <w:rPr>
          <w:rFonts w:cs="Times New Roman"/>
          <w:szCs w:val="24"/>
        </w:rPr>
        <w:t>结合桥区几何参数</w:t>
      </w:r>
      <w:r w:rsidR="00FC4EE8" w:rsidRPr="000225C9">
        <w:rPr>
          <w:rFonts w:cs="Times New Roman"/>
          <w:szCs w:val="24"/>
        </w:rPr>
        <w:t>和水位监测数据</w:t>
      </w:r>
      <w:r w:rsidRPr="000225C9">
        <w:rPr>
          <w:rFonts w:cs="Times New Roman"/>
          <w:szCs w:val="24"/>
        </w:rPr>
        <w:t>，</w:t>
      </w:r>
      <w:r w:rsidR="00FC4EE8" w:rsidRPr="000225C9">
        <w:rPr>
          <w:rFonts w:cs="Times New Roman"/>
          <w:szCs w:val="24"/>
        </w:rPr>
        <w:t>模拟桥区低点水位上升过程</w:t>
      </w:r>
      <w:r w:rsidRPr="000225C9">
        <w:rPr>
          <w:rFonts w:cs="Times New Roman"/>
          <w:szCs w:val="24"/>
        </w:rPr>
        <w:t>，具备模拟未来一定时间段内积水情态和发出预警信号功能的模型。</w:t>
      </w:r>
    </w:p>
    <w:p w14:paraId="0627781B" w14:textId="275A776E" w:rsidR="00E108C1" w:rsidRPr="000225C9" w:rsidRDefault="00E108C1" w:rsidP="00E108C1">
      <w:pPr>
        <w:rPr>
          <w:rFonts w:cs="Times New Roman"/>
          <w:szCs w:val="24"/>
        </w:rPr>
      </w:pPr>
      <w:r w:rsidRPr="000225C9">
        <w:rPr>
          <w:rFonts w:cs="Times New Roman"/>
          <w:szCs w:val="24"/>
        </w:rPr>
        <w:t xml:space="preserve">2.0.9 </w:t>
      </w:r>
      <w:r w:rsidRPr="000225C9">
        <w:rPr>
          <w:rFonts w:cs="Times New Roman"/>
          <w:szCs w:val="24"/>
        </w:rPr>
        <w:t>客水量增速预测模型</w:t>
      </w:r>
      <w:r w:rsidRPr="000225C9">
        <w:rPr>
          <w:rFonts w:cs="Times New Roman"/>
          <w:szCs w:val="24"/>
        </w:rPr>
        <w:t xml:space="preserve"> </w:t>
      </w:r>
      <w:bookmarkStart w:id="31" w:name="_Hlk144154060"/>
      <w:r w:rsidR="000538BB">
        <w:rPr>
          <w:rFonts w:cs="Times New Roman"/>
          <w:szCs w:val="24"/>
        </w:rPr>
        <w:t xml:space="preserve"> </w:t>
      </w:r>
      <w:r w:rsidR="001E7358" w:rsidRPr="000225C9">
        <w:rPr>
          <w:rFonts w:cs="Times New Roman"/>
          <w:szCs w:val="24"/>
        </w:rPr>
        <w:t>p</w:t>
      </w:r>
      <w:r w:rsidRPr="000225C9">
        <w:rPr>
          <w:rFonts w:cs="Times New Roman"/>
          <w:szCs w:val="24"/>
        </w:rPr>
        <w:t>rediction model of water accumulation with increasing volume of passenger water</w:t>
      </w:r>
    </w:p>
    <w:bookmarkEnd w:id="31"/>
    <w:p w14:paraId="6E779379" w14:textId="77777777" w:rsidR="00FC4EE8" w:rsidRPr="000225C9" w:rsidRDefault="00E108C1" w:rsidP="00FC4EE8">
      <w:pPr>
        <w:ind w:firstLineChars="200" w:firstLine="480"/>
        <w:rPr>
          <w:rFonts w:cs="Times New Roman"/>
          <w:szCs w:val="24"/>
        </w:rPr>
      </w:pPr>
      <w:r w:rsidRPr="000225C9">
        <w:rPr>
          <w:rFonts w:cs="Times New Roman"/>
          <w:szCs w:val="24"/>
        </w:rPr>
        <w:t>结合桥区</w:t>
      </w:r>
      <w:r w:rsidR="00FC4EE8" w:rsidRPr="000225C9">
        <w:rPr>
          <w:rFonts w:cs="Times New Roman"/>
          <w:szCs w:val="24"/>
        </w:rPr>
        <w:t>几何参数和</w:t>
      </w:r>
      <w:proofErr w:type="gramStart"/>
      <w:r w:rsidRPr="000225C9">
        <w:rPr>
          <w:rFonts w:cs="Times New Roman"/>
          <w:szCs w:val="24"/>
        </w:rPr>
        <w:t>客水</w:t>
      </w:r>
      <w:proofErr w:type="gramEnd"/>
      <w:r w:rsidRPr="000225C9">
        <w:rPr>
          <w:rFonts w:cs="Times New Roman"/>
          <w:szCs w:val="24"/>
        </w:rPr>
        <w:t>水位</w:t>
      </w:r>
      <w:r w:rsidR="00FC4EE8" w:rsidRPr="000225C9">
        <w:rPr>
          <w:rFonts w:cs="Times New Roman"/>
          <w:szCs w:val="24"/>
        </w:rPr>
        <w:t>或流速</w:t>
      </w:r>
      <w:r w:rsidRPr="000225C9">
        <w:rPr>
          <w:rFonts w:cs="Times New Roman"/>
          <w:szCs w:val="24"/>
        </w:rPr>
        <w:t>数据，</w:t>
      </w:r>
      <w:r w:rsidR="00FC4EE8" w:rsidRPr="000225C9">
        <w:rPr>
          <w:rFonts w:cs="Times New Roman"/>
          <w:szCs w:val="24"/>
        </w:rPr>
        <w:t>模拟客水水量增加过程，具备模</w:t>
      </w:r>
      <w:r w:rsidR="00FC4EE8" w:rsidRPr="000225C9">
        <w:rPr>
          <w:rFonts w:cs="Times New Roman"/>
          <w:szCs w:val="24"/>
        </w:rPr>
        <w:lastRenderedPageBreak/>
        <w:t>拟未来一定时间段内积水情态和发出预警信号功能的模型。</w:t>
      </w:r>
    </w:p>
    <w:p w14:paraId="5473F754" w14:textId="54A48E2D" w:rsidR="0028348E" w:rsidRPr="000225C9" w:rsidRDefault="00E9741B" w:rsidP="00584CA9">
      <w:pPr>
        <w:rPr>
          <w:rFonts w:cs="Times New Roman"/>
          <w:szCs w:val="24"/>
        </w:rPr>
      </w:pPr>
      <w:r w:rsidRPr="000225C9">
        <w:rPr>
          <w:rFonts w:cs="Times New Roman"/>
          <w:szCs w:val="24"/>
        </w:rPr>
        <w:t>2</w:t>
      </w:r>
      <w:r w:rsidR="0028348E" w:rsidRPr="000225C9">
        <w:rPr>
          <w:rFonts w:cs="Times New Roman"/>
          <w:szCs w:val="24"/>
        </w:rPr>
        <w:t>.0.</w:t>
      </w:r>
      <w:r w:rsidR="00E108C1" w:rsidRPr="000225C9">
        <w:rPr>
          <w:rFonts w:cs="Times New Roman"/>
          <w:szCs w:val="24"/>
        </w:rPr>
        <w:t>10</w:t>
      </w:r>
      <w:r w:rsidR="0028348E" w:rsidRPr="000225C9">
        <w:rPr>
          <w:rFonts w:cs="Times New Roman"/>
          <w:szCs w:val="24"/>
        </w:rPr>
        <w:t xml:space="preserve"> </w:t>
      </w:r>
      <w:r w:rsidR="0028348E" w:rsidRPr="000225C9">
        <w:rPr>
          <w:rFonts w:cs="Times New Roman"/>
          <w:szCs w:val="24"/>
        </w:rPr>
        <w:t>排水设施控制仿真模拟</w:t>
      </w:r>
      <w:r w:rsidR="000538BB">
        <w:rPr>
          <w:rFonts w:cs="Times New Roman" w:hint="eastAsia"/>
          <w:szCs w:val="24"/>
        </w:rPr>
        <w:t xml:space="preserve"> </w:t>
      </w:r>
      <w:r w:rsidR="0028348E" w:rsidRPr="000225C9">
        <w:rPr>
          <w:rFonts w:cs="Times New Roman"/>
          <w:szCs w:val="24"/>
        </w:rPr>
        <w:t xml:space="preserve"> simulation of drainage facility contro</w:t>
      </w:r>
      <w:r w:rsidR="00063560" w:rsidRPr="000225C9">
        <w:rPr>
          <w:rFonts w:cs="Times New Roman"/>
          <w:szCs w:val="24"/>
        </w:rPr>
        <w:t>l</w:t>
      </w:r>
    </w:p>
    <w:p w14:paraId="020D77E5" w14:textId="062BD749" w:rsidR="00081FF8" w:rsidRPr="000225C9" w:rsidRDefault="00831BFE" w:rsidP="00081FF8">
      <w:pPr>
        <w:ind w:firstLineChars="200" w:firstLine="480"/>
        <w:rPr>
          <w:rFonts w:cs="Times New Roman"/>
          <w:szCs w:val="24"/>
        </w:rPr>
      </w:pPr>
      <w:r w:rsidRPr="00831BFE">
        <w:rPr>
          <w:rFonts w:cs="Times New Roman" w:hint="eastAsia"/>
          <w:szCs w:val="24"/>
        </w:rPr>
        <w:t>基于规则分析和数值求解，构建排水设施控制模型，模拟排水设施运行工况，复现排水系统转输、提升、调蓄与外排等过程</w:t>
      </w:r>
      <w:r w:rsidR="00081FF8" w:rsidRPr="000225C9">
        <w:rPr>
          <w:rFonts w:cs="Times New Roman"/>
          <w:szCs w:val="24"/>
        </w:rPr>
        <w:t>。</w:t>
      </w:r>
    </w:p>
    <w:p w14:paraId="1794DE9E" w14:textId="47EF3EAC" w:rsidR="0028348E" w:rsidRPr="000225C9" w:rsidRDefault="00E9741B" w:rsidP="0028348E">
      <w:pPr>
        <w:rPr>
          <w:rFonts w:cs="Times New Roman"/>
          <w:szCs w:val="24"/>
        </w:rPr>
      </w:pPr>
      <w:r w:rsidRPr="000225C9">
        <w:rPr>
          <w:rFonts w:cs="Times New Roman"/>
          <w:szCs w:val="24"/>
        </w:rPr>
        <w:t>2</w:t>
      </w:r>
      <w:r w:rsidR="0028348E" w:rsidRPr="000225C9">
        <w:rPr>
          <w:rFonts w:cs="Times New Roman"/>
          <w:szCs w:val="24"/>
        </w:rPr>
        <w:t>.0.</w:t>
      </w:r>
      <w:r w:rsidR="00E108C1" w:rsidRPr="000225C9">
        <w:rPr>
          <w:rFonts w:cs="Times New Roman"/>
          <w:szCs w:val="24"/>
        </w:rPr>
        <w:t>11</w:t>
      </w:r>
      <w:r w:rsidR="00BB1A3A">
        <w:rPr>
          <w:rFonts w:cs="Times New Roman"/>
          <w:szCs w:val="24"/>
        </w:rPr>
        <w:t xml:space="preserve"> </w:t>
      </w:r>
      <w:r w:rsidR="0028348E" w:rsidRPr="000225C9">
        <w:rPr>
          <w:rFonts w:cs="Times New Roman"/>
          <w:szCs w:val="24"/>
        </w:rPr>
        <w:t>排水设施智能调控</w:t>
      </w:r>
      <w:bookmarkStart w:id="32" w:name="_Hlk134611162"/>
      <w:r w:rsidR="000538BB">
        <w:rPr>
          <w:rFonts w:cs="Times New Roman" w:hint="eastAsia"/>
          <w:szCs w:val="24"/>
        </w:rPr>
        <w:t xml:space="preserve"> </w:t>
      </w:r>
      <w:r w:rsidR="000A507D" w:rsidRPr="000225C9">
        <w:rPr>
          <w:rFonts w:cs="Times New Roman"/>
          <w:szCs w:val="24"/>
        </w:rPr>
        <w:t xml:space="preserve"> intelligent control of drainage facilities</w:t>
      </w:r>
    </w:p>
    <w:bookmarkEnd w:id="32"/>
    <w:p w14:paraId="07ABA650" w14:textId="4049C262" w:rsidR="00FE2F9D" w:rsidRPr="000225C9" w:rsidRDefault="0028348E" w:rsidP="0028348E">
      <w:pPr>
        <w:ind w:firstLineChars="200" w:firstLine="480"/>
        <w:rPr>
          <w:rFonts w:cs="Times New Roman"/>
          <w:szCs w:val="24"/>
        </w:rPr>
      </w:pPr>
      <w:r w:rsidRPr="000225C9">
        <w:rPr>
          <w:rFonts w:cs="Times New Roman"/>
          <w:szCs w:val="24"/>
        </w:rPr>
        <w:t>实时接入积水</w:t>
      </w:r>
      <w:r w:rsidR="00927605" w:rsidRPr="000225C9">
        <w:rPr>
          <w:rFonts w:cs="Times New Roman"/>
          <w:szCs w:val="24"/>
        </w:rPr>
        <w:t>情态</w:t>
      </w:r>
      <w:r w:rsidRPr="000225C9">
        <w:rPr>
          <w:rFonts w:cs="Times New Roman"/>
          <w:szCs w:val="24"/>
        </w:rPr>
        <w:t>预测</w:t>
      </w:r>
      <w:r w:rsidR="00927605" w:rsidRPr="000225C9">
        <w:rPr>
          <w:rFonts w:cs="Times New Roman"/>
          <w:szCs w:val="24"/>
        </w:rPr>
        <w:t>信息</w:t>
      </w:r>
      <w:r w:rsidRPr="000225C9">
        <w:rPr>
          <w:rFonts w:cs="Times New Roman"/>
          <w:szCs w:val="24"/>
        </w:rPr>
        <w:t>和排水设施感知数据，评估排水设施运行状态，融合排水设施控制仿真模拟和优化</w:t>
      </w:r>
      <w:r w:rsidR="00086275" w:rsidRPr="000225C9">
        <w:rPr>
          <w:rFonts w:cs="Times New Roman"/>
          <w:szCs w:val="24"/>
        </w:rPr>
        <w:t>迭代决策</w:t>
      </w:r>
      <w:r w:rsidRPr="000225C9">
        <w:rPr>
          <w:rFonts w:cs="Times New Roman"/>
          <w:szCs w:val="24"/>
        </w:rPr>
        <w:t>，形成排水设施动态调控策略</w:t>
      </w:r>
      <w:r w:rsidR="007E6F64">
        <w:rPr>
          <w:rFonts w:cs="Times New Roman" w:hint="eastAsia"/>
          <w:szCs w:val="24"/>
        </w:rPr>
        <w:t>建议</w:t>
      </w:r>
      <w:r w:rsidR="00086275" w:rsidRPr="000225C9">
        <w:rPr>
          <w:rFonts w:cs="Times New Roman"/>
          <w:szCs w:val="24"/>
        </w:rPr>
        <w:t>并下发</w:t>
      </w:r>
      <w:r w:rsidR="00927605" w:rsidRPr="000225C9">
        <w:rPr>
          <w:rFonts w:cs="Times New Roman"/>
          <w:szCs w:val="24"/>
        </w:rPr>
        <w:t>指令</w:t>
      </w:r>
      <w:r w:rsidR="00831BFE" w:rsidRPr="00831BFE">
        <w:rPr>
          <w:rFonts w:cs="Times New Roman" w:hint="eastAsia"/>
          <w:szCs w:val="24"/>
        </w:rPr>
        <w:t>，实现实时监控、辅助决策、动态调控、应急</w:t>
      </w:r>
      <w:r w:rsidR="00831BFE">
        <w:rPr>
          <w:rFonts w:cs="Times New Roman" w:hint="eastAsia"/>
          <w:szCs w:val="24"/>
        </w:rPr>
        <w:t>抢险</w:t>
      </w:r>
      <w:r w:rsidR="00831BFE" w:rsidRPr="00831BFE">
        <w:rPr>
          <w:rFonts w:cs="Times New Roman" w:hint="eastAsia"/>
          <w:szCs w:val="24"/>
        </w:rPr>
        <w:t>等功能的过程</w:t>
      </w:r>
      <w:r w:rsidRPr="000225C9">
        <w:rPr>
          <w:rFonts w:cs="Times New Roman"/>
          <w:szCs w:val="24"/>
        </w:rPr>
        <w:t>。</w:t>
      </w:r>
    </w:p>
    <w:p w14:paraId="179620B2" w14:textId="40441CA8" w:rsidR="00E85030" w:rsidRPr="000225C9" w:rsidRDefault="00E85030" w:rsidP="00A801D8">
      <w:pPr>
        <w:rPr>
          <w:rFonts w:cs="Times New Roman"/>
          <w:szCs w:val="24"/>
        </w:rPr>
      </w:pPr>
      <w:r w:rsidRPr="000225C9">
        <w:rPr>
          <w:rFonts w:cs="Times New Roman"/>
          <w:szCs w:val="24"/>
        </w:rPr>
        <w:t>2.0.1</w:t>
      </w:r>
      <w:r w:rsidR="00BB1A3A">
        <w:rPr>
          <w:rFonts w:cs="Times New Roman"/>
          <w:szCs w:val="24"/>
        </w:rPr>
        <w:t>2</w:t>
      </w:r>
      <w:r w:rsidRPr="000225C9">
        <w:rPr>
          <w:rFonts w:cs="Times New Roman"/>
          <w:szCs w:val="24"/>
        </w:rPr>
        <w:t xml:space="preserve"> </w:t>
      </w:r>
      <w:r w:rsidRPr="000225C9">
        <w:rPr>
          <w:rFonts w:cs="Times New Roman"/>
          <w:szCs w:val="24"/>
        </w:rPr>
        <w:t>应急</w:t>
      </w:r>
      <w:r w:rsidR="00584CA9" w:rsidRPr="000225C9">
        <w:rPr>
          <w:rFonts w:cs="Times New Roman"/>
          <w:szCs w:val="24"/>
        </w:rPr>
        <w:t>抢险</w:t>
      </w:r>
      <w:r w:rsidR="000538BB">
        <w:rPr>
          <w:rFonts w:cs="Times New Roman" w:hint="eastAsia"/>
          <w:szCs w:val="24"/>
        </w:rPr>
        <w:t xml:space="preserve"> </w:t>
      </w:r>
      <w:r w:rsidRPr="000225C9">
        <w:rPr>
          <w:rFonts w:cs="Times New Roman"/>
          <w:szCs w:val="24"/>
        </w:rPr>
        <w:t xml:space="preserve"> emergency </w:t>
      </w:r>
      <w:r w:rsidR="00584CA9" w:rsidRPr="000225C9">
        <w:rPr>
          <w:rFonts w:cs="Times New Roman"/>
          <w:szCs w:val="24"/>
        </w:rPr>
        <w:t>rescue</w:t>
      </w:r>
    </w:p>
    <w:p w14:paraId="3EA978D4" w14:textId="720E76F1" w:rsidR="00E85030" w:rsidRPr="000225C9" w:rsidRDefault="00E85030" w:rsidP="00E85030">
      <w:pPr>
        <w:ind w:firstLineChars="200" w:firstLine="480"/>
        <w:rPr>
          <w:rFonts w:cs="Times New Roman"/>
          <w:szCs w:val="24"/>
        </w:rPr>
      </w:pPr>
      <w:r w:rsidRPr="000225C9">
        <w:rPr>
          <w:rFonts w:cs="Times New Roman"/>
          <w:szCs w:val="24"/>
        </w:rPr>
        <w:t>指应急或排水管理部门在</w:t>
      </w:r>
      <w:r w:rsidR="00070A9B" w:rsidRPr="000225C9">
        <w:rPr>
          <w:rFonts w:cs="Times New Roman"/>
          <w:szCs w:val="24"/>
        </w:rPr>
        <w:t>应对</w:t>
      </w:r>
      <w:r w:rsidRPr="000225C9">
        <w:rPr>
          <w:rFonts w:cs="Times New Roman"/>
          <w:szCs w:val="24"/>
        </w:rPr>
        <w:t>桥区</w:t>
      </w:r>
      <w:r w:rsidR="00927605" w:rsidRPr="000225C9">
        <w:rPr>
          <w:rFonts w:cs="Times New Roman"/>
          <w:szCs w:val="24"/>
        </w:rPr>
        <w:t>积水</w:t>
      </w:r>
      <w:r w:rsidR="00070A9B" w:rsidRPr="000225C9">
        <w:rPr>
          <w:rFonts w:cs="Times New Roman"/>
          <w:szCs w:val="24"/>
        </w:rPr>
        <w:t>风险的</w:t>
      </w:r>
      <w:r w:rsidRPr="000225C9">
        <w:rPr>
          <w:rFonts w:cs="Times New Roman"/>
          <w:szCs w:val="24"/>
        </w:rPr>
        <w:t>事前预防、事发应对、事中处置和</w:t>
      </w:r>
      <w:r w:rsidR="00BB1A3A">
        <w:rPr>
          <w:rFonts w:cs="Times New Roman" w:hint="eastAsia"/>
          <w:szCs w:val="24"/>
        </w:rPr>
        <w:t>事</w:t>
      </w:r>
      <w:r w:rsidRPr="000225C9">
        <w:rPr>
          <w:rFonts w:cs="Times New Roman"/>
          <w:szCs w:val="24"/>
        </w:rPr>
        <w:t>后恢复过程中，采取</w:t>
      </w:r>
      <w:r w:rsidR="00BB1A3A" w:rsidRPr="000225C9">
        <w:rPr>
          <w:rFonts w:cs="Times New Roman"/>
          <w:szCs w:val="24"/>
        </w:rPr>
        <w:t>的</w:t>
      </w:r>
      <w:r w:rsidRPr="000225C9">
        <w:rPr>
          <w:rFonts w:cs="Times New Roman"/>
          <w:szCs w:val="24"/>
        </w:rPr>
        <w:t>技术、规划与</w:t>
      </w:r>
      <w:r w:rsidR="00A801D8" w:rsidRPr="000225C9">
        <w:rPr>
          <w:rFonts w:cs="Times New Roman"/>
          <w:szCs w:val="24"/>
        </w:rPr>
        <w:t>组织</w:t>
      </w:r>
      <w:r w:rsidRPr="000225C9">
        <w:rPr>
          <w:rFonts w:cs="Times New Roman"/>
          <w:szCs w:val="24"/>
        </w:rPr>
        <w:t>等措施。</w:t>
      </w:r>
    </w:p>
    <w:p w14:paraId="0B86B219" w14:textId="100C4083" w:rsidR="00E85030" w:rsidRPr="000225C9" w:rsidRDefault="007803CC" w:rsidP="00A801D8">
      <w:pPr>
        <w:rPr>
          <w:rFonts w:cs="Times New Roman"/>
          <w:szCs w:val="24"/>
        </w:rPr>
      </w:pPr>
      <w:r w:rsidRPr="000225C9">
        <w:rPr>
          <w:rFonts w:cs="Times New Roman"/>
          <w:szCs w:val="24"/>
        </w:rPr>
        <w:t>2.0.1</w:t>
      </w:r>
      <w:r w:rsidR="00BB1A3A">
        <w:rPr>
          <w:rFonts w:cs="Times New Roman"/>
          <w:szCs w:val="24"/>
        </w:rPr>
        <w:t>3</w:t>
      </w:r>
      <w:r w:rsidRPr="000225C9">
        <w:rPr>
          <w:rFonts w:cs="Times New Roman"/>
          <w:szCs w:val="24"/>
        </w:rPr>
        <w:t xml:space="preserve"> </w:t>
      </w:r>
      <w:r w:rsidR="00E85030" w:rsidRPr="000225C9">
        <w:rPr>
          <w:rFonts w:cs="Times New Roman"/>
          <w:szCs w:val="24"/>
        </w:rPr>
        <w:t>交通</w:t>
      </w:r>
      <w:r w:rsidR="00927605" w:rsidRPr="000225C9">
        <w:rPr>
          <w:rFonts w:cs="Times New Roman"/>
          <w:szCs w:val="24"/>
        </w:rPr>
        <w:t>联动</w:t>
      </w:r>
      <w:r w:rsidRPr="000225C9">
        <w:rPr>
          <w:rFonts w:cs="Times New Roman"/>
          <w:szCs w:val="24"/>
        </w:rPr>
        <w:t xml:space="preserve"> </w:t>
      </w:r>
      <w:r w:rsidR="000538BB">
        <w:rPr>
          <w:rFonts w:cs="Times New Roman"/>
          <w:szCs w:val="24"/>
        </w:rPr>
        <w:t xml:space="preserve"> </w:t>
      </w:r>
      <w:r w:rsidRPr="000225C9">
        <w:rPr>
          <w:rFonts w:cs="Times New Roman"/>
          <w:szCs w:val="24"/>
        </w:rPr>
        <w:t>traffic control</w:t>
      </w:r>
    </w:p>
    <w:p w14:paraId="58D7DB08" w14:textId="1BA97509" w:rsidR="007803CC" w:rsidRPr="000225C9" w:rsidRDefault="00104FA3" w:rsidP="00E85030">
      <w:pPr>
        <w:ind w:firstLineChars="200" w:firstLine="480"/>
        <w:rPr>
          <w:rFonts w:cs="Times New Roman"/>
          <w:szCs w:val="24"/>
        </w:rPr>
      </w:pPr>
      <w:r w:rsidRPr="000225C9">
        <w:rPr>
          <w:rFonts w:cs="Times New Roman"/>
          <w:szCs w:val="24"/>
        </w:rPr>
        <w:t>下凹桥区发出积水预警或已经出现积水时，</w:t>
      </w:r>
      <w:r w:rsidR="00BB1A3A" w:rsidRPr="00BB1A3A">
        <w:rPr>
          <w:rFonts w:cs="Times New Roman" w:hint="eastAsia"/>
          <w:szCs w:val="24"/>
        </w:rPr>
        <w:t>实施信息共享并</w:t>
      </w:r>
      <w:r w:rsidRPr="000225C9">
        <w:rPr>
          <w:rFonts w:cs="Times New Roman"/>
          <w:szCs w:val="24"/>
        </w:rPr>
        <w:t>由交通管理部门采取的道路通行管理措施。</w:t>
      </w:r>
    </w:p>
    <w:p w14:paraId="2C0E8B6E" w14:textId="77777777" w:rsidR="00CA3CFB" w:rsidRPr="000225C9" w:rsidRDefault="00CC158F">
      <w:pPr>
        <w:ind w:firstLineChars="200" w:firstLine="480"/>
        <w:rPr>
          <w:rFonts w:cs="Times New Roman"/>
          <w:szCs w:val="24"/>
        </w:rPr>
      </w:pPr>
      <w:r w:rsidRPr="000225C9">
        <w:rPr>
          <w:rFonts w:cs="Times New Roman"/>
          <w:szCs w:val="24"/>
        </w:rPr>
        <w:br w:type="page"/>
      </w:r>
    </w:p>
    <w:p w14:paraId="4507CC68" w14:textId="370EE4EA" w:rsidR="00CA3CFB" w:rsidRPr="000225C9" w:rsidRDefault="00CC158F" w:rsidP="00804ACE">
      <w:pPr>
        <w:pStyle w:val="af"/>
        <w:numPr>
          <w:ilvl w:val="0"/>
          <w:numId w:val="1"/>
        </w:numPr>
        <w:spacing w:beforeLines="100" w:before="312" w:afterLines="100" w:after="312"/>
        <w:ind w:firstLineChars="0"/>
        <w:jc w:val="center"/>
        <w:outlineLvl w:val="0"/>
        <w:rPr>
          <w:rFonts w:cs="Times New Roman"/>
          <w:b/>
          <w:bCs/>
          <w:szCs w:val="24"/>
        </w:rPr>
      </w:pPr>
      <w:bookmarkStart w:id="33" w:name="_Toc135817711"/>
      <w:bookmarkStart w:id="34" w:name="_Toc144153557"/>
      <w:bookmarkStart w:id="35" w:name="_Toc145689281"/>
      <w:r w:rsidRPr="000225C9">
        <w:rPr>
          <w:rFonts w:cs="Times New Roman"/>
          <w:b/>
          <w:bCs/>
          <w:szCs w:val="24"/>
        </w:rPr>
        <w:lastRenderedPageBreak/>
        <w:t>基本规定</w:t>
      </w:r>
      <w:bookmarkEnd w:id="33"/>
      <w:bookmarkEnd w:id="34"/>
      <w:bookmarkEnd w:id="35"/>
    </w:p>
    <w:p w14:paraId="772F6DCB" w14:textId="712D4F21" w:rsidR="006C25A9" w:rsidRPr="000225C9" w:rsidRDefault="006C25A9" w:rsidP="00453491">
      <w:pPr>
        <w:rPr>
          <w:rFonts w:cs="Times New Roman"/>
        </w:rPr>
      </w:pPr>
      <w:r w:rsidRPr="000225C9">
        <w:rPr>
          <w:rFonts w:cs="Times New Roman"/>
        </w:rPr>
        <w:t xml:space="preserve">3.0.1 </w:t>
      </w:r>
      <w:r w:rsidRPr="000225C9">
        <w:rPr>
          <w:rFonts w:cs="Times New Roman"/>
        </w:rPr>
        <w:t>城市下凹桥区</w:t>
      </w:r>
      <w:r w:rsidR="00A801D8" w:rsidRPr="000225C9">
        <w:rPr>
          <w:rFonts w:cs="Times New Roman"/>
        </w:rPr>
        <w:t>排水设施</w:t>
      </w:r>
      <w:r w:rsidRPr="000225C9">
        <w:rPr>
          <w:rFonts w:cs="Times New Roman"/>
        </w:rPr>
        <w:t>智能调控</w:t>
      </w:r>
      <w:r w:rsidR="000603E7" w:rsidRPr="000225C9">
        <w:rPr>
          <w:rFonts w:cs="Times New Roman"/>
        </w:rPr>
        <w:t>系统</w:t>
      </w:r>
      <w:proofErr w:type="gramStart"/>
      <w:r w:rsidRPr="000225C9">
        <w:rPr>
          <w:rFonts w:cs="Times New Roman"/>
        </w:rPr>
        <w:t>宜符合</w:t>
      </w:r>
      <w:proofErr w:type="gramEnd"/>
      <w:r w:rsidRPr="000225C9">
        <w:rPr>
          <w:rFonts w:cs="Times New Roman"/>
        </w:rPr>
        <w:t>城市发展情况，提升</w:t>
      </w:r>
      <w:r w:rsidR="008E4840" w:rsidRPr="000225C9">
        <w:rPr>
          <w:rFonts w:cs="Times New Roman"/>
        </w:rPr>
        <w:t>下凹桥区</w:t>
      </w:r>
      <w:r w:rsidRPr="000225C9">
        <w:rPr>
          <w:rFonts w:cs="Times New Roman"/>
        </w:rPr>
        <w:t>应对不确定环境的韧性</w:t>
      </w:r>
      <w:r w:rsidR="008D282C" w:rsidRPr="000225C9">
        <w:rPr>
          <w:rFonts w:cs="Times New Roman"/>
        </w:rPr>
        <w:t>，加强</w:t>
      </w:r>
      <w:r w:rsidR="008E4840" w:rsidRPr="000225C9">
        <w:rPr>
          <w:rFonts w:cs="Times New Roman"/>
        </w:rPr>
        <w:t>信息化</w:t>
      </w:r>
      <w:r w:rsidR="00A801D8" w:rsidRPr="000225C9">
        <w:rPr>
          <w:rFonts w:cs="Times New Roman"/>
        </w:rPr>
        <w:t>与智能化</w:t>
      </w:r>
      <w:r w:rsidR="008D282C" w:rsidRPr="000225C9">
        <w:rPr>
          <w:rFonts w:cs="Times New Roman"/>
        </w:rPr>
        <w:t>运营管理体制，充分保障桥区</w:t>
      </w:r>
      <w:r w:rsidR="008E4840" w:rsidRPr="000225C9">
        <w:rPr>
          <w:rFonts w:cs="Times New Roman"/>
        </w:rPr>
        <w:t>运行</w:t>
      </w:r>
      <w:r w:rsidR="008D282C" w:rsidRPr="000225C9">
        <w:rPr>
          <w:rFonts w:cs="Times New Roman"/>
        </w:rPr>
        <w:t>安全</w:t>
      </w:r>
      <w:r w:rsidRPr="000225C9">
        <w:rPr>
          <w:rFonts w:cs="Times New Roman"/>
        </w:rPr>
        <w:t>。</w:t>
      </w:r>
    </w:p>
    <w:p w14:paraId="026DB207" w14:textId="70F70C91" w:rsidR="00567460" w:rsidRPr="000225C9" w:rsidRDefault="001559E7" w:rsidP="00453491">
      <w:pPr>
        <w:rPr>
          <w:rFonts w:cs="Times New Roman"/>
        </w:rPr>
      </w:pPr>
      <w:r w:rsidRPr="000225C9">
        <w:rPr>
          <w:rFonts w:cs="Times New Roman"/>
        </w:rPr>
        <w:t>3.0.2</w:t>
      </w:r>
      <w:r w:rsidR="00BB1A3A">
        <w:rPr>
          <w:rFonts w:cs="Times New Roman"/>
        </w:rPr>
        <w:t xml:space="preserve"> </w:t>
      </w:r>
      <w:r w:rsidR="00567460" w:rsidRPr="000225C9">
        <w:rPr>
          <w:rFonts w:cs="Times New Roman"/>
        </w:rPr>
        <w:t>下凹桥区积水防治</w:t>
      </w:r>
      <w:r w:rsidRPr="000225C9">
        <w:rPr>
          <w:rFonts w:cs="Times New Roman"/>
        </w:rPr>
        <w:t>包</w:t>
      </w:r>
      <w:r w:rsidR="009C12E2" w:rsidRPr="000225C9">
        <w:rPr>
          <w:rFonts w:cs="Times New Roman"/>
        </w:rPr>
        <w:t>含</w:t>
      </w:r>
      <w:r w:rsidRPr="000225C9">
        <w:rPr>
          <w:rFonts w:cs="Times New Roman"/>
        </w:rPr>
        <w:t>下凹桥</w:t>
      </w:r>
      <w:proofErr w:type="gramStart"/>
      <w:r w:rsidRPr="000225C9">
        <w:rPr>
          <w:rFonts w:cs="Times New Roman"/>
        </w:rPr>
        <w:t>区</w:t>
      </w:r>
      <w:r w:rsidR="00CB28E4" w:rsidRPr="000225C9">
        <w:rPr>
          <w:rFonts w:cs="Times New Roman"/>
        </w:rPr>
        <w:t>蓄</w:t>
      </w:r>
      <w:r w:rsidRPr="000225C9">
        <w:rPr>
          <w:rFonts w:cs="Times New Roman"/>
        </w:rPr>
        <w:t>排</w:t>
      </w:r>
      <w:proofErr w:type="gramEnd"/>
      <w:r w:rsidR="00CB28E4" w:rsidRPr="000225C9">
        <w:rPr>
          <w:rFonts w:cs="Times New Roman"/>
        </w:rPr>
        <w:t>控制</w:t>
      </w:r>
      <w:r w:rsidRPr="000225C9">
        <w:rPr>
          <w:rFonts w:cs="Times New Roman"/>
        </w:rPr>
        <w:t>、</w:t>
      </w:r>
      <w:r w:rsidR="00F95DE0" w:rsidRPr="000225C9">
        <w:rPr>
          <w:rFonts w:cs="Times New Roman"/>
        </w:rPr>
        <w:t>应急</w:t>
      </w:r>
      <w:r w:rsidR="003D698E" w:rsidRPr="000225C9">
        <w:rPr>
          <w:rFonts w:cs="Times New Roman"/>
        </w:rPr>
        <w:t>抢险</w:t>
      </w:r>
      <w:r w:rsidR="00F95DE0" w:rsidRPr="000225C9">
        <w:rPr>
          <w:rFonts w:cs="Times New Roman"/>
        </w:rPr>
        <w:t>和交通</w:t>
      </w:r>
      <w:r w:rsidR="003D698E" w:rsidRPr="000225C9">
        <w:rPr>
          <w:rFonts w:cs="Times New Roman"/>
        </w:rPr>
        <w:t>联动等</w:t>
      </w:r>
      <w:r w:rsidR="00F95DE0" w:rsidRPr="000225C9">
        <w:rPr>
          <w:rFonts w:cs="Times New Roman"/>
        </w:rPr>
        <w:t>措施。</w:t>
      </w:r>
    </w:p>
    <w:p w14:paraId="4BC2F63A" w14:textId="2033AE2D" w:rsidR="006C25A9" w:rsidRPr="000225C9" w:rsidRDefault="006C25A9" w:rsidP="00453491">
      <w:pPr>
        <w:rPr>
          <w:rFonts w:cs="Times New Roman"/>
        </w:rPr>
      </w:pPr>
      <w:r w:rsidRPr="000225C9">
        <w:rPr>
          <w:rFonts w:cs="Times New Roman"/>
        </w:rPr>
        <w:t>3.0.</w:t>
      </w:r>
      <w:r w:rsidR="008E4840" w:rsidRPr="000225C9">
        <w:rPr>
          <w:rFonts w:cs="Times New Roman"/>
        </w:rPr>
        <w:t>3</w:t>
      </w:r>
      <w:r w:rsidRPr="000225C9">
        <w:rPr>
          <w:rFonts w:cs="Times New Roman"/>
        </w:rPr>
        <w:t xml:space="preserve"> </w:t>
      </w:r>
      <w:r w:rsidRPr="000225C9">
        <w:rPr>
          <w:rFonts w:cs="Times New Roman"/>
        </w:rPr>
        <w:t>下凹桥区排水系统由收集</w:t>
      </w:r>
      <w:r w:rsidR="002325C1" w:rsidRPr="000225C9">
        <w:rPr>
          <w:rFonts w:cs="Times New Roman"/>
        </w:rPr>
        <w:t>设施</w:t>
      </w:r>
      <w:r w:rsidRPr="000225C9">
        <w:rPr>
          <w:rFonts w:cs="Times New Roman"/>
        </w:rPr>
        <w:t>、调蓄</w:t>
      </w:r>
      <w:r w:rsidR="002325C1" w:rsidRPr="000225C9">
        <w:rPr>
          <w:rFonts w:cs="Times New Roman"/>
        </w:rPr>
        <w:t>设施、</w:t>
      </w:r>
      <w:r w:rsidRPr="000225C9">
        <w:rPr>
          <w:rFonts w:cs="Times New Roman"/>
        </w:rPr>
        <w:t>外排</w:t>
      </w:r>
      <w:r w:rsidR="008E4840" w:rsidRPr="000225C9">
        <w:rPr>
          <w:rFonts w:cs="Times New Roman"/>
        </w:rPr>
        <w:t>设施</w:t>
      </w:r>
      <w:r w:rsidR="00DA2A6F" w:rsidRPr="000225C9">
        <w:rPr>
          <w:rFonts w:cs="Times New Roman"/>
        </w:rPr>
        <w:t>和相关附属设施</w:t>
      </w:r>
      <w:r w:rsidRPr="000225C9">
        <w:rPr>
          <w:rFonts w:cs="Times New Roman"/>
        </w:rPr>
        <w:t>组成，</w:t>
      </w:r>
      <w:proofErr w:type="gramStart"/>
      <w:r w:rsidR="00E85E87" w:rsidRPr="000225C9">
        <w:rPr>
          <w:rFonts w:cs="Times New Roman"/>
        </w:rPr>
        <w:t>宜符合</w:t>
      </w:r>
      <w:proofErr w:type="gramEnd"/>
      <w:r w:rsidR="00E85E87" w:rsidRPr="000225C9">
        <w:rPr>
          <w:rFonts w:cs="Times New Roman"/>
        </w:rPr>
        <w:t>下列要求</w:t>
      </w:r>
      <w:r w:rsidR="008E4840" w:rsidRPr="000225C9">
        <w:rPr>
          <w:rFonts w:cs="Times New Roman"/>
        </w:rPr>
        <w:t>：</w:t>
      </w:r>
    </w:p>
    <w:p w14:paraId="54DD82FB" w14:textId="1189DD2F" w:rsidR="00DA2A6F" w:rsidRPr="000225C9" w:rsidRDefault="00DA2A6F" w:rsidP="00453491">
      <w:pPr>
        <w:ind w:firstLineChars="200" w:firstLine="480"/>
        <w:rPr>
          <w:rFonts w:cs="Times New Roman"/>
          <w:szCs w:val="24"/>
        </w:rPr>
      </w:pPr>
      <w:r w:rsidRPr="000225C9">
        <w:rPr>
          <w:rFonts w:cs="Times New Roman"/>
          <w:szCs w:val="24"/>
        </w:rPr>
        <w:t>1</w:t>
      </w:r>
      <w:r w:rsidR="00BB1A3A">
        <w:rPr>
          <w:rFonts w:cs="Times New Roman"/>
          <w:szCs w:val="24"/>
        </w:rPr>
        <w:t xml:space="preserve"> </w:t>
      </w:r>
      <w:r w:rsidRPr="000225C9">
        <w:rPr>
          <w:rFonts w:cs="Times New Roman"/>
          <w:szCs w:val="24"/>
        </w:rPr>
        <w:t>包</w:t>
      </w:r>
      <w:r w:rsidR="009C12E2" w:rsidRPr="000225C9">
        <w:rPr>
          <w:rFonts w:cs="Times New Roman"/>
          <w:szCs w:val="24"/>
        </w:rPr>
        <w:t>含</w:t>
      </w:r>
      <w:r w:rsidRPr="000225C9">
        <w:rPr>
          <w:rFonts w:cs="Times New Roman"/>
          <w:szCs w:val="24"/>
        </w:rPr>
        <w:t>雨水口和横截沟</w:t>
      </w:r>
      <w:r w:rsidR="00E85E87" w:rsidRPr="000225C9">
        <w:rPr>
          <w:rFonts w:cs="Times New Roman"/>
          <w:szCs w:val="24"/>
        </w:rPr>
        <w:t>等常见收水设施</w:t>
      </w:r>
      <w:r w:rsidR="006A5BD4" w:rsidRPr="000225C9">
        <w:rPr>
          <w:rFonts w:cs="Times New Roman"/>
          <w:szCs w:val="24"/>
        </w:rPr>
        <w:t>；</w:t>
      </w:r>
    </w:p>
    <w:p w14:paraId="50F6A75B" w14:textId="22D2F190" w:rsidR="00DA2A6F" w:rsidRPr="000225C9" w:rsidRDefault="00DA2A6F" w:rsidP="00453491">
      <w:pPr>
        <w:ind w:firstLineChars="200" w:firstLine="480"/>
        <w:rPr>
          <w:rFonts w:cs="Times New Roman"/>
          <w:szCs w:val="24"/>
        </w:rPr>
      </w:pPr>
      <w:r w:rsidRPr="000225C9">
        <w:rPr>
          <w:rFonts w:cs="Times New Roman"/>
          <w:szCs w:val="24"/>
        </w:rPr>
        <w:t>2</w:t>
      </w:r>
      <w:r w:rsidR="00BB1A3A">
        <w:rPr>
          <w:rFonts w:cs="Times New Roman"/>
          <w:szCs w:val="24"/>
        </w:rPr>
        <w:t xml:space="preserve"> </w:t>
      </w:r>
      <w:r w:rsidRPr="000225C9">
        <w:rPr>
          <w:rFonts w:cs="Times New Roman"/>
          <w:szCs w:val="24"/>
        </w:rPr>
        <w:t>包</w:t>
      </w:r>
      <w:r w:rsidR="009C12E2" w:rsidRPr="000225C9">
        <w:rPr>
          <w:rFonts w:cs="Times New Roman"/>
          <w:szCs w:val="24"/>
        </w:rPr>
        <w:t>含</w:t>
      </w:r>
      <w:r w:rsidRPr="000225C9">
        <w:rPr>
          <w:rFonts w:cs="Times New Roman"/>
          <w:szCs w:val="24"/>
        </w:rPr>
        <w:t>检查井、排水支管、排水</w:t>
      </w:r>
      <w:r w:rsidR="00607E11" w:rsidRPr="000225C9">
        <w:rPr>
          <w:rFonts w:cs="Times New Roman"/>
          <w:szCs w:val="24"/>
        </w:rPr>
        <w:t>干</w:t>
      </w:r>
      <w:r w:rsidRPr="000225C9">
        <w:rPr>
          <w:rFonts w:cs="Times New Roman"/>
          <w:szCs w:val="24"/>
        </w:rPr>
        <w:t>管</w:t>
      </w:r>
      <w:r w:rsidR="006A5BD4" w:rsidRPr="000225C9">
        <w:rPr>
          <w:rFonts w:cs="Times New Roman"/>
          <w:szCs w:val="24"/>
        </w:rPr>
        <w:t>；</w:t>
      </w:r>
    </w:p>
    <w:p w14:paraId="217F3589" w14:textId="4EFB8966" w:rsidR="00DA2A6F" w:rsidRPr="000225C9" w:rsidRDefault="00DA2A6F" w:rsidP="00453491">
      <w:pPr>
        <w:ind w:firstLineChars="200" w:firstLine="480"/>
        <w:rPr>
          <w:rFonts w:cs="Times New Roman"/>
          <w:szCs w:val="24"/>
        </w:rPr>
      </w:pPr>
      <w:r w:rsidRPr="000225C9">
        <w:rPr>
          <w:rFonts w:cs="Times New Roman"/>
          <w:szCs w:val="24"/>
        </w:rPr>
        <w:t>3</w:t>
      </w:r>
      <w:r w:rsidR="00BB1A3A">
        <w:rPr>
          <w:rFonts w:cs="Times New Roman"/>
          <w:szCs w:val="24"/>
        </w:rPr>
        <w:t xml:space="preserve"> </w:t>
      </w:r>
      <w:r w:rsidRPr="000225C9">
        <w:rPr>
          <w:rFonts w:cs="Times New Roman"/>
          <w:szCs w:val="24"/>
        </w:rPr>
        <w:t>调蓄池采用重力进入方式</w:t>
      </w:r>
      <w:r w:rsidR="00E85E87" w:rsidRPr="000225C9">
        <w:rPr>
          <w:rFonts w:cs="Times New Roman"/>
          <w:szCs w:val="24"/>
        </w:rPr>
        <w:t>并</w:t>
      </w:r>
      <w:r w:rsidRPr="000225C9">
        <w:rPr>
          <w:rFonts w:cs="Times New Roman"/>
          <w:szCs w:val="24"/>
        </w:rPr>
        <w:t>设置排空泵</w:t>
      </w:r>
      <w:r w:rsidR="006A5BD4" w:rsidRPr="000225C9">
        <w:rPr>
          <w:rFonts w:cs="Times New Roman"/>
          <w:szCs w:val="24"/>
        </w:rPr>
        <w:t>；</w:t>
      </w:r>
    </w:p>
    <w:p w14:paraId="28359CB1" w14:textId="164FC741" w:rsidR="00DA2A6F" w:rsidRPr="000225C9" w:rsidRDefault="00DA2A6F" w:rsidP="00453491">
      <w:pPr>
        <w:ind w:firstLineChars="200" w:firstLine="480"/>
        <w:rPr>
          <w:rFonts w:cs="Times New Roman"/>
          <w:szCs w:val="24"/>
        </w:rPr>
      </w:pPr>
      <w:r w:rsidRPr="000225C9">
        <w:rPr>
          <w:rFonts w:cs="Times New Roman"/>
          <w:szCs w:val="24"/>
        </w:rPr>
        <w:t xml:space="preserve">4 </w:t>
      </w:r>
      <w:r w:rsidRPr="000225C9">
        <w:rPr>
          <w:rFonts w:cs="Times New Roman"/>
          <w:szCs w:val="24"/>
        </w:rPr>
        <w:t>排水出路为下游管</w:t>
      </w:r>
      <w:r w:rsidR="00E85E87" w:rsidRPr="000225C9">
        <w:rPr>
          <w:rFonts w:cs="Times New Roman"/>
          <w:szCs w:val="24"/>
        </w:rPr>
        <w:t>道</w:t>
      </w:r>
      <w:r w:rsidRPr="000225C9">
        <w:rPr>
          <w:rFonts w:cs="Times New Roman"/>
          <w:szCs w:val="24"/>
        </w:rPr>
        <w:t>或受纳水体</w:t>
      </w:r>
      <w:r w:rsidR="006A5BD4" w:rsidRPr="000225C9">
        <w:rPr>
          <w:rFonts w:cs="Times New Roman"/>
          <w:szCs w:val="24"/>
        </w:rPr>
        <w:t>；</w:t>
      </w:r>
    </w:p>
    <w:p w14:paraId="2BC8F690" w14:textId="5C54C013" w:rsidR="00DA2A6F" w:rsidRPr="000225C9" w:rsidRDefault="00DA2A6F" w:rsidP="00453491">
      <w:pPr>
        <w:ind w:firstLineChars="200" w:firstLine="480"/>
        <w:rPr>
          <w:rFonts w:cs="Times New Roman"/>
          <w:szCs w:val="24"/>
        </w:rPr>
      </w:pPr>
      <w:r w:rsidRPr="000225C9">
        <w:rPr>
          <w:rFonts w:cs="Times New Roman"/>
          <w:szCs w:val="24"/>
        </w:rPr>
        <w:t xml:space="preserve">5 </w:t>
      </w:r>
      <w:r w:rsidR="008E4840" w:rsidRPr="000225C9">
        <w:rPr>
          <w:rFonts w:cs="Times New Roman"/>
          <w:szCs w:val="24"/>
        </w:rPr>
        <w:t>现状泵站</w:t>
      </w:r>
      <w:r w:rsidR="00062D5F" w:rsidRPr="000225C9">
        <w:rPr>
          <w:rFonts w:cs="Times New Roman"/>
          <w:szCs w:val="24"/>
        </w:rPr>
        <w:t>、调蓄池等</w:t>
      </w:r>
      <w:r w:rsidR="008E4840" w:rsidRPr="000225C9">
        <w:rPr>
          <w:rFonts w:cs="Times New Roman"/>
          <w:szCs w:val="24"/>
        </w:rPr>
        <w:t>具备自动化运行</w:t>
      </w:r>
      <w:r w:rsidR="00E85E87" w:rsidRPr="000225C9">
        <w:rPr>
          <w:rFonts w:cs="Times New Roman"/>
          <w:szCs w:val="24"/>
        </w:rPr>
        <w:t>条件，</w:t>
      </w:r>
      <w:r w:rsidR="008E4840" w:rsidRPr="000225C9">
        <w:rPr>
          <w:rFonts w:cs="Times New Roman"/>
          <w:szCs w:val="24"/>
        </w:rPr>
        <w:t>可</w:t>
      </w:r>
      <w:r w:rsidR="00A75C3E" w:rsidRPr="000225C9">
        <w:rPr>
          <w:rFonts w:cs="Times New Roman"/>
          <w:szCs w:val="24"/>
        </w:rPr>
        <w:t>升级为</w:t>
      </w:r>
      <w:r w:rsidR="008E4840" w:rsidRPr="000225C9">
        <w:rPr>
          <w:rFonts w:cs="Times New Roman"/>
          <w:szCs w:val="24"/>
        </w:rPr>
        <w:t>智能控制模式。</w:t>
      </w:r>
    </w:p>
    <w:p w14:paraId="17354F0B" w14:textId="204360F2" w:rsidR="00F95DE0" w:rsidRPr="000225C9" w:rsidRDefault="00F95DE0" w:rsidP="00F95DE0">
      <w:pPr>
        <w:rPr>
          <w:rFonts w:cs="Times New Roman"/>
        </w:rPr>
      </w:pPr>
      <w:r w:rsidRPr="000225C9">
        <w:rPr>
          <w:rFonts w:cs="Times New Roman"/>
        </w:rPr>
        <w:t>3.0.</w:t>
      </w:r>
      <w:r w:rsidR="00A55B46" w:rsidRPr="000225C9">
        <w:rPr>
          <w:rFonts w:cs="Times New Roman"/>
        </w:rPr>
        <w:t>4</w:t>
      </w:r>
      <w:r w:rsidRPr="000225C9">
        <w:rPr>
          <w:rFonts w:cs="Times New Roman"/>
        </w:rPr>
        <w:t xml:space="preserve"> </w:t>
      </w:r>
      <w:r w:rsidRPr="000225C9">
        <w:rPr>
          <w:rFonts w:cs="Times New Roman"/>
        </w:rPr>
        <w:t>下凹桥区排水系统供电可按二级负荷设计，并设置备用动力设施</w:t>
      </w:r>
      <w:r w:rsidR="00062D5F" w:rsidRPr="000225C9">
        <w:rPr>
          <w:rFonts w:cs="Times New Roman"/>
        </w:rPr>
        <w:t>或预留</w:t>
      </w:r>
      <w:r w:rsidR="00927A37">
        <w:rPr>
          <w:rFonts w:cs="Times New Roman" w:hint="eastAsia"/>
        </w:rPr>
        <w:t>供电</w:t>
      </w:r>
      <w:r w:rsidR="00062D5F" w:rsidRPr="000225C9">
        <w:rPr>
          <w:rFonts w:cs="Times New Roman"/>
        </w:rPr>
        <w:t>接口</w:t>
      </w:r>
      <w:r w:rsidRPr="000225C9">
        <w:rPr>
          <w:rFonts w:cs="Times New Roman"/>
        </w:rPr>
        <w:t>；特别重要地区调蓄排放系统，</w:t>
      </w:r>
      <w:r w:rsidR="00927A37" w:rsidRPr="00927A37">
        <w:rPr>
          <w:rFonts w:cs="Times New Roman" w:hint="eastAsia"/>
        </w:rPr>
        <w:t>除按二级负荷供电外，</w:t>
      </w:r>
      <w:proofErr w:type="gramStart"/>
      <w:r w:rsidR="00927A37" w:rsidRPr="00927A37">
        <w:rPr>
          <w:rFonts w:cs="Times New Roman" w:hint="eastAsia"/>
        </w:rPr>
        <w:t>宜设置</w:t>
      </w:r>
      <w:proofErr w:type="gramEnd"/>
      <w:r w:rsidR="00927A37" w:rsidRPr="00927A37">
        <w:rPr>
          <w:rFonts w:cs="Times New Roman" w:hint="eastAsia"/>
        </w:rPr>
        <w:t>常备应急供电设施</w:t>
      </w:r>
      <w:r w:rsidRPr="000225C9">
        <w:rPr>
          <w:rFonts w:cs="Times New Roman"/>
        </w:rPr>
        <w:t>。</w:t>
      </w:r>
    </w:p>
    <w:p w14:paraId="32A8307F" w14:textId="33F0A256" w:rsidR="00F95DE0" w:rsidRPr="000225C9" w:rsidRDefault="00F95DE0" w:rsidP="00F95DE0">
      <w:pPr>
        <w:rPr>
          <w:rFonts w:cs="Times New Roman"/>
        </w:rPr>
      </w:pPr>
      <w:r w:rsidRPr="000225C9">
        <w:rPr>
          <w:rFonts w:cs="Times New Roman"/>
        </w:rPr>
        <w:t>3.0.</w:t>
      </w:r>
      <w:r w:rsidR="00A55B46" w:rsidRPr="000225C9">
        <w:rPr>
          <w:rFonts w:cs="Times New Roman"/>
        </w:rPr>
        <w:t>5</w:t>
      </w:r>
      <w:r w:rsidRPr="000225C9">
        <w:rPr>
          <w:rFonts w:cs="Times New Roman"/>
        </w:rPr>
        <w:t xml:space="preserve"> </w:t>
      </w:r>
      <w:r w:rsidRPr="000225C9">
        <w:rPr>
          <w:rFonts w:cs="Times New Roman"/>
        </w:rPr>
        <w:t>下凹桥区排水系统的电气、监测及控制设备</w:t>
      </w:r>
      <w:r w:rsidR="00E81E91" w:rsidRPr="000225C9">
        <w:rPr>
          <w:rFonts w:cs="Times New Roman"/>
        </w:rPr>
        <w:t>，</w:t>
      </w:r>
      <w:r w:rsidR="00E81E91" w:rsidRPr="00CE04F0">
        <w:rPr>
          <w:rFonts w:cs="Times New Roman"/>
        </w:rPr>
        <w:t>应</w:t>
      </w:r>
      <w:r w:rsidRPr="00CE04F0">
        <w:rPr>
          <w:rFonts w:cs="Times New Roman"/>
        </w:rPr>
        <w:t>有应对内涝防治重现期</w:t>
      </w:r>
      <w:r w:rsidR="00BF4326" w:rsidRPr="00CE04F0">
        <w:rPr>
          <w:rFonts w:cs="Times New Roman" w:hint="eastAsia"/>
        </w:rPr>
        <w:t>降雨</w:t>
      </w:r>
      <w:r w:rsidRPr="00CE04F0">
        <w:rPr>
          <w:rFonts w:cs="Times New Roman"/>
        </w:rPr>
        <w:t>淹渍的措施</w:t>
      </w:r>
      <w:r w:rsidRPr="000225C9">
        <w:rPr>
          <w:rFonts w:cs="Times New Roman"/>
        </w:rPr>
        <w:t>。配电室、控制室及值班室等宜采用地上式，并设有防淹措施。</w:t>
      </w:r>
    </w:p>
    <w:p w14:paraId="48E28039" w14:textId="7A6DF270" w:rsidR="008A4C9B" w:rsidRPr="000225C9" w:rsidRDefault="008A4C9B" w:rsidP="0059184B">
      <w:pPr>
        <w:pStyle w:val="af"/>
        <w:numPr>
          <w:ilvl w:val="0"/>
          <w:numId w:val="1"/>
        </w:numPr>
        <w:spacing w:beforeLines="100" w:before="312" w:afterLines="100" w:after="312"/>
        <w:ind w:firstLineChars="0"/>
        <w:jc w:val="center"/>
        <w:outlineLvl w:val="0"/>
        <w:rPr>
          <w:rFonts w:cs="Times New Roman"/>
          <w:b/>
          <w:bCs/>
          <w:szCs w:val="24"/>
        </w:rPr>
      </w:pPr>
      <w:bookmarkStart w:id="36" w:name="_Toc144153558"/>
      <w:bookmarkStart w:id="37" w:name="_Toc145689282"/>
      <w:r w:rsidRPr="000225C9">
        <w:rPr>
          <w:rFonts w:cs="Times New Roman"/>
          <w:b/>
          <w:bCs/>
          <w:szCs w:val="24"/>
        </w:rPr>
        <w:t>智能调控</w:t>
      </w:r>
      <w:r w:rsidR="00261150" w:rsidRPr="000225C9">
        <w:rPr>
          <w:rFonts w:cs="Times New Roman"/>
          <w:b/>
          <w:bCs/>
          <w:szCs w:val="24"/>
        </w:rPr>
        <w:t>系统</w:t>
      </w:r>
      <w:r w:rsidRPr="000225C9">
        <w:rPr>
          <w:rFonts w:cs="Times New Roman"/>
          <w:b/>
          <w:bCs/>
          <w:szCs w:val="24"/>
        </w:rPr>
        <w:t>设计</w:t>
      </w:r>
      <w:bookmarkEnd w:id="36"/>
      <w:bookmarkEnd w:id="37"/>
    </w:p>
    <w:p w14:paraId="4BA966E8" w14:textId="0B573D10" w:rsidR="00F928ED" w:rsidRPr="000225C9" w:rsidRDefault="003B528F" w:rsidP="003B528F">
      <w:pPr>
        <w:rPr>
          <w:rFonts w:cs="Times New Roman"/>
        </w:rPr>
      </w:pPr>
      <w:r w:rsidRPr="000225C9">
        <w:rPr>
          <w:rFonts w:cs="Times New Roman"/>
        </w:rPr>
        <w:t>4.</w:t>
      </w:r>
      <w:r w:rsidR="001537C4" w:rsidRPr="000225C9">
        <w:rPr>
          <w:rFonts w:cs="Times New Roman"/>
        </w:rPr>
        <w:t>0</w:t>
      </w:r>
      <w:r w:rsidRPr="000225C9">
        <w:rPr>
          <w:rFonts w:cs="Times New Roman"/>
        </w:rPr>
        <w:t xml:space="preserve">.1 </w:t>
      </w:r>
      <w:r w:rsidR="00F928ED" w:rsidRPr="000225C9">
        <w:rPr>
          <w:rFonts w:cs="Times New Roman"/>
        </w:rPr>
        <w:tab/>
      </w:r>
      <w:r w:rsidR="00F928ED" w:rsidRPr="000225C9">
        <w:rPr>
          <w:rFonts w:cs="Times New Roman"/>
        </w:rPr>
        <w:t>智能调控系统</w:t>
      </w:r>
      <w:r w:rsidR="00DB0FA4">
        <w:rPr>
          <w:rFonts w:cs="Times New Roman" w:hint="eastAsia"/>
        </w:rPr>
        <w:t>宜</w:t>
      </w:r>
      <w:r w:rsidR="00F928ED" w:rsidRPr="000225C9">
        <w:rPr>
          <w:rFonts w:cs="Times New Roman"/>
        </w:rPr>
        <w:t>实时感知桥区排水系统工况，预测积水情态并发出预警信息，动态优化</w:t>
      </w:r>
      <w:proofErr w:type="gramStart"/>
      <w:r w:rsidR="00F928ED" w:rsidRPr="000225C9">
        <w:rPr>
          <w:rFonts w:cs="Times New Roman"/>
        </w:rPr>
        <w:t>蓄排</w:t>
      </w:r>
      <w:r w:rsidR="00927A37">
        <w:rPr>
          <w:rFonts w:cs="Times New Roman" w:hint="eastAsia"/>
        </w:rPr>
        <w:t>设施</w:t>
      </w:r>
      <w:proofErr w:type="gramEnd"/>
      <w:r w:rsidR="00927A37">
        <w:rPr>
          <w:rFonts w:cs="Times New Roman" w:hint="eastAsia"/>
        </w:rPr>
        <w:t>控制方案</w:t>
      </w:r>
      <w:r w:rsidR="00F928ED" w:rsidRPr="000225C9">
        <w:rPr>
          <w:rFonts w:cs="Times New Roman"/>
        </w:rPr>
        <w:t>，并协同配合应急抢险和交通联动。</w:t>
      </w:r>
    </w:p>
    <w:p w14:paraId="52B955F3" w14:textId="62FBC814" w:rsidR="00841CE8" w:rsidRPr="000225C9" w:rsidRDefault="005579ED" w:rsidP="003B528F">
      <w:pPr>
        <w:rPr>
          <w:rFonts w:cs="Times New Roman"/>
        </w:rPr>
      </w:pPr>
      <w:r w:rsidRPr="000225C9">
        <w:rPr>
          <w:rFonts w:cs="Times New Roman"/>
        </w:rPr>
        <w:t xml:space="preserve">4.0.2 </w:t>
      </w:r>
      <w:r w:rsidR="008C04C8" w:rsidRPr="000225C9">
        <w:rPr>
          <w:rFonts w:cs="Times New Roman"/>
        </w:rPr>
        <w:tab/>
      </w:r>
      <w:r w:rsidR="008C04C8" w:rsidRPr="000225C9">
        <w:rPr>
          <w:rFonts w:cs="Times New Roman"/>
        </w:rPr>
        <w:t>智能调控系统设计内容</w:t>
      </w:r>
      <w:r w:rsidR="00841CE8" w:rsidRPr="000225C9">
        <w:rPr>
          <w:rFonts w:cs="Times New Roman"/>
        </w:rPr>
        <w:t>宜</w:t>
      </w:r>
      <w:r w:rsidR="008C04C8" w:rsidRPr="000225C9">
        <w:rPr>
          <w:rFonts w:cs="Times New Roman"/>
        </w:rPr>
        <w:t>包</w:t>
      </w:r>
      <w:r w:rsidR="009C12E2" w:rsidRPr="000225C9">
        <w:rPr>
          <w:rFonts w:cs="Times New Roman"/>
        </w:rPr>
        <w:t>含</w:t>
      </w:r>
      <w:r w:rsidR="008C04C8" w:rsidRPr="000225C9">
        <w:rPr>
          <w:rFonts w:cs="Times New Roman"/>
        </w:rPr>
        <w:t>监测感知设计、积水</w:t>
      </w:r>
      <w:r w:rsidR="00841CE8" w:rsidRPr="000225C9">
        <w:rPr>
          <w:rFonts w:cs="Times New Roman"/>
        </w:rPr>
        <w:t>情态</w:t>
      </w:r>
      <w:r w:rsidR="008C04C8" w:rsidRPr="000225C9">
        <w:rPr>
          <w:rFonts w:cs="Times New Roman"/>
        </w:rPr>
        <w:t>预测预警设计和排水</w:t>
      </w:r>
      <w:r w:rsidR="00841CE8" w:rsidRPr="000225C9">
        <w:rPr>
          <w:rFonts w:cs="Times New Roman"/>
        </w:rPr>
        <w:t>设施联调联控设计。</w:t>
      </w:r>
    </w:p>
    <w:p w14:paraId="2D32FA1A" w14:textId="10AB700B" w:rsidR="003B528F" w:rsidRPr="00CB0222" w:rsidRDefault="007E7B7D" w:rsidP="003B528F">
      <w:pPr>
        <w:rPr>
          <w:rFonts w:cs="Times New Roman"/>
        </w:rPr>
      </w:pPr>
      <w:r w:rsidRPr="000225C9">
        <w:rPr>
          <w:rFonts w:cs="Times New Roman"/>
        </w:rPr>
        <w:t>4.0.3</w:t>
      </w:r>
      <w:r w:rsidR="00A12274" w:rsidRPr="000225C9">
        <w:rPr>
          <w:rFonts w:cs="Times New Roman"/>
        </w:rPr>
        <w:t xml:space="preserve"> </w:t>
      </w:r>
      <w:r w:rsidR="00A12274" w:rsidRPr="000225C9">
        <w:rPr>
          <w:rFonts w:cs="Times New Roman"/>
        </w:rPr>
        <w:tab/>
      </w:r>
      <w:r w:rsidR="00A12274" w:rsidRPr="00CB0222">
        <w:rPr>
          <w:rFonts w:cs="Times New Roman"/>
        </w:rPr>
        <w:t>智能调控系统宜遵循</w:t>
      </w:r>
      <w:r w:rsidR="00CB0222" w:rsidRPr="00CB0222">
        <w:rPr>
          <w:rFonts w:cs="Times New Roman" w:hint="eastAsia"/>
        </w:rPr>
        <w:t>安全性、</w:t>
      </w:r>
      <w:r w:rsidR="00A12274" w:rsidRPr="00CB0222">
        <w:rPr>
          <w:rFonts w:cs="Times New Roman"/>
        </w:rPr>
        <w:t>系统性</w:t>
      </w:r>
      <w:r w:rsidR="00CB0222">
        <w:rPr>
          <w:rFonts w:cs="Times New Roman" w:hint="eastAsia"/>
        </w:rPr>
        <w:t>、可靠性和稳定性</w:t>
      </w:r>
      <w:r w:rsidR="00DB0FA4" w:rsidRPr="00CB0222">
        <w:rPr>
          <w:rFonts w:cs="Times New Roman" w:hint="eastAsia"/>
        </w:rPr>
        <w:t>的</w:t>
      </w:r>
      <w:r w:rsidR="00DB0FA4" w:rsidRPr="00CB0222">
        <w:rPr>
          <w:rFonts w:cs="Times New Roman"/>
        </w:rPr>
        <w:t>设计</w:t>
      </w:r>
      <w:r w:rsidR="00DB0FA4" w:rsidRPr="00CB0222">
        <w:rPr>
          <w:rFonts w:cs="Times New Roman" w:hint="eastAsia"/>
        </w:rPr>
        <w:t>原则</w:t>
      </w:r>
      <w:r w:rsidR="002271E2" w:rsidRPr="00CB0222">
        <w:rPr>
          <w:rFonts w:cs="Times New Roman"/>
        </w:rPr>
        <w:t>。</w:t>
      </w:r>
    </w:p>
    <w:p w14:paraId="57399CA1" w14:textId="095BC5A4" w:rsidR="00CA3CFB" w:rsidRPr="000225C9" w:rsidRDefault="006E41A8" w:rsidP="00453491">
      <w:pPr>
        <w:rPr>
          <w:rFonts w:cs="Times New Roman"/>
        </w:rPr>
      </w:pPr>
      <w:r w:rsidRPr="000225C9">
        <w:rPr>
          <w:rFonts w:cs="Times New Roman"/>
        </w:rPr>
        <w:t>4.</w:t>
      </w:r>
      <w:r w:rsidR="001537C4" w:rsidRPr="000225C9">
        <w:rPr>
          <w:rFonts w:cs="Times New Roman"/>
        </w:rPr>
        <w:t>0</w:t>
      </w:r>
      <w:r w:rsidRPr="000225C9">
        <w:rPr>
          <w:rFonts w:cs="Times New Roman"/>
        </w:rPr>
        <w:t>.</w:t>
      </w:r>
      <w:r w:rsidR="002271E2" w:rsidRPr="000225C9">
        <w:rPr>
          <w:rFonts w:cs="Times New Roman"/>
        </w:rPr>
        <w:t>4</w:t>
      </w:r>
      <w:r w:rsidR="00804ACE" w:rsidRPr="000225C9">
        <w:rPr>
          <w:rFonts w:cs="Times New Roman"/>
        </w:rPr>
        <w:t xml:space="preserve"> </w:t>
      </w:r>
      <w:r w:rsidR="00E571C5" w:rsidRPr="000225C9">
        <w:rPr>
          <w:rFonts w:cs="Times New Roman"/>
        </w:rPr>
        <w:t>下凹桥区排水系统智能调控</w:t>
      </w:r>
      <w:r w:rsidR="00A12274" w:rsidRPr="000225C9">
        <w:rPr>
          <w:rFonts w:cs="Times New Roman"/>
        </w:rPr>
        <w:t>设计</w:t>
      </w:r>
      <w:r w:rsidR="00184763" w:rsidRPr="000225C9">
        <w:rPr>
          <w:rFonts w:cs="Times New Roman"/>
        </w:rPr>
        <w:t>宜</w:t>
      </w:r>
      <w:r w:rsidR="00804ACE" w:rsidRPr="000225C9">
        <w:rPr>
          <w:rFonts w:cs="Times New Roman"/>
        </w:rPr>
        <w:t>采用现状调研与</w:t>
      </w:r>
      <w:r w:rsidR="00DB0FA4" w:rsidRPr="00CB0222">
        <w:rPr>
          <w:rFonts w:cs="Times New Roman" w:hint="eastAsia"/>
        </w:rPr>
        <w:t>模拟仿真</w:t>
      </w:r>
      <w:r w:rsidR="00804ACE" w:rsidRPr="000225C9">
        <w:rPr>
          <w:rFonts w:cs="Times New Roman"/>
        </w:rPr>
        <w:t>、</w:t>
      </w:r>
      <w:r w:rsidR="00F365E9" w:rsidRPr="000225C9">
        <w:rPr>
          <w:rFonts w:cs="Times New Roman"/>
        </w:rPr>
        <w:t>状态</w:t>
      </w:r>
      <w:r w:rsidR="00184763" w:rsidRPr="000225C9">
        <w:rPr>
          <w:rFonts w:cs="Times New Roman"/>
        </w:rPr>
        <w:t>感知与数据融合、预测预警</w:t>
      </w:r>
      <w:r w:rsidR="00927A37">
        <w:rPr>
          <w:rFonts w:cs="Times New Roman" w:hint="eastAsia"/>
        </w:rPr>
        <w:t>与</w:t>
      </w:r>
      <w:r w:rsidR="00F365E9" w:rsidRPr="000225C9">
        <w:rPr>
          <w:rFonts w:cs="Times New Roman"/>
        </w:rPr>
        <w:t>主动应对</w:t>
      </w:r>
      <w:r w:rsidR="00184763" w:rsidRPr="000225C9">
        <w:rPr>
          <w:rFonts w:cs="Times New Roman"/>
        </w:rPr>
        <w:t>、</w:t>
      </w:r>
      <w:r w:rsidR="00804ACE" w:rsidRPr="000225C9">
        <w:rPr>
          <w:rFonts w:cs="Times New Roman"/>
        </w:rPr>
        <w:t>工程应用</w:t>
      </w:r>
      <w:r w:rsidR="00927A37">
        <w:rPr>
          <w:rFonts w:cs="Times New Roman" w:hint="eastAsia"/>
        </w:rPr>
        <w:t>与</w:t>
      </w:r>
      <w:r w:rsidR="007E7B7D" w:rsidRPr="000225C9">
        <w:rPr>
          <w:rFonts w:cs="Times New Roman"/>
        </w:rPr>
        <w:t>反馈校正</w:t>
      </w:r>
      <w:r w:rsidR="00804ACE" w:rsidRPr="000225C9">
        <w:rPr>
          <w:rFonts w:cs="Times New Roman"/>
        </w:rPr>
        <w:t>等方法。</w:t>
      </w:r>
    </w:p>
    <w:p w14:paraId="49AF1303" w14:textId="0389273B" w:rsidR="00C50D99" w:rsidRPr="000225C9" w:rsidRDefault="002B2227" w:rsidP="00CB0222">
      <w:pPr>
        <w:rPr>
          <w:rFonts w:cs="Times New Roman"/>
          <w:szCs w:val="24"/>
        </w:rPr>
      </w:pPr>
      <w:r w:rsidRPr="000225C9">
        <w:rPr>
          <w:rFonts w:cs="Times New Roman"/>
        </w:rPr>
        <w:t xml:space="preserve">4.0.5 </w:t>
      </w:r>
      <w:r w:rsidRPr="000225C9">
        <w:rPr>
          <w:rFonts w:cs="Times New Roman"/>
        </w:rPr>
        <w:t>智能调控系统设计</w:t>
      </w:r>
      <w:r w:rsidR="00902E8E" w:rsidRPr="000225C9">
        <w:rPr>
          <w:rFonts w:cs="Times New Roman"/>
        </w:rPr>
        <w:t>过程</w:t>
      </w:r>
      <w:r w:rsidRPr="000225C9">
        <w:rPr>
          <w:rFonts w:cs="Times New Roman"/>
        </w:rPr>
        <w:t>宜关注排水设施设计参数、</w:t>
      </w:r>
      <w:r w:rsidR="00902E8E" w:rsidRPr="000225C9">
        <w:rPr>
          <w:rFonts w:cs="Times New Roman"/>
        </w:rPr>
        <w:t>防治</w:t>
      </w:r>
      <w:r w:rsidRPr="000225C9">
        <w:rPr>
          <w:rFonts w:cs="Times New Roman"/>
        </w:rPr>
        <w:t>措施的匹配性</w:t>
      </w:r>
      <w:r w:rsidR="00902E8E" w:rsidRPr="000225C9">
        <w:rPr>
          <w:rFonts w:cs="Times New Roman"/>
        </w:rPr>
        <w:t>、</w:t>
      </w:r>
      <w:r w:rsidRPr="000225C9">
        <w:rPr>
          <w:rFonts w:cs="Times New Roman"/>
        </w:rPr>
        <w:t>监测数据</w:t>
      </w:r>
      <w:r w:rsidR="00902E8E" w:rsidRPr="000225C9">
        <w:rPr>
          <w:rFonts w:cs="Times New Roman"/>
        </w:rPr>
        <w:t>治理</w:t>
      </w:r>
      <w:r w:rsidRPr="000225C9">
        <w:rPr>
          <w:rFonts w:cs="Times New Roman"/>
        </w:rPr>
        <w:t>算法</w:t>
      </w:r>
      <w:r w:rsidR="00902E8E" w:rsidRPr="000225C9">
        <w:rPr>
          <w:rFonts w:cs="Times New Roman"/>
        </w:rPr>
        <w:t>、</w:t>
      </w:r>
      <w:r w:rsidRPr="000225C9">
        <w:rPr>
          <w:rFonts w:cs="Times New Roman"/>
        </w:rPr>
        <w:t>预测预警模型</w:t>
      </w:r>
      <w:r w:rsidR="00927A37">
        <w:rPr>
          <w:rFonts w:cs="Times New Roman" w:hint="eastAsia"/>
        </w:rPr>
        <w:t>、</w:t>
      </w:r>
      <w:r w:rsidRPr="000225C9">
        <w:rPr>
          <w:rFonts w:cs="Times New Roman"/>
        </w:rPr>
        <w:t>联</w:t>
      </w:r>
      <w:r w:rsidR="00902E8E" w:rsidRPr="000225C9">
        <w:rPr>
          <w:rFonts w:cs="Times New Roman"/>
        </w:rPr>
        <w:t>调联控</w:t>
      </w:r>
      <w:r w:rsidRPr="000225C9">
        <w:rPr>
          <w:rFonts w:cs="Times New Roman"/>
        </w:rPr>
        <w:t>策略优化算</w:t>
      </w:r>
      <w:r w:rsidR="00927A37">
        <w:rPr>
          <w:rFonts w:cs="Times New Roman" w:hint="eastAsia"/>
        </w:rPr>
        <w:t>法和</w:t>
      </w:r>
      <w:r w:rsidRPr="000225C9">
        <w:rPr>
          <w:rFonts w:cs="Times New Roman"/>
        </w:rPr>
        <w:t>控制仿真模型</w:t>
      </w:r>
      <w:r w:rsidR="00902E8E" w:rsidRPr="000225C9">
        <w:rPr>
          <w:rFonts w:cs="Times New Roman"/>
        </w:rPr>
        <w:t>。</w:t>
      </w:r>
    </w:p>
    <w:p w14:paraId="0235D0B8" w14:textId="0ADACD6F" w:rsidR="00C9362E" w:rsidRPr="000225C9" w:rsidRDefault="00C9362E" w:rsidP="00C9362E">
      <w:pPr>
        <w:pStyle w:val="af"/>
        <w:numPr>
          <w:ilvl w:val="0"/>
          <w:numId w:val="1"/>
        </w:numPr>
        <w:spacing w:beforeLines="100" w:before="312" w:afterLines="100" w:after="312"/>
        <w:ind w:firstLineChars="0"/>
        <w:jc w:val="center"/>
        <w:outlineLvl w:val="0"/>
        <w:rPr>
          <w:rFonts w:cs="Times New Roman"/>
          <w:b/>
          <w:bCs/>
          <w:szCs w:val="24"/>
        </w:rPr>
      </w:pPr>
      <w:bookmarkStart w:id="38" w:name="_Toc135817712"/>
      <w:bookmarkStart w:id="39" w:name="_Toc144153559"/>
      <w:bookmarkStart w:id="40" w:name="_Hlk141909611"/>
      <w:bookmarkStart w:id="41" w:name="_Toc145689283"/>
      <w:r w:rsidRPr="000225C9">
        <w:rPr>
          <w:rFonts w:cs="Times New Roman"/>
          <w:b/>
          <w:bCs/>
          <w:szCs w:val="24"/>
        </w:rPr>
        <w:lastRenderedPageBreak/>
        <w:t>状态感知与</w:t>
      </w:r>
      <w:r w:rsidR="00601185" w:rsidRPr="000225C9">
        <w:rPr>
          <w:rFonts w:cs="Times New Roman"/>
          <w:b/>
          <w:bCs/>
          <w:szCs w:val="24"/>
        </w:rPr>
        <w:t>数据治理</w:t>
      </w:r>
      <w:bookmarkEnd w:id="38"/>
      <w:bookmarkEnd w:id="39"/>
      <w:bookmarkEnd w:id="41"/>
    </w:p>
    <w:p w14:paraId="6594E6BA" w14:textId="0A73F101" w:rsidR="00C9362E" w:rsidRPr="000225C9" w:rsidRDefault="00C9362E" w:rsidP="00C9362E">
      <w:pPr>
        <w:jc w:val="center"/>
        <w:outlineLvl w:val="1"/>
        <w:rPr>
          <w:rFonts w:cs="Times New Roman"/>
          <w:b/>
          <w:bCs/>
          <w:szCs w:val="24"/>
        </w:rPr>
      </w:pPr>
      <w:bookmarkStart w:id="42" w:name="_Toc135817713"/>
      <w:bookmarkStart w:id="43" w:name="_Toc144153560"/>
      <w:bookmarkStart w:id="44" w:name="_Toc145689284"/>
      <w:r w:rsidRPr="000225C9">
        <w:rPr>
          <w:rFonts w:cs="Times New Roman"/>
          <w:b/>
          <w:bCs/>
          <w:szCs w:val="24"/>
        </w:rPr>
        <w:t xml:space="preserve">5.1 </w:t>
      </w:r>
      <w:r w:rsidRPr="000225C9">
        <w:rPr>
          <w:rFonts w:cs="Times New Roman"/>
          <w:b/>
          <w:bCs/>
          <w:szCs w:val="24"/>
        </w:rPr>
        <w:t>一般规定</w:t>
      </w:r>
      <w:bookmarkEnd w:id="42"/>
      <w:bookmarkEnd w:id="43"/>
      <w:bookmarkEnd w:id="44"/>
    </w:p>
    <w:p w14:paraId="69E59E4C" w14:textId="210C84AF" w:rsidR="00DC2CB5" w:rsidRPr="000225C9" w:rsidRDefault="00DC2CB5" w:rsidP="00C9362E">
      <w:pPr>
        <w:rPr>
          <w:rFonts w:cs="Times New Roman"/>
        </w:rPr>
      </w:pPr>
      <w:r w:rsidRPr="000225C9">
        <w:rPr>
          <w:rFonts w:cs="Times New Roman"/>
        </w:rPr>
        <w:t xml:space="preserve">5.1.1 </w:t>
      </w:r>
      <w:r w:rsidRPr="000225C9">
        <w:rPr>
          <w:rFonts w:cs="Times New Roman"/>
        </w:rPr>
        <w:t>状态感知包</w:t>
      </w:r>
      <w:r w:rsidR="009C12E2" w:rsidRPr="000225C9">
        <w:rPr>
          <w:rFonts w:cs="Times New Roman"/>
        </w:rPr>
        <w:t>含</w:t>
      </w:r>
      <w:r w:rsidR="0040450A" w:rsidRPr="000225C9">
        <w:rPr>
          <w:rFonts w:cs="Times New Roman"/>
        </w:rPr>
        <w:t>对</w:t>
      </w:r>
      <w:r w:rsidR="002539C2" w:rsidRPr="000225C9">
        <w:rPr>
          <w:rFonts w:cs="Times New Roman"/>
        </w:rPr>
        <w:t>桥区</w:t>
      </w:r>
      <w:r w:rsidR="0040450A" w:rsidRPr="000225C9">
        <w:rPr>
          <w:rFonts w:cs="Times New Roman"/>
        </w:rPr>
        <w:t>降</w:t>
      </w:r>
      <w:r w:rsidR="00F2649A" w:rsidRPr="000225C9">
        <w:rPr>
          <w:rFonts w:cs="Times New Roman"/>
        </w:rPr>
        <w:t>雨</w:t>
      </w:r>
      <w:r w:rsidR="0040450A" w:rsidRPr="000225C9">
        <w:rPr>
          <w:rFonts w:cs="Times New Roman"/>
        </w:rPr>
        <w:t>量、排水系统运行工况以及下游排水出路水位的感知；</w:t>
      </w:r>
      <w:r w:rsidR="00601185" w:rsidRPr="000225C9">
        <w:rPr>
          <w:rFonts w:cs="Times New Roman"/>
        </w:rPr>
        <w:t>数据治理</w:t>
      </w:r>
      <w:r w:rsidR="0040450A" w:rsidRPr="000225C9">
        <w:rPr>
          <w:rFonts w:cs="Times New Roman"/>
        </w:rPr>
        <w:t>是对从单个和多个</w:t>
      </w:r>
      <w:r w:rsidR="00523928" w:rsidRPr="000225C9">
        <w:rPr>
          <w:rFonts w:cs="Times New Roman"/>
        </w:rPr>
        <w:t>监测</w:t>
      </w:r>
      <w:r w:rsidR="0040450A" w:rsidRPr="000225C9">
        <w:rPr>
          <w:rFonts w:cs="Times New Roman"/>
        </w:rPr>
        <w:t>设备获取的数据和信息进行关联和综合</w:t>
      </w:r>
      <w:r w:rsidR="00601185" w:rsidRPr="000225C9">
        <w:rPr>
          <w:rFonts w:cs="Times New Roman"/>
        </w:rPr>
        <w:t>分析</w:t>
      </w:r>
      <w:r w:rsidR="0040450A" w:rsidRPr="000225C9">
        <w:rPr>
          <w:rFonts w:cs="Times New Roman"/>
        </w:rPr>
        <w:t>，对排水系统进行全面评估的信息处理过程</w:t>
      </w:r>
      <w:r w:rsidR="00D234DD" w:rsidRPr="000225C9">
        <w:rPr>
          <w:rFonts w:cs="Times New Roman"/>
        </w:rPr>
        <w:t>。</w:t>
      </w:r>
    </w:p>
    <w:p w14:paraId="1C645D25" w14:textId="6D68ED38" w:rsidR="00C9362E" w:rsidRPr="000225C9" w:rsidRDefault="00C9362E" w:rsidP="00C9362E">
      <w:pPr>
        <w:rPr>
          <w:rFonts w:cs="Times New Roman"/>
        </w:rPr>
      </w:pPr>
      <w:r w:rsidRPr="000225C9">
        <w:rPr>
          <w:rFonts w:cs="Times New Roman"/>
        </w:rPr>
        <w:t>5.1.</w:t>
      </w:r>
      <w:r w:rsidR="00CA4481" w:rsidRPr="000225C9">
        <w:rPr>
          <w:rFonts w:cs="Times New Roman"/>
        </w:rPr>
        <w:t>2</w:t>
      </w:r>
      <w:r w:rsidR="00F44D1C" w:rsidRPr="000225C9">
        <w:rPr>
          <w:rFonts w:cs="Times New Roman"/>
        </w:rPr>
        <w:t xml:space="preserve"> </w:t>
      </w:r>
      <w:r w:rsidR="007E2C61" w:rsidRPr="000225C9">
        <w:rPr>
          <w:rFonts w:cs="Times New Roman"/>
        </w:rPr>
        <w:t>状态感知</w:t>
      </w:r>
      <w:r w:rsidR="001B14B9" w:rsidRPr="000225C9">
        <w:rPr>
          <w:rFonts w:cs="Times New Roman"/>
        </w:rPr>
        <w:t>宜</w:t>
      </w:r>
      <w:r w:rsidRPr="000225C9">
        <w:rPr>
          <w:rFonts w:cs="Times New Roman"/>
        </w:rPr>
        <w:t>安装监测设备</w:t>
      </w:r>
      <w:r w:rsidR="00DC2CB5" w:rsidRPr="000225C9">
        <w:rPr>
          <w:rFonts w:cs="Times New Roman"/>
        </w:rPr>
        <w:t>获取</w:t>
      </w:r>
      <w:r w:rsidRPr="000225C9">
        <w:rPr>
          <w:rFonts w:cs="Times New Roman"/>
        </w:rPr>
        <w:t>桥区雨水的产汇流特征和转输</w:t>
      </w:r>
      <w:r w:rsidR="00C5752A" w:rsidRPr="000225C9">
        <w:rPr>
          <w:rFonts w:cs="Times New Roman"/>
        </w:rPr>
        <w:t>、</w:t>
      </w:r>
      <w:proofErr w:type="gramStart"/>
      <w:r w:rsidRPr="000225C9">
        <w:rPr>
          <w:rFonts w:cs="Times New Roman"/>
        </w:rPr>
        <w:t>蓄排状态</w:t>
      </w:r>
      <w:proofErr w:type="gramEnd"/>
      <w:r w:rsidRPr="000225C9">
        <w:rPr>
          <w:rFonts w:cs="Times New Roman"/>
        </w:rPr>
        <w:t>，感知对象</w:t>
      </w:r>
      <w:r w:rsidR="00DC2CB5" w:rsidRPr="000225C9">
        <w:rPr>
          <w:rFonts w:cs="Times New Roman"/>
        </w:rPr>
        <w:t>宜</w:t>
      </w:r>
      <w:r w:rsidRPr="000225C9">
        <w:rPr>
          <w:rFonts w:cs="Times New Roman"/>
        </w:rPr>
        <w:t>包</w:t>
      </w:r>
      <w:r w:rsidR="009C12E2" w:rsidRPr="000225C9">
        <w:rPr>
          <w:rFonts w:cs="Times New Roman"/>
        </w:rPr>
        <w:t>含</w:t>
      </w:r>
      <w:r w:rsidRPr="000225C9">
        <w:rPr>
          <w:rFonts w:cs="Times New Roman"/>
        </w:rPr>
        <w:t>：</w:t>
      </w:r>
    </w:p>
    <w:p w14:paraId="51560A50" w14:textId="7FC37C1D" w:rsidR="00C9362E" w:rsidRPr="000225C9" w:rsidRDefault="00C9362E" w:rsidP="00C9362E">
      <w:pPr>
        <w:ind w:firstLineChars="200" w:firstLine="480"/>
        <w:rPr>
          <w:rFonts w:cs="Times New Roman"/>
          <w:szCs w:val="24"/>
        </w:rPr>
      </w:pPr>
      <w:r w:rsidRPr="000225C9">
        <w:rPr>
          <w:rFonts w:cs="Times New Roman"/>
          <w:szCs w:val="24"/>
        </w:rPr>
        <w:t xml:space="preserve">1 </w:t>
      </w:r>
      <w:r w:rsidRPr="000225C9">
        <w:rPr>
          <w:rFonts w:cs="Times New Roman"/>
          <w:szCs w:val="24"/>
        </w:rPr>
        <w:t>桥区</w:t>
      </w:r>
      <w:r w:rsidR="00F2649A" w:rsidRPr="000225C9">
        <w:rPr>
          <w:rFonts w:cs="Times New Roman"/>
          <w:szCs w:val="24"/>
        </w:rPr>
        <w:t>降雨</w:t>
      </w:r>
      <w:r w:rsidRPr="000225C9">
        <w:rPr>
          <w:rFonts w:cs="Times New Roman"/>
          <w:szCs w:val="24"/>
        </w:rPr>
        <w:t>量、客水入流量、</w:t>
      </w:r>
      <w:proofErr w:type="gramStart"/>
      <w:r w:rsidRPr="000225C9">
        <w:rPr>
          <w:rFonts w:cs="Times New Roman"/>
          <w:szCs w:val="24"/>
        </w:rPr>
        <w:t>低洼点</w:t>
      </w:r>
      <w:proofErr w:type="gramEnd"/>
      <w:r w:rsidRPr="000225C9">
        <w:rPr>
          <w:rFonts w:cs="Times New Roman"/>
          <w:szCs w:val="24"/>
        </w:rPr>
        <w:t>位积水</w:t>
      </w:r>
      <w:r w:rsidR="00C5752A" w:rsidRPr="000225C9">
        <w:rPr>
          <w:rFonts w:cs="Times New Roman"/>
          <w:szCs w:val="24"/>
        </w:rPr>
        <w:t>深度</w:t>
      </w:r>
      <w:r w:rsidR="00F44D1C" w:rsidRPr="000225C9">
        <w:rPr>
          <w:rFonts w:cs="Times New Roman"/>
          <w:szCs w:val="24"/>
        </w:rPr>
        <w:t>、排水出路水位</w:t>
      </w:r>
      <w:r w:rsidRPr="000225C9">
        <w:rPr>
          <w:rFonts w:cs="Times New Roman"/>
          <w:szCs w:val="24"/>
        </w:rPr>
        <w:t>；</w:t>
      </w:r>
    </w:p>
    <w:p w14:paraId="6CD68FE7" w14:textId="01454436" w:rsidR="00C9362E" w:rsidRPr="000225C9" w:rsidRDefault="00C9362E" w:rsidP="00C9362E">
      <w:pPr>
        <w:ind w:firstLineChars="200" w:firstLine="480"/>
        <w:rPr>
          <w:rFonts w:cs="Times New Roman"/>
          <w:szCs w:val="24"/>
        </w:rPr>
      </w:pPr>
      <w:r w:rsidRPr="000225C9">
        <w:rPr>
          <w:rFonts w:cs="Times New Roman"/>
          <w:szCs w:val="24"/>
        </w:rPr>
        <w:t xml:space="preserve">2 </w:t>
      </w:r>
      <w:r w:rsidRPr="000225C9">
        <w:rPr>
          <w:rFonts w:cs="Times New Roman"/>
          <w:szCs w:val="24"/>
        </w:rPr>
        <w:t>泵池</w:t>
      </w:r>
      <w:r w:rsidR="00927A37">
        <w:rPr>
          <w:rFonts w:cs="Times New Roman" w:hint="eastAsia"/>
          <w:szCs w:val="24"/>
        </w:rPr>
        <w:t>水位</w:t>
      </w:r>
      <w:r w:rsidRPr="000225C9">
        <w:rPr>
          <w:rFonts w:cs="Times New Roman"/>
          <w:szCs w:val="24"/>
        </w:rPr>
        <w:t>、调蓄池</w:t>
      </w:r>
      <w:r w:rsidR="00927A37">
        <w:rPr>
          <w:rFonts w:cs="Times New Roman" w:hint="eastAsia"/>
          <w:szCs w:val="24"/>
        </w:rPr>
        <w:t>容积</w:t>
      </w:r>
      <w:r w:rsidRPr="000225C9">
        <w:rPr>
          <w:rFonts w:cs="Times New Roman"/>
          <w:szCs w:val="24"/>
        </w:rPr>
        <w:t>、</w:t>
      </w:r>
      <w:r w:rsidR="00F44D1C" w:rsidRPr="000225C9">
        <w:rPr>
          <w:rFonts w:cs="Times New Roman"/>
          <w:szCs w:val="24"/>
        </w:rPr>
        <w:t>管道</w:t>
      </w:r>
      <w:r w:rsidR="00927A37">
        <w:rPr>
          <w:rFonts w:cs="Times New Roman" w:hint="eastAsia"/>
          <w:szCs w:val="24"/>
        </w:rPr>
        <w:t>流量</w:t>
      </w:r>
      <w:r w:rsidRPr="000225C9">
        <w:rPr>
          <w:rFonts w:cs="Times New Roman"/>
          <w:szCs w:val="24"/>
        </w:rPr>
        <w:t>；</w:t>
      </w:r>
    </w:p>
    <w:p w14:paraId="7E5B7FE2" w14:textId="59CB1C05" w:rsidR="00C9362E" w:rsidRPr="000225C9" w:rsidRDefault="00C9362E" w:rsidP="00DC5E57">
      <w:pPr>
        <w:ind w:firstLineChars="200" w:firstLine="480"/>
        <w:rPr>
          <w:rFonts w:cs="Times New Roman"/>
          <w:szCs w:val="24"/>
        </w:rPr>
      </w:pPr>
      <w:r w:rsidRPr="000225C9">
        <w:rPr>
          <w:rFonts w:cs="Times New Roman"/>
          <w:szCs w:val="24"/>
        </w:rPr>
        <w:t>3</w:t>
      </w:r>
      <w:r w:rsidR="00501F90">
        <w:rPr>
          <w:rFonts w:cs="Times New Roman"/>
          <w:szCs w:val="24"/>
        </w:rPr>
        <w:t xml:space="preserve"> </w:t>
      </w:r>
      <w:r w:rsidR="0041493C">
        <w:rPr>
          <w:rFonts w:cs="Times New Roman" w:hint="eastAsia"/>
          <w:szCs w:val="24"/>
        </w:rPr>
        <w:t>受控</w:t>
      </w:r>
      <w:r w:rsidRPr="000225C9">
        <w:rPr>
          <w:rFonts w:cs="Times New Roman"/>
          <w:szCs w:val="24"/>
        </w:rPr>
        <w:t>设备的运行</w:t>
      </w:r>
      <w:r w:rsidR="00C5752A" w:rsidRPr="000225C9">
        <w:rPr>
          <w:rFonts w:cs="Times New Roman"/>
          <w:szCs w:val="24"/>
        </w:rPr>
        <w:t>工况</w:t>
      </w:r>
      <w:r w:rsidRPr="000225C9">
        <w:rPr>
          <w:rFonts w:cs="Times New Roman"/>
          <w:szCs w:val="24"/>
        </w:rPr>
        <w:t>。</w:t>
      </w:r>
    </w:p>
    <w:p w14:paraId="174601C2" w14:textId="71DCBD7B" w:rsidR="00C9362E" w:rsidRPr="000225C9" w:rsidRDefault="00C9362E" w:rsidP="00C9362E">
      <w:pPr>
        <w:rPr>
          <w:rFonts w:cs="Times New Roman"/>
          <w:szCs w:val="24"/>
        </w:rPr>
      </w:pPr>
      <w:r w:rsidRPr="000225C9">
        <w:rPr>
          <w:rFonts w:cs="Times New Roman"/>
        </w:rPr>
        <w:t>5.1.</w:t>
      </w:r>
      <w:r w:rsidR="00CA4481" w:rsidRPr="000225C9">
        <w:rPr>
          <w:rFonts w:cs="Times New Roman"/>
        </w:rPr>
        <w:t>3</w:t>
      </w:r>
      <w:r w:rsidR="000603E7" w:rsidRPr="000225C9">
        <w:rPr>
          <w:rFonts w:cs="Times New Roman"/>
        </w:rPr>
        <w:t xml:space="preserve"> </w:t>
      </w:r>
      <w:r w:rsidRPr="000225C9">
        <w:rPr>
          <w:rFonts w:cs="Times New Roman"/>
        </w:rPr>
        <w:t>感知点位</w:t>
      </w:r>
      <w:r w:rsidR="000603E7" w:rsidRPr="000225C9">
        <w:rPr>
          <w:rFonts w:cs="Times New Roman"/>
        </w:rPr>
        <w:t>布设</w:t>
      </w:r>
      <w:r w:rsidRPr="000225C9">
        <w:rPr>
          <w:rFonts w:cs="Times New Roman"/>
        </w:rPr>
        <w:t>宜遵循系统性、代表性、可靠性和经济性原则</w:t>
      </w:r>
      <w:r w:rsidRPr="000225C9">
        <w:rPr>
          <w:rFonts w:cs="Times New Roman"/>
          <w:szCs w:val="24"/>
        </w:rPr>
        <w:t>。</w:t>
      </w:r>
    </w:p>
    <w:p w14:paraId="5F9D8454" w14:textId="524222DF" w:rsidR="00C9362E" w:rsidRPr="000225C9" w:rsidRDefault="00C9362E" w:rsidP="00C9362E">
      <w:pPr>
        <w:rPr>
          <w:rFonts w:cs="Times New Roman"/>
        </w:rPr>
      </w:pPr>
      <w:r w:rsidRPr="000225C9">
        <w:rPr>
          <w:rFonts w:cs="Times New Roman"/>
        </w:rPr>
        <w:t>5.1.</w:t>
      </w:r>
      <w:r w:rsidR="00CA4481" w:rsidRPr="000225C9">
        <w:rPr>
          <w:rFonts w:cs="Times New Roman"/>
        </w:rPr>
        <w:t>4</w:t>
      </w:r>
      <w:r w:rsidRPr="000225C9">
        <w:rPr>
          <w:rFonts w:cs="Times New Roman"/>
        </w:rPr>
        <w:t xml:space="preserve"> </w:t>
      </w:r>
      <w:r w:rsidR="000603E7" w:rsidRPr="000225C9">
        <w:rPr>
          <w:rFonts w:cs="Times New Roman"/>
        </w:rPr>
        <w:t>监测设备</w:t>
      </w:r>
      <w:r w:rsidR="00F44D1C" w:rsidRPr="000225C9">
        <w:rPr>
          <w:rFonts w:cs="Times New Roman"/>
        </w:rPr>
        <w:t>宜在</w:t>
      </w:r>
      <w:r w:rsidRPr="000225C9">
        <w:rPr>
          <w:rFonts w:cs="Times New Roman"/>
        </w:rPr>
        <w:t>桥区</w:t>
      </w:r>
      <w:r w:rsidR="00420F80" w:rsidRPr="000225C9">
        <w:rPr>
          <w:rFonts w:cs="Times New Roman"/>
        </w:rPr>
        <w:t>分水岭、</w:t>
      </w:r>
      <w:r w:rsidRPr="000225C9">
        <w:rPr>
          <w:rFonts w:cs="Times New Roman"/>
        </w:rPr>
        <w:t>收水口</w:t>
      </w:r>
      <w:r w:rsidRPr="000225C9">
        <w:rPr>
          <w:rFonts w:cs="Times New Roman"/>
        </w:rPr>
        <w:t>/</w:t>
      </w:r>
      <w:r w:rsidRPr="000225C9">
        <w:rPr>
          <w:rFonts w:cs="Times New Roman"/>
        </w:rPr>
        <w:t>渠、提升泵池、</w:t>
      </w:r>
      <w:r w:rsidR="00420F80" w:rsidRPr="000225C9">
        <w:rPr>
          <w:rFonts w:cs="Times New Roman"/>
        </w:rPr>
        <w:t>调蓄池、检查井</w:t>
      </w:r>
      <w:r w:rsidRPr="000225C9">
        <w:rPr>
          <w:rFonts w:cs="Times New Roman"/>
        </w:rPr>
        <w:t>等关键点位</w:t>
      </w:r>
      <w:r w:rsidR="00A86C6F" w:rsidRPr="000225C9">
        <w:rPr>
          <w:rFonts w:cs="Times New Roman"/>
        </w:rPr>
        <w:t>布设</w:t>
      </w:r>
      <w:r w:rsidR="004D4675" w:rsidRPr="000225C9">
        <w:rPr>
          <w:rFonts w:cs="Times New Roman"/>
        </w:rPr>
        <w:t>，亦</w:t>
      </w:r>
      <w:r w:rsidRPr="000225C9">
        <w:rPr>
          <w:rFonts w:cs="Times New Roman"/>
        </w:rPr>
        <w:t>可根据模型识别的指标突变位置</w:t>
      </w:r>
      <w:r w:rsidR="00420F80" w:rsidRPr="000225C9">
        <w:rPr>
          <w:rFonts w:cs="Times New Roman"/>
        </w:rPr>
        <w:t>布设</w:t>
      </w:r>
      <w:r w:rsidRPr="000225C9">
        <w:rPr>
          <w:rFonts w:cs="Times New Roman"/>
        </w:rPr>
        <w:t>。</w:t>
      </w:r>
    </w:p>
    <w:p w14:paraId="2DB22C87" w14:textId="7B4FA142" w:rsidR="0013587A" w:rsidRPr="000225C9" w:rsidRDefault="0013587A" w:rsidP="0013587A">
      <w:pPr>
        <w:rPr>
          <w:rFonts w:cs="Times New Roman"/>
          <w:szCs w:val="24"/>
        </w:rPr>
      </w:pPr>
      <w:r w:rsidRPr="000225C9">
        <w:rPr>
          <w:rFonts w:cs="Times New Roman"/>
          <w:szCs w:val="24"/>
        </w:rPr>
        <w:t>5.1.</w:t>
      </w:r>
      <w:r w:rsidR="00CA4481" w:rsidRPr="000225C9">
        <w:rPr>
          <w:rFonts w:cs="Times New Roman"/>
          <w:szCs w:val="24"/>
        </w:rPr>
        <w:t>5</w:t>
      </w:r>
      <w:r w:rsidR="00420F80" w:rsidRPr="000225C9">
        <w:rPr>
          <w:rFonts w:cs="Times New Roman"/>
          <w:szCs w:val="24"/>
        </w:rPr>
        <w:t>监测</w:t>
      </w:r>
      <w:r w:rsidRPr="000225C9">
        <w:rPr>
          <w:rFonts w:cs="Times New Roman"/>
          <w:szCs w:val="24"/>
        </w:rPr>
        <w:t>设备</w:t>
      </w:r>
      <w:r w:rsidR="00420F80" w:rsidRPr="000225C9">
        <w:rPr>
          <w:rFonts w:cs="Times New Roman"/>
          <w:szCs w:val="24"/>
        </w:rPr>
        <w:t>的</w:t>
      </w:r>
      <w:r w:rsidRPr="000225C9">
        <w:rPr>
          <w:rFonts w:cs="Times New Roman"/>
          <w:szCs w:val="24"/>
        </w:rPr>
        <w:t>数据采集</w:t>
      </w:r>
      <w:r w:rsidR="00B144FA" w:rsidRPr="000225C9">
        <w:rPr>
          <w:rFonts w:cs="Times New Roman"/>
          <w:szCs w:val="24"/>
        </w:rPr>
        <w:t>时间间隔</w:t>
      </w:r>
      <w:proofErr w:type="gramStart"/>
      <w:r w:rsidRPr="000225C9">
        <w:rPr>
          <w:rFonts w:cs="Times New Roman"/>
          <w:szCs w:val="24"/>
        </w:rPr>
        <w:t>宜符合</w:t>
      </w:r>
      <w:proofErr w:type="gramEnd"/>
      <w:r w:rsidRPr="000225C9">
        <w:rPr>
          <w:rFonts w:cs="Times New Roman"/>
          <w:szCs w:val="24"/>
        </w:rPr>
        <w:t>下列规定：</w:t>
      </w:r>
    </w:p>
    <w:p w14:paraId="276307D1" w14:textId="7F99DE3F" w:rsidR="0013587A" w:rsidRPr="000225C9" w:rsidRDefault="0013587A" w:rsidP="00F44D1C">
      <w:pPr>
        <w:ind w:firstLineChars="200" w:firstLine="480"/>
        <w:rPr>
          <w:rFonts w:cs="Times New Roman"/>
          <w:szCs w:val="24"/>
        </w:rPr>
      </w:pPr>
      <w:r w:rsidRPr="000225C9">
        <w:rPr>
          <w:rFonts w:cs="Times New Roman"/>
          <w:szCs w:val="24"/>
        </w:rPr>
        <w:t xml:space="preserve">1 </w:t>
      </w:r>
      <w:r w:rsidRPr="000225C9">
        <w:rPr>
          <w:rFonts w:cs="Times New Roman"/>
          <w:szCs w:val="24"/>
        </w:rPr>
        <w:t>降雨量、流量监测数据间隔宜设定为</w:t>
      </w:r>
      <w:r w:rsidR="00767A97">
        <w:rPr>
          <w:rFonts w:cs="Times New Roman" w:hint="eastAsia"/>
          <w:szCs w:val="24"/>
        </w:rPr>
        <w:t>10</w:t>
      </w:r>
      <w:r w:rsidR="00CB0222">
        <w:rPr>
          <w:rFonts w:cs="Times New Roman"/>
          <w:szCs w:val="24"/>
        </w:rPr>
        <w:t xml:space="preserve"> </w:t>
      </w:r>
      <w:r w:rsidR="00767A97">
        <w:rPr>
          <w:rFonts w:cs="Times New Roman"/>
          <w:szCs w:val="24"/>
        </w:rPr>
        <w:t>s</w:t>
      </w:r>
      <w:r w:rsidRPr="000225C9">
        <w:rPr>
          <w:rFonts w:cs="Times New Roman"/>
          <w:szCs w:val="24"/>
        </w:rPr>
        <w:t xml:space="preserve"> ~ 15</w:t>
      </w:r>
      <w:r w:rsidR="00CB0222">
        <w:rPr>
          <w:rFonts w:cs="Times New Roman"/>
          <w:szCs w:val="24"/>
        </w:rPr>
        <w:t xml:space="preserve"> </w:t>
      </w:r>
      <w:r w:rsidRPr="000225C9">
        <w:rPr>
          <w:rFonts w:cs="Times New Roman"/>
          <w:szCs w:val="24"/>
        </w:rPr>
        <w:t>min</w:t>
      </w:r>
      <w:r w:rsidRPr="000225C9">
        <w:rPr>
          <w:rFonts w:cs="Times New Roman"/>
          <w:szCs w:val="24"/>
        </w:rPr>
        <w:t>；</w:t>
      </w:r>
    </w:p>
    <w:p w14:paraId="1D2FAF6D" w14:textId="79FC351F" w:rsidR="0013587A" w:rsidRPr="000225C9" w:rsidRDefault="0013587A" w:rsidP="00F44D1C">
      <w:pPr>
        <w:ind w:firstLineChars="200" w:firstLine="480"/>
        <w:rPr>
          <w:rFonts w:cs="Times New Roman"/>
          <w:szCs w:val="24"/>
        </w:rPr>
      </w:pPr>
      <w:r w:rsidRPr="000225C9">
        <w:rPr>
          <w:rFonts w:cs="Times New Roman"/>
          <w:szCs w:val="24"/>
        </w:rPr>
        <w:t xml:space="preserve">2 </w:t>
      </w:r>
      <w:r w:rsidRPr="000225C9">
        <w:rPr>
          <w:rFonts w:cs="Times New Roman"/>
          <w:szCs w:val="24"/>
        </w:rPr>
        <w:t>降雨期间，</w:t>
      </w:r>
      <w:r w:rsidR="00501F90" w:rsidRPr="00501F90">
        <w:rPr>
          <w:rFonts w:cs="Times New Roman" w:hint="eastAsia"/>
          <w:szCs w:val="24"/>
        </w:rPr>
        <w:t>在线监测数据采集时间间隔适当选取低值</w:t>
      </w:r>
      <w:r w:rsidRPr="000225C9">
        <w:rPr>
          <w:rFonts w:cs="Times New Roman"/>
          <w:szCs w:val="24"/>
        </w:rPr>
        <w:t>；</w:t>
      </w:r>
    </w:p>
    <w:p w14:paraId="4E9947DD" w14:textId="7A7016B4" w:rsidR="0013587A" w:rsidRPr="000225C9" w:rsidRDefault="0013587A" w:rsidP="00420F80">
      <w:pPr>
        <w:ind w:firstLineChars="200" w:firstLine="480"/>
        <w:rPr>
          <w:rFonts w:cs="Times New Roman"/>
          <w:szCs w:val="24"/>
        </w:rPr>
      </w:pPr>
      <w:r w:rsidRPr="000225C9">
        <w:rPr>
          <w:rFonts w:cs="Times New Roman"/>
          <w:szCs w:val="24"/>
        </w:rPr>
        <w:t xml:space="preserve">3 </w:t>
      </w:r>
      <w:r w:rsidRPr="000225C9">
        <w:rPr>
          <w:rFonts w:cs="Times New Roman"/>
          <w:szCs w:val="24"/>
        </w:rPr>
        <w:t>非降雨期间，</w:t>
      </w:r>
      <w:r w:rsidR="00501F90" w:rsidRPr="00501F90">
        <w:rPr>
          <w:rFonts w:cs="Times New Roman" w:hint="eastAsia"/>
          <w:szCs w:val="24"/>
        </w:rPr>
        <w:t>在线监测数据采集时间间隔适当选取高值</w:t>
      </w:r>
      <w:r w:rsidRPr="000225C9">
        <w:rPr>
          <w:rFonts w:cs="Times New Roman"/>
          <w:szCs w:val="24"/>
        </w:rPr>
        <w:t>。</w:t>
      </w:r>
    </w:p>
    <w:p w14:paraId="38EA7D3B" w14:textId="54B79F13" w:rsidR="00C9362E" w:rsidRPr="000225C9" w:rsidRDefault="00C9362E" w:rsidP="0013587A">
      <w:pPr>
        <w:rPr>
          <w:rFonts w:cs="Times New Roman"/>
          <w:szCs w:val="24"/>
        </w:rPr>
      </w:pPr>
      <w:r w:rsidRPr="000225C9">
        <w:rPr>
          <w:rFonts w:cs="Times New Roman"/>
          <w:szCs w:val="24"/>
        </w:rPr>
        <w:t>5.1.</w:t>
      </w:r>
      <w:r w:rsidR="00CA4481" w:rsidRPr="000225C9">
        <w:rPr>
          <w:rFonts w:cs="Times New Roman"/>
          <w:szCs w:val="24"/>
        </w:rPr>
        <w:t>6</w:t>
      </w:r>
      <w:r w:rsidRPr="000225C9">
        <w:rPr>
          <w:rFonts w:cs="Times New Roman"/>
          <w:szCs w:val="24"/>
        </w:rPr>
        <w:t xml:space="preserve"> </w:t>
      </w:r>
      <w:r w:rsidR="00420F80" w:rsidRPr="000225C9">
        <w:rPr>
          <w:rFonts w:cs="Times New Roman"/>
          <w:szCs w:val="24"/>
        </w:rPr>
        <w:t>监测</w:t>
      </w:r>
      <w:r w:rsidRPr="000225C9">
        <w:rPr>
          <w:rFonts w:cs="Times New Roman"/>
          <w:szCs w:val="24"/>
        </w:rPr>
        <w:t>设备</w:t>
      </w:r>
      <w:r w:rsidR="00420F80" w:rsidRPr="000225C9">
        <w:rPr>
          <w:rFonts w:cs="Times New Roman"/>
          <w:szCs w:val="24"/>
        </w:rPr>
        <w:t>的</w:t>
      </w:r>
      <w:r w:rsidR="0013587A" w:rsidRPr="000225C9">
        <w:rPr>
          <w:rFonts w:cs="Times New Roman"/>
          <w:szCs w:val="24"/>
        </w:rPr>
        <w:t>数据传输</w:t>
      </w:r>
      <w:r w:rsidRPr="000225C9">
        <w:rPr>
          <w:rFonts w:cs="Times New Roman"/>
          <w:szCs w:val="24"/>
        </w:rPr>
        <w:t>，</w:t>
      </w:r>
      <w:proofErr w:type="gramStart"/>
      <w:r w:rsidR="0013587A" w:rsidRPr="000225C9">
        <w:rPr>
          <w:rFonts w:cs="Times New Roman"/>
          <w:szCs w:val="24"/>
        </w:rPr>
        <w:t>宜符合</w:t>
      </w:r>
      <w:proofErr w:type="gramEnd"/>
      <w:r w:rsidR="0013587A" w:rsidRPr="000225C9">
        <w:rPr>
          <w:rFonts w:cs="Times New Roman"/>
          <w:szCs w:val="24"/>
        </w:rPr>
        <w:t>下列规定</w:t>
      </w:r>
      <w:r w:rsidRPr="000225C9">
        <w:rPr>
          <w:rFonts w:cs="Times New Roman"/>
          <w:szCs w:val="24"/>
        </w:rPr>
        <w:t>：</w:t>
      </w:r>
    </w:p>
    <w:p w14:paraId="16D31DCC" w14:textId="4113680A" w:rsidR="00C9362E" w:rsidRPr="000225C9" w:rsidRDefault="00C9362E" w:rsidP="00C9362E">
      <w:pPr>
        <w:ind w:firstLineChars="200" w:firstLine="480"/>
        <w:rPr>
          <w:rFonts w:cs="Times New Roman"/>
          <w:szCs w:val="24"/>
        </w:rPr>
      </w:pPr>
      <w:r w:rsidRPr="000225C9">
        <w:rPr>
          <w:rFonts w:cs="Times New Roman"/>
          <w:szCs w:val="24"/>
        </w:rPr>
        <w:t xml:space="preserve">1 </w:t>
      </w:r>
      <w:r w:rsidRPr="000225C9">
        <w:rPr>
          <w:rFonts w:cs="Times New Roman"/>
          <w:szCs w:val="24"/>
        </w:rPr>
        <w:t>具有数据传输功能</w:t>
      </w:r>
      <w:r w:rsidR="00D928CC" w:rsidRPr="000225C9">
        <w:rPr>
          <w:rFonts w:cs="Times New Roman"/>
          <w:szCs w:val="24"/>
        </w:rPr>
        <w:t>，并</w:t>
      </w:r>
      <w:r w:rsidRPr="000225C9">
        <w:rPr>
          <w:rFonts w:cs="Times New Roman"/>
          <w:szCs w:val="24"/>
        </w:rPr>
        <w:t>采用通用数据格式和通用接口；</w:t>
      </w:r>
    </w:p>
    <w:p w14:paraId="3C2ADB06" w14:textId="0DF562DB" w:rsidR="00C9362E" w:rsidRPr="000225C9" w:rsidRDefault="00C9362E" w:rsidP="00C9362E">
      <w:pPr>
        <w:ind w:firstLineChars="200" w:firstLine="480"/>
        <w:rPr>
          <w:rFonts w:cs="Times New Roman"/>
          <w:szCs w:val="24"/>
        </w:rPr>
      </w:pPr>
      <w:r w:rsidRPr="000225C9">
        <w:rPr>
          <w:rFonts w:cs="Times New Roman"/>
          <w:szCs w:val="24"/>
        </w:rPr>
        <w:t xml:space="preserve">2 </w:t>
      </w:r>
      <w:r w:rsidRPr="000225C9">
        <w:rPr>
          <w:rFonts w:cs="Times New Roman"/>
          <w:szCs w:val="24"/>
        </w:rPr>
        <w:t>降雨期间，最小</w:t>
      </w:r>
      <w:r w:rsidR="009D7FCE">
        <w:rPr>
          <w:rFonts w:cs="Times New Roman"/>
          <w:szCs w:val="24"/>
        </w:rPr>
        <w:t>通信</w:t>
      </w:r>
      <w:r w:rsidRPr="000225C9">
        <w:rPr>
          <w:rFonts w:cs="Times New Roman"/>
          <w:szCs w:val="24"/>
        </w:rPr>
        <w:t>时间间隔不低于最小采集时间间隔；</w:t>
      </w:r>
    </w:p>
    <w:p w14:paraId="53214CB2" w14:textId="7B4AB791" w:rsidR="00C9362E" w:rsidRPr="000225C9" w:rsidRDefault="00C9362E" w:rsidP="00C9362E">
      <w:pPr>
        <w:ind w:firstLineChars="200" w:firstLine="480"/>
        <w:rPr>
          <w:rFonts w:cs="Times New Roman"/>
          <w:szCs w:val="24"/>
        </w:rPr>
      </w:pPr>
      <w:r w:rsidRPr="000225C9">
        <w:rPr>
          <w:rFonts w:cs="Times New Roman"/>
          <w:szCs w:val="24"/>
        </w:rPr>
        <w:t xml:space="preserve">3 </w:t>
      </w:r>
      <w:r w:rsidRPr="000225C9">
        <w:rPr>
          <w:rFonts w:cs="Times New Roman"/>
          <w:szCs w:val="24"/>
        </w:rPr>
        <w:t>非降雨期间，最大</w:t>
      </w:r>
      <w:r w:rsidR="009D7FCE">
        <w:rPr>
          <w:rFonts w:cs="Times New Roman"/>
          <w:szCs w:val="24"/>
        </w:rPr>
        <w:t>通信</w:t>
      </w:r>
      <w:r w:rsidRPr="000225C9">
        <w:rPr>
          <w:rFonts w:cs="Times New Roman"/>
          <w:szCs w:val="24"/>
        </w:rPr>
        <w:t>时间间隔不超过</w:t>
      </w:r>
      <w:r w:rsidRPr="000225C9">
        <w:rPr>
          <w:rFonts w:cs="Times New Roman"/>
          <w:szCs w:val="24"/>
        </w:rPr>
        <w:t>120 min</w:t>
      </w:r>
      <w:r w:rsidR="00420F80" w:rsidRPr="000225C9">
        <w:rPr>
          <w:rFonts w:cs="Times New Roman"/>
          <w:szCs w:val="24"/>
        </w:rPr>
        <w:t>。</w:t>
      </w:r>
    </w:p>
    <w:p w14:paraId="0160813D" w14:textId="369ED59D" w:rsidR="005024B6" w:rsidRPr="000225C9" w:rsidRDefault="005024B6" w:rsidP="00DC5E57">
      <w:pPr>
        <w:rPr>
          <w:rFonts w:cs="Times New Roman"/>
          <w:szCs w:val="24"/>
        </w:rPr>
      </w:pPr>
      <w:r w:rsidRPr="000225C9">
        <w:rPr>
          <w:rFonts w:cs="Times New Roman"/>
          <w:szCs w:val="24"/>
        </w:rPr>
        <w:t>5.1.</w:t>
      </w:r>
      <w:r w:rsidR="00CA4481" w:rsidRPr="000225C9">
        <w:rPr>
          <w:rFonts w:cs="Times New Roman"/>
          <w:szCs w:val="24"/>
        </w:rPr>
        <w:t>7</w:t>
      </w:r>
      <w:r w:rsidRPr="000225C9">
        <w:rPr>
          <w:rFonts w:cs="Times New Roman"/>
          <w:szCs w:val="24"/>
        </w:rPr>
        <w:t xml:space="preserve"> </w:t>
      </w:r>
      <w:r w:rsidR="00420F80" w:rsidRPr="000225C9">
        <w:rPr>
          <w:rFonts w:cs="Times New Roman"/>
          <w:szCs w:val="24"/>
        </w:rPr>
        <w:t>监测</w:t>
      </w:r>
      <w:r w:rsidRPr="000225C9">
        <w:rPr>
          <w:rFonts w:cs="Times New Roman"/>
          <w:szCs w:val="24"/>
        </w:rPr>
        <w:t>设备</w:t>
      </w:r>
      <w:r w:rsidR="00420F80" w:rsidRPr="000225C9">
        <w:rPr>
          <w:rFonts w:cs="Times New Roman"/>
          <w:szCs w:val="24"/>
        </w:rPr>
        <w:t>的</w:t>
      </w:r>
      <w:r w:rsidRPr="000225C9">
        <w:rPr>
          <w:rFonts w:cs="Times New Roman"/>
          <w:szCs w:val="24"/>
        </w:rPr>
        <w:t>安装</w:t>
      </w:r>
      <w:proofErr w:type="gramStart"/>
      <w:r w:rsidRPr="000225C9">
        <w:rPr>
          <w:rFonts w:cs="Times New Roman"/>
          <w:szCs w:val="24"/>
        </w:rPr>
        <w:t>宜符合</w:t>
      </w:r>
      <w:proofErr w:type="gramEnd"/>
      <w:r w:rsidRPr="000225C9">
        <w:rPr>
          <w:rFonts w:cs="Times New Roman"/>
          <w:szCs w:val="24"/>
        </w:rPr>
        <w:t>下列规定</w:t>
      </w:r>
      <w:r w:rsidR="00501F90">
        <w:rPr>
          <w:rFonts w:cs="Times New Roman" w:hint="eastAsia"/>
          <w:szCs w:val="24"/>
        </w:rPr>
        <w:t>：</w:t>
      </w:r>
    </w:p>
    <w:p w14:paraId="683A1BB2" w14:textId="3923E829" w:rsidR="0013587A" w:rsidRPr="000225C9" w:rsidRDefault="005024B6" w:rsidP="0013587A">
      <w:pPr>
        <w:ind w:firstLineChars="200" w:firstLine="480"/>
        <w:rPr>
          <w:rFonts w:cs="Times New Roman"/>
          <w:szCs w:val="24"/>
        </w:rPr>
      </w:pPr>
      <w:r w:rsidRPr="000225C9">
        <w:rPr>
          <w:rFonts w:cs="Times New Roman"/>
          <w:szCs w:val="24"/>
        </w:rPr>
        <w:t xml:space="preserve">1 </w:t>
      </w:r>
      <w:r w:rsidR="0013587A" w:rsidRPr="000225C9">
        <w:rPr>
          <w:rFonts w:cs="Times New Roman"/>
          <w:szCs w:val="24"/>
        </w:rPr>
        <w:t>配备持续、稳定供电条件，</w:t>
      </w:r>
      <w:r w:rsidR="00062D5F" w:rsidRPr="000225C9">
        <w:rPr>
          <w:rFonts w:cs="Times New Roman"/>
          <w:szCs w:val="24"/>
        </w:rPr>
        <w:t>亦</w:t>
      </w:r>
      <w:r w:rsidR="0013587A" w:rsidRPr="000225C9">
        <w:rPr>
          <w:rFonts w:cs="Times New Roman"/>
          <w:szCs w:val="24"/>
        </w:rPr>
        <w:t>可设置太阳能</w:t>
      </w:r>
      <w:r w:rsidR="00501F90">
        <w:rPr>
          <w:rFonts w:cs="Times New Roman" w:hint="eastAsia"/>
          <w:szCs w:val="24"/>
        </w:rPr>
        <w:t>辅助</w:t>
      </w:r>
      <w:r w:rsidR="0013587A" w:rsidRPr="000225C9">
        <w:rPr>
          <w:rFonts w:cs="Times New Roman"/>
          <w:szCs w:val="24"/>
        </w:rPr>
        <w:t>供电系统</w:t>
      </w:r>
      <w:r w:rsidR="0042045C" w:rsidRPr="000225C9">
        <w:rPr>
          <w:rFonts w:cs="Times New Roman"/>
          <w:szCs w:val="24"/>
        </w:rPr>
        <w:t>；</w:t>
      </w:r>
    </w:p>
    <w:p w14:paraId="6AD04707" w14:textId="66AC9C7E" w:rsidR="005024B6" w:rsidRPr="000225C9" w:rsidRDefault="005024B6" w:rsidP="0013587A">
      <w:pPr>
        <w:ind w:firstLineChars="200" w:firstLine="480"/>
        <w:rPr>
          <w:rFonts w:cs="Times New Roman"/>
          <w:szCs w:val="24"/>
        </w:rPr>
      </w:pPr>
      <w:r w:rsidRPr="000225C9">
        <w:rPr>
          <w:rFonts w:cs="Times New Roman"/>
          <w:szCs w:val="24"/>
        </w:rPr>
        <w:t xml:space="preserve">2 </w:t>
      </w:r>
      <w:r w:rsidR="0013587A" w:rsidRPr="000225C9">
        <w:rPr>
          <w:rFonts w:cs="Times New Roman"/>
          <w:szCs w:val="24"/>
        </w:rPr>
        <w:t>不</w:t>
      </w:r>
      <w:r w:rsidR="00D928CC" w:rsidRPr="000225C9">
        <w:rPr>
          <w:rFonts w:cs="Times New Roman"/>
          <w:szCs w:val="24"/>
        </w:rPr>
        <w:t>影响道路</w:t>
      </w:r>
      <w:r w:rsidR="0064110B" w:rsidRPr="000225C9">
        <w:rPr>
          <w:rFonts w:cs="Times New Roman"/>
          <w:szCs w:val="24"/>
        </w:rPr>
        <w:t>交通</w:t>
      </w:r>
      <w:r w:rsidR="00D928CC" w:rsidRPr="000225C9">
        <w:rPr>
          <w:rFonts w:cs="Times New Roman"/>
          <w:szCs w:val="24"/>
        </w:rPr>
        <w:t>、管道排</w:t>
      </w:r>
      <w:r w:rsidR="0064110B" w:rsidRPr="000225C9">
        <w:rPr>
          <w:rFonts w:cs="Times New Roman"/>
          <w:szCs w:val="24"/>
        </w:rPr>
        <w:t>水</w:t>
      </w:r>
      <w:r w:rsidR="00D928CC" w:rsidRPr="000225C9">
        <w:rPr>
          <w:rFonts w:cs="Times New Roman"/>
          <w:szCs w:val="24"/>
        </w:rPr>
        <w:t>等基础设施</w:t>
      </w:r>
      <w:r w:rsidR="0013587A" w:rsidRPr="000225C9">
        <w:rPr>
          <w:rFonts w:cs="Times New Roman"/>
          <w:szCs w:val="24"/>
        </w:rPr>
        <w:t>功能</w:t>
      </w:r>
      <w:r w:rsidR="0042045C" w:rsidRPr="000225C9">
        <w:rPr>
          <w:rFonts w:cs="Times New Roman"/>
          <w:szCs w:val="24"/>
        </w:rPr>
        <w:t>；</w:t>
      </w:r>
    </w:p>
    <w:p w14:paraId="2FD6448D" w14:textId="161C072A" w:rsidR="0013587A" w:rsidRPr="000225C9" w:rsidRDefault="005024B6" w:rsidP="0013587A">
      <w:pPr>
        <w:ind w:firstLineChars="200" w:firstLine="480"/>
        <w:rPr>
          <w:rFonts w:cs="Times New Roman"/>
          <w:szCs w:val="24"/>
        </w:rPr>
      </w:pPr>
      <w:r w:rsidRPr="000225C9">
        <w:rPr>
          <w:rFonts w:cs="Times New Roman"/>
          <w:szCs w:val="24"/>
        </w:rPr>
        <w:t xml:space="preserve">3 </w:t>
      </w:r>
      <w:r w:rsidR="0013587A" w:rsidRPr="000225C9">
        <w:rPr>
          <w:rFonts w:cs="Times New Roman"/>
          <w:szCs w:val="24"/>
        </w:rPr>
        <w:t>具有防水</w:t>
      </w:r>
      <w:r w:rsidR="00062D5F" w:rsidRPr="000225C9">
        <w:rPr>
          <w:rFonts w:cs="Times New Roman"/>
          <w:szCs w:val="24"/>
        </w:rPr>
        <w:t>、</w:t>
      </w:r>
      <w:r w:rsidR="0013587A" w:rsidRPr="000225C9">
        <w:rPr>
          <w:rFonts w:cs="Times New Roman"/>
          <w:szCs w:val="24"/>
        </w:rPr>
        <w:t>防雷功能</w:t>
      </w:r>
      <w:r w:rsidR="00062D5F" w:rsidRPr="000225C9">
        <w:rPr>
          <w:rFonts w:cs="Times New Roman"/>
          <w:szCs w:val="24"/>
        </w:rPr>
        <w:t>或措施</w:t>
      </w:r>
      <w:r w:rsidR="0013587A" w:rsidRPr="000225C9">
        <w:rPr>
          <w:rFonts w:cs="Times New Roman"/>
          <w:szCs w:val="24"/>
        </w:rPr>
        <w:t>。</w:t>
      </w:r>
    </w:p>
    <w:p w14:paraId="6A311FCA" w14:textId="4355ACA4" w:rsidR="00C9362E" w:rsidRPr="000225C9" w:rsidRDefault="00B144FA" w:rsidP="00C9362E">
      <w:pPr>
        <w:rPr>
          <w:rFonts w:cs="Times New Roman"/>
          <w:szCs w:val="24"/>
        </w:rPr>
      </w:pPr>
      <w:r w:rsidRPr="000225C9">
        <w:rPr>
          <w:rFonts w:cs="Times New Roman"/>
          <w:szCs w:val="24"/>
        </w:rPr>
        <w:t xml:space="preserve">5.1.8 </w:t>
      </w:r>
      <w:r w:rsidRPr="000225C9">
        <w:rPr>
          <w:rFonts w:cs="Times New Roman"/>
          <w:szCs w:val="24"/>
        </w:rPr>
        <w:t>监测</w:t>
      </w:r>
      <w:r w:rsidR="00F2649A" w:rsidRPr="000225C9">
        <w:rPr>
          <w:rFonts w:cs="Times New Roman"/>
          <w:szCs w:val="24"/>
        </w:rPr>
        <w:t>设备的</w:t>
      </w:r>
      <w:r w:rsidRPr="000225C9">
        <w:rPr>
          <w:rFonts w:cs="Times New Roman"/>
          <w:szCs w:val="24"/>
        </w:rPr>
        <w:t>数据精度</w:t>
      </w:r>
      <w:proofErr w:type="gramStart"/>
      <w:r w:rsidRPr="000225C9">
        <w:rPr>
          <w:rFonts w:cs="Times New Roman"/>
          <w:szCs w:val="24"/>
        </w:rPr>
        <w:t>宜满足</w:t>
      </w:r>
      <w:proofErr w:type="gramEnd"/>
      <w:r w:rsidRPr="000225C9">
        <w:rPr>
          <w:rFonts w:cs="Times New Roman"/>
          <w:szCs w:val="24"/>
        </w:rPr>
        <w:t>预测</w:t>
      </w:r>
      <w:r w:rsidR="00F2649A" w:rsidRPr="000225C9">
        <w:rPr>
          <w:rFonts w:cs="Times New Roman"/>
          <w:szCs w:val="24"/>
        </w:rPr>
        <w:t>预警</w:t>
      </w:r>
      <w:r w:rsidRPr="000225C9">
        <w:rPr>
          <w:rFonts w:cs="Times New Roman"/>
          <w:szCs w:val="24"/>
        </w:rPr>
        <w:t>模型构建和排水智能控制的要求</w:t>
      </w:r>
      <w:r w:rsidR="00EF1F68" w:rsidRPr="000225C9">
        <w:rPr>
          <w:rFonts w:cs="Times New Roman"/>
          <w:szCs w:val="24"/>
        </w:rPr>
        <w:t>。</w:t>
      </w:r>
    </w:p>
    <w:p w14:paraId="0091066E" w14:textId="0D1CA2A5" w:rsidR="0068033D" w:rsidRPr="000225C9" w:rsidRDefault="0068033D" w:rsidP="00C9362E">
      <w:pPr>
        <w:rPr>
          <w:rFonts w:cs="Times New Roman"/>
          <w:szCs w:val="24"/>
        </w:rPr>
      </w:pPr>
      <w:r w:rsidRPr="000225C9">
        <w:rPr>
          <w:rFonts w:cs="Times New Roman"/>
          <w:szCs w:val="24"/>
        </w:rPr>
        <w:t xml:space="preserve">5.1.9 </w:t>
      </w:r>
      <w:r w:rsidRPr="000225C9">
        <w:rPr>
          <w:rFonts w:cs="Times New Roman"/>
          <w:szCs w:val="24"/>
        </w:rPr>
        <w:t>监测感知设备宜具备过滤、排除干扰信号的功能。</w:t>
      </w:r>
    </w:p>
    <w:p w14:paraId="50D0BE5F" w14:textId="77777777" w:rsidR="0068033D" w:rsidRPr="000225C9" w:rsidRDefault="0068033D" w:rsidP="00C9362E">
      <w:pPr>
        <w:rPr>
          <w:rFonts w:cs="Times New Roman"/>
          <w:szCs w:val="24"/>
        </w:rPr>
      </w:pPr>
    </w:p>
    <w:p w14:paraId="799D76AD" w14:textId="6CEEE2F1" w:rsidR="00C9362E" w:rsidRPr="000225C9" w:rsidRDefault="00C9362E" w:rsidP="00C9362E">
      <w:pPr>
        <w:jc w:val="center"/>
        <w:outlineLvl w:val="1"/>
        <w:rPr>
          <w:rFonts w:cs="Times New Roman"/>
          <w:b/>
          <w:bCs/>
          <w:szCs w:val="24"/>
        </w:rPr>
      </w:pPr>
      <w:bookmarkStart w:id="45" w:name="_Toc135817714"/>
      <w:bookmarkStart w:id="46" w:name="_Toc144153561"/>
      <w:bookmarkStart w:id="47" w:name="_Toc145689285"/>
      <w:r w:rsidRPr="000225C9">
        <w:rPr>
          <w:rFonts w:cs="Times New Roman"/>
          <w:b/>
          <w:bCs/>
          <w:szCs w:val="24"/>
        </w:rPr>
        <w:lastRenderedPageBreak/>
        <w:t xml:space="preserve">5.2 </w:t>
      </w:r>
      <w:r w:rsidRPr="000225C9">
        <w:rPr>
          <w:rFonts w:cs="Times New Roman"/>
          <w:b/>
          <w:bCs/>
          <w:szCs w:val="24"/>
        </w:rPr>
        <w:t>降雨量与积水深度</w:t>
      </w:r>
      <w:bookmarkEnd w:id="45"/>
      <w:bookmarkEnd w:id="46"/>
      <w:bookmarkEnd w:id="47"/>
    </w:p>
    <w:p w14:paraId="57A3B89B" w14:textId="09472A9A" w:rsidR="007412EF" w:rsidRPr="000225C9" w:rsidRDefault="007412EF" w:rsidP="00C9362E">
      <w:pPr>
        <w:rPr>
          <w:rFonts w:cs="Times New Roman"/>
          <w:szCs w:val="24"/>
        </w:rPr>
      </w:pPr>
      <w:r w:rsidRPr="000225C9">
        <w:rPr>
          <w:rFonts w:cs="Times New Roman"/>
        </w:rPr>
        <w:t>5.2.1</w:t>
      </w:r>
      <w:r w:rsidR="00315E3D" w:rsidRPr="000225C9">
        <w:rPr>
          <w:rFonts w:cs="Times New Roman"/>
        </w:rPr>
        <w:t xml:space="preserve"> </w:t>
      </w:r>
      <w:r w:rsidRPr="000225C9">
        <w:rPr>
          <w:rFonts w:cs="Times New Roman"/>
        </w:rPr>
        <w:t>降雨量可以从当地气象部门获取，也可通过在桥区布设雨量计进行自主监测。</w:t>
      </w:r>
    </w:p>
    <w:p w14:paraId="0288ACDC" w14:textId="3081EC0E" w:rsidR="00C9362E" w:rsidRPr="000225C9" w:rsidRDefault="00C9362E" w:rsidP="00C9362E">
      <w:pPr>
        <w:rPr>
          <w:rFonts w:cs="Times New Roman"/>
          <w:szCs w:val="24"/>
        </w:rPr>
      </w:pPr>
      <w:r w:rsidRPr="000225C9">
        <w:rPr>
          <w:rFonts w:cs="Times New Roman"/>
          <w:szCs w:val="24"/>
        </w:rPr>
        <w:t>5.2.2</w:t>
      </w:r>
      <w:r w:rsidR="00315E3D" w:rsidRPr="000225C9">
        <w:rPr>
          <w:rFonts w:cs="Times New Roman"/>
          <w:szCs w:val="24"/>
        </w:rPr>
        <w:t xml:space="preserve"> </w:t>
      </w:r>
      <w:r w:rsidRPr="000225C9">
        <w:rPr>
          <w:rFonts w:cs="Times New Roman"/>
          <w:szCs w:val="24"/>
        </w:rPr>
        <w:t>邻近的两个或多个桥区，所在区域地形无明显变化时，可共用一套雨量监测数据。</w:t>
      </w:r>
    </w:p>
    <w:p w14:paraId="77C283DC" w14:textId="7EA1136E" w:rsidR="00C9362E" w:rsidRPr="000225C9" w:rsidRDefault="00C9362E" w:rsidP="00C9362E">
      <w:pPr>
        <w:rPr>
          <w:rFonts w:cs="Times New Roman"/>
          <w:szCs w:val="24"/>
        </w:rPr>
      </w:pPr>
      <w:r w:rsidRPr="000225C9">
        <w:rPr>
          <w:rFonts w:cs="Times New Roman"/>
          <w:szCs w:val="24"/>
        </w:rPr>
        <w:t>5.2.</w:t>
      </w:r>
      <w:r w:rsidR="00423355" w:rsidRPr="000225C9">
        <w:rPr>
          <w:rFonts w:cs="Times New Roman"/>
          <w:szCs w:val="24"/>
        </w:rPr>
        <w:t>3</w:t>
      </w:r>
      <w:r w:rsidRPr="000225C9">
        <w:rPr>
          <w:rFonts w:cs="Times New Roman"/>
          <w:szCs w:val="24"/>
        </w:rPr>
        <w:t xml:space="preserve"> </w:t>
      </w:r>
      <w:r w:rsidRPr="000225C9">
        <w:rPr>
          <w:rFonts w:cs="Times New Roman"/>
          <w:szCs w:val="24"/>
        </w:rPr>
        <w:t>雨量计宜具备实时监测功能，测量精度</w:t>
      </w:r>
      <w:proofErr w:type="gramStart"/>
      <w:r w:rsidRPr="000225C9">
        <w:rPr>
          <w:rFonts w:cs="Times New Roman"/>
          <w:szCs w:val="24"/>
        </w:rPr>
        <w:t>宜满足推导分钟级</w:t>
      </w:r>
      <w:proofErr w:type="gramEnd"/>
      <w:r w:rsidRPr="000225C9">
        <w:rPr>
          <w:rFonts w:cs="Times New Roman"/>
          <w:szCs w:val="24"/>
        </w:rPr>
        <w:t>降雨强度的要求。</w:t>
      </w:r>
    </w:p>
    <w:p w14:paraId="7C49806F" w14:textId="1FD95480" w:rsidR="00C9362E" w:rsidRPr="000225C9" w:rsidRDefault="00C9362E" w:rsidP="00C9362E">
      <w:pPr>
        <w:rPr>
          <w:rFonts w:cs="Times New Roman"/>
          <w:szCs w:val="24"/>
        </w:rPr>
      </w:pPr>
      <w:r w:rsidRPr="000225C9">
        <w:rPr>
          <w:rFonts w:cs="Times New Roman"/>
        </w:rPr>
        <w:t>5.2.</w:t>
      </w:r>
      <w:r w:rsidR="00423355" w:rsidRPr="000225C9">
        <w:rPr>
          <w:rFonts w:cs="Times New Roman"/>
        </w:rPr>
        <w:t>4</w:t>
      </w:r>
      <w:r w:rsidRPr="000225C9">
        <w:rPr>
          <w:rFonts w:cs="Times New Roman"/>
        </w:rPr>
        <w:t xml:space="preserve"> </w:t>
      </w:r>
      <w:r w:rsidRPr="000225C9">
        <w:rPr>
          <w:rFonts w:cs="Times New Roman"/>
          <w:szCs w:val="24"/>
        </w:rPr>
        <w:t>雨量计宜</w:t>
      </w:r>
      <w:r w:rsidR="00317F3D" w:rsidRPr="000225C9">
        <w:rPr>
          <w:rFonts w:cs="Times New Roman"/>
          <w:szCs w:val="24"/>
        </w:rPr>
        <w:t>安装于</w:t>
      </w:r>
      <w:r w:rsidRPr="000225C9">
        <w:rPr>
          <w:rFonts w:cs="Times New Roman"/>
          <w:szCs w:val="24"/>
        </w:rPr>
        <w:t>空旷、平坦的场地，且</w:t>
      </w:r>
      <w:r w:rsidR="00317F3D" w:rsidRPr="000225C9">
        <w:rPr>
          <w:rFonts w:cs="Times New Roman"/>
          <w:szCs w:val="24"/>
        </w:rPr>
        <w:t>符合下列</w:t>
      </w:r>
      <w:r w:rsidRPr="000225C9">
        <w:rPr>
          <w:rFonts w:cs="Times New Roman"/>
          <w:szCs w:val="24"/>
        </w:rPr>
        <w:t>要求：</w:t>
      </w:r>
    </w:p>
    <w:p w14:paraId="2AD129B9" w14:textId="77777777" w:rsidR="00C9362E" w:rsidRPr="000225C9" w:rsidRDefault="00C9362E" w:rsidP="00702AB2">
      <w:pPr>
        <w:ind w:firstLineChars="200" w:firstLine="480"/>
        <w:rPr>
          <w:rFonts w:cs="Times New Roman"/>
          <w:szCs w:val="24"/>
        </w:rPr>
      </w:pPr>
      <w:r w:rsidRPr="000225C9">
        <w:rPr>
          <w:rFonts w:cs="Times New Roman"/>
          <w:szCs w:val="24"/>
        </w:rPr>
        <w:t xml:space="preserve">1 </w:t>
      </w:r>
      <w:r w:rsidRPr="000225C9">
        <w:rPr>
          <w:rFonts w:cs="Times New Roman"/>
          <w:szCs w:val="24"/>
        </w:rPr>
        <w:t>避开强风区；</w:t>
      </w:r>
    </w:p>
    <w:p w14:paraId="353A5A60" w14:textId="2E4D12F6" w:rsidR="00C9362E" w:rsidRPr="000225C9" w:rsidRDefault="00C9362E" w:rsidP="00702AB2">
      <w:pPr>
        <w:ind w:firstLineChars="200" w:firstLine="480"/>
        <w:rPr>
          <w:rFonts w:cs="Times New Roman"/>
          <w:szCs w:val="24"/>
        </w:rPr>
      </w:pPr>
      <w:r w:rsidRPr="000225C9">
        <w:rPr>
          <w:rFonts w:cs="Times New Roman"/>
          <w:szCs w:val="24"/>
        </w:rPr>
        <w:t>2</w:t>
      </w:r>
      <w:r w:rsidR="00136BA0">
        <w:rPr>
          <w:rFonts w:cs="Times New Roman"/>
          <w:szCs w:val="24"/>
        </w:rPr>
        <w:t xml:space="preserve"> </w:t>
      </w:r>
      <w:r w:rsidRPr="000225C9">
        <w:rPr>
          <w:rFonts w:cs="Times New Roman"/>
          <w:szCs w:val="24"/>
        </w:rPr>
        <w:t>避开突变地形、建筑物、树木、及烟尘的影响；</w:t>
      </w:r>
    </w:p>
    <w:p w14:paraId="1AA9E93F" w14:textId="5DDD384A" w:rsidR="00C9362E" w:rsidRPr="000225C9" w:rsidRDefault="00C9362E" w:rsidP="00702AB2">
      <w:pPr>
        <w:ind w:firstLineChars="200" w:firstLine="480"/>
        <w:rPr>
          <w:rFonts w:cs="Times New Roman"/>
          <w:szCs w:val="24"/>
        </w:rPr>
      </w:pPr>
      <w:r w:rsidRPr="000225C9">
        <w:rPr>
          <w:rFonts w:cs="Times New Roman"/>
          <w:szCs w:val="24"/>
        </w:rPr>
        <w:t>3</w:t>
      </w:r>
      <w:r w:rsidR="00136BA0">
        <w:rPr>
          <w:rFonts w:cs="Times New Roman"/>
          <w:szCs w:val="24"/>
        </w:rPr>
        <w:t xml:space="preserve"> </w:t>
      </w:r>
      <w:r w:rsidRPr="000225C9">
        <w:rPr>
          <w:rFonts w:cs="Times New Roman"/>
          <w:szCs w:val="24"/>
        </w:rPr>
        <w:t>无法完全避开建筑物、树木等障碍物的影响时，雨量计至障碍物边缘的距离宜为障碍物高度的</w:t>
      </w:r>
      <w:r w:rsidRPr="000225C9">
        <w:rPr>
          <w:rFonts w:cs="Times New Roman"/>
          <w:szCs w:val="24"/>
        </w:rPr>
        <w:t>2</w:t>
      </w:r>
      <w:r w:rsidRPr="000225C9">
        <w:rPr>
          <w:rFonts w:cs="Times New Roman"/>
          <w:szCs w:val="24"/>
        </w:rPr>
        <w:t>倍以上</w:t>
      </w:r>
      <w:r w:rsidR="00317F3D" w:rsidRPr="000225C9">
        <w:rPr>
          <w:rFonts w:cs="Times New Roman"/>
          <w:szCs w:val="24"/>
        </w:rPr>
        <w:t>。</w:t>
      </w:r>
    </w:p>
    <w:p w14:paraId="020FFE60" w14:textId="4BB3684D" w:rsidR="00C9362E" w:rsidRPr="000225C9" w:rsidRDefault="00C9362E" w:rsidP="00C9362E">
      <w:pPr>
        <w:rPr>
          <w:rFonts w:cs="Times New Roman"/>
          <w:szCs w:val="24"/>
        </w:rPr>
      </w:pPr>
      <w:r w:rsidRPr="000225C9">
        <w:rPr>
          <w:rFonts w:cs="Times New Roman"/>
          <w:szCs w:val="24"/>
        </w:rPr>
        <w:t>5.2.</w:t>
      </w:r>
      <w:r w:rsidR="00423355" w:rsidRPr="000225C9">
        <w:rPr>
          <w:rFonts w:cs="Times New Roman"/>
          <w:szCs w:val="24"/>
        </w:rPr>
        <w:t>5</w:t>
      </w:r>
      <w:r w:rsidRPr="000225C9">
        <w:rPr>
          <w:rFonts w:cs="Times New Roman"/>
          <w:szCs w:val="24"/>
        </w:rPr>
        <w:t xml:space="preserve"> </w:t>
      </w:r>
      <w:r w:rsidRPr="000225C9">
        <w:rPr>
          <w:rFonts w:cs="Times New Roman"/>
          <w:szCs w:val="24"/>
        </w:rPr>
        <w:t>积水深度监测宜选用电子水尺，</w:t>
      </w:r>
      <w:r w:rsidR="00230E7F" w:rsidRPr="000225C9">
        <w:rPr>
          <w:rFonts w:cs="Times New Roman"/>
          <w:szCs w:val="24"/>
        </w:rPr>
        <w:t>可选择类型</w:t>
      </w:r>
      <w:r w:rsidRPr="000225C9">
        <w:rPr>
          <w:rFonts w:cs="Times New Roman"/>
          <w:szCs w:val="24"/>
        </w:rPr>
        <w:t>包</w:t>
      </w:r>
      <w:r w:rsidR="009C12E2" w:rsidRPr="000225C9">
        <w:rPr>
          <w:rFonts w:cs="Times New Roman"/>
          <w:szCs w:val="24"/>
        </w:rPr>
        <w:t>含</w:t>
      </w:r>
      <w:r w:rsidRPr="000225C9">
        <w:rPr>
          <w:rFonts w:cs="Times New Roman"/>
          <w:szCs w:val="24"/>
        </w:rPr>
        <w:t>压力</w:t>
      </w:r>
      <w:r w:rsidR="004A2C9D" w:rsidRPr="000225C9">
        <w:rPr>
          <w:rFonts w:cs="Times New Roman"/>
          <w:szCs w:val="24"/>
        </w:rPr>
        <w:t>式</w:t>
      </w:r>
      <w:r w:rsidRPr="000225C9">
        <w:rPr>
          <w:rFonts w:cs="Times New Roman"/>
          <w:szCs w:val="24"/>
        </w:rPr>
        <w:t>、</w:t>
      </w:r>
      <w:r w:rsidR="00702AB2" w:rsidRPr="000225C9">
        <w:rPr>
          <w:rFonts w:cs="Times New Roman"/>
          <w:szCs w:val="24"/>
        </w:rPr>
        <w:t>触点</w:t>
      </w:r>
      <w:r w:rsidR="004A2C9D" w:rsidRPr="000225C9">
        <w:rPr>
          <w:rFonts w:cs="Times New Roman"/>
          <w:szCs w:val="24"/>
        </w:rPr>
        <w:t>式</w:t>
      </w:r>
      <w:r w:rsidR="00702AB2" w:rsidRPr="000225C9">
        <w:rPr>
          <w:rFonts w:cs="Times New Roman"/>
          <w:szCs w:val="24"/>
        </w:rPr>
        <w:t>、</w:t>
      </w:r>
      <w:r w:rsidRPr="000225C9">
        <w:rPr>
          <w:rFonts w:cs="Times New Roman"/>
          <w:szCs w:val="24"/>
        </w:rPr>
        <w:t>红外感应</w:t>
      </w:r>
      <w:r w:rsidR="004A2C9D" w:rsidRPr="000225C9">
        <w:rPr>
          <w:rFonts w:cs="Times New Roman"/>
          <w:szCs w:val="24"/>
        </w:rPr>
        <w:t>式</w:t>
      </w:r>
      <w:r w:rsidR="00702AB2" w:rsidRPr="000225C9">
        <w:rPr>
          <w:rFonts w:cs="Times New Roman"/>
          <w:szCs w:val="24"/>
        </w:rPr>
        <w:t>、超声</w:t>
      </w:r>
      <w:r w:rsidR="004A2C9D" w:rsidRPr="000225C9">
        <w:rPr>
          <w:rFonts w:cs="Times New Roman"/>
          <w:szCs w:val="24"/>
        </w:rPr>
        <w:t>式以及磁致伸缩式</w:t>
      </w:r>
      <w:r w:rsidRPr="000225C9">
        <w:rPr>
          <w:rFonts w:cs="Times New Roman"/>
          <w:szCs w:val="24"/>
        </w:rPr>
        <w:t>等，亦可选择复合检测</w:t>
      </w:r>
      <w:r w:rsidR="00230E7F" w:rsidRPr="000225C9">
        <w:rPr>
          <w:rFonts w:cs="Times New Roman"/>
          <w:szCs w:val="24"/>
        </w:rPr>
        <w:t>类型</w:t>
      </w:r>
      <w:r w:rsidRPr="000225C9">
        <w:rPr>
          <w:rFonts w:cs="Times New Roman"/>
          <w:szCs w:val="24"/>
        </w:rPr>
        <w:t>的电子水尺。</w:t>
      </w:r>
    </w:p>
    <w:p w14:paraId="3A9E693D" w14:textId="5C2A7B05" w:rsidR="00C9362E" w:rsidRPr="000225C9" w:rsidRDefault="00C9362E" w:rsidP="00C9362E">
      <w:pPr>
        <w:rPr>
          <w:rFonts w:cs="Times New Roman"/>
          <w:szCs w:val="24"/>
        </w:rPr>
      </w:pPr>
      <w:r w:rsidRPr="000225C9">
        <w:rPr>
          <w:rFonts w:cs="Times New Roman"/>
          <w:szCs w:val="24"/>
        </w:rPr>
        <w:t>5.2.</w:t>
      </w:r>
      <w:r w:rsidR="00423355" w:rsidRPr="000225C9">
        <w:rPr>
          <w:rFonts w:cs="Times New Roman"/>
          <w:szCs w:val="24"/>
        </w:rPr>
        <w:t xml:space="preserve">6 </w:t>
      </w:r>
      <w:r w:rsidRPr="000225C9">
        <w:rPr>
          <w:rFonts w:cs="Times New Roman"/>
          <w:szCs w:val="24"/>
        </w:rPr>
        <w:t>电子水尺宜布设在桥区低点</w:t>
      </w:r>
      <w:r w:rsidR="006645C8" w:rsidRPr="000225C9">
        <w:rPr>
          <w:rFonts w:cs="Times New Roman"/>
          <w:szCs w:val="24"/>
        </w:rPr>
        <w:t>，</w:t>
      </w:r>
      <w:r w:rsidR="004A2C9D" w:rsidRPr="000225C9">
        <w:rPr>
          <w:rFonts w:cs="Times New Roman"/>
          <w:szCs w:val="24"/>
        </w:rPr>
        <w:t>且水尺刻度</w:t>
      </w:r>
      <w:r w:rsidR="00BB1B30" w:rsidRPr="000225C9">
        <w:rPr>
          <w:rFonts w:cs="Times New Roman"/>
          <w:szCs w:val="24"/>
        </w:rPr>
        <w:t>变化方向应与水平面垂直</w:t>
      </w:r>
      <w:r w:rsidRPr="000225C9">
        <w:rPr>
          <w:rFonts w:cs="Times New Roman"/>
          <w:szCs w:val="24"/>
        </w:rPr>
        <w:t>。</w:t>
      </w:r>
    </w:p>
    <w:p w14:paraId="6A382420" w14:textId="30B480F6" w:rsidR="00C9362E" w:rsidRPr="000225C9" w:rsidRDefault="00C9362E" w:rsidP="00C9362E">
      <w:pPr>
        <w:rPr>
          <w:rFonts w:cs="Times New Roman"/>
        </w:rPr>
      </w:pPr>
      <w:r w:rsidRPr="000225C9">
        <w:rPr>
          <w:rFonts w:cs="Times New Roman"/>
          <w:szCs w:val="24"/>
        </w:rPr>
        <w:t xml:space="preserve">5.2.7 </w:t>
      </w:r>
      <w:r w:rsidRPr="000225C9">
        <w:rPr>
          <w:rFonts w:cs="Times New Roman"/>
          <w:szCs w:val="24"/>
        </w:rPr>
        <w:t>电子水尺安装时宜外加护管，</w:t>
      </w:r>
      <w:r w:rsidR="006645C8" w:rsidRPr="000225C9">
        <w:rPr>
          <w:rFonts w:cs="Times New Roman"/>
          <w:szCs w:val="24"/>
        </w:rPr>
        <w:t>采</w:t>
      </w:r>
      <w:r w:rsidRPr="000225C9">
        <w:rPr>
          <w:rFonts w:cs="Times New Roman"/>
          <w:szCs w:val="24"/>
        </w:rPr>
        <w:t>用</w:t>
      </w:r>
      <w:r w:rsidR="006645C8" w:rsidRPr="000225C9">
        <w:rPr>
          <w:rFonts w:cs="Times New Roman"/>
          <w:szCs w:val="24"/>
        </w:rPr>
        <w:t>耐锈蚀材料固定</w:t>
      </w:r>
      <w:r w:rsidRPr="000225C9">
        <w:rPr>
          <w:rFonts w:cs="Times New Roman"/>
          <w:szCs w:val="24"/>
        </w:rPr>
        <w:t>。</w:t>
      </w:r>
    </w:p>
    <w:p w14:paraId="4451B488" w14:textId="7ADCB8AE" w:rsidR="00C9362E" w:rsidRPr="000225C9" w:rsidRDefault="00C9362E" w:rsidP="00C9362E">
      <w:pPr>
        <w:jc w:val="center"/>
        <w:outlineLvl w:val="1"/>
        <w:rPr>
          <w:rFonts w:cs="Times New Roman"/>
          <w:b/>
          <w:bCs/>
          <w:szCs w:val="24"/>
        </w:rPr>
      </w:pPr>
      <w:bookmarkStart w:id="48" w:name="_Toc135817715"/>
      <w:bookmarkStart w:id="49" w:name="_Toc144153562"/>
      <w:bookmarkStart w:id="50" w:name="_Toc145689286"/>
      <w:r w:rsidRPr="000225C9">
        <w:rPr>
          <w:rFonts w:cs="Times New Roman"/>
          <w:b/>
          <w:bCs/>
          <w:szCs w:val="24"/>
        </w:rPr>
        <w:t xml:space="preserve">5.3 </w:t>
      </w:r>
      <w:r w:rsidRPr="000225C9">
        <w:rPr>
          <w:rFonts w:cs="Times New Roman"/>
          <w:b/>
          <w:bCs/>
          <w:szCs w:val="24"/>
        </w:rPr>
        <w:t>客水量</w:t>
      </w:r>
      <w:bookmarkEnd w:id="48"/>
      <w:bookmarkEnd w:id="49"/>
      <w:bookmarkEnd w:id="50"/>
    </w:p>
    <w:p w14:paraId="0D879A14" w14:textId="2FDBEBDA" w:rsidR="00C9362E" w:rsidRPr="000225C9" w:rsidRDefault="00C9362E" w:rsidP="00C9362E">
      <w:pPr>
        <w:rPr>
          <w:rFonts w:cs="Times New Roman"/>
          <w:szCs w:val="24"/>
        </w:rPr>
      </w:pPr>
      <w:r w:rsidRPr="000225C9">
        <w:rPr>
          <w:rFonts w:cs="Times New Roman"/>
        </w:rPr>
        <w:t xml:space="preserve">5.3.1 </w:t>
      </w:r>
      <w:r w:rsidRPr="000225C9">
        <w:rPr>
          <w:rFonts w:cs="Times New Roman"/>
          <w:szCs w:val="24"/>
        </w:rPr>
        <w:t>桥区</w:t>
      </w:r>
      <w:r w:rsidR="00B55611" w:rsidRPr="000225C9">
        <w:rPr>
          <w:rFonts w:cs="Times New Roman"/>
          <w:szCs w:val="24"/>
        </w:rPr>
        <w:t>入流</w:t>
      </w:r>
      <w:r w:rsidRPr="000225C9">
        <w:rPr>
          <w:rFonts w:cs="Times New Roman"/>
          <w:szCs w:val="24"/>
        </w:rPr>
        <w:t>客水量可通过布设水深、流速</w:t>
      </w:r>
      <w:r w:rsidR="00B95E60" w:rsidRPr="000225C9">
        <w:rPr>
          <w:rFonts w:cs="Times New Roman"/>
          <w:szCs w:val="24"/>
        </w:rPr>
        <w:t>、</w:t>
      </w:r>
      <w:r w:rsidRPr="000225C9">
        <w:rPr>
          <w:rFonts w:cs="Times New Roman"/>
          <w:szCs w:val="24"/>
        </w:rPr>
        <w:t>流量</w:t>
      </w:r>
      <w:r w:rsidR="00B55611" w:rsidRPr="000225C9">
        <w:rPr>
          <w:rFonts w:cs="Times New Roman"/>
          <w:szCs w:val="24"/>
        </w:rPr>
        <w:t>等</w:t>
      </w:r>
      <w:r w:rsidRPr="000225C9">
        <w:rPr>
          <w:rFonts w:cs="Times New Roman"/>
          <w:szCs w:val="24"/>
        </w:rPr>
        <w:t>监测设备获取。</w:t>
      </w:r>
    </w:p>
    <w:p w14:paraId="31CE9AA7" w14:textId="5391B3C0" w:rsidR="00315E3D" w:rsidRPr="000225C9" w:rsidRDefault="00315E3D" w:rsidP="00C9362E">
      <w:pPr>
        <w:rPr>
          <w:rFonts w:cs="Times New Roman"/>
          <w:szCs w:val="24"/>
        </w:rPr>
      </w:pPr>
      <w:r w:rsidRPr="000225C9">
        <w:rPr>
          <w:rFonts w:cs="Times New Roman"/>
          <w:szCs w:val="24"/>
        </w:rPr>
        <w:t xml:space="preserve">5.3.2 </w:t>
      </w:r>
      <w:r w:rsidRPr="000225C9">
        <w:rPr>
          <w:rFonts w:cs="Times New Roman"/>
          <w:szCs w:val="24"/>
        </w:rPr>
        <w:t>宜在桥区易发生客水入流点位布设客水量监测设备。</w:t>
      </w:r>
    </w:p>
    <w:p w14:paraId="262EAE7C" w14:textId="3F1AEDA3" w:rsidR="00C9362E" w:rsidRPr="000225C9" w:rsidRDefault="00C9362E" w:rsidP="00C9362E">
      <w:pPr>
        <w:rPr>
          <w:rFonts w:cs="Times New Roman"/>
          <w:szCs w:val="24"/>
        </w:rPr>
      </w:pPr>
      <w:r w:rsidRPr="000225C9">
        <w:rPr>
          <w:rFonts w:cs="Times New Roman"/>
          <w:szCs w:val="24"/>
        </w:rPr>
        <w:t>5.3.</w:t>
      </w:r>
      <w:r w:rsidR="00A55B46" w:rsidRPr="000225C9">
        <w:rPr>
          <w:rFonts w:cs="Times New Roman"/>
          <w:szCs w:val="24"/>
        </w:rPr>
        <w:t>3</w:t>
      </w:r>
      <w:r w:rsidRPr="000225C9">
        <w:rPr>
          <w:rFonts w:cs="Times New Roman"/>
          <w:szCs w:val="24"/>
        </w:rPr>
        <w:t xml:space="preserve"> </w:t>
      </w:r>
      <w:r w:rsidR="008E4860" w:rsidRPr="000225C9">
        <w:rPr>
          <w:rFonts w:cs="Times New Roman"/>
          <w:szCs w:val="24"/>
        </w:rPr>
        <w:t>客水量</w:t>
      </w:r>
      <w:r w:rsidR="00B55611" w:rsidRPr="000225C9">
        <w:rPr>
          <w:rFonts w:cs="Times New Roman"/>
          <w:szCs w:val="24"/>
        </w:rPr>
        <w:t>的</w:t>
      </w:r>
      <w:r w:rsidRPr="000225C9">
        <w:rPr>
          <w:rFonts w:cs="Times New Roman"/>
          <w:szCs w:val="24"/>
        </w:rPr>
        <w:t>监测点位</w:t>
      </w:r>
      <w:r w:rsidR="00B55611" w:rsidRPr="000225C9">
        <w:rPr>
          <w:rFonts w:cs="Times New Roman"/>
          <w:szCs w:val="24"/>
        </w:rPr>
        <w:t>布设</w:t>
      </w:r>
      <w:proofErr w:type="gramStart"/>
      <w:r w:rsidRPr="000225C9">
        <w:rPr>
          <w:rFonts w:cs="Times New Roman"/>
          <w:szCs w:val="24"/>
        </w:rPr>
        <w:t>宜</w:t>
      </w:r>
      <w:r w:rsidR="008E4860" w:rsidRPr="000225C9">
        <w:rPr>
          <w:rFonts w:cs="Times New Roman"/>
          <w:szCs w:val="24"/>
        </w:rPr>
        <w:t>符合</w:t>
      </w:r>
      <w:proofErr w:type="gramEnd"/>
      <w:r w:rsidR="008E4860" w:rsidRPr="000225C9">
        <w:rPr>
          <w:rFonts w:cs="Times New Roman"/>
          <w:szCs w:val="24"/>
        </w:rPr>
        <w:t>下列要求：</w:t>
      </w:r>
    </w:p>
    <w:p w14:paraId="2D0AC327" w14:textId="4E17D720" w:rsidR="00BD1385" w:rsidRPr="000225C9" w:rsidRDefault="00C9362E" w:rsidP="00BD1385">
      <w:pPr>
        <w:ind w:firstLineChars="200" w:firstLine="480"/>
        <w:rPr>
          <w:rFonts w:cs="Times New Roman"/>
          <w:szCs w:val="24"/>
        </w:rPr>
      </w:pPr>
      <w:r w:rsidRPr="000225C9">
        <w:rPr>
          <w:rFonts w:cs="Times New Roman"/>
          <w:szCs w:val="24"/>
        </w:rPr>
        <w:t xml:space="preserve">1 </w:t>
      </w:r>
      <w:r w:rsidRPr="000225C9">
        <w:rPr>
          <w:rFonts w:cs="Times New Roman"/>
          <w:szCs w:val="24"/>
        </w:rPr>
        <w:t>桥区两端有分水岭时，</w:t>
      </w:r>
      <w:r w:rsidR="00BD1385">
        <w:rPr>
          <w:rFonts w:cs="Times New Roman" w:hint="eastAsia"/>
          <w:szCs w:val="24"/>
        </w:rPr>
        <w:t>水位监测点位</w:t>
      </w:r>
      <w:r w:rsidRPr="000225C9">
        <w:rPr>
          <w:rFonts w:cs="Times New Roman"/>
          <w:szCs w:val="24"/>
        </w:rPr>
        <w:t>宜在分水岭的桥区高水侧布设</w:t>
      </w:r>
      <w:r w:rsidR="00BD1385">
        <w:rPr>
          <w:rFonts w:cs="Times New Roman" w:hint="eastAsia"/>
          <w:szCs w:val="24"/>
        </w:rPr>
        <w:t>，流速和流量监测点位宜在</w:t>
      </w:r>
      <w:r w:rsidR="00BD1385" w:rsidRPr="000225C9">
        <w:rPr>
          <w:rFonts w:cs="Times New Roman"/>
          <w:szCs w:val="24"/>
        </w:rPr>
        <w:t>分水岭</w:t>
      </w:r>
      <w:r w:rsidR="00BD1385">
        <w:rPr>
          <w:rFonts w:cs="Times New Roman" w:hint="eastAsia"/>
          <w:szCs w:val="24"/>
        </w:rPr>
        <w:t>顶端或低</w:t>
      </w:r>
      <w:r w:rsidR="00BD1385" w:rsidRPr="000225C9">
        <w:rPr>
          <w:rFonts w:cs="Times New Roman"/>
          <w:szCs w:val="24"/>
        </w:rPr>
        <w:t>水侧布设</w:t>
      </w:r>
      <w:r w:rsidRPr="000225C9">
        <w:rPr>
          <w:rFonts w:cs="Times New Roman"/>
          <w:szCs w:val="24"/>
        </w:rPr>
        <w:t>；</w:t>
      </w:r>
    </w:p>
    <w:p w14:paraId="5F97F1D7" w14:textId="3FA614D5" w:rsidR="00C9362E" w:rsidRPr="000225C9" w:rsidRDefault="00C9362E" w:rsidP="00C9362E">
      <w:pPr>
        <w:ind w:firstLineChars="200" w:firstLine="480"/>
        <w:rPr>
          <w:rFonts w:cs="Times New Roman"/>
          <w:szCs w:val="24"/>
        </w:rPr>
      </w:pPr>
      <w:r w:rsidRPr="000225C9">
        <w:rPr>
          <w:rFonts w:cs="Times New Roman"/>
          <w:szCs w:val="24"/>
        </w:rPr>
        <w:t xml:space="preserve">2 </w:t>
      </w:r>
      <w:r w:rsidRPr="000225C9">
        <w:rPr>
          <w:rFonts w:cs="Times New Roman"/>
          <w:szCs w:val="24"/>
        </w:rPr>
        <w:t>无分水岭时，宜在桥区汇水区边界</w:t>
      </w:r>
      <w:r w:rsidR="00BD1385">
        <w:rPr>
          <w:rFonts w:cs="Times New Roman" w:hint="eastAsia"/>
          <w:szCs w:val="24"/>
        </w:rPr>
        <w:t>低水侧</w:t>
      </w:r>
      <w:r w:rsidRPr="000225C9">
        <w:rPr>
          <w:rFonts w:cs="Times New Roman"/>
          <w:szCs w:val="24"/>
        </w:rPr>
        <w:t>布设。</w:t>
      </w:r>
    </w:p>
    <w:p w14:paraId="63259DAB" w14:textId="0F0B24ED" w:rsidR="00C9362E" w:rsidRPr="000225C9" w:rsidRDefault="00C9362E" w:rsidP="00C9362E">
      <w:pPr>
        <w:rPr>
          <w:rFonts w:cs="Times New Roman"/>
        </w:rPr>
      </w:pPr>
      <w:r w:rsidRPr="000225C9">
        <w:rPr>
          <w:rFonts w:cs="Times New Roman"/>
          <w:szCs w:val="24"/>
        </w:rPr>
        <w:t>5.3.</w:t>
      </w:r>
      <w:r w:rsidR="00A55B46" w:rsidRPr="000225C9">
        <w:rPr>
          <w:rFonts w:cs="Times New Roman"/>
          <w:szCs w:val="24"/>
        </w:rPr>
        <w:t>4</w:t>
      </w:r>
      <w:r w:rsidRPr="000225C9">
        <w:rPr>
          <w:rFonts w:cs="Times New Roman"/>
          <w:szCs w:val="24"/>
        </w:rPr>
        <w:t xml:space="preserve"> </w:t>
      </w:r>
      <w:r w:rsidRPr="000225C9">
        <w:rPr>
          <w:rFonts w:cs="Times New Roman"/>
          <w:szCs w:val="24"/>
        </w:rPr>
        <w:t>监测设备可实时获取桥区监测点水深、流速</w:t>
      </w:r>
      <w:r w:rsidR="008E4860" w:rsidRPr="000225C9">
        <w:rPr>
          <w:rFonts w:cs="Times New Roman"/>
          <w:szCs w:val="24"/>
        </w:rPr>
        <w:t>、流量</w:t>
      </w:r>
      <w:r w:rsidRPr="000225C9">
        <w:rPr>
          <w:rFonts w:cs="Times New Roman"/>
          <w:szCs w:val="24"/>
        </w:rPr>
        <w:t>等数据，并根据</w:t>
      </w:r>
      <w:bookmarkStart w:id="51" w:name="_Hlk104408529"/>
      <w:r w:rsidR="00F33188" w:rsidRPr="000225C9">
        <w:rPr>
          <w:rFonts w:cs="Times New Roman"/>
          <w:szCs w:val="24"/>
        </w:rPr>
        <w:t>道路</w:t>
      </w:r>
      <w:r w:rsidRPr="000225C9">
        <w:rPr>
          <w:rFonts w:cs="Times New Roman"/>
          <w:szCs w:val="24"/>
        </w:rPr>
        <w:t>横</w:t>
      </w:r>
      <w:bookmarkEnd w:id="51"/>
      <w:r w:rsidR="00F33188" w:rsidRPr="000225C9">
        <w:rPr>
          <w:rFonts w:cs="Times New Roman"/>
          <w:szCs w:val="24"/>
        </w:rPr>
        <w:t>断面几何</w:t>
      </w:r>
      <w:r w:rsidR="00F06D59" w:rsidRPr="000225C9">
        <w:rPr>
          <w:rFonts w:cs="Times New Roman"/>
          <w:szCs w:val="24"/>
        </w:rPr>
        <w:t>参数</w:t>
      </w:r>
      <w:r w:rsidR="00F33188" w:rsidRPr="000225C9">
        <w:rPr>
          <w:rFonts w:cs="Times New Roman"/>
          <w:szCs w:val="24"/>
        </w:rPr>
        <w:t>和</w:t>
      </w:r>
      <w:r w:rsidRPr="000225C9">
        <w:rPr>
          <w:rFonts w:cs="Times New Roman"/>
          <w:szCs w:val="24"/>
        </w:rPr>
        <w:t>监测点水深，计算</w:t>
      </w:r>
      <w:proofErr w:type="gramStart"/>
      <w:r w:rsidRPr="000225C9">
        <w:rPr>
          <w:rFonts w:cs="Times New Roman"/>
          <w:szCs w:val="24"/>
        </w:rPr>
        <w:t>桥区客水</w:t>
      </w:r>
      <w:proofErr w:type="gramEnd"/>
      <w:r w:rsidRPr="000225C9">
        <w:rPr>
          <w:rFonts w:cs="Times New Roman"/>
          <w:szCs w:val="24"/>
        </w:rPr>
        <w:t>入流量。</w:t>
      </w:r>
    </w:p>
    <w:p w14:paraId="351E9DC9" w14:textId="211AB690" w:rsidR="00C9362E" w:rsidRPr="000225C9" w:rsidRDefault="00C9362E" w:rsidP="002F0420">
      <w:pPr>
        <w:jc w:val="center"/>
        <w:outlineLvl w:val="1"/>
        <w:rPr>
          <w:rFonts w:cs="Times New Roman"/>
          <w:b/>
          <w:bCs/>
          <w:szCs w:val="24"/>
        </w:rPr>
      </w:pPr>
      <w:bookmarkStart w:id="52" w:name="_Toc135817716"/>
      <w:bookmarkStart w:id="53" w:name="_Toc144153563"/>
      <w:bookmarkStart w:id="54" w:name="_Toc145689287"/>
      <w:r w:rsidRPr="000225C9">
        <w:rPr>
          <w:rFonts w:cs="Times New Roman"/>
          <w:b/>
          <w:bCs/>
          <w:szCs w:val="24"/>
        </w:rPr>
        <w:t xml:space="preserve">5.4 </w:t>
      </w:r>
      <w:r w:rsidRPr="000225C9">
        <w:rPr>
          <w:rFonts w:cs="Times New Roman"/>
          <w:b/>
          <w:bCs/>
          <w:szCs w:val="24"/>
        </w:rPr>
        <w:t>管道流量</w:t>
      </w:r>
      <w:bookmarkEnd w:id="52"/>
      <w:bookmarkEnd w:id="53"/>
      <w:bookmarkEnd w:id="54"/>
    </w:p>
    <w:p w14:paraId="7297FABD" w14:textId="759B30F2" w:rsidR="00C9362E" w:rsidRPr="000225C9" w:rsidRDefault="00C9362E" w:rsidP="00C9362E">
      <w:pPr>
        <w:rPr>
          <w:rFonts w:cs="Times New Roman"/>
          <w:i/>
          <w:iCs/>
          <w:szCs w:val="24"/>
        </w:rPr>
      </w:pPr>
      <w:r w:rsidRPr="000225C9">
        <w:rPr>
          <w:rFonts w:cs="Times New Roman"/>
        </w:rPr>
        <w:t xml:space="preserve">5.4.1 </w:t>
      </w:r>
      <w:r w:rsidRPr="000225C9">
        <w:rPr>
          <w:rFonts w:cs="Times New Roman"/>
        </w:rPr>
        <w:t>管道</w:t>
      </w:r>
      <w:r w:rsidRPr="000225C9">
        <w:rPr>
          <w:rFonts w:cs="Times New Roman"/>
          <w:szCs w:val="24"/>
        </w:rPr>
        <w:t>流量可通过布设流量计获取，也可通过监测</w:t>
      </w:r>
      <w:r w:rsidR="002F0420" w:rsidRPr="000225C9">
        <w:rPr>
          <w:rFonts w:cs="Times New Roman"/>
          <w:szCs w:val="24"/>
        </w:rPr>
        <w:t>管道</w:t>
      </w:r>
      <w:r w:rsidRPr="000225C9">
        <w:rPr>
          <w:rFonts w:cs="Times New Roman"/>
          <w:szCs w:val="24"/>
        </w:rPr>
        <w:t>水</w:t>
      </w:r>
      <w:r w:rsidR="00606C8A" w:rsidRPr="000225C9">
        <w:rPr>
          <w:rFonts w:cs="Times New Roman"/>
          <w:szCs w:val="24"/>
        </w:rPr>
        <w:t>位</w:t>
      </w:r>
      <w:r w:rsidRPr="000225C9">
        <w:rPr>
          <w:rFonts w:cs="Times New Roman"/>
          <w:szCs w:val="24"/>
        </w:rPr>
        <w:t>、流速</w:t>
      </w:r>
      <w:r w:rsidR="00D666B3" w:rsidRPr="000225C9">
        <w:rPr>
          <w:rFonts w:cs="Times New Roman"/>
          <w:szCs w:val="24"/>
        </w:rPr>
        <w:t>并</w:t>
      </w:r>
      <w:r w:rsidRPr="000225C9">
        <w:rPr>
          <w:rFonts w:cs="Times New Roman"/>
          <w:szCs w:val="24"/>
        </w:rPr>
        <w:t>计算获得</w:t>
      </w:r>
      <w:r w:rsidR="002F0420" w:rsidRPr="000225C9">
        <w:rPr>
          <w:rFonts w:cs="Times New Roman"/>
          <w:szCs w:val="24"/>
        </w:rPr>
        <w:t>。</w:t>
      </w:r>
    </w:p>
    <w:p w14:paraId="4B7B12E1" w14:textId="79ADB47C" w:rsidR="00C9362E" w:rsidRPr="000225C9" w:rsidRDefault="00C9362E" w:rsidP="00C9362E">
      <w:pPr>
        <w:rPr>
          <w:rFonts w:cs="Times New Roman"/>
          <w:i/>
          <w:iCs/>
          <w:szCs w:val="24"/>
        </w:rPr>
      </w:pPr>
      <w:r w:rsidRPr="000225C9">
        <w:rPr>
          <w:rFonts w:cs="Times New Roman"/>
          <w:szCs w:val="24"/>
        </w:rPr>
        <w:t>5.4.2</w:t>
      </w:r>
      <w:r w:rsidR="00311341" w:rsidRPr="000225C9">
        <w:rPr>
          <w:rFonts w:cs="Times New Roman"/>
          <w:szCs w:val="24"/>
        </w:rPr>
        <w:t>宜在</w:t>
      </w:r>
      <w:r w:rsidR="002F0420" w:rsidRPr="000225C9">
        <w:rPr>
          <w:rFonts w:cs="Times New Roman"/>
          <w:szCs w:val="24"/>
        </w:rPr>
        <w:t>桥区</w:t>
      </w:r>
      <w:r w:rsidR="00311341" w:rsidRPr="000225C9">
        <w:rPr>
          <w:rFonts w:cs="Times New Roman"/>
          <w:szCs w:val="24"/>
        </w:rPr>
        <w:t>管道末端、</w:t>
      </w:r>
      <w:proofErr w:type="gramStart"/>
      <w:r w:rsidR="00311341" w:rsidRPr="000225C9">
        <w:rPr>
          <w:rFonts w:cs="Times New Roman"/>
          <w:szCs w:val="24"/>
        </w:rPr>
        <w:t>泵池进</w:t>
      </w:r>
      <w:proofErr w:type="gramEnd"/>
      <w:r w:rsidR="00311341" w:rsidRPr="000225C9">
        <w:rPr>
          <w:rFonts w:cs="Times New Roman"/>
          <w:szCs w:val="24"/>
        </w:rPr>
        <w:t>出水口等</w:t>
      </w:r>
      <w:r w:rsidR="006769A3" w:rsidRPr="000225C9">
        <w:rPr>
          <w:rFonts w:cs="Times New Roman"/>
          <w:szCs w:val="24"/>
        </w:rPr>
        <w:t>关键点位</w:t>
      </w:r>
      <w:r w:rsidR="00315E3D" w:rsidRPr="000225C9">
        <w:rPr>
          <w:rFonts w:cs="Times New Roman"/>
          <w:szCs w:val="24"/>
        </w:rPr>
        <w:t>布设</w:t>
      </w:r>
      <w:r w:rsidRPr="000225C9">
        <w:rPr>
          <w:rFonts w:cs="Times New Roman"/>
          <w:szCs w:val="24"/>
        </w:rPr>
        <w:t>流量</w:t>
      </w:r>
      <w:r w:rsidR="00311341" w:rsidRPr="000225C9">
        <w:rPr>
          <w:rFonts w:cs="Times New Roman"/>
          <w:szCs w:val="24"/>
        </w:rPr>
        <w:t>监测设备</w:t>
      </w:r>
      <w:r w:rsidRPr="000225C9">
        <w:rPr>
          <w:rFonts w:cs="Times New Roman"/>
          <w:szCs w:val="24"/>
        </w:rPr>
        <w:t>。</w:t>
      </w:r>
    </w:p>
    <w:bookmarkEnd w:id="40"/>
    <w:p w14:paraId="5835FC95" w14:textId="4BB1F46E" w:rsidR="00CA3CFB" w:rsidRPr="000225C9" w:rsidRDefault="00F83714">
      <w:pPr>
        <w:rPr>
          <w:rFonts w:cs="Times New Roman"/>
          <w:szCs w:val="24"/>
        </w:rPr>
      </w:pPr>
      <w:r w:rsidRPr="000225C9">
        <w:rPr>
          <w:rFonts w:cs="Times New Roman"/>
          <w:szCs w:val="24"/>
        </w:rPr>
        <w:t>5</w:t>
      </w:r>
      <w:r w:rsidR="00B8000F" w:rsidRPr="000225C9">
        <w:rPr>
          <w:rFonts w:cs="Times New Roman"/>
          <w:szCs w:val="24"/>
        </w:rPr>
        <w:t>.</w:t>
      </w:r>
      <w:r w:rsidRPr="000225C9">
        <w:rPr>
          <w:rFonts w:cs="Times New Roman"/>
          <w:szCs w:val="24"/>
        </w:rPr>
        <w:t>4</w:t>
      </w:r>
      <w:r w:rsidR="00B8000F" w:rsidRPr="000225C9">
        <w:rPr>
          <w:rFonts w:cs="Times New Roman"/>
          <w:szCs w:val="24"/>
        </w:rPr>
        <w:t>.3</w:t>
      </w:r>
      <w:r w:rsidR="00EE645A" w:rsidRPr="000225C9">
        <w:rPr>
          <w:rFonts w:cs="Times New Roman"/>
          <w:szCs w:val="24"/>
        </w:rPr>
        <w:t xml:space="preserve"> </w:t>
      </w:r>
      <w:r w:rsidR="00B8000F" w:rsidRPr="000225C9">
        <w:rPr>
          <w:rFonts w:cs="Times New Roman"/>
          <w:szCs w:val="24"/>
        </w:rPr>
        <w:t>监测设备</w:t>
      </w:r>
      <w:r w:rsidR="00606C8A" w:rsidRPr="000225C9">
        <w:rPr>
          <w:rFonts w:cs="Times New Roman"/>
          <w:szCs w:val="24"/>
        </w:rPr>
        <w:t>布设</w:t>
      </w:r>
      <w:r w:rsidR="00B8000F" w:rsidRPr="000225C9">
        <w:rPr>
          <w:rFonts w:cs="Times New Roman"/>
          <w:szCs w:val="24"/>
        </w:rPr>
        <w:t>点位</w:t>
      </w:r>
      <w:r w:rsidR="0038720A" w:rsidRPr="000225C9">
        <w:rPr>
          <w:rFonts w:cs="Times New Roman"/>
          <w:szCs w:val="24"/>
        </w:rPr>
        <w:t>宜</w:t>
      </w:r>
      <w:r w:rsidR="00B8000F" w:rsidRPr="000225C9">
        <w:rPr>
          <w:rFonts w:cs="Times New Roman"/>
          <w:szCs w:val="24"/>
        </w:rPr>
        <w:t>选择水流相对平缓区段，避开汇流井、跌水井等位置。</w:t>
      </w:r>
    </w:p>
    <w:p w14:paraId="091C0DC1" w14:textId="72F1A834" w:rsidR="006769A3" w:rsidRPr="000225C9" w:rsidRDefault="00F83714">
      <w:pPr>
        <w:rPr>
          <w:rFonts w:cs="Times New Roman"/>
          <w:szCs w:val="24"/>
        </w:rPr>
      </w:pPr>
      <w:r w:rsidRPr="000225C9">
        <w:rPr>
          <w:rFonts w:cs="Times New Roman"/>
          <w:szCs w:val="24"/>
        </w:rPr>
        <w:lastRenderedPageBreak/>
        <w:t>5</w:t>
      </w:r>
      <w:r w:rsidR="00B8000F" w:rsidRPr="000225C9">
        <w:rPr>
          <w:rFonts w:cs="Times New Roman"/>
          <w:szCs w:val="24"/>
        </w:rPr>
        <w:t>.</w:t>
      </w:r>
      <w:r w:rsidRPr="000225C9">
        <w:rPr>
          <w:rFonts w:cs="Times New Roman"/>
          <w:szCs w:val="24"/>
        </w:rPr>
        <w:t>4</w:t>
      </w:r>
      <w:r w:rsidR="00B8000F" w:rsidRPr="000225C9">
        <w:rPr>
          <w:rFonts w:cs="Times New Roman"/>
          <w:szCs w:val="24"/>
        </w:rPr>
        <w:t>.</w:t>
      </w:r>
      <w:r w:rsidR="00A55B46" w:rsidRPr="000225C9">
        <w:rPr>
          <w:rFonts w:cs="Times New Roman"/>
          <w:szCs w:val="24"/>
        </w:rPr>
        <w:t>4</w:t>
      </w:r>
      <w:r w:rsidR="009F7332" w:rsidRPr="000225C9">
        <w:rPr>
          <w:rFonts w:cs="Times New Roman"/>
          <w:szCs w:val="24"/>
        </w:rPr>
        <w:t xml:space="preserve"> </w:t>
      </w:r>
      <w:r w:rsidR="00B8000F" w:rsidRPr="000225C9">
        <w:rPr>
          <w:rFonts w:cs="Times New Roman"/>
          <w:szCs w:val="24"/>
        </w:rPr>
        <w:t>宜根据管道的断面形式、埋深、水流状况、检查井构造等因素，选择适宜的流量监测设备</w:t>
      </w:r>
      <w:r w:rsidR="006769A3" w:rsidRPr="000225C9">
        <w:rPr>
          <w:rFonts w:cs="Times New Roman"/>
          <w:szCs w:val="24"/>
        </w:rPr>
        <w:t>。</w:t>
      </w:r>
    </w:p>
    <w:p w14:paraId="63F345C2" w14:textId="75EBC8FB" w:rsidR="009F7332" w:rsidRPr="000225C9" w:rsidRDefault="009F7332" w:rsidP="009F7332">
      <w:pPr>
        <w:rPr>
          <w:rFonts w:cs="Times New Roman"/>
          <w:szCs w:val="24"/>
        </w:rPr>
      </w:pPr>
      <w:r w:rsidRPr="000225C9">
        <w:rPr>
          <w:rFonts w:cs="Times New Roman"/>
          <w:szCs w:val="24"/>
        </w:rPr>
        <w:t>5.4.</w:t>
      </w:r>
      <w:r w:rsidR="00A55B46" w:rsidRPr="000225C9">
        <w:rPr>
          <w:rFonts w:cs="Times New Roman"/>
          <w:szCs w:val="24"/>
        </w:rPr>
        <w:t>5</w:t>
      </w:r>
      <w:r w:rsidRPr="000225C9">
        <w:rPr>
          <w:rFonts w:cs="Times New Roman"/>
          <w:szCs w:val="24"/>
        </w:rPr>
        <w:t xml:space="preserve"> </w:t>
      </w:r>
      <w:r w:rsidRPr="000225C9">
        <w:rPr>
          <w:rFonts w:cs="Times New Roman"/>
          <w:szCs w:val="24"/>
        </w:rPr>
        <w:t>流量监测</w:t>
      </w:r>
      <w:proofErr w:type="gramStart"/>
      <w:r w:rsidRPr="000225C9">
        <w:rPr>
          <w:rFonts w:cs="Times New Roman"/>
          <w:szCs w:val="24"/>
        </w:rPr>
        <w:t>设备宜能在</w:t>
      </w:r>
      <w:proofErr w:type="gramEnd"/>
      <w:r w:rsidRPr="000225C9">
        <w:rPr>
          <w:rFonts w:cs="Times New Roman"/>
          <w:szCs w:val="24"/>
        </w:rPr>
        <w:t>排水管网复杂、多变工况环境中持续、稳定工作。</w:t>
      </w:r>
    </w:p>
    <w:p w14:paraId="2B616281" w14:textId="18DF801E" w:rsidR="009F7332" w:rsidRPr="000225C9" w:rsidRDefault="00F83714">
      <w:pPr>
        <w:rPr>
          <w:rFonts w:cs="Times New Roman"/>
          <w:szCs w:val="24"/>
        </w:rPr>
      </w:pPr>
      <w:r w:rsidRPr="000225C9">
        <w:rPr>
          <w:rFonts w:cs="Times New Roman"/>
        </w:rPr>
        <w:t>5</w:t>
      </w:r>
      <w:r w:rsidR="00B8000F" w:rsidRPr="000225C9">
        <w:rPr>
          <w:rFonts w:cs="Times New Roman"/>
        </w:rPr>
        <w:t>.</w:t>
      </w:r>
      <w:r w:rsidRPr="000225C9">
        <w:rPr>
          <w:rFonts w:cs="Times New Roman"/>
        </w:rPr>
        <w:t>4</w:t>
      </w:r>
      <w:r w:rsidR="00B8000F" w:rsidRPr="000225C9">
        <w:rPr>
          <w:rFonts w:cs="Times New Roman"/>
        </w:rPr>
        <w:t>.</w:t>
      </w:r>
      <w:r w:rsidR="00A55B46" w:rsidRPr="000225C9">
        <w:rPr>
          <w:rFonts w:cs="Times New Roman"/>
        </w:rPr>
        <w:t>6</w:t>
      </w:r>
      <w:r w:rsidR="008A75D8" w:rsidRPr="000225C9">
        <w:rPr>
          <w:rFonts w:cs="Times New Roman"/>
        </w:rPr>
        <w:t xml:space="preserve"> </w:t>
      </w:r>
      <w:r w:rsidR="00B8000F" w:rsidRPr="000225C9">
        <w:rPr>
          <w:rFonts w:cs="Times New Roman"/>
          <w:szCs w:val="24"/>
        </w:rPr>
        <w:t>流量</w:t>
      </w:r>
      <w:r w:rsidR="009F7332" w:rsidRPr="000225C9">
        <w:rPr>
          <w:rFonts w:cs="Times New Roman"/>
          <w:szCs w:val="24"/>
        </w:rPr>
        <w:t>监测设备</w:t>
      </w:r>
      <w:r w:rsidR="00B8000F" w:rsidRPr="000225C9">
        <w:rPr>
          <w:rFonts w:cs="Times New Roman"/>
          <w:szCs w:val="24"/>
        </w:rPr>
        <w:t>的安装</w:t>
      </w:r>
      <w:proofErr w:type="gramStart"/>
      <w:r w:rsidR="009F7332" w:rsidRPr="000225C9">
        <w:rPr>
          <w:rFonts w:cs="Times New Roman"/>
          <w:szCs w:val="24"/>
        </w:rPr>
        <w:t>宜符合</w:t>
      </w:r>
      <w:proofErr w:type="gramEnd"/>
      <w:r w:rsidR="009F7332" w:rsidRPr="000225C9">
        <w:rPr>
          <w:rFonts w:cs="Times New Roman"/>
          <w:szCs w:val="24"/>
        </w:rPr>
        <w:t>下列要求：</w:t>
      </w:r>
    </w:p>
    <w:p w14:paraId="1ACEDD56" w14:textId="4AC5C68E" w:rsidR="009F7332" w:rsidRPr="000225C9" w:rsidRDefault="009F7332" w:rsidP="00A2246A">
      <w:pPr>
        <w:ind w:firstLineChars="200" w:firstLine="480"/>
        <w:rPr>
          <w:rFonts w:cs="Times New Roman"/>
          <w:szCs w:val="24"/>
        </w:rPr>
      </w:pPr>
      <w:r w:rsidRPr="000225C9">
        <w:rPr>
          <w:rFonts w:cs="Times New Roman"/>
          <w:szCs w:val="24"/>
        </w:rPr>
        <w:t xml:space="preserve">1 </w:t>
      </w:r>
      <w:r w:rsidR="00B8000F" w:rsidRPr="000225C9">
        <w:rPr>
          <w:rFonts w:cs="Times New Roman"/>
          <w:szCs w:val="24"/>
        </w:rPr>
        <w:t>不妨碍排水管道正常通水</w:t>
      </w:r>
      <w:r w:rsidRPr="000225C9">
        <w:rPr>
          <w:rFonts w:cs="Times New Roman"/>
          <w:szCs w:val="24"/>
        </w:rPr>
        <w:t>；</w:t>
      </w:r>
    </w:p>
    <w:p w14:paraId="23D8B19F" w14:textId="57AD5AD4" w:rsidR="009F7332" w:rsidRPr="000225C9" w:rsidRDefault="009F7332" w:rsidP="00A2246A">
      <w:pPr>
        <w:ind w:firstLineChars="200" w:firstLine="480"/>
        <w:rPr>
          <w:rFonts w:cs="Times New Roman"/>
          <w:szCs w:val="24"/>
        </w:rPr>
      </w:pPr>
      <w:r w:rsidRPr="000225C9">
        <w:rPr>
          <w:rFonts w:cs="Times New Roman"/>
          <w:szCs w:val="24"/>
        </w:rPr>
        <w:t>2</w:t>
      </w:r>
      <w:r w:rsidR="00315E3D" w:rsidRPr="000225C9">
        <w:rPr>
          <w:rFonts w:cs="Times New Roman"/>
          <w:szCs w:val="24"/>
        </w:rPr>
        <w:t xml:space="preserve"> </w:t>
      </w:r>
      <w:r w:rsidR="00EE645A" w:rsidRPr="000225C9">
        <w:rPr>
          <w:rFonts w:cs="Times New Roman"/>
          <w:szCs w:val="24"/>
        </w:rPr>
        <w:t>采取措施</w:t>
      </w:r>
      <w:r w:rsidR="00B8000F" w:rsidRPr="000225C9">
        <w:rPr>
          <w:rFonts w:cs="Times New Roman"/>
          <w:szCs w:val="24"/>
        </w:rPr>
        <w:t>减少因设备造成的异常</w:t>
      </w:r>
      <w:r w:rsidR="009E6709">
        <w:rPr>
          <w:rFonts w:cs="Times New Roman" w:hint="eastAsia"/>
          <w:szCs w:val="24"/>
        </w:rPr>
        <w:t>壅</w:t>
      </w:r>
      <w:r w:rsidR="00B8000F" w:rsidRPr="000225C9">
        <w:rPr>
          <w:rFonts w:cs="Times New Roman"/>
          <w:szCs w:val="24"/>
        </w:rPr>
        <w:t>水</w:t>
      </w:r>
      <w:r w:rsidRPr="000225C9">
        <w:rPr>
          <w:rFonts w:cs="Times New Roman"/>
          <w:szCs w:val="24"/>
        </w:rPr>
        <w:t>；</w:t>
      </w:r>
    </w:p>
    <w:p w14:paraId="186A0B12" w14:textId="5BC40042" w:rsidR="00CA3CFB" w:rsidRPr="000225C9" w:rsidRDefault="009F7332" w:rsidP="00A2246A">
      <w:pPr>
        <w:ind w:firstLineChars="200" w:firstLine="480"/>
        <w:rPr>
          <w:rFonts w:cs="Times New Roman"/>
          <w:szCs w:val="24"/>
        </w:rPr>
      </w:pPr>
      <w:r w:rsidRPr="000225C9">
        <w:rPr>
          <w:rFonts w:cs="Times New Roman"/>
          <w:szCs w:val="24"/>
        </w:rPr>
        <w:t>3</w:t>
      </w:r>
      <w:r w:rsidR="00315E3D" w:rsidRPr="000225C9">
        <w:rPr>
          <w:rFonts w:cs="Times New Roman"/>
          <w:szCs w:val="24"/>
        </w:rPr>
        <w:t xml:space="preserve"> </w:t>
      </w:r>
      <w:r w:rsidR="00B8000F" w:rsidRPr="000225C9">
        <w:rPr>
          <w:rFonts w:cs="Times New Roman"/>
          <w:szCs w:val="24"/>
        </w:rPr>
        <w:t>传感器的</w:t>
      </w:r>
      <w:r w:rsidRPr="000225C9">
        <w:rPr>
          <w:rFonts w:cs="Times New Roman"/>
          <w:szCs w:val="24"/>
        </w:rPr>
        <w:t>测量</w:t>
      </w:r>
      <w:r w:rsidR="00BB1B30" w:rsidRPr="000225C9">
        <w:rPr>
          <w:rFonts w:cs="Times New Roman"/>
          <w:szCs w:val="24"/>
        </w:rPr>
        <w:t>方向</w:t>
      </w:r>
      <w:r w:rsidRPr="000225C9">
        <w:rPr>
          <w:rFonts w:cs="Times New Roman"/>
          <w:szCs w:val="24"/>
        </w:rPr>
        <w:t>宜</w:t>
      </w:r>
      <w:r w:rsidR="00B8000F" w:rsidRPr="000225C9">
        <w:rPr>
          <w:rFonts w:cs="Times New Roman"/>
          <w:szCs w:val="24"/>
        </w:rPr>
        <w:t>与管道的水平中心线保持平行。</w:t>
      </w:r>
    </w:p>
    <w:p w14:paraId="17B58310" w14:textId="44E64633" w:rsidR="00CA3CFB" w:rsidRPr="000225C9" w:rsidRDefault="00F83714" w:rsidP="00B8000F">
      <w:pPr>
        <w:jc w:val="center"/>
        <w:outlineLvl w:val="1"/>
        <w:rPr>
          <w:rFonts w:cs="Times New Roman"/>
          <w:b/>
          <w:bCs/>
          <w:szCs w:val="24"/>
        </w:rPr>
      </w:pPr>
      <w:bookmarkStart w:id="55" w:name="_Toc135817717"/>
      <w:bookmarkStart w:id="56" w:name="_Toc144153564"/>
      <w:bookmarkStart w:id="57" w:name="_Toc145689288"/>
      <w:r w:rsidRPr="000225C9">
        <w:rPr>
          <w:rFonts w:cs="Times New Roman"/>
          <w:b/>
          <w:bCs/>
          <w:szCs w:val="24"/>
        </w:rPr>
        <w:t>5</w:t>
      </w:r>
      <w:r w:rsidR="00B8000F" w:rsidRPr="000225C9">
        <w:rPr>
          <w:rFonts w:cs="Times New Roman"/>
          <w:b/>
          <w:bCs/>
          <w:szCs w:val="24"/>
        </w:rPr>
        <w:t xml:space="preserve">.5 </w:t>
      </w:r>
      <w:r w:rsidR="00B8000F" w:rsidRPr="000225C9">
        <w:rPr>
          <w:rFonts w:cs="Times New Roman"/>
          <w:b/>
          <w:bCs/>
          <w:szCs w:val="24"/>
        </w:rPr>
        <w:t>泵池</w:t>
      </w:r>
      <w:r w:rsidR="00EF4163" w:rsidRPr="000225C9">
        <w:rPr>
          <w:rFonts w:cs="Times New Roman"/>
          <w:b/>
          <w:bCs/>
          <w:szCs w:val="24"/>
        </w:rPr>
        <w:t>水</w:t>
      </w:r>
      <w:r w:rsidR="00B8000F" w:rsidRPr="000225C9">
        <w:rPr>
          <w:rFonts w:cs="Times New Roman"/>
          <w:b/>
          <w:bCs/>
          <w:szCs w:val="24"/>
        </w:rPr>
        <w:t>位</w:t>
      </w:r>
      <w:bookmarkEnd w:id="55"/>
      <w:bookmarkEnd w:id="56"/>
      <w:bookmarkEnd w:id="57"/>
    </w:p>
    <w:p w14:paraId="1F09C702" w14:textId="7E54FE68" w:rsidR="000B1955" w:rsidRPr="000225C9" w:rsidRDefault="00F83714">
      <w:pPr>
        <w:rPr>
          <w:rFonts w:cs="Times New Roman"/>
        </w:rPr>
      </w:pPr>
      <w:bookmarkStart w:id="58" w:name="_Hlk142051933"/>
      <w:r w:rsidRPr="000225C9">
        <w:rPr>
          <w:rFonts w:cs="Times New Roman"/>
        </w:rPr>
        <w:t>5</w:t>
      </w:r>
      <w:r w:rsidR="00B8000F" w:rsidRPr="000225C9">
        <w:rPr>
          <w:rFonts w:cs="Times New Roman"/>
        </w:rPr>
        <w:t>.5.1</w:t>
      </w:r>
      <w:r w:rsidR="00460EC8" w:rsidRPr="000225C9">
        <w:rPr>
          <w:rFonts w:cs="Times New Roman"/>
        </w:rPr>
        <w:t xml:space="preserve"> </w:t>
      </w:r>
      <w:r w:rsidR="00A2246A" w:rsidRPr="000225C9">
        <w:rPr>
          <w:rFonts w:cs="Times New Roman"/>
        </w:rPr>
        <w:t>宜</w:t>
      </w:r>
      <w:r w:rsidR="000B1955" w:rsidRPr="000225C9">
        <w:rPr>
          <w:rFonts w:cs="Times New Roman"/>
        </w:rPr>
        <w:t>通过</w:t>
      </w:r>
      <w:r w:rsidR="00815481" w:rsidRPr="000225C9">
        <w:rPr>
          <w:rFonts w:cs="Times New Roman"/>
        </w:rPr>
        <w:t>布设</w:t>
      </w:r>
      <w:r w:rsidR="00A2246A" w:rsidRPr="000225C9">
        <w:rPr>
          <w:rFonts w:cs="Times New Roman"/>
        </w:rPr>
        <w:t>电子</w:t>
      </w:r>
      <w:r w:rsidR="00815481" w:rsidRPr="000225C9">
        <w:rPr>
          <w:rFonts w:cs="Times New Roman"/>
        </w:rPr>
        <w:t>水位计</w:t>
      </w:r>
      <w:r w:rsidR="00A2246A" w:rsidRPr="000225C9">
        <w:rPr>
          <w:rFonts w:cs="Times New Roman"/>
        </w:rPr>
        <w:t>感知</w:t>
      </w:r>
      <w:r w:rsidR="00A2246A" w:rsidRPr="000225C9">
        <w:rPr>
          <w:rFonts w:cs="Times New Roman"/>
          <w:szCs w:val="24"/>
        </w:rPr>
        <w:t>泵池水位，</w:t>
      </w:r>
      <w:r w:rsidR="0094404B" w:rsidRPr="000225C9">
        <w:rPr>
          <w:rFonts w:cs="Times New Roman"/>
          <w:szCs w:val="24"/>
        </w:rPr>
        <w:t>且感知范围覆盖</w:t>
      </w:r>
      <w:r w:rsidR="00850CD9" w:rsidRPr="000225C9">
        <w:rPr>
          <w:rFonts w:cs="Times New Roman"/>
          <w:szCs w:val="24"/>
        </w:rPr>
        <w:t>泵</w:t>
      </w:r>
      <w:proofErr w:type="gramStart"/>
      <w:r w:rsidR="00850CD9" w:rsidRPr="000225C9">
        <w:rPr>
          <w:rFonts w:cs="Times New Roman"/>
          <w:szCs w:val="24"/>
        </w:rPr>
        <w:t>池水位</w:t>
      </w:r>
      <w:proofErr w:type="gramEnd"/>
      <w:r w:rsidR="00850CD9" w:rsidRPr="000225C9">
        <w:rPr>
          <w:rFonts w:cs="Times New Roman"/>
          <w:szCs w:val="24"/>
        </w:rPr>
        <w:t>上下限</w:t>
      </w:r>
      <w:r w:rsidR="000B1955" w:rsidRPr="000225C9">
        <w:rPr>
          <w:rFonts w:cs="Times New Roman"/>
        </w:rPr>
        <w:t>。</w:t>
      </w:r>
    </w:p>
    <w:p w14:paraId="5A67395B" w14:textId="0AA99B11" w:rsidR="00A2246A" w:rsidRPr="000225C9" w:rsidRDefault="000B1955">
      <w:pPr>
        <w:rPr>
          <w:rFonts w:cs="Times New Roman"/>
        </w:rPr>
      </w:pPr>
      <w:r w:rsidRPr="000225C9">
        <w:rPr>
          <w:rFonts w:cs="Times New Roman"/>
        </w:rPr>
        <w:t xml:space="preserve">5.5.2 </w:t>
      </w:r>
      <w:r w:rsidR="00A2246A" w:rsidRPr="000225C9">
        <w:rPr>
          <w:rFonts w:cs="Times New Roman"/>
        </w:rPr>
        <w:t>水位计宜布设在</w:t>
      </w:r>
      <w:r w:rsidR="00850CD9" w:rsidRPr="000225C9">
        <w:rPr>
          <w:rFonts w:cs="Times New Roman"/>
        </w:rPr>
        <w:t>满足</w:t>
      </w:r>
      <w:r w:rsidR="00F82AA2" w:rsidRPr="000225C9">
        <w:rPr>
          <w:rFonts w:cs="Times New Roman"/>
        </w:rPr>
        <w:t>监测要求</w:t>
      </w:r>
      <w:r w:rsidR="00850CD9" w:rsidRPr="000225C9">
        <w:rPr>
          <w:rFonts w:cs="Times New Roman"/>
        </w:rPr>
        <w:t>，且水体流态稳定</w:t>
      </w:r>
      <w:r w:rsidR="00F82AA2" w:rsidRPr="000225C9">
        <w:rPr>
          <w:rFonts w:cs="Times New Roman"/>
        </w:rPr>
        <w:t>、</w:t>
      </w:r>
      <w:r w:rsidR="00850CD9" w:rsidRPr="000225C9">
        <w:rPr>
          <w:rFonts w:cs="Times New Roman"/>
        </w:rPr>
        <w:t>方便检修</w:t>
      </w:r>
      <w:r w:rsidR="00F82AA2" w:rsidRPr="000225C9">
        <w:rPr>
          <w:rFonts w:cs="Times New Roman"/>
        </w:rPr>
        <w:t>的</w:t>
      </w:r>
      <w:r w:rsidR="00850CD9" w:rsidRPr="000225C9">
        <w:rPr>
          <w:rFonts w:cs="Times New Roman"/>
        </w:rPr>
        <w:t>位置。</w:t>
      </w:r>
    </w:p>
    <w:p w14:paraId="69F72FA2" w14:textId="0EFC899D" w:rsidR="000B1955" w:rsidRPr="000225C9" w:rsidRDefault="00A2246A">
      <w:pPr>
        <w:rPr>
          <w:rFonts w:cs="Times New Roman"/>
        </w:rPr>
      </w:pPr>
      <w:r w:rsidRPr="000225C9">
        <w:rPr>
          <w:rFonts w:cs="Times New Roman"/>
        </w:rPr>
        <w:t xml:space="preserve">5.5.3 </w:t>
      </w:r>
      <w:r w:rsidR="000B1955" w:rsidRPr="000225C9">
        <w:rPr>
          <w:rFonts w:cs="Times New Roman"/>
        </w:rPr>
        <w:t>在自动化控制模式中</w:t>
      </w:r>
      <w:r w:rsidR="0094404B" w:rsidRPr="000225C9">
        <w:rPr>
          <w:rFonts w:cs="Times New Roman"/>
        </w:rPr>
        <w:t>宜感知</w:t>
      </w:r>
      <w:proofErr w:type="gramStart"/>
      <w:r w:rsidR="0094404B" w:rsidRPr="000225C9">
        <w:rPr>
          <w:rFonts w:cs="Times New Roman"/>
        </w:rPr>
        <w:t>泵池固定</w:t>
      </w:r>
      <w:proofErr w:type="gramEnd"/>
      <w:r w:rsidR="00850CD9" w:rsidRPr="000225C9">
        <w:rPr>
          <w:rFonts w:cs="Times New Roman"/>
        </w:rPr>
        <w:t>水位</w:t>
      </w:r>
      <w:r w:rsidR="000B1955" w:rsidRPr="000225C9">
        <w:rPr>
          <w:rFonts w:cs="Times New Roman"/>
        </w:rPr>
        <w:t>，包</w:t>
      </w:r>
      <w:r w:rsidR="009C12E2" w:rsidRPr="000225C9">
        <w:rPr>
          <w:rFonts w:cs="Times New Roman"/>
        </w:rPr>
        <w:t>含</w:t>
      </w:r>
      <w:r w:rsidR="000B1955" w:rsidRPr="000225C9">
        <w:rPr>
          <w:rFonts w:cs="Times New Roman"/>
        </w:rPr>
        <w:t>停泵水位、</w:t>
      </w:r>
      <w:r w:rsidR="00850CD9" w:rsidRPr="000225C9">
        <w:rPr>
          <w:rFonts w:cs="Times New Roman"/>
        </w:rPr>
        <w:t>启</w:t>
      </w:r>
      <w:r w:rsidR="000B1955" w:rsidRPr="000225C9">
        <w:rPr>
          <w:rFonts w:cs="Times New Roman"/>
        </w:rPr>
        <w:t>泵水位、溢流水位、警戒水位等，以及在多泵组情景下的梯级启泵和</w:t>
      </w:r>
      <w:proofErr w:type="gramStart"/>
      <w:r w:rsidR="000B1955" w:rsidRPr="000225C9">
        <w:rPr>
          <w:rFonts w:cs="Times New Roman"/>
        </w:rPr>
        <w:t>停泵动水位</w:t>
      </w:r>
      <w:proofErr w:type="gramEnd"/>
      <w:r w:rsidR="000B1955" w:rsidRPr="000225C9">
        <w:rPr>
          <w:rFonts w:cs="Times New Roman"/>
        </w:rPr>
        <w:t>。</w:t>
      </w:r>
    </w:p>
    <w:bookmarkEnd w:id="58"/>
    <w:p w14:paraId="01790F34" w14:textId="06B77035" w:rsidR="000B1955" w:rsidRPr="000225C9" w:rsidRDefault="000B1955">
      <w:pPr>
        <w:rPr>
          <w:rFonts w:cs="Times New Roman"/>
          <w:szCs w:val="24"/>
        </w:rPr>
      </w:pPr>
      <w:r w:rsidRPr="000225C9">
        <w:rPr>
          <w:rFonts w:cs="Times New Roman"/>
          <w:szCs w:val="24"/>
        </w:rPr>
        <w:t>5.5.</w:t>
      </w:r>
      <w:r w:rsidR="00A31517" w:rsidRPr="000225C9">
        <w:rPr>
          <w:rFonts w:cs="Times New Roman"/>
          <w:szCs w:val="24"/>
        </w:rPr>
        <w:t>4</w:t>
      </w:r>
      <w:r w:rsidR="00460EC8" w:rsidRPr="000225C9">
        <w:rPr>
          <w:rFonts w:cs="Times New Roman"/>
          <w:szCs w:val="24"/>
        </w:rPr>
        <w:t xml:space="preserve"> </w:t>
      </w:r>
      <w:r w:rsidRPr="000225C9">
        <w:rPr>
          <w:rFonts w:cs="Times New Roman"/>
          <w:szCs w:val="24"/>
        </w:rPr>
        <w:t>在智能控制模式中宜</w:t>
      </w:r>
      <w:proofErr w:type="gramStart"/>
      <w:r w:rsidRPr="000225C9">
        <w:rPr>
          <w:rFonts w:cs="Times New Roman"/>
          <w:szCs w:val="24"/>
        </w:rPr>
        <w:t>感知</w:t>
      </w:r>
      <w:r w:rsidR="00850CD9" w:rsidRPr="000225C9">
        <w:rPr>
          <w:rFonts w:cs="Times New Roman"/>
          <w:szCs w:val="24"/>
        </w:rPr>
        <w:t>泵池</w:t>
      </w:r>
      <w:r w:rsidRPr="000225C9">
        <w:rPr>
          <w:rFonts w:cs="Times New Roman"/>
          <w:szCs w:val="24"/>
        </w:rPr>
        <w:t>实时</w:t>
      </w:r>
      <w:proofErr w:type="gramEnd"/>
      <w:r w:rsidRPr="000225C9">
        <w:rPr>
          <w:rFonts w:cs="Times New Roman"/>
          <w:szCs w:val="24"/>
        </w:rPr>
        <w:t>水位。</w:t>
      </w:r>
    </w:p>
    <w:p w14:paraId="73635FEB" w14:textId="50FEE77A" w:rsidR="00CA3CFB" w:rsidRPr="000225C9" w:rsidRDefault="00F83714">
      <w:pPr>
        <w:rPr>
          <w:rFonts w:cs="Times New Roman"/>
          <w:szCs w:val="24"/>
        </w:rPr>
      </w:pPr>
      <w:r w:rsidRPr="000225C9">
        <w:rPr>
          <w:rFonts w:cs="Times New Roman"/>
          <w:szCs w:val="24"/>
        </w:rPr>
        <w:t>5</w:t>
      </w:r>
      <w:r w:rsidR="00B8000F" w:rsidRPr="000225C9">
        <w:rPr>
          <w:rFonts w:cs="Times New Roman"/>
          <w:szCs w:val="24"/>
        </w:rPr>
        <w:t>.5.</w:t>
      </w:r>
      <w:r w:rsidR="00A31517" w:rsidRPr="000225C9">
        <w:rPr>
          <w:rFonts w:cs="Times New Roman"/>
          <w:szCs w:val="24"/>
        </w:rPr>
        <w:t>5</w:t>
      </w:r>
      <w:r w:rsidR="00B8000F" w:rsidRPr="000225C9">
        <w:rPr>
          <w:rFonts w:cs="Times New Roman"/>
          <w:szCs w:val="24"/>
        </w:rPr>
        <w:t xml:space="preserve"> </w:t>
      </w:r>
      <w:r w:rsidR="00B8000F" w:rsidRPr="000225C9">
        <w:rPr>
          <w:rFonts w:cs="Times New Roman"/>
          <w:szCs w:val="24"/>
        </w:rPr>
        <w:t>泵</w:t>
      </w:r>
      <w:proofErr w:type="gramStart"/>
      <w:r w:rsidR="00B8000F" w:rsidRPr="000225C9">
        <w:rPr>
          <w:rFonts w:cs="Times New Roman"/>
          <w:szCs w:val="24"/>
        </w:rPr>
        <w:t>池</w:t>
      </w:r>
      <w:r w:rsidR="00853FA3" w:rsidRPr="000225C9">
        <w:rPr>
          <w:rFonts w:cs="Times New Roman"/>
          <w:szCs w:val="24"/>
        </w:rPr>
        <w:t>水</w:t>
      </w:r>
      <w:r w:rsidR="00B8000F" w:rsidRPr="000225C9">
        <w:rPr>
          <w:rFonts w:cs="Times New Roman"/>
          <w:szCs w:val="24"/>
        </w:rPr>
        <w:t>位</w:t>
      </w:r>
      <w:proofErr w:type="gramEnd"/>
      <w:r w:rsidR="00B8000F" w:rsidRPr="000225C9">
        <w:rPr>
          <w:rFonts w:cs="Times New Roman"/>
          <w:szCs w:val="24"/>
        </w:rPr>
        <w:t>监测宜采用超声波、雷达、压力等类型</w:t>
      </w:r>
      <w:r w:rsidR="00850CD9" w:rsidRPr="000225C9">
        <w:rPr>
          <w:rFonts w:cs="Times New Roman"/>
          <w:szCs w:val="24"/>
        </w:rPr>
        <w:t>水位</w:t>
      </w:r>
      <w:r w:rsidR="00B8000F" w:rsidRPr="000225C9">
        <w:rPr>
          <w:rFonts w:cs="Times New Roman"/>
          <w:szCs w:val="24"/>
        </w:rPr>
        <w:t>计，可采用两种</w:t>
      </w:r>
      <w:r w:rsidR="00850CD9" w:rsidRPr="000225C9">
        <w:rPr>
          <w:rFonts w:cs="Times New Roman"/>
          <w:szCs w:val="24"/>
        </w:rPr>
        <w:t>水位</w:t>
      </w:r>
      <w:r w:rsidR="00B8000F" w:rsidRPr="000225C9">
        <w:rPr>
          <w:rFonts w:cs="Times New Roman"/>
          <w:szCs w:val="24"/>
        </w:rPr>
        <w:t>计组合校</w:t>
      </w:r>
      <w:r w:rsidR="00501F90">
        <w:rPr>
          <w:rFonts w:cs="Times New Roman" w:hint="eastAsia"/>
          <w:szCs w:val="24"/>
        </w:rPr>
        <w:t>验</w:t>
      </w:r>
      <w:r w:rsidR="00B8000F" w:rsidRPr="000225C9">
        <w:rPr>
          <w:rFonts w:cs="Times New Roman"/>
          <w:szCs w:val="24"/>
        </w:rPr>
        <w:t>。</w:t>
      </w:r>
    </w:p>
    <w:p w14:paraId="7E09878E" w14:textId="43F84489" w:rsidR="00CA3CFB" w:rsidRPr="000225C9" w:rsidRDefault="00F83714" w:rsidP="00B8000F">
      <w:pPr>
        <w:jc w:val="center"/>
        <w:outlineLvl w:val="1"/>
        <w:rPr>
          <w:rFonts w:cs="Times New Roman"/>
          <w:b/>
          <w:bCs/>
          <w:szCs w:val="24"/>
        </w:rPr>
      </w:pPr>
      <w:bookmarkStart w:id="59" w:name="_Toc135817718"/>
      <w:bookmarkStart w:id="60" w:name="_Toc144153565"/>
      <w:bookmarkStart w:id="61" w:name="_Toc145689289"/>
      <w:r w:rsidRPr="000225C9">
        <w:rPr>
          <w:rFonts w:cs="Times New Roman"/>
          <w:b/>
          <w:bCs/>
          <w:szCs w:val="24"/>
        </w:rPr>
        <w:t>5</w:t>
      </w:r>
      <w:r w:rsidR="00B8000F" w:rsidRPr="000225C9">
        <w:rPr>
          <w:rFonts w:cs="Times New Roman"/>
          <w:b/>
          <w:bCs/>
          <w:szCs w:val="24"/>
        </w:rPr>
        <w:t xml:space="preserve">.6 </w:t>
      </w:r>
      <w:r w:rsidR="00B8000F" w:rsidRPr="000225C9">
        <w:rPr>
          <w:rFonts w:cs="Times New Roman"/>
          <w:b/>
          <w:bCs/>
          <w:szCs w:val="24"/>
        </w:rPr>
        <w:t>调蓄池容量</w:t>
      </w:r>
      <w:bookmarkEnd w:id="59"/>
      <w:bookmarkEnd w:id="60"/>
      <w:bookmarkEnd w:id="61"/>
    </w:p>
    <w:p w14:paraId="4EA23D82" w14:textId="474EB3DC" w:rsidR="00CA3CFB" w:rsidRPr="000225C9" w:rsidRDefault="00F83714">
      <w:pPr>
        <w:rPr>
          <w:rFonts w:cs="Times New Roman"/>
          <w:szCs w:val="24"/>
        </w:rPr>
      </w:pPr>
      <w:r w:rsidRPr="000225C9">
        <w:rPr>
          <w:rFonts w:cs="Times New Roman"/>
        </w:rPr>
        <w:t>5</w:t>
      </w:r>
      <w:r w:rsidR="00B8000F" w:rsidRPr="000225C9">
        <w:rPr>
          <w:rFonts w:cs="Times New Roman"/>
        </w:rPr>
        <w:t xml:space="preserve">.6.1 </w:t>
      </w:r>
      <w:r w:rsidR="00B8000F" w:rsidRPr="000225C9">
        <w:rPr>
          <w:rFonts w:cs="Times New Roman"/>
          <w:szCs w:val="24"/>
        </w:rPr>
        <w:t>下凹桥区雨水调蓄池</w:t>
      </w:r>
      <w:r w:rsidR="0038720A" w:rsidRPr="000225C9">
        <w:rPr>
          <w:rFonts w:cs="Times New Roman"/>
          <w:szCs w:val="24"/>
        </w:rPr>
        <w:t>宜</w:t>
      </w:r>
      <w:r w:rsidR="00B8000F" w:rsidRPr="000225C9">
        <w:rPr>
          <w:rFonts w:cs="Times New Roman"/>
          <w:szCs w:val="24"/>
        </w:rPr>
        <w:t>按控制方式和监管部门的要求设置在线监测仪表，监测指标</w:t>
      </w:r>
      <w:r w:rsidR="0038720A" w:rsidRPr="000225C9">
        <w:rPr>
          <w:rFonts w:cs="Times New Roman"/>
          <w:szCs w:val="24"/>
        </w:rPr>
        <w:t>宜</w:t>
      </w:r>
      <w:r w:rsidR="00B8000F" w:rsidRPr="000225C9">
        <w:rPr>
          <w:rFonts w:cs="Times New Roman"/>
          <w:szCs w:val="24"/>
        </w:rPr>
        <w:t>包含运行</w:t>
      </w:r>
      <w:r w:rsidR="00850CD9" w:rsidRPr="000225C9">
        <w:rPr>
          <w:rFonts w:cs="Times New Roman"/>
          <w:szCs w:val="24"/>
        </w:rPr>
        <w:t>水位</w:t>
      </w:r>
      <w:r w:rsidR="00B8000F" w:rsidRPr="000225C9">
        <w:rPr>
          <w:rFonts w:cs="Times New Roman"/>
          <w:szCs w:val="24"/>
        </w:rPr>
        <w:t>、进出水流量，可包</w:t>
      </w:r>
      <w:r w:rsidR="009C12E2" w:rsidRPr="000225C9">
        <w:rPr>
          <w:rFonts w:cs="Times New Roman"/>
          <w:szCs w:val="24"/>
        </w:rPr>
        <w:t>含</w:t>
      </w:r>
      <w:r w:rsidR="00B8000F" w:rsidRPr="000225C9">
        <w:rPr>
          <w:rFonts w:cs="Times New Roman"/>
          <w:szCs w:val="24"/>
        </w:rPr>
        <w:t>水质指标。</w:t>
      </w:r>
    </w:p>
    <w:p w14:paraId="2A2219DA" w14:textId="71DB69EA" w:rsidR="00CA3CFB" w:rsidRPr="000225C9" w:rsidRDefault="00F83714">
      <w:pPr>
        <w:rPr>
          <w:rFonts w:cs="Times New Roman"/>
          <w:szCs w:val="24"/>
        </w:rPr>
      </w:pPr>
      <w:r w:rsidRPr="000225C9">
        <w:rPr>
          <w:rFonts w:cs="Times New Roman"/>
          <w:szCs w:val="24"/>
        </w:rPr>
        <w:t>5</w:t>
      </w:r>
      <w:r w:rsidR="00B8000F" w:rsidRPr="000225C9">
        <w:rPr>
          <w:rFonts w:cs="Times New Roman"/>
          <w:szCs w:val="24"/>
        </w:rPr>
        <w:t xml:space="preserve">.6.2 </w:t>
      </w:r>
      <w:r w:rsidR="00B8000F" w:rsidRPr="000225C9">
        <w:rPr>
          <w:rFonts w:cs="Times New Roman"/>
          <w:szCs w:val="24"/>
        </w:rPr>
        <w:t>在调蓄池设置</w:t>
      </w:r>
      <w:r w:rsidR="00800A37" w:rsidRPr="000225C9">
        <w:rPr>
          <w:rFonts w:cs="Times New Roman"/>
          <w:szCs w:val="24"/>
        </w:rPr>
        <w:t>的</w:t>
      </w:r>
      <w:r w:rsidR="00850CD9" w:rsidRPr="000225C9">
        <w:rPr>
          <w:rFonts w:cs="Times New Roman"/>
          <w:szCs w:val="24"/>
        </w:rPr>
        <w:t>水位</w:t>
      </w:r>
      <w:r w:rsidR="00B8000F" w:rsidRPr="000225C9">
        <w:rPr>
          <w:rFonts w:cs="Times New Roman"/>
          <w:szCs w:val="24"/>
        </w:rPr>
        <w:t>监测装置，宜采用超声波、雷达、压力等类型</w:t>
      </w:r>
      <w:r w:rsidR="00850CD9" w:rsidRPr="000225C9">
        <w:rPr>
          <w:rFonts w:cs="Times New Roman"/>
          <w:szCs w:val="24"/>
        </w:rPr>
        <w:t>水位</w:t>
      </w:r>
      <w:r w:rsidR="00B8000F" w:rsidRPr="000225C9">
        <w:rPr>
          <w:rFonts w:cs="Times New Roman"/>
          <w:szCs w:val="24"/>
        </w:rPr>
        <w:t>计，可采用两种</w:t>
      </w:r>
      <w:r w:rsidR="00850CD9" w:rsidRPr="000225C9">
        <w:rPr>
          <w:rFonts w:cs="Times New Roman"/>
          <w:szCs w:val="24"/>
        </w:rPr>
        <w:t>水位</w:t>
      </w:r>
      <w:r w:rsidR="00B8000F" w:rsidRPr="000225C9">
        <w:rPr>
          <w:rFonts w:cs="Times New Roman"/>
          <w:szCs w:val="24"/>
        </w:rPr>
        <w:t>计组合校核。</w:t>
      </w:r>
    </w:p>
    <w:p w14:paraId="75445516" w14:textId="3F8BAAF0" w:rsidR="00CA3CFB" w:rsidRPr="000225C9" w:rsidRDefault="00F83714">
      <w:pPr>
        <w:rPr>
          <w:rFonts w:cs="Times New Roman"/>
          <w:szCs w:val="24"/>
        </w:rPr>
      </w:pPr>
      <w:r w:rsidRPr="000225C9">
        <w:rPr>
          <w:rFonts w:cs="Times New Roman"/>
        </w:rPr>
        <w:t>5</w:t>
      </w:r>
      <w:r w:rsidR="00B8000F" w:rsidRPr="000225C9">
        <w:rPr>
          <w:rFonts w:cs="Times New Roman"/>
        </w:rPr>
        <w:t xml:space="preserve">.6.3 </w:t>
      </w:r>
      <w:r w:rsidR="007E6F64" w:rsidRPr="007E6F64">
        <w:rPr>
          <w:rFonts w:cs="Times New Roman" w:hint="eastAsia"/>
          <w:szCs w:val="24"/>
        </w:rPr>
        <w:t>宜将监测水位、进出水流量、水泵</w:t>
      </w:r>
      <w:r w:rsidR="007E6F64">
        <w:rPr>
          <w:rFonts w:cs="Times New Roman" w:hint="eastAsia"/>
          <w:szCs w:val="24"/>
        </w:rPr>
        <w:t>启闭</w:t>
      </w:r>
      <w:r w:rsidR="007E6F64" w:rsidRPr="007E6F64">
        <w:rPr>
          <w:rFonts w:cs="Times New Roman" w:hint="eastAsia"/>
          <w:szCs w:val="24"/>
        </w:rPr>
        <w:t>状态等数据及时上传至智能调控系统，</w:t>
      </w:r>
      <w:r w:rsidR="00D86AE5" w:rsidRPr="007E6F64">
        <w:rPr>
          <w:rFonts w:cs="Times New Roman" w:hint="eastAsia"/>
          <w:szCs w:val="24"/>
        </w:rPr>
        <w:t>实时</w:t>
      </w:r>
      <w:r w:rsidR="00720CE4">
        <w:rPr>
          <w:rFonts w:cs="Times New Roman" w:hint="eastAsia"/>
          <w:szCs w:val="24"/>
        </w:rPr>
        <w:t>分析</w:t>
      </w:r>
      <w:r w:rsidR="007E6F64" w:rsidRPr="007E6F64">
        <w:rPr>
          <w:rFonts w:cs="Times New Roman" w:hint="eastAsia"/>
          <w:szCs w:val="24"/>
        </w:rPr>
        <w:t>调蓄池容量变化</w:t>
      </w:r>
      <w:r w:rsidR="00D86AE5">
        <w:rPr>
          <w:rFonts w:cs="Times New Roman" w:hint="eastAsia"/>
          <w:szCs w:val="24"/>
        </w:rPr>
        <w:t>趋势</w:t>
      </w:r>
      <w:r w:rsidR="001441FF" w:rsidRPr="000225C9">
        <w:rPr>
          <w:rFonts w:cs="Times New Roman"/>
          <w:szCs w:val="24"/>
        </w:rPr>
        <w:t>。</w:t>
      </w:r>
    </w:p>
    <w:p w14:paraId="688ED008" w14:textId="6724CCA9" w:rsidR="00CA3CFB" w:rsidRPr="000225C9" w:rsidRDefault="00F83714" w:rsidP="00B8000F">
      <w:pPr>
        <w:jc w:val="center"/>
        <w:outlineLvl w:val="1"/>
        <w:rPr>
          <w:rFonts w:cs="Times New Roman"/>
          <w:b/>
          <w:bCs/>
          <w:szCs w:val="24"/>
        </w:rPr>
      </w:pPr>
      <w:bookmarkStart w:id="62" w:name="_Toc135817719"/>
      <w:bookmarkStart w:id="63" w:name="_Toc144153566"/>
      <w:bookmarkStart w:id="64" w:name="_Toc145689290"/>
      <w:r w:rsidRPr="000225C9">
        <w:rPr>
          <w:rFonts w:cs="Times New Roman"/>
          <w:b/>
          <w:bCs/>
          <w:szCs w:val="24"/>
        </w:rPr>
        <w:t>5</w:t>
      </w:r>
      <w:r w:rsidR="00B8000F" w:rsidRPr="000225C9">
        <w:rPr>
          <w:rFonts w:cs="Times New Roman"/>
          <w:b/>
          <w:bCs/>
          <w:szCs w:val="24"/>
        </w:rPr>
        <w:t xml:space="preserve">.7 </w:t>
      </w:r>
      <w:r w:rsidR="00B8000F" w:rsidRPr="000225C9">
        <w:rPr>
          <w:rFonts w:cs="Times New Roman"/>
          <w:b/>
          <w:bCs/>
          <w:szCs w:val="24"/>
        </w:rPr>
        <w:t>排水出路水位</w:t>
      </w:r>
      <w:bookmarkEnd w:id="62"/>
      <w:bookmarkEnd w:id="63"/>
      <w:bookmarkEnd w:id="64"/>
    </w:p>
    <w:p w14:paraId="49CFB792" w14:textId="6DB451D0" w:rsidR="00CA3CFB" w:rsidRPr="000225C9" w:rsidRDefault="00F83714">
      <w:pPr>
        <w:rPr>
          <w:rFonts w:cs="Times New Roman"/>
          <w:szCs w:val="24"/>
        </w:rPr>
      </w:pPr>
      <w:r w:rsidRPr="000225C9">
        <w:rPr>
          <w:rFonts w:cs="Times New Roman"/>
        </w:rPr>
        <w:t>5</w:t>
      </w:r>
      <w:r w:rsidR="00B8000F" w:rsidRPr="000225C9">
        <w:rPr>
          <w:rFonts w:cs="Times New Roman"/>
        </w:rPr>
        <w:t>.7.1</w:t>
      </w:r>
      <w:r w:rsidR="006174E5" w:rsidRPr="000225C9">
        <w:rPr>
          <w:rFonts w:cs="Times New Roman"/>
        </w:rPr>
        <w:t xml:space="preserve"> </w:t>
      </w:r>
      <w:r w:rsidR="001441FF" w:rsidRPr="000225C9">
        <w:rPr>
          <w:rFonts w:cs="Times New Roman"/>
          <w:szCs w:val="24"/>
        </w:rPr>
        <w:t>宜结合排水方式，通过布设监测设备感知排水出路水位，评估排水出路的转输或受纳能力。</w:t>
      </w:r>
    </w:p>
    <w:p w14:paraId="7488B6B1" w14:textId="14D89837" w:rsidR="00CA3CFB" w:rsidRPr="000225C9" w:rsidRDefault="00F83714">
      <w:pPr>
        <w:rPr>
          <w:rFonts w:cs="Times New Roman"/>
          <w:szCs w:val="24"/>
        </w:rPr>
      </w:pPr>
      <w:r w:rsidRPr="000225C9">
        <w:rPr>
          <w:rFonts w:cs="Times New Roman"/>
          <w:szCs w:val="24"/>
        </w:rPr>
        <w:t>5</w:t>
      </w:r>
      <w:r w:rsidR="00B8000F" w:rsidRPr="000225C9">
        <w:rPr>
          <w:rFonts w:cs="Times New Roman"/>
          <w:szCs w:val="24"/>
        </w:rPr>
        <w:t>.7.</w:t>
      </w:r>
      <w:r w:rsidR="006174E5" w:rsidRPr="000225C9">
        <w:rPr>
          <w:rFonts w:cs="Times New Roman"/>
          <w:szCs w:val="24"/>
        </w:rPr>
        <w:t xml:space="preserve">2 </w:t>
      </w:r>
      <w:r w:rsidR="00B8000F" w:rsidRPr="000225C9">
        <w:rPr>
          <w:rFonts w:cs="Times New Roman"/>
          <w:szCs w:val="24"/>
        </w:rPr>
        <w:t>管道</w:t>
      </w:r>
      <w:r w:rsidR="00850CD9" w:rsidRPr="000225C9">
        <w:rPr>
          <w:rFonts w:cs="Times New Roman"/>
          <w:szCs w:val="24"/>
        </w:rPr>
        <w:t>水位</w:t>
      </w:r>
      <w:r w:rsidR="00B8000F" w:rsidRPr="000225C9">
        <w:rPr>
          <w:rFonts w:cs="Times New Roman"/>
          <w:szCs w:val="24"/>
        </w:rPr>
        <w:t>监测可选用接触式或非接触式</w:t>
      </w:r>
      <w:r w:rsidR="00850CD9" w:rsidRPr="000225C9">
        <w:rPr>
          <w:rFonts w:cs="Times New Roman"/>
          <w:szCs w:val="24"/>
        </w:rPr>
        <w:t>水位</w:t>
      </w:r>
      <w:r w:rsidR="00B8000F" w:rsidRPr="000225C9">
        <w:rPr>
          <w:rFonts w:cs="Times New Roman"/>
          <w:szCs w:val="24"/>
        </w:rPr>
        <w:t>监测设备；受纳水体水位监测宜选用非接触式水位监测设备。</w:t>
      </w:r>
    </w:p>
    <w:p w14:paraId="0F314DE3" w14:textId="40332AE9" w:rsidR="00CA3CFB" w:rsidRPr="000225C9" w:rsidRDefault="00F83714">
      <w:pPr>
        <w:rPr>
          <w:rFonts w:cs="Times New Roman"/>
          <w:szCs w:val="24"/>
        </w:rPr>
      </w:pPr>
      <w:r w:rsidRPr="000225C9">
        <w:rPr>
          <w:rFonts w:cs="Times New Roman"/>
          <w:szCs w:val="24"/>
        </w:rPr>
        <w:t>5</w:t>
      </w:r>
      <w:r w:rsidR="00B8000F" w:rsidRPr="000225C9">
        <w:rPr>
          <w:rFonts w:cs="Times New Roman"/>
          <w:szCs w:val="24"/>
        </w:rPr>
        <w:t>.7.</w:t>
      </w:r>
      <w:r w:rsidR="006174E5" w:rsidRPr="000225C9">
        <w:rPr>
          <w:rFonts w:cs="Times New Roman"/>
          <w:szCs w:val="24"/>
        </w:rPr>
        <w:t xml:space="preserve">3 </w:t>
      </w:r>
      <w:r w:rsidR="00B8000F" w:rsidRPr="000225C9">
        <w:rPr>
          <w:rFonts w:cs="Times New Roman"/>
          <w:szCs w:val="24"/>
        </w:rPr>
        <w:t>接触式</w:t>
      </w:r>
      <w:r w:rsidR="00850CD9" w:rsidRPr="000225C9">
        <w:rPr>
          <w:rFonts w:cs="Times New Roman"/>
          <w:szCs w:val="24"/>
        </w:rPr>
        <w:t>水位</w:t>
      </w:r>
      <w:r w:rsidR="00B8000F" w:rsidRPr="000225C9">
        <w:rPr>
          <w:rFonts w:cs="Times New Roman"/>
          <w:szCs w:val="24"/>
        </w:rPr>
        <w:t>监测设备安装</w:t>
      </w:r>
      <w:r w:rsidR="0038720A" w:rsidRPr="000225C9">
        <w:rPr>
          <w:rFonts w:cs="Times New Roman"/>
          <w:szCs w:val="24"/>
        </w:rPr>
        <w:t>宜</w:t>
      </w:r>
      <w:r w:rsidR="00B8000F" w:rsidRPr="000225C9">
        <w:rPr>
          <w:rFonts w:cs="Times New Roman"/>
          <w:szCs w:val="24"/>
        </w:rPr>
        <w:t>考虑管内淤积对监测结果的影响</w:t>
      </w:r>
      <w:r w:rsidR="006174E5" w:rsidRPr="000225C9">
        <w:rPr>
          <w:rFonts w:cs="Times New Roman"/>
          <w:szCs w:val="24"/>
        </w:rPr>
        <w:t>；</w:t>
      </w:r>
      <w:r w:rsidR="00B8000F" w:rsidRPr="000225C9">
        <w:rPr>
          <w:rFonts w:cs="Times New Roman"/>
          <w:szCs w:val="24"/>
        </w:rPr>
        <w:t>非接触式</w:t>
      </w:r>
      <w:r w:rsidR="00850CD9" w:rsidRPr="000225C9">
        <w:rPr>
          <w:rFonts w:cs="Times New Roman"/>
          <w:szCs w:val="24"/>
        </w:rPr>
        <w:t>水位</w:t>
      </w:r>
      <w:r w:rsidR="00B8000F" w:rsidRPr="000225C9">
        <w:rPr>
          <w:rFonts w:cs="Times New Roman"/>
          <w:szCs w:val="24"/>
        </w:rPr>
        <w:t>监测设备</w:t>
      </w:r>
      <w:proofErr w:type="gramStart"/>
      <w:r w:rsidR="0038720A" w:rsidRPr="000225C9">
        <w:rPr>
          <w:rFonts w:cs="Times New Roman"/>
          <w:szCs w:val="24"/>
        </w:rPr>
        <w:t>宜</w:t>
      </w:r>
      <w:r w:rsidR="00B8000F" w:rsidRPr="000225C9">
        <w:rPr>
          <w:rFonts w:cs="Times New Roman"/>
          <w:szCs w:val="24"/>
        </w:rPr>
        <w:t>保证</w:t>
      </w:r>
      <w:proofErr w:type="gramEnd"/>
      <w:r w:rsidR="00B8000F" w:rsidRPr="000225C9">
        <w:rPr>
          <w:rFonts w:cs="Times New Roman"/>
          <w:szCs w:val="24"/>
        </w:rPr>
        <w:t>传感器姿态稳定，且设备周围没有干扰物；监测管道</w:t>
      </w:r>
      <w:r w:rsidR="00850CD9" w:rsidRPr="000225C9">
        <w:rPr>
          <w:rFonts w:cs="Times New Roman"/>
          <w:szCs w:val="24"/>
        </w:rPr>
        <w:t>水位</w:t>
      </w:r>
      <w:r w:rsidR="00B8000F" w:rsidRPr="000225C9">
        <w:rPr>
          <w:rFonts w:cs="Times New Roman"/>
          <w:szCs w:val="24"/>
        </w:rPr>
        <w:t>时，</w:t>
      </w:r>
      <w:r w:rsidR="00B8000F" w:rsidRPr="000225C9">
        <w:rPr>
          <w:rFonts w:cs="Times New Roman"/>
          <w:szCs w:val="24"/>
        </w:rPr>
        <w:lastRenderedPageBreak/>
        <w:t>宜避开盲区或配备补盲传感器。</w:t>
      </w:r>
    </w:p>
    <w:p w14:paraId="7185A613" w14:textId="4A06E611" w:rsidR="00CA3CFB" w:rsidRPr="000225C9" w:rsidRDefault="00F83714">
      <w:pPr>
        <w:rPr>
          <w:rFonts w:cs="Times New Roman"/>
          <w:szCs w:val="24"/>
        </w:rPr>
      </w:pPr>
      <w:r w:rsidRPr="000225C9">
        <w:rPr>
          <w:rFonts w:cs="Times New Roman"/>
        </w:rPr>
        <w:t>5</w:t>
      </w:r>
      <w:r w:rsidR="00B8000F" w:rsidRPr="000225C9">
        <w:rPr>
          <w:rFonts w:cs="Times New Roman"/>
        </w:rPr>
        <w:t>.7.</w:t>
      </w:r>
      <w:r w:rsidRPr="000225C9">
        <w:rPr>
          <w:rFonts w:cs="Times New Roman"/>
        </w:rPr>
        <w:t>4</w:t>
      </w:r>
      <w:r w:rsidR="006174E5" w:rsidRPr="000225C9">
        <w:rPr>
          <w:rFonts w:cs="Times New Roman"/>
        </w:rPr>
        <w:t xml:space="preserve"> </w:t>
      </w:r>
      <w:r w:rsidR="00B8000F" w:rsidRPr="000225C9">
        <w:rPr>
          <w:rFonts w:cs="Times New Roman"/>
          <w:szCs w:val="24"/>
        </w:rPr>
        <w:t>下凹桥区排水出路各环节测量数据，</w:t>
      </w:r>
      <w:r w:rsidR="0038720A" w:rsidRPr="000225C9">
        <w:rPr>
          <w:rFonts w:cs="Times New Roman"/>
          <w:szCs w:val="24"/>
        </w:rPr>
        <w:t>宜</w:t>
      </w:r>
      <w:r w:rsidR="00B8000F" w:rsidRPr="000225C9">
        <w:rPr>
          <w:rFonts w:cs="Times New Roman"/>
          <w:szCs w:val="24"/>
        </w:rPr>
        <w:t>及时上传至智能控</w:t>
      </w:r>
      <w:r w:rsidR="001441FF" w:rsidRPr="000225C9">
        <w:rPr>
          <w:rFonts w:cs="Times New Roman"/>
          <w:szCs w:val="24"/>
        </w:rPr>
        <w:t>制</w:t>
      </w:r>
      <w:r w:rsidR="00B8000F" w:rsidRPr="000225C9">
        <w:rPr>
          <w:rFonts w:cs="Times New Roman"/>
          <w:szCs w:val="24"/>
        </w:rPr>
        <w:t>系统。</w:t>
      </w:r>
    </w:p>
    <w:p w14:paraId="3FBF99EC" w14:textId="4F5FEABB" w:rsidR="000D7EB0" w:rsidRPr="000225C9" w:rsidRDefault="00F83714" w:rsidP="000D7EB0">
      <w:pPr>
        <w:jc w:val="center"/>
        <w:outlineLvl w:val="1"/>
        <w:rPr>
          <w:rFonts w:cs="Times New Roman"/>
          <w:b/>
          <w:bCs/>
          <w:szCs w:val="24"/>
        </w:rPr>
      </w:pPr>
      <w:bookmarkStart w:id="65" w:name="_Toc144153567"/>
      <w:bookmarkStart w:id="66" w:name="_Toc145689291"/>
      <w:r w:rsidRPr="000225C9">
        <w:rPr>
          <w:rFonts w:cs="Times New Roman"/>
          <w:b/>
          <w:bCs/>
          <w:szCs w:val="24"/>
        </w:rPr>
        <w:t>5</w:t>
      </w:r>
      <w:r w:rsidR="000D7EB0" w:rsidRPr="000225C9">
        <w:rPr>
          <w:rFonts w:cs="Times New Roman"/>
          <w:b/>
          <w:bCs/>
          <w:szCs w:val="24"/>
        </w:rPr>
        <w:t xml:space="preserve">.8 </w:t>
      </w:r>
      <w:r w:rsidR="000D7EB0" w:rsidRPr="000225C9">
        <w:rPr>
          <w:rFonts w:cs="Times New Roman"/>
          <w:b/>
          <w:bCs/>
          <w:szCs w:val="24"/>
        </w:rPr>
        <w:t>感知数据</w:t>
      </w:r>
      <w:r w:rsidR="0058702F" w:rsidRPr="000225C9">
        <w:rPr>
          <w:rFonts w:cs="Times New Roman"/>
          <w:b/>
          <w:bCs/>
          <w:szCs w:val="24"/>
        </w:rPr>
        <w:t>治理</w:t>
      </w:r>
      <w:bookmarkEnd w:id="65"/>
      <w:bookmarkEnd w:id="66"/>
    </w:p>
    <w:p w14:paraId="4AC10D60" w14:textId="24970FA1" w:rsidR="002D5EBC" w:rsidRPr="00F05A0F" w:rsidRDefault="00F83714" w:rsidP="002D5EBC">
      <w:pPr>
        <w:rPr>
          <w:rFonts w:cs="Times New Roman"/>
          <w:szCs w:val="24"/>
        </w:rPr>
      </w:pPr>
      <w:r w:rsidRPr="000225C9">
        <w:rPr>
          <w:rFonts w:cs="Times New Roman"/>
        </w:rPr>
        <w:t>5</w:t>
      </w:r>
      <w:r w:rsidR="002D5EBC" w:rsidRPr="000225C9">
        <w:rPr>
          <w:rFonts w:cs="Times New Roman"/>
        </w:rPr>
        <w:t xml:space="preserve">.8.1 </w:t>
      </w:r>
      <w:r w:rsidR="002D5EBC" w:rsidRPr="000225C9">
        <w:rPr>
          <w:rFonts w:cs="Times New Roman"/>
          <w:szCs w:val="24"/>
        </w:rPr>
        <w:t>下凹桥区排水设施</w:t>
      </w:r>
      <w:r w:rsidR="008E39A0" w:rsidRPr="000225C9">
        <w:rPr>
          <w:rFonts w:cs="Times New Roman"/>
          <w:szCs w:val="24"/>
        </w:rPr>
        <w:t>监测</w:t>
      </w:r>
      <w:r w:rsidR="002D5EBC" w:rsidRPr="000225C9">
        <w:rPr>
          <w:rFonts w:cs="Times New Roman"/>
          <w:szCs w:val="24"/>
        </w:rPr>
        <w:t>数据上传至智能控</w:t>
      </w:r>
      <w:r w:rsidR="008E39A0" w:rsidRPr="000225C9">
        <w:rPr>
          <w:rFonts w:cs="Times New Roman"/>
          <w:szCs w:val="24"/>
        </w:rPr>
        <w:t>制</w:t>
      </w:r>
      <w:r w:rsidR="002D5EBC" w:rsidRPr="000225C9">
        <w:rPr>
          <w:rFonts w:cs="Times New Roman"/>
          <w:szCs w:val="24"/>
        </w:rPr>
        <w:t>系统时，按照现行国家标准《城市排水防涝设施数据采集与维护技术规范》</w:t>
      </w:r>
      <w:r w:rsidR="002D5EBC" w:rsidRPr="000225C9">
        <w:rPr>
          <w:rFonts w:cs="Times New Roman"/>
          <w:szCs w:val="24"/>
        </w:rPr>
        <w:t>GB/T 51187-2016</w:t>
      </w:r>
      <w:r w:rsidR="002D5EBC" w:rsidRPr="000225C9">
        <w:rPr>
          <w:rFonts w:cs="Times New Roman"/>
          <w:szCs w:val="24"/>
        </w:rPr>
        <w:t>和其他相关规定，结合数据来源及格式差异，进行数据采集、</w:t>
      </w:r>
      <w:r w:rsidR="004A39B9" w:rsidRPr="00F05A0F">
        <w:rPr>
          <w:rFonts w:cs="Times New Roman" w:hint="eastAsia"/>
          <w:szCs w:val="24"/>
        </w:rPr>
        <w:t>清洗</w:t>
      </w:r>
      <w:r w:rsidR="002D5EBC" w:rsidRPr="00F05A0F">
        <w:rPr>
          <w:rFonts w:cs="Times New Roman"/>
          <w:szCs w:val="24"/>
        </w:rPr>
        <w:t>、</w:t>
      </w:r>
      <w:r w:rsidR="008E39A0" w:rsidRPr="00F05A0F">
        <w:rPr>
          <w:rFonts w:cs="Times New Roman"/>
          <w:szCs w:val="24"/>
        </w:rPr>
        <w:t>存储、</w:t>
      </w:r>
      <w:r w:rsidR="002D5EBC" w:rsidRPr="00F05A0F">
        <w:rPr>
          <w:rFonts w:cs="Times New Roman"/>
          <w:szCs w:val="24"/>
        </w:rPr>
        <w:t>集成、质量管理，将数据规范化、标准化。</w:t>
      </w:r>
    </w:p>
    <w:p w14:paraId="6B2AF5F0" w14:textId="23CF4398" w:rsidR="002D5EBC" w:rsidRPr="00F05A0F" w:rsidRDefault="00F83714" w:rsidP="002D5EBC">
      <w:pPr>
        <w:rPr>
          <w:rFonts w:cs="Times New Roman"/>
          <w:szCs w:val="24"/>
        </w:rPr>
      </w:pPr>
      <w:r w:rsidRPr="00F05A0F">
        <w:rPr>
          <w:rFonts w:cs="Times New Roman"/>
        </w:rPr>
        <w:t>5</w:t>
      </w:r>
      <w:r w:rsidR="002D5EBC" w:rsidRPr="00F05A0F">
        <w:rPr>
          <w:rFonts w:cs="Times New Roman"/>
        </w:rPr>
        <w:t xml:space="preserve">.8.2 </w:t>
      </w:r>
      <w:r w:rsidR="002D5EBC" w:rsidRPr="00F05A0F">
        <w:rPr>
          <w:rFonts w:cs="Times New Roman"/>
        </w:rPr>
        <w:t>宜</w:t>
      </w:r>
      <w:r w:rsidR="002D5EBC" w:rsidRPr="00F05A0F">
        <w:rPr>
          <w:rFonts w:cs="Times New Roman"/>
          <w:szCs w:val="24"/>
        </w:rPr>
        <w:t>根据数据特征差异，选择下凹桥区排水设施</w:t>
      </w:r>
      <w:r w:rsidR="008E39A0" w:rsidRPr="00F05A0F">
        <w:rPr>
          <w:rFonts w:cs="Times New Roman"/>
          <w:szCs w:val="24"/>
        </w:rPr>
        <w:t>监测</w:t>
      </w:r>
      <w:r w:rsidR="002D5EBC" w:rsidRPr="00F05A0F">
        <w:rPr>
          <w:rFonts w:cs="Times New Roman"/>
          <w:szCs w:val="24"/>
        </w:rPr>
        <w:t>数据</w:t>
      </w:r>
      <w:r w:rsidR="008E39A0" w:rsidRPr="00F05A0F">
        <w:rPr>
          <w:rFonts w:cs="Times New Roman"/>
          <w:szCs w:val="24"/>
        </w:rPr>
        <w:t>的</w:t>
      </w:r>
      <w:r w:rsidR="002D5EBC" w:rsidRPr="00F05A0F">
        <w:rPr>
          <w:rFonts w:cs="Times New Roman"/>
          <w:szCs w:val="24"/>
        </w:rPr>
        <w:t>采集通道</w:t>
      </w:r>
      <w:r w:rsidR="008E39A0" w:rsidRPr="00F05A0F">
        <w:rPr>
          <w:rFonts w:cs="Times New Roman"/>
          <w:szCs w:val="24"/>
        </w:rPr>
        <w:t>，且</w:t>
      </w:r>
      <w:r w:rsidR="002D5EBC" w:rsidRPr="00F05A0F">
        <w:rPr>
          <w:rFonts w:cs="Times New Roman"/>
          <w:szCs w:val="24"/>
        </w:rPr>
        <w:t>符合下列规定：</w:t>
      </w:r>
    </w:p>
    <w:p w14:paraId="6A29DEC3" w14:textId="57E4EA8B" w:rsidR="002D5EBC" w:rsidRPr="00F05A0F" w:rsidRDefault="002D5EBC" w:rsidP="002D5EBC">
      <w:pPr>
        <w:ind w:firstLineChars="200" w:firstLine="480"/>
        <w:rPr>
          <w:rFonts w:cs="Times New Roman"/>
          <w:szCs w:val="24"/>
        </w:rPr>
      </w:pPr>
      <w:r w:rsidRPr="00F05A0F">
        <w:rPr>
          <w:rFonts w:cs="Times New Roman"/>
          <w:szCs w:val="24"/>
        </w:rPr>
        <w:t xml:space="preserve">1 </w:t>
      </w:r>
      <w:proofErr w:type="gramStart"/>
      <w:r w:rsidRPr="00F05A0F">
        <w:rPr>
          <w:rFonts w:cs="Times New Roman"/>
          <w:szCs w:val="24"/>
        </w:rPr>
        <w:t>宜支持</w:t>
      </w:r>
      <w:proofErr w:type="gramEnd"/>
      <w:r w:rsidRPr="00F05A0F">
        <w:rPr>
          <w:rFonts w:cs="Times New Roman"/>
          <w:szCs w:val="24"/>
        </w:rPr>
        <w:t>2G</w:t>
      </w:r>
      <w:r w:rsidRPr="00F05A0F">
        <w:rPr>
          <w:rFonts w:cs="Times New Roman"/>
          <w:szCs w:val="24"/>
        </w:rPr>
        <w:t>、</w:t>
      </w:r>
      <w:r w:rsidRPr="00F05A0F">
        <w:rPr>
          <w:rFonts w:cs="Times New Roman"/>
          <w:szCs w:val="24"/>
        </w:rPr>
        <w:t>3G</w:t>
      </w:r>
      <w:r w:rsidRPr="00F05A0F">
        <w:rPr>
          <w:rFonts w:cs="Times New Roman"/>
          <w:szCs w:val="24"/>
        </w:rPr>
        <w:t>、</w:t>
      </w:r>
      <w:r w:rsidR="00F83714" w:rsidRPr="00F05A0F">
        <w:rPr>
          <w:rFonts w:cs="Times New Roman"/>
          <w:szCs w:val="24"/>
        </w:rPr>
        <w:t>4</w:t>
      </w:r>
      <w:r w:rsidRPr="00F05A0F">
        <w:rPr>
          <w:rFonts w:cs="Times New Roman"/>
          <w:szCs w:val="24"/>
        </w:rPr>
        <w:t>G</w:t>
      </w:r>
      <w:r w:rsidRPr="00F05A0F">
        <w:rPr>
          <w:rFonts w:cs="Times New Roman"/>
          <w:szCs w:val="24"/>
        </w:rPr>
        <w:t>、</w:t>
      </w:r>
      <w:r w:rsidR="004A39B9" w:rsidRPr="00F05A0F">
        <w:rPr>
          <w:rFonts w:cs="Times New Roman" w:hint="eastAsia"/>
          <w:szCs w:val="24"/>
        </w:rPr>
        <w:t>5G</w:t>
      </w:r>
      <w:r w:rsidR="004A39B9" w:rsidRPr="00F05A0F">
        <w:rPr>
          <w:rFonts w:cs="Times New Roman" w:hint="eastAsia"/>
          <w:szCs w:val="24"/>
        </w:rPr>
        <w:t>、</w:t>
      </w:r>
      <w:r w:rsidRPr="00F05A0F">
        <w:rPr>
          <w:rFonts w:cs="Times New Roman"/>
          <w:szCs w:val="24"/>
        </w:rPr>
        <w:t>NB-IoT</w:t>
      </w:r>
      <w:r w:rsidRPr="00F05A0F">
        <w:rPr>
          <w:rFonts w:cs="Times New Roman"/>
          <w:szCs w:val="24"/>
        </w:rPr>
        <w:t>等通信模式；</w:t>
      </w:r>
    </w:p>
    <w:p w14:paraId="6353D24D" w14:textId="77777777" w:rsidR="002D5EBC" w:rsidRPr="00F05A0F" w:rsidRDefault="002D5EBC" w:rsidP="002D5EBC">
      <w:pPr>
        <w:ind w:firstLineChars="200" w:firstLine="480"/>
        <w:rPr>
          <w:rFonts w:cs="Times New Roman"/>
          <w:szCs w:val="24"/>
        </w:rPr>
      </w:pPr>
      <w:r w:rsidRPr="00F05A0F">
        <w:rPr>
          <w:rFonts w:cs="Times New Roman"/>
          <w:szCs w:val="24"/>
        </w:rPr>
        <w:t xml:space="preserve">2 </w:t>
      </w:r>
      <w:proofErr w:type="gramStart"/>
      <w:r w:rsidRPr="00F05A0F">
        <w:rPr>
          <w:rFonts w:cs="Times New Roman"/>
          <w:szCs w:val="24"/>
        </w:rPr>
        <w:t>宜支持</w:t>
      </w:r>
      <w:r w:rsidRPr="00F05A0F">
        <w:rPr>
          <w:rFonts w:cs="Times New Roman"/>
        </w:rPr>
        <w:t>蓝牙</w:t>
      </w:r>
      <w:proofErr w:type="gramEnd"/>
      <w:r w:rsidRPr="00F05A0F">
        <w:rPr>
          <w:rFonts w:cs="Times New Roman"/>
        </w:rPr>
        <w:t>通信，以便现场使用</w:t>
      </w:r>
      <w:r w:rsidRPr="00F05A0F">
        <w:rPr>
          <w:rFonts w:cs="Times New Roman"/>
          <w:szCs w:val="24"/>
        </w:rPr>
        <w:t>手机</w:t>
      </w:r>
      <w:r w:rsidRPr="00F05A0F">
        <w:rPr>
          <w:rFonts w:cs="Times New Roman"/>
          <w:szCs w:val="24"/>
        </w:rPr>
        <w:t>APP</w:t>
      </w:r>
      <w:r w:rsidRPr="00F05A0F">
        <w:rPr>
          <w:rFonts w:cs="Times New Roman"/>
          <w:szCs w:val="24"/>
        </w:rPr>
        <w:t>对终端参数进行本地配置；</w:t>
      </w:r>
    </w:p>
    <w:p w14:paraId="21B7D0A8" w14:textId="6083DA57" w:rsidR="002D5EBC" w:rsidRPr="00F05A0F" w:rsidRDefault="002D5EBC" w:rsidP="002D5EBC">
      <w:pPr>
        <w:ind w:firstLineChars="200" w:firstLine="480"/>
        <w:rPr>
          <w:rFonts w:cs="Times New Roman"/>
          <w:szCs w:val="24"/>
        </w:rPr>
      </w:pPr>
      <w:r w:rsidRPr="00F05A0F">
        <w:rPr>
          <w:rFonts w:cs="Times New Roman"/>
          <w:szCs w:val="24"/>
        </w:rPr>
        <w:t xml:space="preserve">3 </w:t>
      </w:r>
      <w:r w:rsidRPr="00F05A0F">
        <w:rPr>
          <w:rFonts w:cs="Times New Roman"/>
          <w:szCs w:val="24"/>
        </w:rPr>
        <w:t>通信接口宜选用市场通用接口，如</w:t>
      </w:r>
      <w:r w:rsidRPr="00F05A0F">
        <w:rPr>
          <w:rFonts w:cs="Times New Roman"/>
          <w:szCs w:val="24"/>
        </w:rPr>
        <w:t>RS</w:t>
      </w:r>
      <w:r w:rsidR="00F83714" w:rsidRPr="00F05A0F">
        <w:rPr>
          <w:rFonts w:cs="Times New Roman"/>
          <w:szCs w:val="24"/>
        </w:rPr>
        <w:t>4</w:t>
      </w:r>
      <w:r w:rsidRPr="00F05A0F">
        <w:rPr>
          <w:rFonts w:cs="Times New Roman"/>
          <w:szCs w:val="24"/>
        </w:rPr>
        <w:t>85</w:t>
      </w:r>
      <w:r w:rsidRPr="00F05A0F">
        <w:rPr>
          <w:rFonts w:cs="Times New Roman"/>
          <w:szCs w:val="24"/>
        </w:rPr>
        <w:t>、</w:t>
      </w:r>
      <w:r w:rsidRPr="00F05A0F">
        <w:rPr>
          <w:rFonts w:cs="Times New Roman"/>
          <w:szCs w:val="24"/>
        </w:rPr>
        <w:t>RS232</w:t>
      </w:r>
      <w:r w:rsidRPr="00F05A0F">
        <w:rPr>
          <w:rFonts w:cs="Times New Roman"/>
          <w:szCs w:val="24"/>
        </w:rPr>
        <w:t>等。</w:t>
      </w:r>
    </w:p>
    <w:p w14:paraId="77472331" w14:textId="0AC54F52" w:rsidR="0058702F" w:rsidRPr="00F05A0F" w:rsidRDefault="00F83714" w:rsidP="00A624DE">
      <w:pPr>
        <w:rPr>
          <w:rFonts w:cs="Times New Roman"/>
          <w:szCs w:val="24"/>
        </w:rPr>
      </w:pPr>
      <w:r w:rsidRPr="00F05A0F">
        <w:rPr>
          <w:rFonts w:cs="Times New Roman"/>
          <w:szCs w:val="24"/>
        </w:rPr>
        <w:t>5</w:t>
      </w:r>
      <w:r w:rsidR="00A624DE" w:rsidRPr="00F05A0F">
        <w:rPr>
          <w:rFonts w:cs="Times New Roman"/>
          <w:szCs w:val="24"/>
        </w:rPr>
        <w:t>.8.3</w:t>
      </w:r>
      <w:r w:rsidR="00136BA0">
        <w:rPr>
          <w:rFonts w:cs="Times New Roman"/>
          <w:szCs w:val="24"/>
        </w:rPr>
        <w:t xml:space="preserve"> </w:t>
      </w:r>
      <w:r w:rsidR="008E39A0" w:rsidRPr="00F05A0F">
        <w:rPr>
          <w:rFonts w:cs="Times New Roman"/>
          <w:szCs w:val="24"/>
        </w:rPr>
        <w:t>监测</w:t>
      </w:r>
      <w:r w:rsidR="00A624DE" w:rsidRPr="00F05A0F">
        <w:rPr>
          <w:rFonts w:cs="Times New Roman"/>
          <w:szCs w:val="24"/>
        </w:rPr>
        <w:t>数据</w:t>
      </w:r>
      <w:r w:rsidR="004A39B9" w:rsidRPr="00F05A0F">
        <w:rPr>
          <w:rFonts w:cs="Times New Roman" w:hint="eastAsia"/>
          <w:szCs w:val="24"/>
        </w:rPr>
        <w:t>清洗过程</w:t>
      </w:r>
      <w:r w:rsidR="0058702F" w:rsidRPr="00F05A0F">
        <w:rPr>
          <w:rFonts w:cs="Times New Roman"/>
          <w:szCs w:val="24"/>
        </w:rPr>
        <w:t>宜通过以下途径：</w:t>
      </w:r>
    </w:p>
    <w:p w14:paraId="2169401C" w14:textId="5E4417F1" w:rsidR="008E39A0" w:rsidRPr="00F05A0F" w:rsidRDefault="008E39A0" w:rsidP="008E39A0">
      <w:pPr>
        <w:ind w:firstLineChars="200" w:firstLine="480"/>
        <w:rPr>
          <w:rFonts w:cs="Times New Roman"/>
          <w:szCs w:val="24"/>
        </w:rPr>
      </w:pPr>
      <w:r w:rsidRPr="00F05A0F">
        <w:rPr>
          <w:rFonts w:cs="Times New Roman"/>
          <w:szCs w:val="24"/>
        </w:rPr>
        <w:t xml:space="preserve">1 </w:t>
      </w:r>
      <w:r w:rsidRPr="00F05A0F">
        <w:rPr>
          <w:rFonts w:cs="Times New Roman"/>
          <w:szCs w:val="24"/>
        </w:rPr>
        <w:t>分析数据所反映的现象或结果的可靠性，排除不可信数据；</w:t>
      </w:r>
    </w:p>
    <w:p w14:paraId="5DCD4857" w14:textId="2D08E89F" w:rsidR="008E39A0" w:rsidRPr="00F05A0F" w:rsidRDefault="007E7E4C" w:rsidP="008E39A0">
      <w:pPr>
        <w:ind w:firstLineChars="200" w:firstLine="480"/>
        <w:rPr>
          <w:rFonts w:cs="Times New Roman"/>
          <w:szCs w:val="24"/>
        </w:rPr>
      </w:pPr>
      <w:r w:rsidRPr="00F05A0F">
        <w:rPr>
          <w:rFonts w:cs="Times New Roman"/>
          <w:szCs w:val="24"/>
        </w:rPr>
        <w:t>2</w:t>
      </w:r>
      <w:r w:rsidR="008E39A0" w:rsidRPr="00F05A0F">
        <w:rPr>
          <w:rFonts w:cs="Times New Roman"/>
          <w:szCs w:val="24"/>
        </w:rPr>
        <w:t xml:space="preserve"> </w:t>
      </w:r>
      <w:r w:rsidR="008E39A0" w:rsidRPr="00F05A0F">
        <w:rPr>
          <w:rFonts w:cs="Times New Roman"/>
          <w:szCs w:val="24"/>
        </w:rPr>
        <w:t>设置</w:t>
      </w:r>
      <w:r w:rsidR="004A39B9" w:rsidRPr="00F05A0F">
        <w:rPr>
          <w:rFonts w:cs="Times New Roman" w:hint="eastAsia"/>
          <w:szCs w:val="24"/>
        </w:rPr>
        <w:t>清洗</w:t>
      </w:r>
      <w:r w:rsidR="008E39A0" w:rsidRPr="00F05A0F">
        <w:rPr>
          <w:rFonts w:cs="Times New Roman"/>
          <w:szCs w:val="24"/>
        </w:rPr>
        <w:t>条件，使</w:t>
      </w:r>
      <w:r w:rsidR="004A39B9" w:rsidRPr="00F05A0F">
        <w:rPr>
          <w:rFonts w:cs="Times New Roman" w:hint="eastAsia"/>
          <w:szCs w:val="24"/>
        </w:rPr>
        <w:t>清洗</w:t>
      </w:r>
      <w:r w:rsidR="008E39A0" w:rsidRPr="00F05A0F">
        <w:rPr>
          <w:rFonts w:cs="Times New Roman"/>
          <w:szCs w:val="24"/>
        </w:rPr>
        <w:t>后数据具有代表性和有效性；</w:t>
      </w:r>
    </w:p>
    <w:p w14:paraId="2BE6EDFF" w14:textId="6F14D601" w:rsidR="008E39A0" w:rsidRPr="000225C9" w:rsidRDefault="007E7E4C" w:rsidP="008E39A0">
      <w:pPr>
        <w:ind w:firstLineChars="200" w:firstLine="480"/>
        <w:rPr>
          <w:rFonts w:cs="Times New Roman"/>
        </w:rPr>
      </w:pPr>
      <w:r w:rsidRPr="00F05A0F">
        <w:rPr>
          <w:rFonts w:cs="Times New Roman"/>
          <w:szCs w:val="24"/>
        </w:rPr>
        <w:t>3</w:t>
      </w:r>
      <w:r w:rsidR="008E39A0" w:rsidRPr="00F05A0F">
        <w:rPr>
          <w:rFonts w:cs="Times New Roman"/>
          <w:szCs w:val="24"/>
        </w:rPr>
        <w:t xml:space="preserve"> </w:t>
      </w:r>
      <w:r w:rsidR="008E39A0" w:rsidRPr="00F05A0F">
        <w:rPr>
          <w:rFonts w:cs="Times New Roman"/>
          <w:szCs w:val="24"/>
        </w:rPr>
        <w:t>宜根据监测设备采集参数和监测需求设定</w:t>
      </w:r>
      <w:r w:rsidR="004A39B9" w:rsidRPr="00F05A0F">
        <w:rPr>
          <w:rFonts w:cs="Times New Roman" w:hint="eastAsia"/>
          <w:szCs w:val="24"/>
        </w:rPr>
        <w:t>清洗</w:t>
      </w:r>
      <w:r w:rsidR="008E39A0" w:rsidRPr="000225C9">
        <w:rPr>
          <w:rFonts w:cs="Times New Roman"/>
          <w:szCs w:val="24"/>
        </w:rPr>
        <w:t>参数。</w:t>
      </w:r>
    </w:p>
    <w:p w14:paraId="4BBD8B74" w14:textId="4E80A77F" w:rsidR="002D5EBC" w:rsidRPr="000225C9" w:rsidRDefault="00F83714" w:rsidP="008E39A0">
      <w:pPr>
        <w:rPr>
          <w:rFonts w:cs="Times New Roman"/>
          <w:szCs w:val="24"/>
        </w:rPr>
      </w:pPr>
      <w:r w:rsidRPr="000225C9">
        <w:rPr>
          <w:rFonts w:cs="Times New Roman"/>
        </w:rPr>
        <w:t>5</w:t>
      </w:r>
      <w:r w:rsidR="002D5EBC" w:rsidRPr="000225C9">
        <w:rPr>
          <w:rFonts w:cs="Times New Roman"/>
        </w:rPr>
        <w:t>.8.</w:t>
      </w:r>
      <w:r w:rsidR="00BB1B30" w:rsidRPr="000225C9">
        <w:rPr>
          <w:rFonts w:cs="Times New Roman"/>
        </w:rPr>
        <w:t>4</w:t>
      </w:r>
      <w:r w:rsidR="00136BA0">
        <w:rPr>
          <w:rFonts w:cs="Times New Roman"/>
        </w:rPr>
        <w:t xml:space="preserve"> </w:t>
      </w:r>
      <w:proofErr w:type="gramStart"/>
      <w:r w:rsidR="008E39A0" w:rsidRPr="000225C9">
        <w:rPr>
          <w:rFonts w:cs="Times New Roman"/>
          <w:szCs w:val="24"/>
        </w:rPr>
        <w:t>宜建立</w:t>
      </w:r>
      <w:proofErr w:type="gramEnd"/>
      <w:r w:rsidR="008E39A0" w:rsidRPr="000225C9">
        <w:rPr>
          <w:rFonts w:cs="Times New Roman"/>
          <w:szCs w:val="24"/>
        </w:rPr>
        <w:t>规范化存储模块，存储不同来源、不同格式数据，并可进行分类、碰撞、融合，形成基础数据库、监测数据库、业务专题库、模型分析库等；数据量大时可建设数据中心。</w:t>
      </w:r>
    </w:p>
    <w:p w14:paraId="76ABDFC5" w14:textId="38A6A182" w:rsidR="00850CD9" w:rsidRPr="000225C9" w:rsidRDefault="00311341" w:rsidP="000D4BC8">
      <w:pPr>
        <w:rPr>
          <w:rFonts w:cs="Times New Roman"/>
          <w:szCs w:val="24"/>
        </w:rPr>
      </w:pPr>
      <w:r w:rsidRPr="000225C9">
        <w:rPr>
          <w:rFonts w:cs="Times New Roman"/>
          <w:szCs w:val="24"/>
        </w:rPr>
        <w:t>5.</w:t>
      </w:r>
      <w:r w:rsidR="00BB1B30" w:rsidRPr="000225C9">
        <w:rPr>
          <w:rFonts w:cs="Times New Roman"/>
          <w:szCs w:val="24"/>
        </w:rPr>
        <w:t>8</w:t>
      </w:r>
      <w:r w:rsidRPr="000225C9">
        <w:rPr>
          <w:rFonts w:cs="Times New Roman"/>
          <w:szCs w:val="24"/>
        </w:rPr>
        <w:t>.</w:t>
      </w:r>
      <w:r w:rsidR="00BB1B30" w:rsidRPr="000225C9">
        <w:rPr>
          <w:rFonts w:cs="Times New Roman"/>
          <w:szCs w:val="24"/>
        </w:rPr>
        <w:t>5</w:t>
      </w:r>
      <w:r w:rsidR="00136BA0">
        <w:rPr>
          <w:rFonts w:cs="Times New Roman"/>
          <w:szCs w:val="24"/>
        </w:rPr>
        <w:t xml:space="preserve"> </w:t>
      </w:r>
      <w:r w:rsidR="007F3F0C" w:rsidRPr="000225C9">
        <w:rPr>
          <w:rFonts w:cs="Times New Roman"/>
          <w:szCs w:val="24"/>
        </w:rPr>
        <w:t>桥</w:t>
      </w:r>
      <w:proofErr w:type="gramStart"/>
      <w:r w:rsidR="007F3F0C" w:rsidRPr="000225C9">
        <w:rPr>
          <w:rFonts w:cs="Times New Roman"/>
          <w:szCs w:val="24"/>
        </w:rPr>
        <w:t>区蓄排</w:t>
      </w:r>
      <w:proofErr w:type="gramEnd"/>
      <w:r w:rsidR="007F3F0C" w:rsidRPr="000225C9">
        <w:rPr>
          <w:rFonts w:cs="Times New Roman"/>
          <w:szCs w:val="24"/>
        </w:rPr>
        <w:t>单元流量宜与排水管、</w:t>
      </w:r>
      <w:proofErr w:type="gramStart"/>
      <w:r w:rsidR="007F3F0C" w:rsidRPr="000225C9">
        <w:rPr>
          <w:rFonts w:cs="Times New Roman"/>
          <w:szCs w:val="24"/>
        </w:rPr>
        <w:t>泵池进水口</w:t>
      </w:r>
      <w:proofErr w:type="gramEnd"/>
      <w:r w:rsidR="007F3F0C" w:rsidRPr="000225C9">
        <w:rPr>
          <w:rFonts w:cs="Times New Roman"/>
          <w:szCs w:val="24"/>
        </w:rPr>
        <w:t>流量关联校核，并与对应降雨量数据相关联验证。</w:t>
      </w:r>
    </w:p>
    <w:p w14:paraId="71134E67" w14:textId="0F91DD62" w:rsidR="007C0AB4" w:rsidRPr="000225C9" w:rsidRDefault="00A74BF4" w:rsidP="007C0AB4">
      <w:pPr>
        <w:rPr>
          <w:rFonts w:cs="Times New Roman"/>
          <w:szCs w:val="24"/>
        </w:rPr>
      </w:pPr>
      <w:r w:rsidRPr="000225C9">
        <w:rPr>
          <w:rFonts w:cs="Times New Roman"/>
          <w:szCs w:val="24"/>
        </w:rPr>
        <w:t>5.8.6</w:t>
      </w:r>
      <w:r w:rsidR="000D4BC8" w:rsidRPr="000225C9">
        <w:rPr>
          <w:rFonts w:cs="Times New Roman"/>
          <w:szCs w:val="24"/>
        </w:rPr>
        <w:t xml:space="preserve"> </w:t>
      </w:r>
      <w:r w:rsidR="007C0AB4" w:rsidRPr="000225C9">
        <w:rPr>
          <w:rFonts w:cs="Times New Roman"/>
          <w:szCs w:val="24"/>
        </w:rPr>
        <w:t>宜查验与校核监测数据的完整性、合</w:t>
      </w:r>
      <w:proofErr w:type="gramStart"/>
      <w:r w:rsidR="007C0AB4" w:rsidRPr="000225C9">
        <w:rPr>
          <w:rFonts w:cs="Times New Roman"/>
          <w:szCs w:val="24"/>
        </w:rPr>
        <w:t>规</w:t>
      </w:r>
      <w:proofErr w:type="gramEnd"/>
      <w:r w:rsidR="007C0AB4" w:rsidRPr="000225C9">
        <w:rPr>
          <w:rFonts w:cs="Times New Roman"/>
          <w:szCs w:val="24"/>
        </w:rPr>
        <w:t>性、匹配性，并补充修正，方法包含但不限于：</w:t>
      </w:r>
    </w:p>
    <w:p w14:paraId="0CB3BE22" w14:textId="77777777" w:rsidR="007C0AB4" w:rsidRPr="000225C9" w:rsidRDefault="007C0AB4" w:rsidP="007C0AB4">
      <w:pPr>
        <w:ind w:firstLineChars="200" w:firstLine="480"/>
        <w:rPr>
          <w:rFonts w:cs="Times New Roman"/>
          <w:szCs w:val="24"/>
        </w:rPr>
      </w:pPr>
      <w:r w:rsidRPr="000225C9">
        <w:rPr>
          <w:rFonts w:cs="Times New Roman"/>
          <w:szCs w:val="24"/>
        </w:rPr>
        <w:t xml:space="preserve">1 </w:t>
      </w:r>
      <w:r w:rsidRPr="000225C9">
        <w:rPr>
          <w:rFonts w:cs="Times New Roman"/>
          <w:szCs w:val="24"/>
        </w:rPr>
        <w:t>采用异常值检查、拓扑关系检查等方法；</w:t>
      </w:r>
    </w:p>
    <w:p w14:paraId="6691C370" w14:textId="77777777" w:rsidR="007C0AB4" w:rsidRPr="000225C9" w:rsidRDefault="007C0AB4" w:rsidP="007C0AB4">
      <w:pPr>
        <w:ind w:firstLineChars="200" w:firstLine="480"/>
        <w:rPr>
          <w:rFonts w:cs="Times New Roman"/>
          <w:szCs w:val="24"/>
        </w:rPr>
      </w:pPr>
      <w:r w:rsidRPr="000225C9">
        <w:rPr>
          <w:rFonts w:cs="Times New Roman"/>
          <w:szCs w:val="24"/>
        </w:rPr>
        <w:t xml:space="preserve">2 </w:t>
      </w:r>
      <w:r w:rsidRPr="000225C9">
        <w:rPr>
          <w:rFonts w:cs="Times New Roman"/>
          <w:szCs w:val="24"/>
        </w:rPr>
        <w:t>采用人工经验判断、模型模拟等方法；</w:t>
      </w:r>
    </w:p>
    <w:p w14:paraId="315C63F4" w14:textId="65687672" w:rsidR="00F05A0F" w:rsidRDefault="007C0AB4" w:rsidP="007C0AB4">
      <w:pPr>
        <w:ind w:firstLineChars="200" w:firstLine="480"/>
        <w:rPr>
          <w:rFonts w:cs="Times New Roman"/>
          <w:szCs w:val="24"/>
        </w:rPr>
      </w:pPr>
      <w:r w:rsidRPr="000225C9">
        <w:rPr>
          <w:rFonts w:cs="Times New Roman"/>
          <w:szCs w:val="24"/>
        </w:rPr>
        <w:t xml:space="preserve">3 </w:t>
      </w:r>
      <w:r w:rsidRPr="000225C9">
        <w:rPr>
          <w:rFonts w:cs="Times New Roman"/>
          <w:szCs w:val="24"/>
        </w:rPr>
        <w:t>经过统一的数据中台标准化处理。</w:t>
      </w:r>
      <w:r w:rsidR="00F05A0F">
        <w:rPr>
          <w:rFonts w:cs="Times New Roman"/>
          <w:szCs w:val="24"/>
        </w:rPr>
        <w:br w:type="page"/>
      </w:r>
    </w:p>
    <w:p w14:paraId="1B0ECB55" w14:textId="4479D3E7" w:rsidR="00CA3CFB" w:rsidRPr="000225C9" w:rsidRDefault="00CC158F" w:rsidP="001612CA">
      <w:pPr>
        <w:pStyle w:val="af"/>
        <w:numPr>
          <w:ilvl w:val="0"/>
          <w:numId w:val="1"/>
        </w:numPr>
        <w:spacing w:beforeLines="100" w:before="312" w:afterLines="100" w:after="312"/>
        <w:ind w:firstLineChars="0"/>
        <w:jc w:val="center"/>
        <w:outlineLvl w:val="0"/>
        <w:rPr>
          <w:rFonts w:cs="Times New Roman"/>
          <w:b/>
          <w:bCs/>
          <w:szCs w:val="24"/>
        </w:rPr>
      </w:pPr>
      <w:bookmarkStart w:id="67" w:name="_Toc135817721"/>
      <w:bookmarkStart w:id="68" w:name="_Toc144153568"/>
      <w:bookmarkStart w:id="69" w:name="_Toc145689292"/>
      <w:r w:rsidRPr="000225C9">
        <w:rPr>
          <w:rFonts w:cs="Times New Roman"/>
          <w:b/>
          <w:bCs/>
          <w:szCs w:val="24"/>
        </w:rPr>
        <w:lastRenderedPageBreak/>
        <w:t>积水情态预测预警</w:t>
      </w:r>
      <w:bookmarkEnd w:id="67"/>
      <w:bookmarkEnd w:id="68"/>
      <w:bookmarkEnd w:id="69"/>
    </w:p>
    <w:p w14:paraId="219B3C8B" w14:textId="400E3EF6" w:rsidR="00CA3CFB" w:rsidRPr="000225C9" w:rsidRDefault="00F83714" w:rsidP="001612CA">
      <w:pPr>
        <w:jc w:val="center"/>
        <w:outlineLvl w:val="1"/>
        <w:rPr>
          <w:rFonts w:cs="Times New Roman"/>
          <w:b/>
          <w:bCs/>
          <w:szCs w:val="24"/>
        </w:rPr>
      </w:pPr>
      <w:bookmarkStart w:id="70" w:name="_Toc135817722"/>
      <w:bookmarkStart w:id="71" w:name="_Toc144153569"/>
      <w:bookmarkStart w:id="72" w:name="_Toc145689293"/>
      <w:r w:rsidRPr="000225C9">
        <w:rPr>
          <w:rFonts w:cs="Times New Roman"/>
          <w:b/>
          <w:bCs/>
          <w:szCs w:val="24"/>
        </w:rPr>
        <w:t>6</w:t>
      </w:r>
      <w:r w:rsidR="001612CA" w:rsidRPr="000225C9">
        <w:rPr>
          <w:rFonts w:cs="Times New Roman"/>
          <w:b/>
          <w:bCs/>
          <w:szCs w:val="24"/>
        </w:rPr>
        <w:t xml:space="preserve">.1 </w:t>
      </w:r>
      <w:r w:rsidR="001612CA" w:rsidRPr="000225C9">
        <w:rPr>
          <w:rFonts w:cs="Times New Roman"/>
          <w:b/>
          <w:bCs/>
          <w:szCs w:val="24"/>
        </w:rPr>
        <w:t>一般规定</w:t>
      </w:r>
      <w:bookmarkEnd w:id="70"/>
      <w:bookmarkEnd w:id="71"/>
      <w:bookmarkEnd w:id="72"/>
    </w:p>
    <w:p w14:paraId="5B6E70F8" w14:textId="6E27E718" w:rsidR="00CA3CFB" w:rsidRPr="000225C9" w:rsidRDefault="00F83714">
      <w:pPr>
        <w:rPr>
          <w:rFonts w:cs="Times New Roman"/>
          <w:szCs w:val="24"/>
          <w:highlight w:val="yellow"/>
        </w:rPr>
      </w:pPr>
      <w:r w:rsidRPr="000225C9">
        <w:rPr>
          <w:rFonts w:cs="Times New Roman"/>
          <w:szCs w:val="24"/>
        </w:rPr>
        <w:t>6</w:t>
      </w:r>
      <w:r w:rsidR="001612CA" w:rsidRPr="000225C9">
        <w:rPr>
          <w:rFonts w:cs="Times New Roman"/>
          <w:szCs w:val="24"/>
        </w:rPr>
        <w:t>.1.1</w:t>
      </w:r>
      <w:r w:rsidR="00C954E6" w:rsidRPr="000225C9">
        <w:rPr>
          <w:rFonts w:cs="Times New Roman"/>
          <w:szCs w:val="24"/>
        </w:rPr>
        <w:t xml:space="preserve"> </w:t>
      </w:r>
      <w:r w:rsidR="001612CA" w:rsidRPr="000225C9">
        <w:rPr>
          <w:rFonts w:cs="Times New Roman"/>
          <w:szCs w:val="24"/>
        </w:rPr>
        <w:t>积水情态预测</w:t>
      </w:r>
      <w:r w:rsidR="0038720A" w:rsidRPr="000225C9">
        <w:rPr>
          <w:rFonts w:cs="Times New Roman"/>
          <w:szCs w:val="24"/>
        </w:rPr>
        <w:t>宜</w:t>
      </w:r>
      <w:r w:rsidR="001612CA" w:rsidRPr="000225C9">
        <w:rPr>
          <w:rFonts w:cs="Times New Roman"/>
          <w:szCs w:val="24"/>
        </w:rPr>
        <w:t>包</w:t>
      </w:r>
      <w:r w:rsidR="009C12E2" w:rsidRPr="000225C9">
        <w:rPr>
          <w:rFonts w:cs="Times New Roman"/>
          <w:szCs w:val="24"/>
        </w:rPr>
        <w:t>含</w:t>
      </w:r>
      <w:r w:rsidR="001612CA" w:rsidRPr="000225C9">
        <w:rPr>
          <w:rFonts w:cs="Times New Roman"/>
          <w:szCs w:val="24"/>
        </w:rPr>
        <w:t>降雨量预测和积水演变预测，</w:t>
      </w:r>
      <w:r w:rsidR="0038720A" w:rsidRPr="000225C9">
        <w:rPr>
          <w:rFonts w:cs="Times New Roman"/>
          <w:szCs w:val="24"/>
        </w:rPr>
        <w:t>宜</w:t>
      </w:r>
      <w:r w:rsidR="001612CA" w:rsidRPr="000225C9">
        <w:rPr>
          <w:rFonts w:cs="Times New Roman"/>
          <w:szCs w:val="24"/>
        </w:rPr>
        <w:t>结合</w:t>
      </w:r>
      <w:r w:rsidR="00826FB1" w:rsidRPr="000225C9">
        <w:rPr>
          <w:rFonts w:cs="Times New Roman"/>
          <w:szCs w:val="24"/>
        </w:rPr>
        <w:t>降雨量</w:t>
      </w:r>
      <w:r w:rsidR="001612CA" w:rsidRPr="000225C9">
        <w:rPr>
          <w:rFonts w:cs="Times New Roman"/>
          <w:szCs w:val="24"/>
        </w:rPr>
        <w:t>预报数据处理、</w:t>
      </w:r>
      <w:r w:rsidR="00826FB1" w:rsidRPr="000225C9">
        <w:rPr>
          <w:rFonts w:cs="Times New Roman"/>
          <w:szCs w:val="24"/>
        </w:rPr>
        <w:t>排水状态感知</w:t>
      </w:r>
      <w:r w:rsidR="001612CA" w:rsidRPr="000225C9">
        <w:rPr>
          <w:rFonts w:cs="Times New Roman"/>
          <w:szCs w:val="24"/>
        </w:rPr>
        <w:t>和数值模型模拟共同完成</w:t>
      </w:r>
      <w:r w:rsidR="00826FB1" w:rsidRPr="000225C9">
        <w:rPr>
          <w:rFonts w:cs="Times New Roman"/>
          <w:szCs w:val="24"/>
        </w:rPr>
        <w:t>。</w:t>
      </w:r>
    </w:p>
    <w:p w14:paraId="36F0B715" w14:textId="26B17F05" w:rsidR="00CA3CFB" w:rsidRPr="000225C9" w:rsidRDefault="00F83714">
      <w:pPr>
        <w:rPr>
          <w:rFonts w:cs="Times New Roman"/>
          <w:szCs w:val="24"/>
        </w:rPr>
      </w:pPr>
      <w:r w:rsidRPr="000225C9">
        <w:rPr>
          <w:rFonts w:cs="Times New Roman"/>
          <w:szCs w:val="24"/>
        </w:rPr>
        <w:t>6</w:t>
      </w:r>
      <w:r w:rsidR="001612CA" w:rsidRPr="000225C9">
        <w:rPr>
          <w:rFonts w:cs="Times New Roman"/>
          <w:szCs w:val="24"/>
        </w:rPr>
        <w:t>.1.2</w:t>
      </w:r>
      <w:r w:rsidR="00C954E6" w:rsidRPr="000225C9">
        <w:rPr>
          <w:rFonts w:cs="Times New Roman"/>
          <w:szCs w:val="24"/>
        </w:rPr>
        <w:t xml:space="preserve"> </w:t>
      </w:r>
      <w:r w:rsidR="001612CA" w:rsidRPr="000225C9">
        <w:rPr>
          <w:rFonts w:cs="Times New Roman"/>
          <w:szCs w:val="24"/>
        </w:rPr>
        <w:t>下凹桥区积水</w:t>
      </w:r>
      <w:r w:rsidR="00F55BE6" w:rsidRPr="000225C9">
        <w:rPr>
          <w:rFonts w:cs="Times New Roman"/>
          <w:szCs w:val="24"/>
        </w:rPr>
        <w:t>情态</w:t>
      </w:r>
      <w:r w:rsidR="00AC6AE1" w:rsidRPr="000225C9">
        <w:rPr>
          <w:rFonts w:cs="Times New Roman"/>
          <w:szCs w:val="24"/>
        </w:rPr>
        <w:t>预测</w:t>
      </w:r>
      <w:r w:rsidR="00F15D50" w:rsidRPr="000225C9">
        <w:rPr>
          <w:rFonts w:cs="Times New Roman"/>
          <w:szCs w:val="24"/>
        </w:rPr>
        <w:t>宜</w:t>
      </w:r>
      <w:r w:rsidR="001612CA" w:rsidRPr="000225C9">
        <w:rPr>
          <w:rFonts w:cs="Times New Roman"/>
          <w:szCs w:val="24"/>
        </w:rPr>
        <w:t>采用</w:t>
      </w:r>
      <w:proofErr w:type="gramStart"/>
      <w:r w:rsidR="00F55BE6" w:rsidRPr="000225C9">
        <w:rPr>
          <w:rFonts w:cs="Times New Roman"/>
          <w:szCs w:val="24"/>
        </w:rPr>
        <w:t>产汇排</w:t>
      </w:r>
      <w:r w:rsidR="00486250">
        <w:rPr>
          <w:rFonts w:cs="Times New Roman" w:hint="eastAsia"/>
          <w:szCs w:val="24"/>
        </w:rPr>
        <w:t>预测</w:t>
      </w:r>
      <w:r w:rsidR="001612CA" w:rsidRPr="000225C9">
        <w:rPr>
          <w:rFonts w:cs="Times New Roman"/>
          <w:szCs w:val="24"/>
        </w:rPr>
        <w:t>模型</w:t>
      </w:r>
      <w:proofErr w:type="gramEnd"/>
      <w:r w:rsidR="001612CA" w:rsidRPr="000225C9">
        <w:rPr>
          <w:rFonts w:cs="Times New Roman"/>
          <w:szCs w:val="24"/>
        </w:rPr>
        <w:t>、积水</w:t>
      </w:r>
      <w:r w:rsidR="0064319A" w:rsidRPr="000225C9">
        <w:rPr>
          <w:rFonts w:cs="Times New Roman"/>
          <w:szCs w:val="24"/>
        </w:rPr>
        <w:t>水</w:t>
      </w:r>
      <w:r w:rsidR="001612CA" w:rsidRPr="000225C9">
        <w:rPr>
          <w:rFonts w:cs="Times New Roman"/>
          <w:szCs w:val="24"/>
        </w:rPr>
        <w:t>位升速</w:t>
      </w:r>
      <w:r w:rsidR="00486250">
        <w:rPr>
          <w:rFonts w:cs="Times New Roman" w:hint="eastAsia"/>
          <w:szCs w:val="24"/>
        </w:rPr>
        <w:t>预测</w:t>
      </w:r>
      <w:r w:rsidR="00F55BE6" w:rsidRPr="000225C9">
        <w:rPr>
          <w:rFonts w:cs="Times New Roman"/>
          <w:szCs w:val="24"/>
        </w:rPr>
        <w:t>模型</w:t>
      </w:r>
      <w:r w:rsidR="001612CA" w:rsidRPr="000225C9">
        <w:rPr>
          <w:rFonts w:cs="Times New Roman"/>
          <w:szCs w:val="24"/>
        </w:rPr>
        <w:t>和</w:t>
      </w:r>
      <w:proofErr w:type="gramStart"/>
      <w:r w:rsidR="001612CA" w:rsidRPr="000225C9">
        <w:rPr>
          <w:rFonts w:cs="Times New Roman"/>
          <w:szCs w:val="24"/>
        </w:rPr>
        <w:t>客水量</w:t>
      </w:r>
      <w:proofErr w:type="gramEnd"/>
      <w:r w:rsidR="00F15D50" w:rsidRPr="000225C9">
        <w:rPr>
          <w:rFonts w:cs="Times New Roman"/>
          <w:szCs w:val="24"/>
        </w:rPr>
        <w:t>增速</w:t>
      </w:r>
      <w:r w:rsidR="00486250">
        <w:rPr>
          <w:rFonts w:cs="Times New Roman" w:hint="eastAsia"/>
          <w:szCs w:val="24"/>
        </w:rPr>
        <w:t>预测</w:t>
      </w:r>
      <w:r w:rsidR="00F55BE6" w:rsidRPr="000225C9">
        <w:rPr>
          <w:rFonts w:cs="Times New Roman"/>
          <w:szCs w:val="24"/>
        </w:rPr>
        <w:t>模型</w:t>
      </w:r>
      <w:r w:rsidR="001612CA" w:rsidRPr="000225C9">
        <w:rPr>
          <w:rFonts w:cs="Times New Roman"/>
          <w:szCs w:val="24"/>
        </w:rPr>
        <w:t>，</w:t>
      </w:r>
      <w:r w:rsidR="005B3CD4" w:rsidRPr="000225C9">
        <w:rPr>
          <w:rFonts w:cs="Times New Roman"/>
          <w:szCs w:val="24"/>
        </w:rPr>
        <w:t>可</w:t>
      </w:r>
      <w:r w:rsidR="001612CA" w:rsidRPr="000225C9">
        <w:rPr>
          <w:rFonts w:cs="Times New Roman"/>
          <w:szCs w:val="24"/>
        </w:rPr>
        <w:t>采用</w:t>
      </w:r>
      <w:r w:rsidR="005B3CD4" w:rsidRPr="000225C9">
        <w:rPr>
          <w:rFonts w:cs="Times New Roman"/>
          <w:szCs w:val="24"/>
        </w:rPr>
        <w:t>两个或</w:t>
      </w:r>
      <w:r w:rsidR="001612CA" w:rsidRPr="000225C9">
        <w:rPr>
          <w:rFonts w:cs="Times New Roman"/>
          <w:szCs w:val="24"/>
        </w:rPr>
        <w:t>多</w:t>
      </w:r>
      <w:r w:rsidR="00F55BE6" w:rsidRPr="000225C9">
        <w:rPr>
          <w:rFonts w:cs="Times New Roman"/>
          <w:szCs w:val="24"/>
        </w:rPr>
        <w:t>个模型</w:t>
      </w:r>
      <w:r w:rsidR="005B3CD4" w:rsidRPr="000225C9">
        <w:rPr>
          <w:rFonts w:cs="Times New Roman"/>
          <w:szCs w:val="24"/>
        </w:rPr>
        <w:t>的</w:t>
      </w:r>
      <w:r w:rsidR="001612CA" w:rsidRPr="000225C9">
        <w:rPr>
          <w:rFonts w:cs="Times New Roman"/>
          <w:szCs w:val="24"/>
        </w:rPr>
        <w:t>组合。</w:t>
      </w:r>
    </w:p>
    <w:p w14:paraId="245DE4C5" w14:textId="2E233A79" w:rsidR="005563F6" w:rsidRPr="000225C9" w:rsidRDefault="00F83714">
      <w:pPr>
        <w:rPr>
          <w:rFonts w:cs="Times New Roman"/>
          <w:szCs w:val="24"/>
        </w:rPr>
      </w:pPr>
      <w:r w:rsidRPr="000225C9">
        <w:rPr>
          <w:rFonts w:cs="Times New Roman"/>
          <w:szCs w:val="24"/>
        </w:rPr>
        <w:t>6</w:t>
      </w:r>
      <w:r w:rsidR="001612CA" w:rsidRPr="000225C9">
        <w:rPr>
          <w:rFonts w:cs="Times New Roman"/>
          <w:szCs w:val="24"/>
        </w:rPr>
        <w:t>.1.3</w:t>
      </w:r>
      <w:r w:rsidR="000E47B2" w:rsidRPr="000225C9">
        <w:rPr>
          <w:rFonts w:cs="Times New Roman"/>
          <w:szCs w:val="24"/>
        </w:rPr>
        <w:t xml:space="preserve"> </w:t>
      </w:r>
      <w:r w:rsidR="009E7D00" w:rsidRPr="000225C9">
        <w:rPr>
          <w:rFonts w:cs="Times New Roman"/>
          <w:szCs w:val="24"/>
        </w:rPr>
        <w:t>下凹桥区积水情态预测</w:t>
      </w:r>
      <w:r w:rsidR="00F36104" w:rsidRPr="000225C9">
        <w:rPr>
          <w:rFonts w:cs="Times New Roman"/>
          <w:szCs w:val="24"/>
        </w:rPr>
        <w:t>宜</w:t>
      </w:r>
      <w:r w:rsidR="001612CA" w:rsidRPr="000225C9">
        <w:rPr>
          <w:rFonts w:cs="Times New Roman"/>
          <w:szCs w:val="24"/>
        </w:rPr>
        <w:t>包</w:t>
      </w:r>
      <w:r w:rsidR="009C12E2" w:rsidRPr="000225C9">
        <w:rPr>
          <w:rFonts w:cs="Times New Roman"/>
          <w:szCs w:val="24"/>
        </w:rPr>
        <w:t>含</w:t>
      </w:r>
      <w:r w:rsidR="001612CA" w:rsidRPr="000225C9">
        <w:rPr>
          <w:rFonts w:cs="Times New Roman"/>
          <w:szCs w:val="24"/>
        </w:rPr>
        <w:t>下凹桥区</w:t>
      </w:r>
      <w:r w:rsidR="002325C1" w:rsidRPr="000225C9">
        <w:rPr>
          <w:rFonts w:cs="Times New Roman"/>
          <w:szCs w:val="24"/>
        </w:rPr>
        <w:t>径流</w:t>
      </w:r>
      <w:r w:rsidR="001612CA" w:rsidRPr="000225C9">
        <w:rPr>
          <w:rFonts w:cs="Times New Roman"/>
          <w:szCs w:val="24"/>
        </w:rPr>
        <w:t>产汇、雨水收集、雨水调蓄</w:t>
      </w:r>
      <w:r w:rsidR="002325C1" w:rsidRPr="000225C9">
        <w:rPr>
          <w:rFonts w:cs="Times New Roman"/>
          <w:szCs w:val="24"/>
        </w:rPr>
        <w:t>、</w:t>
      </w:r>
      <w:r w:rsidR="001612CA" w:rsidRPr="000225C9">
        <w:rPr>
          <w:rFonts w:cs="Times New Roman"/>
          <w:szCs w:val="24"/>
        </w:rPr>
        <w:t>雨水外排</w:t>
      </w:r>
      <w:r w:rsidR="00FC0215" w:rsidRPr="000225C9">
        <w:rPr>
          <w:rFonts w:cs="Times New Roman"/>
          <w:szCs w:val="24"/>
        </w:rPr>
        <w:t>、</w:t>
      </w:r>
      <w:r w:rsidR="002325C1" w:rsidRPr="000225C9">
        <w:rPr>
          <w:rFonts w:cs="Times New Roman"/>
          <w:szCs w:val="24"/>
        </w:rPr>
        <w:t>积水</w:t>
      </w:r>
      <w:r w:rsidR="00FC0215" w:rsidRPr="000225C9">
        <w:rPr>
          <w:rFonts w:cs="Times New Roman"/>
          <w:szCs w:val="24"/>
        </w:rPr>
        <w:t>形成</w:t>
      </w:r>
      <w:r w:rsidR="002325C1" w:rsidRPr="000225C9">
        <w:rPr>
          <w:rFonts w:cs="Times New Roman"/>
          <w:szCs w:val="24"/>
        </w:rPr>
        <w:t>及客水入流等过程</w:t>
      </w:r>
      <w:r w:rsidR="001612CA" w:rsidRPr="000225C9">
        <w:rPr>
          <w:rFonts w:cs="Times New Roman"/>
          <w:szCs w:val="24"/>
        </w:rPr>
        <w:t>。</w:t>
      </w:r>
    </w:p>
    <w:p w14:paraId="01F59FCA" w14:textId="46676437" w:rsidR="00CA3CFB" w:rsidRPr="000225C9" w:rsidRDefault="00F83714">
      <w:pPr>
        <w:rPr>
          <w:rFonts w:cs="Times New Roman"/>
          <w:szCs w:val="24"/>
        </w:rPr>
      </w:pPr>
      <w:r w:rsidRPr="000225C9">
        <w:rPr>
          <w:rFonts w:cs="Times New Roman"/>
          <w:szCs w:val="24"/>
        </w:rPr>
        <w:t>6</w:t>
      </w:r>
      <w:r w:rsidR="001612CA" w:rsidRPr="000225C9">
        <w:rPr>
          <w:rFonts w:cs="Times New Roman"/>
          <w:szCs w:val="24"/>
        </w:rPr>
        <w:t>.1.</w:t>
      </w:r>
      <w:r w:rsidR="00CE78A9" w:rsidRPr="000225C9">
        <w:rPr>
          <w:rFonts w:cs="Times New Roman"/>
          <w:szCs w:val="24"/>
        </w:rPr>
        <w:t>4</w:t>
      </w:r>
      <w:r w:rsidR="009E7D00" w:rsidRPr="000225C9">
        <w:rPr>
          <w:rFonts w:cs="Times New Roman"/>
          <w:szCs w:val="24"/>
        </w:rPr>
        <w:t xml:space="preserve"> </w:t>
      </w:r>
      <w:r w:rsidR="00CE78A9" w:rsidRPr="000225C9">
        <w:rPr>
          <w:rFonts w:cs="Times New Roman"/>
          <w:szCs w:val="24"/>
        </w:rPr>
        <w:t>数值模型宜结合</w:t>
      </w:r>
      <w:r w:rsidR="009E7D00" w:rsidRPr="000225C9">
        <w:rPr>
          <w:rFonts w:cs="Times New Roman"/>
          <w:szCs w:val="24"/>
        </w:rPr>
        <w:t>智能调控</w:t>
      </w:r>
      <w:r w:rsidR="00CE78A9" w:rsidRPr="000225C9">
        <w:rPr>
          <w:rFonts w:cs="Times New Roman"/>
          <w:szCs w:val="24"/>
        </w:rPr>
        <w:t>需求，确定各模型模块精细程度，并进一步确定模型</w:t>
      </w:r>
      <w:r w:rsidR="009E7D00" w:rsidRPr="000225C9">
        <w:rPr>
          <w:rFonts w:cs="Times New Roman"/>
          <w:szCs w:val="24"/>
        </w:rPr>
        <w:t>基础数据</w:t>
      </w:r>
      <w:r w:rsidR="00CE78A9" w:rsidRPr="000225C9">
        <w:rPr>
          <w:rFonts w:cs="Times New Roman"/>
          <w:szCs w:val="24"/>
        </w:rPr>
        <w:t>及</w:t>
      </w:r>
      <w:r w:rsidR="009E7D00" w:rsidRPr="000225C9">
        <w:rPr>
          <w:rFonts w:cs="Times New Roman"/>
          <w:szCs w:val="24"/>
        </w:rPr>
        <w:t>算法</w:t>
      </w:r>
      <w:r w:rsidR="00CE78A9" w:rsidRPr="000225C9">
        <w:rPr>
          <w:rFonts w:cs="Times New Roman"/>
          <w:szCs w:val="24"/>
        </w:rPr>
        <w:t>要求、</w:t>
      </w:r>
      <w:proofErr w:type="gramStart"/>
      <w:r w:rsidR="00CE78A9" w:rsidRPr="000225C9">
        <w:rPr>
          <w:rFonts w:cs="Times New Roman"/>
          <w:szCs w:val="24"/>
        </w:rPr>
        <w:t>参数率定和</w:t>
      </w:r>
      <w:proofErr w:type="gramEnd"/>
      <w:r w:rsidR="00CE78A9" w:rsidRPr="000225C9">
        <w:rPr>
          <w:rFonts w:cs="Times New Roman"/>
          <w:szCs w:val="24"/>
        </w:rPr>
        <w:t>模型验证的标准。</w:t>
      </w:r>
    </w:p>
    <w:p w14:paraId="46FFB351" w14:textId="52D8A753" w:rsidR="00CA3CFB" w:rsidRPr="000225C9" w:rsidRDefault="00F83714">
      <w:pPr>
        <w:rPr>
          <w:rFonts w:cs="Times New Roman"/>
          <w:szCs w:val="24"/>
        </w:rPr>
      </w:pPr>
      <w:r w:rsidRPr="000225C9">
        <w:rPr>
          <w:rFonts w:cs="Times New Roman"/>
          <w:szCs w:val="24"/>
        </w:rPr>
        <w:t>6</w:t>
      </w:r>
      <w:r w:rsidR="001612CA" w:rsidRPr="000225C9">
        <w:rPr>
          <w:rFonts w:cs="Times New Roman"/>
          <w:szCs w:val="24"/>
        </w:rPr>
        <w:t>.1.</w:t>
      </w:r>
      <w:r w:rsidRPr="000225C9">
        <w:rPr>
          <w:rFonts w:cs="Times New Roman"/>
          <w:szCs w:val="24"/>
        </w:rPr>
        <w:t>5</w:t>
      </w:r>
      <w:r w:rsidR="00CE78A9" w:rsidRPr="000225C9">
        <w:rPr>
          <w:rFonts w:cs="Times New Roman"/>
          <w:szCs w:val="24"/>
        </w:rPr>
        <w:t xml:space="preserve"> </w:t>
      </w:r>
      <w:r w:rsidR="001612CA" w:rsidRPr="000225C9">
        <w:rPr>
          <w:rFonts w:cs="Times New Roman"/>
          <w:szCs w:val="24"/>
        </w:rPr>
        <w:t>数值模型宜具备数据输入出、数据检查、计算参数选择、</w:t>
      </w:r>
      <w:r w:rsidR="00AC6AE1" w:rsidRPr="000225C9">
        <w:rPr>
          <w:rFonts w:cs="Times New Roman"/>
          <w:szCs w:val="24"/>
        </w:rPr>
        <w:t>辅助决策及</w:t>
      </w:r>
      <w:r w:rsidR="00416C58" w:rsidRPr="000225C9">
        <w:rPr>
          <w:rFonts w:cs="Times New Roman"/>
          <w:szCs w:val="24"/>
        </w:rPr>
        <w:t>输出</w:t>
      </w:r>
      <w:r w:rsidR="005563F6" w:rsidRPr="000225C9">
        <w:rPr>
          <w:rFonts w:cs="Times New Roman"/>
          <w:szCs w:val="24"/>
        </w:rPr>
        <w:t>结果</w:t>
      </w:r>
      <w:r w:rsidR="001612CA" w:rsidRPr="000225C9">
        <w:rPr>
          <w:rFonts w:cs="Times New Roman"/>
          <w:szCs w:val="24"/>
        </w:rPr>
        <w:t>图形化展示功能。</w:t>
      </w:r>
    </w:p>
    <w:p w14:paraId="5A8F0757" w14:textId="2948205C" w:rsidR="00CA3CFB" w:rsidRPr="000225C9" w:rsidRDefault="00F83714">
      <w:pPr>
        <w:rPr>
          <w:rFonts w:cs="Times New Roman"/>
          <w:szCs w:val="24"/>
        </w:rPr>
      </w:pPr>
      <w:r w:rsidRPr="000225C9">
        <w:rPr>
          <w:rFonts w:cs="Times New Roman"/>
          <w:szCs w:val="24"/>
        </w:rPr>
        <w:t>6</w:t>
      </w:r>
      <w:r w:rsidR="001612CA" w:rsidRPr="000225C9">
        <w:rPr>
          <w:rFonts w:cs="Times New Roman"/>
          <w:szCs w:val="24"/>
        </w:rPr>
        <w:t>.1.</w:t>
      </w:r>
      <w:r w:rsidR="00C954E6" w:rsidRPr="000225C9">
        <w:rPr>
          <w:rFonts w:cs="Times New Roman"/>
          <w:szCs w:val="24"/>
        </w:rPr>
        <w:t>6</w:t>
      </w:r>
      <w:r w:rsidR="001612CA" w:rsidRPr="000225C9">
        <w:rPr>
          <w:rFonts w:cs="Times New Roman"/>
          <w:szCs w:val="24"/>
        </w:rPr>
        <w:t xml:space="preserve"> </w:t>
      </w:r>
      <w:r w:rsidR="00416C58" w:rsidRPr="000225C9">
        <w:rPr>
          <w:rFonts w:cs="Times New Roman"/>
          <w:szCs w:val="24"/>
        </w:rPr>
        <w:t>数值模型宜具备良好的运算性能，输出</w:t>
      </w:r>
      <w:r w:rsidR="0017347C" w:rsidRPr="000225C9">
        <w:rPr>
          <w:rFonts w:cs="Times New Roman"/>
          <w:szCs w:val="24"/>
        </w:rPr>
        <w:t>结果</w:t>
      </w:r>
      <w:r w:rsidR="009A6C32" w:rsidRPr="000225C9">
        <w:rPr>
          <w:rFonts w:cs="Times New Roman"/>
          <w:szCs w:val="24"/>
        </w:rPr>
        <w:t>的</w:t>
      </w:r>
      <w:r w:rsidR="0017347C" w:rsidRPr="000225C9">
        <w:rPr>
          <w:rFonts w:cs="Times New Roman"/>
          <w:szCs w:val="24"/>
        </w:rPr>
        <w:t>频率要求</w:t>
      </w:r>
      <w:r w:rsidR="00416C58" w:rsidRPr="000225C9">
        <w:rPr>
          <w:rFonts w:cs="Times New Roman"/>
          <w:szCs w:val="24"/>
        </w:rPr>
        <w:t>宜</w:t>
      </w:r>
      <w:proofErr w:type="gramStart"/>
      <w:r w:rsidR="00416C58" w:rsidRPr="000225C9">
        <w:rPr>
          <w:rFonts w:cs="Times New Roman"/>
          <w:szCs w:val="24"/>
        </w:rPr>
        <w:t>与算力</w:t>
      </w:r>
      <w:proofErr w:type="gramEnd"/>
      <w:r w:rsidR="00416C58" w:rsidRPr="000225C9">
        <w:rPr>
          <w:rFonts w:cs="Times New Roman"/>
          <w:szCs w:val="24"/>
        </w:rPr>
        <w:t>硬件匹配。</w:t>
      </w:r>
    </w:p>
    <w:p w14:paraId="23B7257E" w14:textId="66A944FF" w:rsidR="00C7522A" w:rsidRPr="000225C9" w:rsidRDefault="00F83714">
      <w:pPr>
        <w:rPr>
          <w:rFonts w:cs="Times New Roman"/>
        </w:rPr>
      </w:pPr>
      <w:r w:rsidRPr="000225C9">
        <w:rPr>
          <w:rFonts w:cs="Times New Roman"/>
        </w:rPr>
        <w:t>6</w:t>
      </w:r>
      <w:r w:rsidR="001612CA" w:rsidRPr="000225C9">
        <w:rPr>
          <w:rFonts w:cs="Times New Roman"/>
        </w:rPr>
        <w:t>.1.</w:t>
      </w:r>
      <w:r w:rsidR="00C954E6" w:rsidRPr="000225C9">
        <w:rPr>
          <w:rFonts w:cs="Times New Roman"/>
        </w:rPr>
        <w:t>7</w:t>
      </w:r>
      <w:r w:rsidR="00A55B46" w:rsidRPr="000225C9">
        <w:rPr>
          <w:rFonts w:cs="Times New Roman"/>
        </w:rPr>
        <w:t xml:space="preserve"> </w:t>
      </w:r>
      <w:r w:rsidR="001612CA" w:rsidRPr="000225C9">
        <w:rPr>
          <w:rFonts w:cs="Times New Roman"/>
        </w:rPr>
        <w:t>数值模型预测过程</w:t>
      </w:r>
      <w:proofErr w:type="gramStart"/>
      <w:r w:rsidR="00F36104" w:rsidRPr="000225C9">
        <w:rPr>
          <w:rFonts w:cs="Times New Roman"/>
        </w:rPr>
        <w:t>宜</w:t>
      </w:r>
      <w:r w:rsidR="001612CA" w:rsidRPr="000225C9">
        <w:rPr>
          <w:rFonts w:cs="Times New Roman"/>
        </w:rPr>
        <w:t>建立</w:t>
      </w:r>
      <w:proofErr w:type="gramEnd"/>
      <w:r w:rsidR="001612CA" w:rsidRPr="000225C9">
        <w:rPr>
          <w:rFonts w:cs="Times New Roman"/>
        </w:rPr>
        <w:t>数据输入、计算、调整及输出</w:t>
      </w:r>
      <w:r w:rsidR="00AC6AE1" w:rsidRPr="000225C9">
        <w:rPr>
          <w:rFonts w:cs="Times New Roman"/>
        </w:rPr>
        <w:t>等</w:t>
      </w:r>
      <w:r w:rsidR="001612CA" w:rsidRPr="000225C9">
        <w:rPr>
          <w:rFonts w:cs="Times New Roman"/>
        </w:rPr>
        <w:t>过程日志。</w:t>
      </w:r>
      <w:bookmarkStart w:id="73" w:name="_Toc135817723"/>
    </w:p>
    <w:p w14:paraId="0F61A454" w14:textId="50E2B143" w:rsidR="00CA3CFB" w:rsidRPr="000225C9" w:rsidRDefault="00F83714" w:rsidP="001612CA">
      <w:pPr>
        <w:jc w:val="center"/>
        <w:outlineLvl w:val="1"/>
        <w:rPr>
          <w:rFonts w:cs="Times New Roman"/>
          <w:b/>
          <w:bCs/>
          <w:szCs w:val="24"/>
        </w:rPr>
      </w:pPr>
      <w:bookmarkStart w:id="74" w:name="_Toc144153570"/>
      <w:bookmarkStart w:id="75" w:name="_Toc145689294"/>
      <w:r w:rsidRPr="000225C9">
        <w:rPr>
          <w:rFonts w:cs="Times New Roman"/>
          <w:b/>
          <w:bCs/>
          <w:szCs w:val="24"/>
        </w:rPr>
        <w:t>6</w:t>
      </w:r>
      <w:r w:rsidR="001612CA" w:rsidRPr="000225C9">
        <w:rPr>
          <w:rFonts w:cs="Times New Roman"/>
          <w:b/>
          <w:bCs/>
          <w:szCs w:val="24"/>
        </w:rPr>
        <w:t>.</w:t>
      </w:r>
      <w:r w:rsidR="00104FA3" w:rsidRPr="000225C9">
        <w:rPr>
          <w:rFonts w:cs="Times New Roman"/>
          <w:b/>
          <w:bCs/>
          <w:szCs w:val="24"/>
        </w:rPr>
        <w:t xml:space="preserve">2 </w:t>
      </w:r>
      <w:r w:rsidR="001612CA" w:rsidRPr="000225C9">
        <w:rPr>
          <w:rFonts w:cs="Times New Roman"/>
          <w:b/>
          <w:bCs/>
          <w:szCs w:val="24"/>
        </w:rPr>
        <w:t>降雨量预测</w:t>
      </w:r>
      <w:bookmarkEnd w:id="73"/>
      <w:bookmarkEnd w:id="74"/>
      <w:bookmarkEnd w:id="75"/>
    </w:p>
    <w:p w14:paraId="3A498732" w14:textId="324A9439" w:rsidR="00CA3CFB" w:rsidRPr="000225C9" w:rsidRDefault="00F83714">
      <w:pPr>
        <w:rPr>
          <w:rFonts w:cs="Times New Roman"/>
          <w:szCs w:val="24"/>
        </w:rPr>
      </w:pPr>
      <w:r w:rsidRPr="000225C9">
        <w:rPr>
          <w:rFonts w:cs="Times New Roman"/>
          <w:szCs w:val="24"/>
        </w:rPr>
        <w:t>6</w:t>
      </w:r>
      <w:r w:rsidR="001612CA" w:rsidRPr="000225C9">
        <w:rPr>
          <w:rFonts w:cs="Times New Roman"/>
          <w:szCs w:val="24"/>
        </w:rPr>
        <w:t>.</w:t>
      </w:r>
      <w:r w:rsidR="00104FA3" w:rsidRPr="000225C9">
        <w:rPr>
          <w:rFonts w:cs="Times New Roman"/>
          <w:szCs w:val="24"/>
        </w:rPr>
        <w:t>2</w:t>
      </w:r>
      <w:r w:rsidR="001612CA" w:rsidRPr="000225C9">
        <w:rPr>
          <w:rFonts w:cs="Times New Roman"/>
          <w:szCs w:val="24"/>
        </w:rPr>
        <w:t>.1</w:t>
      </w:r>
      <w:r w:rsidR="00CE78A9" w:rsidRPr="000225C9">
        <w:rPr>
          <w:rFonts w:cs="Times New Roman"/>
          <w:szCs w:val="24"/>
        </w:rPr>
        <w:t xml:space="preserve"> </w:t>
      </w:r>
      <w:r w:rsidR="00C7522A" w:rsidRPr="000225C9">
        <w:rPr>
          <w:rFonts w:cs="Times New Roman"/>
          <w:szCs w:val="24"/>
        </w:rPr>
        <w:t>桥区降雨量预测</w:t>
      </w:r>
      <w:r w:rsidR="00CE78A9" w:rsidRPr="000225C9">
        <w:rPr>
          <w:rFonts w:cs="Times New Roman"/>
          <w:szCs w:val="24"/>
        </w:rPr>
        <w:t>宜采用具有迭代学习能力或气象降尺度分析能力的降雨量预测模型。</w:t>
      </w:r>
    </w:p>
    <w:p w14:paraId="23863943" w14:textId="5BD88791" w:rsidR="00CE78A9" w:rsidRPr="000225C9" w:rsidRDefault="00F83714" w:rsidP="00CE78A9">
      <w:pPr>
        <w:rPr>
          <w:rFonts w:cs="Times New Roman"/>
          <w:szCs w:val="24"/>
        </w:rPr>
      </w:pPr>
      <w:r w:rsidRPr="000225C9">
        <w:rPr>
          <w:rFonts w:cs="Times New Roman"/>
          <w:szCs w:val="24"/>
        </w:rPr>
        <w:t>6</w:t>
      </w:r>
      <w:r w:rsidR="001612CA" w:rsidRPr="000225C9">
        <w:rPr>
          <w:rFonts w:cs="Times New Roman"/>
          <w:szCs w:val="24"/>
        </w:rPr>
        <w:t>.</w:t>
      </w:r>
      <w:r w:rsidR="00104FA3" w:rsidRPr="000225C9">
        <w:rPr>
          <w:rFonts w:cs="Times New Roman"/>
          <w:szCs w:val="24"/>
        </w:rPr>
        <w:t>2</w:t>
      </w:r>
      <w:r w:rsidR="00CE78A9" w:rsidRPr="000225C9">
        <w:rPr>
          <w:rFonts w:cs="Times New Roman"/>
          <w:szCs w:val="24"/>
        </w:rPr>
        <w:t xml:space="preserve">.2 </w:t>
      </w:r>
      <w:r w:rsidR="00C7522A" w:rsidRPr="000225C9">
        <w:rPr>
          <w:rFonts w:cs="Times New Roman"/>
          <w:szCs w:val="24"/>
        </w:rPr>
        <w:t>桥区降雨量预测</w:t>
      </w:r>
      <w:r w:rsidR="00CE78A9" w:rsidRPr="000225C9">
        <w:rPr>
          <w:rFonts w:cs="Times New Roman"/>
          <w:szCs w:val="24"/>
        </w:rPr>
        <w:t>宜结合气象预报数据、降雨量历史数据和降雨量监测数据开展。</w:t>
      </w:r>
    </w:p>
    <w:p w14:paraId="359C24DF" w14:textId="5BAED9E9" w:rsidR="001E56CB" w:rsidRPr="000225C9" w:rsidRDefault="001A4831" w:rsidP="00CE78A9">
      <w:pPr>
        <w:rPr>
          <w:rFonts w:cs="Times New Roman"/>
          <w:i/>
          <w:iCs/>
          <w:szCs w:val="24"/>
        </w:rPr>
      </w:pPr>
      <w:r w:rsidRPr="000225C9">
        <w:rPr>
          <w:rFonts w:cs="Times New Roman"/>
        </w:rPr>
        <w:t>6</w:t>
      </w:r>
      <w:r w:rsidR="001E56CB" w:rsidRPr="000225C9">
        <w:rPr>
          <w:rFonts w:cs="Times New Roman"/>
        </w:rPr>
        <w:t>.2.</w:t>
      </w:r>
      <w:r w:rsidR="00A55B46" w:rsidRPr="000225C9">
        <w:rPr>
          <w:rFonts w:cs="Times New Roman"/>
        </w:rPr>
        <w:t>3</w:t>
      </w:r>
      <w:r w:rsidR="001E56CB" w:rsidRPr="000225C9">
        <w:rPr>
          <w:rFonts w:cs="Times New Roman"/>
        </w:rPr>
        <w:t xml:space="preserve"> </w:t>
      </w:r>
      <w:r w:rsidR="001E56CB" w:rsidRPr="000225C9">
        <w:rPr>
          <w:rFonts w:cs="Times New Roman"/>
          <w:szCs w:val="24"/>
        </w:rPr>
        <w:t>桥</w:t>
      </w:r>
      <w:proofErr w:type="gramStart"/>
      <w:r w:rsidR="001E56CB" w:rsidRPr="000225C9">
        <w:rPr>
          <w:rFonts w:cs="Times New Roman"/>
          <w:szCs w:val="24"/>
        </w:rPr>
        <w:t>区预测</w:t>
      </w:r>
      <w:proofErr w:type="gramEnd"/>
      <w:r w:rsidR="001E56CB" w:rsidRPr="000225C9">
        <w:rPr>
          <w:rFonts w:cs="Times New Roman"/>
          <w:szCs w:val="24"/>
        </w:rPr>
        <w:t>降雨量可采用所在区域的气象预报数据，经桥区实测降雨量校核修正后使用。</w:t>
      </w:r>
    </w:p>
    <w:p w14:paraId="31D45E22" w14:textId="07DAE381" w:rsidR="00CA3CFB" w:rsidRPr="000225C9" w:rsidRDefault="00F83714">
      <w:pPr>
        <w:rPr>
          <w:rFonts w:cs="Times New Roman"/>
          <w:szCs w:val="24"/>
        </w:rPr>
      </w:pPr>
      <w:r w:rsidRPr="000225C9">
        <w:rPr>
          <w:rFonts w:cs="Times New Roman"/>
          <w:szCs w:val="24"/>
        </w:rPr>
        <w:t>6</w:t>
      </w:r>
      <w:r w:rsidR="001612CA" w:rsidRPr="000225C9">
        <w:rPr>
          <w:rFonts w:cs="Times New Roman"/>
          <w:szCs w:val="24"/>
        </w:rPr>
        <w:t>.</w:t>
      </w:r>
      <w:r w:rsidR="00104FA3" w:rsidRPr="000225C9">
        <w:rPr>
          <w:rFonts w:cs="Times New Roman"/>
          <w:szCs w:val="24"/>
        </w:rPr>
        <w:t>2</w:t>
      </w:r>
      <w:r w:rsidR="001612CA" w:rsidRPr="000225C9">
        <w:rPr>
          <w:rFonts w:cs="Times New Roman"/>
          <w:szCs w:val="24"/>
        </w:rPr>
        <w:t>.</w:t>
      </w:r>
      <w:r w:rsidR="00A55B46" w:rsidRPr="000225C9">
        <w:rPr>
          <w:rFonts w:cs="Times New Roman"/>
          <w:szCs w:val="24"/>
        </w:rPr>
        <w:t>4</w:t>
      </w:r>
      <w:r w:rsidR="00CE78A9" w:rsidRPr="000225C9">
        <w:rPr>
          <w:rFonts w:cs="Times New Roman"/>
          <w:szCs w:val="24"/>
        </w:rPr>
        <w:t xml:space="preserve"> </w:t>
      </w:r>
      <w:r w:rsidR="001612CA" w:rsidRPr="000225C9">
        <w:rPr>
          <w:rFonts w:cs="Times New Roman"/>
          <w:szCs w:val="24"/>
        </w:rPr>
        <w:t>降雨量预报数据宜从气象部门获取，获取数据无法满足</w:t>
      </w:r>
      <w:r w:rsidR="0068753E" w:rsidRPr="000225C9">
        <w:rPr>
          <w:rFonts w:cs="Times New Roman"/>
          <w:szCs w:val="24"/>
        </w:rPr>
        <w:t>预测</w:t>
      </w:r>
      <w:r w:rsidR="001612CA" w:rsidRPr="000225C9">
        <w:rPr>
          <w:rFonts w:cs="Times New Roman"/>
          <w:szCs w:val="24"/>
        </w:rPr>
        <w:t>要求时</w:t>
      </w:r>
      <w:r w:rsidR="00AC6AE1" w:rsidRPr="000225C9">
        <w:rPr>
          <w:rFonts w:cs="Times New Roman"/>
          <w:szCs w:val="24"/>
        </w:rPr>
        <w:t>，</w:t>
      </w:r>
      <w:r w:rsidR="001612CA" w:rsidRPr="000225C9">
        <w:rPr>
          <w:rFonts w:cs="Times New Roman"/>
          <w:szCs w:val="24"/>
        </w:rPr>
        <w:t>可由</w:t>
      </w:r>
      <w:r w:rsidR="00C7522A" w:rsidRPr="000225C9">
        <w:rPr>
          <w:rFonts w:cs="Times New Roman"/>
          <w:szCs w:val="24"/>
        </w:rPr>
        <w:t>降雨量</w:t>
      </w:r>
      <w:r w:rsidR="0068753E" w:rsidRPr="000225C9">
        <w:rPr>
          <w:rFonts w:cs="Times New Roman"/>
          <w:szCs w:val="24"/>
        </w:rPr>
        <w:t>预测</w:t>
      </w:r>
      <w:r w:rsidR="00C7522A" w:rsidRPr="000225C9">
        <w:rPr>
          <w:rFonts w:cs="Times New Roman"/>
          <w:szCs w:val="24"/>
        </w:rPr>
        <w:t>模型</w:t>
      </w:r>
      <w:r w:rsidR="0068753E" w:rsidRPr="000225C9">
        <w:rPr>
          <w:rFonts w:cs="Times New Roman"/>
          <w:szCs w:val="24"/>
        </w:rPr>
        <w:t>获得</w:t>
      </w:r>
      <w:r w:rsidR="001612CA" w:rsidRPr="000225C9">
        <w:rPr>
          <w:rFonts w:cs="Times New Roman"/>
          <w:szCs w:val="24"/>
        </w:rPr>
        <w:t>。</w:t>
      </w:r>
    </w:p>
    <w:p w14:paraId="258C22C5" w14:textId="74CBB5FB" w:rsidR="00CA3CFB" w:rsidRPr="000225C9" w:rsidRDefault="00F83714">
      <w:pPr>
        <w:rPr>
          <w:rFonts w:cs="Times New Roman"/>
          <w:szCs w:val="24"/>
        </w:rPr>
      </w:pPr>
      <w:r w:rsidRPr="000225C9">
        <w:rPr>
          <w:rFonts w:cs="Times New Roman"/>
          <w:szCs w:val="24"/>
        </w:rPr>
        <w:t>6</w:t>
      </w:r>
      <w:r w:rsidR="001612CA" w:rsidRPr="000225C9">
        <w:rPr>
          <w:rFonts w:cs="Times New Roman"/>
          <w:szCs w:val="24"/>
        </w:rPr>
        <w:t>.</w:t>
      </w:r>
      <w:r w:rsidR="00104FA3" w:rsidRPr="000225C9">
        <w:rPr>
          <w:rFonts w:cs="Times New Roman"/>
          <w:szCs w:val="24"/>
        </w:rPr>
        <w:t>2</w:t>
      </w:r>
      <w:r w:rsidR="001612CA" w:rsidRPr="000225C9">
        <w:rPr>
          <w:rFonts w:cs="Times New Roman"/>
          <w:szCs w:val="24"/>
        </w:rPr>
        <w:t>.</w:t>
      </w:r>
      <w:r w:rsidR="00A55B46" w:rsidRPr="000225C9">
        <w:rPr>
          <w:rFonts w:cs="Times New Roman"/>
          <w:szCs w:val="24"/>
        </w:rPr>
        <w:t>5</w:t>
      </w:r>
      <w:r w:rsidR="009525AD" w:rsidRPr="000225C9">
        <w:rPr>
          <w:rFonts w:cs="Times New Roman"/>
          <w:szCs w:val="24"/>
        </w:rPr>
        <w:t xml:space="preserve"> </w:t>
      </w:r>
      <w:r w:rsidR="001612CA" w:rsidRPr="000225C9">
        <w:rPr>
          <w:rFonts w:cs="Times New Roman"/>
          <w:szCs w:val="24"/>
        </w:rPr>
        <w:t>降雨量预报数据需要周期性持续获取，预报时间间隔不宜高于</w:t>
      </w:r>
      <w:r w:rsidR="001612CA" w:rsidRPr="000225C9">
        <w:rPr>
          <w:rFonts w:cs="Times New Roman"/>
          <w:szCs w:val="24"/>
        </w:rPr>
        <w:t>30 min</w:t>
      </w:r>
      <w:r w:rsidR="001612CA" w:rsidRPr="000225C9">
        <w:rPr>
          <w:rFonts w:cs="Times New Roman"/>
          <w:szCs w:val="24"/>
        </w:rPr>
        <w:t>，以</w:t>
      </w:r>
      <w:r w:rsidR="001612CA" w:rsidRPr="000225C9">
        <w:rPr>
          <w:rFonts w:cs="Times New Roman"/>
          <w:szCs w:val="24"/>
        </w:rPr>
        <w:t>5 min</w:t>
      </w:r>
      <w:r w:rsidR="001612CA" w:rsidRPr="000225C9">
        <w:rPr>
          <w:rFonts w:cs="Times New Roman"/>
          <w:szCs w:val="24"/>
        </w:rPr>
        <w:t>为宜；预</w:t>
      </w:r>
      <w:r w:rsidR="003153F7" w:rsidRPr="000225C9">
        <w:rPr>
          <w:rFonts w:cs="Times New Roman"/>
          <w:szCs w:val="24"/>
        </w:rPr>
        <w:t>报</w:t>
      </w:r>
      <w:r w:rsidR="00C7522A" w:rsidRPr="000225C9">
        <w:rPr>
          <w:rFonts w:cs="Times New Roman"/>
          <w:szCs w:val="24"/>
        </w:rPr>
        <w:t>提前量</w:t>
      </w:r>
      <w:r w:rsidR="001612CA" w:rsidRPr="000225C9">
        <w:rPr>
          <w:rFonts w:cs="Times New Roman"/>
          <w:szCs w:val="24"/>
        </w:rPr>
        <w:t>不</w:t>
      </w:r>
      <w:r w:rsidR="00F36104" w:rsidRPr="000225C9">
        <w:rPr>
          <w:rFonts w:cs="Times New Roman"/>
          <w:szCs w:val="24"/>
        </w:rPr>
        <w:t>宜</w:t>
      </w:r>
      <w:r w:rsidR="00C7522A" w:rsidRPr="000225C9">
        <w:rPr>
          <w:rFonts w:cs="Times New Roman"/>
          <w:szCs w:val="24"/>
        </w:rPr>
        <w:t>低于</w:t>
      </w:r>
      <w:r w:rsidR="001612CA" w:rsidRPr="000225C9">
        <w:rPr>
          <w:rFonts w:cs="Times New Roman"/>
          <w:szCs w:val="24"/>
        </w:rPr>
        <w:t>24 h</w:t>
      </w:r>
      <w:r w:rsidR="001612CA" w:rsidRPr="000225C9">
        <w:rPr>
          <w:rFonts w:cs="Times New Roman"/>
          <w:szCs w:val="24"/>
        </w:rPr>
        <w:t>，以</w:t>
      </w:r>
      <w:r w:rsidR="001612CA" w:rsidRPr="000225C9">
        <w:rPr>
          <w:rFonts w:cs="Times New Roman"/>
          <w:szCs w:val="24"/>
        </w:rPr>
        <w:t>72 h</w:t>
      </w:r>
      <w:r w:rsidR="001612CA" w:rsidRPr="000225C9">
        <w:rPr>
          <w:rFonts w:cs="Times New Roman"/>
          <w:szCs w:val="24"/>
        </w:rPr>
        <w:t>为宜。</w:t>
      </w:r>
    </w:p>
    <w:p w14:paraId="0C57DA88" w14:textId="048E22D5" w:rsidR="00CA3CFB" w:rsidRDefault="00A55B46">
      <w:pPr>
        <w:rPr>
          <w:rFonts w:cs="Times New Roman"/>
        </w:rPr>
      </w:pPr>
      <w:r w:rsidRPr="000225C9">
        <w:rPr>
          <w:rFonts w:cs="Times New Roman"/>
          <w:szCs w:val="24"/>
        </w:rPr>
        <w:t>6</w:t>
      </w:r>
      <w:r w:rsidR="001612CA" w:rsidRPr="000225C9">
        <w:rPr>
          <w:rFonts w:cs="Times New Roman"/>
          <w:szCs w:val="24"/>
        </w:rPr>
        <w:t>.</w:t>
      </w:r>
      <w:r w:rsidR="00104FA3" w:rsidRPr="000225C9">
        <w:rPr>
          <w:rFonts w:cs="Times New Roman"/>
          <w:szCs w:val="24"/>
        </w:rPr>
        <w:t>2</w:t>
      </w:r>
      <w:r w:rsidR="001612CA" w:rsidRPr="000225C9">
        <w:rPr>
          <w:rFonts w:cs="Times New Roman"/>
          <w:szCs w:val="24"/>
        </w:rPr>
        <w:t>.</w:t>
      </w:r>
      <w:r w:rsidRPr="000225C9">
        <w:rPr>
          <w:rFonts w:cs="Times New Roman"/>
          <w:szCs w:val="24"/>
        </w:rPr>
        <w:t>6</w:t>
      </w:r>
      <w:r w:rsidR="009525AD" w:rsidRPr="000225C9">
        <w:rPr>
          <w:rFonts w:cs="Times New Roman"/>
          <w:szCs w:val="24"/>
        </w:rPr>
        <w:t xml:space="preserve"> </w:t>
      </w:r>
      <w:r w:rsidR="001612CA" w:rsidRPr="000225C9">
        <w:rPr>
          <w:rFonts w:cs="Times New Roman"/>
        </w:rPr>
        <w:t>监测数据宜实时积累，并</w:t>
      </w:r>
      <w:r w:rsidR="003153F7" w:rsidRPr="000225C9">
        <w:rPr>
          <w:rFonts w:cs="Times New Roman"/>
        </w:rPr>
        <w:t>进行预测数据监测数据对比</w:t>
      </w:r>
      <w:r w:rsidR="00AC6AE1" w:rsidRPr="000225C9">
        <w:rPr>
          <w:rFonts w:cs="Times New Roman"/>
        </w:rPr>
        <w:t>，以实现</w:t>
      </w:r>
      <w:r w:rsidR="003153F7" w:rsidRPr="000225C9">
        <w:rPr>
          <w:rFonts w:cs="Times New Roman"/>
        </w:rPr>
        <w:t>降雨量预测模型迭代学习</w:t>
      </w:r>
      <w:r w:rsidR="0068753E" w:rsidRPr="000225C9">
        <w:rPr>
          <w:rFonts w:cs="Times New Roman"/>
        </w:rPr>
        <w:t>和反馈校核</w:t>
      </w:r>
      <w:r w:rsidR="003153F7" w:rsidRPr="000225C9">
        <w:rPr>
          <w:rFonts w:cs="Times New Roman"/>
        </w:rPr>
        <w:t>。</w:t>
      </w:r>
    </w:p>
    <w:p w14:paraId="5E912534" w14:textId="77777777" w:rsidR="00136BA0" w:rsidRPr="000225C9" w:rsidRDefault="00136BA0">
      <w:pPr>
        <w:rPr>
          <w:rFonts w:cs="Times New Roman"/>
        </w:rPr>
      </w:pPr>
    </w:p>
    <w:p w14:paraId="1541B94E" w14:textId="52AF216B" w:rsidR="00CA3CFB" w:rsidRPr="000225C9" w:rsidRDefault="00F83714" w:rsidP="001612CA">
      <w:pPr>
        <w:jc w:val="center"/>
        <w:outlineLvl w:val="1"/>
        <w:rPr>
          <w:rFonts w:cs="Times New Roman"/>
          <w:b/>
          <w:bCs/>
          <w:szCs w:val="24"/>
        </w:rPr>
      </w:pPr>
      <w:bookmarkStart w:id="76" w:name="_Toc135817724"/>
      <w:bookmarkStart w:id="77" w:name="_Toc144153571"/>
      <w:bookmarkStart w:id="78" w:name="_Toc145689295"/>
      <w:r w:rsidRPr="000225C9">
        <w:rPr>
          <w:rFonts w:cs="Times New Roman"/>
          <w:b/>
          <w:bCs/>
          <w:szCs w:val="24"/>
        </w:rPr>
        <w:lastRenderedPageBreak/>
        <w:t>6</w:t>
      </w:r>
      <w:r w:rsidR="001612CA" w:rsidRPr="000225C9">
        <w:rPr>
          <w:rFonts w:cs="Times New Roman"/>
          <w:b/>
          <w:bCs/>
          <w:szCs w:val="24"/>
        </w:rPr>
        <w:t>.</w:t>
      </w:r>
      <w:r w:rsidR="00104FA3" w:rsidRPr="000225C9">
        <w:rPr>
          <w:rFonts w:cs="Times New Roman"/>
          <w:b/>
          <w:bCs/>
          <w:szCs w:val="24"/>
        </w:rPr>
        <w:t>3</w:t>
      </w:r>
      <w:r w:rsidR="000E47B2" w:rsidRPr="000225C9">
        <w:rPr>
          <w:rFonts w:cs="Times New Roman"/>
          <w:b/>
          <w:bCs/>
          <w:szCs w:val="24"/>
        </w:rPr>
        <w:t xml:space="preserve"> </w:t>
      </w:r>
      <w:bookmarkEnd w:id="76"/>
      <w:bookmarkEnd w:id="77"/>
      <w:proofErr w:type="gramStart"/>
      <w:r w:rsidR="007B204D" w:rsidRPr="000225C9">
        <w:rPr>
          <w:rFonts w:cs="Times New Roman"/>
          <w:b/>
          <w:bCs/>
          <w:szCs w:val="24"/>
        </w:rPr>
        <w:t>产汇排预测模型</w:t>
      </w:r>
      <w:bookmarkEnd w:id="78"/>
      <w:proofErr w:type="gramEnd"/>
    </w:p>
    <w:p w14:paraId="156EB37D" w14:textId="014D241F" w:rsidR="00CA3CFB" w:rsidRPr="000225C9" w:rsidRDefault="00F83714">
      <w:pPr>
        <w:rPr>
          <w:rFonts w:cs="Times New Roman"/>
          <w:szCs w:val="24"/>
        </w:rPr>
      </w:pPr>
      <w:r w:rsidRPr="000225C9">
        <w:rPr>
          <w:rFonts w:cs="Times New Roman"/>
          <w:szCs w:val="24"/>
        </w:rPr>
        <w:t>6</w:t>
      </w:r>
      <w:r w:rsidR="001612CA" w:rsidRPr="000225C9">
        <w:rPr>
          <w:rFonts w:cs="Times New Roman"/>
          <w:szCs w:val="24"/>
        </w:rPr>
        <w:t>.</w:t>
      </w:r>
      <w:r w:rsidR="00104FA3" w:rsidRPr="000225C9">
        <w:rPr>
          <w:rFonts w:cs="Times New Roman"/>
          <w:szCs w:val="24"/>
        </w:rPr>
        <w:t>3</w:t>
      </w:r>
      <w:r w:rsidR="001612CA" w:rsidRPr="000225C9">
        <w:rPr>
          <w:rFonts w:cs="Times New Roman"/>
          <w:szCs w:val="24"/>
        </w:rPr>
        <w:t>.1</w:t>
      </w:r>
      <w:r w:rsidR="00136BA0">
        <w:rPr>
          <w:rFonts w:cs="Times New Roman"/>
          <w:szCs w:val="24"/>
        </w:rPr>
        <w:t xml:space="preserve"> </w:t>
      </w:r>
      <w:proofErr w:type="gramStart"/>
      <w:r w:rsidR="00240FE6" w:rsidRPr="000225C9">
        <w:rPr>
          <w:rFonts w:cs="Times New Roman"/>
          <w:szCs w:val="24"/>
        </w:rPr>
        <w:t>产汇排预测模型</w:t>
      </w:r>
      <w:proofErr w:type="gramEnd"/>
      <w:r w:rsidR="00240FE6" w:rsidRPr="000225C9">
        <w:rPr>
          <w:rFonts w:cs="Times New Roman"/>
          <w:szCs w:val="24"/>
        </w:rPr>
        <w:t>可模拟预测时</w:t>
      </w:r>
      <w:r w:rsidR="00867EF3">
        <w:rPr>
          <w:rFonts w:cs="Times New Roman" w:hint="eastAsia"/>
          <w:szCs w:val="24"/>
        </w:rPr>
        <w:t>段</w:t>
      </w:r>
      <w:r w:rsidR="00240FE6" w:rsidRPr="000225C9">
        <w:rPr>
          <w:rFonts w:cs="Times New Roman"/>
          <w:szCs w:val="24"/>
        </w:rPr>
        <w:t>内的径流产生、收集转输、蓄存排放和积水形成全过程，包</w:t>
      </w:r>
      <w:r w:rsidR="009C12E2" w:rsidRPr="000225C9">
        <w:rPr>
          <w:rFonts w:cs="Times New Roman"/>
          <w:szCs w:val="24"/>
        </w:rPr>
        <w:t>含</w:t>
      </w:r>
      <w:r w:rsidR="00F8375E" w:rsidRPr="000225C9">
        <w:rPr>
          <w:rFonts w:cs="Times New Roman"/>
          <w:szCs w:val="24"/>
        </w:rPr>
        <w:t>降雨量预测</w:t>
      </w:r>
      <w:r w:rsidR="00F8375E">
        <w:rPr>
          <w:rFonts w:cs="Times New Roman" w:hint="eastAsia"/>
          <w:szCs w:val="24"/>
        </w:rPr>
        <w:t>、</w:t>
      </w:r>
      <w:r w:rsidR="00240FE6" w:rsidRPr="000225C9">
        <w:rPr>
          <w:rFonts w:cs="Times New Roman"/>
          <w:szCs w:val="24"/>
        </w:rPr>
        <w:t>地表产汇</w:t>
      </w:r>
      <w:r w:rsidR="00F8375E">
        <w:rPr>
          <w:rFonts w:cs="Times New Roman" w:hint="eastAsia"/>
          <w:szCs w:val="24"/>
        </w:rPr>
        <w:t>、</w:t>
      </w:r>
      <w:r w:rsidR="00240FE6" w:rsidRPr="000225C9">
        <w:rPr>
          <w:rFonts w:cs="Times New Roman"/>
          <w:szCs w:val="24"/>
        </w:rPr>
        <w:t>收集转输</w:t>
      </w:r>
      <w:r w:rsidR="00F8375E" w:rsidRPr="000225C9">
        <w:rPr>
          <w:rFonts w:cs="Times New Roman"/>
          <w:szCs w:val="24"/>
        </w:rPr>
        <w:t>和</w:t>
      </w:r>
      <w:proofErr w:type="gramStart"/>
      <w:r w:rsidR="00240FE6" w:rsidRPr="000225C9">
        <w:rPr>
          <w:rFonts w:cs="Times New Roman"/>
          <w:szCs w:val="24"/>
        </w:rPr>
        <w:t>蓄排</w:t>
      </w:r>
      <w:proofErr w:type="gramEnd"/>
      <w:r w:rsidR="00BD1385">
        <w:rPr>
          <w:rFonts w:cs="Times New Roman" w:hint="eastAsia"/>
          <w:szCs w:val="24"/>
        </w:rPr>
        <w:t>等</w:t>
      </w:r>
      <w:r w:rsidR="00240FE6" w:rsidRPr="000225C9">
        <w:rPr>
          <w:rFonts w:cs="Times New Roman"/>
          <w:szCs w:val="24"/>
        </w:rPr>
        <w:t>模块。</w:t>
      </w:r>
    </w:p>
    <w:p w14:paraId="0D8D5252" w14:textId="02371CB5" w:rsidR="002F3144" w:rsidRPr="000225C9" w:rsidRDefault="00F83714" w:rsidP="00D43CFA">
      <w:pPr>
        <w:rPr>
          <w:rFonts w:cs="Times New Roman"/>
          <w:szCs w:val="24"/>
        </w:rPr>
      </w:pPr>
      <w:r w:rsidRPr="000225C9">
        <w:rPr>
          <w:rFonts w:cs="Times New Roman"/>
          <w:szCs w:val="24"/>
        </w:rPr>
        <w:t>6</w:t>
      </w:r>
      <w:r w:rsidR="001612CA" w:rsidRPr="000225C9">
        <w:rPr>
          <w:rFonts w:cs="Times New Roman"/>
          <w:szCs w:val="24"/>
        </w:rPr>
        <w:t>.</w:t>
      </w:r>
      <w:r w:rsidR="00104FA3" w:rsidRPr="000225C9">
        <w:rPr>
          <w:rFonts w:cs="Times New Roman"/>
          <w:szCs w:val="24"/>
        </w:rPr>
        <w:t>3</w:t>
      </w:r>
      <w:r w:rsidR="001612CA" w:rsidRPr="000225C9">
        <w:rPr>
          <w:rFonts w:cs="Times New Roman"/>
          <w:szCs w:val="24"/>
        </w:rPr>
        <w:t>.2</w:t>
      </w:r>
      <w:r w:rsidR="00B45D19" w:rsidRPr="000225C9">
        <w:rPr>
          <w:rFonts w:cs="Times New Roman"/>
          <w:szCs w:val="24"/>
        </w:rPr>
        <w:t xml:space="preserve"> </w:t>
      </w:r>
      <w:proofErr w:type="gramStart"/>
      <w:r w:rsidR="006202E7" w:rsidRPr="000225C9">
        <w:rPr>
          <w:rFonts w:cs="Times New Roman"/>
          <w:szCs w:val="24"/>
        </w:rPr>
        <w:t>产汇排预测</w:t>
      </w:r>
      <w:r w:rsidR="001612CA" w:rsidRPr="000225C9">
        <w:rPr>
          <w:rFonts w:cs="Times New Roman"/>
          <w:szCs w:val="24"/>
        </w:rPr>
        <w:t>模型</w:t>
      </w:r>
      <w:proofErr w:type="gramEnd"/>
      <w:r w:rsidR="001612CA" w:rsidRPr="000225C9">
        <w:rPr>
          <w:rFonts w:cs="Times New Roman"/>
          <w:szCs w:val="24"/>
        </w:rPr>
        <w:t>的基础数据</w:t>
      </w:r>
      <w:r w:rsidR="00F36104" w:rsidRPr="000225C9">
        <w:rPr>
          <w:rFonts w:cs="Times New Roman"/>
          <w:szCs w:val="24"/>
        </w:rPr>
        <w:t>宜</w:t>
      </w:r>
      <w:r w:rsidR="001612CA" w:rsidRPr="000225C9">
        <w:rPr>
          <w:rFonts w:cs="Times New Roman"/>
          <w:szCs w:val="24"/>
        </w:rPr>
        <w:t>包</w:t>
      </w:r>
      <w:r w:rsidR="009C12E2" w:rsidRPr="000225C9">
        <w:rPr>
          <w:rFonts w:cs="Times New Roman"/>
          <w:szCs w:val="24"/>
        </w:rPr>
        <w:t>含</w:t>
      </w:r>
      <w:r w:rsidR="001612CA" w:rsidRPr="000225C9">
        <w:rPr>
          <w:rFonts w:cs="Times New Roman"/>
          <w:szCs w:val="24"/>
        </w:rPr>
        <w:t>桥区</w:t>
      </w:r>
      <w:r w:rsidR="00051B08" w:rsidRPr="000225C9">
        <w:rPr>
          <w:rFonts w:cs="Times New Roman"/>
          <w:szCs w:val="24"/>
        </w:rPr>
        <w:t>降雨数据、</w:t>
      </w:r>
      <w:r w:rsidR="001612CA" w:rsidRPr="000225C9">
        <w:rPr>
          <w:rFonts w:cs="Times New Roman"/>
          <w:szCs w:val="24"/>
        </w:rPr>
        <w:t>地面高程数据、汇水区地表构筑物数据、下垫面数据、排水设施数据、下游</w:t>
      </w:r>
      <w:r w:rsidR="00C27AFF">
        <w:rPr>
          <w:rFonts w:cs="Times New Roman" w:hint="eastAsia"/>
          <w:szCs w:val="24"/>
        </w:rPr>
        <w:t>受纳</w:t>
      </w:r>
      <w:r w:rsidR="00BA58BA">
        <w:rPr>
          <w:rFonts w:cs="Times New Roman" w:hint="eastAsia"/>
          <w:szCs w:val="24"/>
        </w:rPr>
        <w:t>水体</w:t>
      </w:r>
      <w:r w:rsidR="001612CA" w:rsidRPr="000225C9">
        <w:rPr>
          <w:rFonts w:cs="Times New Roman"/>
          <w:szCs w:val="24"/>
        </w:rPr>
        <w:t>水位等。</w:t>
      </w:r>
    </w:p>
    <w:p w14:paraId="52E88732" w14:textId="288B42AB" w:rsidR="00CA3CFB" w:rsidRPr="000225C9" w:rsidRDefault="000E47B2">
      <w:pPr>
        <w:rPr>
          <w:rFonts w:cs="Times New Roman"/>
          <w:szCs w:val="24"/>
        </w:rPr>
      </w:pPr>
      <w:r w:rsidRPr="000225C9">
        <w:rPr>
          <w:rFonts w:cs="Times New Roman"/>
          <w:szCs w:val="24"/>
        </w:rPr>
        <w:t xml:space="preserve">6.3.3 </w:t>
      </w:r>
      <w:r w:rsidR="00D43CFA" w:rsidRPr="000225C9">
        <w:rPr>
          <w:rFonts w:cs="Times New Roman"/>
          <w:szCs w:val="24"/>
        </w:rPr>
        <w:t>宜根据精度不低于</w:t>
      </w:r>
      <w:r w:rsidR="00D43CFA" w:rsidRPr="000225C9">
        <w:rPr>
          <w:rFonts w:cs="Times New Roman"/>
          <w:szCs w:val="24"/>
        </w:rPr>
        <w:t>1</w:t>
      </w:r>
      <w:r w:rsidR="00136BA0">
        <w:rPr>
          <w:rFonts w:cs="Times New Roman" w:hint="eastAsia"/>
          <w:szCs w:val="24"/>
        </w:rPr>
        <w:t>:</w:t>
      </w:r>
      <w:r w:rsidR="00D43CFA" w:rsidRPr="000225C9">
        <w:rPr>
          <w:rFonts w:cs="Times New Roman"/>
          <w:szCs w:val="24"/>
        </w:rPr>
        <w:t>2000</w:t>
      </w:r>
      <w:r w:rsidR="00D43CFA" w:rsidRPr="000225C9">
        <w:rPr>
          <w:rFonts w:cs="Times New Roman"/>
          <w:szCs w:val="24"/>
        </w:rPr>
        <w:t>的地形图，结合现场踏勘确定下凹立交桥区汇水面积。</w:t>
      </w:r>
    </w:p>
    <w:p w14:paraId="29F0BC3D" w14:textId="26DAEA34" w:rsidR="008C5434" w:rsidRPr="000225C9" w:rsidRDefault="00F83714">
      <w:pPr>
        <w:rPr>
          <w:rFonts w:cs="Times New Roman"/>
          <w:szCs w:val="24"/>
        </w:rPr>
      </w:pPr>
      <w:r w:rsidRPr="000225C9">
        <w:rPr>
          <w:rFonts w:cs="Times New Roman"/>
          <w:szCs w:val="24"/>
        </w:rPr>
        <w:t>6</w:t>
      </w:r>
      <w:r w:rsidR="001612CA" w:rsidRPr="000225C9">
        <w:rPr>
          <w:rFonts w:cs="Times New Roman"/>
          <w:szCs w:val="24"/>
        </w:rPr>
        <w:t>.</w:t>
      </w:r>
      <w:r w:rsidR="00104FA3" w:rsidRPr="000225C9">
        <w:rPr>
          <w:rFonts w:cs="Times New Roman"/>
          <w:szCs w:val="24"/>
        </w:rPr>
        <w:t>3</w:t>
      </w:r>
      <w:r w:rsidR="001612CA" w:rsidRPr="000225C9">
        <w:rPr>
          <w:rFonts w:cs="Times New Roman"/>
          <w:szCs w:val="24"/>
        </w:rPr>
        <w:t>.</w:t>
      </w:r>
      <w:r w:rsidR="00A74BF4" w:rsidRPr="000225C9">
        <w:rPr>
          <w:rFonts w:cs="Times New Roman"/>
          <w:szCs w:val="24"/>
        </w:rPr>
        <w:t xml:space="preserve">4 </w:t>
      </w:r>
      <w:proofErr w:type="gramStart"/>
      <w:r w:rsidR="008C5434" w:rsidRPr="000225C9">
        <w:rPr>
          <w:rFonts w:cs="Times New Roman"/>
          <w:szCs w:val="24"/>
        </w:rPr>
        <w:t>产汇排预测</w:t>
      </w:r>
      <w:r w:rsidR="001612CA" w:rsidRPr="000225C9">
        <w:rPr>
          <w:rFonts w:cs="Times New Roman"/>
          <w:szCs w:val="24"/>
        </w:rPr>
        <w:t>模型</w:t>
      </w:r>
      <w:proofErr w:type="gramEnd"/>
      <w:r w:rsidR="001612CA" w:rsidRPr="000225C9">
        <w:rPr>
          <w:rFonts w:cs="Times New Roman"/>
          <w:szCs w:val="24"/>
        </w:rPr>
        <w:t>的</w:t>
      </w:r>
      <w:r w:rsidR="008C5434" w:rsidRPr="000225C9">
        <w:rPr>
          <w:rFonts w:cs="Times New Roman"/>
          <w:szCs w:val="24"/>
        </w:rPr>
        <w:t>搭建</w:t>
      </w:r>
      <w:r w:rsidR="001612CA" w:rsidRPr="000225C9">
        <w:rPr>
          <w:rFonts w:cs="Times New Roman"/>
          <w:szCs w:val="24"/>
        </w:rPr>
        <w:t>过程</w:t>
      </w:r>
      <w:r w:rsidR="00F36104" w:rsidRPr="000225C9">
        <w:rPr>
          <w:rFonts w:cs="Times New Roman"/>
          <w:szCs w:val="24"/>
        </w:rPr>
        <w:t>宜</w:t>
      </w:r>
      <w:r w:rsidR="001612CA" w:rsidRPr="000225C9">
        <w:rPr>
          <w:rFonts w:cs="Times New Roman"/>
          <w:szCs w:val="24"/>
        </w:rPr>
        <w:t>包</w:t>
      </w:r>
      <w:r w:rsidR="009C12E2" w:rsidRPr="000225C9">
        <w:rPr>
          <w:rFonts w:cs="Times New Roman"/>
          <w:szCs w:val="24"/>
        </w:rPr>
        <w:t>含</w:t>
      </w:r>
      <w:r w:rsidR="001612CA" w:rsidRPr="000225C9">
        <w:rPr>
          <w:rFonts w:cs="Times New Roman"/>
          <w:szCs w:val="24"/>
        </w:rPr>
        <w:t>模型构建、参数率定、模型验证等步骤</w:t>
      </w:r>
      <w:r w:rsidR="00E671FE" w:rsidRPr="000225C9">
        <w:rPr>
          <w:rFonts w:cs="Times New Roman"/>
          <w:szCs w:val="24"/>
        </w:rPr>
        <w:t>，并</w:t>
      </w:r>
      <w:r w:rsidR="00505507" w:rsidRPr="000225C9">
        <w:rPr>
          <w:rFonts w:cs="Times New Roman"/>
          <w:szCs w:val="24"/>
        </w:rPr>
        <w:t>符合下列规定：</w:t>
      </w:r>
    </w:p>
    <w:p w14:paraId="69E5B560" w14:textId="7BD355CB" w:rsidR="00BD1344" w:rsidRPr="000225C9" w:rsidRDefault="00BD1344" w:rsidP="00BD1344">
      <w:pPr>
        <w:ind w:firstLineChars="200" w:firstLine="480"/>
        <w:rPr>
          <w:rFonts w:cs="Times New Roman"/>
          <w:szCs w:val="24"/>
        </w:rPr>
      </w:pPr>
      <w:r w:rsidRPr="000225C9">
        <w:rPr>
          <w:rFonts w:cs="Times New Roman"/>
          <w:szCs w:val="24"/>
        </w:rPr>
        <w:t xml:space="preserve">1 </w:t>
      </w:r>
      <w:r w:rsidRPr="000225C9">
        <w:rPr>
          <w:rFonts w:cs="Times New Roman"/>
          <w:szCs w:val="24"/>
        </w:rPr>
        <w:t>模型模拟包</w:t>
      </w:r>
      <w:r w:rsidR="009C12E2" w:rsidRPr="000225C9">
        <w:rPr>
          <w:rFonts w:cs="Times New Roman"/>
          <w:szCs w:val="24"/>
        </w:rPr>
        <w:t>含</w:t>
      </w:r>
      <w:r w:rsidRPr="000225C9">
        <w:rPr>
          <w:rFonts w:cs="Times New Roman"/>
          <w:szCs w:val="24"/>
        </w:rPr>
        <w:t>地表产汇流、管网</w:t>
      </w:r>
      <w:r w:rsidR="00C27AFF">
        <w:rPr>
          <w:rFonts w:cs="Times New Roman" w:hint="eastAsia"/>
          <w:szCs w:val="24"/>
        </w:rPr>
        <w:t>输送</w:t>
      </w:r>
      <w:r w:rsidRPr="000225C9">
        <w:rPr>
          <w:rFonts w:cs="Times New Roman"/>
          <w:szCs w:val="24"/>
        </w:rPr>
        <w:t>和</w:t>
      </w:r>
      <w:proofErr w:type="gramStart"/>
      <w:r w:rsidRPr="000225C9">
        <w:rPr>
          <w:rFonts w:cs="Times New Roman"/>
          <w:szCs w:val="24"/>
        </w:rPr>
        <w:t>蓄排</w:t>
      </w:r>
      <w:proofErr w:type="gramEnd"/>
      <w:r w:rsidRPr="000225C9">
        <w:rPr>
          <w:rFonts w:cs="Times New Roman"/>
          <w:szCs w:val="24"/>
        </w:rPr>
        <w:t>过程；</w:t>
      </w:r>
    </w:p>
    <w:p w14:paraId="6E7AAB5C" w14:textId="7C56A07F" w:rsidR="00BD1344" w:rsidRPr="000225C9" w:rsidRDefault="00BD1344" w:rsidP="00BD1344">
      <w:pPr>
        <w:ind w:firstLineChars="200" w:firstLine="480"/>
        <w:rPr>
          <w:rFonts w:cs="Times New Roman"/>
          <w:szCs w:val="24"/>
        </w:rPr>
      </w:pPr>
      <w:r w:rsidRPr="000225C9">
        <w:rPr>
          <w:rFonts w:cs="Times New Roman"/>
          <w:szCs w:val="24"/>
        </w:rPr>
        <w:t xml:space="preserve">2 </w:t>
      </w:r>
      <w:r w:rsidRPr="000225C9">
        <w:rPr>
          <w:rFonts w:cs="Times New Roman"/>
          <w:szCs w:val="24"/>
        </w:rPr>
        <w:t>模型参数包</w:t>
      </w:r>
      <w:r w:rsidR="009C12E2" w:rsidRPr="000225C9">
        <w:rPr>
          <w:rFonts w:cs="Times New Roman"/>
          <w:szCs w:val="24"/>
        </w:rPr>
        <w:t>含</w:t>
      </w:r>
      <w:r w:rsidRPr="000225C9">
        <w:rPr>
          <w:rFonts w:cs="Times New Roman"/>
          <w:szCs w:val="24"/>
        </w:rPr>
        <w:t>边界条件、下垫面参数及管网参数</w:t>
      </w:r>
      <w:r w:rsidR="00285773">
        <w:rPr>
          <w:rFonts w:cs="Times New Roman" w:hint="eastAsia"/>
          <w:szCs w:val="24"/>
        </w:rPr>
        <w:t>。</w:t>
      </w:r>
    </w:p>
    <w:p w14:paraId="5F1C5468" w14:textId="1E6BD9FD" w:rsidR="008F18CA" w:rsidRPr="000225C9" w:rsidRDefault="00BD1344" w:rsidP="00BD1344">
      <w:pPr>
        <w:rPr>
          <w:rFonts w:cs="Times New Roman"/>
          <w:szCs w:val="24"/>
        </w:rPr>
      </w:pPr>
      <w:r w:rsidRPr="000225C9">
        <w:rPr>
          <w:rFonts w:cs="Times New Roman"/>
          <w:szCs w:val="24"/>
        </w:rPr>
        <w:t>6.3.</w:t>
      </w:r>
      <w:r w:rsidR="00A74BF4" w:rsidRPr="000225C9">
        <w:rPr>
          <w:rFonts w:cs="Times New Roman"/>
          <w:szCs w:val="24"/>
        </w:rPr>
        <w:t>5</w:t>
      </w:r>
      <w:r w:rsidRPr="000225C9">
        <w:rPr>
          <w:rFonts w:cs="Times New Roman"/>
          <w:szCs w:val="24"/>
        </w:rPr>
        <w:t xml:space="preserve"> </w:t>
      </w:r>
      <w:r w:rsidR="00D43CFA" w:rsidRPr="000225C9">
        <w:rPr>
          <w:rFonts w:cs="Times New Roman"/>
          <w:szCs w:val="24"/>
        </w:rPr>
        <w:t>宜根据</w:t>
      </w:r>
      <w:r w:rsidR="00500B40">
        <w:rPr>
          <w:rFonts w:cs="Times New Roman" w:hint="eastAsia"/>
          <w:szCs w:val="24"/>
        </w:rPr>
        <w:t>所在</w:t>
      </w:r>
      <w:r w:rsidR="00D43CFA" w:rsidRPr="000225C9">
        <w:rPr>
          <w:rFonts w:cs="Times New Roman"/>
          <w:szCs w:val="24"/>
        </w:rPr>
        <w:t>地区相应的设计标准，结合道路、桥梁及周边地形情况以及</w:t>
      </w:r>
      <w:r w:rsidR="00D6492B" w:rsidRPr="000225C9">
        <w:rPr>
          <w:rFonts w:cs="Times New Roman"/>
          <w:szCs w:val="24"/>
        </w:rPr>
        <w:t>低区和临近高区的</w:t>
      </w:r>
      <w:r w:rsidR="00D43CFA" w:rsidRPr="000225C9">
        <w:rPr>
          <w:rFonts w:cs="Times New Roman"/>
          <w:szCs w:val="24"/>
        </w:rPr>
        <w:t>排水系统，合理确定下凹桥区</w:t>
      </w:r>
      <w:r w:rsidR="00285773">
        <w:rPr>
          <w:rFonts w:cs="Times New Roman" w:hint="eastAsia"/>
          <w:szCs w:val="24"/>
        </w:rPr>
        <w:t>排水</w:t>
      </w:r>
      <w:r w:rsidR="00D43CFA" w:rsidRPr="000225C9">
        <w:rPr>
          <w:rFonts w:cs="Times New Roman"/>
          <w:szCs w:val="24"/>
        </w:rPr>
        <w:t>系统的汇水面积。</w:t>
      </w:r>
    </w:p>
    <w:p w14:paraId="635302B3" w14:textId="69A7E0B6" w:rsidR="00BD1344" w:rsidRPr="000225C9" w:rsidRDefault="00F83714">
      <w:pPr>
        <w:rPr>
          <w:rFonts w:cs="Times New Roman"/>
          <w:szCs w:val="24"/>
        </w:rPr>
      </w:pPr>
      <w:r w:rsidRPr="000225C9">
        <w:rPr>
          <w:rFonts w:cs="Times New Roman"/>
          <w:szCs w:val="24"/>
        </w:rPr>
        <w:t>6</w:t>
      </w:r>
      <w:r w:rsidR="001612CA" w:rsidRPr="000225C9">
        <w:rPr>
          <w:rFonts w:cs="Times New Roman"/>
          <w:szCs w:val="24"/>
        </w:rPr>
        <w:t>.</w:t>
      </w:r>
      <w:r w:rsidR="00104FA3" w:rsidRPr="000225C9">
        <w:rPr>
          <w:rFonts w:cs="Times New Roman"/>
          <w:szCs w:val="24"/>
        </w:rPr>
        <w:t>3</w:t>
      </w:r>
      <w:r w:rsidR="001612CA" w:rsidRPr="000225C9">
        <w:rPr>
          <w:rFonts w:cs="Times New Roman"/>
          <w:szCs w:val="24"/>
        </w:rPr>
        <w:t>.</w:t>
      </w:r>
      <w:r w:rsidR="00A74BF4" w:rsidRPr="000225C9">
        <w:rPr>
          <w:rFonts w:cs="Times New Roman"/>
          <w:szCs w:val="24"/>
        </w:rPr>
        <w:t>6</w:t>
      </w:r>
      <w:r w:rsidR="00B45D19" w:rsidRPr="000225C9">
        <w:rPr>
          <w:rFonts w:cs="Times New Roman"/>
          <w:szCs w:val="24"/>
        </w:rPr>
        <w:t xml:space="preserve"> </w:t>
      </w:r>
      <w:r w:rsidR="001612CA" w:rsidRPr="000225C9">
        <w:rPr>
          <w:rFonts w:cs="Times New Roman"/>
          <w:szCs w:val="24"/>
        </w:rPr>
        <w:t>模型</w:t>
      </w:r>
      <w:r w:rsidR="00F36104" w:rsidRPr="000225C9">
        <w:rPr>
          <w:rFonts w:cs="Times New Roman"/>
          <w:szCs w:val="24"/>
        </w:rPr>
        <w:t>宜</w:t>
      </w:r>
      <w:r w:rsidR="001612CA" w:rsidRPr="000225C9">
        <w:rPr>
          <w:rFonts w:cs="Times New Roman"/>
          <w:szCs w:val="24"/>
        </w:rPr>
        <w:t>在运算前进行</w:t>
      </w:r>
      <w:r w:rsidR="000D0160" w:rsidRPr="000225C9">
        <w:rPr>
          <w:rFonts w:cs="Times New Roman"/>
          <w:szCs w:val="24"/>
        </w:rPr>
        <w:t>参数率定，</w:t>
      </w:r>
      <w:r w:rsidR="001612CA" w:rsidRPr="000225C9">
        <w:rPr>
          <w:rFonts w:cs="Times New Roman"/>
          <w:szCs w:val="24"/>
        </w:rPr>
        <w:t>包含初始条件设置、桥区边界条件设置、参数敏感性分析、预测结果稳定性分析</w:t>
      </w:r>
      <w:r w:rsidR="000D0160" w:rsidRPr="000225C9">
        <w:rPr>
          <w:rFonts w:cs="Times New Roman"/>
          <w:szCs w:val="24"/>
        </w:rPr>
        <w:t>等。</w:t>
      </w:r>
    </w:p>
    <w:p w14:paraId="20CFD7BB" w14:textId="48A1882B" w:rsidR="00BD1344" w:rsidRPr="000225C9" w:rsidRDefault="00A74BF4" w:rsidP="00BD1344">
      <w:pPr>
        <w:rPr>
          <w:rFonts w:cs="Times New Roman"/>
          <w:szCs w:val="24"/>
        </w:rPr>
      </w:pPr>
      <w:r w:rsidRPr="000225C9">
        <w:rPr>
          <w:rFonts w:cs="Times New Roman"/>
          <w:szCs w:val="24"/>
        </w:rPr>
        <w:t>6.3.7</w:t>
      </w:r>
      <w:r w:rsidR="00B45D19" w:rsidRPr="000225C9" w:rsidDel="00BF1609">
        <w:rPr>
          <w:rFonts w:cs="Times New Roman"/>
          <w:szCs w:val="24"/>
        </w:rPr>
        <w:t xml:space="preserve"> </w:t>
      </w:r>
      <w:proofErr w:type="gramStart"/>
      <w:r w:rsidR="000D0160" w:rsidRPr="000225C9">
        <w:rPr>
          <w:rFonts w:cs="Times New Roman"/>
          <w:szCs w:val="24"/>
        </w:rPr>
        <w:t>产汇排预测模型的</w:t>
      </w:r>
      <w:r w:rsidR="001612CA" w:rsidRPr="000225C9" w:rsidDel="00BF1609">
        <w:rPr>
          <w:rFonts w:cs="Times New Roman"/>
          <w:szCs w:val="24"/>
        </w:rPr>
        <w:t>率定和</w:t>
      </w:r>
      <w:proofErr w:type="gramEnd"/>
      <w:r w:rsidR="001612CA" w:rsidRPr="000225C9" w:rsidDel="00BF1609">
        <w:rPr>
          <w:rFonts w:cs="Times New Roman"/>
          <w:szCs w:val="24"/>
        </w:rPr>
        <w:t>验证</w:t>
      </w:r>
      <w:proofErr w:type="gramStart"/>
      <w:r w:rsidR="00F36104" w:rsidRPr="000225C9" w:rsidDel="00BF1609">
        <w:rPr>
          <w:rFonts w:cs="Times New Roman"/>
          <w:szCs w:val="24"/>
        </w:rPr>
        <w:t>宜</w:t>
      </w:r>
      <w:r w:rsidR="001612CA" w:rsidRPr="000225C9" w:rsidDel="00BF1609">
        <w:rPr>
          <w:rFonts w:cs="Times New Roman"/>
          <w:szCs w:val="24"/>
        </w:rPr>
        <w:t>符合</w:t>
      </w:r>
      <w:proofErr w:type="gramEnd"/>
      <w:r w:rsidR="001612CA" w:rsidRPr="000225C9" w:rsidDel="00BF1609">
        <w:rPr>
          <w:rFonts w:cs="Times New Roman"/>
          <w:szCs w:val="24"/>
        </w:rPr>
        <w:t>以下要求：</w:t>
      </w:r>
    </w:p>
    <w:p w14:paraId="39FFB0EF" w14:textId="41047116" w:rsidR="00CA3CFB" w:rsidRPr="000225C9" w:rsidDel="00BF1609" w:rsidRDefault="00B45D19">
      <w:pPr>
        <w:ind w:firstLineChars="200" w:firstLine="480"/>
        <w:rPr>
          <w:rFonts w:cs="Times New Roman"/>
          <w:szCs w:val="24"/>
        </w:rPr>
      </w:pPr>
      <w:r w:rsidRPr="000225C9" w:rsidDel="00BF1609">
        <w:rPr>
          <w:rFonts w:cs="Times New Roman"/>
          <w:szCs w:val="24"/>
        </w:rPr>
        <w:t>1</w:t>
      </w:r>
      <w:r w:rsidR="005766EE" w:rsidRPr="000225C9" w:rsidDel="00BF1609">
        <w:rPr>
          <w:rFonts w:cs="Times New Roman"/>
          <w:szCs w:val="24"/>
        </w:rPr>
        <w:t xml:space="preserve"> </w:t>
      </w:r>
      <w:r w:rsidRPr="000225C9" w:rsidDel="00BF1609">
        <w:rPr>
          <w:rFonts w:cs="Times New Roman"/>
          <w:szCs w:val="24"/>
        </w:rPr>
        <w:t>基于实测数据进行</w:t>
      </w:r>
      <w:proofErr w:type="gramStart"/>
      <w:r w:rsidRPr="000225C9" w:rsidDel="00BF1609">
        <w:rPr>
          <w:rFonts w:cs="Times New Roman"/>
          <w:szCs w:val="24"/>
        </w:rPr>
        <w:t>参数率定与</w:t>
      </w:r>
      <w:proofErr w:type="gramEnd"/>
      <w:r w:rsidRPr="000225C9" w:rsidDel="00BF1609">
        <w:rPr>
          <w:rFonts w:cs="Times New Roman"/>
          <w:szCs w:val="24"/>
        </w:rPr>
        <w:t>模型验证时，</w:t>
      </w:r>
      <w:proofErr w:type="gramStart"/>
      <w:r w:rsidR="00F36104" w:rsidRPr="000225C9" w:rsidDel="00BF1609">
        <w:rPr>
          <w:rFonts w:cs="Times New Roman"/>
          <w:szCs w:val="24"/>
        </w:rPr>
        <w:t>宜</w:t>
      </w:r>
      <w:r w:rsidRPr="000225C9" w:rsidDel="00BF1609">
        <w:rPr>
          <w:rFonts w:cs="Times New Roman"/>
          <w:szCs w:val="24"/>
        </w:rPr>
        <w:t>满足</w:t>
      </w:r>
      <w:proofErr w:type="gramEnd"/>
      <w:r w:rsidRPr="000225C9" w:rsidDel="00BF1609">
        <w:rPr>
          <w:rFonts w:cs="Times New Roman"/>
          <w:szCs w:val="24"/>
        </w:rPr>
        <w:t>至少两场独立降雨事件的模拟结果与实测数据</w:t>
      </w:r>
      <w:r w:rsidR="00500B40">
        <w:rPr>
          <w:rFonts w:cs="Times New Roman" w:hint="eastAsia"/>
          <w:szCs w:val="24"/>
        </w:rPr>
        <w:t>的</w:t>
      </w:r>
      <w:r w:rsidRPr="000225C9" w:rsidDel="00BF1609">
        <w:rPr>
          <w:rFonts w:cs="Times New Roman"/>
          <w:szCs w:val="24"/>
        </w:rPr>
        <w:t>拟合程度符合相应标准</w:t>
      </w:r>
      <w:r w:rsidR="00611E5F" w:rsidRPr="000225C9" w:rsidDel="00BF1609">
        <w:rPr>
          <w:rFonts w:cs="Times New Roman"/>
          <w:szCs w:val="24"/>
        </w:rPr>
        <w:t>；</w:t>
      </w:r>
    </w:p>
    <w:p w14:paraId="21339AF7" w14:textId="38AAD49E" w:rsidR="00CA3CFB" w:rsidRPr="000225C9" w:rsidDel="00BF1609" w:rsidRDefault="00B45D19">
      <w:pPr>
        <w:ind w:firstLineChars="200" w:firstLine="480"/>
        <w:rPr>
          <w:rFonts w:cs="Times New Roman"/>
          <w:szCs w:val="24"/>
        </w:rPr>
      </w:pPr>
      <w:r w:rsidRPr="000225C9" w:rsidDel="00BF1609">
        <w:rPr>
          <w:rFonts w:cs="Times New Roman"/>
          <w:szCs w:val="24"/>
        </w:rPr>
        <w:t>2</w:t>
      </w:r>
      <w:r w:rsidR="005766EE" w:rsidRPr="000225C9" w:rsidDel="00BF1609">
        <w:rPr>
          <w:rFonts w:cs="Times New Roman"/>
          <w:szCs w:val="24"/>
        </w:rPr>
        <w:t xml:space="preserve"> </w:t>
      </w:r>
      <w:r w:rsidRPr="000225C9" w:rsidDel="00BF1609">
        <w:rPr>
          <w:rFonts w:cs="Times New Roman"/>
          <w:szCs w:val="24"/>
        </w:rPr>
        <w:t>当缺少实测数据时，可采用历史记录进行</w:t>
      </w:r>
      <w:proofErr w:type="gramStart"/>
      <w:r w:rsidRPr="000225C9" w:rsidDel="00BF1609">
        <w:rPr>
          <w:rFonts w:cs="Times New Roman"/>
          <w:szCs w:val="24"/>
        </w:rPr>
        <w:t>参数率定和</w:t>
      </w:r>
      <w:proofErr w:type="gramEnd"/>
      <w:r w:rsidRPr="000225C9" w:rsidDel="00BF1609">
        <w:rPr>
          <w:rFonts w:cs="Times New Roman"/>
          <w:szCs w:val="24"/>
        </w:rPr>
        <w:t>模型验证</w:t>
      </w:r>
      <w:r w:rsidR="00611E5F" w:rsidRPr="000225C9" w:rsidDel="00BF1609">
        <w:rPr>
          <w:rFonts w:cs="Times New Roman"/>
          <w:szCs w:val="24"/>
        </w:rPr>
        <w:t>；</w:t>
      </w:r>
    </w:p>
    <w:p w14:paraId="53CCBCE9" w14:textId="65757E79" w:rsidR="00CA3CFB" w:rsidRPr="000225C9" w:rsidDel="00BF1609" w:rsidRDefault="00B45D19">
      <w:pPr>
        <w:ind w:firstLineChars="200" w:firstLine="480"/>
        <w:rPr>
          <w:rFonts w:cs="Times New Roman"/>
          <w:szCs w:val="24"/>
        </w:rPr>
      </w:pPr>
      <w:r w:rsidRPr="000225C9" w:rsidDel="00BF1609">
        <w:rPr>
          <w:rFonts w:cs="Times New Roman"/>
          <w:szCs w:val="24"/>
        </w:rPr>
        <w:t>3</w:t>
      </w:r>
      <w:r w:rsidR="005766EE" w:rsidRPr="000225C9" w:rsidDel="00BF1609">
        <w:rPr>
          <w:rFonts w:cs="Times New Roman"/>
          <w:szCs w:val="24"/>
        </w:rPr>
        <w:t xml:space="preserve"> </w:t>
      </w:r>
      <w:r w:rsidRPr="00285773" w:rsidDel="00BF1609">
        <w:rPr>
          <w:rFonts w:cs="Times New Roman" w:hint="eastAsia"/>
          <w:szCs w:val="24"/>
        </w:rPr>
        <w:t>模型输入和输出数据</w:t>
      </w:r>
      <w:r w:rsidR="00500B40" w:rsidRPr="00285773">
        <w:rPr>
          <w:rFonts w:cs="Times New Roman" w:hint="eastAsia"/>
          <w:szCs w:val="24"/>
        </w:rPr>
        <w:t>的</w:t>
      </w:r>
      <w:r w:rsidRPr="00285773" w:rsidDel="00BF1609">
        <w:rPr>
          <w:rFonts w:cs="Times New Roman" w:hint="eastAsia"/>
          <w:szCs w:val="24"/>
        </w:rPr>
        <w:t>精度和数量</w:t>
      </w:r>
      <w:r w:rsidR="009C1187" w:rsidRPr="00285773">
        <w:rPr>
          <w:rFonts w:cs="Times New Roman" w:hint="eastAsia"/>
          <w:szCs w:val="24"/>
        </w:rPr>
        <w:t>应</w:t>
      </w:r>
      <w:r w:rsidRPr="00285773" w:rsidDel="00BF1609">
        <w:rPr>
          <w:rFonts w:cs="Times New Roman" w:hint="eastAsia"/>
          <w:szCs w:val="24"/>
        </w:rPr>
        <w:t>满足模型需要</w:t>
      </w:r>
      <w:r w:rsidR="00611E5F" w:rsidRPr="00285773" w:rsidDel="00BF1609">
        <w:rPr>
          <w:rFonts w:cs="Times New Roman" w:hint="eastAsia"/>
          <w:szCs w:val="24"/>
        </w:rPr>
        <w:t>；</w:t>
      </w:r>
    </w:p>
    <w:p w14:paraId="11FA1722" w14:textId="7810E7C6" w:rsidR="00240FE6" w:rsidRPr="000225C9" w:rsidRDefault="00B45D19" w:rsidP="009525AD">
      <w:pPr>
        <w:ind w:firstLineChars="200" w:firstLine="480"/>
        <w:rPr>
          <w:rFonts w:cs="Times New Roman"/>
          <w:szCs w:val="24"/>
        </w:rPr>
      </w:pPr>
      <w:r w:rsidRPr="000225C9" w:rsidDel="00BF1609">
        <w:rPr>
          <w:rFonts w:cs="Times New Roman"/>
          <w:szCs w:val="24"/>
        </w:rPr>
        <w:t>4</w:t>
      </w:r>
      <w:r w:rsidR="005766EE" w:rsidRPr="000225C9" w:rsidDel="00BF1609">
        <w:rPr>
          <w:rFonts w:cs="Times New Roman"/>
          <w:szCs w:val="24"/>
        </w:rPr>
        <w:t xml:space="preserve"> </w:t>
      </w:r>
      <w:r w:rsidRPr="000225C9" w:rsidDel="00BF1609">
        <w:rPr>
          <w:rFonts w:cs="Times New Roman"/>
          <w:szCs w:val="24"/>
        </w:rPr>
        <w:t>模型</w:t>
      </w:r>
      <w:r w:rsidR="009C1187" w:rsidRPr="000225C9">
        <w:rPr>
          <w:rFonts w:cs="Times New Roman"/>
          <w:szCs w:val="24"/>
        </w:rPr>
        <w:t>预测</w:t>
      </w:r>
      <w:r w:rsidR="00500B40">
        <w:rPr>
          <w:rFonts w:cs="Times New Roman" w:hint="eastAsia"/>
          <w:szCs w:val="24"/>
        </w:rPr>
        <w:t>结果</w:t>
      </w:r>
      <w:r w:rsidRPr="000225C9" w:rsidDel="00BF1609">
        <w:rPr>
          <w:rFonts w:cs="Times New Roman"/>
          <w:szCs w:val="24"/>
        </w:rPr>
        <w:t>和实测</w:t>
      </w:r>
      <w:r w:rsidR="00500B40">
        <w:rPr>
          <w:rFonts w:cs="Times New Roman" w:hint="eastAsia"/>
          <w:szCs w:val="24"/>
        </w:rPr>
        <w:t>值</w:t>
      </w:r>
      <w:r w:rsidR="00611E5F" w:rsidRPr="000225C9" w:rsidDel="00BF1609">
        <w:rPr>
          <w:rFonts w:cs="Times New Roman"/>
          <w:szCs w:val="24"/>
        </w:rPr>
        <w:t>的</w:t>
      </w:r>
      <w:r w:rsidRPr="000225C9" w:rsidDel="00BF1609">
        <w:rPr>
          <w:rFonts w:cs="Times New Roman"/>
          <w:szCs w:val="24"/>
        </w:rPr>
        <w:t>偏差不</w:t>
      </w:r>
      <w:r w:rsidR="00F36104" w:rsidRPr="000225C9" w:rsidDel="00BF1609">
        <w:rPr>
          <w:rFonts w:cs="Times New Roman"/>
          <w:szCs w:val="24"/>
        </w:rPr>
        <w:t>宜</w:t>
      </w:r>
      <w:r w:rsidRPr="000225C9" w:rsidDel="00BF1609">
        <w:rPr>
          <w:rFonts w:cs="Times New Roman"/>
          <w:szCs w:val="24"/>
        </w:rPr>
        <w:t>大于</w:t>
      </w:r>
      <w:r w:rsidRPr="000225C9" w:rsidDel="00BF1609">
        <w:rPr>
          <w:rFonts w:cs="Times New Roman"/>
          <w:szCs w:val="24"/>
        </w:rPr>
        <w:t>20%</w:t>
      </w:r>
      <w:r w:rsidRPr="000225C9" w:rsidDel="00BF1609">
        <w:rPr>
          <w:rFonts w:cs="Times New Roman"/>
          <w:szCs w:val="24"/>
        </w:rPr>
        <w:t>。</w:t>
      </w:r>
    </w:p>
    <w:p w14:paraId="337356F7" w14:textId="467B0D7C" w:rsidR="00CA3CFB" w:rsidRPr="000225C9" w:rsidDel="00BF1609" w:rsidRDefault="00240FE6" w:rsidP="00E671FE">
      <w:pPr>
        <w:rPr>
          <w:rFonts w:cs="Times New Roman"/>
          <w:szCs w:val="24"/>
        </w:rPr>
      </w:pPr>
      <w:r w:rsidRPr="000225C9">
        <w:rPr>
          <w:rFonts w:cs="Times New Roman"/>
          <w:szCs w:val="24"/>
        </w:rPr>
        <w:t>6.3.</w:t>
      </w:r>
      <w:r w:rsidR="00A74BF4" w:rsidRPr="000225C9">
        <w:rPr>
          <w:rFonts w:cs="Times New Roman"/>
          <w:szCs w:val="24"/>
        </w:rPr>
        <w:t>8</w:t>
      </w:r>
      <w:r w:rsidRPr="000225C9">
        <w:rPr>
          <w:rFonts w:cs="Times New Roman"/>
          <w:szCs w:val="24"/>
        </w:rPr>
        <w:t xml:space="preserve"> </w:t>
      </w:r>
      <w:proofErr w:type="gramStart"/>
      <w:r w:rsidRPr="000225C9">
        <w:rPr>
          <w:rFonts w:cs="Times New Roman"/>
          <w:szCs w:val="24"/>
        </w:rPr>
        <w:t>产汇排预测模型</w:t>
      </w:r>
      <w:proofErr w:type="gramEnd"/>
      <w:r w:rsidRPr="000225C9">
        <w:rPr>
          <w:rFonts w:cs="Times New Roman"/>
          <w:szCs w:val="24"/>
        </w:rPr>
        <w:t>根据下凹桥区设计、建设等实际情况，</w:t>
      </w:r>
      <w:r w:rsidR="009C1187" w:rsidRPr="000225C9">
        <w:rPr>
          <w:rFonts w:cs="Times New Roman"/>
          <w:szCs w:val="24"/>
        </w:rPr>
        <w:t>可</w:t>
      </w:r>
      <w:r w:rsidRPr="000225C9">
        <w:rPr>
          <w:rFonts w:cs="Times New Roman"/>
          <w:szCs w:val="24"/>
        </w:rPr>
        <w:t>简化产汇过程模拟，</w:t>
      </w:r>
      <w:r w:rsidR="009C1187" w:rsidRPr="000225C9">
        <w:rPr>
          <w:rFonts w:cs="Times New Roman"/>
          <w:szCs w:val="24"/>
        </w:rPr>
        <w:t>简化后模型精度</w:t>
      </w:r>
      <w:r w:rsidRPr="000225C9">
        <w:rPr>
          <w:rFonts w:cs="Times New Roman"/>
          <w:szCs w:val="24"/>
        </w:rPr>
        <w:t>应满足</w:t>
      </w:r>
      <w:r w:rsidR="00BD1344" w:rsidRPr="000225C9">
        <w:rPr>
          <w:rFonts w:cs="Times New Roman"/>
          <w:szCs w:val="24"/>
        </w:rPr>
        <w:t>预测</w:t>
      </w:r>
      <w:r w:rsidR="009C1187" w:rsidRPr="000225C9">
        <w:rPr>
          <w:rFonts w:cs="Times New Roman"/>
          <w:szCs w:val="24"/>
        </w:rPr>
        <w:t>预警</w:t>
      </w:r>
      <w:r w:rsidR="00BD1344" w:rsidRPr="000225C9">
        <w:rPr>
          <w:rFonts w:cs="Times New Roman"/>
          <w:szCs w:val="24"/>
        </w:rPr>
        <w:t>求和智能控制需求</w:t>
      </w:r>
      <w:r w:rsidRPr="000225C9">
        <w:rPr>
          <w:rFonts w:cs="Times New Roman"/>
          <w:szCs w:val="24"/>
        </w:rPr>
        <w:t>。</w:t>
      </w:r>
    </w:p>
    <w:p w14:paraId="04A9657B" w14:textId="6FB62BAE" w:rsidR="00CA3CFB" w:rsidRPr="000225C9" w:rsidRDefault="00F83714" w:rsidP="001612CA">
      <w:pPr>
        <w:jc w:val="center"/>
        <w:outlineLvl w:val="1"/>
        <w:rPr>
          <w:rFonts w:cs="Times New Roman"/>
          <w:b/>
          <w:bCs/>
          <w:szCs w:val="24"/>
        </w:rPr>
      </w:pPr>
      <w:bookmarkStart w:id="79" w:name="_Toc135817725"/>
      <w:bookmarkStart w:id="80" w:name="_Toc144153572"/>
      <w:bookmarkStart w:id="81" w:name="_Toc145689296"/>
      <w:r w:rsidRPr="000225C9">
        <w:rPr>
          <w:rFonts w:cs="Times New Roman"/>
          <w:b/>
          <w:bCs/>
          <w:szCs w:val="24"/>
        </w:rPr>
        <w:t>6</w:t>
      </w:r>
      <w:r w:rsidR="001612CA" w:rsidRPr="000225C9">
        <w:rPr>
          <w:rFonts w:cs="Times New Roman"/>
          <w:b/>
          <w:bCs/>
          <w:szCs w:val="24"/>
        </w:rPr>
        <w:t>.</w:t>
      </w:r>
      <w:r w:rsidR="00104FA3" w:rsidRPr="000225C9">
        <w:rPr>
          <w:rFonts w:cs="Times New Roman"/>
          <w:b/>
          <w:bCs/>
          <w:szCs w:val="24"/>
        </w:rPr>
        <w:t>4</w:t>
      </w:r>
      <w:r w:rsidR="00F15D50" w:rsidRPr="000225C9">
        <w:rPr>
          <w:rFonts w:cs="Times New Roman"/>
          <w:b/>
          <w:bCs/>
          <w:szCs w:val="24"/>
        </w:rPr>
        <w:t xml:space="preserve"> </w:t>
      </w:r>
      <w:bookmarkEnd w:id="79"/>
      <w:bookmarkEnd w:id="80"/>
      <w:r w:rsidR="007B204D" w:rsidRPr="000225C9">
        <w:rPr>
          <w:rFonts w:cs="Times New Roman"/>
          <w:b/>
          <w:bCs/>
          <w:szCs w:val="24"/>
        </w:rPr>
        <w:t>积水水位升速预测模型</w:t>
      </w:r>
      <w:bookmarkEnd w:id="81"/>
    </w:p>
    <w:p w14:paraId="53A773AD" w14:textId="674749C8" w:rsidR="0064319A" w:rsidRDefault="00F83714">
      <w:pPr>
        <w:rPr>
          <w:rFonts w:cs="Times New Roman"/>
        </w:rPr>
      </w:pPr>
      <w:r w:rsidRPr="000225C9">
        <w:rPr>
          <w:rFonts w:cs="Times New Roman"/>
        </w:rPr>
        <w:t>6</w:t>
      </w:r>
      <w:r w:rsidR="001612CA" w:rsidRPr="000225C9">
        <w:rPr>
          <w:rFonts w:cs="Times New Roman"/>
        </w:rPr>
        <w:t>.</w:t>
      </w:r>
      <w:r w:rsidR="00104FA3" w:rsidRPr="000225C9">
        <w:rPr>
          <w:rFonts w:cs="Times New Roman"/>
        </w:rPr>
        <w:t>4</w:t>
      </w:r>
      <w:r w:rsidR="009525AD" w:rsidRPr="000225C9">
        <w:rPr>
          <w:rFonts w:cs="Times New Roman"/>
        </w:rPr>
        <w:t xml:space="preserve">.1 </w:t>
      </w:r>
      <w:r w:rsidR="007B204D" w:rsidRPr="000225C9">
        <w:rPr>
          <w:rFonts w:cs="Times New Roman"/>
        </w:rPr>
        <w:t>积水水位升速预测模型</w:t>
      </w:r>
      <w:r w:rsidR="00B117C5" w:rsidRPr="000225C9">
        <w:rPr>
          <w:rFonts w:cs="Times New Roman"/>
        </w:rPr>
        <w:t>应实时收集低区水位监测数据，模拟桥区积水水位升速趋势，预测桥区积水深度</w:t>
      </w:r>
      <w:r w:rsidR="00B81187" w:rsidRPr="000225C9">
        <w:rPr>
          <w:rFonts w:cs="Times New Roman"/>
        </w:rPr>
        <w:t>变化过程</w:t>
      </w:r>
      <w:r w:rsidR="00B117C5" w:rsidRPr="000225C9">
        <w:rPr>
          <w:rFonts w:cs="Times New Roman"/>
        </w:rPr>
        <w:t>。</w:t>
      </w:r>
    </w:p>
    <w:p w14:paraId="0E83CD4E" w14:textId="4C559C1A" w:rsidR="004A39B9" w:rsidRDefault="004A39B9">
      <w:pPr>
        <w:rPr>
          <w:rFonts w:cs="Times New Roman"/>
          <w:color w:val="FF0000"/>
        </w:rPr>
      </w:pPr>
      <w:r>
        <w:rPr>
          <w:rFonts w:cs="Times New Roman" w:hint="eastAsia"/>
        </w:rPr>
        <w:t>6</w:t>
      </w:r>
      <w:r>
        <w:rPr>
          <w:rFonts w:cs="Times New Roman"/>
        </w:rPr>
        <w:t xml:space="preserve">.4.2 </w:t>
      </w:r>
      <w:r w:rsidRPr="00285773">
        <w:rPr>
          <w:rFonts w:cs="Times New Roman" w:hint="eastAsia"/>
        </w:rPr>
        <w:t>下凹桥区积水水位升速</w:t>
      </w:r>
      <w:r w:rsidR="008F7E6F" w:rsidRPr="00285773">
        <w:rPr>
          <w:rFonts w:cs="Times New Roman" w:hint="eastAsia"/>
        </w:rPr>
        <w:t>预测</w:t>
      </w:r>
      <w:r w:rsidRPr="00285773">
        <w:rPr>
          <w:rFonts w:cs="Times New Roman" w:hint="eastAsia"/>
        </w:rPr>
        <w:t>模型宜</w:t>
      </w:r>
      <w:r w:rsidR="00285773" w:rsidRPr="00285773">
        <w:rPr>
          <w:rFonts w:cs="Times New Roman" w:hint="eastAsia"/>
        </w:rPr>
        <w:t>采用</w:t>
      </w:r>
      <w:r w:rsidRPr="00285773">
        <w:rPr>
          <w:rFonts w:cs="Times New Roman" w:hint="eastAsia"/>
        </w:rPr>
        <w:t>相应公式，</w:t>
      </w:r>
      <w:r>
        <w:rPr>
          <w:rFonts w:cs="Times New Roman" w:hint="eastAsia"/>
        </w:rPr>
        <w:t>对</w:t>
      </w:r>
      <w:r w:rsidR="00867EF3">
        <w:rPr>
          <w:rFonts w:cs="Times New Roman" w:hint="eastAsia"/>
        </w:rPr>
        <w:t>预测时段内的</w:t>
      </w:r>
      <w:r>
        <w:rPr>
          <w:rFonts w:cs="Times New Roman" w:hint="eastAsia"/>
        </w:rPr>
        <w:t>积水</w:t>
      </w:r>
      <w:r w:rsidR="00867EF3">
        <w:rPr>
          <w:rFonts w:cs="Times New Roman" w:hint="eastAsia"/>
        </w:rPr>
        <w:t>深度</w:t>
      </w:r>
      <w:r>
        <w:rPr>
          <w:rFonts w:cs="Times New Roman" w:hint="eastAsia"/>
        </w:rPr>
        <w:t>变化</w:t>
      </w:r>
      <w:r w:rsidR="00867EF3">
        <w:rPr>
          <w:rFonts w:cs="Times New Roman" w:hint="eastAsia"/>
        </w:rPr>
        <w:t>过程</w:t>
      </w:r>
      <w:r>
        <w:rPr>
          <w:rFonts w:cs="Times New Roman" w:hint="eastAsia"/>
        </w:rPr>
        <w:t>进行预测</w:t>
      </w:r>
      <w:r w:rsidR="00285773" w:rsidRPr="00285773">
        <w:rPr>
          <w:rFonts w:cs="Times New Roman" w:hint="eastAsia"/>
        </w:rPr>
        <w:t>。</w:t>
      </w:r>
    </w:p>
    <w:p w14:paraId="3BD38F7B" w14:textId="764D5626" w:rsidR="00E94F87" w:rsidRPr="000225C9" w:rsidRDefault="00CF6154">
      <w:pPr>
        <w:rPr>
          <w:rFonts w:cs="Times New Roman"/>
        </w:rPr>
      </w:pPr>
      <w:r w:rsidRPr="000225C9">
        <w:rPr>
          <w:rFonts w:cs="Times New Roman"/>
        </w:rPr>
        <w:t>6.4.</w:t>
      </w:r>
      <w:r w:rsidR="0018475C">
        <w:rPr>
          <w:rFonts w:cs="Times New Roman"/>
        </w:rPr>
        <w:t xml:space="preserve">3 </w:t>
      </w:r>
      <w:r w:rsidR="00F06D59" w:rsidRPr="000225C9">
        <w:rPr>
          <w:rFonts w:cs="Times New Roman"/>
        </w:rPr>
        <w:t>构建</w:t>
      </w:r>
      <w:r w:rsidR="008F7E6F">
        <w:rPr>
          <w:rFonts w:cs="Times New Roman" w:hint="eastAsia"/>
        </w:rPr>
        <w:t>积水</w:t>
      </w:r>
      <w:r w:rsidR="00F06D59" w:rsidRPr="000225C9">
        <w:rPr>
          <w:rFonts w:cs="Times New Roman"/>
        </w:rPr>
        <w:t>水位升速预测模型的基础数据宜包</w:t>
      </w:r>
      <w:r w:rsidR="009C12E2" w:rsidRPr="000225C9">
        <w:rPr>
          <w:rFonts w:cs="Times New Roman"/>
        </w:rPr>
        <w:t>含</w:t>
      </w:r>
      <w:r w:rsidR="00F06D59" w:rsidRPr="000225C9">
        <w:rPr>
          <w:rFonts w:cs="Times New Roman"/>
        </w:rPr>
        <w:t>水位实时监测数据、桥区几</w:t>
      </w:r>
      <w:r w:rsidR="00F06D59" w:rsidRPr="000225C9">
        <w:rPr>
          <w:rFonts w:cs="Times New Roman"/>
        </w:rPr>
        <w:lastRenderedPageBreak/>
        <w:t>何参数。</w:t>
      </w:r>
    </w:p>
    <w:p w14:paraId="5F6EF051" w14:textId="62699AFC" w:rsidR="009525AD" w:rsidRPr="000225C9" w:rsidRDefault="00F83714" w:rsidP="009525AD">
      <w:pPr>
        <w:rPr>
          <w:rFonts w:cs="Times New Roman"/>
        </w:rPr>
      </w:pPr>
      <w:r w:rsidRPr="000225C9">
        <w:rPr>
          <w:rFonts w:cs="Times New Roman"/>
        </w:rPr>
        <w:t>6</w:t>
      </w:r>
      <w:r w:rsidR="001612CA" w:rsidRPr="000225C9">
        <w:rPr>
          <w:rFonts w:cs="Times New Roman"/>
        </w:rPr>
        <w:t>.</w:t>
      </w:r>
      <w:r w:rsidR="00104FA3" w:rsidRPr="000225C9">
        <w:rPr>
          <w:rFonts w:cs="Times New Roman"/>
        </w:rPr>
        <w:t>4</w:t>
      </w:r>
      <w:r w:rsidR="009525AD" w:rsidRPr="000225C9">
        <w:rPr>
          <w:rFonts w:cs="Times New Roman"/>
        </w:rPr>
        <w:t>.</w:t>
      </w:r>
      <w:r w:rsidR="0018475C">
        <w:rPr>
          <w:rFonts w:cs="Times New Roman"/>
        </w:rPr>
        <w:t>4</w:t>
      </w:r>
      <w:r w:rsidR="00C954E6" w:rsidRPr="000225C9">
        <w:rPr>
          <w:rFonts w:cs="Times New Roman"/>
        </w:rPr>
        <w:t xml:space="preserve"> </w:t>
      </w:r>
      <w:r w:rsidR="007B204D" w:rsidRPr="000225C9">
        <w:rPr>
          <w:rFonts w:cs="Times New Roman"/>
        </w:rPr>
        <w:t>积水水位升速预测模型</w:t>
      </w:r>
      <w:r w:rsidR="00F06D59" w:rsidRPr="000225C9">
        <w:rPr>
          <w:rFonts w:cs="Times New Roman"/>
        </w:rPr>
        <w:t>适用于</w:t>
      </w:r>
      <w:r w:rsidR="000013F3" w:rsidRPr="000225C9">
        <w:rPr>
          <w:rFonts w:cs="Times New Roman"/>
        </w:rPr>
        <w:t>水位</w:t>
      </w:r>
      <w:r w:rsidR="009C1187" w:rsidRPr="000225C9">
        <w:rPr>
          <w:rFonts w:cs="Times New Roman"/>
        </w:rPr>
        <w:t>监测</w:t>
      </w:r>
      <w:r w:rsidR="000013F3" w:rsidRPr="000225C9">
        <w:rPr>
          <w:rFonts w:cs="Times New Roman"/>
        </w:rPr>
        <w:t>精度满足模型预测精度要求</w:t>
      </w:r>
      <w:r w:rsidR="00E2720E" w:rsidRPr="000225C9">
        <w:rPr>
          <w:rFonts w:cs="Times New Roman"/>
        </w:rPr>
        <w:t>的</w:t>
      </w:r>
      <w:r w:rsidR="009C1187" w:rsidRPr="000225C9">
        <w:rPr>
          <w:rFonts w:cs="Times New Roman"/>
        </w:rPr>
        <w:t>场景</w:t>
      </w:r>
      <w:r w:rsidR="000013F3" w:rsidRPr="000225C9">
        <w:rPr>
          <w:rFonts w:cs="Times New Roman"/>
        </w:rPr>
        <w:t>。</w:t>
      </w:r>
    </w:p>
    <w:p w14:paraId="297AFF37" w14:textId="5967BF23" w:rsidR="00CA3CFB" w:rsidRPr="000225C9" w:rsidRDefault="00F83714" w:rsidP="001612CA">
      <w:pPr>
        <w:jc w:val="center"/>
        <w:outlineLvl w:val="1"/>
        <w:rPr>
          <w:rFonts w:cs="Times New Roman"/>
          <w:b/>
          <w:bCs/>
          <w:szCs w:val="24"/>
        </w:rPr>
      </w:pPr>
      <w:bookmarkStart w:id="82" w:name="_Toc135817726"/>
      <w:bookmarkStart w:id="83" w:name="_Toc144153573"/>
      <w:bookmarkStart w:id="84" w:name="_Toc145689297"/>
      <w:r w:rsidRPr="000225C9">
        <w:rPr>
          <w:rFonts w:cs="Times New Roman"/>
          <w:b/>
          <w:bCs/>
          <w:szCs w:val="24"/>
        </w:rPr>
        <w:t>6</w:t>
      </w:r>
      <w:r w:rsidR="001612CA" w:rsidRPr="000225C9">
        <w:rPr>
          <w:rFonts w:cs="Times New Roman"/>
          <w:b/>
          <w:bCs/>
          <w:szCs w:val="24"/>
        </w:rPr>
        <w:t>.</w:t>
      </w:r>
      <w:r w:rsidRPr="000225C9">
        <w:rPr>
          <w:rFonts w:cs="Times New Roman"/>
          <w:b/>
          <w:bCs/>
          <w:szCs w:val="24"/>
        </w:rPr>
        <w:t>5</w:t>
      </w:r>
      <w:r w:rsidR="00104FA3" w:rsidRPr="000225C9">
        <w:rPr>
          <w:rFonts w:cs="Times New Roman"/>
          <w:b/>
          <w:bCs/>
          <w:szCs w:val="24"/>
        </w:rPr>
        <w:t xml:space="preserve"> </w:t>
      </w:r>
      <w:bookmarkEnd w:id="82"/>
      <w:bookmarkEnd w:id="83"/>
      <w:r w:rsidR="007B204D" w:rsidRPr="000225C9">
        <w:rPr>
          <w:rFonts w:cs="Times New Roman"/>
          <w:b/>
          <w:bCs/>
          <w:szCs w:val="24"/>
        </w:rPr>
        <w:t>客水量增速预测模型</w:t>
      </w:r>
      <w:bookmarkEnd w:id="84"/>
    </w:p>
    <w:p w14:paraId="6E9DAA2F" w14:textId="6F130BE3" w:rsidR="00CA3CFB" w:rsidRPr="000225C9" w:rsidRDefault="00F83714">
      <w:pPr>
        <w:rPr>
          <w:rFonts w:cs="Times New Roman"/>
        </w:rPr>
      </w:pPr>
      <w:r w:rsidRPr="000225C9">
        <w:rPr>
          <w:rFonts w:cs="Times New Roman"/>
        </w:rPr>
        <w:t>6</w:t>
      </w:r>
      <w:r w:rsidR="001612CA" w:rsidRPr="000225C9">
        <w:rPr>
          <w:rFonts w:cs="Times New Roman"/>
        </w:rPr>
        <w:t>.</w:t>
      </w:r>
      <w:r w:rsidRPr="000225C9">
        <w:rPr>
          <w:rFonts w:cs="Times New Roman"/>
        </w:rPr>
        <w:t>5</w:t>
      </w:r>
      <w:r w:rsidR="001612CA" w:rsidRPr="000225C9">
        <w:rPr>
          <w:rFonts w:cs="Times New Roman"/>
        </w:rPr>
        <w:t>.1</w:t>
      </w:r>
      <w:r w:rsidR="006A0BB7" w:rsidRPr="000225C9">
        <w:rPr>
          <w:rFonts w:cs="Times New Roman"/>
        </w:rPr>
        <w:t xml:space="preserve"> </w:t>
      </w:r>
      <w:r w:rsidR="007B204D" w:rsidRPr="000225C9">
        <w:rPr>
          <w:rFonts w:cs="Times New Roman"/>
        </w:rPr>
        <w:t>客水量增速预测模型</w:t>
      </w:r>
      <w:r w:rsidR="001612CA" w:rsidRPr="000225C9">
        <w:rPr>
          <w:rFonts w:cs="Times New Roman"/>
          <w:szCs w:val="24"/>
        </w:rPr>
        <w:t>宜</w:t>
      </w:r>
      <w:r w:rsidR="002E2B69" w:rsidRPr="000225C9">
        <w:rPr>
          <w:rFonts w:cs="Times New Roman"/>
          <w:szCs w:val="24"/>
        </w:rPr>
        <w:t>实时收集</w:t>
      </w:r>
      <w:r w:rsidR="001612CA" w:rsidRPr="000225C9">
        <w:rPr>
          <w:rFonts w:cs="Times New Roman"/>
          <w:szCs w:val="24"/>
        </w:rPr>
        <w:t>客水水位变化数据</w:t>
      </w:r>
      <w:r w:rsidR="00A52461" w:rsidRPr="000225C9">
        <w:rPr>
          <w:rFonts w:cs="Times New Roman"/>
          <w:szCs w:val="24"/>
        </w:rPr>
        <w:t>，</w:t>
      </w:r>
      <w:r w:rsidR="002E2B69" w:rsidRPr="000225C9">
        <w:rPr>
          <w:rFonts w:cs="Times New Roman"/>
        </w:rPr>
        <w:t>模拟</w:t>
      </w:r>
      <w:proofErr w:type="gramStart"/>
      <w:r w:rsidR="002E2B69" w:rsidRPr="000225C9">
        <w:rPr>
          <w:rFonts w:cs="Times New Roman"/>
        </w:rPr>
        <w:t>桥区客水</w:t>
      </w:r>
      <w:r w:rsidR="00A52461" w:rsidRPr="000225C9">
        <w:rPr>
          <w:rFonts w:cs="Times New Roman"/>
        </w:rPr>
        <w:t>量</w:t>
      </w:r>
      <w:proofErr w:type="gramEnd"/>
      <w:r w:rsidR="002E2B69" w:rsidRPr="000225C9">
        <w:rPr>
          <w:rFonts w:cs="Times New Roman"/>
        </w:rPr>
        <w:t>变化</w:t>
      </w:r>
      <w:r w:rsidR="00A52461" w:rsidRPr="000225C9">
        <w:rPr>
          <w:rFonts w:cs="Times New Roman"/>
        </w:rPr>
        <w:t>趋势</w:t>
      </w:r>
      <w:r w:rsidR="002E2B69" w:rsidRPr="000225C9">
        <w:rPr>
          <w:rFonts w:cs="Times New Roman"/>
        </w:rPr>
        <w:t>，预测桥</w:t>
      </w:r>
      <w:proofErr w:type="gramStart"/>
      <w:r w:rsidR="002E2B69" w:rsidRPr="000225C9">
        <w:rPr>
          <w:rFonts w:cs="Times New Roman"/>
        </w:rPr>
        <w:t>区</w:t>
      </w:r>
      <w:r w:rsidR="00714862">
        <w:rPr>
          <w:rFonts w:cs="Times New Roman" w:hint="eastAsia"/>
        </w:rPr>
        <w:t>因客水</w:t>
      </w:r>
      <w:proofErr w:type="gramEnd"/>
      <w:r w:rsidR="00714862">
        <w:rPr>
          <w:rFonts w:cs="Times New Roman" w:hint="eastAsia"/>
        </w:rPr>
        <w:t>入流导致的</w:t>
      </w:r>
      <w:r w:rsidR="002E2B69" w:rsidRPr="000225C9">
        <w:rPr>
          <w:rFonts w:cs="Times New Roman"/>
        </w:rPr>
        <w:t>积水深度变化过程</w:t>
      </w:r>
      <w:r w:rsidR="00E671FE" w:rsidRPr="000225C9">
        <w:rPr>
          <w:rFonts w:cs="Times New Roman"/>
        </w:rPr>
        <w:t>。</w:t>
      </w:r>
    </w:p>
    <w:p w14:paraId="4A31E301" w14:textId="243BD0FD" w:rsidR="004A39B9" w:rsidRDefault="004A39B9" w:rsidP="004A39B9">
      <w:pPr>
        <w:rPr>
          <w:rFonts w:cs="Times New Roman"/>
        </w:rPr>
      </w:pPr>
      <w:r w:rsidRPr="000225C9">
        <w:rPr>
          <w:rFonts w:cs="Times New Roman"/>
        </w:rPr>
        <w:t xml:space="preserve">6.5.2 </w:t>
      </w:r>
      <w:r w:rsidRPr="000225C9">
        <w:rPr>
          <w:rFonts w:cs="Times New Roman"/>
        </w:rPr>
        <w:t>下凹</w:t>
      </w:r>
      <w:proofErr w:type="gramStart"/>
      <w:r w:rsidRPr="000225C9">
        <w:rPr>
          <w:rFonts w:cs="Times New Roman"/>
        </w:rPr>
        <w:t>桥道路</w:t>
      </w:r>
      <w:proofErr w:type="gramEnd"/>
      <w:r w:rsidRPr="000225C9">
        <w:rPr>
          <w:rFonts w:cs="Times New Roman"/>
        </w:rPr>
        <w:t>的客水入流</w:t>
      </w:r>
      <w:r w:rsidR="00714862">
        <w:rPr>
          <w:rFonts w:cs="Times New Roman" w:hint="eastAsia"/>
        </w:rPr>
        <w:t>量</w:t>
      </w:r>
      <w:r w:rsidRPr="000225C9">
        <w:rPr>
          <w:rFonts w:cs="Times New Roman"/>
        </w:rPr>
        <w:t>计算</w:t>
      </w:r>
      <w:r>
        <w:rPr>
          <w:rFonts w:cs="Times New Roman" w:hint="eastAsia"/>
        </w:rPr>
        <w:t>宜根据下凹桥高区水位的变化趋势，推演高区水位</w:t>
      </w:r>
      <w:proofErr w:type="gramStart"/>
      <w:r>
        <w:rPr>
          <w:rFonts w:cs="Times New Roman" w:hint="eastAsia"/>
        </w:rPr>
        <w:t>超过低</w:t>
      </w:r>
      <w:proofErr w:type="gramEnd"/>
      <w:r>
        <w:rPr>
          <w:rFonts w:cs="Times New Roman" w:hint="eastAsia"/>
        </w:rPr>
        <w:t>区</w:t>
      </w:r>
      <w:proofErr w:type="gramStart"/>
      <w:r>
        <w:rPr>
          <w:rFonts w:cs="Times New Roman" w:hint="eastAsia"/>
        </w:rPr>
        <w:t>分水岭或挡墙上沿</w:t>
      </w:r>
      <w:proofErr w:type="gramEnd"/>
      <w:r>
        <w:rPr>
          <w:rFonts w:cs="Times New Roman" w:hint="eastAsia"/>
        </w:rPr>
        <w:t>的时间、超高高度以及演变情态。</w:t>
      </w:r>
    </w:p>
    <w:p w14:paraId="5D94D90A" w14:textId="28530322" w:rsidR="009525AD" w:rsidRPr="000225C9" w:rsidRDefault="00F83714" w:rsidP="009525AD">
      <w:pPr>
        <w:rPr>
          <w:rFonts w:cs="Times New Roman"/>
        </w:rPr>
      </w:pPr>
      <w:r w:rsidRPr="000225C9">
        <w:rPr>
          <w:rFonts w:cs="Times New Roman"/>
        </w:rPr>
        <w:t>6</w:t>
      </w:r>
      <w:r w:rsidR="001612CA" w:rsidRPr="000225C9">
        <w:rPr>
          <w:rFonts w:cs="Times New Roman"/>
        </w:rPr>
        <w:t>.</w:t>
      </w:r>
      <w:r w:rsidRPr="000225C9">
        <w:rPr>
          <w:rFonts w:cs="Times New Roman"/>
        </w:rPr>
        <w:t>5</w:t>
      </w:r>
      <w:r w:rsidR="009525AD" w:rsidRPr="000225C9">
        <w:rPr>
          <w:rFonts w:cs="Times New Roman"/>
        </w:rPr>
        <w:t>.3</w:t>
      </w:r>
      <w:r w:rsidR="00E67C12" w:rsidRPr="000225C9">
        <w:rPr>
          <w:rFonts w:cs="Times New Roman"/>
        </w:rPr>
        <w:t xml:space="preserve"> </w:t>
      </w:r>
      <w:r w:rsidR="007B204D" w:rsidRPr="000225C9">
        <w:rPr>
          <w:rFonts w:cs="Times New Roman"/>
        </w:rPr>
        <w:t>客水量增速预测模型</w:t>
      </w:r>
      <w:r w:rsidR="009525AD" w:rsidRPr="000225C9">
        <w:rPr>
          <w:rFonts w:cs="Times New Roman"/>
        </w:rPr>
        <w:t>适用于低区道路两端具有驼峰且道路两侧溢流</w:t>
      </w:r>
      <w:r w:rsidR="00285773">
        <w:rPr>
          <w:rFonts w:cs="Times New Roman" w:hint="eastAsia"/>
        </w:rPr>
        <w:t>量</w:t>
      </w:r>
      <w:r w:rsidR="00714862">
        <w:rPr>
          <w:rFonts w:cs="Times New Roman" w:hint="eastAsia"/>
        </w:rPr>
        <w:t>易于监测</w:t>
      </w:r>
      <w:r w:rsidR="009525AD" w:rsidRPr="000225C9">
        <w:rPr>
          <w:rFonts w:cs="Times New Roman"/>
        </w:rPr>
        <w:t>的城市下凹桥。</w:t>
      </w:r>
    </w:p>
    <w:p w14:paraId="7744FA61" w14:textId="04E2962E" w:rsidR="00CA3CFB" w:rsidRPr="000225C9" w:rsidRDefault="00F83714">
      <w:pPr>
        <w:rPr>
          <w:rFonts w:cs="Times New Roman"/>
        </w:rPr>
      </w:pPr>
      <w:r w:rsidRPr="000225C9">
        <w:rPr>
          <w:rFonts w:cs="Times New Roman"/>
          <w:szCs w:val="24"/>
        </w:rPr>
        <w:t>6</w:t>
      </w:r>
      <w:r w:rsidR="001612CA" w:rsidRPr="000225C9">
        <w:rPr>
          <w:rFonts w:cs="Times New Roman"/>
          <w:szCs w:val="24"/>
        </w:rPr>
        <w:t>.</w:t>
      </w:r>
      <w:r w:rsidRPr="000225C9">
        <w:rPr>
          <w:rFonts w:cs="Times New Roman"/>
          <w:szCs w:val="24"/>
        </w:rPr>
        <w:t>5</w:t>
      </w:r>
      <w:r w:rsidR="001612CA" w:rsidRPr="000225C9">
        <w:rPr>
          <w:rFonts w:cs="Times New Roman"/>
          <w:szCs w:val="24"/>
        </w:rPr>
        <w:t>.4</w:t>
      </w:r>
      <w:r w:rsidR="009525AD" w:rsidRPr="000225C9">
        <w:rPr>
          <w:rFonts w:cs="Times New Roman"/>
          <w:szCs w:val="24"/>
        </w:rPr>
        <w:t xml:space="preserve"> </w:t>
      </w:r>
      <w:r w:rsidR="001612CA" w:rsidRPr="000225C9">
        <w:rPr>
          <w:rFonts w:cs="Times New Roman"/>
        </w:rPr>
        <w:t>下凹桥区</w:t>
      </w:r>
      <w:r w:rsidR="007D3336" w:rsidRPr="000225C9">
        <w:rPr>
          <w:rFonts w:cs="Times New Roman"/>
        </w:rPr>
        <w:t>易发生客水入流点位</w:t>
      </w:r>
      <w:proofErr w:type="gramStart"/>
      <w:r w:rsidR="001612CA" w:rsidRPr="000225C9">
        <w:rPr>
          <w:rFonts w:cs="Times New Roman"/>
        </w:rPr>
        <w:t>宜设置客</w:t>
      </w:r>
      <w:proofErr w:type="gramEnd"/>
      <w:r w:rsidR="001612CA" w:rsidRPr="000225C9">
        <w:rPr>
          <w:rFonts w:cs="Times New Roman"/>
        </w:rPr>
        <w:t>水水位监测设备，</w:t>
      </w:r>
      <w:r w:rsidR="00447A14" w:rsidRPr="000225C9">
        <w:rPr>
          <w:rFonts w:cs="Times New Roman"/>
        </w:rPr>
        <w:t>布设位置</w:t>
      </w:r>
      <w:proofErr w:type="gramStart"/>
      <w:r w:rsidR="00447A14" w:rsidRPr="000225C9">
        <w:rPr>
          <w:rFonts w:cs="Times New Roman"/>
        </w:rPr>
        <w:t>宜符合</w:t>
      </w:r>
      <w:proofErr w:type="gramEnd"/>
      <w:r w:rsidR="00447A14" w:rsidRPr="000225C9">
        <w:rPr>
          <w:rFonts w:cs="Times New Roman"/>
        </w:rPr>
        <w:t>下列要求</w:t>
      </w:r>
      <w:r w:rsidR="00136BA0">
        <w:rPr>
          <w:rFonts w:cs="Times New Roman" w:hint="eastAsia"/>
        </w:rPr>
        <w:t>：</w:t>
      </w:r>
    </w:p>
    <w:p w14:paraId="014BE4A0" w14:textId="04441503" w:rsidR="007C192A" w:rsidRPr="000225C9" w:rsidRDefault="007C192A" w:rsidP="00E2720E">
      <w:pPr>
        <w:ind w:firstLineChars="200" w:firstLine="480"/>
        <w:rPr>
          <w:rFonts w:cs="Times New Roman"/>
          <w:szCs w:val="24"/>
        </w:rPr>
      </w:pPr>
      <w:r w:rsidRPr="000225C9">
        <w:rPr>
          <w:rFonts w:cs="Times New Roman"/>
          <w:szCs w:val="24"/>
        </w:rPr>
        <w:t>1</w:t>
      </w:r>
      <w:r w:rsidR="00E2720E" w:rsidRPr="000225C9">
        <w:rPr>
          <w:rFonts w:cs="Times New Roman"/>
          <w:szCs w:val="24"/>
        </w:rPr>
        <w:t xml:space="preserve"> </w:t>
      </w:r>
      <w:r w:rsidR="00447A14" w:rsidRPr="000225C9">
        <w:rPr>
          <w:rFonts w:cs="Times New Roman"/>
        </w:rPr>
        <w:t>布设</w:t>
      </w:r>
      <w:r w:rsidR="007D3336" w:rsidRPr="000225C9">
        <w:rPr>
          <w:rFonts w:cs="Times New Roman"/>
        </w:rPr>
        <w:t>在</w:t>
      </w:r>
      <w:r w:rsidR="00A97CDD" w:rsidRPr="000225C9">
        <w:rPr>
          <w:rFonts w:cs="Times New Roman"/>
        </w:rPr>
        <w:t>分水岭</w:t>
      </w:r>
      <w:r w:rsidR="00447A14" w:rsidRPr="000225C9">
        <w:rPr>
          <w:rFonts w:cs="Times New Roman"/>
        </w:rPr>
        <w:t>外侧时，设备监测</w:t>
      </w:r>
      <w:r w:rsidR="00A97CDD" w:rsidRPr="000225C9">
        <w:rPr>
          <w:rFonts w:cs="Times New Roman"/>
        </w:rPr>
        <w:t>客水区水位升速趋势；</w:t>
      </w:r>
    </w:p>
    <w:p w14:paraId="4617FF1F" w14:textId="7B8E7DB9" w:rsidR="007C192A" w:rsidRPr="000225C9" w:rsidRDefault="007C192A" w:rsidP="00E2720E">
      <w:pPr>
        <w:ind w:firstLineChars="200" w:firstLine="480"/>
        <w:rPr>
          <w:rFonts w:cs="Times New Roman"/>
          <w:szCs w:val="24"/>
        </w:rPr>
      </w:pPr>
      <w:r w:rsidRPr="000225C9">
        <w:rPr>
          <w:rFonts w:cs="Times New Roman"/>
          <w:szCs w:val="24"/>
        </w:rPr>
        <w:t>2</w:t>
      </w:r>
      <w:r w:rsidR="00E2720E" w:rsidRPr="000225C9">
        <w:rPr>
          <w:rFonts w:cs="Times New Roman"/>
          <w:szCs w:val="24"/>
        </w:rPr>
        <w:t xml:space="preserve"> </w:t>
      </w:r>
      <w:r w:rsidR="00447A14" w:rsidRPr="000225C9">
        <w:rPr>
          <w:rFonts w:cs="Times New Roman"/>
        </w:rPr>
        <w:t>布设</w:t>
      </w:r>
      <w:r w:rsidR="00A97CDD" w:rsidRPr="000225C9">
        <w:rPr>
          <w:rFonts w:cs="Times New Roman"/>
        </w:rPr>
        <w:t>在分水岭</w:t>
      </w:r>
      <w:r w:rsidR="00447A14" w:rsidRPr="000225C9">
        <w:rPr>
          <w:rFonts w:cs="Times New Roman"/>
        </w:rPr>
        <w:t>内侧时，</w:t>
      </w:r>
      <w:r w:rsidR="007D3336" w:rsidRPr="000225C9">
        <w:rPr>
          <w:rFonts w:cs="Times New Roman"/>
        </w:rPr>
        <w:t>设备</w:t>
      </w:r>
      <w:r w:rsidR="00A97CDD" w:rsidRPr="000225C9">
        <w:rPr>
          <w:rFonts w:cs="Times New Roman"/>
        </w:rPr>
        <w:t>监测入流客水流量</w:t>
      </w:r>
      <w:r w:rsidR="00447A14" w:rsidRPr="000225C9">
        <w:rPr>
          <w:rFonts w:cs="Times New Roman"/>
        </w:rPr>
        <w:t>。</w:t>
      </w:r>
    </w:p>
    <w:p w14:paraId="4D32C0B5" w14:textId="42FF231F" w:rsidR="00F928ED" w:rsidRPr="000225C9" w:rsidRDefault="00F928ED" w:rsidP="00A97CDD">
      <w:pPr>
        <w:jc w:val="center"/>
        <w:outlineLvl w:val="1"/>
        <w:rPr>
          <w:rFonts w:cs="Times New Roman"/>
          <w:b/>
          <w:bCs/>
          <w:szCs w:val="24"/>
        </w:rPr>
      </w:pPr>
      <w:bookmarkStart w:id="85" w:name="_Toc144153574"/>
      <w:bookmarkStart w:id="86" w:name="_Toc135817728"/>
      <w:bookmarkStart w:id="87" w:name="_Toc145689298"/>
      <w:r w:rsidRPr="000225C9">
        <w:rPr>
          <w:rFonts w:cs="Times New Roman"/>
          <w:b/>
          <w:bCs/>
          <w:szCs w:val="24"/>
        </w:rPr>
        <w:t xml:space="preserve">6.6 </w:t>
      </w:r>
      <w:r w:rsidRPr="000225C9">
        <w:rPr>
          <w:rFonts w:cs="Times New Roman"/>
          <w:b/>
          <w:bCs/>
          <w:szCs w:val="24"/>
        </w:rPr>
        <w:t>积水情态</w:t>
      </w:r>
      <w:proofErr w:type="gramStart"/>
      <w:r w:rsidRPr="000225C9">
        <w:rPr>
          <w:rFonts w:cs="Times New Roman"/>
          <w:b/>
          <w:bCs/>
          <w:szCs w:val="24"/>
        </w:rPr>
        <w:t>研</w:t>
      </w:r>
      <w:proofErr w:type="gramEnd"/>
      <w:r w:rsidRPr="000225C9">
        <w:rPr>
          <w:rFonts w:cs="Times New Roman"/>
          <w:b/>
          <w:bCs/>
          <w:szCs w:val="24"/>
        </w:rPr>
        <w:t>判与预警</w:t>
      </w:r>
      <w:bookmarkEnd w:id="85"/>
      <w:bookmarkEnd w:id="87"/>
    </w:p>
    <w:p w14:paraId="3B2B300E" w14:textId="243D0F07" w:rsidR="00E57196" w:rsidRPr="00E57196" w:rsidRDefault="003D37F7" w:rsidP="00A97CDD">
      <w:pPr>
        <w:rPr>
          <w:rFonts w:cs="Times New Roman"/>
          <w:szCs w:val="24"/>
        </w:rPr>
      </w:pPr>
      <w:r w:rsidRPr="000225C9">
        <w:rPr>
          <w:rFonts w:cs="Times New Roman"/>
          <w:szCs w:val="24"/>
        </w:rPr>
        <w:t>6.6.1</w:t>
      </w:r>
      <w:r>
        <w:rPr>
          <w:rFonts w:cs="Times New Roman"/>
          <w:szCs w:val="24"/>
        </w:rPr>
        <w:t xml:space="preserve"> </w:t>
      </w:r>
      <w:r w:rsidR="00E57196" w:rsidRPr="00E57196">
        <w:rPr>
          <w:rFonts w:cs="Times New Roman" w:hint="eastAsia"/>
          <w:szCs w:val="24"/>
        </w:rPr>
        <w:t>积水情态预测结果</w:t>
      </w:r>
      <w:r w:rsidR="00C9280E">
        <w:rPr>
          <w:rFonts w:cs="Times New Roman" w:hint="eastAsia"/>
          <w:szCs w:val="24"/>
        </w:rPr>
        <w:t>触发预警值</w:t>
      </w:r>
      <w:r>
        <w:rPr>
          <w:rFonts w:cs="Times New Roman" w:hint="eastAsia"/>
          <w:szCs w:val="24"/>
        </w:rPr>
        <w:t>并形成预警信息</w:t>
      </w:r>
      <w:r w:rsidR="00C9280E">
        <w:rPr>
          <w:rFonts w:cs="Times New Roman" w:hint="eastAsia"/>
          <w:szCs w:val="24"/>
        </w:rPr>
        <w:t>后，</w:t>
      </w:r>
      <w:proofErr w:type="gramStart"/>
      <w:r w:rsidR="00E57196" w:rsidRPr="00E57196">
        <w:rPr>
          <w:rFonts w:cs="Times New Roman" w:hint="eastAsia"/>
          <w:szCs w:val="24"/>
        </w:rPr>
        <w:t>宜经过</w:t>
      </w:r>
      <w:r>
        <w:rPr>
          <w:rFonts w:cs="Times New Roman" w:hint="eastAsia"/>
          <w:szCs w:val="24"/>
        </w:rPr>
        <w:t>情态</w:t>
      </w:r>
      <w:r w:rsidR="00E57196">
        <w:rPr>
          <w:rFonts w:cs="Times New Roman" w:hint="eastAsia"/>
          <w:szCs w:val="24"/>
        </w:rPr>
        <w:t>研判形成</w:t>
      </w:r>
      <w:proofErr w:type="gramEnd"/>
      <w:r w:rsidR="00E57196" w:rsidRPr="00E57196">
        <w:rPr>
          <w:rFonts w:cs="Times New Roman" w:hint="eastAsia"/>
          <w:szCs w:val="24"/>
        </w:rPr>
        <w:t>预警</w:t>
      </w:r>
      <w:r w:rsidR="00E57196">
        <w:rPr>
          <w:rFonts w:cs="Times New Roman" w:hint="eastAsia"/>
          <w:szCs w:val="24"/>
        </w:rPr>
        <w:t>指令，并输出至</w:t>
      </w:r>
      <w:r w:rsidR="006F00A1">
        <w:rPr>
          <w:rFonts w:cs="Times New Roman" w:hint="eastAsia"/>
          <w:szCs w:val="24"/>
        </w:rPr>
        <w:t>控制仿真模型</w:t>
      </w:r>
      <w:r w:rsidR="00E57196" w:rsidRPr="00E57196">
        <w:rPr>
          <w:rFonts w:cs="Times New Roman" w:hint="eastAsia"/>
          <w:szCs w:val="24"/>
        </w:rPr>
        <w:t>。</w:t>
      </w:r>
    </w:p>
    <w:p w14:paraId="63235A9E" w14:textId="51A1CA6E" w:rsidR="00D56230" w:rsidRDefault="00D56230" w:rsidP="00D56230">
      <w:pPr>
        <w:rPr>
          <w:rFonts w:cs="Times New Roman"/>
          <w:szCs w:val="24"/>
        </w:rPr>
      </w:pPr>
      <w:r w:rsidRPr="000225C9">
        <w:rPr>
          <w:rFonts w:cs="Times New Roman"/>
          <w:szCs w:val="24"/>
        </w:rPr>
        <w:t>6.6.</w:t>
      </w:r>
      <w:r>
        <w:rPr>
          <w:rFonts w:cs="Times New Roman"/>
          <w:szCs w:val="24"/>
        </w:rPr>
        <w:t xml:space="preserve">2 </w:t>
      </w:r>
      <w:r w:rsidRPr="000225C9">
        <w:rPr>
          <w:rFonts w:cs="Times New Roman"/>
          <w:szCs w:val="24"/>
        </w:rPr>
        <w:t>下凹桥区预警指标宜结合历史积水数据和模型模拟预测结果筛选，</w:t>
      </w:r>
      <w:r>
        <w:rPr>
          <w:rFonts w:cs="Times New Roman" w:hint="eastAsia"/>
          <w:szCs w:val="24"/>
        </w:rPr>
        <w:t>宜选择桥区积水深度，</w:t>
      </w:r>
      <w:r w:rsidRPr="000225C9">
        <w:rPr>
          <w:rFonts w:cs="Times New Roman"/>
          <w:szCs w:val="24"/>
        </w:rPr>
        <w:t>可</w:t>
      </w:r>
      <w:r>
        <w:rPr>
          <w:rFonts w:cs="Times New Roman" w:hint="eastAsia"/>
          <w:szCs w:val="24"/>
        </w:rPr>
        <w:t>选择</w:t>
      </w:r>
      <w:r w:rsidRPr="000225C9">
        <w:rPr>
          <w:rFonts w:cs="Times New Roman"/>
          <w:szCs w:val="24"/>
        </w:rPr>
        <w:t>降雨量、客水入流</w:t>
      </w:r>
      <w:r>
        <w:rPr>
          <w:rFonts w:cs="Times New Roman" w:hint="eastAsia"/>
          <w:szCs w:val="24"/>
        </w:rPr>
        <w:t>量</w:t>
      </w:r>
      <w:r w:rsidRPr="000225C9">
        <w:rPr>
          <w:rFonts w:cs="Times New Roman"/>
          <w:szCs w:val="24"/>
        </w:rPr>
        <w:t>、下游</w:t>
      </w:r>
      <w:r>
        <w:rPr>
          <w:rFonts w:cs="Times New Roman" w:hint="eastAsia"/>
          <w:szCs w:val="24"/>
        </w:rPr>
        <w:t>受纳水体</w:t>
      </w:r>
      <w:r w:rsidRPr="000225C9">
        <w:rPr>
          <w:rFonts w:cs="Times New Roman"/>
          <w:szCs w:val="24"/>
        </w:rPr>
        <w:t>水位等</w:t>
      </w:r>
      <w:r>
        <w:rPr>
          <w:rFonts w:cs="Times New Roman" w:hint="eastAsia"/>
          <w:szCs w:val="24"/>
        </w:rPr>
        <w:t>。</w:t>
      </w:r>
    </w:p>
    <w:p w14:paraId="6EDF8D65" w14:textId="6AAE27F2" w:rsidR="00D56230" w:rsidRDefault="00D56230" w:rsidP="00D56230">
      <w:pPr>
        <w:rPr>
          <w:rFonts w:cs="Times New Roman"/>
          <w:szCs w:val="24"/>
        </w:rPr>
      </w:pPr>
      <w:r w:rsidRPr="000225C9">
        <w:rPr>
          <w:rFonts w:cs="Times New Roman"/>
          <w:szCs w:val="24"/>
        </w:rPr>
        <w:t>6.6.</w:t>
      </w:r>
      <w:r>
        <w:rPr>
          <w:rFonts w:cs="Times New Roman"/>
          <w:szCs w:val="24"/>
        </w:rPr>
        <w:t xml:space="preserve">3 </w:t>
      </w:r>
      <w:r>
        <w:rPr>
          <w:rFonts w:cs="Times New Roman" w:hint="eastAsia"/>
          <w:szCs w:val="24"/>
        </w:rPr>
        <w:t>预测结果可依据</w:t>
      </w:r>
      <w:r w:rsidRPr="00FA6914">
        <w:rPr>
          <w:rFonts w:cs="Times New Roman" w:hint="eastAsia"/>
          <w:szCs w:val="24"/>
        </w:rPr>
        <w:t>关联规则</w:t>
      </w:r>
      <w:r>
        <w:rPr>
          <w:rFonts w:cs="Times New Roman" w:hint="eastAsia"/>
          <w:szCs w:val="24"/>
        </w:rPr>
        <w:t>，通过系统中</w:t>
      </w:r>
      <w:r w:rsidRPr="00FA6914">
        <w:rPr>
          <w:rFonts w:cs="Times New Roman" w:hint="eastAsia"/>
          <w:szCs w:val="24"/>
        </w:rPr>
        <w:t>相互联系</w:t>
      </w:r>
      <w:r>
        <w:rPr>
          <w:rFonts w:cs="Times New Roman" w:hint="eastAsia"/>
          <w:szCs w:val="24"/>
        </w:rPr>
        <w:t>的监测</w:t>
      </w:r>
      <w:r w:rsidRPr="00FA6914">
        <w:rPr>
          <w:rFonts w:cs="Times New Roman" w:hint="eastAsia"/>
          <w:szCs w:val="24"/>
        </w:rPr>
        <w:t>数据</w:t>
      </w:r>
      <w:r>
        <w:rPr>
          <w:rFonts w:cs="Times New Roman" w:hint="eastAsia"/>
          <w:szCs w:val="24"/>
        </w:rPr>
        <w:t>验证。</w:t>
      </w:r>
    </w:p>
    <w:p w14:paraId="114057B3" w14:textId="0E92910C" w:rsidR="00D56230" w:rsidRPr="000225C9" w:rsidRDefault="00D56230" w:rsidP="00D56230">
      <w:pPr>
        <w:rPr>
          <w:rFonts w:cs="Times New Roman"/>
          <w:szCs w:val="24"/>
        </w:rPr>
      </w:pPr>
      <w:r>
        <w:rPr>
          <w:rFonts w:cs="Times New Roman" w:hint="eastAsia"/>
          <w:szCs w:val="24"/>
        </w:rPr>
        <w:t>6</w:t>
      </w:r>
      <w:r>
        <w:rPr>
          <w:rFonts w:cs="Times New Roman"/>
          <w:szCs w:val="24"/>
        </w:rPr>
        <w:t>.</w:t>
      </w:r>
      <w:r>
        <w:rPr>
          <w:rFonts w:cs="Times New Roman" w:hint="eastAsia"/>
          <w:szCs w:val="24"/>
        </w:rPr>
        <w:t>6</w:t>
      </w:r>
      <w:r>
        <w:rPr>
          <w:rFonts w:cs="Times New Roman"/>
          <w:szCs w:val="24"/>
        </w:rPr>
        <w:t xml:space="preserve">.4 </w:t>
      </w:r>
      <w:r w:rsidRPr="000225C9">
        <w:rPr>
          <w:rFonts w:cs="Times New Roman"/>
          <w:szCs w:val="24"/>
        </w:rPr>
        <w:t>存在</w:t>
      </w:r>
      <w:r>
        <w:rPr>
          <w:rFonts w:cs="Times New Roman" w:hint="eastAsia"/>
          <w:szCs w:val="24"/>
        </w:rPr>
        <w:t>两个及以上预测</w:t>
      </w:r>
      <w:r w:rsidRPr="000225C9">
        <w:rPr>
          <w:rFonts w:cs="Times New Roman"/>
          <w:szCs w:val="24"/>
        </w:rPr>
        <w:t>模型时，宜将不同模型</w:t>
      </w:r>
      <w:r>
        <w:rPr>
          <w:rFonts w:cs="Times New Roman" w:hint="eastAsia"/>
          <w:szCs w:val="24"/>
        </w:rPr>
        <w:t>的预测</w:t>
      </w:r>
      <w:r w:rsidRPr="000225C9">
        <w:rPr>
          <w:rFonts w:cs="Times New Roman"/>
          <w:szCs w:val="24"/>
        </w:rPr>
        <w:t>结果交互检验。</w:t>
      </w:r>
    </w:p>
    <w:p w14:paraId="292BBAAD" w14:textId="4A34B580" w:rsidR="00FA7A16" w:rsidRDefault="00FA7A16" w:rsidP="00FA7A16">
      <w:pPr>
        <w:rPr>
          <w:rFonts w:cs="Times New Roman"/>
        </w:rPr>
      </w:pPr>
      <w:r>
        <w:rPr>
          <w:rFonts w:cs="Times New Roman" w:hint="eastAsia"/>
        </w:rPr>
        <w:t>6</w:t>
      </w:r>
      <w:r>
        <w:rPr>
          <w:rFonts w:cs="Times New Roman"/>
        </w:rPr>
        <w:t>.</w:t>
      </w:r>
      <w:r>
        <w:rPr>
          <w:rFonts w:cs="Times New Roman" w:hint="eastAsia"/>
        </w:rPr>
        <w:t>6</w:t>
      </w:r>
      <w:r>
        <w:rPr>
          <w:rFonts w:cs="Times New Roman"/>
        </w:rPr>
        <w:t>.</w:t>
      </w:r>
      <w:r w:rsidR="00D56230">
        <w:rPr>
          <w:rFonts w:cs="Times New Roman"/>
        </w:rPr>
        <w:t>5</w:t>
      </w:r>
      <w:r>
        <w:rPr>
          <w:rFonts w:cs="Times New Roman"/>
        </w:rPr>
        <w:t xml:space="preserve"> </w:t>
      </w:r>
      <w:r>
        <w:rPr>
          <w:rFonts w:cs="Times New Roman" w:hint="eastAsia"/>
        </w:rPr>
        <w:t>宜根据</w:t>
      </w:r>
      <w:r w:rsidR="006F00A1" w:rsidRPr="000225C9">
        <w:rPr>
          <w:rFonts w:cs="Times New Roman"/>
          <w:szCs w:val="24"/>
        </w:rPr>
        <w:t>预</w:t>
      </w:r>
      <w:r w:rsidR="006F00A1">
        <w:rPr>
          <w:rFonts w:cs="Times New Roman" w:hint="eastAsia"/>
          <w:szCs w:val="24"/>
        </w:rPr>
        <w:t>警时间</w:t>
      </w:r>
      <w:r>
        <w:rPr>
          <w:rFonts w:cs="Times New Roman" w:hint="eastAsia"/>
        </w:rPr>
        <w:t>和预警值</w:t>
      </w:r>
      <w:r w:rsidR="005E7DC2">
        <w:rPr>
          <w:rFonts w:cs="Times New Roman" w:hint="eastAsia"/>
        </w:rPr>
        <w:t>进行情态</w:t>
      </w:r>
      <w:proofErr w:type="gramStart"/>
      <w:r w:rsidR="005E7DC2">
        <w:rPr>
          <w:rFonts w:cs="Times New Roman" w:hint="eastAsia"/>
        </w:rPr>
        <w:t>研</w:t>
      </w:r>
      <w:proofErr w:type="gramEnd"/>
      <w:r w:rsidR="005E7DC2">
        <w:rPr>
          <w:rFonts w:cs="Times New Roman" w:hint="eastAsia"/>
        </w:rPr>
        <w:t>判，且符合下列规定：</w:t>
      </w:r>
    </w:p>
    <w:p w14:paraId="08CB8537" w14:textId="29437E00" w:rsidR="005E7DC2" w:rsidRDefault="005E7DC2" w:rsidP="005E7DC2">
      <w:pPr>
        <w:ind w:firstLineChars="200" w:firstLine="480"/>
        <w:rPr>
          <w:rFonts w:cs="Times New Roman"/>
          <w:szCs w:val="24"/>
        </w:rPr>
      </w:pPr>
      <w:r>
        <w:rPr>
          <w:rFonts w:cs="Times New Roman"/>
          <w:szCs w:val="24"/>
        </w:rPr>
        <w:t xml:space="preserve">1 </w:t>
      </w:r>
      <w:r w:rsidRPr="000225C9">
        <w:rPr>
          <w:rFonts w:cs="Times New Roman"/>
          <w:szCs w:val="24"/>
        </w:rPr>
        <w:t>预警时间</w:t>
      </w:r>
      <w:r>
        <w:rPr>
          <w:rFonts w:cs="Times New Roman" w:hint="eastAsia"/>
          <w:szCs w:val="24"/>
        </w:rPr>
        <w:t>设定和</w:t>
      </w:r>
      <w:r w:rsidRPr="000225C9">
        <w:rPr>
          <w:rFonts w:cs="Times New Roman"/>
          <w:szCs w:val="24"/>
        </w:rPr>
        <w:t>预警等级</w:t>
      </w:r>
      <w:r>
        <w:rPr>
          <w:rFonts w:cs="Times New Roman" w:hint="eastAsia"/>
          <w:szCs w:val="24"/>
        </w:rPr>
        <w:t>划分</w:t>
      </w:r>
      <w:r w:rsidR="00FA7A16" w:rsidRPr="000225C9">
        <w:rPr>
          <w:rFonts w:cs="Times New Roman"/>
          <w:szCs w:val="24"/>
        </w:rPr>
        <w:t>宜</w:t>
      </w:r>
      <w:r w:rsidR="001F3761">
        <w:rPr>
          <w:rFonts w:cs="Times New Roman" w:hint="eastAsia"/>
          <w:szCs w:val="24"/>
        </w:rPr>
        <w:t>与</w:t>
      </w:r>
      <w:r w:rsidR="00FA7A16" w:rsidRPr="000225C9">
        <w:rPr>
          <w:rFonts w:cs="Times New Roman"/>
          <w:szCs w:val="24"/>
        </w:rPr>
        <w:t>城市应急抢险能力、交通管理能力、社会经济发展水平、道路等级等因素</w:t>
      </w:r>
      <w:r w:rsidR="001F3761">
        <w:rPr>
          <w:rFonts w:cs="Times New Roman" w:hint="eastAsia"/>
          <w:szCs w:val="24"/>
        </w:rPr>
        <w:t>相匹配</w:t>
      </w:r>
      <w:r w:rsidR="008F25AE">
        <w:rPr>
          <w:rFonts w:cs="Times New Roman" w:hint="eastAsia"/>
          <w:szCs w:val="24"/>
        </w:rPr>
        <w:t>，并满足</w:t>
      </w:r>
      <w:r w:rsidR="008F25AE" w:rsidRPr="008F25AE">
        <w:rPr>
          <w:rFonts w:cs="Times New Roman" w:hint="eastAsia"/>
          <w:szCs w:val="24"/>
        </w:rPr>
        <w:t>应急预案启动的时间要求</w:t>
      </w:r>
      <w:r>
        <w:rPr>
          <w:rFonts w:cs="Times New Roman" w:hint="eastAsia"/>
          <w:szCs w:val="24"/>
        </w:rPr>
        <w:t>；</w:t>
      </w:r>
    </w:p>
    <w:p w14:paraId="2FBC2861" w14:textId="1A222748" w:rsidR="001F3761" w:rsidRDefault="005E7DC2" w:rsidP="005E7DC2">
      <w:pPr>
        <w:ind w:firstLineChars="200" w:firstLine="480"/>
        <w:rPr>
          <w:rFonts w:cs="Times New Roman"/>
          <w:szCs w:val="24"/>
        </w:rPr>
      </w:pPr>
      <w:r>
        <w:rPr>
          <w:rFonts w:cs="Times New Roman"/>
          <w:szCs w:val="24"/>
        </w:rPr>
        <w:t xml:space="preserve">2 </w:t>
      </w:r>
      <w:r>
        <w:rPr>
          <w:rFonts w:cs="Times New Roman" w:hint="eastAsia"/>
          <w:szCs w:val="24"/>
        </w:rPr>
        <w:t>预警</w:t>
      </w:r>
      <w:r w:rsidRPr="000225C9">
        <w:rPr>
          <w:rFonts w:cs="Times New Roman"/>
          <w:szCs w:val="24"/>
        </w:rPr>
        <w:t>指标</w:t>
      </w:r>
      <w:r>
        <w:rPr>
          <w:rFonts w:cs="Times New Roman" w:hint="eastAsia"/>
          <w:szCs w:val="24"/>
        </w:rPr>
        <w:t>、</w:t>
      </w:r>
      <w:r w:rsidRPr="000225C9">
        <w:rPr>
          <w:rFonts w:cs="Times New Roman"/>
          <w:szCs w:val="24"/>
        </w:rPr>
        <w:t>预警值与预警等级对应关系</w:t>
      </w:r>
      <w:proofErr w:type="gramStart"/>
      <w:r w:rsidRPr="000225C9">
        <w:rPr>
          <w:rFonts w:cs="Times New Roman"/>
          <w:szCs w:val="24"/>
        </w:rPr>
        <w:t>宜符合表</w:t>
      </w:r>
      <w:proofErr w:type="gramEnd"/>
      <w:r w:rsidRPr="000225C9">
        <w:rPr>
          <w:rFonts w:cs="Times New Roman"/>
          <w:szCs w:val="24"/>
        </w:rPr>
        <w:t>6.6.</w:t>
      </w:r>
      <w:r w:rsidR="00D56230">
        <w:rPr>
          <w:rFonts w:cs="Times New Roman"/>
          <w:szCs w:val="24"/>
        </w:rPr>
        <w:t>5</w:t>
      </w:r>
      <w:r w:rsidRPr="000225C9">
        <w:rPr>
          <w:rFonts w:cs="Times New Roman"/>
          <w:szCs w:val="24"/>
        </w:rPr>
        <w:t>的规定</w:t>
      </w:r>
      <w:r>
        <w:rPr>
          <w:rFonts w:cs="Times New Roman" w:hint="eastAsia"/>
          <w:szCs w:val="24"/>
        </w:rPr>
        <w:t>。</w:t>
      </w:r>
    </w:p>
    <w:p w14:paraId="31B1723A" w14:textId="70FB08BD" w:rsidR="008F25AE" w:rsidRPr="000225C9" w:rsidRDefault="008F25AE" w:rsidP="008F25AE">
      <w:pPr>
        <w:jc w:val="center"/>
        <w:rPr>
          <w:rFonts w:cs="Times New Roman"/>
          <w:szCs w:val="24"/>
        </w:rPr>
      </w:pPr>
      <w:r w:rsidRPr="000225C9">
        <w:rPr>
          <w:rFonts w:cs="Times New Roman"/>
          <w:szCs w:val="24"/>
        </w:rPr>
        <w:t>表</w:t>
      </w:r>
      <w:r w:rsidRPr="000225C9">
        <w:rPr>
          <w:rFonts w:cs="Times New Roman"/>
          <w:szCs w:val="24"/>
        </w:rPr>
        <w:t>6.6.</w:t>
      </w:r>
      <w:r w:rsidR="00D56230">
        <w:rPr>
          <w:rFonts w:cs="Times New Roman"/>
          <w:szCs w:val="24"/>
        </w:rPr>
        <w:t>5</w:t>
      </w:r>
      <w:r w:rsidRPr="000225C9">
        <w:rPr>
          <w:rFonts w:cs="Times New Roman"/>
          <w:szCs w:val="24"/>
        </w:rPr>
        <w:t xml:space="preserve">  </w:t>
      </w:r>
      <w:r w:rsidRPr="000225C9">
        <w:rPr>
          <w:rFonts w:cs="Times New Roman"/>
          <w:szCs w:val="24"/>
        </w:rPr>
        <w:t>积水水位</w:t>
      </w:r>
      <w:r w:rsidR="003D37F7">
        <w:rPr>
          <w:rFonts w:cs="Times New Roman" w:hint="eastAsia"/>
          <w:szCs w:val="24"/>
        </w:rPr>
        <w:t>预警</w:t>
      </w:r>
      <w:r w:rsidRPr="000225C9">
        <w:rPr>
          <w:rFonts w:cs="Times New Roman"/>
          <w:szCs w:val="24"/>
        </w:rPr>
        <w:t>值与预警等级对应关系</w:t>
      </w:r>
    </w:p>
    <w:tbl>
      <w:tblPr>
        <w:tblStyle w:val="af1"/>
        <w:tblW w:w="8480" w:type="dxa"/>
        <w:tblLook w:val="04A0" w:firstRow="1" w:lastRow="0" w:firstColumn="1" w:lastColumn="0" w:noHBand="0" w:noVBand="1"/>
      </w:tblPr>
      <w:tblGrid>
        <w:gridCol w:w="2640"/>
        <w:gridCol w:w="3980"/>
        <w:gridCol w:w="1860"/>
      </w:tblGrid>
      <w:tr w:rsidR="008F25AE" w:rsidRPr="000225C9" w14:paraId="5E64BDC5" w14:textId="77777777" w:rsidTr="00664229">
        <w:trPr>
          <w:trHeight w:val="465"/>
        </w:trPr>
        <w:tc>
          <w:tcPr>
            <w:tcW w:w="2640" w:type="dxa"/>
            <w:vAlign w:val="center"/>
            <w:hideMark/>
          </w:tcPr>
          <w:p w14:paraId="7F77DDE7" w14:textId="7399285D" w:rsidR="008F25AE" w:rsidRPr="000225C9" w:rsidRDefault="003D37F7" w:rsidP="00664229">
            <w:pPr>
              <w:jc w:val="center"/>
              <w:rPr>
                <w:rFonts w:ascii="Times New Roman" w:eastAsia="宋体" w:hAnsi="Times New Roman" w:cs="Times New Roman"/>
                <w:szCs w:val="24"/>
              </w:rPr>
            </w:pPr>
            <w:r>
              <w:rPr>
                <w:rFonts w:ascii="Times New Roman" w:eastAsia="宋体" w:hAnsi="Times New Roman" w:cs="Times New Roman" w:hint="eastAsia"/>
                <w:b/>
                <w:bCs/>
                <w:szCs w:val="24"/>
              </w:rPr>
              <w:t>预警</w:t>
            </w:r>
            <w:r w:rsidR="008F25AE" w:rsidRPr="000225C9">
              <w:rPr>
                <w:rFonts w:ascii="Times New Roman" w:eastAsia="宋体" w:hAnsi="Times New Roman" w:cs="Times New Roman"/>
                <w:b/>
                <w:bCs/>
                <w:szCs w:val="24"/>
              </w:rPr>
              <w:t>指标</w:t>
            </w:r>
          </w:p>
        </w:tc>
        <w:tc>
          <w:tcPr>
            <w:tcW w:w="3980" w:type="dxa"/>
            <w:vAlign w:val="center"/>
            <w:hideMark/>
          </w:tcPr>
          <w:p w14:paraId="3488E805" w14:textId="40888811" w:rsidR="008F25AE" w:rsidRPr="000225C9" w:rsidRDefault="003D37F7" w:rsidP="00664229">
            <w:pPr>
              <w:jc w:val="center"/>
              <w:rPr>
                <w:rFonts w:ascii="Times New Roman" w:eastAsia="宋体" w:hAnsi="Times New Roman" w:cs="Times New Roman"/>
                <w:b/>
                <w:bCs/>
                <w:szCs w:val="24"/>
              </w:rPr>
            </w:pPr>
            <w:r>
              <w:rPr>
                <w:rFonts w:ascii="Times New Roman" w:eastAsia="宋体" w:hAnsi="Times New Roman" w:cs="Times New Roman" w:hint="eastAsia"/>
                <w:b/>
                <w:bCs/>
                <w:szCs w:val="24"/>
              </w:rPr>
              <w:t>预警</w:t>
            </w:r>
            <w:r w:rsidR="008F25AE" w:rsidRPr="000225C9">
              <w:rPr>
                <w:rFonts w:ascii="Times New Roman" w:eastAsia="宋体" w:hAnsi="Times New Roman" w:cs="Times New Roman"/>
                <w:b/>
                <w:bCs/>
                <w:szCs w:val="24"/>
              </w:rPr>
              <w:t>值</w:t>
            </w:r>
          </w:p>
        </w:tc>
        <w:tc>
          <w:tcPr>
            <w:tcW w:w="1860" w:type="dxa"/>
            <w:vAlign w:val="center"/>
            <w:hideMark/>
          </w:tcPr>
          <w:p w14:paraId="0339E076" w14:textId="77777777" w:rsidR="008F25AE" w:rsidRPr="000225C9" w:rsidRDefault="008F25AE" w:rsidP="00664229">
            <w:pPr>
              <w:jc w:val="center"/>
              <w:rPr>
                <w:rFonts w:ascii="Times New Roman" w:eastAsia="宋体" w:hAnsi="Times New Roman" w:cs="Times New Roman"/>
                <w:szCs w:val="24"/>
              </w:rPr>
            </w:pPr>
            <w:r w:rsidRPr="000225C9">
              <w:rPr>
                <w:rFonts w:ascii="Times New Roman" w:eastAsia="宋体" w:hAnsi="Times New Roman" w:cs="Times New Roman"/>
                <w:b/>
                <w:bCs/>
                <w:szCs w:val="24"/>
              </w:rPr>
              <w:t>预警等级</w:t>
            </w:r>
          </w:p>
        </w:tc>
      </w:tr>
      <w:tr w:rsidR="008F25AE" w:rsidRPr="000225C9" w14:paraId="1BE60B78" w14:textId="77777777" w:rsidTr="00664229">
        <w:trPr>
          <w:trHeight w:val="475"/>
        </w:trPr>
        <w:tc>
          <w:tcPr>
            <w:tcW w:w="0" w:type="auto"/>
            <w:vMerge w:val="restart"/>
            <w:vAlign w:val="center"/>
            <w:hideMark/>
          </w:tcPr>
          <w:p w14:paraId="59D12388" w14:textId="77777777" w:rsidR="008F25AE" w:rsidRPr="000225C9" w:rsidRDefault="008F25AE" w:rsidP="00664229">
            <w:pPr>
              <w:jc w:val="center"/>
              <w:rPr>
                <w:rFonts w:ascii="Times New Roman" w:eastAsia="宋体" w:hAnsi="Times New Roman" w:cs="Times New Roman"/>
                <w:szCs w:val="24"/>
              </w:rPr>
            </w:pPr>
            <w:r w:rsidRPr="000225C9">
              <w:rPr>
                <w:rFonts w:ascii="Times New Roman" w:eastAsia="宋体" w:hAnsi="Times New Roman" w:cs="Times New Roman"/>
                <w:szCs w:val="24"/>
              </w:rPr>
              <w:t>积水水深</w:t>
            </w:r>
          </w:p>
        </w:tc>
        <w:tc>
          <w:tcPr>
            <w:tcW w:w="3980" w:type="dxa"/>
            <w:vAlign w:val="center"/>
            <w:hideMark/>
          </w:tcPr>
          <w:p w14:paraId="474CF7A4" w14:textId="77777777" w:rsidR="008F25AE" w:rsidRPr="000225C9" w:rsidRDefault="008F25AE" w:rsidP="00664229">
            <w:pPr>
              <w:jc w:val="center"/>
              <w:rPr>
                <w:rFonts w:ascii="Times New Roman" w:eastAsia="宋体" w:hAnsi="Times New Roman" w:cs="Times New Roman"/>
                <w:szCs w:val="24"/>
              </w:rPr>
            </w:pPr>
            <w:r w:rsidRPr="000225C9">
              <w:rPr>
                <w:rFonts w:ascii="Times New Roman" w:eastAsia="宋体" w:hAnsi="Times New Roman" w:cs="Times New Roman"/>
                <w:szCs w:val="24"/>
              </w:rPr>
              <w:t>＜</w:t>
            </w:r>
            <w:r w:rsidRPr="000225C9">
              <w:rPr>
                <w:rFonts w:ascii="Times New Roman" w:eastAsia="宋体" w:hAnsi="Times New Roman" w:cs="Times New Roman"/>
                <w:szCs w:val="24"/>
              </w:rPr>
              <w:t>10 cm</w:t>
            </w:r>
          </w:p>
        </w:tc>
        <w:tc>
          <w:tcPr>
            <w:tcW w:w="1860" w:type="dxa"/>
            <w:vAlign w:val="center"/>
            <w:hideMark/>
          </w:tcPr>
          <w:p w14:paraId="6EC5233F" w14:textId="77777777" w:rsidR="008F25AE" w:rsidRPr="000225C9" w:rsidRDefault="008F25AE" w:rsidP="00664229">
            <w:pPr>
              <w:jc w:val="center"/>
              <w:rPr>
                <w:rFonts w:ascii="Times New Roman" w:eastAsia="宋体" w:hAnsi="Times New Roman" w:cs="Times New Roman"/>
                <w:szCs w:val="24"/>
              </w:rPr>
            </w:pPr>
            <w:r w:rsidRPr="000225C9">
              <w:rPr>
                <w:rFonts w:ascii="Times New Roman" w:eastAsia="宋体" w:hAnsi="Times New Roman" w:cs="Times New Roman"/>
                <w:szCs w:val="24"/>
              </w:rPr>
              <w:t>蓝色</w:t>
            </w:r>
          </w:p>
        </w:tc>
      </w:tr>
      <w:tr w:rsidR="008F25AE" w:rsidRPr="000225C9" w14:paraId="57073BCC" w14:textId="77777777" w:rsidTr="00664229">
        <w:trPr>
          <w:trHeight w:val="475"/>
        </w:trPr>
        <w:tc>
          <w:tcPr>
            <w:tcW w:w="0" w:type="auto"/>
            <w:vMerge/>
            <w:vAlign w:val="center"/>
            <w:hideMark/>
          </w:tcPr>
          <w:p w14:paraId="6352BD81" w14:textId="77777777" w:rsidR="008F25AE" w:rsidRPr="000225C9" w:rsidRDefault="008F25AE" w:rsidP="00664229">
            <w:pPr>
              <w:jc w:val="center"/>
              <w:rPr>
                <w:rFonts w:ascii="Times New Roman" w:eastAsia="宋体" w:hAnsi="Times New Roman" w:cs="Times New Roman"/>
                <w:szCs w:val="24"/>
              </w:rPr>
            </w:pPr>
          </w:p>
        </w:tc>
        <w:tc>
          <w:tcPr>
            <w:tcW w:w="3980" w:type="dxa"/>
            <w:vAlign w:val="center"/>
            <w:hideMark/>
          </w:tcPr>
          <w:p w14:paraId="783CDF91" w14:textId="77777777" w:rsidR="008F25AE" w:rsidRPr="000225C9" w:rsidRDefault="008F25AE" w:rsidP="00664229">
            <w:pPr>
              <w:jc w:val="center"/>
              <w:rPr>
                <w:rFonts w:ascii="Times New Roman" w:eastAsia="宋体" w:hAnsi="Times New Roman" w:cs="Times New Roman"/>
                <w:szCs w:val="24"/>
              </w:rPr>
            </w:pPr>
            <w:r w:rsidRPr="000225C9">
              <w:rPr>
                <w:rFonts w:ascii="Times New Roman" w:eastAsia="宋体" w:hAnsi="Times New Roman" w:cs="Times New Roman"/>
                <w:szCs w:val="24"/>
              </w:rPr>
              <w:t>10 ~ 19 cm</w:t>
            </w:r>
          </w:p>
        </w:tc>
        <w:tc>
          <w:tcPr>
            <w:tcW w:w="1860" w:type="dxa"/>
            <w:vAlign w:val="center"/>
            <w:hideMark/>
          </w:tcPr>
          <w:p w14:paraId="5259B87C" w14:textId="77777777" w:rsidR="008F25AE" w:rsidRPr="000225C9" w:rsidRDefault="008F25AE" w:rsidP="00664229">
            <w:pPr>
              <w:jc w:val="center"/>
              <w:rPr>
                <w:rFonts w:ascii="Times New Roman" w:eastAsia="宋体" w:hAnsi="Times New Roman" w:cs="Times New Roman"/>
                <w:szCs w:val="24"/>
              </w:rPr>
            </w:pPr>
            <w:r w:rsidRPr="000225C9">
              <w:rPr>
                <w:rFonts w:ascii="Times New Roman" w:eastAsia="宋体" w:hAnsi="Times New Roman" w:cs="Times New Roman"/>
                <w:szCs w:val="24"/>
              </w:rPr>
              <w:t>黄色</w:t>
            </w:r>
          </w:p>
        </w:tc>
      </w:tr>
      <w:tr w:rsidR="008F25AE" w:rsidRPr="000225C9" w14:paraId="5BAE0069" w14:textId="77777777" w:rsidTr="00664229">
        <w:trPr>
          <w:trHeight w:val="475"/>
        </w:trPr>
        <w:tc>
          <w:tcPr>
            <w:tcW w:w="0" w:type="auto"/>
            <w:vMerge/>
            <w:vAlign w:val="center"/>
          </w:tcPr>
          <w:p w14:paraId="4B8DD747" w14:textId="77777777" w:rsidR="008F25AE" w:rsidRPr="000225C9" w:rsidRDefault="008F25AE" w:rsidP="00664229">
            <w:pPr>
              <w:jc w:val="center"/>
              <w:rPr>
                <w:rFonts w:ascii="Times New Roman" w:eastAsia="宋体" w:hAnsi="Times New Roman" w:cs="Times New Roman"/>
                <w:szCs w:val="24"/>
              </w:rPr>
            </w:pPr>
          </w:p>
        </w:tc>
        <w:tc>
          <w:tcPr>
            <w:tcW w:w="3980" w:type="dxa"/>
            <w:vAlign w:val="center"/>
          </w:tcPr>
          <w:p w14:paraId="1B88944A" w14:textId="77777777" w:rsidR="008F25AE" w:rsidRPr="000225C9" w:rsidRDefault="008F25AE" w:rsidP="00664229">
            <w:pPr>
              <w:jc w:val="center"/>
              <w:rPr>
                <w:rFonts w:ascii="Times New Roman" w:eastAsia="宋体" w:hAnsi="Times New Roman" w:cs="Times New Roman"/>
                <w:szCs w:val="24"/>
              </w:rPr>
            </w:pPr>
            <w:r w:rsidRPr="000225C9">
              <w:rPr>
                <w:rFonts w:ascii="Times New Roman" w:eastAsia="宋体" w:hAnsi="Times New Roman" w:cs="Times New Roman"/>
                <w:szCs w:val="24"/>
              </w:rPr>
              <w:t>20~ 29 cm</w:t>
            </w:r>
          </w:p>
        </w:tc>
        <w:tc>
          <w:tcPr>
            <w:tcW w:w="1860" w:type="dxa"/>
            <w:vAlign w:val="center"/>
          </w:tcPr>
          <w:p w14:paraId="61AD9806" w14:textId="77777777" w:rsidR="008F25AE" w:rsidRPr="000225C9" w:rsidRDefault="008F25AE" w:rsidP="00664229">
            <w:pPr>
              <w:jc w:val="center"/>
              <w:rPr>
                <w:rFonts w:ascii="Times New Roman" w:eastAsia="宋体" w:hAnsi="Times New Roman" w:cs="Times New Roman"/>
                <w:szCs w:val="24"/>
              </w:rPr>
            </w:pPr>
            <w:r w:rsidRPr="000225C9">
              <w:rPr>
                <w:rFonts w:ascii="Times New Roman" w:eastAsia="宋体" w:hAnsi="Times New Roman" w:cs="Times New Roman"/>
                <w:szCs w:val="24"/>
              </w:rPr>
              <w:t>橙色</w:t>
            </w:r>
          </w:p>
        </w:tc>
      </w:tr>
      <w:tr w:rsidR="008F25AE" w:rsidRPr="000225C9" w14:paraId="59A4071B" w14:textId="77777777" w:rsidTr="00664229">
        <w:trPr>
          <w:trHeight w:val="475"/>
        </w:trPr>
        <w:tc>
          <w:tcPr>
            <w:tcW w:w="0" w:type="auto"/>
            <w:vMerge/>
            <w:vAlign w:val="center"/>
            <w:hideMark/>
          </w:tcPr>
          <w:p w14:paraId="3D529B01" w14:textId="77777777" w:rsidR="008F25AE" w:rsidRPr="000225C9" w:rsidRDefault="008F25AE" w:rsidP="00664229">
            <w:pPr>
              <w:jc w:val="center"/>
              <w:rPr>
                <w:rFonts w:ascii="Times New Roman" w:eastAsia="宋体" w:hAnsi="Times New Roman" w:cs="Times New Roman"/>
                <w:szCs w:val="24"/>
              </w:rPr>
            </w:pPr>
          </w:p>
        </w:tc>
        <w:tc>
          <w:tcPr>
            <w:tcW w:w="3980" w:type="dxa"/>
            <w:vAlign w:val="center"/>
            <w:hideMark/>
          </w:tcPr>
          <w:p w14:paraId="25114D8E" w14:textId="77777777" w:rsidR="008F25AE" w:rsidRPr="000225C9" w:rsidRDefault="008F25AE" w:rsidP="00664229">
            <w:pPr>
              <w:jc w:val="center"/>
              <w:rPr>
                <w:rFonts w:ascii="Times New Roman" w:eastAsia="宋体" w:hAnsi="Times New Roman" w:cs="Times New Roman"/>
                <w:szCs w:val="24"/>
              </w:rPr>
            </w:pPr>
            <w:r w:rsidRPr="000225C9">
              <w:rPr>
                <w:rFonts w:ascii="Times New Roman" w:eastAsia="宋体" w:hAnsi="Times New Roman" w:cs="Times New Roman"/>
                <w:szCs w:val="24"/>
              </w:rPr>
              <w:t>≥30 cm</w:t>
            </w:r>
          </w:p>
        </w:tc>
        <w:tc>
          <w:tcPr>
            <w:tcW w:w="1860" w:type="dxa"/>
            <w:vAlign w:val="center"/>
            <w:hideMark/>
          </w:tcPr>
          <w:p w14:paraId="23D91269" w14:textId="77777777" w:rsidR="008F25AE" w:rsidRPr="000225C9" w:rsidRDefault="008F25AE" w:rsidP="00664229">
            <w:pPr>
              <w:jc w:val="center"/>
              <w:rPr>
                <w:rFonts w:ascii="Times New Roman" w:eastAsia="宋体" w:hAnsi="Times New Roman" w:cs="Times New Roman"/>
                <w:szCs w:val="24"/>
              </w:rPr>
            </w:pPr>
            <w:r w:rsidRPr="000225C9">
              <w:rPr>
                <w:rFonts w:ascii="Times New Roman" w:eastAsia="宋体" w:hAnsi="Times New Roman" w:cs="Times New Roman"/>
                <w:szCs w:val="24"/>
              </w:rPr>
              <w:t>红色</w:t>
            </w:r>
          </w:p>
        </w:tc>
      </w:tr>
    </w:tbl>
    <w:p w14:paraId="7E2105E0" w14:textId="5100A518" w:rsidR="00CA3CFB" w:rsidRPr="000225C9" w:rsidRDefault="008F25AE" w:rsidP="00D56230">
      <w:pPr>
        <w:pStyle w:val="af"/>
        <w:numPr>
          <w:ilvl w:val="0"/>
          <w:numId w:val="16"/>
        </w:numPr>
        <w:spacing w:beforeLines="100" w:before="312" w:afterLines="100" w:after="312"/>
        <w:ind w:firstLineChars="0"/>
        <w:jc w:val="center"/>
        <w:outlineLvl w:val="0"/>
        <w:rPr>
          <w:rFonts w:cs="Times New Roman"/>
          <w:b/>
          <w:bCs/>
          <w:szCs w:val="24"/>
        </w:rPr>
      </w:pPr>
      <w:r w:rsidRPr="008F25AE">
        <w:rPr>
          <w:rFonts w:cs="Times New Roman"/>
          <w:szCs w:val="24"/>
        </w:rPr>
        <w:br w:type="page"/>
      </w:r>
      <w:bookmarkStart w:id="88" w:name="_Toc144153575"/>
      <w:bookmarkStart w:id="89" w:name="_Toc145689299"/>
      <w:r w:rsidR="00CC158F" w:rsidRPr="000225C9">
        <w:rPr>
          <w:rFonts w:cs="Times New Roman"/>
          <w:b/>
          <w:bCs/>
          <w:szCs w:val="24"/>
        </w:rPr>
        <w:lastRenderedPageBreak/>
        <w:t>排水设施</w:t>
      </w:r>
      <w:bookmarkEnd w:id="86"/>
      <w:r w:rsidR="0089270C" w:rsidRPr="000225C9">
        <w:rPr>
          <w:rFonts w:cs="Times New Roman"/>
          <w:b/>
          <w:bCs/>
          <w:szCs w:val="24"/>
        </w:rPr>
        <w:t>联调联控</w:t>
      </w:r>
      <w:bookmarkEnd w:id="88"/>
      <w:bookmarkEnd w:id="89"/>
    </w:p>
    <w:p w14:paraId="7E21FB43" w14:textId="77777777" w:rsidR="002D21DD" w:rsidRPr="000225C9" w:rsidRDefault="002D21DD" w:rsidP="002D21DD">
      <w:pPr>
        <w:jc w:val="center"/>
        <w:outlineLvl w:val="1"/>
        <w:rPr>
          <w:rFonts w:cs="Times New Roman"/>
          <w:b/>
          <w:bCs/>
          <w:szCs w:val="24"/>
        </w:rPr>
      </w:pPr>
      <w:bookmarkStart w:id="90" w:name="_Toc144153576"/>
      <w:bookmarkStart w:id="91" w:name="_Toc135817729"/>
      <w:bookmarkStart w:id="92" w:name="_Toc145689300"/>
      <w:r w:rsidRPr="000225C9">
        <w:rPr>
          <w:rFonts w:cs="Times New Roman"/>
          <w:b/>
          <w:bCs/>
          <w:szCs w:val="24"/>
        </w:rPr>
        <w:t xml:space="preserve">7.1 </w:t>
      </w:r>
      <w:r w:rsidRPr="000225C9">
        <w:rPr>
          <w:rFonts w:cs="Times New Roman"/>
          <w:b/>
          <w:bCs/>
          <w:szCs w:val="24"/>
        </w:rPr>
        <w:t>一般规定</w:t>
      </w:r>
      <w:bookmarkEnd w:id="90"/>
      <w:bookmarkEnd w:id="92"/>
    </w:p>
    <w:p w14:paraId="78B147A0" w14:textId="4CA2D27B" w:rsidR="002D21DD" w:rsidRPr="000225C9" w:rsidRDefault="002D21DD" w:rsidP="002D21DD">
      <w:pPr>
        <w:rPr>
          <w:rFonts w:cs="Times New Roman"/>
        </w:rPr>
      </w:pPr>
      <w:r w:rsidRPr="000225C9">
        <w:rPr>
          <w:rFonts w:cs="Times New Roman"/>
        </w:rPr>
        <w:t xml:space="preserve">7.1.1 </w:t>
      </w:r>
      <w:r w:rsidRPr="000225C9">
        <w:rPr>
          <w:rFonts w:cs="Times New Roman"/>
        </w:rPr>
        <w:t>排水设施智能调控</w:t>
      </w:r>
      <w:proofErr w:type="gramStart"/>
      <w:r w:rsidRPr="000225C9">
        <w:rPr>
          <w:rFonts w:cs="Times New Roman"/>
        </w:rPr>
        <w:t>宜建立</w:t>
      </w:r>
      <w:proofErr w:type="gramEnd"/>
      <w:r w:rsidRPr="000225C9">
        <w:rPr>
          <w:rFonts w:cs="Times New Roman"/>
        </w:rPr>
        <w:t>完善的</w:t>
      </w:r>
      <w:r w:rsidR="00E6280A" w:rsidRPr="000225C9">
        <w:rPr>
          <w:rFonts w:cs="Times New Roman"/>
        </w:rPr>
        <w:t>控制</w:t>
      </w:r>
      <w:r w:rsidRPr="000225C9">
        <w:rPr>
          <w:rFonts w:cs="Times New Roman"/>
        </w:rPr>
        <w:t>工况感知系统、控制仿真模型及联调联控</w:t>
      </w:r>
      <w:r w:rsidRPr="000225C9">
        <w:rPr>
          <w:rFonts w:cs="Times New Roman"/>
          <w:szCs w:val="24"/>
        </w:rPr>
        <w:t>系统</w:t>
      </w:r>
      <w:r w:rsidRPr="000225C9">
        <w:rPr>
          <w:rFonts w:cs="Times New Roman"/>
        </w:rPr>
        <w:t>。</w:t>
      </w:r>
    </w:p>
    <w:p w14:paraId="195FA7C5" w14:textId="4D1ECEAC" w:rsidR="001B5589" w:rsidRPr="000225C9" w:rsidRDefault="001B5589" w:rsidP="001B5589">
      <w:pPr>
        <w:rPr>
          <w:rFonts w:cs="Times New Roman"/>
        </w:rPr>
      </w:pPr>
      <w:r w:rsidRPr="000225C9">
        <w:rPr>
          <w:rFonts w:cs="Times New Roman"/>
        </w:rPr>
        <w:t>7.1.</w:t>
      </w:r>
      <w:r w:rsidR="000E2C65" w:rsidRPr="000225C9">
        <w:rPr>
          <w:rFonts w:cs="Times New Roman"/>
        </w:rPr>
        <w:t xml:space="preserve">2 </w:t>
      </w:r>
      <w:r w:rsidR="00770021" w:rsidRPr="000225C9">
        <w:rPr>
          <w:rFonts w:cs="Times New Roman"/>
        </w:rPr>
        <w:t>排水设施智能调控宜构建控制仿真模型、衔接响应</w:t>
      </w:r>
      <w:r w:rsidR="00CF69B9" w:rsidRPr="000225C9">
        <w:rPr>
          <w:rFonts w:cs="Times New Roman"/>
        </w:rPr>
        <w:t>预测预警</w:t>
      </w:r>
      <w:r w:rsidRPr="000225C9">
        <w:rPr>
          <w:rFonts w:cs="Times New Roman"/>
        </w:rPr>
        <w:t>信息、</w:t>
      </w:r>
      <w:r w:rsidR="00770021" w:rsidRPr="000225C9">
        <w:rPr>
          <w:rFonts w:cs="Times New Roman"/>
        </w:rPr>
        <w:t>形成智能调控策略、下发控制指令及</w:t>
      </w:r>
      <w:r w:rsidR="000E2C65" w:rsidRPr="000225C9">
        <w:rPr>
          <w:rFonts w:cs="Times New Roman"/>
        </w:rPr>
        <w:t>接收</w:t>
      </w:r>
      <w:r w:rsidR="00770021" w:rsidRPr="000225C9">
        <w:rPr>
          <w:rFonts w:cs="Times New Roman"/>
        </w:rPr>
        <w:t>指令</w:t>
      </w:r>
      <w:r w:rsidR="000E2C65" w:rsidRPr="000225C9">
        <w:rPr>
          <w:rFonts w:cs="Times New Roman"/>
        </w:rPr>
        <w:t>执行</w:t>
      </w:r>
      <w:r w:rsidR="00770021" w:rsidRPr="000225C9">
        <w:rPr>
          <w:rFonts w:cs="Times New Roman"/>
        </w:rPr>
        <w:t>反馈</w:t>
      </w:r>
      <w:r w:rsidRPr="000225C9">
        <w:rPr>
          <w:rFonts w:cs="Times New Roman"/>
        </w:rPr>
        <w:t>。</w:t>
      </w:r>
    </w:p>
    <w:p w14:paraId="727D2332" w14:textId="280E6D60" w:rsidR="002D21DD" w:rsidRPr="000225C9" w:rsidRDefault="002D21DD" w:rsidP="002D21DD">
      <w:pPr>
        <w:rPr>
          <w:rFonts w:cs="Times New Roman"/>
        </w:rPr>
      </w:pPr>
      <w:r w:rsidRPr="000225C9">
        <w:rPr>
          <w:rFonts w:cs="Times New Roman"/>
        </w:rPr>
        <w:t>7.1.</w:t>
      </w:r>
      <w:r w:rsidR="000E2C65" w:rsidRPr="000225C9">
        <w:rPr>
          <w:rFonts w:cs="Times New Roman"/>
        </w:rPr>
        <w:t xml:space="preserve">3 </w:t>
      </w:r>
      <w:r w:rsidRPr="000225C9">
        <w:rPr>
          <w:rFonts w:cs="Times New Roman"/>
        </w:rPr>
        <w:t>排水设施控制点宜具备指令</w:t>
      </w:r>
      <w:r w:rsidR="000E2C65" w:rsidRPr="000225C9">
        <w:rPr>
          <w:rFonts w:cs="Times New Roman"/>
        </w:rPr>
        <w:t>接收、</w:t>
      </w:r>
      <w:r w:rsidRPr="000225C9">
        <w:rPr>
          <w:rFonts w:cs="Times New Roman"/>
        </w:rPr>
        <w:t>执行</w:t>
      </w:r>
      <w:r w:rsidRPr="000225C9">
        <w:rPr>
          <w:rFonts w:cs="Times New Roman"/>
          <w:szCs w:val="24"/>
        </w:rPr>
        <w:t>和</w:t>
      </w:r>
      <w:r w:rsidR="000E2C65" w:rsidRPr="000225C9">
        <w:rPr>
          <w:rFonts w:cs="Times New Roman"/>
        </w:rPr>
        <w:t>工况感知、</w:t>
      </w:r>
      <w:r w:rsidRPr="000225C9">
        <w:rPr>
          <w:rFonts w:cs="Times New Roman"/>
        </w:rPr>
        <w:t>输出功能</w:t>
      </w:r>
      <w:r w:rsidR="000E2C65" w:rsidRPr="000225C9">
        <w:rPr>
          <w:rFonts w:cs="Times New Roman"/>
        </w:rPr>
        <w:t>；</w:t>
      </w:r>
      <w:r w:rsidRPr="000225C9">
        <w:rPr>
          <w:rFonts w:cs="Times New Roman"/>
        </w:rPr>
        <w:t>信号</w:t>
      </w:r>
      <w:r w:rsidRPr="000225C9">
        <w:rPr>
          <w:rFonts w:cs="Times New Roman"/>
          <w:szCs w:val="24"/>
        </w:rPr>
        <w:t>宜采用专线形式传输，并设置相应的控制冗余。</w:t>
      </w:r>
    </w:p>
    <w:p w14:paraId="28785606" w14:textId="7DC5F771" w:rsidR="008B0D45" w:rsidRPr="000225C9" w:rsidRDefault="002D21DD" w:rsidP="002D21DD">
      <w:pPr>
        <w:rPr>
          <w:rFonts w:cs="Times New Roman"/>
        </w:rPr>
      </w:pPr>
      <w:r w:rsidRPr="000225C9">
        <w:rPr>
          <w:rFonts w:cs="Times New Roman"/>
          <w:szCs w:val="24"/>
        </w:rPr>
        <w:t>7.1.</w:t>
      </w:r>
      <w:r w:rsidR="00AB4263" w:rsidRPr="000225C9">
        <w:rPr>
          <w:rFonts w:cs="Times New Roman"/>
          <w:szCs w:val="24"/>
        </w:rPr>
        <w:t xml:space="preserve">4 </w:t>
      </w:r>
      <w:r w:rsidRPr="000225C9">
        <w:rPr>
          <w:rFonts w:cs="Times New Roman"/>
          <w:szCs w:val="24"/>
        </w:rPr>
        <w:t>宜由专业的运</w:t>
      </w:r>
      <w:proofErr w:type="gramStart"/>
      <w:r w:rsidRPr="000225C9">
        <w:rPr>
          <w:rFonts w:cs="Times New Roman"/>
          <w:szCs w:val="24"/>
        </w:rPr>
        <w:t>维人员</w:t>
      </w:r>
      <w:proofErr w:type="gramEnd"/>
      <w:r w:rsidR="00A32ED4" w:rsidRPr="000225C9">
        <w:rPr>
          <w:rFonts w:cs="Times New Roman"/>
          <w:szCs w:val="24"/>
        </w:rPr>
        <w:t>根据智能控制仿真模型可靠性</w:t>
      </w:r>
      <w:r w:rsidRPr="000225C9">
        <w:rPr>
          <w:rFonts w:cs="Times New Roman"/>
          <w:szCs w:val="24"/>
        </w:rPr>
        <w:t>，决定是否</w:t>
      </w:r>
      <w:r w:rsidR="00A32ED4" w:rsidRPr="000225C9">
        <w:rPr>
          <w:rFonts w:cs="Times New Roman"/>
          <w:szCs w:val="24"/>
        </w:rPr>
        <w:t>执行联调联控策略</w:t>
      </w:r>
      <w:r w:rsidR="008B0D45" w:rsidRPr="000225C9">
        <w:rPr>
          <w:rFonts w:cs="Times New Roman"/>
          <w:szCs w:val="24"/>
        </w:rPr>
        <w:t>。</w:t>
      </w:r>
    </w:p>
    <w:p w14:paraId="4B00354E" w14:textId="01CF2B51" w:rsidR="002D21DD" w:rsidRPr="000225C9" w:rsidRDefault="00226971" w:rsidP="002D21DD">
      <w:pPr>
        <w:rPr>
          <w:rFonts w:cs="Times New Roman"/>
          <w:szCs w:val="24"/>
        </w:rPr>
      </w:pPr>
      <w:r w:rsidRPr="000225C9">
        <w:rPr>
          <w:rFonts w:cs="Times New Roman"/>
        </w:rPr>
        <w:t>7.1.</w:t>
      </w:r>
      <w:r w:rsidR="00AB4263" w:rsidRPr="000225C9">
        <w:rPr>
          <w:rFonts w:cs="Times New Roman"/>
        </w:rPr>
        <w:t xml:space="preserve">5 </w:t>
      </w:r>
      <w:r w:rsidR="002D21DD" w:rsidRPr="000225C9">
        <w:rPr>
          <w:rFonts w:cs="Times New Roman"/>
        </w:rPr>
        <w:t>宜</w:t>
      </w:r>
      <w:r w:rsidR="008B0D45" w:rsidRPr="000225C9">
        <w:rPr>
          <w:rFonts w:cs="Times New Roman"/>
        </w:rPr>
        <w:t>及时</w:t>
      </w:r>
      <w:r w:rsidR="002D21DD" w:rsidRPr="000225C9">
        <w:rPr>
          <w:rFonts w:cs="Times New Roman"/>
        </w:rPr>
        <w:t>收集</w:t>
      </w:r>
      <w:r w:rsidR="008B0D45" w:rsidRPr="000225C9">
        <w:rPr>
          <w:rFonts w:cs="Times New Roman"/>
        </w:rPr>
        <w:t>、</w:t>
      </w:r>
      <w:r w:rsidR="002D21DD" w:rsidRPr="000225C9">
        <w:rPr>
          <w:rFonts w:cs="Times New Roman"/>
        </w:rPr>
        <w:t>分析排水设施及控制系统的运行数据，</w:t>
      </w:r>
      <w:r w:rsidR="008B0D45" w:rsidRPr="000225C9">
        <w:rPr>
          <w:rFonts w:cs="Times New Roman"/>
        </w:rPr>
        <w:t>优化智能控制仿真模型</w:t>
      </w:r>
      <w:r w:rsidR="002D21DD" w:rsidRPr="000225C9">
        <w:rPr>
          <w:rFonts w:cs="Times New Roman"/>
        </w:rPr>
        <w:t>。</w:t>
      </w:r>
    </w:p>
    <w:p w14:paraId="6209BC1D" w14:textId="32A438CC" w:rsidR="002D21DD" w:rsidRPr="000225C9" w:rsidRDefault="002D21DD" w:rsidP="002D21DD">
      <w:pPr>
        <w:jc w:val="center"/>
        <w:outlineLvl w:val="1"/>
        <w:rPr>
          <w:rFonts w:cs="Times New Roman"/>
          <w:b/>
          <w:bCs/>
          <w:szCs w:val="24"/>
        </w:rPr>
      </w:pPr>
      <w:bookmarkStart w:id="93" w:name="_Toc144153577"/>
      <w:bookmarkStart w:id="94" w:name="_Toc145689301"/>
      <w:r w:rsidRPr="000225C9">
        <w:rPr>
          <w:rFonts w:cs="Times New Roman"/>
          <w:b/>
          <w:bCs/>
          <w:szCs w:val="24"/>
        </w:rPr>
        <w:t>7.2</w:t>
      </w:r>
      <w:r w:rsidR="007A4263" w:rsidRPr="000225C9">
        <w:rPr>
          <w:rFonts w:cs="Times New Roman"/>
          <w:b/>
          <w:bCs/>
          <w:szCs w:val="24"/>
        </w:rPr>
        <w:t xml:space="preserve"> </w:t>
      </w:r>
      <w:r w:rsidRPr="000225C9">
        <w:rPr>
          <w:rFonts w:cs="Times New Roman"/>
          <w:b/>
          <w:bCs/>
          <w:szCs w:val="24"/>
        </w:rPr>
        <w:t>排水设施</w:t>
      </w:r>
      <w:r w:rsidR="00AB4263" w:rsidRPr="000225C9">
        <w:rPr>
          <w:rFonts w:cs="Times New Roman"/>
          <w:b/>
          <w:bCs/>
          <w:szCs w:val="24"/>
        </w:rPr>
        <w:t>控制</w:t>
      </w:r>
      <w:r w:rsidRPr="000225C9">
        <w:rPr>
          <w:rFonts w:cs="Times New Roman"/>
          <w:b/>
          <w:bCs/>
          <w:szCs w:val="24"/>
        </w:rPr>
        <w:t>工况感知</w:t>
      </w:r>
      <w:bookmarkEnd w:id="93"/>
      <w:bookmarkEnd w:id="94"/>
    </w:p>
    <w:p w14:paraId="2A828904" w14:textId="63484A94" w:rsidR="002D21DD" w:rsidRPr="000225C9" w:rsidRDefault="002D21DD" w:rsidP="002D21DD">
      <w:pPr>
        <w:rPr>
          <w:rFonts w:cs="Times New Roman"/>
          <w:szCs w:val="24"/>
        </w:rPr>
      </w:pPr>
      <w:r w:rsidRPr="000225C9">
        <w:rPr>
          <w:rFonts w:cs="Times New Roman"/>
        </w:rPr>
        <w:t xml:space="preserve">7.2.1 </w:t>
      </w:r>
      <w:r w:rsidRPr="000225C9">
        <w:rPr>
          <w:rFonts w:cs="Times New Roman"/>
          <w:szCs w:val="24"/>
        </w:rPr>
        <w:t>排水设施运行</w:t>
      </w:r>
      <w:r w:rsidR="00AB4263" w:rsidRPr="000225C9">
        <w:rPr>
          <w:rFonts w:cs="Times New Roman"/>
          <w:szCs w:val="24"/>
        </w:rPr>
        <w:t>控制</w:t>
      </w:r>
      <w:r w:rsidRPr="000225C9">
        <w:rPr>
          <w:rFonts w:cs="Times New Roman"/>
          <w:szCs w:val="24"/>
        </w:rPr>
        <w:t>工况感知</w:t>
      </w:r>
      <w:r w:rsidR="00A059E1" w:rsidRPr="000225C9">
        <w:rPr>
          <w:rFonts w:cs="Times New Roman"/>
          <w:szCs w:val="24"/>
        </w:rPr>
        <w:t>宜</w:t>
      </w:r>
      <w:r w:rsidRPr="000225C9">
        <w:rPr>
          <w:rFonts w:cs="Times New Roman"/>
          <w:szCs w:val="24"/>
        </w:rPr>
        <w:t>采用以下方式：</w:t>
      </w:r>
      <w:r w:rsidR="00AB4263" w:rsidRPr="000225C9">
        <w:rPr>
          <w:rFonts w:cs="Times New Roman"/>
          <w:szCs w:val="24"/>
        </w:rPr>
        <w:t xml:space="preserve"> </w:t>
      </w:r>
    </w:p>
    <w:p w14:paraId="6CCF282E" w14:textId="7DFD2971" w:rsidR="002D21DD" w:rsidRPr="000225C9" w:rsidRDefault="002D21DD" w:rsidP="002D21DD">
      <w:pPr>
        <w:ind w:firstLineChars="200" w:firstLine="480"/>
        <w:rPr>
          <w:rFonts w:cs="Times New Roman"/>
          <w:szCs w:val="24"/>
        </w:rPr>
      </w:pPr>
      <w:r w:rsidRPr="000225C9">
        <w:rPr>
          <w:rFonts w:cs="Times New Roman"/>
          <w:szCs w:val="24"/>
        </w:rPr>
        <w:tab/>
        <w:t>1</w:t>
      </w:r>
      <w:r w:rsidR="00AB4263" w:rsidRPr="000225C9">
        <w:rPr>
          <w:rFonts w:cs="Times New Roman"/>
          <w:szCs w:val="24"/>
        </w:rPr>
        <w:t xml:space="preserve"> </w:t>
      </w:r>
      <w:r w:rsidRPr="000225C9">
        <w:rPr>
          <w:rFonts w:cs="Times New Roman"/>
          <w:szCs w:val="24"/>
        </w:rPr>
        <w:t>采用</w:t>
      </w:r>
      <w:r w:rsidR="00AB4263" w:rsidRPr="000225C9">
        <w:rPr>
          <w:rFonts w:cs="Times New Roman"/>
          <w:szCs w:val="24"/>
        </w:rPr>
        <w:t>监测</w:t>
      </w:r>
      <w:r w:rsidRPr="000225C9">
        <w:rPr>
          <w:rFonts w:cs="Times New Roman"/>
          <w:szCs w:val="24"/>
        </w:rPr>
        <w:t>设备直接感知</w:t>
      </w:r>
      <w:r w:rsidR="00311FBB" w:rsidRPr="000225C9">
        <w:rPr>
          <w:rFonts w:cs="Times New Roman"/>
          <w:szCs w:val="24"/>
        </w:rPr>
        <w:t>排水</w:t>
      </w:r>
      <w:r w:rsidRPr="000225C9">
        <w:rPr>
          <w:rFonts w:cs="Times New Roman"/>
          <w:szCs w:val="24"/>
        </w:rPr>
        <w:t>设施的运行</w:t>
      </w:r>
      <w:r w:rsidR="00AB4263" w:rsidRPr="000225C9">
        <w:rPr>
          <w:rFonts w:cs="Times New Roman"/>
          <w:szCs w:val="24"/>
        </w:rPr>
        <w:t>工况</w:t>
      </w:r>
      <w:r w:rsidRPr="000225C9">
        <w:rPr>
          <w:rFonts w:cs="Times New Roman"/>
          <w:szCs w:val="24"/>
        </w:rPr>
        <w:t>；</w:t>
      </w:r>
    </w:p>
    <w:p w14:paraId="624562B9" w14:textId="0613A035" w:rsidR="002D21DD" w:rsidRPr="000225C9" w:rsidRDefault="002D21DD" w:rsidP="002D21DD">
      <w:pPr>
        <w:ind w:firstLineChars="200" w:firstLine="480"/>
        <w:rPr>
          <w:rFonts w:cs="Times New Roman"/>
          <w:szCs w:val="24"/>
        </w:rPr>
      </w:pPr>
      <w:r w:rsidRPr="000225C9">
        <w:rPr>
          <w:rFonts w:cs="Times New Roman"/>
          <w:szCs w:val="24"/>
        </w:rPr>
        <w:t>2</w:t>
      </w:r>
      <w:r w:rsidR="00AB4263" w:rsidRPr="000225C9">
        <w:rPr>
          <w:rFonts w:cs="Times New Roman"/>
          <w:szCs w:val="24"/>
        </w:rPr>
        <w:t xml:space="preserve"> </w:t>
      </w:r>
      <w:r w:rsidR="00AB4263" w:rsidRPr="000225C9">
        <w:rPr>
          <w:rFonts w:cs="Times New Roman"/>
          <w:szCs w:val="24"/>
        </w:rPr>
        <w:t>无法</w:t>
      </w:r>
      <w:r w:rsidRPr="000225C9">
        <w:rPr>
          <w:rFonts w:cs="Times New Roman"/>
          <w:szCs w:val="24"/>
        </w:rPr>
        <w:t>直接感知的，可</w:t>
      </w:r>
      <w:r w:rsidR="00AB4263" w:rsidRPr="000225C9">
        <w:rPr>
          <w:rFonts w:cs="Times New Roman"/>
          <w:szCs w:val="24"/>
        </w:rPr>
        <w:t>通过</w:t>
      </w:r>
      <w:r w:rsidR="00311FBB" w:rsidRPr="000225C9">
        <w:rPr>
          <w:rFonts w:cs="Times New Roman"/>
          <w:szCs w:val="24"/>
        </w:rPr>
        <w:t>上下游设施运行工况或</w:t>
      </w:r>
      <w:r w:rsidRPr="000225C9">
        <w:rPr>
          <w:rFonts w:cs="Times New Roman"/>
          <w:szCs w:val="24"/>
        </w:rPr>
        <w:t>模型模拟间接感知。</w:t>
      </w:r>
    </w:p>
    <w:p w14:paraId="1AE93058" w14:textId="428F81C7" w:rsidR="002D21DD" w:rsidRPr="000225C9" w:rsidRDefault="002D21DD" w:rsidP="002D21DD">
      <w:pPr>
        <w:jc w:val="left"/>
        <w:rPr>
          <w:rFonts w:cs="Times New Roman"/>
          <w:szCs w:val="24"/>
        </w:rPr>
      </w:pPr>
      <w:r w:rsidRPr="000225C9">
        <w:rPr>
          <w:rFonts w:cs="Times New Roman"/>
          <w:szCs w:val="24"/>
        </w:rPr>
        <w:t xml:space="preserve">7.2.2 </w:t>
      </w:r>
      <w:r w:rsidRPr="000225C9">
        <w:rPr>
          <w:rFonts w:cs="Times New Roman"/>
          <w:szCs w:val="24"/>
        </w:rPr>
        <w:t>泵</w:t>
      </w:r>
      <w:proofErr w:type="gramStart"/>
      <w:r w:rsidRPr="000225C9">
        <w:rPr>
          <w:rFonts w:cs="Times New Roman"/>
          <w:szCs w:val="24"/>
        </w:rPr>
        <w:t>组运行</w:t>
      </w:r>
      <w:proofErr w:type="gramEnd"/>
      <w:r w:rsidRPr="000225C9">
        <w:rPr>
          <w:rFonts w:cs="Times New Roman"/>
          <w:szCs w:val="24"/>
        </w:rPr>
        <w:t>工况感知内容宜</w:t>
      </w:r>
      <w:r w:rsidR="00CC1353" w:rsidRPr="000225C9">
        <w:rPr>
          <w:rFonts w:cs="Times New Roman"/>
          <w:szCs w:val="24"/>
        </w:rPr>
        <w:t>包含</w:t>
      </w:r>
      <w:r w:rsidRPr="000225C9">
        <w:rPr>
          <w:rFonts w:cs="Times New Roman"/>
          <w:szCs w:val="24"/>
        </w:rPr>
        <w:t>泵组启闭状态、工作台数、运行时长等；感知</w:t>
      </w:r>
      <w:r w:rsidR="00311FBB" w:rsidRPr="000225C9">
        <w:rPr>
          <w:rFonts w:cs="Times New Roman"/>
          <w:szCs w:val="24"/>
        </w:rPr>
        <w:t>指标</w:t>
      </w:r>
      <w:r w:rsidR="00A059E1" w:rsidRPr="000225C9">
        <w:rPr>
          <w:rFonts w:cs="Times New Roman"/>
          <w:szCs w:val="24"/>
        </w:rPr>
        <w:t>宜</w:t>
      </w:r>
      <w:r w:rsidR="00CC1353" w:rsidRPr="000225C9">
        <w:rPr>
          <w:rFonts w:cs="Times New Roman"/>
          <w:szCs w:val="24"/>
        </w:rPr>
        <w:t>包含</w:t>
      </w:r>
      <w:r w:rsidRPr="000225C9">
        <w:rPr>
          <w:rFonts w:cs="Times New Roman"/>
          <w:szCs w:val="24"/>
        </w:rPr>
        <w:t>监测</w:t>
      </w:r>
      <w:r w:rsidR="00A059E1" w:rsidRPr="000225C9">
        <w:rPr>
          <w:rFonts w:cs="Times New Roman"/>
          <w:szCs w:val="24"/>
        </w:rPr>
        <w:t>泵组通电信号、</w:t>
      </w:r>
      <w:r w:rsidRPr="000225C9">
        <w:rPr>
          <w:rFonts w:cs="Times New Roman"/>
          <w:szCs w:val="24"/>
        </w:rPr>
        <w:t>泵池</w:t>
      </w:r>
      <w:r w:rsidR="00850CD9" w:rsidRPr="000225C9">
        <w:rPr>
          <w:rFonts w:cs="Times New Roman"/>
          <w:szCs w:val="24"/>
        </w:rPr>
        <w:t>水位</w:t>
      </w:r>
      <w:r w:rsidRPr="000225C9">
        <w:rPr>
          <w:rFonts w:cs="Times New Roman"/>
          <w:szCs w:val="24"/>
        </w:rPr>
        <w:t>、排水流量等。</w:t>
      </w:r>
    </w:p>
    <w:p w14:paraId="7EF07156" w14:textId="4182805A" w:rsidR="002D21DD" w:rsidRPr="000225C9" w:rsidRDefault="002D21DD" w:rsidP="002D21DD">
      <w:pPr>
        <w:jc w:val="left"/>
        <w:rPr>
          <w:rFonts w:cs="Times New Roman"/>
          <w:szCs w:val="24"/>
        </w:rPr>
      </w:pPr>
      <w:r w:rsidRPr="000225C9">
        <w:rPr>
          <w:rFonts w:cs="Times New Roman"/>
          <w:szCs w:val="24"/>
        </w:rPr>
        <w:t xml:space="preserve">7.2.3 </w:t>
      </w:r>
      <w:r w:rsidRPr="000225C9">
        <w:rPr>
          <w:rFonts w:cs="Times New Roman"/>
          <w:szCs w:val="24"/>
        </w:rPr>
        <w:t>闸（阀）门运行工况感知内容宜</w:t>
      </w:r>
      <w:r w:rsidR="00CC1353" w:rsidRPr="000225C9">
        <w:rPr>
          <w:rFonts w:cs="Times New Roman"/>
          <w:szCs w:val="24"/>
        </w:rPr>
        <w:t>包含</w:t>
      </w:r>
      <w:r w:rsidRPr="000225C9">
        <w:rPr>
          <w:rFonts w:cs="Times New Roman"/>
          <w:szCs w:val="24"/>
        </w:rPr>
        <w:t>闸（阀）门启闭状态、开启度、</w:t>
      </w:r>
      <w:r w:rsidR="00850CD9" w:rsidRPr="000225C9">
        <w:rPr>
          <w:rFonts w:cs="Times New Roman"/>
          <w:szCs w:val="24"/>
        </w:rPr>
        <w:t>水位</w:t>
      </w:r>
      <w:r w:rsidRPr="000225C9">
        <w:rPr>
          <w:rFonts w:cs="Times New Roman"/>
          <w:szCs w:val="24"/>
        </w:rPr>
        <w:t>差等。</w:t>
      </w:r>
    </w:p>
    <w:p w14:paraId="6938FA7C" w14:textId="26A07E18" w:rsidR="002D21DD" w:rsidRPr="000225C9" w:rsidRDefault="002D21DD" w:rsidP="002D21DD">
      <w:pPr>
        <w:rPr>
          <w:rFonts w:cs="Times New Roman"/>
          <w:szCs w:val="24"/>
        </w:rPr>
      </w:pPr>
      <w:r w:rsidRPr="000225C9">
        <w:rPr>
          <w:rFonts w:cs="Times New Roman"/>
          <w:szCs w:val="24"/>
        </w:rPr>
        <w:t xml:space="preserve">7.2.4 </w:t>
      </w:r>
      <w:r w:rsidRPr="000225C9">
        <w:rPr>
          <w:rFonts w:cs="Times New Roman"/>
          <w:szCs w:val="24"/>
        </w:rPr>
        <w:t>雨水调蓄设施运行工况感知内容宜</w:t>
      </w:r>
      <w:r w:rsidR="00CC1353" w:rsidRPr="000225C9">
        <w:rPr>
          <w:rFonts w:cs="Times New Roman"/>
          <w:szCs w:val="24"/>
        </w:rPr>
        <w:t>包含</w:t>
      </w:r>
      <w:r w:rsidRPr="000225C9">
        <w:rPr>
          <w:rFonts w:cs="Times New Roman"/>
          <w:szCs w:val="24"/>
        </w:rPr>
        <w:t>进水起止时间、</w:t>
      </w:r>
      <w:r w:rsidR="00850CD9" w:rsidRPr="000225C9">
        <w:rPr>
          <w:rFonts w:cs="Times New Roman"/>
          <w:szCs w:val="24"/>
        </w:rPr>
        <w:t>水位</w:t>
      </w:r>
      <w:r w:rsidRPr="000225C9">
        <w:rPr>
          <w:rFonts w:cs="Times New Roman"/>
          <w:szCs w:val="24"/>
        </w:rPr>
        <w:t>、排空时间、淤积</w:t>
      </w:r>
      <w:r w:rsidR="000D4BC8" w:rsidRPr="000225C9">
        <w:rPr>
          <w:rFonts w:cs="Times New Roman"/>
          <w:szCs w:val="24"/>
        </w:rPr>
        <w:t>深度</w:t>
      </w:r>
      <w:r w:rsidRPr="000225C9">
        <w:rPr>
          <w:rFonts w:cs="Times New Roman"/>
          <w:szCs w:val="24"/>
        </w:rPr>
        <w:t>等。</w:t>
      </w:r>
    </w:p>
    <w:p w14:paraId="634A2360" w14:textId="6123A959" w:rsidR="002D21DD" w:rsidRPr="000225C9" w:rsidRDefault="002D21DD" w:rsidP="002D21DD">
      <w:pPr>
        <w:jc w:val="center"/>
        <w:outlineLvl w:val="1"/>
        <w:rPr>
          <w:rFonts w:cs="Times New Roman"/>
          <w:b/>
          <w:bCs/>
          <w:szCs w:val="24"/>
        </w:rPr>
      </w:pPr>
      <w:bookmarkStart w:id="95" w:name="_Toc144153578"/>
      <w:bookmarkStart w:id="96" w:name="_Toc145689302"/>
      <w:r w:rsidRPr="000225C9">
        <w:rPr>
          <w:rFonts w:cs="Times New Roman"/>
          <w:b/>
          <w:bCs/>
          <w:szCs w:val="24"/>
        </w:rPr>
        <w:t xml:space="preserve">7.3 </w:t>
      </w:r>
      <w:r w:rsidRPr="000225C9">
        <w:rPr>
          <w:rFonts w:cs="Times New Roman"/>
          <w:b/>
          <w:bCs/>
          <w:szCs w:val="24"/>
        </w:rPr>
        <w:t>排水设施控制仿真</w:t>
      </w:r>
      <w:bookmarkEnd w:id="95"/>
      <w:bookmarkEnd w:id="96"/>
    </w:p>
    <w:p w14:paraId="2E3BFAFC" w14:textId="5436AD0A" w:rsidR="002D21DD" w:rsidRPr="000225C9" w:rsidRDefault="002D21DD" w:rsidP="002D21DD">
      <w:pPr>
        <w:rPr>
          <w:rFonts w:cs="Times New Roman"/>
        </w:rPr>
      </w:pPr>
      <w:r w:rsidRPr="000225C9">
        <w:rPr>
          <w:rFonts w:cs="Times New Roman"/>
        </w:rPr>
        <w:t>7.3.1</w:t>
      </w:r>
      <w:r w:rsidR="00CF69B9" w:rsidRPr="000225C9">
        <w:rPr>
          <w:rFonts w:cs="Times New Roman"/>
        </w:rPr>
        <w:t xml:space="preserve"> </w:t>
      </w:r>
      <w:r w:rsidRPr="000225C9">
        <w:rPr>
          <w:rFonts w:cs="Times New Roman"/>
        </w:rPr>
        <w:t>控制</w:t>
      </w:r>
      <w:proofErr w:type="gramStart"/>
      <w:r w:rsidRPr="000225C9">
        <w:rPr>
          <w:rFonts w:cs="Times New Roman"/>
        </w:rPr>
        <w:t>仿真模</w:t>
      </w:r>
      <w:r w:rsidR="004315C5" w:rsidRPr="000225C9">
        <w:rPr>
          <w:rFonts w:cs="Times New Roman"/>
        </w:rPr>
        <w:t>型</w:t>
      </w:r>
      <w:r w:rsidRPr="000225C9">
        <w:rPr>
          <w:rFonts w:cs="Times New Roman"/>
        </w:rPr>
        <w:t>宜能接收</w:t>
      </w:r>
      <w:proofErr w:type="gramEnd"/>
      <w:r w:rsidRPr="000225C9">
        <w:rPr>
          <w:rFonts w:cs="Times New Roman"/>
        </w:rPr>
        <w:t>积水</w:t>
      </w:r>
      <w:r w:rsidR="004315C5" w:rsidRPr="000225C9">
        <w:rPr>
          <w:rFonts w:cs="Times New Roman"/>
        </w:rPr>
        <w:t>情态预测和</w:t>
      </w:r>
      <w:r w:rsidR="00226971" w:rsidRPr="000225C9">
        <w:rPr>
          <w:rFonts w:cs="Times New Roman"/>
        </w:rPr>
        <w:t>设备</w:t>
      </w:r>
      <w:r w:rsidRPr="000225C9">
        <w:rPr>
          <w:rFonts w:cs="Times New Roman"/>
        </w:rPr>
        <w:t>工况</w:t>
      </w:r>
      <w:r w:rsidR="004315C5" w:rsidRPr="000225C9">
        <w:rPr>
          <w:rFonts w:cs="Times New Roman"/>
        </w:rPr>
        <w:t>感知信息</w:t>
      </w:r>
      <w:r w:rsidRPr="000225C9">
        <w:rPr>
          <w:rFonts w:cs="Times New Roman"/>
        </w:rPr>
        <w:t>，</w:t>
      </w:r>
      <w:r w:rsidR="00FA19DB" w:rsidRPr="000225C9">
        <w:rPr>
          <w:rFonts w:cs="Times New Roman"/>
        </w:rPr>
        <w:t>模拟不同控制</w:t>
      </w:r>
      <w:r w:rsidR="00CF69B9" w:rsidRPr="000225C9">
        <w:rPr>
          <w:rFonts w:cs="Times New Roman"/>
        </w:rPr>
        <w:t>方案的实施效果，优选并</w:t>
      </w:r>
      <w:r w:rsidRPr="000225C9">
        <w:rPr>
          <w:rFonts w:cs="Times New Roman"/>
        </w:rPr>
        <w:t>形成同</w:t>
      </w:r>
      <w:r w:rsidR="00CF69B9" w:rsidRPr="000225C9">
        <w:rPr>
          <w:rFonts w:cs="Times New Roman"/>
        </w:rPr>
        <w:t>预测</w:t>
      </w:r>
      <w:r w:rsidRPr="000225C9">
        <w:rPr>
          <w:rFonts w:cs="Times New Roman"/>
        </w:rPr>
        <w:t>预警信息</w:t>
      </w:r>
      <w:r w:rsidR="00C01460" w:rsidRPr="000225C9">
        <w:rPr>
          <w:rFonts w:cs="Times New Roman"/>
        </w:rPr>
        <w:t>相</w:t>
      </w:r>
      <w:r w:rsidRPr="000225C9">
        <w:rPr>
          <w:rFonts w:cs="Times New Roman"/>
        </w:rPr>
        <w:t>应的排水设施</w:t>
      </w:r>
      <w:r w:rsidR="004315C5" w:rsidRPr="000225C9">
        <w:rPr>
          <w:rFonts w:cs="Times New Roman"/>
        </w:rPr>
        <w:t>智能</w:t>
      </w:r>
      <w:r w:rsidRPr="000225C9">
        <w:rPr>
          <w:rFonts w:cs="Times New Roman"/>
        </w:rPr>
        <w:t>调控</w:t>
      </w:r>
      <w:r w:rsidR="004315C5" w:rsidRPr="000225C9">
        <w:rPr>
          <w:rFonts w:cs="Times New Roman"/>
        </w:rPr>
        <w:t>策略</w:t>
      </w:r>
      <w:r w:rsidRPr="000225C9">
        <w:rPr>
          <w:rFonts w:cs="Times New Roman"/>
        </w:rPr>
        <w:t>。</w:t>
      </w:r>
    </w:p>
    <w:p w14:paraId="4E18589B" w14:textId="1832301C" w:rsidR="002D21DD" w:rsidRPr="000225C9" w:rsidRDefault="002D21DD" w:rsidP="002D21DD">
      <w:pPr>
        <w:rPr>
          <w:rFonts w:cs="Times New Roman"/>
        </w:rPr>
      </w:pPr>
      <w:r w:rsidRPr="000225C9">
        <w:rPr>
          <w:rFonts w:cs="Times New Roman"/>
        </w:rPr>
        <w:t xml:space="preserve">7.3.2 </w:t>
      </w:r>
      <w:r w:rsidRPr="000225C9">
        <w:rPr>
          <w:rFonts w:cs="Times New Roman"/>
        </w:rPr>
        <w:t>控制仿真</w:t>
      </w:r>
      <w:r w:rsidR="00CF69B9" w:rsidRPr="000225C9">
        <w:rPr>
          <w:rFonts w:cs="Times New Roman"/>
        </w:rPr>
        <w:t>模型</w:t>
      </w:r>
      <w:proofErr w:type="gramStart"/>
      <w:r w:rsidRPr="000225C9">
        <w:rPr>
          <w:rFonts w:cs="Times New Roman"/>
        </w:rPr>
        <w:t>宜建立</w:t>
      </w:r>
      <w:proofErr w:type="gramEnd"/>
      <w:r w:rsidRPr="000225C9">
        <w:rPr>
          <w:rFonts w:cs="Times New Roman"/>
        </w:rPr>
        <w:t>智能调度任务和条件约束的数学描述模型。</w:t>
      </w:r>
    </w:p>
    <w:p w14:paraId="1897098E" w14:textId="6E7A9E94" w:rsidR="006E2A27" w:rsidRPr="000225C9" w:rsidRDefault="006E2A27" w:rsidP="006E2A27">
      <w:pPr>
        <w:rPr>
          <w:rFonts w:cs="Times New Roman"/>
        </w:rPr>
      </w:pPr>
      <w:r w:rsidRPr="000225C9">
        <w:rPr>
          <w:rFonts w:cs="Times New Roman"/>
        </w:rPr>
        <w:t xml:space="preserve">7.3.3 </w:t>
      </w:r>
      <w:r w:rsidRPr="000225C9">
        <w:rPr>
          <w:rFonts w:cs="Times New Roman"/>
        </w:rPr>
        <w:t>控制仿真模型宜具备调控策略建议功能，并迭代优化控制方案。</w:t>
      </w:r>
    </w:p>
    <w:p w14:paraId="170C21F4" w14:textId="6BB1F258" w:rsidR="002D21DD" w:rsidRPr="000225C9" w:rsidRDefault="002D21DD" w:rsidP="002D21DD">
      <w:pPr>
        <w:rPr>
          <w:rFonts w:cs="Times New Roman"/>
        </w:rPr>
      </w:pPr>
      <w:r w:rsidRPr="000225C9">
        <w:rPr>
          <w:rFonts w:cs="Times New Roman"/>
        </w:rPr>
        <w:t>7.3.</w:t>
      </w:r>
      <w:r w:rsidR="00827319" w:rsidRPr="000225C9">
        <w:rPr>
          <w:rFonts w:cs="Times New Roman"/>
        </w:rPr>
        <w:t xml:space="preserve">4 </w:t>
      </w:r>
      <w:proofErr w:type="gramStart"/>
      <w:r w:rsidRPr="000225C9">
        <w:rPr>
          <w:rFonts w:cs="Times New Roman"/>
        </w:rPr>
        <w:t>宜能</w:t>
      </w:r>
      <w:r w:rsidR="00C01460" w:rsidRPr="000225C9">
        <w:rPr>
          <w:rFonts w:cs="Times New Roman"/>
        </w:rPr>
        <w:t>将</w:t>
      </w:r>
      <w:proofErr w:type="gramEnd"/>
      <w:r w:rsidR="007E26D6" w:rsidRPr="000225C9">
        <w:rPr>
          <w:rFonts w:cs="Times New Roman"/>
        </w:rPr>
        <w:t>智能</w:t>
      </w:r>
      <w:r w:rsidRPr="000225C9">
        <w:rPr>
          <w:rFonts w:cs="Times New Roman"/>
        </w:rPr>
        <w:t>调控</w:t>
      </w:r>
      <w:r w:rsidR="007E26D6" w:rsidRPr="000225C9">
        <w:rPr>
          <w:rFonts w:cs="Times New Roman"/>
        </w:rPr>
        <w:t>策略</w:t>
      </w:r>
      <w:r w:rsidRPr="000225C9">
        <w:rPr>
          <w:rFonts w:cs="Times New Roman"/>
        </w:rPr>
        <w:t>执行后的实测数据与控制仿真模拟结果进行对比，调</w:t>
      </w:r>
      <w:r w:rsidRPr="000225C9">
        <w:rPr>
          <w:rFonts w:cs="Times New Roman"/>
        </w:rPr>
        <w:lastRenderedPageBreak/>
        <w:t>整或优化控制</w:t>
      </w:r>
      <w:r w:rsidR="007E26D6" w:rsidRPr="000225C9">
        <w:rPr>
          <w:rFonts w:cs="Times New Roman"/>
        </w:rPr>
        <w:t>仿真</w:t>
      </w:r>
      <w:r w:rsidRPr="000225C9">
        <w:rPr>
          <w:rFonts w:cs="Times New Roman"/>
        </w:rPr>
        <w:t>模型参数。</w:t>
      </w:r>
    </w:p>
    <w:p w14:paraId="2D832269" w14:textId="0BDE0C19" w:rsidR="007A5C1E" w:rsidRPr="000225C9" w:rsidRDefault="00A74BF4" w:rsidP="00FF7583">
      <w:pPr>
        <w:rPr>
          <w:rFonts w:cs="Times New Roman"/>
        </w:rPr>
      </w:pPr>
      <w:r w:rsidRPr="000225C9">
        <w:rPr>
          <w:rFonts w:cs="Times New Roman"/>
        </w:rPr>
        <w:t>7.</w:t>
      </w:r>
      <w:r w:rsidR="00F51226" w:rsidRPr="000225C9">
        <w:rPr>
          <w:rFonts w:cs="Times New Roman"/>
        </w:rPr>
        <w:t>3</w:t>
      </w:r>
      <w:r w:rsidRPr="000225C9">
        <w:rPr>
          <w:rFonts w:cs="Times New Roman"/>
        </w:rPr>
        <w:t>.5</w:t>
      </w:r>
      <w:r w:rsidR="007A5C1E" w:rsidRPr="000225C9">
        <w:rPr>
          <w:rFonts w:cs="Times New Roman"/>
        </w:rPr>
        <w:t xml:space="preserve"> </w:t>
      </w:r>
      <w:r w:rsidR="007A5C1E" w:rsidRPr="000225C9">
        <w:rPr>
          <w:rFonts w:cs="Times New Roman"/>
        </w:rPr>
        <w:t>存在短历时强降雨风险时，除</w:t>
      </w:r>
      <w:r w:rsidR="00FF7583" w:rsidRPr="000225C9">
        <w:rPr>
          <w:rFonts w:cs="Times New Roman"/>
        </w:rPr>
        <w:t>模拟</w:t>
      </w:r>
      <w:r w:rsidR="007A5C1E" w:rsidRPr="000225C9">
        <w:rPr>
          <w:rFonts w:cs="Times New Roman"/>
        </w:rPr>
        <w:t>调控排水</w:t>
      </w:r>
      <w:r w:rsidR="00FF7583" w:rsidRPr="000225C9">
        <w:rPr>
          <w:rFonts w:cs="Times New Roman"/>
        </w:rPr>
        <w:t>设施</w:t>
      </w:r>
      <w:r w:rsidR="007A5C1E" w:rsidRPr="000225C9">
        <w:rPr>
          <w:rFonts w:cs="Times New Roman"/>
        </w:rPr>
        <w:t>外，</w:t>
      </w:r>
      <w:proofErr w:type="gramStart"/>
      <w:r w:rsidR="007A5C1E" w:rsidRPr="000225C9">
        <w:rPr>
          <w:rFonts w:cs="Times New Roman"/>
        </w:rPr>
        <w:t>宜</w:t>
      </w:r>
      <w:r w:rsidR="00FF7583" w:rsidRPr="000225C9">
        <w:rPr>
          <w:rFonts w:cs="Times New Roman"/>
        </w:rPr>
        <w:t>能模拟</w:t>
      </w:r>
      <w:proofErr w:type="gramEnd"/>
      <w:r w:rsidR="00FF7583" w:rsidRPr="000225C9">
        <w:rPr>
          <w:rFonts w:cs="Times New Roman"/>
        </w:rPr>
        <w:t>应急抢险措施的实施效果，包含但不限于应急挡水和应</w:t>
      </w:r>
      <w:r w:rsidR="007E6F64">
        <w:rPr>
          <w:rFonts w:cs="Times New Roman" w:hint="eastAsia"/>
        </w:rPr>
        <w:t>急</w:t>
      </w:r>
      <w:r w:rsidR="00FF7583" w:rsidRPr="000225C9">
        <w:rPr>
          <w:rFonts w:cs="Times New Roman"/>
        </w:rPr>
        <w:t>排水。</w:t>
      </w:r>
    </w:p>
    <w:p w14:paraId="3DF85359" w14:textId="10E7E1D9" w:rsidR="002D21DD" w:rsidRPr="000225C9" w:rsidRDefault="002D21DD" w:rsidP="002D21DD">
      <w:pPr>
        <w:jc w:val="center"/>
        <w:outlineLvl w:val="1"/>
        <w:rPr>
          <w:rFonts w:cs="Times New Roman"/>
          <w:b/>
          <w:bCs/>
          <w:szCs w:val="24"/>
        </w:rPr>
      </w:pPr>
      <w:bookmarkStart w:id="97" w:name="_Toc144153579"/>
      <w:bookmarkStart w:id="98" w:name="_Toc145689303"/>
      <w:r w:rsidRPr="000225C9">
        <w:rPr>
          <w:rFonts w:cs="Times New Roman"/>
          <w:b/>
          <w:bCs/>
          <w:szCs w:val="24"/>
        </w:rPr>
        <w:t>7.4</w:t>
      </w:r>
      <w:r w:rsidR="007A4263" w:rsidRPr="000225C9">
        <w:rPr>
          <w:rFonts w:cs="Times New Roman"/>
          <w:b/>
          <w:bCs/>
          <w:szCs w:val="24"/>
        </w:rPr>
        <w:t xml:space="preserve"> </w:t>
      </w:r>
      <w:r w:rsidRPr="000225C9">
        <w:rPr>
          <w:rFonts w:cs="Times New Roman"/>
          <w:b/>
          <w:bCs/>
          <w:szCs w:val="24"/>
        </w:rPr>
        <w:t>排水设施</w:t>
      </w:r>
      <w:r w:rsidR="0089270C" w:rsidRPr="000225C9">
        <w:rPr>
          <w:rFonts w:cs="Times New Roman"/>
          <w:b/>
          <w:bCs/>
          <w:szCs w:val="24"/>
        </w:rPr>
        <w:t>智能</w:t>
      </w:r>
      <w:r w:rsidRPr="000225C9">
        <w:rPr>
          <w:rFonts w:cs="Times New Roman"/>
          <w:b/>
          <w:bCs/>
          <w:szCs w:val="24"/>
        </w:rPr>
        <w:t>调控</w:t>
      </w:r>
      <w:bookmarkEnd w:id="97"/>
      <w:bookmarkEnd w:id="98"/>
    </w:p>
    <w:p w14:paraId="7AA2542C" w14:textId="33AEDC05" w:rsidR="002D21DD" w:rsidRPr="000225C9" w:rsidRDefault="002D21DD" w:rsidP="002D21DD">
      <w:pPr>
        <w:rPr>
          <w:rFonts w:cs="Times New Roman"/>
        </w:rPr>
      </w:pPr>
      <w:r w:rsidRPr="000225C9">
        <w:rPr>
          <w:rFonts w:cs="Times New Roman"/>
        </w:rPr>
        <w:t xml:space="preserve">7.4.1 </w:t>
      </w:r>
      <w:r w:rsidRPr="000225C9">
        <w:rPr>
          <w:rFonts w:cs="Times New Roman"/>
        </w:rPr>
        <w:t>排水设施</w:t>
      </w:r>
      <w:r w:rsidR="00827319" w:rsidRPr="000225C9">
        <w:rPr>
          <w:rFonts w:cs="Times New Roman"/>
        </w:rPr>
        <w:t>调控方式应</w:t>
      </w:r>
      <w:r w:rsidR="00CC1353" w:rsidRPr="000225C9">
        <w:rPr>
          <w:rFonts w:cs="Times New Roman"/>
        </w:rPr>
        <w:t>包含</w:t>
      </w:r>
      <w:r w:rsidRPr="000225C9">
        <w:rPr>
          <w:rFonts w:cs="Times New Roman"/>
        </w:rPr>
        <w:t>人工调控、自动化调控、智能化调控</w:t>
      </w:r>
      <w:r w:rsidR="00827319" w:rsidRPr="000225C9">
        <w:rPr>
          <w:rFonts w:cs="Times New Roman"/>
        </w:rPr>
        <w:t>，</w:t>
      </w:r>
      <w:proofErr w:type="gramStart"/>
      <w:r w:rsidRPr="000225C9">
        <w:rPr>
          <w:rFonts w:cs="Times New Roman"/>
        </w:rPr>
        <w:t>宜建立</w:t>
      </w:r>
      <w:proofErr w:type="gramEnd"/>
      <w:r w:rsidRPr="000225C9">
        <w:rPr>
          <w:rFonts w:cs="Times New Roman"/>
        </w:rPr>
        <w:t>智能化调控</w:t>
      </w:r>
      <w:r w:rsidR="00827319" w:rsidRPr="000225C9">
        <w:rPr>
          <w:rFonts w:cs="Times New Roman"/>
        </w:rPr>
        <w:t>方式</w:t>
      </w:r>
      <w:r w:rsidRPr="000225C9">
        <w:rPr>
          <w:rFonts w:cs="Times New Roman"/>
        </w:rPr>
        <w:t>，并将人工调控</w:t>
      </w:r>
      <w:r w:rsidR="00827319" w:rsidRPr="000225C9">
        <w:rPr>
          <w:rFonts w:cs="Times New Roman"/>
        </w:rPr>
        <w:t>方式</w:t>
      </w:r>
      <w:r w:rsidRPr="000225C9">
        <w:rPr>
          <w:rFonts w:cs="Times New Roman"/>
        </w:rPr>
        <w:t>作为其他两种</w:t>
      </w:r>
      <w:r w:rsidR="00827319" w:rsidRPr="000225C9">
        <w:rPr>
          <w:rFonts w:cs="Times New Roman"/>
        </w:rPr>
        <w:t>方式</w:t>
      </w:r>
      <w:r w:rsidRPr="000225C9">
        <w:rPr>
          <w:rFonts w:cs="Times New Roman"/>
        </w:rPr>
        <w:t>的</w:t>
      </w:r>
      <w:r w:rsidR="0089270C" w:rsidRPr="000225C9">
        <w:rPr>
          <w:rFonts w:cs="Times New Roman"/>
        </w:rPr>
        <w:t>运行</w:t>
      </w:r>
      <w:r w:rsidRPr="000225C9">
        <w:rPr>
          <w:rFonts w:cs="Times New Roman"/>
        </w:rPr>
        <w:t>保障。</w:t>
      </w:r>
    </w:p>
    <w:p w14:paraId="48CEE2EE" w14:textId="03B3C9EE" w:rsidR="00260D31" w:rsidRPr="000225C9" w:rsidRDefault="00260D31" w:rsidP="00260D31">
      <w:pPr>
        <w:rPr>
          <w:rFonts w:cs="Times New Roman"/>
        </w:rPr>
      </w:pPr>
      <w:r w:rsidRPr="000225C9">
        <w:rPr>
          <w:rFonts w:cs="Times New Roman"/>
        </w:rPr>
        <w:t>7.4.</w:t>
      </w:r>
      <w:r>
        <w:rPr>
          <w:rFonts w:cs="Times New Roman"/>
        </w:rPr>
        <w:t xml:space="preserve">2 </w:t>
      </w:r>
      <w:r w:rsidRPr="000225C9">
        <w:rPr>
          <w:rFonts w:cs="Times New Roman"/>
        </w:rPr>
        <w:t>具有非线性和变结构桥</w:t>
      </w:r>
      <w:proofErr w:type="gramStart"/>
      <w:r w:rsidRPr="000225C9">
        <w:rPr>
          <w:rFonts w:cs="Times New Roman"/>
        </w:rPr>
        <w:t>区特征</w:t>
      </w:r>
      <w:proofErr w:type="gramEnd"/>
      <w:r w:rsidRPr="000225C9">
        <w:rPr>
          <w:rFonts w:cs="Times New Roman"/>
        </w:rPr>
        <w:t>及调控对象复杂时，宜采用智能化控制方式。</w:t>
      </w:r>
    </w:p>
    <w:p w14:paraId="43E49FF3" w14:textId="439D08AE" w:rsidR="00260D31" w:rsidRDefault="00260D31" w:rsidP="00260D31">
      <w:pPr>
        <w:rPr>
          <w:rFonts w:cs="Times New Roman"/>
        </w:rPr>
      </w:pPr>
      <w:r w:rsidRPr="000225C9">
        <w:rPr>
          <w:rFonts w:cs="Times New Roman"/>
        </w:rPr>
        <w:t>7.4.</w:t>
      </w:r>
      <w:r>
        <w:rPr>
          <w:rFonts w:cs="Times New Roman"/>
        </w:rPr>
        <w:t>3</w:t>
      </w:r>
      <w:r w:rsidRPr="000225C9">
        <w:rPr>
          <w:rFonts w:cs="Times New Roman"/>
        </w:rPr>
        <w:t xml:space="preserve"> </w:t>
      </w:r>
      <w:r w:rsidRPr="000225C9">
        <w:rPr>
          <w:rFonts w:cs="Times New Roman"/>
        </w:rPr>
        <w:t>启用人工控制方式时，</w:t>
      </w:r>
      <w:proofErr w:type="gramStart"/>
      <w:r w:rsidRPr="000225C9">
        <w:rPr>
          <w:rFonts w:cs="Times New Roman"/>
        </w:rPr>
        <w:t>宜能实现</w:t>
      </w:r>
      <w:proofErr w:type="gramEnd"/>
      <w:r w:rsidRPr="000225C9">
        <w:rPr>
          <w:rFonts w:cs="Times New Roman"/>
        </w:rPr>
        <w:t>运</w:t>
      </w:r>
      <w:proofErr w:type="gramStart"/>
      <w:r w:rsidRPr="000225C9">
        <w:rPr>
          <w:rFonts w:cs="Times New Roman"/>
        </w:rPr>
        <w:t>维人员</w:t>
      </w:r>
      <w:proofErr w:type="gramEnd"/>
      <w:r w:rsidRPr="000225C9">
        <w:rPr>
          <w:rFonts w:cs="Times New Roman"/>
        </w:rPr>
        <w:t>完全控制排水设施。</w:t>
      </w:r>
    </w:p>
    <w:p w14:paraId="48F0C80D" w14:textId="3B8E912A" w:rsidR="00D56230" w:rsidRPr="004E7C28" w:rsidRDefault="00D56230" w:rsidP="00D56230">
      <w:pPr>
        <w:rPr>
          <w:rFonts w:cs="Times New Roman"/>
          <w:szCs w:val="24"/>
        </w:rPr>
      </w:pPr>
      <w:r w:rsidRPr="004E7C28">
        <w:rPr>
          <w:rFonts w:cs="Times New Roman" w:hint="eastAsia"/>
          <w:szCs w:val="24"/>
        </w:rPr>
        <w:t>7.4.</w:t>
      </w:r>
      <w:r w:rsidR="00260D31">
        <w:rPr>
          <w:rFonts w:cs="Times New Roman"/>
          <w:szCs w:val="24"/>
        </w:rPr>
        <w:t>4</w:t>
      </w:r>
      <w:r w:rsidRPr="004E7C28">
        <w:rPr>
          <w:rFonts w:cs="Times New Roman" w:hint="eastAsia"/>
          <w:szCs w:val="24"/>
        </w:rPr>
        <w:t xml:space="preserve"> </w:t>
      </w:r>
      <w:r w:rsidRPr="004E7C28">
        <w:rPr>
          <w:rFonts w:cs="Times New Roman" w:hint="eastAsia"/>
          <w:szCs w:val="24"/>
        </w:rPr>
        <w:t>智能化调控宜根据桥区积水预测信息</w:t>
      </w:r>
      <w:r w:rsidR="004E7C28" w:rsidRPr="004E7C28">
        <w:rPr>
          <w:rFonts w:cs="Times New Roman" w:hint="eastAsia"/>
          <w:szCs w:val="24"/>
        </w:rPr>
        <w:t>和</w:t>
      </w:r>
      <w:r w:rsidRPr="004E7C28">
        <w:rPr>
          <w:rFonts w:cs="Times New Roman" w:hint="eastAsia"/>
          <w:szCs w:val="24"/>
        </w:rPr>
        <w:t>预警指令</w:t>
      </w:r>
      <w:r w:rsidR="004E7C28" w:rsidRPr="004E7C28">
        <w:rPr>
          <w:rFonts w:cs="Times New Roman" w:hint="eastAsia"/>
          <w:szCs w:val="24"/>
        </w:rPr>
        <w:t>，</w:t>
      </w:r>
      <w:r w:rsidRPr="004E7C28">
        <w:rPr>
          <w:rFonts w:cs="Times New Roman" w:hint="eastAsia"/>
          <w:szCs w:val="24"/>
        </w:rPr>
        <w:t>优化</w:t>
      </w:r>
      <w:proofErr w:type="gramStart"/>
      <w:r w:rsidR="004E7C28" w:rsidRPr="004E7C28">
        <w:rPr>
          <w:rFonts w:cs="Times New Roman" w:hint="eastAsia"/>
          <w:szCs w:val="24"/>
        </w:rPr>
        <w:t>蓄排设施</w:t>
      </w:r>
      <w:proofErr w:type="gramEnd"/>
      <w:r w:rsidRPr="004E7C28">
        <w:rPr>
          <w:rFonts w:cs="Times New Roman" w:hint="eastAsia"/>
          <w:szCs w:val="24"/>
        </w:rPr>
        <w:t>调度方案，充分发挥排水能力，主动应对积水风险。</w:t>
      </w:r>
    </w:p>
    <w:p w14:paraId="45CB69DB" w14:textId="4B6795E9" w:rsidR="003C27E6" w:rsidRPr="004E7C28" w:rsidRDefault="00D422E2" w:rsidP="005A0A00">
      <w:pPr>
        <w:rPr>
          <w:rFonts w:cs="Times New Roman"/>
        </w:rPr>
      </w:pPr>
      <w:r w:rsidRPr="004E7C28">
        <w:rPr>
          <w:rFonts w:cs="Times New Roman" w:hint="eastAsia"/>
        </w:rPr>
        <w:t>7</w:t>
      </w:r>
      <w:r w:rsidRPr="004E7C28">
        <w:rPr>
          <w:rFonts w:cs="Times New Roman"/>
        </w:rPr>
        <w:t>.4.</w:t>
      </w:r>
      <w:r w:rsidR="00260D31">
        <w:rPr>
          <w:rFonts w:cs="Times New Roman"/>
        </w:rPr>
        <w:t>5</w:t>
      </w:r>
      <w:r w:rsidRPr="004E7C28">
        <w:rPr>
          <w:rFonts w:cs="Times New Roman"/>
        </w:rPr>
        <w:t xml:space="preserve"> </w:t>
      </w:r>
      <w:r w:rsidR="004E7C28">
        <w:rPr>
          <w:rFonts w:cs="Times New Roman" w:hint="eastAsia"/>
        </w:rPr>
        <w:t>调控系统形成的控制</w:t>
      </w:r>
      <w:r w:rsidRPr="004E7C28">
        <w:rPr>
          <w:rFonts w:cs="Times New Roman"/>
        </w:rPr>
        <w:t>指令</w:t>
      </w:r>
      <w:r w:rsidRPr="004E7C28">
        <w:rPr>
          <w:rFonts w:cs="Times New Roman" w:hint="eastAsia"/>
        </w:rPr>
        <w:t>宜具有可执行性</w:t>
      </w:r>
      <w:r w:rsidR="00260D31">
        <w:rPr>
          <w:rFonts w:cs="Times New Roman" w:hint="eastAsia"/>
        </w:rPr>
        <w:t>，</w:t>
      </w:r>
      <w:r w:rsidR="0041493C">
        <w:rPr>
          <w:rFonts w:cs="Times New Roman"/>
        </w:rPr>
        <w:t>受控</w:t>
      </w:r>
      <w:r w:rsidR="005A0A00" w:rsidRPr="004E7C28">
        <w:rPr>
          <w:rFonts w:cs="Times New Roman"/>
        </w:rPr>
        <w:t>设备</w:t>
      </w:r>
      <w:r w:rsidRPr="004E7C28">
        <w:rPr>
          <w:rFonts w:cs="Times New Roman" w:hint="eastAsia"/>
        </w:rPr>
        <w:t>宜</w:t>
      </w:r>
      <w:r w:rsidR="00881513" w:rsidRPr="004E7C28">
        <w:rPr>
          <w:rFonts w:cs="Times New Roman" w:hint="eastAsia"/>
        </w:rPr>
        <w:t>高效</w:t>
      </w:r>
      <w:r w:rsidR="00881513">
        <w:rPr>
          <w:rFonts w:cs="Times New Roman" w:hint="eastAsia"/>
        </w:rPr>
        <w:t>、</w:t>
      </w:r>
      <w:r w:rsidRPr="004E7C28">
        <w:rPr>
          <w:rFonts w:cs="Times New Roman" w:hint="eastAsia"/>
        </w:rPr>
        <w:t>准确、及时</w:t>
      </w:r>
      <w:r w:rsidR="00881513" w:rsidRPr="004E7C28">
        <w:rPr>
          <w:rFonts w:cs="Times New Roman" w:hint="eastAsia"/>
        </w:rPr>
        <w:t>完整</w:t>
      </w:r>
      <w:r w:rsidR="00260D31">
        <w:rPr>
          <w:rFonts w:cs="Times New Roman" w:hint="eastAsia"/>
        </w:rPr>
        <w:t>地</w:t>
      </w:r>
      <w:r w:rsidRPr="004E7C28">
        <w:rPr>
          <w:rFonts w:cs="Times New Roman"/>
        </w:rPr>
        <w:t>执行</w:t>
      </w:r>
      <w:r w:rsidRPr="004E7C28">
        <w:rPr>
          <w:rFonts w:cs="Times New Roman" w:hint="eastAsia"/>
        </w:rPr>
        <w:t>调控系统指令</w:t>
      </w:r>
      <w:r w:rsidR="00881513">
        <w:rPr>
          <w:rFonts w:cs="Times New Roman" w:hint="eastAsia"/>
        </w:rPr>
        <w:t>。</w:t>
      </w:r>
    </w:p>
    <w:p w14:paraId="437566E4" w14:textId="6BBB4E25" w:rsidR="005A0A00" w:rsidRDefault="003C27E6" w:rsidP="005A0A00">
      <w:pPr>
        <w:rPr>
          <w:rFonts w:cs="Times New Roman"/>
        </w:rPr>
      </w:pPr>
      <w:r w:rsidRPr="004E7C28">
        <w:rPr>
          <w:rFonts w:cs="Times New Roman" w:hint="eastAsia"/>
        </w:rPr>
        <w:t>7</w:t>
      </w:r>
      <w:r w:rsidRPr="004E7C28">
        <w:rPr>
          <w:rFonts w:cs="Times New Roman"/>
        </w:rPr>
        <w:t>.4.</w:t>
      </w:r>
      <w:r w:rsidR="00D422E2" w:rsidRPr="004E7C28">
        <w:rPr>
          <w:rFonts w:cs="Times New Roman"/>
        </w:rPr>
        <w:t>6</w:t>
      </w:r>
      <w:r w:rsidRPr="004E7C28">
        <w:rPr>
          <w:rFonts w:cs="Times New Roman"/>
        </w:rPr>
        <w:t xml:space="preserve"> </w:t>
      </w:r>
      <w:r w:rsidR="0041493C">
        <w:rPr>
          <w:rFonts w:cs="Times New Roman"/>
        </w:rPr>
        <w:t>受控</w:t>
      </w:r>
      <w:r w:rsidR="005A0A00" w:rsidRPr="004E7C28">
        <w:rPr>
          <w:rFonts w:cs="Times New Roman"/>
        </w:rPr>
        <w:t>设备</w:t>
      </w:r>
      <w:r w:rsidR="00D422E2" w:rsidRPr="004E7C28">
        <w:rPr>
          <w:rFonts w:cs="Times New Roman" w:hint="eastAsia"/>
        </w:rPr>
        <w:t>宜及时、准确</w:t>
      </w:r>
      <w:r w:rsidR="0021165C" w:rsidRPr="004E7C28">
        <w:rPr>
          <w:rFonts w:cs="Times New Roman" w:hint="eastAsia"/>
        </w:rPr>
        <w:t>、完整的</w:t>
      </w:r>
      <w:r w:rsidR="00D422E2" w:rsidRPr="004E7C28">
        <w:rPr>
          <w:rFonts w:cs="Times New Roman" w:hint="eastAsia"/>
        </w:rPr>
        <w:t>向调控系统</w:t>
      </w:r>
      <w:r w:rsidR="005A0A00" w:rsidRPr="004E7C28">
        <w:rPr>
          <w:rFonts w:cs="Times New Roman"/>
        </w:rPr>
        <w:t>反馈运行信息</w:t>
      </w:r>
      <w:r w:rsidR="00260D31">
        <w:rPr>
          <w:rFonts w:cs="Times New Roman" w:hint="eastAsia"/>
        </w:rPr>
        <w:t>，</w:t>
      </w:r>
      <w:r w:rsidR="0021165C" w:rsidRPr="004E7C28">
        <w:rPr>
          <w:rFonts w:cs="Times New Roman" w:hint="eastAsia"/>
        </w:rPr>
        <w:t>调控系统</w:t>
      </w:r>
      <w:r w:rsidR="005A0A00" w:rsidRPr="004E7C28">
        <w:rPr>
          <w:rFonts w:cs="Times New Roman"/>
        </w:rPr>
        <w:t>接收反馈信息</w:t>
      </w:r>
      <w:r w:rsidR="0021165C" w:rsidRPr="004E7C28">
        <w:rPr>
          <w:rFonts w:cs="Times New Roman" w:hint="eastAsia"/>
        </w:rPr>
        <w:t>后宜进行工况分析和执行效果判断</w:t>
      </w:r>
      <w:r w:rsidR="005A0A00" w:rsidRPr="004E7C28">
        <w:rPr>
          <w:rFonts w:cs="Times New Roman"/>
        </w:rPr>
        <w:t>。</w:t>
      </w:r>
    </w:p>
    <w:p w14:paraId="15F9AB89" w14:textId="62A9F083" w:rsidR="0070299E" w:rsidRPr="000225C9" w:rsidRDefault="0070299E" w:rsidP="0070299E">
      <w:pPr>
        <w:rPr>
          <w:rFonts w:cs="Times New Roman"/>
        </w:rPr>
      </w:pPr>
      <w:r w:rsidRPr="000225C9">
        <w:rPr>
          <w:rFonts w:cs="Times New Roman"/>
        </w:rPr>
        <w:t>7.4.</w:t>
      </w:r>
      <w:r w:rsidR="003C27E6">
        <w:rPr>
          <w:rFonts w:cs="Times New Roman"/>
        </w:rPr>
        <w:t>7</w:t>
      </w:r>
      <w:r w:rsidR="003C27E6" w:rsidRPr="000225C9">
        <w:rPr>
          <w:rFonts w:cs="Times New Roman"/>
        </w:rPr>
        <w:t xml:space="preserve"> </w:t>
      </w:r>
      <w:r w:rsidRPr="000225C9">
        <w:rPr>
          <w:rFonts w:cs="Times New Roman"/>
        </w:rPr>
        <w:t>宜</w:t>
      </w:r>
      <w:r w:rsidR="00720CE4">
        <w:rPr>
          <w:rFonts w:cs="Times New Roman" w:hint="eastAsia"/>
        </w:rPr>
        <w:t>采用分布式</w:t>
      </w:r>
      <w:r w:rsidRPr="000225C9">
        <w:rPr>
          <w:rFonts w:cs="Times New Roman"/>
        </w:rPr>
        <w:t>智能控制器</w:t>
      </w:r>
      <w:r w:rsidR="00F51226" w:rsidRPr="000225C9">
        <w:rPr>
          <w:rFonts w:cs="Times New Roman"/>
        </w:rPr>
        <w:t>，</w:t>
      </w:r>
      <w:r w:rsidR="00720CE4">
        <w:rPr>
          <w:rFonts w:cs="Times New Roman" w:hint="eastAsia"/>
        </w:rPr>
        <w:t>对</w:t>
      </w:r>
      <w:r w:rsidR="0041493C">
        <w:rPr>
          <w:rFonts w:cs="Times New Roman" w:hint="eastAsia"/>
        </w:rPr>
        <w:t>受控设施</w:t>
      </w:r>
      <w:r w:rsidR="000517B0" w:rsidRPr="000225C9">
        <w:rPr>
          <w:rFonts w:cs="Times New Roman"/>
        </w:rPr>
        <w:t>下发指令</w:t>
      </w:r>
      <w:r w:rsidR="00720CE4">
        <w:rPr>
          <w:rFonts w:cs="Times New Roman" w:hint="eastAsia"/>
        </w:rPr>
        <w:t>和接收</w:t>
      </w:r>
      <w:r w:rsidR="000517B0" w:rsidRPr="000225C9">
        <w:rPr>
          <w:rFonts w:cs="Times New Roman"/>
        </w:rPr>
        <w:t>反馈信息</w:t>
      </w:r>
      <w:r w:rsidR="00720CE4">
        <w:rPr>
          <w:rFonts w:cs="Times New Roman" w:hint="eastAsia"/>
        </w:rPr>
        <w:t>，强化智能调控中心</w:t>
      </w:r>
      <w:r w:rsidR="0009776E">
        <w:rPr>
          <w:rFonts w:cs="Times New Roman" w:hint="eastAsia"/>
        </w:rPr>
        <w:t>联调联控</w:t>
      </w:r>
      <w:r w:rsidR="00594AF5">
        <w:rPr>
          <w:rFonts w:cs="Times New Roman" w:hint="eastAsia"/>
        </w:rPr>
        <w:t>能力</w:t>
      </w:r>
      <w:r w:rsidR="000517B0" w:rsidRPr="000225C9">
        <w:rPr>
          <w:rFonts w:cs="Times New Roman"/>
        </w:rPr>
        <w:t>。</w:t>
      </w:r>
    </w:p>
    <w:p w14:paraId="7F58B420" w14:textId="51354657" w:rsidR="006B5CB3" w:rsidRPr="000225C9" w:rsidRDefault="006B5CB3" w:rsidP="000517B0">
      <w:pPr>
        <w:rPr>
          <w:rFonts w:cs="Times New Roman"/>
          <w:b/>
          <w:bCs/>
          <w:szCs w:val="24"/>
        </w:rPr>
      </w:pPr>
      <w:bookmarkStart w:id="99" w:name="_Toc135817734"/>
      <w:bookmarkEnd w:id="91"/>
      <w:r w:rsidRPr="000225C9">
        <w:rPr>
          <w:rFonts w:cs="Times New Roman"/>
          <w:b/>
          <w:bCs/>
          <w:szCs w:val="24"/>
        </w:rPr>
        <w:br w:type="page"/>
      </w:r>
    </w:p>
    <w:p w14:paraId="3A36A3A6" w14:textId="3F07E840" w:rsidR="009D24E5" w:rsidRPr="000225C9" w:rsidRDefault="009D24E5" w:rsidP="00820E14">
      <w:pPr>
        <w:pStyle w:val="af"/>
        <w:numPr>
          <w:ilvl w:val="0"/>
          <w:numId w:val="16"/>
        </w:numPr>
        <w:spacing w:beforeLines="100" w:before="312" w:afterLines="100" w:after="312"/>
        <w:ind w:firstLineChars="0"/>
        <w:jc w:val="center"/>
        <w:outlineLvl w:val="0"/>
        <w:rPr>
          <w:rFonts w:cs="Times New Roman"/>
          <w:b/>
          <w:bCs/>
          <w:szCs w:val="24"/>
        </w:rPr>
      </w:pPr>
      <w:bookmarkStart w:id="100" w:name="_Toc144153580"/>
      <w:bookmarkStart w:id="101" w:name="_Toc145689304"/>
      <w:r w:rsidRPr="000225C9">
        <w:rPr>
          <w:rFonts w:cs="Times New Roman"/>
          <w:b/>
          <w:bCs/>
          <w:szCs w:val="24"/>
        </w:rPr>
        <w:lastRenderedPageBreak/>
        <w:t>应急</w:t>
      </w:r>
      <w:r w:rsidR="00927605" w:rsidRPr="000225C9">
        <w:rPr>
          <w:rFonts w:cs="Times New Roman"/>
          <w:b/>
          <w:bCs/>
          <w:szCs w:val="24"/>
        </w:rPr>
        <w:t>抢险</w:t>
      </w:r>
      <w:r w:rsidRPr="000225C9">
        <w:rPr>
          <w:rFonts w:cs="Times New Roman"/>
          <w:b/>
          <w:bCs/>
          <w:szCs w:val="24"/>
        </w:rPr>
        <w:t>与</w:t>
      </w:r>
      <w:r w:rsidR="002220AE" w:rsidRPr="000225C9">
        <w:rPr>
          <w:rFonts w:cs="Times New Roman"/>
          <w:b/>
          <w:bCs/>
          <w:szCs w:val="24"/>
        </w:rPr>
        <w:t>交通联动</w:t>
      </w:r>
      <w:bookmarkEnd w:id="100"/>
      <w:bookmarkEnd w:id="101"/>
    </w:p>
    <w:p w14:paraId="5D0589C1" w14:textId="76A27899" w:rsidR="00C278A1" w:rsidRPr="000225C9" w:rsidRDefault="00C278A1" w:rsidP="00C278A1">
      <w:pPr>
        <w:jc w:val="center"/>
        <w:outlineLvl w:val="1"/>
        <w:rPr>
          <w:rFonts w:cs="Times New Roman"/>
          <w:b/>
          <w:bCs/>
          <w:szCs w:val="24"/>
        </w:rPr>
      </w:pPr>
      <w:bookmarkStart w:id="102" w:name="_Toc144153581"/>
      <w:bookmarkStart w:id="103" w:name="_Toc145689305"/>
      <w:r w:rsidRPr="000225C9">
        <w:rPr>
          <w:rFonts w:cs="Times New Roman"/>
          <w:b/>
          <w:bCs/>
          <w:szCs w:val="24"/>
        </w:rPr>
        <w:t xml:space="preserve">8.1 </w:t>
      </w:r>
      <w:r w:rsidRPr="000225C9">
        <w:rPr>
          <w:rFonts w:cs="Times New Roman"/>
          <w:b/>
          <w:bCs/>
          <w:szCs w:val="24"/>
        </w:rPr>
        <w:t>一般规定</w:t>
      </w:r>
      <w:bookmarkEnd w:id="102"/>
      <w:bookmarkEnd w:id="103"/>
    </w:p>
    <w:p w14:paraId="0775A725" w14:textId="623A67FC" w:rsidR="009D7FCE" w:rsidRDefault="00C278A1" w:rsidP="00C278A1">
      <w:pPr>
        <w:rPr>
          <w:rFonts w:cs="Times New Roman"/>
        </w:rPr>
      </w:pPr>
      <w:r w:rsidRPr="000225C9">
        <w:rPr>
          <w:rFonts w:cs="Times New Roman"/>
        </w:rPr>
        <w:t>8.1.1</w:t>
      </w:r>
      <w:r w:rsidR="003D7FAD">
        <w:rPr>
          <w:rFonts w:cs="Times New Roman"/>
        </w:rPr>
        <w:t xml:space="preserve"> </w:t>
      </w:r>
      <w:r w:rsidR="003D7FAD" w:rsidRPr="003D7FAD">
        <w:rPr>
          <w:rFonts w:cs="Times New Roman" w:hint="eastAsia"/>
        </w:rPr>
        <w:t>桥区积水</w:t>
      </w:r>
      <w:r w:rsidR="003D7FAD">
        <w:rPr>
          <w:rFonts w:cs="Times New Roman" w:hint="eastAsia"/>
        </w:rPr>
        <w:t>情态</w:t>
      </w:r>
      <w:r w:rsidR="003D7FAD" w:rsidRPr="003D7FAD">
        <w:rPr>
          <w:rFonts w:cs="Times New Roman" w:hint="eastAsia"/>
        </w:rPr>
        <w:t>预测结果</w:t>
      </w:r>
      <w:r w:rsidR="003D7FAD" w:rsidRPr="009D7FCE">
        <w:rPr>
          <w:rFonts w:cs="Times New Roman" w:hint="eastAsia"/>
        </w:rPr>
        <w:t>或</w:t>
      </w:r>
      <w:r w:rsidR="003D7FAD" w:rsidRPr="003D7FAD">
        <w:rPr>
          <w:rFonts w:cs="Times New Roman" w:hint="eastAsia"/>
        </w:rPr>
        <w:t>积水</w:t>
      </w:r>
      <w:r w:rsidR="005A00A3">
        <w:rPr>
          <w:rFonts w:cs="Times New Roman" w:hint="eastAsia"/>
        </w:rPr>
        <w:t>深度</w:t>
      </w:r>
      <w:r w:rsidR="003D7FAD">
        <w:rPr>
          <w:rFonts w:cs="Times New Roman" w:hint="eastAsia"/>
        </w:rPr>
        <w:t>已</w:t>
      </w:r>
      <w:proofErr w:type="gramStart"/>
      <w:r w:rsidR="003D7FAD">
        <w:rPr>
          <w:rFonts w:cs="Times New Roman" w:hint="eastAsia"/>
        </w:rPr>
        <w:t>达相应</w:t>
      </w:r>
      <w:proofErr w:type="gramEnd"/>
      <w:r w:rsidR="003D7FAD">
        <w:rPr>
          <w:rFonts w:cs="Times New Roman" w:hint="eastAsia"/>
        </w:rPr>
        <w:t>预警等级</w:t>
      </w:r>
      <w:r w:rsidR="009D7FCE">
        <w:rPr>
          <w:rFonts w:cs="Times New Roman" w:hint="eastAsia"/>
        </w:rPr>
        <w:t>时</w:t>
      </w:r>
      <w:r w:rsidR="003D7FAD" w:rsidRPr="003D7FAD">
        <w:rPr>
          <w:rFonts w:cs="Times New Roman" w:hint="eastAsia"/>
        </w:rPr>
        <w:t>，应</w:t>
      </w:r>
      <w:r w:rsidR="00820E14" w:rsidRPr="000225C9">
        <w:rPr>
          <w:rFonts w:cs="Times New Roman"/>
        </w:rPr>
        <w:t>开展应急</w:t>
      </w:r>
      <w:r w:rsidR="00895A3D">
        <w:rPr>
          <w:rFonts w:cs="Times New Roman" w:hint="eastAsia"/>
        </w:rPr>
        <w:t>抢险</w:t>
      </w:r>
      <w:r w:rsidR="009D7FCE">
        <w:rPr>
          <w:rFonts w:cs="Times New Roman" w:hint="eastAsia"/>
        </w:rPr>
        <w:t>或</w:t>
      </w:r>
      <w:r w:rsidR="00DF1BE9" w:rsidRPr="000225C9">
        <w:rPr>
          <w:rFonts w:cs="Times New Roman"/>
        </w:rPr>
        <w:t>交通联动</w:t>
      </w:r>
      <w:r w:rsidR="009D7FCE">
        <w:rPr>
          <w:rFonts w:cs="Times New Roman" w:hint="eastAsia"/>
        </w:rPr>
        <w:t>，</w:t>
      </w:r>
      <w:r w:rsidR="009D7FCE" w:rsidRPr="000225C9">
        <w:rPr>
          <w:rFonts w:cs="Times New Roman"/>
        </w:rPr>
        <w:t>应急</w:t>
      </w:r>
      <w:r w:rsidR="009D7FCE">
        <w:rPr>
          <w:rFonts w:cs="Times New Roman" w:hint="eastAsia"/>
        </w:rPr>
        <w:t>抢险</w:t>
      </w:r>
      <w:r w:rsidR="009D7FCE" w:rsidRPr="000225C9">
        <w:rPr>
          <w:rFonts w:cs="Times New Roman"/>
        </w:rPr>
        <w:t>包含应急挡水、应急排水等措施；交通联动包含信息发布、交通疏导、道路断交等措施。</w:t>
      </w:r>
    </w:p>
    <w:p w14:paraId="2A0E773F" w14:textId="4385BB6F" w:rsidR="00B028F8" w:rsidRDefault="009D7FCE" w:rsidP="00C278A1">
      <w:pPr>
        <w:rPr>
          <w:rFonts w:cs="Times New Roman"/>
        </w:rPr>
      </w:pPr>
      <w:r>
        <w:rPr>
          <w:rFonts w:cs="Times New Roman" w:hint="eastAsia"/>
        </w:rPr>
        <w:t>8</w:t>
      </w:r>
      <w:r>
        <w:rPr>
          <w:rFonts w:cs="Times New Roman"/>
        </w:rPr>
        <w:t xml:space="preserve">.1.2 </w:t>
      </w:r>
      <w:r w:rsidR="00B028F8" w:rsidRPr="00B028F8">
        <w:rPr>
          <w:rFonts w:cs="Times New Roman" w:hint="eastAsia"/>
        </w:rPr>
        <w:t>下凹区</w:t>
      </w:r>
      <w:r w:rsidR="005A00A3">
        <w:rPr>
          <w:rFonts w:cs="Times New Roman" w:hint="eastAsia"/>
        </w:rPr>
        <w:t>排水及附属设施</w:t>
      </w:r>
      <w:r w:rsidR="005A00A3" w:rsidRPr="009D7FCE">
        <w:rPr>
          <w:rFonts w:cs="Times New Roman" w:hint="eastAsia"/>
        </w:rPr>
        <w:t>出现</w:t>
      </w:r>
      <w:r w:rsidRPr="009D7FCE">
        <w:rPr>
          <w:rFonts w:cs="Times New Roman" w:hint="eastAsia"/>
        </w:rPr>
        <w:t>非正常状态时</w:t>
      </w:r>
      <w:r w:rsidR="005A00A3">
        <w:rPr>
          <w:rFonts w:cs="Times New Roman" w:hint="eastAsia"/>
        </w:rPr>
        <w:t>，</w:t>
      </w:r>
      <w:r w:rsidR="003D7FAD">
        <w:rPr>
          <w:rFonts w:cs="Times New Roman" w:hint="eastAsia"/>
        </w:rPr>
        <w:t>应</w:t>
      </w:r>
      <w:r w:rsidR="00B028F8" w:rsidRPr="00B028F8">
        <w:rPr>
          <w:rFonts w:cs="Times New Roman" w:hint="eastAsia"/>
        </w:rPr>
        <w:t>开展故障诊断与排除。</w:t>
      </w:r>
    </w:p>
    <w:p w14:paraId="08763A51" w14:textId="00C0C1A9" w:rsidR="00C278A1" w:rsidRDefault="005A0A00" w:rsidP="00C278A1">
      <w:pPr>
        <w:rPr>
          <w:rFonts w:cs="Times New Roman"/>
        </w:rPr>
      </w:pPr>
      <w:r w:rsidRPr="000225C9">
        <w:rPr>
          <w:rFonts w:cs="Times New Roman"/>
        </w:rPr>
        <w:t>8.</w:t>
      </w:r>
      <w:r w:rsidR="000517B0" w:rsidRPr="000225C9">
        <w:rPr>
          <w:rFonts w:cs="Times New Roman"/>
        </w:rPr>
        <w:t>1</w:t>
      </w:r>
      <w:r w:rsidRPr="000225C9">
        <w:rPr>
          <w:rFonts w:cs="Times New Roman"/>
        </w:rPr>
        <w:t>.</w:t>
      </w:r>
      <w:r w:rsidR="009D7FCE">
        <w:rPr>
          <w:rFonts w:cs="Times New Roman"/>
        </w:rPr>
        <w:t>3</w:t>
      </w:r>
      <w:r w:rsidRPr="000225C9">
        <w:rPr>
          <w:rFonts w:cs="Times New Roman"/>
        </w:rPr>
        <w:t xml:space="preserve"> </w:t>
      </w:r>
      <w:proofErr w:type="gramStart"/>
      <w:r w:rsidRPr="000225C9">
        <w:rPr>
          <w:rFonts w:cs="Times New Roman"/>
        </w:rPr>
        <w:t>宜建立</w:t>
      </w:r>
      <w:proofErr w:type="gramEnd"/>
      <w:r w:rsidRPr="000225C9">
        <w:rPr>
          <w:rFonts w:cs="Times New Roman"/>
        </w:rPr>
        <w:t>下凹桥区内涝应急管理机制，制定与内涝风险等级相应的应急响应方案，根据气象预报数据和</w:t>
      </w:r>
      <w:r w:rsidR="004A7D21">
        <w:rPr>
          <w:rFonts w:cs="Times New Roman" w:hint="eastAsia"/>
        </w:rPr>
        <w:t>下游受纳水体</w:t>
      </w:r>
      <w:r w:rsidRPr="000225C9">
        <w:rPr>
          <w:rFonts w:cs="Times New Roman"/>
        </w:rPr>
        <w:t>水位，提前进入应急准备状态。</w:t>
      </w:r>
    </w:p>
    <w:p w14:paraId="62095DB2" w14:textId="440991E8" w:rsidR="007E6F64" w:rsidRPr="000225C9" w:rsidRDefault="007E6F64" w:rsidP="00C278A1">
      <w:pPr>
        <w:rPr>
          <w:rFonts w:cs="Times New Roman"/>
        </w:rPr>
      </w:pPr>
      <w:r w:rsidRPr="007E6F64">
        <w:rPr>
          <w:rFonts w:cs="Times New Roman" w:hint="eastAsia"/>
        </w:rPr>
        <w:t>8.1</w:t>
      </w:r>
      <w:r w:rsidR="00136BA0">
        <w:rPr>
          <w:rFonts w:cs="Times New Roman"/>
        </w:rPr>
        <w:t>.</w:t>
      </w:r>
      <w:r w:rsidR="009D7FCE">
        <w:rPr>
          <w:rFonts w:cs="Times New Roman"/>
        </w:rPr>
        <w:t>4</w:t>
      </w:r>
      <w:r w:rsidR="00136BA0">
        <w:rPr>
          <w:rFonts w:cs="Times New Roman"/>
        </w:rPr>
        <w:t xml:space="preserve"> </w:t>
      </w:r>
      <w:r w:rsidRPr="007E6F64">
        <w:rPr>
          <w:rFonts w:cs="Times New Roman" w:hint="eastAsia"/>
        </w:rPr>
        <w:t>宜与应急、交通、水利、公安、宣传等部门建立信息共享机制，细化数据共享和安全传输方案。</w:t>
      </w:r>
    </w:p>
    <w:p w14:paraId="3AA7DE7D" w14:textId="60BB2F53" w:rsidR="00C278A1" w:rsidRPr="000225C9" w:rsidRDefault="00C278A1" w:rsidP="00C278A1">
      <w:pPr>
        <w:jc w:val="center"/>
        <w:outlineLvl w:val="1"/>
        <w:rPr>
          <w:rFonts w:cs="Times New Roman"/>
          <w:b/>
          <w:bCs/>
          <w:szCs w:val="24"/>
        </w:rPr>
      </w:pPr>
      <w:bookmarkStart w:id="104" w:name="_Toc144153582"/>
      <w:bookmarkStart w:id="105" w:name="_Toc145689306"/>
      <w:r w:rsidRPr="000225C9">
        <w:rPr>
          <w:rFonts w:cs="Times New Roman"/>
          <w:b/>
          <w:bCs/>
          <w:szCs w:val="24"/>
        </w:rPr>
        <w:t xml:space="preserve">8.2 </w:t>
      </w:r>
      <w:r w:rsidRPr="000225C9">
        <w:rPr>
          <w:rFonts w:cs="Times New Roman"/>
          <w:b/>
          <w:bCs/>
          <w:szCs w:val="24"/>
        </w:rPr>
        <w:t>应急</w:t>
      </w:r>
      <w:bookmarkEnd w:id="104"/>
      <w:r w:rsidR="00831BFE">
        <w:rPr>
          <w:rFonts w:cs="Times New Roman" w:hint="eastAsia"/>
          <w:b/>
          <w:bCs/>
          <w:szCs w:val="24"/>
        </w:rPr>
        <w:t>抢险</w:t>
      </w:r>
      <w:bookmarkEnd w:id="105"/>
    </w:p>
    <w:p w14:paraId="41BA7671" w14:textId="500D47F4" w:rsidR="00C278A1" w:rsidRPr="000225C9" w:rsidRDefault="00C278A1" w:rsidP="00C278A1">
      <w:pPr>
        <w:rPr>
          <w:rFonts w:cs="Times New Roman"/>
        </w:rPr>
      </w:pPr>
      <w:r w:rsidRPr="000225C9">
        <w:rPr>
          <w:rFonts w:cs="Times New Roman"/>
        </w:rPr>
        <w:t xml:space="preserve">8.2.1 </w:t>
      </w:r>
      <w:r w:rsidR="0020707C" w:rsidRPr="000225C9">
        <w:rPr>
          <w:rFonts w:cs="Times New Roman"/>
        </w:rPr>
        <w:t>宜</w:t>
      </w:r>
      <w:r w:rsidRPr="000225C9">
        <w:rPr>
          <w:rFonts w:cs="Times New Roman"/>
        </w:rPr>
        <w:t>对有</w:t>
      </w:r>
      <w:r w:rsidR="005A0A00" w:rsidRPr="000225C9">
        <w:rPr>
          <w:rFonts w:cs="Times New Roman"/>
        </w:rPr>
        <w:t>内涝</w:t>
      </w:r>
      <w:r w:rsidRPr="000225C9">
        <w:rPr>
          <w:rFonts w:cs="Times New Roman"/>
        </w:rPr>
        <w:t>风险的下凹桥区制定应急</w:t>
      </w:r>
      <w:r w:rsidR="0020707C" w:rsidRPr="000225C9">
        <w:rPr>
          <w:rFonts w:cs="Times New Roman"/>
        </w:rPr>
        <w:t>管理</w:t>
      </w:r>
      <w:r w:rsidRPr="000225C9">
        <w:rPr>
          <w:rFonts w:cs="Times New Roman"/>
        </w:rPr>
        <w:t>预案，</w:t>
      </w:r>
      <w:r w:rsidR="00DD5A57" w:rsidRPr="000225C9">
        <w:rPr>
          <w:rFonts w:cs="Times New Roman"/>
        </w:rPr>
        <w:t>包含</w:t>
      </w:r>
      <w:r w:rsidR="00136BA0">
        <w:rPr>
          <w:rFonts w:cs="Times New Roman" w:hint="eastAsia"/>
        </w:rPr>
        <w:t>下列内容</w:t>
      </w:r>
      <w:r w:rsidRPr="000225C9">
        <w:rPr>
          <w:rFonts w:cs="Times New Roman"/>
        </w:rPr>
        <w:t>：</w:t>
      </w:r>
    </w:p>
    <w:p w14:paraId="3FD8B299" w14:textId="5E7E9B61" w:rsidR="007C2689" w:rsidRPr="000225C9" w:rsidRDefault="00C278A1" w:rsidP="007C2689">
      <w:pPr>
        <w:ind w:firstLine="480"/>
        <w:rPr>
          <w:rFonts w:cs="Times New Roman"/>
        </w:rPr>
      </w:pPr>
      <w:r w:rsidRPr="000225C9">
        <w:rPr>
          <w:rFonts w:cs="Times New Roman"/>
        </w:rPr>
        <w:t>1</w:t>
      </w:r>
      <w:r w:rsidR="00680E1F" w:rsidRPr="000225C9">
        <w:rPr>
          <w:rFonts w:cs="Times New Roman"/>
        </w:rPr>
        <w:t xml:space="preserve"> </w:t>
      </w:r>
      <w:r w:rsidR="0062062D">
        <w:rPr>
          <w:rFonts w:cs="Times New Roman" w:hint="eastAsia"/>
        </w:rPr>
        <w:t>由</w:t>
      </w:r>
      <w:r w:rsidRPr="000225C9">
        <w:rPr>
          <w:rFonts w:cs="Times New Roman"/>
        </w:rPr>
        <w:t>应急</w:t>
      </w:r>
      <w:r w:rsidR="0020707C" w:rsidRPr="000225C9">
        <w:rPr>
          <w:rFonts w:cs="Times New Roman"/>
        </w:rPr>
        <w:t>管理</w:t>
      </w:r>
      <w:r w:rsidRPr="000225C9">
        <w:rPr>
          <w:rFonts w:cs="Times New Roman"/>
        </w:rPr>
        <w:t>指挥中心</w:t>
      </w:r>
      <w:r w:rsidR="0062062D">
        <w:rPr>
          <w:rFonts w:cs="Times New Roman" w:hint="eastAsia"/>
        </w:rPr>
        <w:t>统一调度</w:t>
      </w:r>
      <w:r w:rsidR="007C2689" w:rsidRPr="000225C9">
        <w:rPr>
          <w:rFonts w:cs="Times New Roman"/>
        </w:rPr>
        <w:t>，设置应急管理装备库；</w:t>
      </w:r>
    </w:p>
    <w:p w14:paraId="1E53E2DE" w14:textId="13F17ED0" w:rsidR="00C278A1" w:rsidRPr="000225C9" w:rsidRDefault="000564F9" w:rsidP="00C278A1">
      <w:pPr>
        <w:ind w:firstLine="480"/>
        <w:rPr>
          <w:rFonts w:cs="Times New Roman"/>
        </w:rPr>
      </w:pPr>
      <w:r w:rsidRPr="000225C9">
        <w:rPr>
          <w:rFonts w:cs="Times New Roman"/>
        </w:rPr>
        <w:t xml:space="preserve">2 </w:t>
      </w:r>
      <w:r w:rsidR="007C2689" w:rsidRPr="000225C9">
        <w:rPr>
          <w:rFonts w:cs="Times New Roman"/>
        </w:rPr>
        <w:t>接入智能调控系统预警信息，</w:t>
      </w:r>
      <w:r w:rsidR="00680E1F" w:rsidRPr="000225C9">
        <w:rPr>
          <w:rFonts w:cs="Times New Roman"/>
        </w:rPr>
        <w:t>建立</w:t>
      </w:r>
      <w:r w:rsidR="00C278A1" w:rsidRPr="000225C9">
        <w:rPr>
          <w:rFonts w:cs="Times New Roman"/>
        </w:rPr>
        <w:t>智能调控系统预警</w:t>
      </w:r>
      <w:r w:rsidR="00680E1F" w:rsidRPr="000225C9">
        <w:rPr>
          <w:rFonts w:cs="Times New Roman"/>
        </w:rPr>
        <w:t>信息</w:t>
      </w:r>
      <w:r w:rsidR="00C278A1" w:rsidRPr="000225C9">
        <w:rPr>
          <w:rFonts w:cs="Times New Roman"/>
        </w:rPr>
        <w:t>的响应机制；</w:t>
      </w:r>
    </w:p>
    <w:p w14:paraId="55EBDEA2" w14:textId="12039098" w:rsidR="00D52541" w:rsidRPr="000225C9" w:rsidRDefault="000564F9" w:rsidP="007C2689">
      <w:pPr>
        <w:ind w:firstLine="480"/>
        <w:rPr>
          <w:rFonts w:cs="Times New Roman"/>
        </w:rPr>
      </w:pPr>
      <w:r w:rsidRPr="000225C9">
        <w:rPr>
          <w:rFonts w:cs="Times New Roman"/>
        </w:rPr>
        <w:t xml:space="preserve">3 </w:t>
      </w:r>
      <w:r w:rsidRPr="000225C9">
        <w:rPr>
          <w:rFonts w:cs="Times New Roman"/>
        </w:rPr>
        <w:t>明确预警等级对应的预案内容</w:t>
      </w:r>
      <w:r w:rsidR="00C51E4B" w:rsidRPr="000225C9">
        <w:rPr>
          <w:rFonts w:cs="Times New Roman"/>
        </w:rPr>
        <w:t>。</w:t>
      </w:r>
    </w:p>
    <w:p w14:paraId="2C0C27A8" w14:textId="064A10D6" w:rsidR="00C278A1" w:rsidRPr="000225C9" w:rsidRDefault="00C278A1" w:rsidP="007C2689">
      <w:pPr>
        <w:rPr>
          <w:rFonts w:cs="Times New Roman"/>
        </w:rPr>
      </w:pPr>
      <w:r w:rsidRPr="000225C9">
        <w:rPr>
          <w:rFonts w:cs="Times New Roman"/>
        </w:rPr>
        <w:t>8.2.</w:t>
      </w:r>
      <w:r w:rsidR="000517B0" w:rsidRPr="000225C9">
        <w:rPr>
          <w:rFonts w:cs="Times New Roman"/>
        </w:rPr>
        <w:t>2</w:t>
      </w:r>
      <w:r w:rsidRPr="000225C9">
        <w:rPr>
          <w:rFonts w:cs="Times New Roman"/>
        </w:rPr>
        <w:t xml:space="preserve"> </w:t>
      </w:r>
      <w:r w:rsidR="00D52541" w:rsidRPr="000225C9">
        <w:rPr>
          <w:rFonts w:cs="Times New Roman"/>
        </w:rPr>
        <w:t>下凹桥区存在积水</w:t>
      </w:r>
      <w:r w:rsidRPr="000225C9">
        <w:rPr>
          <w:rFonts w:cs="Times New Roman"/>
        </w:rPr>
        <w:t>风险时，提前降低周边管网</w:t>
      </w:r>
      <w:r w:rsidR="0018475C">
        <w:rPr>
          <w:rFonts w:cs="Times New Roman" w:hint="eastAsia"/>
        </w:rPr>
        <w:t>和下游</w:t>
      </w:r>
      <w:r w:rsidRPr="000225C9">
        <w:rPr>
          <w:rFonts w:cs="Times New Roman"/>
        </w:rPr>
        <w:t>受纳水体水位</w:t>
      </w:r>
      <w:r w:rsidR="009C12E2" w:rsidRPr="000225C9">
        <w:rPr>
          <w:rFonts w:cs="Times New Roman"/>
        </w:rPr>
        <w:t>。</w:t>
      </w:r>
    </w:p>
    <w:p w14:paraId="314E71BB" w14:textId="19B7D678" w:rsidR="00C278A1" w:rsidRPr="000225C9" w:rsidRDefault="00C278A1" w:rsidP="00C278A1">
      <w:pPr>
        <w:rPr>
          <w:rFonts w:cs="Times New Roman"/>
        </w:rPr>
      </w:pPr>
      <w:r w:rsidRPr="000225C9">
        <w:rPr>
          <w:rFonts w:cs="Times New Roman"/>
        </w:rPr>
        <w:t>8.2.</w:t>
      </w:r>
      <w:r w:rsidR="000517B0" w:rsidRPr="000225C9">
        <w:rPr>
          <w:rFonts w:cs="Times New Roman"/>
        </w:rPr>
        <w:t>3</w:t>
      </w:r>
      <w:r w:rsidRPr="000225C9">
        <w:rPr>
          <w:rFonts w:cs="Times New Roman"/>
        </w:rPr>
        <w:t xml:space="preserve"> </w:t>
      </w:r>
      <w:r w:rsidR="00346101" w:rsidRPr="000225C9">
        <w:rPr>
          <w:rFonts w:cs="Times New Roman"/>
        </w:rPr>
        <w:t>存在积水风险时，人员管理</w:t>
      </w:r>
      <w:r w:rsidRPr="000225C9">
        <w:rPr>
          <w:rFonts w:cs="Times New Roman"/>
        </w:rPr>
        <w:t>具体内容</w:t>
      </w:r>
      <w:proofErr w:type="gramStart"/>
      <w:r w:rsidR="006A1148" w:rsidRPr="000225C9">
        <w:rPr>
          <w:rFonts w:cs="Times New Roman"/>
        </w:rPr>
        <w:t>宜符合</w:t>
      </w:r>
      <w:proofErr w:type="gramEnd"/>
      <w:r w:rsidR="006A1148" w:rsidRPr="000225C9">
        <w:rPr>
          <w:rFonts w:cs="Times New Roman"/>
        </w:rPr>
        <w:t>下列规定</w:t>
      </w:r>
      <w:r w:rsidRPr="000225C9">
        <w:rPr>
          <w:rFonts w:cs="Times New Roman"/>
        </w:rPr>
        <w:t>：</w:t>
      </w:r>
    </w:p>
    <w:p w14:paraId="296DEA27" w14:textId="12667853" w:rsidR="00C278A1" w:rsidRPr="000225C9" w:rsidRDefault="00C278A1" w:rsidP="00C51E4B">
      <w:pPr>
        <w:ind w:firstLine="480"/>
        <w:rPr>
          <w:rFonts w:cs="Times New Roman"/>
        </w:rPr>
      </w:pPr>
      <w:r w:rsidRPr="000225C9">
        <w:rPr>
          <w:rFonts w:cs="Times New Roman"/>
        </w:rPr>
        <w:t xml:space="preserve">1 </w:t>
      </w:r>
      <w:r w:rsidR="00346101" w:rsidRPr="000225C9">
        <w:rPr>
          <w:rFonts w:cs="Times New Roman"/>
        </w:rPr>
        <w:t>指挥人员</w:t>
      </w:r>
      <w:r w:rsidRPr="000225C9">
        <w:rPr>
          <w:rFonts w:cs="Times New Roman"/>
        </w:rPr>
        <w:t>到达指挥岗位，防汛人员提前进入责任区内</w:t>
      </w:r>
      <w:r w:rsidR="00C51E4B" w:rsidRPr="000225C9">
        <w:rPr>
          <w:rFonts w:cs="Times New Roman"/>
        </w:rPr>
        <w:t>；</w:t>
      </w:r>
    </w:p>
    <w:p w14:paraId="78BCB521" w14:textId="6F109BE3" w:rsidR="00C278A1" w:rsidRPr="000225C9" w:rsidRDefault="00C278A1" w:rsidP="00C51E4B">
      <w:pPr>
        <w:ind w:firstLine="480"/>
        <w:rPr>
          <w:rFonts w:cs="Times New Roman"/>
        </w:rPr>
      </w:pPr>
      <w:r w:rsidRPr="000225C9">
        <w:rPr>
          <w:rFonts w:cs="Times New Roman"/>
        </w:rPr>
        <w:t xml:space="preserve">2 </w:t>
      </w:r>
      <w:r w:rsidR="00346101" w:rsidRPr="000225C9">
        <w:rPr>
          <w:rFonts w:cs="Times New Roman"/>
        </w:rPr>
        <w:t>准备</w:t>
      </w:r>
      <w:r w:rsidRPr="000225C9">
        <w:rPr>
          <w:rFonts w:cs="Times New Roman"/>
        </w:rPr>
        <w:t>防汛物资</w:t>
      </w:r>
      <w:r w:rsidR="00346101" w:rsidRPr="000225C9">
        <w:rPr>
          <w:rFonts w:cs="Times New Roman"/>
        </w:rPr>
        <w:t>，保障各类</w:t>
      </w:r>
      <w:r w:rsidRPr="000225C9">
        <w:rPr>
          <w:rFonts w:cs="Times New Roman"/>
        </w:rPr>
        <w:t>设备</w:t>
      </w:r>
      <w:r w:rsidR="00346101" w:rsidRPr="000225C9">
        <w:rPr>
          <w:rFonts w:cs="Times New Roman"/>
        </w:rPr>
        <w:t>正常运行</w:t>
      </w:r>
      <w:r w:rsidR="00C51E4B" w:rsidRPr="000225C9">
        <w:rPr>
          <w:rFonts w:cs="Times New Roman"/>
        </w:rPr>
        <w:t>；</w:t>
      </w:r>
    </w:p>
    <w:p w14:paraId="7A7DA075" w14:textId="5A3E7E88" w:rsidR="00C278A1" w:rsidRPr="000225C9" w:rsidRDefault="00C278A1" w:rsidP="00C51E4B">
      <w:pPr>
        <w:ind w:firstLine="480"/>
        <w:rPr>
          <w:rFonts w:cs="Times New Roman"/>
        </w:rPr>
      </w:pPr>
      <w:r w:rsidRPr="000225C9">
        <w:rPr>
          <w:rFonts w:cs="Times New Roman"/>
        </w:rPr>
        <w:t xml:space="preserve">3 </w:t>
      </w:r>
      <w:r w:rsidRPr="000225C9">
        <w:rPr>
          <w:rFonts w:cs="Times New Roman"/>
        </w:rPr>
        <w:t>泵站值班人员全部在岗，保证定岗定人定责。</w:t>
      </w:r>
    </w:p>
    <w:p w14:paraId="432CB88C" w14:textId="6558D852" w:rsidR="00C278A1" w:rsidRPr="000225C9" w:rsidRDefault="00C278A1" w:rsidP="0078331B">
      <w:pPr>
        <w:rPr>
          <w:rFonts w:cs="Times New Roman"/>
        </w:rPr>
      </w:pPr>
      <w:r w:rsidRPr="000225C9">
        <w:rPr>
          <w:rFonts w:cs="Times New Roman"/>
        </w:rPr>
        <w:t>8.</w:t>
      </w:r>
      <w:r w:rsidR="000517B0" w:rsidRPr="000225C9">
        <w:rPr>
          <w:rFonts w:cs="Times New Roman"/>
        </w:rPr>
        <w:t>2</w:t>
      </w:r>
      <w:r w:rsidRPr="000225C9">
        <w:rPr>
          <w:rFonts w:cs="Times New Roman"/>
        </w:rPr>
        <w:t>.</w:t>
      </w:r>
      <w:r w:rsidR="000517B0" w:rsidRPr="000225C9">
        <w:rPr>
          <w:rFonts w:cs="Times New Roman"/>
        </w:rPr>
        <w:t>4</w:t>
      </w:r>
      <w:r w:rsidRPr="000225C9">
        <w:rPr>
          <w:rFonts w:cs="Times New Roman"/>
        </w:rPr>
        <w:t xml:space="preserve"> </w:t>
      </w:r>
      <w:r w:rsidRPr="000225C9">
        <w:rPr>
          <w:rFonts w:cs="Times New Roman"/>
        </w:rPr>
        <w:t>在</w:t>
      </w:r>
      <w:proofErr w:type="gramStart"/>
      <w:r w:rsidRPr="000225C9">
        <w:rPr>
          <w:rFonts w:cs="Times New Roman"/>
        </w:rPr>
        <w:t>桥区客水</w:t>
      </w:r>
      <w:proofErr w:type="gramEnd"/>
      <w:r w:rsidRPr="000225C9">
        <w:rPr>
          <w:rFonts w:cs="Times New Roman"/>
        </w:rPr>
        <w:t>入侵风险点位宜采取应急挡水措施，应急挡水措施包</w:t>
      </w:r>
      <w:r w:rsidR="009C12E2" w:rsidRPr="000225C9">
        <w:rPr>
          <w:rFonts w:cs="Times New Roman"/>
        </w:rPr>
        <w:t>含</w:t>
      </w:r>
      <w:r w:rsidRPr="000225C9">
        <w:rPr>
          <w:rFonts w:cs="Times New Roman"/>
        </w:rPr>
        <w:t>挡水沙袋、挡水板、挡水围栏</w:t>
      </w:r>
      <w:r w:rsidR="00C621FF" w:rsidRPr="000225C9">
        <w:rPr>
          <w:rFonts w:cs="Times New Roman"/>
        </w:rPr>
        <w:t>等</w:t>
      </w:r>
      <w:r w:rsidR="0078331B" w:rsidRPr="000225C9">
        <w:rPr>
          <w:rFonts w:cs="Times New Roman"/>
        </w:rPr>
        <w:t>。</w:t>
      </w:r>
    </w:p>
    <w:p w14:paraId="183823B7" w14:textId="7D56E1BC" w:rsidR="00C278A1" w:rsidRPr="000225C9" w:rsidRDefault="00C278A1" w:rsidP="0078331B">
      <w:pPr>
        <w:rPr>
          <w:rFonts w:cs="Times New Roman"/>
        </w:rPr>
      </w:pPr>
      <w:r w:rsidRPr="000225C9">
        <w:rPr>
          <w:rFonts w:cs="Times New Roman"/>
        </w:rPr>
        <w:t>8.</w:t>
      </w:r>
      <w:r w:rsidR="000517B0" w:rsidRPr="000225C9">
        <w:rPr>
          <w:rFonts w:cs="Times New Roman"/>
        </w:rPr>
        <w:t>2</w:t>
      </w:r>
      <w:r w:rsidRPr="000225C9">
        <w:rPr>
          <w:rFonts w:cs="Times New Roman"/>
        </w:rPr>
        <w:t>.</w:t>
      </w:r>
      <w:r w:rsidR="000517B0" w:rsidRPr="000225C9">
        <w:rPr>
          <w:rFonts w:cs="Times New Roman"/>
        </w:rPr>
        <w:t>5</w:t>
      </w:r>
      <w:r w:rsidRPr="000225C9">
        <w:rPr>
          <w:rFonts w:cs="Times New Roman"/>
        </w:rPr>
        <w:t xml:space="preserve"> </w:t>
      </w:r>
      <w:r w:rsidR="0078331B" w:rsidRPr="000225C9">
        <w:rPr>
          <w:rFonts w:cs="Times New Roman"/>
        </w:rPr>
        <w:t>达到预警等级</w:t>
      </w:r>
      <w:r w:rsidRPr="000225C9">
        <w:rPr>
          <w:rFonts w:cs="Times New Roman"/>
        </w:rPr>
        <w:t>时，</w:t>
      </w:r>
      <w:r w:rsidR="0078331B" w:rsidRPr="000225C9">
        <w:rPr>
          <w:rFonts w:cs="Times New Roman"/>
        </w:rPr>
        <w:t>宜</w:t>
      </w:r>
      <w:r w:rsidR="00C621FF" w:rsidRPr="000225C9">
        <w:rPr>
          <w:rFonts w:cs="Times New Roman"/>
        </w:rPr>
        <w:t>启用</w:t>
      </w:r>
      <w:r w:rsidRPr="000225C9">
        <w:rPr>
          <w:rFonts w:cs="Times New Roman"/>
        </w:rPr>
        <w:t>应急排水</w:t>
      </w:r>
      <w:r w:rsidR="0078331B" w:rsidRPr="000225C9">
        <w:rPr>
          <w:rFonts w:cs="Times New Roman"/>
        </w:rPr>
        <w:t>单元、排水车等</w:t>
      </w:r>
      <w:r w:rsidR="00C51E4B" w:rsidRPr="000225C9">
        <w:rPr>
          <w:rFonts w:cs="Times New Roman"/>
        </w:rPr>
        <w:t>强排措</w:t>
      </w:r>
      <w:r w:rsidRPr="000225C9">
        <w:rPr>
          <w:rFonts w:cs="Times New Roman"/>
        </w:rPr>
        <w:t>施</w:t>
      </w:r>
      <w:r w:rsidR="00C51E4B" w:rsidRPr="000225C9">
        <w:rPr>
          <w:rFonts w:cs="Times New Roman"/>
        </w:rPr>
        <w:t>。</w:t>
      </w:r>
    </w:p>
    <w:p w14:paraId="14F5BCF6" w14:textId="0348678B" w:rsidR="00C51E4B" w:rsidRPr="000225C9" w:rsidRDefault="00C51E4B" w:rsidP="0078331B">
      <w:pPr>
        <w:rPr>
          <w:rFonts w:cs="Times New Roman"/>
        </w:rPr>
      </w:pPr>
      <w:r w:rsidRPr="000225C9">
        <w:rPr>
          <w:rFonts w:cs="Times New Roman"/>
        </w:rPr>
        <w:t xml:space="preserve">8.2.6 </w:t>
      </w:r>
      <w:r w:rsidRPr="000225C9">
        <w:rPr>
          <w:rFonts w:cs="Times New Roman"/>
        </w:rPr>
        <w:t>应急处置结束后，应及时清理下凹桥区，撤离应急处置设备、物资和人员，确保道路通畅。</w:t>
      </w:r>
    </w:p>
    <w:p w14:paraId="4B7513AC" w14:textId="6893831E" w:rsidR="00C278A1" w:rsidRPr="000225C9" w:rsidRDefault="00C278A1" w:rsidP="00C278A1">
      <w:pPr>
        <w:jc w:val="center"/>
        <w:outlineLvl w:val="1"/>
        <w:rPr>
          <w:rFonts w:cs="Times New Roman"/>
          <w:b/>
          <w:bCs/>
          <w:szCs w:val="24"/>
        </w:rPr>
      </w:pPr>
      <w:bookmarkStart w:id="106" w:name="_Toc144153583"/>
      <w:bookmarkStart w:id="107" w:name="_Toc145689307"/>
      <w:r w:rsidRPr="000225C9">
        <w:rPr>
          <w:rFonts w:cs="Times New Roman"/>
          <w:b/>
          <w:bCs/>
          <w:szCs w:val="24"/>
        </w:rPr>
        <w:t>8.</w:t>
      </w:r>
      <w:r w:rsidR="00C765EA" w:rsidRPr="000225C9">
        <w:rPr>
          <w:rFonts w:cs="Times New Roman"/>
          <w:b/>
          <w:bCs/>
          <w:szCs w:val="24"/>
        </w:rPr>
        <w:t>3</w:t>
      </w:r>
      <w:r w:rsidRPr="000225C9">
        <w:rPr>
          <w:rFonts w:cs="Times New Roman"/>
          <w:b/>
          <w:bCs/>
          <w:szCs w:val="24"/>
        </w:rPr>
        <w:t xml:space="preserve"> </w:t>
      </w:r>
      <w:r w:rsidRPr="000225C9">
        <w:rPr>
          <w:rFonts w:cs="Times New Roman"/>
          <w:b/>
          <w:bCs/>
          <w:szCs w:val="24"/>
        </w:rPr>
        <w:t>交通</w:t>
      </w:r>
      <w:r w:rsidR="008B1BA7" w:rsidRPr="000225C9">
        <w:rPr>
          <w:rFonts w:cs="Times New Roman"/>
          <w:b/>
          <w:bCs/>
          <w:szCs w:val="24"/>
        </w:rPr>
        <w:t>联动</w:t>
      </w:r>
      <w:bookmarkEnd w:id="106"/>
      <w:bookmarkEnd w:id="107"/>
    </w:p>
    <w:p w14:paraId="658088AC" w14:textId="288E3362" w:rsidR="00C278A1" w:rsidRPr="000225C9" w:rsidRDefault="00C278A1" w:rsidP="00C278A1">
      <w:pPr>
        <w:rPr>
          <w:rFonts w:cs="Times New Roman"/>
        </w:rPr>
      </w:pPr>
      <w:r w:rsidRPr="000225C9">
        <w:rPr>
          <w:rFonts w:cs="Times New Roman"/>
        </w:rPr>
        <w:t>8.</w:t>
      </w:r>
      <w:r w:rsidR="00C765EA" w:rsidRPr="000225C9">
        <w:rPr>
          <w:rFonts w:cs="Times New Roman"/>
        </w:rPr>
        <w:t>3</w:t>
      </w:r>
      <w:r w:rsidRPr="000225C9">
        <w:rPr>
          <w:rFonts w:cs="Times New Roman"/>
        </w:rPr>
        <w:t>.1</w:t>
      </w:r>
      <w:r w:rsidR="00136BA0">
        <w:rPr>
          <w:rFonts w:cs="Times New Roman"/>
        </w:rPr>
        <w:t xml:space="preserve"> </w:t>
      </w:r>
      <w:r w:rsidR="00D527F4" w:rsidRPr="000225C9">
        <w:rPr>
          <w:rFonts w:cs="Times New Roman"/>
        </w:rPr>
        <w:t>接收到预警信号后</w:t>
      </w:r>
      <w:r w:rsidRPr="000225C9">
        <w:rPr>
          <w:rFonts w:cs="Times New Roman"/>
        </w:rPr>
        <w:t>，及时组织协调交通</w:t>
      </w:r>
      <w:r w:rsidR="008B1BA7" w:rsidRPr="000225C9">
        <w:rPr>
          <w:rFonts w:cs="Times New Roman"/>
        </w:rPr>
        <w:t>联动措施</w:t>
      </w:r>
      <w:r w:rsidRPr="000225C9">
        <w:rPr>
          <w:rFonts w:cs="Times New Roman"/>
        </w:rPr>
        <w:t>。</w:t>
      </w:r>
    </w:p>
    <w:p w14:paraId="5C6321FC" w14:textId="0F2141E4" w:rsidR="008B1BA7" w:rsidRPr="000225C9" w:rsidRDefault="008B1BA7" w:rsidP="00C278A1">
      <w:pPr>
        <w:rPr>
          <w:rFonts w:cs="Times New Roman"/>
        </w:rPr>
      </w:pPr>
      <w:r w:rsidRPr="000225C9">
        <w:rPr>
          <w:rFonts w:cs="Times New Roman"/>
        </w:rPr>
        <w:t>8.</w:t>
      </w:r>
      <w:r w:rsidR="00C765EA" w:rsidRPr="000225C9">
        <w:rPr>
          <w:rFonts w:cs="Times New Roman"/>
        </w:rPr>
        <w:t>3</w:t>
      </w:r>
      <w:r w:rsidRPr="000225C9">
        <w:rPr>
          <w:rFonts w:cs="Times New Roman"/>
        </w:rPr>
        <w:t>.</w:t>
      </w:r>
      <w:r w:rsidR="00420824" w:rsidRPr="000225C9">
        <w:rPr>
          <w:rFonts w:cs="Times New Roman"/>
        </w:rPr>
        <w:t>2</w:t>
      </w:r>
      <w:r w:rsidRPr="000225C9">
        <w:rPr>
          <w:rFonts w:cs="Times New Roman"/>
        </w:rPr>
        <w:t xml:space="preserve"> </w:t>
      </w:r>
      <w:r w:rsidRPr="000225C9">
        <w:rPr>
          <w:rFonts w:cs="Times New Roman"/>
        </w:rPr>
        <w:t>宜通过媒体及时向外界通报区域交通管制信息</w:t>
      </w:r>
      <w:r w:rsidR="00420824" w:rsidRPr="000225C9">
        <w:rPr>
          <w:rFonts w:cs="Times New Roman"/>
        </w:rPr>
        <w:t>，可</w:t>
      </w:r>
      <w:r w:rsidRPr="000225C9">
        <w:rPr>
          <w:rFonts w:cs="Times New Roman"/>
        </w:rPr>
        <w:t>发送至交通管理平台或</w:t>
      </w:r>
      <w:r w:rsidRPr="000225C9">
        <w:rPr>
          <w:rFonts w:cs="Times New Roman"/>
        </w:rPr>
        <w:lastRenderedPageBreak/>
        <w:t>同步至导航软件。</w:t>
      </w:r>
    </w:p>
    <w:p w14:paraId="0F080A80" w14:textId="5BC2014D" w:rsidR="00C278A1" w:rsidRPr="000225C9" w:rsidRDefault="00C278A1" w:rsidP="00C278A1">
      <w:pPr>
        <w:rPr>
          <w:rFonts w:cs="Times New Roman"/>
        </w:rPr>
      </w:pPr>
      <w:r w:rsidRPr="000225C9">
        <w:rPr>
          <w:rFonts w:cs="Times New Roman"/>
        </w:rPr>
        <w:t>8.</w:t>
      </w:r>
      <w:r w:rsidR="00C765EA" w:rsidRPr="000225C9">
        <w:rPr>
          <w:rFonts w:cs="Times New Roman"/>
        </w:rPr>
        <w:t>3</w:t>
      </w:r>
      <w:r w:rsidRPr="000225C9">
        <w:rPr>
          <w:rFonts w:cs="Times New Roman"/>
        </w:rPr>
        <w:t>.</w:t>
      </w:r>
      <w:r w:rsidR="00420824" w:rsidRPr="000225C9">
        <w:rPr>
          <w:rFonts w:cs="Times New Roman"/>
        </w:rPr>
        <w:t>3</w:t>
      </w:r>
      <w:r w:rsidRPr="000225C9">
        <w:rPr>
          <w:rFonts w:cs="Times New Roman"/>
        </w:rPr>
        <w:t xml:space="preserve"> </w:t>
      </w:r>
      <w:r w:rsidRPr="000225C9">
        <w:rPr>
          <w:rFonts w:cs="Times New Roman"/>
        </w:rPr>
        <w:t>采取桥区道路</w:t>
      </w:r>
      <w:r w:rsidR="00E0266D" w:rsidRPr="000225C9">
        <w:rPr>
          <w:rFonts w:cs="Times New Roman"/>
        </w:rPr>
        <w:t>管控</w:t>
      </w:r>
      <w:r w:rsidRPr="000225C9">
        <w:rPr>
          <w:rFonts w:cs="Times New Roman"/>
        </w:rPr>
        <w:t>措施时，宜统筹区域交通管控，提前疏导下凹桥区相临道路节点的车辆和人员。</w:t>
      </w:r>
    </w:p>
    <w:p w14:paraId="42878613" w14:textId="0E2F56C6" w:rsidR="00C278A1" w:rsidRPr="000225C9" w:rsidRDefault="00C278A1" w:rsidP="00C278A1">
      <w:pPr>
        <w:rPr>
          <w:rFonts w:cs="Times New Roman"/>
        </w:rPr>
      </w:pPr>
      <w:r w:rsidRPr="000225C9">
        <w:rPr>
          <w:rFonts w:cs="Times New Roman"/>
        </w:rPr>
        <w:t>8.</w:t>
      </w:r>
      <w:r w:rsidR="00C765EA" w:rsidRPr="000225C9">
        <w:rPr>
          <w:rFonts w:cs="Times New Roman"/>
        </w:rPr>
        <w:t>3</w:t>
      </w:r>
      <w:r w:rsidRPr="000225C9">
        <w:rPr>
          <w:rFonts w:cs="Times New Roman"/>
        </w:rPr>
        <w:t>.</w:t>
      </w:r>
      <w:r w:rsidR="00420824" w:rsidRPr="000225C9">
        <w:rPr>
          <w:rFonts w:cs="Times New Roman"/>
        </w:rPr>
        <w:t>4</w:t>
      </w:r>
      <w:r w:rsidRPr="000225C9">
        <w:rPr>
          <w:rFonts w:cs="Times New Roman"/>
        </w:rPr>
        <w:t xml:space="preserve"> </w:t>
      </w:r>
      <w:r w:rsidR="006A1148" w:rsidRPr="000225C9">
        <w:rPr>
          <w:rFonts w:cs="Times New Roman"/>
        </w:rPr>
        <w:t>宜</w:t>
      </w:r>
      <w:r w:rsidRPr="000225C9">
        <w:rPr>
          <w:rFonts w:cs="Times New Roman"/>
        </w:rPr>
        <w:t>及时采取交通信号管控措施，包</w:t>
      </w:r>
      <w:r w:rsidR="009C12E2" w:rsidRPr="000225C9">
        <w:rPr>
          <w:rFonts w:cs="Times New Roman"/>
        </w:rPr>
        <w:t>含</w:t>
      </w:r>
      <w:r w:rsidR="00136BA0">
        <w:rPr>
          <w:rFonts w:cs="Times New Roman" w:hint="eastAsia"/>
        </w:rPr>
        <w:t>下列</w:t>
      </w:r>
      <w:r w:rsidR="00136BA0" w:rsidRPr="000225C9">
        <w:rPr>
          <w:rFonts w:cs="Times New Roman"/>
        </w:rPr>
        <w:t>措施</w:t>
      </w:r>
      <w:r w:rsidRPr="000225C9">
        <w:rPr>
          <w:rFonts w:cs="Times New Roman"/>
        </w:rPr>
        <w:t>：</w:t>
      </w:r>
    </w:p>
    <w:p w14:paraId="642F5BDF" w14:textId="0F7C030C" w:rsidR="00C278A1" w:rsidRPr="000225C9" w:rsidRDefault="00C278A1" w:rsidP="00C278A1">
      <w:pPr>
        <w:ind w:firstLineChars="200" w:firstLine="480"/>
        <w:rPr>
          <w:rFonts w:cs="Times New Roman"/>
        </w:rPr>
      </w:pPr>
      <w:r w:rsidRPr="000225C9">
        <w:rPr>
          <w:rFonts w:cs="Times New Roman"/>
        </w:rPr>
        <w:t xml:space="preserve">1 </w:t>
      </w:r>
      <w:r w:rsidRPr="000225C9">
        <w:rPr>
          <w:rFonts w:cs="Times New Roman"/>
        </w:rPr>
        <w:t>将进入桥区的交通指示灯调整为常红状态</w:t>
      </w:r>
      <w:r w:rsidR="00E0266D" w:rsidRPr="000225C9">
        <w:rPr>
          <w:rFonts w:cs="Times New Roman"/>
        </w:rPr>
        <w:t>；</w:t>
      </w:r>
    </w:p>
    <w:p w14:paraId="07E4531B" w14:textId="542245F9" w:rsidR="00C278A1" w:rsidRPr="000225C9" w:rsidRDefault="00C278A1" w:rsidP="00C278A1">
      <w:pPr>
        <w:ind w:firstLineChars="200" w:firstLine="480"/>
        <w:rPr>
          <w:rFonts w:cs="Times New Roman"/>
        </w:rPr>
      </w:pPr>
      <w:r w:rsidRPr="000225C9">
        <w:rPr>
          <w:rFonts w:cs="Times New Roman"/>
        </w:rPr>
        <w:t xml:space="preserve">2 </w:t>
      </w:r>
      <w:r w:rsidRPr="000225C9">
        <w:rPr>
          <w:rFonts w:cs="Times New Roman"/>
        </w:rPr>
        <w:t>宜将</w:t>
      </w:r>
      <w:r w:rsidR="00E0266D" w:rsidRPr="000225C9">
        <w:rPr>
          <w:rFonts w:cs="Times New Roman"/>
        </w:rPr>
        <w:t>道路管控</w:t>
      </w:r>
      <w:r w:rsidRPr="000225C9">
        <w:rPr>
          <w:rFonts w:cs="Times New Roman"/>
        </w:rPr>
        <w:t>警告信息发布至交通诱导屏</w:t>
      </w:r>
    </w:p>
    <w:p w14:paraId="5D54E529" w14:textId="40901289" w:rsidR="00C278A1" w:rsidRPr="000225C9" w:rsidRDefault="00C278A1" w:rsidP="00C278A1">
      <w:pPr>
        <w:ind w:firstLineChars="200" w:firstLine="480"/>
        <w:rPr>
          <w:rFonts w:cs="Times New Roman"/>
        </w:rPr>
      </w:pPr>
      <w:r w:rsidRPr="000225C9">
        <w:rPr>
          <w:rFonts w:cs="Times New Roman"/>
        </w:rPr>
        <w:t xml:space="preserve">3 </w:t>
      </w:r>
      <w:r w:rsidRPr="000225C9">
        <w:rPr>
          <w:rFonts w:cs="Times New Roman"/>
        </w:rPr>
        <w:t>靠近桥区的路段</w:t>
      </w:r>
      <w:proofErr w:type="gramStart"/>
      <w:r w:rsidRPr="000225C9">
        <w:rPr>
          <w:rFonts w:cs="Times New Roman"/>
        </w:rPr>
        <w:t>宜设置</w:t>
      </w:r>
      <w:proofErr w:type="gramEnd"/>
      <w:r w:rsidRPr="000225C9">
        <w:rPr>
          <w:rFonts w:cs="Times New Roman"/>
        </w:rPr>
        <w:t>电子提示信息牌，便于交通部门及时显示积水警示和交通</w:t>
      </w:r>
      <w:r w:rsidR="00E0266D" w:rsidRPr="000225C9">
        <w:rPr>
          <w:rFonts w:cs="Times New Roman"/>
        </w:rPr>
        <w:t>管控</w:t>
      </w:r>
      <w:r w:rsidRPr="000225C9">
        <w:rPr>
          <w:rFonts w:cs="Times New Roman"/>
        </w:rPr>
        <w:t>信息。</w:t>
      </w:r>
    </w:p>
    <w:p w14:paraId="1CE83222" w14:textId="49C2D13B" w:rsidR="00C278A1" w:rsidRPr="000225C9" w:rsidRDefault="00C278A1" w:rsidP="00C278A1">
      <w:pPr>
        <w:rPr>
          <w:rFonts w:cs="Times New Roman"/>
        </w:rPr>
      </w:pPr>
      <w:r w:rsidRPr="000225C9">
        <w:rPr>
          <w:rFonts w:cs="Times New Roman"/>
        </w:rPr>
        <w:t>8.</w:t>
      </w:r>
      <w:r w:rsidR="00C765EA" w:rsidRPr="000225C9">
        <w:rPr>
          <w:rFonts w:cs="Times New Roman"/>
        </w:rPr>
        <w:t>3</w:t>
      </w:r>
      <w:r w:rsidRPr="000225C9">
        <w:rPr>
          <w:rFonts w:cs="Times New Roman"/>
        </w:rPr>
        <w:t>.</w:t>
      </w:r>
      <w:r w:rsidR="00420824" w:rsidRPr="000225C9">
        <w:rPr>
          <w:rFonts w:cs="Times New Roman"/>
        </w:rPr>
        <w:t>5</w:t>
      </w:r>
      <w:r w:rsidRPr="000225C9">
        <w:rPr>
          <w:rFonts w:cs="Times New Roman"/>
        </w:rPr>
        <w:t xml:space="preserve"> </w:t>
      </w:r>
      <w:r w:rsidRPr="000225C9">
        <w:rPr>
          <w:rFonts w:cs="Times New Roman"/>
        </w:rPr>
        <w:t>在缺乏信号管控的桥区，宜增派交通</w:t>
      </w:r>
      <w:r w:rsidR="00E0266D" w:rsidRPr="000225C9">
        <w:rPr>
          <w:rFonts w:cs="Times New Roman"/>
        </w:rPr>
        <w:t>管理人员</w:t>
      </w:r>
      <w:r w:rsidRPr="000225C9">
        <w:rPr>
          <w:rFonts w:cs="Times New Roman"/>
        </w:rPr>
        <w:t>进行引导和警示</w:t>
      </w:r>
      <w:r w:rsidR="006A1148" w:rsidRPr="000225C9">
        <w:rPr>
          <w:rFonts w:cs="Times New Roman"/>
        </w:rPr>
        <w:t>，</w:t>
      </w:r>
      <w:r w:rsidR="009C12E2" w:rsidRPr="000225C9">
        <w:rPr>
          <w:rFonts w:cs="Times New Roman"/>
        </w:rPr>
        <w:t>包含</w:t>
      </w:r>
      <w:r w:rsidR="00136BA0">
        <w:rPr>
          <w:rFonts w:cs="Times New Roman" w:hint="eastAsia"/>
        </w:rPr>
        <w:t>下列</w:t>
      </w:r>
      <w:r w:rsidR="00136BA0" w:rsidRPr="000225C9">
        <w:rPr>
          <w:rFonts w:cs="Times New Roman"/>
        </w:rPr>
        <w:t>工作内容</w:t>
      </w:r>
      <w:r w:rsidRPr="000225C9">
        <w:rPr>
          <w:rFonts w:cs="Times New Roman"/>
        </w:rPr>
        <w:t>：</w:t>
      </w:r>
    </w:p>
    <w:p w14:paraId="12D80CD5" w14:textId="51E18ED6" w:rsidR="00C278A1" w:rsidRPr="000225C9" w:rsidRDefault="00C278A1" w:rsidP="00C278A1">
      <w:pPr>
        <w:ind w:firstLineChars="200" w:firstLine="480"/>
        <w:rPr>
          <w:rFonts w:cs="Times New Roman"/>
        </w:rPr>
      </w:pPr>
      <w:r w:rsidRPr="000225C9">
        <w:rPr>
          <w:rFonts w:cs="Times New Roman"/>
        </w:rPr>
        <w:t>1</w:t>
      </w:r>
      <w:r w:rsidR="00136BA0">
        <w:rPr>
          <w:rFonts w:cs="Times New Roman"/>
        </w:rPr>
        <w:t xml:space="preserve"> </w:t>
      </w:r>
      <w:r w:rsidRPr="000225C9">
        <w:rPr>
          <w:rFonts w:cs="Times New Roman"/>
        </w:rPr>
        <w:t>通过手势或喊话指示驾驶员避开积水区域；</w:t>
      </w:r>
    </w:p>
    <w:p w14:paraId="05710FFD" w14:textId="55318FBE" w:rsidR="00C278A1" w:rsidRPr="000225C9" w:rsidRDefault="00C278A1" w:rsidP="00C278A1">
      <w:pPr>
        <w:ind w:firstLineChars="200" w:firstLine="480"/>
        <w:rPr>
          <w:rFonts w:cs="Times New Roman"/>
        </w:rPr>
      </w:pPr>
      <w:r w:rsidRPr="000225C9">
        <w:rPr>
          <w:rFonts w:cs="Times New Roman"/>
        </w:rPr>
        <w:t>2</w:t>
      </w:r>
      <w:r w:rsidR="00136BA0">
        <w:rPr>
          <w:rFonts w:cs="Times New Roman"/>
        </w:rPr>
        <w:t xml:space="preserve"> </w:t>
      </w:r>
      <w:r w:rsidRPr="000225C9">
        <w:rPr>
          <w:rFonts w:cs="Times New Roman"/>
        </w:rPr>
        <w:t>使用警示灯</w:t>
      </w:r>
      <w:r w:rsidR="00E0266D" w:rsidRPr="000225C9">
        <w:rPr>
          <w:rFonts w:cs="Times New Roman"/>
        </w:rPr>
        <w:t>提示</w:t>
      </w:r>
      <w:r w:rsidRPr="000225C9">
        <w:rPr>
          <w:rFonts w:cs="Times New Roman"/>
        </w:rPr>
        <w:t>驾驶员</w:t>
      </w:r>
      <w:r w:rsidR="00E0266D" w:rsidRPr="000225C9">
        <w:rPr>
          <w:rFonts w:cs="Times New Roman"/>
        </w:rPr>
        <w:t>行驶路线</w:t>
      </w:r>
      <w:r w:rsidRPr="000225C9">
        <w:rPr>
          <w:rFonts w:cs="Times New Roman"/>
        </w:rPr>
        <w:t>；</w:t>
      </w:r>
    </w:p>
    <w:p w14:paraId="5D7F10C2" w14:textId="69644A5B" w:rsidR="00C278A1" w:rsidRPr="000225C9" w:rsidRDefault="00C278A1" w:rsidP="00C278A1">
      <w:pPr>
        <w:ind w:firstLineChars="200" w:firstLine="480"/>
        <w:rPr>
          <w:rFonts w:cs="Times New Roman"/>
        </w:rPr>
      </w:pPr>
      <w:r w:rsidRPr="000225C9">
        <w:rPr>
          <w:rFonts w:cs="Times New Roman"/>
        </w:rPr>
        <w:t>3</w:t>
      </w:r>
      <w:r w:rsidR="00136BA0">
        <w:rPr>
          <w:rFonts w:cs="Times New Roman"/>
        </w:rPr>
        <w:t xml:space="preserve"> </w:t>
      </w:r>
      <w:r w:rsidR="00F6079A" w:rsidRPr="000225C9">
        <w:rPr>
          <w:rFonts w:cs="Times New Roman"/>
        </w:rPr>
        <w:t>摆放</w:t>
      </w:r>
      <w:r w:rsidRPr="000225C9">
        <w:rPr>
          <w:rFonts w:cs="Times New Roman"/>
        </w:rPr>
        <w:t>道路交通</w:t>
      </w:r>
      <w:r w:rsidR="00F6079A" w:rsidRPr="000225C9">
        <w:rPr>
          <w:rFonts w:cs="Times New Roman"/>
        </w:rPr>
        <w:t>隔离警戒设施</w:t>
      </w:r>
      <w:r w:rsidRPr="000225C9">
        <w:rPr>
          <w:rFonts w:cs="Times New Roman"/>
        </w:rPr>
        <w:t>。</w:t>
      </w:r>
    </w:p>
    <w:p w14:paraId="6EB2D6FD" w14:textId="6A6D4091" w:rsidR="00C278A1" w:rsidRPr="000225C9" w:rsidRDefault="00C278A1" w:rsidP="00C278A1">
      <w:pPr>
        <w:rPr>
          <w:rFonts w:cs="Times New Roman"/>
        </w:rPr>
      </w:pPr>
      <w:r w:rsidRPr="000225C9">
        <w:rPr>
          <w:rFonts w:cs="Times New Roman"/>
        </w:rPr>
        <w:t>8.</w:t>
      </w:r>
      <w:r w:rsidR="00C765EA" w:rsidRPr="000225C9">
        <w:rPr>
          <w:rFonts w:cs="Times New Roman"/>
        </w:rPr>
        <w:t>3</w:t>
      </w:r>
      <w:r w:rsidRPr="000225C9">
        <w:rPr>
          <w:rFonts w:cs="Times New Roman"/>
        </w:rPr>
        <w:t>.</w:t>
      </w:r>
      <w:r w:rsidR="00420824" w:rsidRPr="000225C9">
        <w:rPr>
          <w:rFonts w:cs="Times New Roman"/>
        </w:rPr>
        <w:t>6</w:t>
      </w:r>
      <w:r w:rsidRPr="000225C9">
        <w:rPr>
          <w:rFonts w:cs="Times New Roman"/>
        </w:rPr>
        <w:t xml:space="preserve"> </w:t>
      </w:r>
      <w:r w:rsidR="00A6650C" w:rsidRPr="000225C9">
        <w:rPr>
          <w:rFonts w:cs="Times New Roman"/>
        </w:rPr>
        <w:t>宜</w:t>
      </w:r>
      <w:r w:rsidRPr="000225C9">
        <w:rPr>
          <w:rFonts w:cs="Times New Roman"/>
        </w:rPr>
        <w:t>在桥区分隔带适当位置设置掉头隔断，方便桥区排队车辆转移。</w:t>
      </w:r>
    </w:p>
    <w:p w14:paraId="7D57C13D" w14:textId="4FCCF0F6" w:rsidR="00570B17" w:rsidRPr="000225C9" w:rsidRDefault="00570B17" w:rsidP="00570B17">
      <w:pPr>
        <w:jc w:val="center"/>
        <w:outlineLvl w:val="1"/>
        <w:rPr>
          <w:rFonts w:cs="Times New Roman"/>
          <w:b/>
          <w:bCs/>
          <w:szCs w:val="24"/>
        </w:rPr>
      </w:pPr>
      <w:bookmarkStart w:id="108" w:name="_Toc144153584"/>
      <w:bookmarkStart w:id="109" w:name="_Toc145689308"/>
      <w:r w:rsidRPr="000225C9">
        <w:rPr>
          <w:rFonts w:cs="Times New Roman"/>
          <w:b/>
          <w:bCs/>
          <w:szCs w:val="24"/>
        </w:rPr>
        <w:t>8.</w:t>
      </w:r>
      <w:r w:rsidR="00C765EA" w:rsidRPr="000225C9">
        <w:rPr>
          <w:rFonts w:cs="Times New Roman"/>
          <w:b/>
          <w:bCs/>
          <w:szCs w:val="24"/>
        </w:rPr>
        <w:t>4</w:t>
      </w:r>
      <w:r w:rsidRPr="000225C9">
        <w:rPr>
          <w:rFonts w:cs="Times New Roman"/>
          <w:b/>
          <w:bCs/>
          <w:szCs w:val="24"/>
        </w:rPr>
        <w:t xml:space="preserve"> </w:t>
      </w:r>
      <w:r w:rsidRPr="000225C9">
        <w:rPr>
          <w:rFonts w:cs="Times New Roman"/>
          <w:b/>
          <w:bCs/>
          <w:szCs w:val="24"/>
        </w:rPr>
        <w:t>故障诊断与排除</w:t>
      </w:r>
      <w:bookmarkEnd w:id="108"/>
      <w:bookmarkEnd w:id="109"/>
    </w:p>
    <w:p w14:paraId="0EDD1D22" w14:textId="134A7FA0" w:rsidR="00AC4E4B" w:rsidRDefault="00AC4E4B" w:rsidP="000564F9">
      <w:pPr>
        <w:rPr>
          <w:rFonts w:cs="Times New Roman"/>
        </w:rPr>
      </w:pPr>
      <w:r w:rsidRPr="000225C9">
        <w:rPr>
          <w:rFonts w:cs="Times New Roman"/>
        </w:rPr>
        <w:t>8.</w:t>
      </w:r>
      <w:r w:rsidR="00C765EA" w:rsidRPr="000225C9">
        <w:rPr>
          <w:rFonts w:cs="Times New Roman"/>
        </w:rPr>
        <w:t>4</w:t>
      </w:r>
      <w:r w:rsidRPr="000225C9">
        <w:rPr>
          <w:rFonts w:cs="Times New Roman"/>
        </w:rPr>
        <w:t xml:space="preserve">.1 </w:t>
      </w:r>
      <w:r w:rsidRPr="000225C9">
        <w:rPr>
          <w:rFonts w:cs="Times New Roman"/>
        </w:rPr>
        <w:t>故障诊断与排除宜遵循先外部后内部、先简单后复杂、先局部后全局、先备用后排除的原则。</w:t>
      </w:r>
    </w:p>
    <w:p w14:paraId="6CE1726F" w14:textId="23AC9D11" w:rsidR="000564F9" w:rsidRPr="000225C9" w:rsidRDefault="000564F9" w:rsidP="000564F9">
      <w:pPr>
        <w:rPr>
          <w:rFonts w:cs="Times New Roman"/>
        </w:rPr>
      </w:pPr>
      <w:r w:rsidRPr="000225C9">
        <w:rPr>
          <w:rFonts w:cs="Times New Roman"/>
        </w:rPr>
        <w:t>8.</w:t>
      </w:r>
      <w:r w:rsidR="00C765EA" w:rsidRPr="000225C9">
        <w:rPr>
          <w:rFonts w:cs="Times New Roman"/>
        </w:rPr>
        <w:t>4</w:t>
      </w:r>
      <w:r w:rsidRPr="000225C9">
        <w:rPr>
          <w:rFonts w:cs="Times New Roman"/>
        </w:rPr>
        <w:t>.</w:t>
      </w:r>
      <w:r w:rsidR="0018475C">
        <w:rPr>
          <w:rFonts w:cs="Times New Roman"/>
        </w:rPr>
        <w:t>2</w:t>
      </w:r>
      <w:r w:rsidR="00DC00B3" w:rsidRPr="000225C9">
        <w:rPr>
          <w:rFonts w:cs="Times New Roman"/>
        </w:rPr>
        <w:t xml:space="preserve"> </w:t>
      </w:r>
      <w:r w:rsidR="00DC00B3" w:rsidRPr="000225C9">
        <w:rPr>
          <w:rFonts w:cs="Times New Roman"/>
        </w:rPr>
        <w:t>宜</w:t>
      </w:r>
      <w:r w:rsidRPr="000225C9">
        <w:rPr>
          <w:rFonts w:cs="Times New Roman"/>
        </w:rPr>
        <w:t>及时解除排水设施不良运行状态，</w:t>
      </w:r>
      <w:r w:rsidR="00136BA0">
        <w:rPr>
          <w:rFonts w:cs="Times New Roman" w:hint="eastAsia"/>
        </w:rPr>
        <w:t>包含下列具体内容</w:t>
      </w:r>
      <w:r w:rsidRPr="000225C9">
        <w:rPr>
          <w:rFonts w:cs="Times New Roman"/>
        </w:rPr>
        <w:t>：</w:t>
      </w:r>
    </w:p>
    <w:p w14:paraId="1FEFFDFE" w14:textId="77777777" w:rsidR="000564F9" w:rsidRPr="000225C9" w:rsidRDefault="000564F9" w:rsidP="000564F9">
      <w:pPr>
        <w:ind w:firstLineChars="200" w:firstLine="480"/>
        <w:rPr>
          <w:rFonts w:cs="Times New Roman"/>
        </w:rPr>
      </w:pPr>
      <w:r w:rsidRPr="000225C9">
        <w:rPr>
          <w:rFonts w:cs="Times New Roman"/>
        </w:rPr>
        <w:t xml:space="preserve">1 </w:t>
      </w:r>
      <w:r w:rsidRPr="000225C9">
        <w:rPr>
          <w:rFonts w:cs="Times New Roman"/>
        </w:rPr>
        <w:t>当系统感知水泵开启状态异常后，立即启动备用泵并上报数据至应急管理指挥中心；</w:t>
      </w:r>
    </w:p>
    <w:p w14:paraId="54EFC1E1" w14:textId="77777777" w:rsidR="000564F9" w:rsidRPr="000225C9" w:rsidRDefault="000564F9" w:rsidP="000564F9">
      <w:pPr>
        <w:ind w:firstLineChars="200" w:firstLine="480"/>
        <w:rPr>
          <w:rFonts w:cs="Times New Roman"/>
        </w:rPr>
      </w:pPr>
      <w:r w:rsidRPr="000225C9">
        <w:rPr>
          <w:rFonts w:cs="Times New Roman"/>
        </w:rPr>
        <w:t xml:space="preserve">2 </w:t>
      </w:r>
      <w:r w:rsidRPr="000225C9">
        <w:rPr>
          <w:rFonts w:cs="Times New Roman"/>
        </w:rPr>
        <w:t>当系统感知排水管道流量异常，应立即上报至应急管理指挥中心，采取对应维护措施；</w:t>
      </w:r>
    </w:p>
    <w:p w14:paraId="0CEDAEF5" w14:textId="5647A325" w:rsidR="000564F9" w:rsidRPr="000225C9" w:rsidRDefault="000564F9" w:rsidP="000564F9">
      <w:pPr>
        <w:ind w:firstLineChars="200" w:firstLine="480"/>
        <w:rPr>
          <w:rFonts w:cs="Times New Roman"/>
        </w:rPr>
      </w:pPr>
      <w:r w:rsidRPr="000225C9">
        <w:rPr>
          <w:rFonts w:cs="Times New Roman"/>
        </w:rPr>
        <w:t xml:space="preserve">3 </w:t>
      </w:r>
      <w:proofErr w:type="gramStart"/>
      <w:r w:rsidRPr="000225C9">
        <w:rPr>
          <w:rFonts w:cs="Times New Roman"/>
        </w:rPr>
        <w:t>宜综合</w:t>
      </w:r>
      <w:proofErr w:type="gramEnd"/>
      <w:r w:rsidR="00DC00B3" w:rsidRPr="000225C9">
        <w:rPr>
          <w:rFonts w:cs="Times New Roman"/>
        </w:rPr>
        <w:t>分析</w:t>
      </w:r>
      <w:r w:rsidRPr="000225C9">
        <w:rPr>
          <w:rFonts w:cs="Times New Roman"/>
        </w:rPr>
        <w:t>排水设施故障类型与数量，</w:t>
      </w:r>
      <w:r w:rsidR="00DC00B3" w:rsidRPr="000225C9">
        <w:rPr>
          <w:rFonts w:cs="Times New Roman"/>
        </w:rPr>
        <w:t>制定故障诊断与排除方案。</w:t>
      </w:r>
    </w:p>
    <w:p w14:paraId="315EE898" w14:textId="206A3D3E" w:rsidR="000517B0" w:rsidRPr="000225C9" w:rsidRDefault="000517B0" w:rsidP="000517B0">
      <w:pPr>
        <w:rPr>
          <w:rFonts w:cs="Times New Roman"/>
          <w:szCs w:val="24"/>
        </w:rPr>
      </w:pPr>
      <w:r w:rsidRPr="000225C9">
        <w:rPr>
          <w:rFonts w:cs="Times New Roman"/>
        </w:rPr>
        <w:t>8.</w:t>
      </w:r>
      <w:r w:rsidR="00C765EA" w:rsidRPr="000225C9">
        <w:rPr>
          <w:rFonts w:cs="Times New Roman"/>
        </w:rPr>
        <w:t>4</w:t>
      </w:r>
      <w:r w:rsidRPr="000225C9">
        <w:rPr>
          <w:rFonts w:cs="Times New Roman"/>
        </w:rPr>
        <w:t>.</w:t>
      </w:r>
      <w:r w:rsidR="0018475C">
        <w:rPr>
          <w:rFonts w:cs="Times New Roman"/>
        </w:rPr>
        <w:t>3</w:t>
      </w:r>
      <w:r w:rsidRPr="000225C9">
        <w:rPr>
          <w:rFonts w:cs="Times New Roman"/>
        </w:rPr>
        <w:t xml:space="preserve"> </w:t>
      </w:r>
      <w:r w:rsidRPr="000225C9">
        <w:rPr>
          <w:rFonts w:cs="Times New Roman"/>
          <w:szCs w:val="24"/>
        </w:rPr>
        <w:t>宜通过水位、流量等监测信息和历史数据感知故障信息，或进行趋势分析获取异常</w:t>
      </w:r>
      <w:r w:rsidR="00791172" w:rsidRPr="000225C9">
        <w:rPr>
          <w:rFonts w:cs="Times New Roman"/>
          <w:szCs w:val="24"/>
        </w:rPr>
        <w:t>报</w:t>
      </w:r>
      <w:r w:rsidRPr="000225C9">
        <w:rPr>
          <w:rFonts w:cs="Times New Roman"/>
          <w:szCs w:val="24"/>
        </w:rPr>
        <w:t>警信息。</w:t>
      </w:r>
    </w:p>
    <w:p w14:paraId="24AA675C" w14:textId="1C5BEF39" w:rsidR="000517B0" w:rsidRPr="000225C9" w:rsidRDefault="000517B0" w:rsidP="000517B0">
      <w:pPr>
        <w:rPr>
          <w:rFonts w:cs="Times New Roman"/>
          <w:szCs w:val="24"/>
        </w:rPr>
      </w:pPr>
      <w:r w:rsidRPr="000225C9">
        <w:rPr>
          <w:rFonts w:cs="Times New Roman"/>
          <w:szCs w:val="24"/>
        </w:rPr>
        <w:t>8.</w:t>
      </w:r>
      <w:r w:rsidR="00C765EA" w:rsidRPr="000225C9">
        <w:rPr>
          <w:rFonts w:cs="Times New Roman"/>
          <w:szCs w:val="24"/>
        </w:rPr>
        <w:t>4</w:t>
      </w:r>
      <w:r w:rsidRPr="000225C9">
        <w:rPr>
          <w:rFonts w:cs="Times New Roman"/>
          <w:szCs w:val="24"/>
        </w:rPr>
        <w:t>.</w:t>
      </w:r>
      <w:r w:rsidR="0018475C">
        <w:rPr>
          <w:rFonts w:cs="Times New Roman"/>
          <w:szCs w:val="24"/>
        </w:rPr>
        <w:t>4</w:t>
      </w:r>
      <w:r w:rsidRPr="000225C9">
        <w:rPr>
          <w:rFonts w:cs="Times New Roman"/>
          <w:szCs w:val="24"/>
        </w:rPr>
        <w:t xml:space="preserve"> </w:t>
      </w:r>
      <w:proofErr w:type="gramStart"/>
      <w:r w:rsidRPr="000225C9">
        <w:rPr>
          <w:rFonts w:cs="Times New Roman"/>
          <w:szCs w:val="24"/>
        </w:rPr>
        <w:t>宜建立</w:t>
      </w:r>
      <w:proofErr w:type="gramEnd"/>
      <w:r w:rsidRPr="000225C9">
        <w:rPr>
          <w:rFonts w:cs="Times New Roman"/>
          <w:szCs w:val="24"/>
        </w:rPr>
        <w:t>并定期修订应急预案，对出现报警信息的设施首先进行故障诊断，并根据故障情况采取相应的应急处置措施。</w:t>
      </w:r>
    </w:p>
    <w:p w14:paraId="7EB41B6E" w14:textId="125293B1" w:rsidR="00AC4E4B" w:rsidRPr="000225C9" w:rsidRDefault="00AC4E4B" w:rsidP="000517B0">
      <w:pPr>
        <w:rPr>
          <w:rFonts w:cs="Times New Roman"/>
        </w:rPr>
      </w:pPr>
      <w:r w:rsidRPr="000225C9">
        <w:rPr>
          <w:rFonts w:cs="Times New Roman"/>
          <w:szCs w:val="24"/>
        </w:rPr>
        <w:t>8.</w:t>
      </w:r>
      <w:r w:rsidR="00C765EA" w:rsidRPr="000225C9">
        <w:rPr>
          <w:rFonts w:cs="Times New Roman"/>
          <w:szCs w:val="24"/>
        </w:rPr>
        <w:t>4</w:t>
      </w:r>
      <w:r w:rsidRPr="000225C9">
        <w:rPr>
          <w:rFonts w:cs="Times New Roman"/>
          <w:szCs w:val="24"/>
        </w:rPr>
        <w:t>.</w:t>
      </w:r>
      <w:r w:rsidR="0018475C">
        <w:rPr>
          <w:rFonts w:cs="Times New Roman"/>
          <w:szCs w:val="24"/>
        </w:rPr>
        <w:t>5</w:t>
      </w:r>
      <w:r w:rsidRPr="000225C9">
        <w:rPr>
          <w:rFonts w:cs="Times New Roman"/>
          <w:szCs w:val="24"/>
        </w:rPr>
        <w:t xml:space="preserve"> </w:t>
      </w:r>
      <w:r w:rsidR="00791172" w:rsidRPr="000225C9">
        <w:rPr>
          <w:rFonts w:cs="Times New Roman"/>
          <w:szCs w:val="24"/>
        </w:rPr>
        <w:t>及时对</w:t>
      </w:r>
      <w:r w:rsidRPr="000225C9">
        <w:rPr>
          <w:rFonts w:cs="Times New Roman"/>
          <w:szCs w:val="24"/>
        </w:rPr>
        <w:t>监测数据</w:t>
      </w:r>
      <w:r w:rsidR="00791172" w:rsidRPr="000225C9">
        <w:rPr>
          <w:rFonts w:cs="Times New Roman"/>
          <w:szCs w:val="24"/>
        </w:rPr>
        <w:t>的监测设备进行诊断并</w:t>
      </w:r>
      <w:r w:rsidRPr="000225C9">
        <w:rPr>
          <w:rFonts w:cs="Times New Roman"/>
          <w:szCs w:val="24"/>
        </w:rPr>
        <w:t>维修</w:t>
      </w:r>
      <w:r w:rsidR="00791172" w:rsidRPr="000225C9">
        <w:rPr>
          <w:rFonts w:cs="Times New Roman"/>
          <w:szCs w:val="24"/>
        </w:rPr>
        <w:t>，</w:t>
      </w:r>
      <w:r w:rsidRPr="000225C9">
        <w:rPr>
          <w:rFonts w:cs="Times New Roman"/>
          <w:szCs w:val="24"/>
        </w:rPr>
        <w:t>监测设备故障</w:t>
      </w:r>
      <w:r w:rsidR="00791172" w:rsidRPr="000225C9">
        <w:rPr>
          <w:rFonts w:cs="Times New Roman"/>
          <w:szCs w:val="24"/>
        </w:rPr>
        <w:t>处理</w:t>
      </w:r>
      <w:r w:rsidRPr="000225C9">
        <w:rPr>
          <w:rFonts w:cs="Times New Roman"/>
          <w:szCs w:val="24"/>
        </w:rPr>
        <w:t>周期不应大于</w:t>
      </w:r>
      <w:r w:rsidRPr="000225C9">
        <w:rPr>
          <w:rFonts w:cs="Times New Roman"/>
          <w:szCs w:val="24"/>
        </w:rPr>
        <w:t>5</w:t>
      </w:r>
      <w:r w:rsidRPr="000225C9">
        <w:rPr>
          <w:rFonts w:cs="Times New Roman"/>
          <w:szCs w:val="24"/>
        </w:rPr>
        <w:t>天</w:t>
      </w:r>
      <w:r w:rsidR="007E6F64">
        <w:rPr>
          <w:rFonts w:cs="Times New Roman" w:hint="eastAsia"/>
          <w:szCs w:val="24"/>
        </w:rPr>
        <w:t>，或</w:t>
      </w:r>
      <w:r w:rsidR="007E6F64" w:rsidRPr="007E6F64">
        <w:rPr>
          <w:rFonts w:cs="Times New Roman" w:hint="eastAsia"/>
          <w:szCs w:val="24"/>
        </w:rPr>
        <w:t>及时调配备用设备</w:t>
      </w:r>
      <w:r w:rsidRPr="000225C9">
        <w:rPr>
          <w:rFonts w:cs="Times New Roman"/>
          <w:szCs w:val="24"/>
        </w:rPr>
        <w:t>。</w:t>
      </w:r>
    </w:p>
    <w:p w14:paraId="3BD210D5" w14:textId="6AF1E98B" w:rsidR="00CA3CFB" w:rsidRPr="000225C9" w:rsidRDefault="00786A45" w:rsidP="00686C05">
      <w:pPr>
        <w:pStyle w:val="af"/>
        <w:numPr>
          <w:ilvl w:val="0"/>
          <w:numId w:val="13"/>
        </w:numPr>
        <w:spacing w:beforeLines="100" w:before="312" w:afterLines="100" w:after="312"/>
        <w:ind w:firstLineChars="0"/>
        <w:jc w:val="center"/>
        <w:outlineLvl w:val="0"/>
        <w:rPr>
          <w:rFonts w:cs="Times New Roman"/>
          <w:b/>
          <w:bCs/>
          <w:szCs w:val="24"/>
        </w:rPr>
      </w:pPr>
      <w:r w:rsidRPr="000225C9">
        <w:rPr>
          <w:rFonts w:cs="Times New Roman"/>
        </w:rPr>
        <w:br w:type="page"/>
      </w:r>
      <w:bookmarkStart w:id="110" w:name="_Toc144153585"/>
      <w:bookmarkStart w:id="111" w:name="_Toc145689309"/>
      <w:r w:rsidR="00CC158F" w:rsidRPr="000225C9">
        <w:rPr>
          <w:rFonts w:cs="Times New Roman"/>
          <w:b/>
          <w:bCs/>
          <w:szCs w:val="24"/>
        </w:rPr>
        <w:lastRenderedPageBreak/>
        <w:t>智能调控</w:t>
      </w:r>
      <w:r w:rsidR="000D11B7" w:rsidRPr="000225C9">
        <w:rPr>
          <w:rFonts w:cs="Times New Roman"/>
          <w:b/>
          <w:bCs/>
          <w:szCs w:val="24"/>
        </w:rPr>
        <w:t>系统</w:t>
      </w:r>
      <w:r w:rsidR="00CC158F" w:rsidRPr="000225C9">
        <w:rPr>
          <w:rFonts w:cs="Times New Roman"/>
          <w:b/>
          <w:bCs/>
          <w:szCs w:val="24"/>
        </w:rPr>
        <w:t>养护</w:t>
      </w:r>
      <w:bookmarkEnd w:id="99"/>
      <w:bookmarkEnd w:id="110"/>
      <w:bookmarkEnd w:id="111"/>
    </w:p>
    <w:p w14:paraId="5A181B8B" w14:textId="77777777" w:rsidR="00C06AA4" w:rsidRPr="000225C9" w:rsidRDefault="00C06AA4" w:rsidP="00C06AA4">
      <w:pPr>
        <w:jc w:val="center"/>
        <w:outlineLvl w:val="1"/>
        <w:rPr>
          <w:rFonts w:cs="Times New Roman"/>
          <w:b/>
          <w:bCs/>
          <w:szCs w:val="24"/>
        </w:rPr>
      </w:pPr>
      <w:bookmarkStart w:id="112" w:name="_Toc144153586"/>
      <w:bookmarkStart w:id="113" w:name="_Toc135817735"/>
      <w:bookmarkStart w:id="114" w:name="_Toc145689310"/>
      <w:r w:rsidRPr="000225C9">
        <w:rPr>
          <w:rFonts w:cs="Times New Roman"/>
          <w:b/>
          <w:bCs/>
          <w:szCs w:val="24"/>
        </w:rPr>
        <w:t xml:space="preserve">9.1 </w:t>
      </w:r>
      <w:r w:rsidRPr="000225C9">
        <w:rPr>
          <w:rFonts w:cs="Times New Roman"/>
          <w:b/>
          <w:bCs/>
          <w:szCs w:val="24"/>
        </w:rPr>
        <w:t>一般规定</w:t>
      </w:r>
      <w:bookmarkEnd w:id="112"/>
      <w:bookmarkEnd w:id="114"/>
    </w:p>
    <w:p w14:paraId="69E597DC" w14:textId="545E62C0" w:rsidR="00C06AA4" w:rsidRPr="000225C9" w:rsidRDefault="00C06AA4" w:rsidP="00C06AA4">
      <w:pPr>
        <w:rPr>
          <w:rFonts w:cs="Times New Roman"/>
          <w:szCs w:val="24"/>
        </w:rPr>
      </w:pPr>
      <w:r w:rsidRPr="000225C9">
        <w:rPr>
          <w:rFonts w:cs="Times New Roman"/>
          <w:szCs w:val="24"/>
        </w:rPr>
        <w:t>9.1.1</w:t>
      </w:r>
      <w:r w:rsidR="00EC2897">
        <w:rPr>
          <w:rFonts w:cs="Times New Roman"/>
          <w:szCs w:val="24"/>
        </w:rPr>
        <w:t xml:space="preserve"> </w:t>
      </w:r>
      <w:r w:rsidRPr="000225C9">
        <w:rPr>
          <w:rFonts w:cs="Times New Roman"/>
          <w:szCs w:val="24"/>
        </w:rPr>
        <w:t>宜统筹建立</w:t>
      </w:r>
      <w:r w:rsidR="00A854C0" w:rsidRPr="000225C9">
        <w:rPr>
          <w:rFonts w:cs="Times New Roman"/>
          <w:szCs w:val="24"/>
        </w:rPr>
        <w:t>模型软件</w:t>
      </w:r>
      <w:r w:rsidR="0080731A" w:rsidRPr="000225C9">
        <w:rPr>
          <w:rFonts w:cs="Times New Roman"/>
          <w:szCs w:val="24"/>
        </w:rPr>
        <w:t>、</w:t>
      </w:r>
      <w:r w:rsidR="00565BFF" w:rsidRPr="000225C9">
        <w:rPr>
          <w:rFonts w:cs="Times New Roman"/>
          <w:szCs w:val="24"/>
        </w:rPr>
        <w:t>监测设施、</w:t>
      </w:r>
      <w:r w:rsidR="0041493C">
        <w:rPr>
          <w:rFonts w:cs="Times New Roman"/>
          <w:szCs w:val="24"/>
        </w:rPr>
        <w:t>受控设施</w:t>
      </w:r>
      <w:r w:rsidR="00565BFF" w:rsidRPr="000225C9">
        <w:rPr>
          <w:rFonts w:cs="Times New Roman"/>
          <w:szCs w:val="24"/>
        </w:rPr>
        <w:t>、</w:t>
      </w:r>
      <w:r w:rsidR="0041493C">
        <w:rPr>
          <w:rFonts w:cs="Times New Roman" w:hint="eastAsia"/>
          <w:szCs w:val="24"/>
        </w:rPr>
        <w:t>计算机</w:t>
      </w:r>
      <w:r w:rsidR="00565BFF" w:rsidRPr="000225C9">
        <w:rPr>
          <w:rFonts w:cs="Times New Roman"/>
          <w:szCs w:val="24"/>
        </w:rPr>
        <w:t>硬件</w:t>
      </w:r>
      <w:r w:rsidR="0080731A" w:rsidRPr="000225C9">
        <w:rPr>
          <w:rFonts w:cs="Times New Roman"/>
          <w:szCs w:val="24"/>
        </w:rPr>
        <w:t>、传输网络和通</w:t>
      </w:r>
      <w:r w:rsidR="009D7FCE">
        <w:rPr>
          <w:rFonts w:cs="Times New Roman" w:hint="eastAsia"/>
          <w:szCs w:val="24"/>
        </w:rPr>
        <w:t>信</w:t>
      </w:r>
      <w:r w:rsidR="0080731A" w:rsidRPr="000225C9">
        <w:rPr>
          <w:rFonts w:cs="Times New Roman"/>
          <w:szCs w:val="24"/>
        </w:rPr>
        <w:t>模块</w:t>
      </w:r>
      <w:r w:rsidRPr="000225C9">
        <w:rPr>
          <w:rFonts w:cs="Times New Roman"/>
          <w:szCs w:val="24"/>
        </w:rPr>
        <w:t>的</w:t>
      </w:r>
      <w:r w:rsidR="004B2FB9">
        <w:rPr>
          <w:rFonts w:cs="Times New Roman" w:hint="eastAsia"/>
          <w:szCs w:val="24"/>
        </w:rPr>
        <w:t>系统</w:t>
      </w:r>
      <w:r w:rsidRPr="000225C9">
        <w:rPr>
          <w:rFonts w:cs="Times New Roman"/>
          <w:szCs w:val="24"/>
        </w:rPr>
        <w:t>养护制度，由专业团队运行和养护管理。</w:t>
      </w:r>
    </w:p>
    <w:p w14:paraId="27FFB022" w14:textId="64C5FC22" w:rsidR="00C06AA4" w:rsidRPr="000225C9" w:rsidRDefault="00C06AA4" w:rsidP="00C06AA4">
      <w:pPr>
        <w:rPr>
          <w:rFonts w:cs="Times New Roman"/>
          <w:szCs w:val="24"/>
        </w:rPr>
      </w:pPr>
      <w:r w:rsidRPr="000225C9">
        <w:rPr>
          <w:rFonts w:cs="Times New Roman"/>
          <w:szCs w:val="24"/>
        </w:rPr>
        <w:t xml:space="preserve">9.1.2 </w:t>
      </w:r>
      <w:r w:rsidR="000855F8" w:rsidRPr="000225C9">
        <w:rPr>
          <w:rFonts w:cs="Times New Roman"/>
          <w:szCs w:val="24"/>
        </w:rPr>
        <w:t>定期进行智能调控设施养护，</w:t>
      </w:r>
      <w:r w:rsidRPr="000225C9">
        <w:rPr>
          <w:rFonts w:cs="Times New Roman"/>
          <w:szCs w:val="24"/>
        </w:rPr>
        <w:t>雨季</w:t>
      </w:r>
      <w:proofErr w:type="gramStart"/>
      <w:r w:rsidRPr="000225C9">
        <w:rPr>
          <w:rFonts w:cs="Times New Roman"/>
          <w:szCs w:val="24"/>
        </w:rPr>
        <w:t>宜提高</w:t>
      </w:r>
      <w:proofErr w:type="gramEnd"/>
      <w:r w:rsidR="00B50A85" w:rsidRPr="000225C9">
        <w:rPr>
          <w:rFonts w:cs="Times New Roman"/>
          <w:szCs w:val="24"/>
        </w:rPr>
        <w:t>设施养护</w:t>
      </w:r>
      <w:r w:rsidRPr="000225C9">
        <w:rPr>
          <w:rFonts w:cs="Times New Roman"/>
          <w:szCs w:val="24"/>
        </w:rPr>
        <w:t>频率，雨后及时修复</w:t>
      </w:r>
      <w:r w:rsidR="000855F8" w:rsidRPr="000225C9">
        <w:rPr>
          <w:rFonts w:cs="Times New Roman"/>
          <w:szCs w:val="24"/>
        </w:rPr>
        <w:t>故障</w:t>
      </w:r>
      <w:r w:rsidRPr="000225C9">
        <w:rPr>
          <w:rFonts w:cs="Times New Roman"/>
          <w:szCs w:val="24"/>
        </w:rPr>
        <w:t>设施。</w:t>
      </w:r>
    </w:p>
    <w:p w14:paraId="3288F290" w14:textId="4C48473D" w:rsidR="00276711" w:rsidRPr="000225C9" w:rsidRDefault="00C06AA4" w:rsidP="00DC00B3">
      <w:pPr>
        <w:rPr>
          <w:rFonts w:cs="Times New Roman"/>
        </w:rPr>
      </w:pPr>
      <w:r w:rsidRPr="000225C9">
        <w:rPr>
          <w:rFonts w:cs="Times New Roman"/>
          <w:szCs w:val="24"/>
        </w:rPr>
        <w:t>9.1</w:t>
      </w:r>
      <w:r w:rsidR="00EC2897">
        <w:rPr>
          <w:rFonts w:cs="Times New Roman"/>
          <w:szCs w:val="24"/>
        </w:rPr>
        <w:t>.</w:t>
      </w:r>
      <w:r w:rsidR="0080731A" w:rsidRPr="000225C9">
        <w:rPr>
          <w:rFonts w:cs="Times New Roman"/>
          <w:szCs w:val="24"/>
        </w:rPr>
        <w:t xml:space="preserve">3 </w:t>
      </w:r>
      <w:r w:rsidR="004B3102" w:rsidRPr="000225C9">
        <w:rPr>
          <w:rFonts w:cs="Times New Roman"/>
          <w:szCs w:val="24"/>
        </w:rPr>
        <w:t>宜</w:t>
      </w:r>
      <w:r w:rsidRPr="000225C9">
        <w:rPr>
          <w:rFonts w:cs="Times New Roman"/>
          <w:szCs w:val="24"/>
        </w:rPr>
        <w:t>根据下凹桥区智能调控设施</w:t>
      </w:r>
      <w:r w:rsidR="004B3102" w:rsidRPr="000225C9">
        <w:rPr>
          <w:rFonts w:cs="Times New Roman"/>
          <w:szCs w:val="24"/>
        </w:rPr>
        <w:t>配置</w:t>
      </w:r>
      <w:r w:rsidRPr="000225C9">
        <w:rPr>
          <w:rFonts w:cs="Times New Roman"/>
          <w:szCs w:val="24"/>
        </w:rPr>
        <w:t>情况，确定巡检养护内容</w:t>
      </w:r>
      <w:r w:rsidR="00DC00B3" w:rsidRPr="000225C9">
        <w:rPr>
          <w:rFonts w:cs="Times New Roman"/>
          <w:szCs w:val="24"/>
        </w:rPr>
        <w:t>，宜</w:t>
      </w:r>
      <w:r w:rsidR="00CC1353" w:rsidRPr="000225C9">
        <w:rPr>
          <w:rFonts w:cs="Times New Roman"/>
        </w:rPr>
        <w:t>包含</w:t>
      </w:r>
      <w:r w:rsidR="00DC00B3" w:rsidRPr="000225C9">
        <w:rPr>
          <w:rFonts w:cs="Times New Roman"/>
        </w:rPr>
        <w:t>以下内容</w:t>
      </w:r>
      <w:r w:rsidR="00276711" w:rsidRPr="000225C9">
        <w:rPr>
          <w:rFonts w:cs="Times New Roman"/>
        </w:rPr>
        <w:t>：</w:t>
      </w:r>
    </w:p>
    <w:p w14:paraId="4ACE3DA0" w14:textId="32DD5C9E" w:rsidR="00276711" w:rsidRPr="000225C9" w:rsidRDefault="00276711" w:rsidP="00276711">
      <w:pPr>
        <w:ind w:firstLine="480"/>
        <w:rPr>
          <w:rFonts w:cs="Times New Roman"/>
        </w:rPr>
      </w:pPr>
      <w:r w:rsidRPr="000225C9">
        <w:rPr>
          <w:rFonts w:cs="Times New Roman"/>
        </w:rPr>
        <w:t xml:space="preserve">1 </w:t>
      </w:r>
      <w:r w:rsidRPr="000225C9">
        <w:rPr>
          <w:rFonts w:cs="Times New Roman"/>
        </w:rPr>
        <w:t>通过视频、监测仪器识别各单元运行工况；</w:t>
      </w:r>
    </w:p>
    <w:p w14:paraId="651F0F9F" w14:textId="6315C8BA" w:rsidR="00276711" w:rsidRPr="000225C9" w:rsidRDefault="00276711" w:rsidP="00276711">
      <w:pPr>
        <w:ind w:firstLine="480"/>
        <w:rPr>
          <w:rFonts w:cs="Times New Roman"/>
        </w:rPr>
      </w:pPr>
      <w:r w:rsidRPr="000225C9">
        <w:rPr>
          <w:rFonts w:cs="Times New Roman"/>
        </w:rPr>
        <w:t>2</w:t>
      </w:r>
      <w:r w:rsidR="00DC00B3" w:rsidRPr="000225C9">
        <w:rPr>
          <w:rFonts w:cs="Times New Roman"/>
        </w:rPr>
        <w:t xml:space="preserve"> </w:t>
      </w:r>
      <w:r w:rsidRPr="000225C9">
        <w:rPr>
          <w:rFonts w:cs="Times New Roman"/>
        </w:rPr>
        <w:t>综合监测信息和历史过程数据识别各单元运行工况；</w:t>
      </w:r>
    </w:p>
    <w:p w14:paraId="73A72133" w14:textId="22502CE7" w:rsidR="00276711" w:rsidRPr="000225C9" w:rsidRDefault="00276711" w:rsidP="00276711">
      <w:pPr>
        <w:ind w:firstLine="480"/>
        <w:rPr>
          <w:rFonts w:cs="Times New Roman"/>
        </w:rPr>
      </w:pPr>
      <w:r w:rsidRPr="000225C9">
        <w:rPr>
          <w:rFonts w:cs="Times New Roman"/>
        </w:rPr>
        <w:t xml:space="preserve">3 </w:t>
      </w:r>
      <w:r w:rsidRPr="000225C9">
        <w:rPr>
          <w:rFonts w:cs="Times New Roman"/>
        </w:rPr>
        <w:t>巡查雨水口、检查井、管渠等排水设施；</w:t>
      </w:r>
    </w:p>
    <w:p w14:paraId="6DB18495" w14:textId="1FEDF2F4" w:rsidR="00276711" w:rsidRPr="000225C9" w:rsidRDefault="00276711" w:rsidP="00276711">
      <w:pPr>
        <w:ind w:firstLine="480"/>
        <w:rPr>
          <w:rFonts w:cs="Times New Roman"/>
        </w:rPr>
      </w:pPr>
      <w:r w:rsidRPr="000225C9">
        <w:rPr>
          <w:rFonts w:cs="Times New Roman"/>
        </w:rPr>
        <w:t xml:space="preserve">4 </w:t>
      </w:r>
      <w:r w:rsidRPr="000225C9">
        <w:rPr>
          <w:rFonts w:cs="Times New Roman"/>
        </w:rPr>
        <w:t>检查闸（阀）门的启闭、开启度和密闭性等运行工况；</w:t>
      </w:r>
    </w:p>
    <w:p w14:paraId="79C22F54" w14:textId="2C4FF9BB" w:rsidR="00276711" w:rsidRPr="000225C9" w:rsidRDefault="00276711" w:rsidP="00A97CDD">
      <w:pPr>
        <w:ind w:firstLine="480"/>
        <w:rPr>
          <w:rFonts w:cs="Times New Roman"/>
        </w:rPr>
      </w:pPr>
      <w:r w:rsidRPr="000225C9">
        <w:rPr>
          <w:rFonts w:cs="Times New Roman"/>
        </w:rPr>
        <w:t xml:space="preserve">5 </w:t>
      </w:r>
      <w:r w:rsidR="00DC00B3" w:rsidRPr="000225C9">
        <w:rPr>
          <w:rFonts w:cs="Times New Roman"/>
        </w:rPr>
        <w:t>校核</w:t>
      </w:r>
      <w:r w:rsidRPr="000225C9">
        <w:rPr>
          <w:rFonts w:cs="Times New Roman"/>
        </w:rPr>
        <w:t>泵组的启闭和抽排性能</w:t>
      </w:r>
      <w:r w:rsidR="00DC00B3" w:rsidRPr="000225C9">
        <w:rPr>
          <w:rFonts w:cs="Times New Roman"/>
        </w:rPr>
        <w:t>。</w:t>
      </w:r>
    </w:p>
    <w:p w14:paraId="5E07E33B" w14:textId="6F227F98" w:rsidR="00C60B3D" w:rsidRPr="000225C9" w:rsidRDefault="00C60B3D" w:rsidP="00C06AA4">
      <w:pPr>
        <w:rPr>
          <w:rFonts w:cs="Times New Roman"/>
          <w:szCs w:val="24"/>
        </w:rPr>
      </w:pPr>
      <w:r w:rsidRPr="000225C9">
        <w:rPr>
          <w:rFonts w:cs="Times New Roman"/>
          <w:szCs w:val="24"/>
        </w:rPr>
        <w:t>9.</w:t>
      </w:r>
      <w:r w:rsidR="00AC4E4B" w:rsidRPr="000225C9">
        <w:rPr>
          <w:rFonts w:cs="Times New Roman"/>
          <w:szCs w:val="24"/>
        </w:rPr>
        <w:t>1</w:t>
      </w:r>
      <w:r w:rsidRPr="000225C9">
        <w:rPr>
          <w:rFonts w:cs="Times New Roman"/>
          <w:szCs w:val="24"/>
        </w:rPr>
        <w:t>.</w:t>
      </w:r>
      <w:r w:rsidR="00EC2897">
        <w:rPr>
          <w:rFonts w:cs="Times New Roman"/>
          <w:szCs w:val="24"/>
        </w:rPr>
        <w:t>4</w:t>
      </w:r>
      <w:r w:rsidRPr="000225C9">
        <w:rPr>
          <w:rFonts w:cs="Times New Roman"/>
          <w:szCs w:val="24"/>
        </w:rPr>
        <w:t xml:space="preserve"> </w:t>
      </w:r>
      <w:proofErr w:type="gramStart"/>
      <w:r w:rsidRPr="000225C9">
        <w:rPr>
          <w:rFonts w:cs="Times New Roman"/>
          <w:szCs w:val="24"/>
        </w:rPr>
        <w:t>涉电设施</w:t>
      </w:r>
      <w:proofErr w:type="gramEnd"/>
      <w:r w:rsidRPr="000225C9">
        <w:rPr>
          <w:rFonts w:cs="Times New Roman"/>
          <w:szCs w:val="24"/>
        </w:rPr>
        <w:t>、配电设备间</w:t>
      </w:r>
      <w:proofErr w:type="gramStart"/>
      <w:r w:rsidRPr="000225C9">
        <w:rPr>
          <w:rFonts w:cs="Times New Roman"/>
          <w:szCs w:val="24"/>
        </w:rPr>
        <w:t>宜做好</w:t>
      </w:r>
      <w:proofErr w:type="gramEnd"/>
      <w:r w:rsidRPr="000225C9">
        <w:rPr>
          <w:rFonts w:cs="Times New Roman"/>
          <w:szCs w:val="24"/>
        </w:rPr>
        <w:t>防渗、防漏、防涝措施。</w:t>
      </w:r>
    </w:p>
    <w:p w14:paraId="5B9A9073" w14:textId="3E0C8A9C" w:rsidR="00C60B3D" w:rsidRPr="000225C9" w:rsidRDefault="0080731A" w:rsidP="00C06AA4">
      <w:pPr>
        <w:rPr>
          <w:rFonts w:cs="Times New Roman"/>
          <w:szCs w:val="24"/>
        </w:rPr>
      </w:pPr>
      <w:r w:rsidRPr="000225C9">
        <w:rPr>
          <w:rFonts w:cs="Times New Roman"/>
          <w:szCs w:val="24"/>
        </w:rPr>
        <w:t>9</w:t>
      </w:r>
      <w:r w:rsidR="00A854C0" w:rsidRPr="000225C9">
        <w:rPr>
          <w:rFonts w:cs="Times New Roman"/>
          <w:szCs w:val="24"/>
        </w:rPr>
        <w:t>.1.</w:t>
      </w:r>
      <w:r w:rsidR="00EC2897">
        <w:rPr>
          <w:rFonts w:cs="Times New Roman"/>
          <w:szCs w:val="24"/>
        </w:rPr>
        <w:t>5</w:t>
      </w:r>
      <w:r w:rsidR="00A854C0" w:rsidRPr="000225C9">
        <w:rPr>
          <w:rFonts w:cs="Times New Roman"/>
          <w:szCs w:val="24"/>
        </w:rPr>
        <w:t xml:space="preserve"> </w:t>
      </w:r>
      <w:r w:rsidR="00AC4E4B" w:rsidRPr="000225C9">
        <w:rPr>
          <w:rFonts w:cs="Times New Roman"/>
          <w:szCs w:val="24"/>
        </w:rPr>
        <w:t>养护过程中</w:t>
      </w:r>
      <w:proofErr w:type="gramStart"/>
      <w:r w:rsidR="00AC4E4B" w:rsidRPr="000225C9">
        <w:rPr>
          <w:rFonts w:cs="Times New Roman"/>
          <w:szCs w:val="24"/>
        </w:rPr>
        <w:t>宜</w:t>
      </w:r>
      <w:r w:rsidR="00A854C0" w:rsidRPr="000225C9">
        <w:rPr>
          <w:rFonts w:cs="Times New Roman"/>
          <w:szCs w:val="24"/>
        </w:rPr>
        <w:t>做好</w:t>
      </w:r>
      <w:proofErr w:type="gramEnd"/>
      <w:r w:rsidR="00A854C0" w:rsidRPr="000225C9">
        <w:rPr>
          <w:rFonts w:cs="Times New Roman"/>
          <w:szCs w:val="24"/>
        </w:rPr>
        <w:t>设施检查和维护记录</w:t>
      </w:r>
      <w:r w:rsidR="00AC4E4B" w:rsidRPr="000225C9">
        <w:rPr>
          <w:rFonts w:cs="Times New Roman"/>
          <w:szCs w:val="24"/>
        </w:rPr>
        <w:t>，形成标准化信息台账。</w:t>
      </w:r>
    </w:p>
    <w:p w14:paraId="5171DC52" w14:textId="1BDAACDE" w:rsidR="00C06AA4" w:rsidRPr="000225C9" w:rsidRDefault="00C06AA4" w:rsidP="00C06AA4">
      <w:pPr>
        <w:jc w:val="center"/>
        <w:outlineLvl w:val="1"/>
        <w:rPr>
          <w:rFonts w:cs="Times New Roman"/>
          <w:b/>
          <w:bCs/>
          <w:szCs w:val="24"/>
        </w:rPr>
      </w:pPr>
      <w:bookmarkStart w:id="115" w:name="_Toc144153587"/>
      <w:bookmarkStart w:id="116" w:name="_Toc145689311"/>
      <w:r w:rsidRPr="000225C9">
        <w:rPr>
          <w:rFonts w:cs="Times New Roman"/>
          <w:b/>
          <w:bCs/>
          <w:szCs w:val="24"/>
        </w:rPr>
        <w:t xml:space="preserve">9.2 </w:t>
      </w:r>
      <w:r w:rsidR="0080731A" w:rsidRPr="000225C9">
        <w:rPr>
          <w:rFonts w:cs="Times New Roman"/>
          <w:b/>
          <w:bCs/>
          <w:szCs w:val="24"/>
        </w:rPr>
        <w:t>监测</w:t>
      </w:r>
      <w:r w:rsidRPr="000225C9">
        <w:rPr>
          <w:rFonts w:cs="Times New Roman"/>
          <w:b/>
          <w:bCs/>
          <w:szCs w:val="24"/>
        </w:rPr>
        <w:t>设施养护</w:t>
      </w:r>
      <w:bookmarkEnd w:id="115"/>
      <w:bookmarkEnd w:id="116"/>
    </w:p>
    <w:p w14:paraId="181E1E3E" w14:textId="0BB1E325" w:rsidR="00C06AA4" w:rsidRPr="000225C9" w:rsidRDefault="00C06AA4" w:rsidP="00C06AA4">
      <w:pPr>
        <w:rPr>
          <w:rFonts w:cs="Times New Roman"/>
          <w:szCs w:val="24"/>
        </w:rPr>
      </w:pPr>
      <w:r w:rsidRPr="000225C9">
        <w:rPr>
          <w:rFonts w:cs="Times New Roman"/>
          <w:szCs w:val="24"/>
        </w:rPr>
        <w:t xml:space="preserve">9.2.1 </w:t>
      </w:r>
      <w:r w:rsidR="0080731A" w:rsidRPr="000225C9">
        <w:rPr>
          <w:rFonts w:cs="Times New Roman"/>
          <w:szCs w:val="24"/>
        </w:rPr>
        <w:t>监测</w:t>
      </w:r>
      <w:r w:rsidRPr="000225C9">
        <w:rPr>
          <w:rFonts w:cs="Times New Roman"/>
          <w:szCs w:val="24"/>
        </w:rPr>
        <w:t>设施</w:t>
      </w:r>
      <w:r w:rsidR="0080731A" w:rsidRPr="000225C9">
        <w:rPr>
          <w:rFonts w:cs="Times New Roman"/>
          <w:szCs w:val="24"/>
        </w:rPr>
        <w:t>的</w:t>
      </w:r>
      <w:r w:rsidRPr="000225C9">
        <w:rPr>
          <w:rFonts w:cs="Times New Roman"/>
          <w:szCs w:val="24"/>
        </w:rPr>
        <w:t>养护</w:t>
      </w:r>
      <w:r w:rsidR="00E06363" w:rsidRPr="000225C9">
        <w:rPr>
          <w:rFonts w:cs="Times New Roman"/>
          <w:szCs w:val="24"/>
        </w:rPr>
        <w:t>内容</w:t>
      </w:r>
      <w:r w:rsidRPr="000225C9">
        <w:rPr>
          <w:rFonts w:cs="Times New Roman"/>
          <w:szCs w:val="24"/>
        </w:rPr>
        <w:t>宜包</w:t>
      </w:r>
      <w:r w:rsidR="009C12E2" w:rsidRPr="000225C9">
        <w:rPr>
          <w:rFonts w:cs="Times New Roman"/>
          <w:szCs w:val="24"/>
        </w:rPr>
        <w:t>含</w:t>
      </w:r>
      <w:r w:rsidRPr="000225C9">
        <w:rPr>
          <w:rFonts w:cs="Times New Roman"/>
          <w:szCs w:val="24"/>
        </w:rPr>
        <w:t>检查、</w:t>
      </w:r>
      <w:r w:rsidR="006F61DC">
        <w:rPr>
          <w:rFonts w:cs="Times New Roman" w:hint="eastAsia"/>
          <w:szCs w:val="24"/>
        </w:rPr>
        <w:t>校准</w:t>
      </w:r>
      <w:r w:rsidRPr="000225C9">
        <w:rPr>
          <w:rFonts w:cs="Times New Roman"/>
          <w:szCs w:val="24"/>
        </w:rPr>
        <w:t>、维修与更新。</w:t>
      </w:r>
    </w:p>
    <w:p w14:paraId="567AEBF1" w14:textId="132C554D" w:rsidR="00C06AA4" w:rsidRPr="000225C9" w:rsidRDefault="00C06AA4" w:rsidP="00C06AA4">
      <w:pPr>
        <w:rPr>
          <w:rFonts w:cs="Times New Roman"/>
          <w:szCs w:val="24"/>
        </w:rPr>
      </w:pPr>
      <w:r w:rsidRPr="000225C9">
        <w:rPr>
          <w:rFonts w:cs="Times New Roman"/>
          <w:szCs w:val="24"/>
        </w:rPr>
        <w:t>9.2.2</w:t>
      </w:r>
      <w:r w:rsidR="00DC00B3" w:rsidRPr="000225C9">
        <w:rPr>
          <w:rFonts w:cs="Times New Roman"/>
          <w:szCs w:val="24"/>
        </w:rPr>
        <w:t xml:space="preserve"> </w:t>
      </w:r>
      <w:r w:rsidR="00E06363" w:rsidRPr="000225C9">
        <w:rPr>
          <w:rFonts w:cs="Times New Roman"/>
          <w:szCs w:val="24"/>
        </w:rPr>
        <w:t>宜</w:t>
      </w:r>
      <w:r w:rsidRPr="000225C9">
        <w:rPr>
          <w:rFonts w:cs="Times New Roman"/>
          <w:szCs w:val="24"/>
        </w:rPr>
        <w:t>定期检查各设备外观、性能、精度，并进行相应保养。</w:t>
      </w:r>
    </w:p>
    <w:p w14:paraId="44BA57F7" w14:textId="26D120B3" w:rsidR="00C06AA4" w:rsidRPr="000225C9" w:rsidRDefault="00C06AA4" w:rsidP="00C06AA4">
      <w:pPr>
        <w:rPr>
          <w:rFonts w:cs="Times New Roman"/>
          <w:szCs w:val="24"/>
        </w:rPr>
      </w:pPr>
      <w:r w:rsidRPr="000225C9">
        <w:rPr>
          <w:rFonts w:cs="Times New Roman"/>
          <w:szCs w:val="24"/>
        </w:rPr>
        <w:t>9.2.3</w:t>
      </w:r>
      <w:r w:rsidR="00DC00B3" w:rsidRPr="000225C9">
        <w:rPr>
          <w:rFonts w:cs="Times New Roman"/>
          <w:szCs w:val="24"/>
        </w:rPr>
        <w:t xml:space="preserve"> </w:t>
      </w:r>
      <w:r w:rsidR="00723077" w:rsidRPr="000225C9">
        <w:rPr>
          <w:rFonts w:cs="Times New Roman"/>
          <w:szCs w:val="24"/>
        </w:rPr>
        <w:t>宜及时维修</w:t>
      </w:r>
      <w:r w:rsidR="00E06363" w:rsidRPr="000225C9">
        <w:rPr>
          <w:rFonts w:cs="Times New Roman"/>
          <w:szCs w:val="24"/>
        </w:rPr>
        <w:t>故障设施</w:t>
      </w:r>
      <w:r w:rsidRPr="000225C9">
        <w:rPr>
          <w:rFonts w:cs="Times New Roman"/>
          <w:szCs w:val="24"/>
        </w:rPr>
        <w:t>，无法</w:t>
      </w:r>
      <w:r w:rsidR="00E06363" w:rsidRPr="000225C9">
        <w:rPr>
          <w:rFonts w:cs="Times New Roman"/>
          <w:szCs w:val="24"/>
        </w:rPr>
        <w:t>维修时</w:t>
      </w:r>
      <w:r w:rsidR="00723077" w:rsidRPr="000225C9">
        <w:rPr>
          <w:rFonts w:cs="Times New Roman"/>
          <w:szCs w:val="24"/>
        </w:rPr>
        <w:t>及时</w:t>
      </w:r>
      <w:r w:rsidRPr="000225C9">
        <w:rPr>
          <w:rFonts w:cs="Times New Roman"/>
          <w:szCs w:val="24"/>
        </w:rPr>
        <w:t>更</w:t>
      </w:r>
      <w:r w:rsidR="00E06363" w:rsidRPr="000225C9">
        <w:rPr>
          <w:rFonts w:cs="Times New Roman"/>
          <w:szCs w:val="24"/>
        </w:rPr>
        <w:t>新</w:t>
      </w:r>
      <w:r w:rsidRPr="000225C9">
        <w:rPr>
          <w:rFonts w:cs="Times New Roman"/>
          <w:szCs w:val="24"/>
        </w:rPr>
        <w:t>。</w:t>
      </w:r>
    </w:p>
    <w:p w14:paraId="3BCD6949" w14:textId="15390CB9" w:rsidR="00C06AA4" w:rsidRPr="000225C9" w:rsidRDefault="00C06AA4" w:rsidP="00C06AA4">
      <w:pPr>
        <w:rPr>
          <w:rFonts w:cs="Times New Roman"/>
          <w:szCs w:val="24"/>
        </w:rPr>
      </w:pPr>
      <w:r w:rsidRPr="000225C9">
        <w:rPr>
          <w:rFonts w:cs="Times New Roman"/>
          <w:szCs w:val="24"/>
        </w:rPr>
        <w:t xml:space="preserve">9.2.4 </w:t>
      </w:r>
      <w:r w:rsidRPr="000225C9">
        <w:rPr>
          <w:rFonts w:cs="Times New Roman"/>
          <w:szCs w:val="24"/>
        </w:rPr>
        <w:t>结合实地勘测、历史监测</w:t>
      </w:r>
      <w:r w:rsidR="005F0396" w:rsidRPr="000225C9">
        <w:rPr>
          <w:rFonts w:cs="Times New Roman"/>
          <w:szCs w:val="24"/>
        </w:rPr>
        <w:t>等</w:t>
      </w:r>
      <w:r w:rsidRPr="000225C9">
        <w:rPr>
          <w:rFonts w:cs="Times New Roman"/>
          <w:szCs w:val="24"/>
        </w:rPr>
        <w:t>数据，</w:t>
      </w:r>
      <w:r w:rsidR="005F0396" w:rsidRPr="000225C9">
        <w:rPr>
          <w:rFonts w:cs="Times New Roman"/>
          <w:szCs w:val="24"/>
        </w:rPr>
        <w:t>调整和优化</w:t>
      </w:r>
      <w:r w:rsidR="00723077" w:rsidRPr="000225C9">
        <w:rPr>
          <w:rFonts w:cs="Times New Roman"/>
          <w:szCs w:val="24"/>
        </w:rPr>
        <w:t>监测设施布设</w:t>
      </w:r>
      <w:r w:rsidRPr="000225C9">
        <w:rPr>
          <w:rFonts w:cs="Times New Roman"/>
          <w:szCs w:val="24"/>
        </w:rPr>
        <w:t>点位。</w:t>
      </w:r>
    </w:p>
    <w:p w14:paraId="30A93C01" w14:textId="5EFEAD5B" w:rsidR="00723077" w:rsidRPr="000225C9" w:rsidRDefault="00723077" w:rsidP="00C06AA4">
      <w:pPr>
        <w:rPr>
          <w:rFonts w:cs="Times New Roman"/>
          <w:szCs w:val="24"/>
        </w:rPr>
      </w:pPr>
      <w:r w:rsidRPr="000225C9">
        <w:rPr>
          <w:rFonts w:cs="Times New Roman"/>
          <w:szCs w:val="24"/>
        </w:rPr>
        <w:t>9</w:t>
      </w:r>
      <w:r w:rsidR="00AC4E4B" w:rsidRPr="000225C9">
        <w:rPr>
          <w:rFonts w:cs="Times New Roman"/>
          <w:szCs w:val="24"/>
        </w:rPr>
        <w:t>.</w:t>
      </w:r>
      <w:r w:rsidRPr="000225C9">
        <w:rPr>
          <w:rFonts w:cs="Times New Roman"/>
          <w:szCs w:val="24"/>
        </w:rPr>
        <w:t xml:space="preserve">2.5 </w:t>
      </w:r>
      <w:r w:rsidRPr="000225C9">
        <w:rPr>
          <w:rFonts w:cs="Times New Roman"/>
          <w:szCs w:val="24"/>
        </w:rPr>
        <w:t>结合实际运行情况，及时对无法满足要求的监测设备重新选型。</w:t>
      </w:r>
    </w:p>
    <w:p w14:paraId="16D71352" w14:textId="2B456A50" w:rsidR="00005823" w:rsidRPr="000225C9" w:rsidRDefault="00AC4E4B" w:rsidP="00005823">
      <w:pPr>
        <w:rPr>
          <w:rFonts w:cs="Times New Roman"/>
          <w:szCs w:val="24"/>
        </w:rPr>
      </w:pPr>
      <w:r w:rsidRPr="000225C9">
        <w:rPr>
          <w:rFonts w:cs="Times New Roman"/>
          <w:szCs w:val="24"/>
        </w:rPr>
        <w:t>9.2.6</w:t>
      </w:r>
      <w:r w:rsidR="00005823" w:rsidRPr="000225C9">
        <w:rPr>
          <w:rFonts w:cs="Times New Roman"/>
          <w:szCs w:val="24"/>
        </w:rPr>
        <w:t xml:space="preserve"> </w:t>
      </w:r>
      <w:proofErr w:type="gramStart"/>
      <w:r w:rsidR="00005823" w:rsidRPr="000225C9">
        <w:rPr>
          <w:rFonts w:cs="Times New Roman"/>
          <w:szCs w:val="24"/>
        </w:rPr>
        <w:t>宜做好</w:t>
      </w:r>
      <w:proofErr w:type="gramEnd"/>
      <w:r w:rsidR="00AE2E63" w:rsidRPr="000225C9">
        <w:rPr>
          <w:rFonts w:cs="Times New Roman"/>
          <w:szCs w:val="24"/>
        </w:rPr>
        <w:t>监测</w:t>
      </w:r>
      <w:r w:rsidR="00005823" w:rsidRPr="000225C9">
        <w:rPr>
          <w:rFonts w:cs="Times New Roman"/>
          <w:szCs w:val="24"/>
        </w:rPr>
        <w:t>数据备份</w:t>
      </w:r>
      <w:r w:rsidR="008156DA" w:rsidRPr="000225C9">
        <w:rPr>
          <w:rFonts w:cs="Times New Roman"/>
          <w:szCs w:val="24"/>
        </w:rPr>
        <w:t>，</w:t>
      </w:r>
      <w:r w:rsidRPr="000225C9">
        <w:rPr>
          <w:rFonts w:cs="Times New Roman"/>
          <w:szCs w:val="24"/>
        </w:rPr>
        <w:t>备份数据量和保存时间根据当地需求决定</w:t>
      </w:r>
      <w:r w:rsidR="00005823" w:rsidRPr="000225C9">
        <w:rPr>
          <w:rFonts w:cs="Times New Roman"/>
          <w:szCs w:val="24"/>
        </w:rPr>
        <w:t>。</w:t>
      </w:r>
    </w:p>
    <w:p w14:paraId="524CE518" w14:textId="5DB66AFF" w:rsidR="00C06AA4" w:rsidRPr="000225C9" w:rsidRDefault="00C06AA4" w:rsidP="00C06AA4">
      <w:pPr>
        <w:jc w:val="center"/>
        <w:outlineLvl w:val="1"/>
        <w:rPr>
          <w:rFonts w:cs="Times New Roman"/>
          <w:b/>
          <w:bCs/>
          <w:szCs w:val="24"/>
        </w:rPr>
      </w:pPr>
      <w:bookmarkStart w:id="117" w:name="_Toc144153588"/>
      <w:bookmarkStart w:id="118" w:name="_Toc145689312"/>
      <w:r w:rsidRPr="000225C9">
        <w:rPr>
          <w:rFonts w:cs="Times New Roman"/>
          <w:b/>
          <w:bCs/>
          <w:szCs w:val="24"/>
        </w:rPr>
        <w:t xml:space="preserve">9.3 </w:t>
      </w:r>
      <w:r w:rsidR="0041493C">
        <w:rPr>
          <w:rFonts w:cs="Times New Roman"/>
          <w:b/>
          <w:bCs/>
          <w:szCs w:val="24"/>
        </w:rPr>
        <w:t>受控设施</w:t>
      </w:r>
      <w:r w:rsidRPr="000225C9">
        <w:rPr>
          <w:rFonts w:cs="Times New Roman"/>
          <w:b/>
          <w:bCs/>
          <w:szCs w:val="24"/>
        </w:rPr>
        <w:t>养护</w:t>
      </w:r>
      <w:bookmarkEnd w:id="117"/>
      <w:bookmarkEnd w:id="118"/>
    </w:p>
    <w:p w14:paraId="79F76C3C" w14:textId="4263C61A" w:rsidR="00AE2E63" w:rsidRPr="000225C9" w:rsidRDefault="00C06AA4" w:rsidP="00C06AA4">
      <w:pPr>
        <w:rPr>
          <w:rFonts w:cs="Times New Roman"/>
          <w:szCs w:val="24"/>
        </w:rPr>
      </w:pPr>
      <w:r w:rsidRPr="000225C9">
        <w:rPr>
          <w:rFonts w:cs="Times New Roman"/>
          <w:szCs w:val="24"/>
        </w:rPr>
        <w:t xml:space="preserve">9.3.1 </w:t>
      </w:r>
      <w:r w:rsidR="0041493C">
        <w:rPr>
          <w:rFonts w:cs="Times New Roman"/>
          <w:szCs w:val="24"/>
        </w:rPr>
        <w:t>受控设施</w:t>
      </w:r>
      <w:r w:rsidRPr="000225C9">
        <w:rPr>
          <w:rFonts w:cs="Times New Roman"/>
          <w:szCs w:val="24"/>
        </w:rPr>
        <w:t>养护</w:t>
      </w:r>
      <w:r w:rsidR="00AE2E63" w:rsidRPr="000225C9">
        <w:rPr>
          <w:rFonts w:cs="Times New Roman"/>
          <w:szCs w:val="24"/>
        </w:rPr>
        <w:t>内容</w:t>
      </w:r>
      <w:r w:rsidRPr="000225C9">
        <w:rPr>
          <w:rFonts w:cs="Times New Roman"/>
          <w:szCs w:val="24"/>
        </w:rPr>
        <w:t>宜包</w:t>
      </w:r>
      <w:r w:rsidR="009C12E2" w:rsidRPr="000225C9">
        <w:rPr>
          <w:rFonts w:cs="Times New Roman"/>
          <w:szCs w:val="24"/>
        </w:rPr>
        <w:t>含</w:t>
      </w:r>
      <w:r w:rsidRPr="000225C9">
        <w:rPr>
          <w:rFonts w:cs="Times New Roman"/>
          <w:szCs w:val="24"/>
        </w:rPr>
        <w:t>对</w:t>
      </w:r>
      <w:r w:rsidR="005F0396" w:rsidRPr="000225C9">
        <w:rPr>
          <w:rFonts w:cs="Times New Roman"/>
          <w:szCs w:val="24"/>
        </w:rPr>
        <w:t>闸（阀）门</w:t>
      </w:r>
      <w:r w:rsidRPr="000225C9">
        <w:rPr>
          <w:rFonts w:cs="Times New Roman"/>
          <w:szCs w:val="24"/>
        </w:rPr>
        <w:t>、泵组等设施的检查、</w:t>
      </w:r>
      <w:r w:rsidR="006F61DC">
        <w:rPr>
          <w:rFonts w:cs="Times New Roman" w:hint="eastAsia"/>
          <w:szCs w:val="24"/>
        </w:rPr>
        <w:t>校准</w:t>
      </w:r>
      <w:r w:rsidRPr="000225C9">
        <w:rPr>
          <w:rFonts w:cs="Times New Roman"/>
          <w:szCs w:val="24"/>
        </w:rPr>
        <w:t>、维修与更新。</w:t>
      </w:r>
    </w:p>
    <w:p w14:paraId="1A5C9C61" w14:textId="736AB35B" w:rsidR="00C60B3D" w:rsidRPr="000225C9" w:rsidRDefault="00C60B3D" w:rsidP="00C06AA4">
      <w:pPr>
        <w:rPr>
          <w:rFonts w:cs="Times New Roman"/>
          <w:szCs w:val="24"/>
        </w:rPr>
      </w:pPr>
      <w:r w:rsidRPr="000225C9">
        <w:rPr>
          <w:rFonts w:cs="Times New Roman"/>
          <w:szCs w:val="24"/>
        </w:rPr>
        <w:t>9.3.</w:t>
      </w:r>
      <w:r w:rsidR="00A55B46" w:rsidRPr="000225C9">
        <w:rPr>
          <w:rFonts w:cs="Times New Roman"/>
          <w:szCs w:val="24"/>
        </w:rPr>
        <w:t>2</w:t>
      </w:r>
      <w:r w:rsidRPr="000225C9">
        <w:rPr>
          <w:rFonts w:cs="Times New Roman"/>
          <w:szCs w:val="24"/>
        </w:rPr>
        <w:t xml:space="preserve"> </w:t>
      </w:r>
      <w:r w:rsidR="002A2F5F" w:rsidRPr="000225C9">
        <w:rPr>
          <w:rFonts w:cs="Times New Roman"/>
          <w:szCs w:val="24"/>
        </w:rPr>
        <w:t>宜定期对</w:t>
      </w:r>
      <w:r w:rsidR="0041493C">
        <w:rPr>
          <w:rFonts w:cs="Times New Roman"/>
          <w:szCs w:val="24"/>
        </w:rPr>
        <w:t>受控设施</w:t>
      </w:r>
      <w:r w:rsidRPr="000225C9">
        <w:rPr>
          <w:rFonts w:cs="Times New Roman"/>
          <w:szCs w:val="24"/>
        </w:rPr>
        <w:t>执行命令的准确度、灵敏度等</w:t>
      </w:r>
      <w:r w:rsidR="002A2F5F" w:rsidRPr="000225C9">
        <w:rPr>
          <w:rFonts w:cs="Times New Roman"/>
          <w:szCs w:val="24"/>
        </w:rPr>
        <w:t>关键性能指标</w:t>
      </w:r>
      <w:r w:rsidR="00DC00B3" w:rsidRPr="000225C9">
        <w:rPr>
          <w:rFonts w:cs="Times New Roman"/>
          <w:szCs w:val="24"/>
        </w:rPr>
        <w:t>的</w:t>
      </w:r>
      <w:r w:rsidR="002A2F5F" w:rsidRPr="000225C9">
        <w:rPr>
          <w:rFonts w:cs="Times New Roman"/>
          <w:szCs w:val="24"/>
        </w:rPr>
        <w:t>巡检。</w:t>
      </w:r>
    </w:p>
    <w:p w14:paraId="0AA1A41A" w14:textId="55885044" w:rsidR="00C60B3D" w:rsidRPr="000225C9" w:rsidRDefault="00C60B3D" w:rsidP="00C06AA4">
      <w:pPr>
        <w:rPr>
          <w:rFonts w:cs="Times New Roman"/>
          <w:szCs w:val="24"/>
        </w:rPr>
      </w:pPr>
      <w:r w:rsidRPr="000225C9">
        <w:rPr>
          <w:rFonts w:cs="Times New Roman"/>
          <w:szCs w:val="24"/>
        </w:rPr>
        <w:t>9.3.</w:t>
      </w:r>
      <w:r w:rsidR="00A55B46" w:rsidRPr="000225C9">
        <w:rPr>
          <w:rFonts w:cs="Times New Roman"/>
          <w:szCs w:val="24"/>
        </w:rPr>
        <w:t>3</w:t>
      </w:r>
      <w:r w:rsidRPr="000225C9">
        <w:rPr>
          <w:rFonts w:cs="Times New Roman"/>
          <w:szCs w:val="24"/>
        </w:rPr>
        <w:t xml:space="preserve"> </w:t>
      </w:r>
      <w:r w:rsidR="00BD03B7" w:rsidRPr="000225C9">
        <w:rPr>
          <w:rFonts w:cs="Times New Roman"/>
          <w:szCs w:val="24"/>
        </w:rPr>
        <w:t>宜定期</w:t>
      </w:r>
      <w:r w:rsidR="00DC00B3" w:rsidRPr="000225C9">
        <w:rPr>
          <w:rFonts w:cs="Times New Roman"/>
          <w:szCs w:val="24"/>
        </w:rPr>
        <w:t>实施</w:t>
      </w:r>
      <w:r w:rsidR="0041493C">
        <w:rPr>
          <w:rFonts w:cs="Times New Roman"/>
          <w:szCs w:val="24"/>
        </w:rPr>
        <w:t>受控设施</w:t>
      </w:r>
      <w:r w:rsidRPr="000225C9">
        <w:rPr>
          <w:rFonts w:cs="Times New Roman"/>
          <w:szCs w:val="24"/>
        </w:rPr>
        <w:t>的防腐、防锈</w:t>
      </w:r>
      <w:r w:rsidR="00BD03B7" w:rsidRPr="000225C9">
        <w:rPr>
          <w:rFonts w:cs="Times New Roman"/>
          <w:szCs w:val="24"/>
        </w:rPr>
        <w:t>养护。</w:t>
      </w:r>
    </w:p>
    <w:p w14:paraId="16E2A34A" w14:textId="77777777" w:rsidR="004A0C96" w:rsidRPr="000225C9" w:rsidRDefault="004A0C96" w:rsidP="00C06AA4">
      <w:pPr>
        <w:rPr>
          <w:rFonts w:cs="Times New Roman"/>
          <w:szCs w:val="24"/>
        </w:rPr>
      </w:pPr>
    </w:p>
    <w:p w14:paraId="72DE7B41" w14:textId="0CFABDE8" w:rsidR="00C06AA4" w:rsidRPr="000225C9" w:rsidRDefault="00C06AA4" w:rsidP="00C06AA4">
      <w:pPr>
        <w:jc w:val="center"/>
        <w:outlineLvl w:val="1"/>
        <w:rPr>
          <w:rFonts w:cs="Times New Roman"/>
          <w:b/>
          <w:bCs/>
          <w:szCs w:val="24"/>
        </w:rPr>
      </w:pPr>
      <w:bookmarkStart w:id="119" w:name="_Toc144153589"/>
      <w:bookmarkStart w:id="120" w:name="_Toc145689313"/>
      <w:r w:rsidRPr="000225C9">
        <w:rPr>
          <w:rFonts w:cs="Times New Roman"/>
          <w:b/>
          <w:bCs/>
          <w:szCs w:val="24"/>
        </w:rPr>
        <w:lastRenderedPageBreak/>
        <w:t xml:space="preserve">9.4 </w:t>
      </w:r>
      <w:r w:rsidR="0080731A" w:rsidRPr="000225C9">
        <w:rPr>
          <w:rFonts w:cs="Times New Roman"/>
          <w:b/>
          <w:bCs/>
          <w:szCs w:val="24"/>
        </w:rPr>
        <w:t>模型</w:t>
      </w:r>
      <w:r w:rsidR="00AE4745" w:rsidRPr="000225C9">
        <w:rPr>
          <w:rFonts w:cs="Times New Roman"/>
          <w:b/>
          <w:bCs/>
          <w:szCs w:val="24"/>
        </w:rPr>
        <w:t>软硬件</w:t>
      </w:r>
      <w:r w:rsidRPr="000225C9">
        <w:rPr>
          <w:rFonts w:cs="Times New Roman"/>
          <w:b/>
          <w:bCs/>
          <w:szCs w:val="24"/>
        </w:rPr>
        <w:t>养护</w:t>
      </w:r>
      <w:bookmarkEnd w:id="119"/>
      <w:bookmarkEnd w:id="120"/>
    </w:p>
    <w:p w14:paraId="5C2B4EFE" w14:textId="0A148A96" w:rsidR="00C06AA4" w:rsidRPr="000225C9" w:rsidRDefault="00C06AA4" w:rsidP="00C06AA4">
      <w:pPr>
        <w:rPr>
          <w:rFonts w:cs="Times New Roman"/>
          <w:szCs w:val="24"/>
        </w:rPr>
      </w:pPr>
      <w:r w:rsidRPr="000225C9">
        <w:rPr>
          <w:rFonts w:cs="Times New Roman"/>
          <w:szCs w:val="24"/>
        </w:rPr>
        <w:t>9.4.1</w:t>
      </w:r>
      <w:r w:rsidR="00EC2897">
        <w:rPr>
          <w:rFonts w:cs="Times New Roman"/>
          <w:szCs w:val="24"/>
        </w:rPr>
        <w:t xml:space="preserve"> </w:t>
      </w:r>
      <w:r w:rsidR="00AE4745" w:rsidRPr="000225C9">
        <w:rPr>
          <w:rFonts w:cs="Times New Roman" w:hint="eastAsia"/>
          <w:szCs w:val="24"/>
        </w:rPr>
        <w:t>模型</w:t>
      </w:r>
      <w:r w:rsidR="00346BE6" w:rsidRPr="000225C9">
        <w:rPr>
          <w:rFonts w:cs="Times New Roman"/>
          <w:szCs w:val="24"/>
        </w:rPr>
        <w:t>软硬件</w:t>
      </w:r>
      <w:r w:rsidRPr="000225C9">
        <w:rPr>
          <w:rFonts w:cs="Times New Roman"/>
          <w:szCs w:val="24"/>
        </w:rPr>
        <w:t>养护宜包</w:t>
      </w:r>
      <w:r w:rsidR="009C12E2" w:rsidRPr="000225C9">
        <w:rPr>
          <w:rFonts w:cs="Times New Roman"/>
          <w:szCs w:val="24"/>
        </w:rPr>
        <w:t>含</w:t>
      </w:r>
      <w:r w:rsidR="00AE4745" w:rsidRPr="000225C9">
        <w:rPr>
          <w:rFonts w:cs="Times New Roman"/>
          <w:szCs w:val="24"/>
        </w:rPr>
        <w:t>运行环境</w:t>
      </w:r>
      <w:r w:rsidRPr="000225C9">
        <w:rPr>
          <w:rFonts w:cs="Times New Roman"/>
          <w:szCs w:val="24"/>
        </w:rPr>
        <w:t>检查</w:t>
      </w:r>
      <w:r w:rsidR="00346BE6" w:rsidRPr="000225C9">
        <w:rPr>
          <w:rFonts w:cs="Times New Roman"/>
          <w:szCs w:val="24"/>
        </w:rPr>
        <w:t>，维护与更新</w:t>
      </w:r>
      <w:r w:rsidR="00AE4745" w:rsidRPr="000225C9" w:rsidDel="00E73238">
        <w:rPr>
          <w:rFonts w:cs="Times New Roman"/>
          <w:szCs w:val="24"/>
        </w:rPr>
        <w:t>升级</w:t>
      </w:r>
      <w:r w:rsidRPr="000225C9">
        <w:rPr>
          <w:rFonts w:cs="Times New Roman"/>
          <w:szCs w:val="24"/>
        </w:rPr>
        <w:t>。</w:t>
      </w:r>
    </w:p>
    <w:p w14:paraId="04825326" w14:textId="3A7466A4" w:rsidR="00C06AA4" w:rsidRPr="000225C9" w:rsidDel="00E73238" w:rsidRDefault="00C06AA4" w:rsidP="00C06AA4">
      <w:pPr>
        <w:rPr>
          <w:rFonts w:cs="Times New Roman"/>
          <w:szCs w:val="24"/>
        </w:rPr>
      </w:pPr>
      <w:r w:rsidRPr="000225C9" w:rsidDel="00E73238">
        <w:rPr>
          <w:rFonts w:cs="Times New Roman"/>
          <w:szCs w:val="24"/>
        </w:rPr>
        <w:t xml:space="preserve">9.4.2 </w:t>
      </w:r>
      <w:r w:rsidR="00346BE6" w:rsidRPr="000225C9">
        <w:rPr>
          <w:rFonts w:cs="Times New Roman"/>
          <w:szCs w:val="24"/>
        </w:rPr>
        <w:t>宜</w:t>
      </w:r>
      <w:r w:rsidRPr="000225C9" w:rsidDel="00E73238">
        <w:rPr>
          <w:rFonts w:cs="Times New Roman"/>
          <w:szCs w:val="24"/>
        </w:rPr>
        <w:t>定期对服务器、存储系统、网络设备等</w:t>
      </w:r>
      <w:r w:rsidR="00AE4745" w:rsidRPr="000225C9">
        <w:rPr>
          <w:rFonts w:cs="Times New Roman"/>
          <w:szCs w:val="24"/>
        </w:rPr>
        <w:t>设施</w:t>
      </w:r>
      <w:r w:rsidRPr="000225C9" w:rsidDel="00E73238">
        <w:rPr>
          <w:rFonts w:cs="Times New Roman"/>
          <w:szCs w:val="24"/>
        </w:rPr>
        <w:t>进行巡检、清洁、维修和升级工作。</w:t>
      </w:r>
    </w:p>
    <w:p w14:paraId="16BC895C" w14:textId="47F61FEA" w:rsidR="00C06AA4" w:rsidRPr="000225C9" w:rsidRDefault="00C06AA4" w:rsidP="00C06AA4">
      <w:pPr>
        <w:rPr>
          <w:rFonts w:cs="Times New Roman"/>
          <w:szCs w:val="24"/>
        </w:rPr>
      </w:pPr>
      <w:r w:rsidRPr="000225C9">
        <w:rPr>
          <w:rFonts w:cs="Times New Roman"/>
          <w:szCs w:val="24"/>
        </w:rPr>
        <w:t xml:space="preserve">9.4.3 </w:t>
      </w:r>
      <w:r w:rsidR="00346BE6" w:rsidRPr="000225C9">
        <w:rPr>
          <w:rFonts w:cs="Times New Roman"/>
          <w:szCs w:val="24"/>
        </w:rPr>
        <w:t>宜</w:t>
      </w:r>
      <w:r w:rsidR="0009776E" w:rsidRPr="0009776E">
        <w:rPr>
          <w:rFonts w:cs="Times New Roman" w:hint="eastAsia"/>
          <w:szCs w:val="24"/>
        </w:rPr>
        <w:t>根据历史数据</w:t>
      </w:r>
      <w:r w:rsidR="00346BE6" w:rsidRPr="000225C9">
        <w:rPr>
          <w:rFonts w:cs="Times New Roman"/>
          <w:szCs w:val="24"/>
        </w:rPr>
        <w:t>及时</w:t>
      </w:r>
      <w:r w:rsidRPr="000225C9">
        <w:rPr>
          <w:rFonts w:cs="Times New Roman"/>
          <w:szCs w:val="24"/>
        </w:rPr>
        <w:t>更新模型背景值、</w:t>
      </w:r>
      <w:proofErr w:type="gramStart"/>
      <w:r w:rsidRPr="000225C9">
        <w:rPr>
          <w:rFonts w:cs="Times New Roman"/>
          <w:szCs w:val="24"/>
        </w:rPr>
        <w:t>率定条件</w:t>
      </w:r>
      <w:proofErr w:type="gramEnd"/>
      <w:r w:rsidRPr="000225C9">
        <w:rPr>
          <w:rFonts w:cs="Times New Roman"/>
          <w:szCs w:val="24"/>
        </w:rPr>
        <w:t>，对模型灵敏度、可靠性、稳定性进行检查</w:t>
      </w:r>
      <w:r w:rsidR="00286CF1" w:rsidRPr="000225C9">
        <w:rPr>
          <w:rFonts w:cs="Times New Roman"/>
          <w:szCs w:val="24"/>
        </w:rPr>
        <w:t>和</w:t>
      </w:r>
      <w:r w:rsidRPr="000225C9">
        <w:rPr>
          <w:rFonts w:cs="Times New Roman"/>
          <w:szCs w:val="24"/>
        </w:rPr>
        <w:t>修正。</w:t>
      </w:r>
    </w:p>
    <w:bookmarkEnd w:id="113"/>
    <w:p w14:paraId="3BAC6EEA" w14:textId="2D780A2A" w:rsidR="00C9362E" w:rsidRPr="000225C9" w:rsidRDefault="00C9362E" w:rsidP="00C9362E">
      <w:pPr>
        <w:rPr>
          <w:rFonts w:cs="Times New Roman"/>
          <w:szCs w:val="24"/>
        </w:rPr>
      </w:pPr>
      <w:r w:rsidRPr="000225C9">
        <w:rPr>
          <w:rFonts w:cs="Times New Roman"/>
          <w:szCs w:val="24"/>
        </w:rPr>
        <w:t xml:space="preserve">9.4.4 </w:t>
      </w:r>
      <w:r w:rsidR="00286CF1" w:rsidRPr="000225C9">
        <w:rPr>
          <w:rFonts w:cs="Times New Roman"/>
          <w:szCs w:val="24"/>
        </w:rPr>
        <w:t>宜</w:t>
      </w:r>
      <w:r w:rsidRPr="000225C9">
        <w:rPr>
          <w:rFonts w:cs="Times New Roman"/>
          <w:szCs w:val="24"/>
        </w:rPr>
        <w:t>定期识别和评估</w:t>
      </w:r>
      <w:r w:rsidR="00286CF1" w:rsidRPr="000225C9">
        <w:rPr>
          <w:rFonts w:cs="Times New Roman"/>
          <w:szCs w:val="24"/>
        </w:rPr>
        <w:t>软件</w:t>
      </w:r>
      <w:r w:rsidRPr="000225C9">
        <w:rPr>
          <w:rFonts w:cs="Times New Roman"/>
          <w:szCs w:val="24"/>
        </w:rPr>
        <w:t>漏洞，并</w:t>
      </w:r>
      <w:r w:rsidR="00286CF1" w:rsidRPr="000225C9">
        <w:rPr>
          <w:rFonts w:cs="Times New Roman"/>
          <w:szCs w:val="24"/>
        </w:rPr>
        <w:t>进行补丁更新、代码重构、结构调整等</w:t>
      </w:r>
      <w:r w:rsidRPr="000225C9">
        <w:rPr>
          <w:rFonts w:cs="Times New Roman"/>
          <w:szCs w:val="24"/>
        </w:rPr>
        <w:t>漏洞修复，修复后进行全面测试和验证。</w:t>
      </w:r>
    </w:p>
    <w:p w14:paraId="6127DE39" w14:textId="1DB20BE2" w:rsidR="00C9362E" w:rsidRPr="000225C9" w:rsidRDefault="00C9362E" w:rsidP="00C9362E">
      <w:pPr>
        <w:rPr>
          <w:rFonts w:cs="Times New Roman"/>
          <w:szCs w:val="24"/>
        </w:rPr>
      </w:pPr>
      <w:r w:rsidRPr="000225C9">
        <w:rPr>
          <w:rFonts w:cs="Times New Roman"/>
          <w:szCs w:val="24"/>
        </w:rPr>
        <w:t xml:space="preserve">9.4.5 </w:t>
      </w:r>
      <w:r w:rsidRPr="000225C9">
        <w:rPr>
          <w:rFonts w:cs="Times New Roman"/>
          <w:szCs w:val="24"/>
        </w:rPr>
        <w:t>定期对数据库进行养护，</w:t>
      </w:r>
      <w:proofErr w:type="gramStart"/>
      <w:r w:rsidR="008156DA" w:rsidRPr="000225C9">
        <w:rPr>
          <w:rFonts w:cs="Times New Roman"/>
          <w:szCs w:val="24"/>
        </w:rPr>
        <w:t>宜</w:t>
      </w:r>
      <w:r w:rsidRPr="000225C9">
        <w:rPr>
          <w:rFonts w:cs="Times New Roman"/>
          <w:szCs w:val="24"/>
        </w:rPr>
        <w:t>符合</w:t>
      </w:r>
      <w:proofErr w:type="gramEnd"/>
      <w:r w:rsidRPr="000225C9">
        <w:rPr>
          <w:rFonts w:cs="Times New Roman"/>
          <w:szCs w:val="24"/>
        </w:rPr>
        <w:t>下列规定：</w:t>
      </w:r>
    </w:p>
    <w:p w14:paraId="6F0A30BD" w14:textId="5D518B91" w:rsidR="00C9362E" w:rsidRPr="000225C9" w:rsidRDefault="008156DA" w:rsidP="00AC12ED">
      <w:pPr>
        <w:ind w:firstLineChars="200" w:firstLine="480"/>
        <w:rPr>
          <w:rFonts w:cs="Times New Roman"/>
          <w:szCs w:val="24"/>
        </w:rPr>
      </w:pPr>
      <w:r w:rsidRPr="000225C9">
        <w:rPr>
          <w:rFonts w:cs="Times New Roman"/>
          <w:szCs w:val="24"/>
        </w:rPr>
        <w:t xml:space="preserve">1 </w:t>
      </w:r>
      <w:r w:rsidR="00D1020B" w:rsidRPr="000225C9">
        <w:rPr>
          <w:rFonts w:cs="Times New Roman"/>
          <w:szCs w:val="24"/>
        </w:rPr>
        <w:t>更新</w:t>
      </w:r>
      <w:r w:rsidR="00C9362E" w:rsidRPr="000225C9">
        <w:rPr>
          <w:rFonts w:cs="Times New Roman"/>
          <w:szCs w:val="24"/>
        </w:rPr>
        <w:t>用户访问权限，加密敏感数据；</w:t>
      </w:r>
    </w:p>
    <w:p w14:paraId="58D85106" w14:textId="1E87D7B3" w:rsidR="008156DA" w:rsidRPr="000225C9" w:rsidRDefault="008156DA" w:rsidP="00AC12ED">
      <w:pPr>
        <w:ind w:firstLineChars="200" w:firstLine="480"/>
        <w:rPr>
          <w:rFonts w:cs="Times New Roman"/>
          <w:szCs w:val="24"/>
        </w:rPr>
      </w:pPr>
      <w:r w:rsidRPr="000225C9">
        <w:rPr>
          <w:rFonts w:cs="Times New Roman"/>
          <w:szCs w:val="24"/>
        </w:rPr>
        <w:t xml:space="preserve">2 </w:t>
      </w:r>
      <w:r w:rsidRPr="000225C9">
        <w:rPr>
          <w:rFonts w:cs="Times New Roman"/>
          <w:szCs w:val="24"/>
        </w:rPr>
        <w:t>加强数据备份的管理，规范备份策略和频率；</w:t>
      </w:r>
    </w:p>
    <w:p w14:paraId="1FC5B2D2" w14:textId="476F0176" w:rsidR="008156DA" w:rsidRPr="000225C9" w:rsidRDefault="00D1020B" w:rsidP="00AC12ED">
      <w:pPr>
        <w:ind w:firstLineChars="200" w:firstLine="480"/>
        <w:rPr>
          <w:rFonts w:cs="Times New Roman"/>
          <w:szCs w:val="24"/>
        </w:rPr>
      </w:pPr>
      <w:r w:rsidRPr="000225C9">
        <w:rPr>
          <w:rFonts w:cs="Times New Roman"/>
          <w:szCs w:val="24"/>
        </w:rPr>
        <w:t>3</w:t>
      </w:r>
      <w:r w:rsidR="00EC2897">
        <w:rPr>
          <w:rFonts w:cs="Times New Roman"/>
          <w:szCs w:val="24"/>
        </w:rPr>
        <w:t xml:space="preserve"> </w:t>
      </w:r>
      <w:r w:rsidR="008156DA" w:rsidRPr="000225C9">
        <w:rPr>
          <w:rFonts w:cs="Times New Roman"/>
          <w:szCs w:val="24"/>
        </w:rPr>
        <w:t>调整优化数据库结构、索引查询</w:t>
      </w:r>
      <w:r w:rsidRPr="000225C9">
        <w:rPr>
          <w:rFonts w:cs="Times New Roman"/>
          <w:szCs w:val="24"/>
        </w:rPr>
        <w:t>、</w:t>
      </w:r>
      <w:r w:rsidR="008156DA" w:rsidRPr="000225C9">
        <w:rPr>
          <w:rFonts w:cs="Times New Roman"/>
          <w:szCs w:val="24"/>
        </w:rPr>
        <w:t>文件大小</w:t>
      </w:r>
      <w:r w:rsidRPr="000225C9">
        <w:rPr>
          <w:rFonts w:cs="Times New Roman"/>
          <w:szCs w:val="24"/>
        </w:rPr>
        <w:t>等</w:t>
      </w:r>
      <w:r w:rsidR="008156DA" w:rsidRPr="000225C9">
        <w:rPr>
          <w:rFonts w:cs="Times New Roman"/>
          <w:szCs w:val="24"/>
        </w:rPr>
        <w:t>数据库性能</w:t>
      </w:r>
      <w:r w:rsidR="00E54BDA" w:rsidRPr="000225C9">
        <w:rPr>
          <w:rFonts w:cs="Times New Roman"/>
          <w:szCs w:val="24"/>
        </w:rPr>
        <w:t>；</w:t>
      </w:r>
    </w:p>
    <w:p w14:paraId="450F4B3B" w14:textId="29D024A7" w:rsidR="00D1020B" w:rsidRPr="000225C9" w:rsidRDefault="00D1020B" w:rsidP="00AC12ED">
      <w:pPr>
        <w:ind w:firstLineChars="200" w:firstLine="480"/>
        <w:rPr>
          <w:rFonts w:cs="Times New Roman"/>
          <w:szCs w:val="24"/>
        </w:rPr>
      </w:pPr>
      <w:r w:rsidRPr="000225C9">
        <w:rPr>
          <w:rFonts w:cs="Times New Roman"/>
          <w:szCs w:val="24"/>
        </w:rPr>
        <w:t xml:space="preserve">4 </w:t>
      </w:r>
      <w:r w:rsidRPr="000225C9">
        <w:rPr>
          <w:rFonts w:cs="Times New Roman"/>
          <w:szCs w:val="24"/>
        </w:rPr>
        <w:t>规范数据库日志的编写与更新。</w:t>
      </w:r>
    </w:p>
    <w:p w14:paraId="7FBC272A" w14:textId="00F1D7B1" w:rsidR="00786A45" w:rsidRPr="000225C9" w:rsidRDefault="00D1020B" w:rsidP="00453491">
      <w:pPr>
        <w:rPr>
          <w:rFonts w:cs="Times New Roman"/>
        </w:rPr>
      </w:pPr>
      <w:r w:rsidRPr="000225C9">
        <w:rPr>
          <w:rFonts w:cs="Times New Roman"/>
          <w:szCs w:val="24"/>
        </w:rPr>
        <w:t xml:space="preserve">9.4.6 </w:t>
      </w:r>
      <w:r w:rsidR="008B2D11" w:rsidRPr="000225C9">
        <w:rPr>
          <w:rFonts w:cs="Times New Roman"/>
          <w:szCs w:val="24"/>
        </w:rPr>
        <w:t>宜定期</w:t>
      </w:r>
      <w:r w:rsidR="00E54BDA" w:rsidRPr="000225C9">
        <w:rPr>
          <w:rFonts w:cs="Times New Roman"/>
          <w:szCs w:val="24"/>
        </w:rPr>
        <w:t>保养和升级通</w:t>
      </w:r>
      <w:r w:rsidR="009D7FCE">
        <w:rPr>
          <w:rFonts w:cs="Times New Roman" w:hint="eastAsia"/>
          <w:szCs w:val="24"/>
        </w:rPr>
        <w:t>信</w:t>
      </w:r>
      <w:r w:rsidR="00E54BDA" w:rsidRPr="000225C9">
        <w:rPr>
          <w:rFonts w:cs="Times New Roman"/>
          <w:szCs w:val="24"/>
        </w:rPr>
        <w:t>模块，检测</w:t>
      </w:r>
      <w:r w:rsidR="008B2D11" w:rsidRPr="000225C9">
        <w:rPr>
          <w:rFonts w:cs="Times New Roman"/>
          <w:szCs w:val="24"/>
        </w:rPr>
        <w:t>信号强度</w:t>
      </w:r>
      <w:r w:rsidR="00E54BDA" w:rsidRPr="000225C9">
        <w:rPr>
          <w:rFonts w:cs="Times New Roman"/>
          <w:szCs w:val="24"/>
        </w:rPr>
        <w:t>，</w:t>
      </w:r>
      <w:r w:rsidR="008B2D11" w:rsidRPr="000225C9">
        <w:rPr>
          <w:rFonts w:cs="Times New Roman"/>
          <w:szCs w:val="24"/>
        </w:rPr>
        <w:t>保持通</w:t>
      </w:r>
      <w:r w:rsidR="009D7FCE">
        <w:rPr>
          <w:rFonts w:cs="Times New Roman" w:hint="eastAsia"/>
          <w:szCs w:val="24"/>
        </w:rPr>
        <w:t>信</w:t>
      </w:r>
      <w:r w:rsidR="008B2D11" w:rsidRPr="000225C9">
        <w:rPr>
          <w:rFonts w:cs="Times New Roman"/>
          <w:szCs w:val="24"/>
        </w:rPr>
        <w:t>设备内部清洁、附属器件齐全。</w:t>
      </w:r>
      <w:r w:rsidR="00786A45" w:rsidRPr="000225C9">
        <w:rPr>
          <w:rFonts w:cs="Times New Roman"/>
        </w:rPr>
        <w:br w:type="page"/>
      </w:r>
    </w:p>
    <w:p w14:paraId="3572F18B" w14:textId="4B4D7CEE" w:rsidR="005113D0" w:rsidRPr="003058FE" w:rsidRDefault="005113D0" w:rsidP="003058FE">
      <w:pPr>
        <w:pStyle w:val="af"/>
        <w:numPr>
          <w:ilvl w:val="0"/>
          <w:numId w:val="13"/>
        </w:numPr>
        <w:spacing w:beforeLines="100" w:before="312" w:afterLines="100" w:after="312"/>
        <w:ind w:firstLineChars="0"/>
        <w:jc w:val="center"/>
        <w:outlineLvl w:val="0"/>
        <w:rPr>
          <w:rFonts w:cs="Times New Roman"/>
          <w:b/>
          <w:bCs/>
          <w:szCs w:val="24"/>
        </w:rPr>
      </w:pPr>
      <w:bookmarkStart w:id="121" w:name="_Toc144153590"/>
      <w:bookmarkStart w:id="122" w:name="_Toc145689314"/>
      <w:r w:rsidRPr="003058FE">
        <w:rPr>
          <w:rFonts w:cs="Times New Roman"/>
          <w:b/>
          <w:bCs/>
          <w:szCs w:val="24"/>
        </w:rPr>
        <w:lastRenderedPageBreak/>
        <w:t>竣工验收</w:t>
      </w:r>
      <w:r w:rsidR="00081BD0" w:rsidRPr="003058FE">
        <w:rPr>
          <w:rFonts w:cs="Times New Roman"/>
          <w:b/>
          <w:bCs/>
          <w:szCs w:val="24"/>
        </w:rPr>
        <w:t>与质量保障</w:t>
      </w:r>
      <w:bookmarkEnd w:id="121"/>
      <w:bookmarkEnd w:id="122"/>
    </w:p>
    <w:p w14:paraId="15A942FB" w14:textId="77777777" w:rsidR="005113D0" w:rsidRPr="000225C9" w:rsidRDefault="005113D0" w:rsidP="005113D0">
      <w:pPr>
        <w:ind w:left="360"/>
        <w:jc w:val="center"/>
        <w:outlineLvl w:val="1"/>
        <w:rPr>
          <w:rFonts w:cs="Times New Roman"/>
          <w:b/>
          <w:bCs/>
          <w:szCs w:val="24"/>
        </w:rPr>
      </w:pPr>
      <w:bookmarkStart w:id="123" w:name="_Toc144153591"/>
      <w:bookmarkStart w:id="124" w:name="_Toc145689315"/>
      <w:r w:rsidRPr="000225C9">
        <w:rPr>
          <w:rFonts w:cs="Times New Roman"/>
          <w:b/>
          <w:bCs/>
          <w:szCs w:val="24"/>
        </w:rPr>
        <w:t xml:space="preserve">10.1 </w:t>
      </w:r>
      <w:r w:rsidRPr="000225C9">
        <w:rPr>
          <w:rFonts w:cs="Times New Roman"/>
          <w:b/>
          <w:bCs/>
          <w:szCs w:val="24"/>
        </w:rPr>
        <w:t>一般规定</w:t>
      </w:r>
      <w:bookmarkEnd w:id="123"/>
      <w:bookmarkEnd w:id="124"/>
    </w:p>
    <w:p w14:paraId="041C9562" w14:textId="0215A6C5" w:rsidR="00AF2D9B" w:rsidRPr="000225C9" w:rsidRDefault="00AF2D9B" w:rsidP="00AF2D9B">
      <w:pPr>
        <w:rPr>
          <w:rFonts w:cs="Times New Roman"/>
          <w:szCs w:val="24"/>
        </w:rPr>
      </w:pPr>
      <w:r w:rsidRPr="000225C9">
        <w:rPr>
          <w:rFonts w:cs="Times New Roman"/>
          <w:szCs w:val="24"/>
        </w:rPr>
        <w:t>10.1.</w:t>
      </w:r>
      <w:r w:rsidR="00CC2B2A" w:rsidRPr="000225C9">
        <w:rPr>
          <w:rFonts w:cs="Times New Roman"/>
          <w:szCs w:val="24"/>
        </w:rPr>
        <w:t xml:space="preserve">1 </w:t>
      </w:r>
      <w:r w:rsidRPr="000225C9">
        <w:rPr>
          <w:rFonts w:cs="Times New Roman"/>
          <w:szCs w:val="24"/>
        </w:rPr>
        <w:t>竣工验收的对象是智能调控系统</w:t>
      </w:r>
      <w:r w:rsidR="00CC2B2A" w:rsidRPr="000225C9">
        <w:rPr>
          <w:rFonts w:cs="Times New Roman"/>
          <w:szCs w:val="24"/>
        </w:rPr>
        <w:t>，包</w:t>
      </w:r>
      <w:r w:rsidR="009C12E2" w:rsidRPr="000225C9">
        <w:rPr>
          <w:rFonts w:cs="Times New Roman"/>
          <w:szCs w:val="24"/>
        </w:rPr>
        <w:t>含</w:t>
      </w:r>
      <w:r w:rsidR="00CC2B2A" w:rsidRPr="000225C9">
        <w:rPr>
          <w:rFonts w:cs="Times New Roman"/>
          <w:szCs w:val="24"/>
        </w:rPr>
        <w:t>积水情态预测预警模型、控制仿真模型、感知设备及相关的排水设施。</w:t>
      </w:r>
    </w:p>
    <w:p w14:paraId="27C3F325" w14:textId="654A4ABE" w:rsidR="00AF2D9B" w:rsidRPr="000225C9" w:rsidRDefault="00CC2B2A" w:rsidP="005113D0">
      <w:pPr>
        <w:rPr>
          <w:rFonts w:cs="Times New Roman"/>
          <w:szCs w:val="24"/>
        </w:rPr>
      </w:pPr>
      <w:r w:rsidRPr="000225C9">
        <w:rPr>
          <w:rFonts w:cs="Times New Roman"/>
          <w:szCs w:val="24"/>
        </w:rPr>
        <w:t xml:space="preserve">10.1.2 </w:t>
      </w:r>
      <w:r w:rsidRPr="000225C9">
        <w:rPr>
          <w:rFonts w:cs="Times New Roman"/>
          <w:szCs w:val="24"/>
        </w:rPr>
        <w:t>质量保障宜以确保智能调控系统</w:t>
      </w:r>
      <w:r w:rsidR="00AC12ED" w:rsidRPr="000225C9">
        <w:rPr>
          <w:rFonts w:cs="Times New Roman"/>
          <w:szCs w:val="24"/>
        </w:rPr>
        <w:t>的</w:t>
      </w:r>
      <w:r w:rsidR="00F27C49" w:rsidRPr="000225C9">
        <w:rPr>
          <w:rFonts w:cs="Times New Roman"/>
          <w:szCs w:val="24"/>
        </w:rPr>
        <w:t>有效性和可靠性为目标。</w:t>
      </w:r>
    </w:p>
    <w:p w14:paraId="4706FCDB" w14:textId="030C03AD" w:rsidR="005113D0" w:rsidRPr="000225C9" w:rsidRDefault="005113D0" w:rsidP="005113D0">
      <w:pPr>
        <w:rPr>
          <w:rFonts w:cs="Times New Roman"/>
          <w:szCs w:val="24"/>
        </w:rPr>
      </w:pPr>
      <w:r w:rsidRPr="000225C9">
        <w:rPr>
          <w:rFonts w:cs="Times New Roman"/>
          <w:szCs w:val="24"/>
        </w:rPr>
        <w:t>10.1.</w:t>
      </w:r>
      <w:r w:rsidR="00F27C49" w:rsidRPr="000225C9">
        <w:rPr>
          <w:rFonts w:cs="Times New Roman"/>
          <w:szCs w:val="24"/>
        </w:rPr>
        <w:t>3</w:t>
      </w:r>
      <w:r w:rsidRPr="000225C9">
        <w:rPr>
          <w:rFonts w:cs="Times New Roman"/>
          <w:szCs w:val="24"/>
        </w:rPr>
        <w:t xml:space="preserve"> </w:t>
      </w:r>
      <w:r w:rsidRPr="000225C9">
        <w:rPr>
          <w:rFonts w:cs="Times New Roman"/>
          <w:szCs w:val="24"/>
        </w:rPr>
        <w:t>竣工验收宜由项目批准部门或其授权单位组织</w:t>
      </w:r>
      <w:r w:rsidR="00AC12ED" w:rsidRPr="000225C9">
        <w:rPr>
          <w:rFonts w:cs="Times New Roman"/>
          <w:szCs w:val="24"/>
        </w:rPr>
        <w:t>，</w:t>
      </w:r>
      <w:proofErr w:type="gramStart"/>
      <w:r w:rsidRPr="000225C9">
        <w:rPr>
          <w:rFonts w:cs="Times New Roman"/>
          <w:szCs w:val="24"/>
        </w:rPr>
        <w:t>宜按照</w:t>
      </w:r>
      <w:proofErr w:type="gramEnd"/>
      <w:r w:rsidRPr="000225C9">
        <w:rPr>
          <w:rFonts w:cs="Times New Roman"/>
          <w:szCs w:val="24"/>
        </w:rPr>
        <w:t>筹备阶段，材料验收阶段，现场检查阶段、功能性测试阶段，安全评估阶段，竣工审批阶段和验收交接的流程</w:t>
      </w:r>
      <w:r w:rsidR="00AC12ED" w:rsidRPr="000225C9">
        <w:rPr>
          <w:rFonts w:cs="Times New Roman"/>
          <w:szCs w:val="24"/>
        </w:rPr>
        <w:t>组织</w:t>
      </w:r>
      <w:r w:rsidRPr="000225C9">
        <w:rPr>
          <w:rFonts w:cs="Times New Roman"/>
          <w:szCs w:val="24"/>
        </w:rPr>
        <w:t>推进。</w:t>
      </w:r>
    </w:p>
    <w:p w14:paraId="3460616C" w14:textId="43FF5337" w:rsidR="005113D0" w:rsidRPr="000225C9" w:rsidRDefault="005113D0" w:rsidP="005113D0">
      <w:pPr>
        <w:rPr>
          <w:rFonts w:cs="Times New Roman"/>
          <w:szCs w:val="24"/>
        </w:rPr>
      </w:pPr>
      <w:r w:rsidRPr="000225C9">
        <w:rPr>
          <w:rFonts w:cs="Times New Roman"/>
          <w:szCs w:val="24"/>
        </w:rPr>
        <w:t>10.1.</w:t>
      </w:r>
      <w:r w:rsidR="00AC12ED" w:rsidRPr="000225C9">
        <w:rPr>
          <w:rFonts w:cs="Times New Roman"/>
          <w:szCs w:val="24"/>
        </w:rPr>
        <w:t>4</w:t>
      </w:r>
      <w:r w:rsidRPr="000225C9">
        <w:rPr>
          <w:rFonts w:cs="Times New Roman"/>
          <w:szCs w:val="24"/>
        </w:rPr>
        <w:t xml:space="preserve"> </w:t>
      </w:r>
      <w:r w:rsidR="006F61DC">
        <w:rPr>
          <w:rFonts w:cs="Times New Roman" w:hint="eastAsia"/>
          <w:szCs w:val="24"/>
        </w:rPr>
        <w:t>调控系统</w:t>
      </w:r>
      <w:r w:rsidRPr="000225C9">
        <w:rPr>
          <w:rFonts w:cs="Times New Roman"/>
          <w:szCs w:val="24"/>
        </w:rPr>
        <w:t>质量宜作为竣工验收的主要内容</w:t>
      </w:r>
      <w:r w:rsidR="00AC12ED" w:rsidRPr="000225C9">
        <w:rPr>
          <w:rFonts w:cs="Times New Roman"/>
          <w:szCs w:val="24"/>
        </w:rPr>
        <w:t>，</w:t>
      </w:r>
      <w:r w:rsidRPr="000225C9">
        <w:rPr>
          <w:rFonts w:cs="Times New Roman"/>
          <w:szCs w:val="24"/>
        </w:rPr>
        <w:t>符合相关</w:t>
      </w:r>
      <w:r w:rsidR="00AC12ED" w:rsidRPr="000225C9">
        <w:rPr>
          <w:rFonts w:cs="Times New Roman"/>
          <w:szCs w:val="24"/>
        </w:rPr>
        <w:t>验收要求的，</w:t>
      </w:r>
      <w:r w:rsidRPr="000225C9">
        <w:rPr>
          <w:rFonts w:cs="Times New Roman"/>
          <w:szCs w:val="24"/>
        </w:rPr>
        <w:t>方可竣工验收</w:t>
      </w:r>
      <w:r w:rsidR="00AC12ED" w:rsidRPr="000225C9">
        <w:rPr>
          <w:rFonts w:cs="Times New Roman"/>
          <w:szCs w:val="24"/>
        </w:rPr>
        <w:t>；</w:t>
      </w:r>
      <w:r w:rsidRPr="000225C9">
        <w:rPr>
          <w:rFonts w:cs="Times New Roman"/>
          <w:szCs w:val="24"/>
        </w:rPr>
        <w:t>未达到要求的要及时整改，直至符合相关验收</w:t>
      </w:r>
      <w:r w:rsidR="00AC12ED" w:rsidRPr="000225C9">
        <w:rPr>
          <w:rFonts w:cs="Times New Roman"/>
          <w:szCs w:val="24"/>
        </w:rPr>
        <w:t>要求</w:t>
      </w:r>
      <w:r w:rsidRPr="000225C9">
        <w:rPr>
          <w:rFonts w:cs="Times New Roman"/>
          <w:szCs w:val="24"/>
        </w:rPr>
        <w:t>后，方可通过验收并交付使用。</w:t>
      </w:r>
    </w:p>
    <w:p w14:paraId="6AF3104C" w14:textId="77777777" w:rsidR="005113D0" w:rsidRPr="000225C9" w:rsidRDefault="005113D0" w:rsidP="005113D0">
      <w:pPr>
        <w:ind w:left="360"/>
        <w:jc w:val="center"/>
        <w:outlineLvl w:val="1"/>
        <w:rPr>
          <w:rFonts w:cs="Times New Roman"/>
          <w:b/>
          <w:bCs/>
          <w:szCs w:val="24"/>
        </w:rPr>
      </w:pPr>
      <w:bookmarkStart w:id="125" w:name="_Toc144153592"/>
      <w:bookmarkStart w:id="126" w:name="_Toc145689316"/>
      <w:r w:rsidRPr="000225C9">
        <w:rPr>
          <w:rFonts w:cs="Times New Roman"/>
          <w:b/>
          <w:bCs/>
          <w:szCs w:val="24"/>
        </w:rPr>
        <w:t xml:space="preserve">10.2 </w:t>
      </w:r>
      <w:r w:rsidRPr="000225C9">
        <w:rPr>
          <w:rFonts w:cs="Times New Roman"/>
          <w:b/>
          <w:bCs/>
          <w:szCs w:val="24"/>
        </w:rPr>
        <w:t>竣工验收</w:t>
      </w:r>
      <w:bookmarkEnd w:id="125"/>
      <w:bookmarkEnd w:id="126"/>
    </w:p>
    <w:p w14:paraId="691FF563" w14:textId="390AA183" w:rsidR="00F27C49" w:rsidRPr="000225C9" w:rsidRDefault="00F27C49" w:rsidP="00F27C49">
      <w:pPr>
        <w:rPr>
          <w:rFonts w:cs="Times New Roman"/>
          <w:szCs w:val="24"/>
        </w:rPr>
      </w:pPr>
      <w:r w:rsidRPr="000225C9">
        <w:rPr>
          <w:rFonts w:cs="Times New Roman"/>
          <w:szCs w:val="24"/>
        </w:rPr>
        <w:t xml:space="preserve">10.2.1 </w:t>
      </w:r>
      <w:r w:rsidRPr="000225C9">
        <w:rPr>
          <w:rFonts w:cs="Times New Roman"/>
          <w:szCs w:val="24"/>
        </w:rPr>
        <w:t>智能调控系统验收宜具有明确要求，验收过程宜包含设备测试、软件功能验证、系统协调检查、运行记录验收、报告审查等内容。</w:t>
      </w:r>
    </w:p>
    <w:p w14:paraId="23078FF0" w14:textId="257E59C6" w:rsidR="00BE2175" w:rsidRPr="000225C9" w:rsidRDefault="005113D0" w:rsidP="00BE2175">
      <w:pPr>
        <w:rPr>
          <w:rFonts w:cs="Times New Roman"/>
          <w:szCs w:val="24"/>
        </w:rPr>
      </w:pPr>
      <w:r w:rsidRPr="000225C9">
        <w:rPr>
          <w:rFonts w:cs="Times New Roman"/>
          <w:szCs w:val="24"/>
        </w:rPr>
        <w:t>10.</w:t>
      </w:r>
      <w:r w:rsidR="00F27C49" w:rsidRPr="000225C9">
        <w:rPr>
          <w:rFonts w:cs="Times New Roman"/>
          <w:szCs w:val="24"/>
        </w:rPr>
        <w:t>2</w:t>
      </w:r>
      <w:r w:rsidRPr="000225C9">
        <w:rPr>
          <w:rFonts w:cs="Times New Roman"/>
          <w:szCs w:val="24"/>
        </w:rPr>
        <w:t>.</w:t>
      </w:r>
      <w:r w:rsidR="00F27C49" w:rsidRPr="000225C9">
        <w:rPr>
          <w:rFonts w:cs="Times New Roman"/>
          <w:szCs w:val="24"/>
        </w:rPr>
        <w:t>2</w:t>
      </w:r>
      <w:r w:rsidRPr="000225C9">
        <w:rPr>
          <w:rFonts w:cs="Times New Roman"/>
          <w:szCs w:val="24"/>
        </w:rPr>
        <w:t xml:space="preserve"> </w:t>
      </w:r>
      <w:r w:rsidR="00BE2175" w:rsidRPr="000225C9">
        <w:rPr>
          <w:rFonts w:cs="Times New Roman"/>
          <w:szCs w:val="24"/>
        </w:rPr>
        <w:t>智能调控系统的验收材料宜包含</w:t>
      </w:r>
      <w:proofErr w:type="gramStart"/>
      <w:r w:rsidR="006A1148" w:rsidRPr="000225C9">
        <w:rPr>
          <w:rFonts w:cs="Times New Roman"/>
          <w:szCs w:val="24"/>
        </w:rPr>
        <w:t>且下列</w:t>
      </w:r>
      <w:proofErr w:type="gramEnd"/>
      <w:r w:rsidR="00AC12ED" w:rsidRPr="000225C9">
        <w:rPr>
          <w:rFonts w:cs="Times New Roman"/>
          <w:szCs w:val="24"/>
        </w:rPr>
        <w:t>内容</w:t>
      </w:r>
      <w:r w:rsidR="00BE2175" w:rsidRPr="000225C9">
        <w:rPr>
          <w:rFonts w:cs="Times New Roman"/>
          <w:szCs w:val="24"/>
        </w:rPr>
        <w:t>：</w:t>
      </w:r>
    </w:p>
    <w:p w14:paraId="7429B2CA" w14:textId="2AFD8A8D" w:rsidR="00BE2175" w:rsidRPr="000225C9" w:rsidRDefault="00BE2175" w:rsidP="00AC12ED">
      <w:pPr>
        <w:ind w:firstLineChars="200" w:firstLine="480"/>
        <w:rPr>
          <w:rFonts w:cs="Times New Roman"/>
          <w:szCs w:val="24"/>
        </w:rPr>
      </w:pPr>
      <w:r w:rsidRPr="000225C9">
        <w:rPr>
          <w:rFonts w:cs="Times New Roman"/>
          <w:szCs w:val="24"/>
        </w:rPr>
        <w:t xml:space="preserve">1 </w:t>
      </w:r>
      <w:r w:rsidRPr="000225C9">
        <w:rPr>
          <w:rFonts w:cs="Times New Roman"/>
          <w:szCs w:val="24"/>
        </w:rPr>
        <w:t>感知仪表的进场检测报告；</w:t>
      </w:r>
    </w:p>
    <w:p w14:paraId="7EBCEFF5" w14:textId="4A34BB03" w:rsidR="00BE2175" w:rsidRPr="000225C9" w:rsidRDefault="00BE2175" w:rsidP="00AC12ED">
      <w:pPr>
        <w:ind w:firstLineChars="200" w:firstLine="480"/>
        <w:rPr>
          <w:rFonts w:cs="Times New Roman"/>
          <w:szCs w:val="24"/>
        </w:rPr>
      </w:pPr>
      <w:r w:rsidRPr="000225C9">
        <w:rPr>
          <w:rFonts w:cs="Times New Roman"/>
          <w:szCs w:val="24"/>
        </w:rPr>
        <w:t xml:space="preserve">2 </w:t>
      </w:r>
      <w:r w:rsidRPr="000225C9">
        <w:rPr>
          <w:rFonts w:cs="Times New Roman"/>
          <w:szCs w:val="24"/>
        </w:rPr>
        <w:t>软件验收测试报告；</w:t>
      </w:r>
    </w:p>
    <w:p w14:paraId="314E7E85" w14:textId="63ADA4B6" w:rsidR="00BE2175" w:rsidRPr="000225C9" w:rsidRDefault="00BE2175" w:rsidP="00AC12ED">
      <w:pPr>
        <w:ind w:firstLineChars="200" w:firstLine="480"/>
        <w:rPr>
          <w:rFonts w:cs="Times New Roman"/>
          <w:szCs w:val="24"/>
        </w:rPr>
      </w:pPr>
      <w:r w:rsidRPr="000225C9">
        <w:rPr>
          <w:rFonts w:cs="Times New Roman"/>
          <w:szCs w:val="24"/>
        </w:rPr>
        <w:t xml:space="preserve">3 </w:t>
      </w:r>
      <w:r w:rsidRPr="000225C9">
        <w:rPr>
          <w:rFonts w:cs="Times New Roman"/>
          <w:szCs w:val="24"/>
        </w:rPr>
        <w:t>系统试运行检测报告。</w:t>
      </w:r>
    </w:p>
    <w:p w14:paraId="14F3B3CE" w14:textId="65440BC4" w:rsidR="005113D0" w:rsidRPr="000225C9" w:rsidRDefault="005113D0" w:rsidP="005113D0">
      <w:pPr>
        <w:rPr>
          <w:rFonts w:cs="Times New Roman"/>
          <w:szCs w:val="24"/>
        </w:rPr>
      </w:pPr>
      <w:r w:rsidRPr="000225C9">
        <w:rPr>
          <w:rFonts w:cs="Times New Roman"/>
          <w:szCs w:val="24"/>
        </w:rPr>
        <w:t>10.2.</w:t>
      </w:r>
      <w:r w:rsidR="003058FE">
        <w:rPr>
          <w:rFonts w:cs="Times New Roman"/>
          <w:szCs w:val="24"/>
        </w:rPr>
        <w:t>3</w:t>
      </w:r>
      <w:r w:rsidRPr="000225C9">
        <w:rPr>
          <w:rFonts w:cs="Times New Roman"/>
          <w:szCs w:val="24"/>
        </w:rPr>
        <w:t xml:space="preserve"> </w:t>
      </w:r>
      <w:r w:rsidRPr="000225C9">
        <w:rPr>
          <w:rFonts w:cs="Times New Roman"/>
          <w:szCs w:val="24"/>
        </w:rPr>
        <w:t>智能调控系统的验收</w:t>
      </w:r>
      <w:proofErr w:type="gramStart"/>
      <w:r w:rsidRPr="000225C9">
        <w:rPr>
          <w:rFonts w:cs="Times New Roman"/>
          <w:szCs w:val="24"/>
        </w:rPr>
        <w:t>宜符合</w:t>
      </w:r>
      <w:proofErr w:type="gramEnd"/>
      <w:r w:rsidRPr="000225C9">
        <w:rPr>
          <w:rFonts w:cs="Times New Roman"/>
          <w:szCs w:val="24"/>
        </w:rPr>
        <w:t>下列要求：</w:t>
      </w:r>
    </w:p>
    <w:p w14:paraId="6445AB4B" w14:textId="4E95C615" w:rsidR="005113D0" w:rsidRPr="000225C9" w:rsidRDefault="005113D0" w:rsidP="005113D0">
      <w:pPr>
        <w:ind w:firstLineChars="200" w:firstLine="480"/>
        <w:rPr>
          <w:rFonts w:cs="Times New Roman"/>
          <w:szCs w:val="24"/>
        </w:rPr>
      </w:pPr>
      <w:r w:rsidRPr="000225C9">
        <w:rPr>
          <w:rFonts w:cs="Times New Roman"/>
          <w:szCs w:val="24"/>
        </w:rPr>
        <w:t>1</w:t>
      </w:r>
      <w:r w:rsidR="009E06F8" w:rsidRPr="000225C9">
        <w:rPr>
          <w:rFonts w:cs="Times New Roman"/>
          <w:szCs w:val="24"/>
        </w:rPr>
        <w:t xml:space="preserve"> </w:t>
      </w:r>
      <w:r w:rsidR="009E06F8" w:rsidRPr="000225C9">
        <w:rPr>
          <w:rFonts w:cs="Times New Roman"/>
          <w:szCs w:val="24"/>
        </w:rPr>
        <w:t>软件系统</w:t>
      </w:r>
      <w:r w:rsidRPr="000225C9">
        <w:rPr>
          <w:rFonts w:cs="Times New Roman"/>
          <w:szCs w:val="24"/>
        </w:rPr>
        <w:t>性能符合软件开发规范和软件技术标准</w:t>
      </w:r>
      <w:r w:rsidR="00AC12ED" w:rsidRPr="000225C9">
        <w:rPr>
          <w:rFonts w:cs="Times New Roman"/>
          <w:szCs w:val="24"/>
        </w:rPr>
        <w:t>；</w:t>
      </w:r>
    </w:p>
    <w:p w14:paraId="2EF59020" w14:textId="4934A087" w:rsidR="009E06F8" w:rsidRPr="000225C9" w:rsidRDefault="009E06F8" w:rsidP="009E06F8">
      <w:pPr>
        <w:ind w:firstLineChars="200" w:firstLine="480"/>
        <w:rPr>
          <w:rFonts w:cs="Times New Roman"/>
          <w:szCs w:val="24"/>
        </w:rPr>
      </w:pPr>
      <w:r w:rsidRPr="000225C9">
        <w:rPr>
          <w:rFonts w:cs="Times New Roman"/>
          <w:szCs w:val="24"/>
        </w:rPr>
        <w:t xml:space="preserve">2 </w:t>
      </w:r>
      <w:r w:rsidRPr="000225C9">
        <w:rPr>
          <w:rFonts w:cs="Times New Roman"/>
          <w:szCs w:val="24"/>
        </w:rPr>
        <w:t>硬件系统符合技术规范和设计要求</w:t>
      </w:r>
      <w:r w:rsidR="00AC12ED" w:rsidRPr="000225C9">
        <w:rPr>
          <w:rFonts w:cs="Times New Roman"/>
          <w:szCs w:val="24"/>
        </w:rPr>
        <w:t>；</w:t>
      </w:r>
    </w:p>
    <w:p w14:paraId="5FC944B2" w14:textId="3012540B" w:rsidR="005113D0" w:rsidRPr="000225C9" w:rsidRDefault="009E06F8" w:rsidP="005113D0">
      <w:pPr>
        <w:ind w:firstLineChars="200" w:firstLine="480"/>
        <w:rPr>
          <w:rFonts w:cs="Times New Roman"/>
          <w:szCs w:val="24"/>
        </w:rPr>
      </w:pPr>
      <w:r w:rsidRPr="000225C9">
        <w:rPr>
          <w:rFonts w:cs="Times New Roman"/>
          <w:szCs w:val="24"/>
        </w:rPr>
        <w:t>3</w:t>
      </w:r>
      <w:r w:rsidR="00136BA0">
        <w:rPr>
          <w:rFonts w:cs="Times New Roman"/>
          <w:szCs w:val="24"/>
        </w:rPr>
        <w:t xml:space="preserve"> </w:t>
      </w:r>
      <w:r w:rsidR="005113D0" w:rsidRPr="000225C9">
        <w:rPr>
          <w:rFonts w:cs="Times New Roman"/>
          <w:szCs w:val="24"/>
        </w:rPr>
        <w:t>与其他相关设备和系统协调</w:t>
      </w:r>
      <w:r w:rsidR="00AC12ED" w:rsidRPr="000225C9">
        <w:rPr>
          <w:rFonts w:cs="Times New Roman"/>
          <w:szCs w:val="24"/>
        </w:rPr>
        <w:t>；</w:t>
      </w:r>
    </w:p>
    <w:p w14:paraId="069F9193" w14:textId="3543A32E" w:rsidR="005113D0" w:rsidRPr="000225C9" w:rsidRDefault="005113D0" w:rsidP="005113D0">
      <w:pPr>
        <w:rPr>
          <w:rFonts w:cs="Times New Roman"/>
        </w:rPr>
      </w:pPr>
      <w:r w:rsidRPr="000225C9">
        <w:rPr>
          <w:rFonts w:cs="Times New Roman"/>
        </w:rPr>
        <w:t>10.2.</w:t>
      </w:r>
      <w:r w:rsidR="003058FE">
        <w:rPr>
          <w:rFonts w:cs="Times New Roman"/>
        </w:rPr>
        <w:t>4</w:t>
      </w:r>
      <w:r w:rsidRPr="000225C9">
        <w:rPr>
          <w:rFonts w:cs="Times New Roman"/>
        </w:rPr>
        <w:t xml:space="preserve"> </w:t>
      </w:r>
      <w:r w:rsidRPr="000225C9">
        <w:rPr>
          <w:rFonts w:cs="Times New Roman"/>
        </w:rPr>
        <w:t>质量检验、验收过程使用的计量器具和检测设备，须经计量检定、校准合格后方可使用。</w:t>
      </w:r>
    </w:p>
    <w:p w14:paraId="77A162D5" w14:textId="3E2D714F" w:rsidR="005113D0" w:rsidRPr="000225C9" w:rsidRDefault="005113D0" w:rsidP="005113D0">
      <w:pPr>
        <w:rPr>
          <w:rFonts w:cs="Times New Roman"/>
          <w:szCs w:val="24"/>
        </w:rPr>
      </w:pPr>
      <w:r w:rsidRPr="000225C9">
        <w:rPr>
          <w:rFonts w:cs="Times New Roman"/>
          <w:szCs w:val="24"/>
        </w:rPr>
        <w:t>10.2.</w:t>
      </w:r>
      <w:r w:rsidR="003058FE">
        <w:rPr>
          <w:rFonts w:cs="Times New Roman"/>
          <w:szCs w:val="24"/>
        </w:rPr>
        <w:t>5</w:t>
      </w:r>
      <w:r w:rsidRPr="000225C9">
        <w:rPr>
          <w:rFonts w:cs="Times New Roman"/>
          <w:szCs w:val="24"/>
        </w:rPr>
        <w:t xml:space="preserve"> </w:t>
      </w:r>
      <w:r w:rsidRPr="000225C9">
        <w:rPr>
          <w:rFonts w:cs="Times New Roman"/>
          <w:szCs w:val="24"/>
        </w:rPr>
        <w:t>智能调控系统交接</w:t>
      </w:r>
      <w:proofErr w:type="gramStart"/>
      <w:r w:rsidRPr="000225C9">
        <w:rPr>
          <w:rFonts w:cs="Times New Roman"/>
          <w:szCs w:val="24"/>
        </w:rPr>
        <w:t>宜满足</w:t>
      </w:r>
      <w:proofErr w:type="gramEnd"/>
      <w:r w:rsidRPr="000225C9">
        <w:rPr>
          <w:rFonts w:cs="Times New Roman"/>
          <w:szCs w:val="24"/>
        </w:rPr>
        <w:t>下列条件：</w:t>
      </w:r>
    </w:p>
    <w:p w14:paraId="016575ED" w14:textId="6CD0083B" w:rsidR="00E5719D" w:rsidRPr="000225C9" w:rsidRDefault="00E5719D" w:rsidP="005113D0">
      <w:pPr>
        <w:ind w:firstLineChars="200" w:firstLine="480"/>
        <w:rPr>
          <w:rFonts w:cs="Times New Roman"/>
          <w:szCs w:val="24"/>
        </w:rPr>
      </w:pPr>
      <w:r w:rsidRPr="000225C9">
        <w:rPr>
          <w:rFonts w:cs="Times New Roman"/>
          <w:szCs w:val="24"/>
        </w:rPr>
        <w:t xml:space="preserve">1 </w:t>
      </w:r>
      <w:r w:rsidRPr="000225C9">
        <w:rPr>
          <w:rFonts w:cs="Times New Roman"/>
          <w:szCs w:val="24"/>
        </w:rPr>
        <w:t>仪表安装到位，信号显示准确</w:t>
      </w:r>
      <w:r w:rsidR="00AC12ED" w:rsidRPr="000225C9">
        <w:rPr>
          <w:rFonts w:cs="Times New Roman"/>
          <w:szCs w:val="24"/>
        </w:rPr>
        <w:t>；</w:t>
      </w:r>
    </w:p>
    <w:p w14:paraId="4CB396FF" w14:textId="4A2EECAF" w:rsidR="00E5719D" w:rsidRPr="000225C9" w:rsidRDefault="00E5719D" w:rsidP="00E5719D">
      <w:pPr>
        <w:ind w:firstLineChars="200" w:firstLine="480"/>
        <w:rPr>
          <w:rFonts w:cs="Times New Roman"/>
          <w:szCs w:val="24"/>
        </w:rPr>
      </w:pPr>
      <w:r w:rsidRPr="000225C9">
        <w:rPr>
          <w:rFonts w:cs="Times New Roman"/>
          <w:szCs w:val="24"/>
        </w:rPr>
        <w:t>2</w:t>
      </w:r>
      <w:r w:rsidR="00136BA0">
        <w:rPr>
          <w:rFonts w:cs="Times New Roman"/>
          <w:szCs w:val="24"/>
        </w:rPr>
        <w:t xml:space="preserve"> </w:t>
      </w:r>
      <w:r w:rsidRPr="000225C9">
        <w:rPr>
          <w:rFonts w:cs="Times New Roman"/>
          <w:szCs w:val="24"/>
        </w:rPr>
        <w:t>电气系统供电稳定，整定值及各参数按照设计值调试到位；</w:t>
      </w:r>
    </w:p>
    <w:p w14:paraId="05598E20" w14:textId="29CFE97C" w:rsidR="005113D0" w:rsidRPr="000225C9" w:rsidRDefault="00E5719D" w:rsidP="005113D0">
      <w:pPr>
        <w:ind w:firstLineChars="200" w:firstLine="480"/>
        <w:rPr>
          <w:rFonts w:cs="Times New Roman"/>
          <w:szCs w:val="24"/>
        </w:rPr>
      </w:pPr>
      <w:r w:rsidRPr="000225C9">
        <w:rPr>
          <w:rFonts w:cs="Times New Roman"/>
          <w:szCs w:val="24"/>
        </w:rPr>
        <w:t xml:space="preserve">3 </w:t>
      </w:r>
      <w:r w:rsidR="005113D0" w:rsidRPr="000225C9">
        <w:rPr>
          <w:rFonts w:cs="Times New Roman"/>
          <w:szCs w:val="24"/>
        </w:rPr>
        <w:t>完成系统调试，并已修复单机验收阶段发现的设备故障和其它缺陷</w:t>
      </w:r>
      <w:r w:rsidR="00AC12ED" w:rsidRPr="000225C9">
        <w:rPr>
          <w:rFonts w:cs="Times New Roman"/>
          <w:szCs w:val="24"/>
        </w:rPr>
        <w:t>。</w:t>
      </w:r>
    </w:p>
    <w:p w14:paraId="358B4E26" w14:textId="450F6ED1" w:rsidR="00337DF0" w:rsidRPr="000225C9" w:rsidRDefault="00337DF0" w:rsidP="00337DF0">
      <w:pPr>
        <w:rPr>
          <w:rFonts w:cs="Times New Roman"/>
          <w:szCs w:val="24"/>
        </w:rPr>
      </w:pPr>
      <w:r w:rsidRPr="000225C9">
        <w:rPr>
          <w:rFonts w:cs="Times New Roman"/>
          <w:szCs w:val="24"/>
        </w:rPr>
        <w:lastRenderedPageBreak/>
        <w:t>10.</w:t>
      </w:r>
      <w:r w:rsidR="003058FE">
        <w:rPr>
          <w:rFonts w:cs="Times New Roman"/>
          <w:szCs w:val="24"/>
        </w:rPr>
        <w:t>2</w:t>
      </w:r>
      <w:r w:rsidRPr="000225C9">
        <w:rPr>
          <w:rFonts w:cs="Times New Roman"/>
          <w:szCs w:val="24"/>
        </w:rPr>
        <w:t>.</w:t>
      </w:r>
      <w:r w:rsidR="003058FE">
        <w:rPr>
          <w:rFonts w:cs="Times New Roman"/>
          <w:szCs w:val="24"/>
        </w:rPr>
        <w:t>6</w:t>
      </w:r>
      <w:r w:rsidRPr="000225C9">
        <w:rPr>
          <w:rFonts w:cs="Times New Roman"/>
          <w:szCs w:val="24"/>
        </w:rPr>
        <w:t xml:space="preserve"> </w:t>
      </w:r>
      <w:r w:rsidRPr="000225C9">
        <w:rPr>
          <w:rFonts w:cs="Times New Roman"/>
          <w:szCs w:val="24"/>
        </w:rPr>
        <w:t>竣工验收的文件、档案应完整、准确、系统，</w:t>
      </w:r>
      <w:proofErr w:type="gramStart"/>
      <w:r w:rsidRPr="000225C9">
        <w:rPr>
          <w:rFonts w:cs="Times New Roman"/>
          <w:szCs w:val="24"/>
        </w:rPr>
        <w:t>宜满足</w:t>
      </w:r>
      <w:proofErr w:type="gramEnd"/>
      <w:r w:rsidRPr="000225C9">
        <w:rPr>
          <w:rFonts w:cs="Times New Roman"/>
          <w:szCs w:val="24"/>
        </w:rPr>
        <w:t>下列要求：</w:t>
      </w:r>
    </w:p>
    <w:p w14:paraId="3C41CC84" w14:textId="77777777" w:rsidR="00337DF0" w:rsidRPr="000225C9" w:rsidRDefault="00337DF0" w:rsidP="00337DF0">
      <w:pPr>
        <w:ind w:firstLineChars="200" w:firstLine="480"/>
        <w:rPr>
          <w:rFonts w:cs="Times New Roman"/>
          <w:szCs w:val="24"/>
        </w:rPr>
      </w:pPr>
      <w:r w:rsidRPr="000225C9">
        <w:rPr>
          <w:rFonts w:cs="Times New Roman"/>
          <w:szCs w:val="24"/>
        </w:rPr>
        <w:t xml:space="preserve">1 </w:t>
      </w:r>
      <w:r w:rsidRPr="000225C9">
        <w:rPr>
          <w:rFonts w:cs="Times New Roman"/>
          <w:szCs w:val="24"/>
        </w:rPr>
        <w:t>有竣工图且符合竣工图相关编制要求；</w:t>
      </w:r>
    </w:p>
    <w:p w14:paraId="434FAD15" w14:textId="77777777" w:rsidR="00337DF0" w:rsidRPr="000225C9" w:rsidRDefault="00337DF0" w:rsidP="00337DF0">
      <w:pPr>
        <w:ind w:firstLineChars="200" w:firstLine="480"/>
        <w:rPr>
          <w:rFonts w:cs="Times New Roman"/>
          <w:szCs w:val="24"/>
        </w:rPr>
      </w:pPr>
      <w:r w:rsidRPr="000225C9">
        <w:rPr>
          <w:rFonts w:cs="Times New Roman"/>
          <w:szCs w:val="24"/>
        </w:rPr>
        <w:t xml:space="preserve">2 </w:t>
      </w:r>
      <w:r w:rsidRPr="000225C9">
        <w:rPr>
          <w:rFonts w:cs="Times New Roman"/>
          <w:szCs w:val="24"/>
        </w:rPr>
        <w:t>档案文件经过档案行政管理部门专员审查；</w:t>
      </w:r>
    </w:p>
    <w:p w14:paraId="62AFE341" w14:textId="77777777" w:rsidR="00337DF0" w:rsidRPr="000225C9" w:rsidRDefault="00337DF0" w:rsidP="00337DF0">
      <w:pPr>
        <w:ind w:firstLineChars="200" w:firstLine="480"/>
        <w:rPr>
          <w:rFonts w:cs="Times New Roman"/>
          <w:szCs w:val="24"/>
        </w:rPr>
      </w:pPr>
      <w:r w:rsidRPr="000225C9">
        <w:rPr>
          <w:rFonts w:cs="Times New Roman"/>
          <w:szCs w:val="24"/>
        </w:rPr>
        <w:t xml:space="preserve">3 </w:t>
      </w:r>
      <w:r w:rsidRPr="000225C9">
        <w:rPr>
          <w:rFonts w:cs="Times New Roman"/>
          <w:szCs w:val="24"/>
        </w:rPr>
        <w:t>有建设施工、设计及使用等有关单位负责人做出的档案自检报告；</w:t>
      </w:r>
    </w:p>
    <w:p w14:paraId="1884B11C" w14:textId="30351EA1" w:rsidR="00337DF0" w:rsidRPr="000225C9" w:rsidRDefault="00337DF0" w:rsidP="005113D0">
      <w:pPr>
        <w:ind w:firstLineChars="200" w:firstLine="480"/>
        <w:rPr>
          <w:rFonts w:cs="Times New Roman"/>
          <w:szCs w:val="24"/>
        </w:rPr>
      </w:pPr>
      <w:r w:rsidRPr="000225C9">
        <w:rPr>
          <w:rFonts w:cs="Times New Roman"/>
          <w:szCs w:val="24"/>
        </w:rPr>
        <w:t xml:space="preserve">4 </w:t>
      </w:r>
      <w:r w:rsidRPr="000225C9">
        <w:rPr>
          <w:rFonts w:cs="Times New Roman"/>
          <w:szCs w:val="24"/>
        </w:rPr>
        <w:t>由验收组最终形成档案验收报告且内容完整。</w:t>
      </w:r>
    </w:p>
    <w:p w14:paraId="5D5A6084" w14:textId="2F4806DE" w:rsidR="005113D0" w:rsidRPr="000225C9" w:rsidRDefault="005113D0" w:rsidP="005113D0">
      <w:pPr>
        <w:ind w:left="360"/>
        <w:jc w:val="center"/>
        <w:outlineLvl w:val="1"/>
        <w:rPr>
          <w:rFonts w:cs="Times New Roman"/>
          <w:b/>
          <w:bCs/>
          <w:szCs w:val="24"/>
        </w:rPr>
      </w:pPr>
      <w:bookmarkStart w:id="127" w:name="_Toc144153593"/>
      <w:bookmarkStart w:id="128" w:name="_Toc145689317"/>
      <w:r w:rsidRPr="000225C9">
        <w:rPr>
          <w:rFonts w:cs="Times New Roman"/>
          <w:b/>
          <w:bCs/>
          <w:szCs w:val="24"/>
        </w:rPr>
        <w:t xml:space="preserve">10.3 </w:t>
      </w:r>
      <w:r w:rsidR="00E5719D" w:rsidRPr="000225C9">
        <w:rPr>
          <w:rFonts w:cs="Times New Roman"/>
          <w:b/>
          <w:bCs/>
          <w:szCs w:val="24"/>
        </w:rPr>
        <w:t>质量</w:t>
      </w:r>
      <w:r w:rsidRPr="000225C9">
        <w:rPr>
          <w:rFonts w:cs="Times New Roman"/>
          <w:b/>
          <w:bCs/>
          <w:szCs w:val="24"/>
        </w:rPr>
        <w:t>保障</w:t>
      </w:r>
      <w:bookmarkEnd w:id="127"/>
      <w:bookmarkEnd w:id="128"/>
    </w:p>
    <w:p w14:paraId="6F35889C" w14:textId="77777777" w:rsidR="005113D0" w:rsidRPr="000225C9" w:rsidRDefault="005113D0" w:rsidP="005113D0">
      <w:pPr>
        <w:rPr>
          <w:rFonts w:cs="Times New Roman"/>
          <w:szCs w:val="24"/>
        </w:rPr>
      </w:pPr>
      <w:r w:rsidRPr="000225C9">
        <w:rPr>
          <w:rFonts w:cs="Times New Roman"/>
          <w:szCs w:val="24"/>
        </w:rPr>
        <w:t xml:space="preserve">10.3.1 </w:t>
      </w:r>
      <w:r w:rsidRPr="000225C9">
        <w:rPr>
          <w:rFonts w:cs="Times New Roman"/>
          <w:szCs w:val="24"/>
        </w:rPr>
        <w:t>进行智能调控系统验收时，宜组建专业的验收团队，团队成员具备相关技术和经验，并拥有相应的资质证书。</w:t>
      </w:r>
    </w:p>
    <w:p w14:paraId="73C6AEA5" w14:textId="602F3F33" w:rsidR="005113D0" w:rsidRPr="000225C9" w:rsidRDefault="005113D0" w:rsidP="005113D0">
      <w:pPr>
        <w:rPr>
          <w:rFonts w:cs="Times New Roman"/>
          <w:szCs w:val="24"/>
        </w:rPr>
      </w:pPr>
      <w:r w:rsidRPr="000225C9">
        <w:rPr>
          <w:rFonts w:cs="Times New Roman"/>
          <w:szCs w:val="24"/>
        </w:rPr>
        <w:t xml:space="preserve">10.3.2 </w:t>
      </w:r>
      <w:r w:rsidR="00337DF0" w:rsidRPr="000225C9">
        <w:rPr>
          <w:rFonts w:cs="Times New Roman"/>
          <w:szCs w:val="24"/>
        </w:rPr>
        <w:t>智能调控系统设计、建设和运维全过程</w:t>
      </w:r>
      <w:proofErr w:type="gramStart"/>
      <w:r w:rsidRPr="000225C9">
        <w:rPr>
          <w:rFonts w:cs="Times New Roman"/>
          <w:szCs w:val="24"/>
        </w:rPr>
        <w:t>宜建立</w:t>
      </w:r>
      <w:proofErr w:type="gramEnd"/>
      <w:r w:rsidRPr="000225C9">
        <w:rPr>
          <w:rFonts w:cs="Times New Roman"/>
          <w:szCs w:val="24"/>
        </w:rPr>
        <w:t>完善的议事协调制度，明确各部门、单位与岗位的职责。</w:t>
      </w:r>
    </w:p>
    <w:p w14:paraId="4ECCE5F7" w14:textId="7C1B189F" w:rsidR="008165E4" w:rsidRPr="000225C9" w:rsidRDefault="005113D0" w:rsidP="005113D0">
      <w:pPr>
        <w:rPr>
          <w:rFonts w:cs="Times New Roman"/>
          <w:szCs w:val="24"/>
        </w:rPr>
      </w:pPr>
      <w:r w:rsidRPr="000225C9">
        <w:rPr>
          <w:rFonts w:cs="Times New Roman"/>
          <w:szCs w:val="24"/>
        </w:rPr>
        <w:t xml:space="preserve">10.3.3 </w:t>
      </w:r>
      <w:r w:rsidR="00337DF0" w:rsidRPr="000225C9">
        <w:rPr>
          <w:rFonts w:cs="Times New Roman"/>
          <w:szCs w:val="24"/>
        </w:rPr>
        <w:t>从事智能调控系统设计、建设和运维的单位和人员宜具备相应的资质。</w:t>
      </w:r>
    </w:p>
    <w:p w14:paraId="078A539A" w14:textId="3EB394F7" w:rsidR="008165E4" w:rsidRPr="000225C9" w:rsidRDefault="008165E4" w:rsidP="005113D0">
      <w:pPr>
        <w:rPr>
          <w:rFonts w:cs="Times New Roman"/>
          <w:szCs w:val="24"/>
        </w:rPr>
      </w:pPr>
      <w:r w:rsidRPr="000225C9">
        <w:rPr>
          <w:rFonts w:cs="Times New Roman"/>
          <w:szCs w:val="24"/>
        </w:rPr>
        <w:br w:type="page"/>
      </w:r>
    </w:p>
    <w:p w14:paraId="259F0368" w14:textId="77777777" w:rsidR="008165E4" w:rsidRPr="000225C9" w:rsidRDefault="008165E4" w:rsidP="008165E4">
      <w:pPr>
        <w:pStyle w:val="af"/>
        <w:spacing w:beforeLines="100" w:before="312" w:afterLines="100" w:after="312"/>
        <w:ind w:left="357" w:firstLineChars="0" w:firstLine="0"/>
        <w:jc w:val="center"/>
        <w:outlineLvl w:val="0"/>
        <w:rPr>
          <w:rFonts w:cs="Times New Roman"/>
          <w:b/>
          <w:bCs/>
          <w:szCs w:val="24"/>
        </w:rPr>
      </w:pPr>
      <w:bookmarkStart w:id="129" w:name="_Toc136423358"/>
      <w:bookmarkStart w:id="130" w:name="_Toc136423749"/>
      <w:bookmarkStart w:id="131" w:name="_Toc144153629"/>
      <w:bookmarkStart w:id="132" w:name="_Toc145689318"/>
      <w:r w:rsidRPr="000225C9">
        <w:rPr>
          <w:rFonts w:cs="Times New Roman"/>
          <w:b/>
          <w:bCs/>
          <w:szCs w:val="24"/>
        </w:rPr>
        <w:lastRenderedPageBreak/>
        <w:t>用词说明</w:t>
      </w:r>
      <w:bookmarkEnd w:id="129"/>
      <w:bookmarkEnd w:id="130"/>
      <w:bookmarkEnd w:id="131"/>
      <w:bookmarkEnd w:id="132"/>
    </w:p>
    <w:p w14:paraId="60527BFB" w14:textId="77777777" w:rsidR="008165E4" w:rsidRPr="000225C9" w:rsidRDefault="008165E4" w:rsidP="008165E4">
      <w:pPr>
        <w:ind w:firstLineChars="200" w:firstLine="480"/>
        <w:rPr>
          <w:rFonts w:cs="Times New Roman"/>
          <w:szCs w:val="24"/>
        </w:rPr>
      </w:pPr>
      <w:r w:rsidRPr="000225C9">
        <w:rPr>
          <w:rFonts w:cs="Times New Roman"/>
          <w:szCs w:val="24"/>
        </w:rPr>
        <w:t>为便于在执行本导则条款时区别对待，对要求严格程度不同的用词说明如下：</w:t>
      </w:r>
    </w:p>
    <w:p w14:paraId="576B25CC" w14:textId="77777777" w:rsidR="008165E4" w:rsidRPr="000225C9" w:rsidRDefault="008165E4" w:rsidP="008165E4">
      <w:pPr>
        <w:ind w:firstLineChars="200" w:firstLine="480"/>
        <w:rPr>
          <w:rFonts w:cs="Times New Roman"/>
          <w:szCs w:val="24"/>
        </w:rPr>
      </w:pPr>
      <w:r w:rsidRPr="000225C9">
        <w:rPr>
          <w:rFonts w:cs="Times New Roman"/>
          <w:szCs w:val="24"/>
        </w:rPr>
        <w:t xml:space="preserve">1 </w:t>
      </w:r>
      <w:r w:rsidRPr="000225C9">
        <w:rPr>
          <w:rFonts w:cs="Times New Roman"/>
          <w:szCs w:val="24"/>
        </w:rPr>
        <w:t>表示很严格，非这样做不可的：</w:t>
      </w:r>
    </w:p>
    <w:p w14:paraId="4495E63D" w14:textId="7E3F1959" w:rsidR="008165E4" w:rsidRPr="000225C9" w:rsidRDefault="008165E4" w:rsidP="008165E4">
      <w:pPr>
        <w:ind w:firstLineChars="200" w:firstLine="480"/>
        <w:rPr>
          <w:rFonts w:cs="Times New Roman"/>
          <w:szCs w:val="24"/>
        </w:rPr>
      </w:pPr>
      <w:r w:rsidRPr="000225C9">
        <w:rPr>
          <w:rFonts w:cs="Times New Roman"/>
          <w:szCs w:val="24"/>
        </w:rPr>
        <w:t>正面</w:t>
      </w:r>
      <w:proofErr w:type="gramStart"/>
      <w:r w:rsidRPr="000225C9">
        <w:rPr>
          <w:rFonts w:cs="Times New Roman"/>
          <w:szCs w:val="24"/>
        </w:rPr>
        <w:t>词采用</w:t>
      </w:r>
      <w:proofErr w:type="gramEnd"/>
      <w:r w:rsidR="00136BA0">
        <w:rPr>
          <w:rFonts w:cs="Times New Roman" w:hint="eastAsia"/>
          <w:szCs w:val="24"/>
        </w:rPr>
        <w:t>“</w:t>
      </w:r>
      <w:r w:rsidR="00136BA0" w:rsidRPr="000225C9">
        <w:rPr>
          <w:rFonts w:cs="Times New Roman"/>
          <w:szCs w:val="24"/>
        </w:rPr>
        <w:t>必须</w:t>
      </w:r>
      <w:r w:rsidR="00136BA0">
        <w:rPr>
          <w:rFonts w:cs="Times New Roman" w:hint="eastAsia"/>
          <w:szCs w:val="24"/>
        </w:rPr>
        <w:t>”</w:t>
      </w:r>
      <w:r w:rsidRPr="000225C9">
        <w:rPr>
          <w:rFonts w:cs="Times New Roman"/>
          <w:szCs w:val="24"/>
        </w:rPr>
        <w:t>，反面</w:t>
      </w:r>
      <w:proofErr w:type="gramStart"/>
      <w:r w:rsidRPr="000225C9">
        <w:rPr>
          <w:rFonts w:cs="Times New Roman"/>
          <w:szCs w:val="24"/>
        </w:rPr>
        <w:t>词采用</w:t>
      </w:r>
      <w:proofErr w:type="gramEnd"/>
      <w:r w:rsidR="00136BA0">
        <w:rPr>
          <w:rFonts w:cs="Times New Roman" w:hint="eastAsia"/>
          <w:szCs w:val="24"/>
        </w:rPr>
        <w:t>“</w:t>
      </w:r>
      <w:r w:rsidR="00136BA0" w:rsidRPr="000225C9">
        <w:rPr>
          <w:rFonts w:cs="Times New Roman"/>
          <w:szCs w:val="24"/>
        </w:rPr>
        <w:t>严禁</w:t>
      </w:r>
      <w:r w:rsidR="00136BA0">
        <w:rPr>
          <w:rFonts w:cs="Times New Roman" w:hint="eastAsia"/>
          <w:szCs w:val="24"/>
        </w:rPr>
        <w:t>”</w:t>
      </w:r>
      <w:r w:rsidRPr="000225C9">
        <w:rPr>
          <w:rFonts w:cs="Times New Roman"/>
          <w:szCs w:val="24"/>
        </w:rPr>
        <w:t>；</w:t>
      </w:r>
    </w:p>
    <w:p w14:paraId="45AE97EA" w14:textId="77777777" w:rsidR="008165E4" w:rsidRPr="000225C9" w:rsidRDefault="008165E4" w:rsidP="008165E4">
      <w:pPr>
        <w:ind w:firstLineChars="200" w:firstLine="480"/>
        <w:rPr>
          <w:rFonts w:cs="Times New Roman"/>
          <w:szCs w:val="24"/>
        </w:rPr>
      </w:pPr>
      <w:r w:rsidRPr="000225C9">
        <w:rPr>
          <w:rFonts w:cs="Times New Roman"/>
          <w:szCs w:val="24"/>
        </w:rPr>
        <w:t xml:space="preserve">2 </w:t>
      </w:r>
      <w:r w:rsidRPr="000225C9">
        <w:rPr>
          <w:rFonts w:cs="Times New Roman"/>
          <w:szCs w:val="24"/>
        </w:rPr>
        <w:t>表示严格，在正常情况下均应这样做的：</w:t>
      </w:r>
    </w:p>
    <w:p w14:paraId="5606B91C" w14:textId="108248C1" w:rsidR="008165E4" w:rsidRPr="000225C9" w:rsidRDefault="008165E4" w:rsidP="008165E4">
      <w:pPr>
        <w:ind w:firstLineChars="200" w:firstLine="480"/>
        <w:rPr>
          <w:rFonts w:cs="Times New Roman"/>
          <w:szCs w:val="24"/>
        </w:rPr>
      </w:pPr>
      <w:r w:rsidRPr="000225C9">
        <w:rPr>
          <w:rFonts w:cs="Times New Roman"/>
          <w:szCs w:val="24"/>
        </w:rPr>
        <w:t>正面</w:t>
      </w:r>
      <w:proofErr w:type="gramStart"/>
      <w:r w:rsidRPr="000225C9">
        <w:rPr>
          <w:rFonts w:cs="Times New Roman"/>
          <w:szCs w:val="24"/>
        </w:rPr>
        <w:t>词采用</w:t>
      </w:r>
      <w:proofErr w:type="gramEnd"/>
      <w:r w:rsidR="00136BA0">
        <w:rPr>
          <w:rFonts w:cs="Times New Roman" w:hint="eastAsia"/>
          <w:szCs w:val="24"/>
        </w:rPr>
        <w:t>“</w:t>
      </w:r>
      <w:r w:rsidR="00136BA0" w:rsidRPr="000225C9">
        <w:rPr>
          <w:rFonts w:cs="Times New Roman"/>
          <w:szCs w:val="24"/>
        </w:rPr>
        <w:t>应</w:t>
      </w:r>
      <w:r w:rsidR="00136BA0">
        <w:rPr>
          <w:rFonts w:cs="Times New Roman" w:hint="eastAsia"/>
          <w:szCs w:val="24"/>
        </w:rPr>
        <w:t>”</w:t>
      </w:r>
      <w:r w:rsidRPr="000225C9">
        <w:rPr>
          <w:rFonts w:cs="Times New Roman"/>
          <w:szCs w:val="24"/>
        </w:rPr>
        <w:t>，反面</w:t>
      </w:r>
      <w:proofErr w:type="gramStart"/>
      <w:r w:rsidRPr="000225C9">
        <w:rPr>
          <w:rFonts w:cs="Times New Roman"/>
          <w:szCs w:val="24"/>
        </w:rPr>
        <w:t>词采用</w:t>
      </w:r>
      <w:proofErr w:type="gramEnd"/>
      <w:r w:rsidR="00136BA0">
        <w:rPr>
          <w:rFonts w:cs="Times New Roman" w:hint="eastAsia"/>
          <w:szCs w:val="24"/>
        </w:rPr>
        <w:t>“</w:t>
      </w:r>
      <w:r w:rsidR="00136BA0" w:rsidRPr="000225C9">
        <w:rPr>
          <w:rFonts w:cs="Times New Roman"/>
          <w:szCs w:val="24"/>
        </w:rPr>
        <w:t>不应</w:t>
      </w:r>
      <w:r w:rsidR="00136BA0">
        <w:rPr>
          <w:rFonts w:cs="Times New Roman" w:hint="eastAsia"/>
          <w:szCs w:val="24"/>
        </w:rPr>
        <w:t>”</w:t>
      </w:r>
      <w:r w:rsidRPr="000225C9">
        <w:rPr>
          <w:rFonts w:cs="Times New Roman"/>
          <w:szCs w:val="24"/>
        </w:rPr>
        <w:t>或</w:t>
      </w:r>
      <w:r w:rsidR="00136BA0">
        <w:rPr>
          <w:rFonts w:cs="Times New Roman" w:hint="eastAsia"/>
          <w:szCs w:val="24"/>
        </w:rPr>
        <w:t>“</w:t>
      </w:r>
      <w:r w:rsidR="00136BA0" w:rsidRPr="000225C9">
        <w:rPr>
          <w:rFonts w:cs="Times New Roman"/>
          <w:szCs w:val="24"/>
        </w:rPr>
        <w:t>不得</w:t>
      </w:r>
      <w:r w:rsidR="00136BA0">
        <w:rPr>
          <w:rFonts w:cs="Times New Roman" w:hint="eastAsia"/>
          <w:szCs w:val="24"/>
        </w:rPr>
        <w:t>”</w:t>
      </w:r>
      <w:r w:rsidRPr="000225C9">
        <w:rPr>
          <w:rFonts w:cs="Times New Roman"/>
          <w:szCs w:val="24"/>
        </w:rPr>
        <w:t>；</w:t>
      </w:r>
    </w:p>
    <w:p w14:paraId="5AF83D7D" w14:textId="77777777" w:rsidR="008165E4" w:rsidRPr="000225C9" w:rsidRDefault="008165E4" w:rsidP="008165E4">
      <w:pPr>
        <w:ind w:firstLineChars="200" w:firstLine="480"/>
        <w:rPr>
          <w:rFonts w:cs="Times New Roman"/>
          <w:szCs w:val="24"/>
        </w:rPr>
      </w:pPr>
      <w:r w:rsidRPr="000225C9">
        <w:rPr>
          <w:rFonts w:cs="Times New Roman"/>
          <w:szCs w:val="24"/>
        </w:rPr>
        <w:t xml:space="preserve">3 </w:t>
      </w:r>
      <w:r w:rsidRPr="000225C9">
        <w:rPr>
          <w:rFonts w:cs="Times New Roman"/>
          <w:szCs w:val="24"/>
        </w:rPr>
        <w:t>表示允许稍有选择，在条件许可时首先应这样做的：</w:t>
      </w:r>
    </w:p>
    <w:p w14:paraId="005BC7D8" w14:textId="72AF4707" w:rsidR="008165E4" w:rsidRPr="000225C9" w:rsidRDefault="008165E4" w:rsidP="008165E4">
      <w:pPr>
        <w:ind w:firstLineChars="200" w:firstLine="480"/>
        <w:rPr>
          <w:rFonts w:cs="Times New Roman"/>
          <w:szCs w:val="24"/>
        </w:rPr>
      </w:pPr>
      <w:r w:rsidRPr="000225C9">
        <w:rPr>
          <w:rFonts w:cs="Times New Roman"/>
          <w:szCs w:val="24"/>
        </w:rPr>
        <w:t>正面</w:t>
      </w:r>
      <w:proofErr w:type="gramStart"/>
      <w:r w:rsidRPr="000225C9">
        <w:rPr>
          <w:rFonts w:cs="Times New Roman"/>
          <w:szCs w:val="24"/>
        </w:rPr>
        <w:t>词采用</w:t>
      </w:r>
      <w:proofErr w:type="gramEnd"/>
      <w:r w:rsidR="00136BA0">
        <w:rPr>
          <w:rFonts w:cs="Times New Roman" w:hint="eastAsia"/>
          <w:szCs w:val="24"/>
        </w:rPr>
        <w:t>“</w:t>
      </w:r>
      <w:r w:rsidR="00136BA0" w:rsidRPr="000225C9">
        <w:rPr>
          <w:rFonts w:cs="Times New Roman"/>
          <w:szCs w:val="24"/>
        </w:rPr>
        <w:t>宜</w:t>
      </w:r>
      <w:r w:rsidR="00136BA0">
        <w:rPr>
          <w:rFonts w:cs="Times New Roman" w:hint="eastAsia"/>
          <w:szCs w:val="24"/>
        </w:rPr>
        <w:t>”</w:t>
      </w:r>
      <w:r w:rsidRPr="000225C9">
        <w:rPr>
          <w:rFonts w:cs="Times New Roman"/>
          <w:szCs w:val="24"/>
        </w:rPr>
        <w:t>，反面</w:t>
      </w:r>
      <w:proofErr w:type="gramStart"/>
      <w:r w:rsidRPr="000225C9">
        <w:rPr>
          <w:rFonts w:cs="Times New Roman"/>
          <w:szCs w:val="24"/>
        </w:rPr>
        <w:t>词采用</w:t>
      </w:r>
      <w:proofErr w:type="gramEnd"/>
      <w:r w:rsidR="00136BA0">
        <w:rPr>
          <w:rFonts w:cs="Times New Roman" w:hint="eastAsia"/>
          <w:szCs w:val="24"/>
        </w:rPr>
        <w:t>“</w:t>
      </w:r>
      <w:r w:rsidR="00136BA0" w:rsidRPr="000225C9">
        <w:rPr>
          <w:rFonts w:cs="Times New Roman"/>
          <w:szCs w:val="24"/>
        </w:rPr>
        <w:t>不宜</w:t>
      </w:r>
      <w:r w:rsidR="00136BA0">
        <w:rPr>
          <w:rFonts w:cs="Times New Roman" w:hint="eastAsia"/>
          <w:szCs w:val="24"/>
        </w:rPr>
        <w:t>”</w:t>
      </w:r>
      <w:r w:rsidRPr="000225C9">
        <w:rPr>
          <w:rFonts w:cs="Times New Roman"/>
          <w:szCs w:val="24"/>
        </w:rPr>
        <w:t>；</w:t>
      </w:r>
    </w:p>
    <w:p w14:paraId="5C0E5E5E" w14:textId="6FBC52C5" w:rsidR="008165E4" w:rsidRPr="000225C9" w:rsidRDefault="008165E4" w:rsidP="008165E4">
      <w:pPr>
        <w:ind w:firstLineChars="200" w:firstLine="480"/>
        <w:rPr>
          <w:rFonts w:cs="Times New Roman"/>
          <w:szCs w:val="24"/>
        </w:rPr>
      </w:pPr>
      <w:r w:rsidRPr="000225C9">
        <w:rPr>
          <w:rFonts w:cs="Times New Roman"/>
          <w:szCs w:val="24"/>
        </w:rPr>
        <w:t xml:space="preserve">4 </w:t>
      </w:r>
      <w:r w:rsidRPr="000225C9">
        <w:rPr>
          <w:rFonts w:cs="Times New Roman"/>
          <w:szCs w:val="24"/>
        </w:rPr>
        <w:t>表示有选择，在一定条件下可以这样做的，采用</w:t>
      </w:r>
      <w:r w:rsidR="00136BA0">
        <w:rPr>
          <w:rFonts w:cs="Times New Roman" w:hint="eastAsia"/>
          <w:szCs w:val="24"/>
        </w:rPr>
        <w:t>“</w:t>
      </w:r>
      <w:r w:rsidR="00136BA0" w:rsidRPr="000225C9">
        <w:rPr>
          <w:rFonts w:cs="Times New Roman"/>
          <w:szCs w:val="24"/>
        </w:rPr>
        <w:t>可</w:t>
      </w:r>
      <w:r w:rsidR="00136BA0">
        <w:rPr>
          <w:rFonts w:cs="Times New Roman" w:hint="eastAsia"/>
          <w:szCs w:val="24"/>
        </w:rPr>
        <w:t>”</w:t>
      </w:r>
      <w:r w:rsidRPr="000225C9">
        <w:rPr>
          <w:rFonts w:cs="Times New Roman"/>
          <w:szCs w:val="24"/>
        </w:rPr>
        <w:t>。</w:t>
      </w:r>
    </w:p>
    <w:p w14:paraId="2E471F22" w14:textId="77777777" w:rsidR="008165E4" w:rsidRPr="000225C9" w:rsidRDefault="008165E4" w:rsidP="008165E4">
      <w:pPr>
        <w:widowControl/>
        <w:spacing w:line="240" w:lineRule="auto"/>
        <w:jc w:val="left"/>
        <w:rPr>
          <w:rFonts w:cs="Times New Roman"/>
          <w:szCs w:val="24"/>
        </w:rPr>
      </w:pPr>
      <w:r w:rsidRPr="000225C9">
        <w:rPr>
          <w:rFonts w:cs="Times New Roman"/>
          <w:szCs w:val="24"/>
        </w:rPr>
        <w:br w:type="page"/>
      </w:r>
    </w:p>
    <w:p w14:paraId="79821B30" w14:textId="77777777" w:rsidR="008165E4" w:rsidRPr="000225C9" w:rsidRDefault="008165E4" w:rsidP="008165E4">
      <w:pPr>
        <w:pStyle w:val="af"/>
        <w:spacing w:beforeLines="100" w:before="312" w:afterLines="100" w:after="312"/>
        <w:ind w:left="357" w:firstLineChars="0" w:firstLine="0"/>
        <w:jc w:val="center"/>
        <w:outlineLvl w:val="0"/>
        <w:rPr>
          <w:rFonts w:cs="Times New Roman"/>
          <w:b/>
          <w:bCs/>
          <w:szCs w:val="24"/>
        </w:rPr>
      </w:pPr>
      <w:bookmarkStart w:id="133" w:name="_Toc135817404"/>
      <w:bookmarkStart w:id="134" w:name="_Toc136423359"/>
      <w:bookmarkStart w:id="135" w:name="_Toc136423750"/>
      <w:bookmarkStart w:id="136" w:name="_Toc144153630"/>
      <w:bookmarkStart w:id="137" w:name="_Toc145689319"/>
      <w:r w:rsidRPr="000225C9">
        <w:rPr>
          <w:rFonts w:cs="Times New Roman"/>
          <w:b/>
          <w:bCs/>
          <w:szCs w:val="24"/>
        </w:rPr>
        <w:lastRenderedPageBreak/>
        <w:t>引用标准名录</w:t>
      </w:r>
      <w:bookmarkEnd w:id="133"/>
      <w:bookmarkEnd w:id="134"/>
      <w:bookmarkEnd w:id="135"/>
      <w:bookmarkEnd w:id="136"/>
      <w:bookmarkEnd w:id="137"/>
    </w:p>
    <w:p w14:paraId="0F59F75A" w14:textId="77777777" w:rsidR="008165E4" w:rsidRPr="000225C9" w:rsidRDefault="008165E4" w:rsidP="008165E4">
      <w:pPr>
        <w:ind w:firstLineChars="200" w:firstLine="480"/>
        <w:rPr>
          <w:rFonts w:cs="Times New Roman"/>
          <w:szCs w:val="24"/>
        </w:rPr>
      </w:pPr>
      <w:r w:rsidRPr="000225C9">
        <w:rPr>
          <w:rFonts w:cs="Times New Roman"/>
          <w:szCs w:val="24"/>
        </w:rPr>
        <w:t>本规程引用下列标准。其中，注日期的，仅对该日期对应的版本适用本规程；不注日期的，其最新版适用于本规程。</w:t>
      </w:r>
    </w:p>
    <w:p w14:paraId="0972F55D" w14:textId="77777777" w:rsidR="008165E4" w:rsidRPr="000225C9" w:rsidRDefault="008165E4" w:rsidP="008165E4">
      <w:pPr>
        <w:ind w:firstLineChars="200" w:firstLine="480"/>
        <w:rPr>
          <w:rFonts w:cs="Times New Roman"/>
          <w:szCs w:val="24"/>
        </w:rPr>
      </w:pPr>
      <w:r w:rsidRPr="000225C9">
        <w:rPr>
          <w:rFonts w:cs="Times New Roman"/>
          <w:szCs w:val="24"/>
        </w:rPr>
        <w:t>《室外排水设计标准》</w:t>
      </w:r>
      <w:r w:rsidRPr="000225C9">
        <w:rPr>
          <w:rFonts w:cs="Times New Roman"/>
          <w:szCs w:val="24"/>
        </w:rPr>
        <w:t xml:space="preserve">GB 50014 </w:t>
      </w:r>
    </w:p>
    <w:p w14:paraId="1A3BB712" w14:textId="77777777" w:rsidR="008165E4" w:rsidRPr="000225C9" w:rsidRDefault="008165E4" w:rsidP="008165E4">
      <w:pPr>
        <w:ind w:firstLineChars="200" w:firstLine="480"/>
        <w:rPr>
          <w:rFonts w:cs="Times New Roman"/>
          <w:szCs w:val="24"/>
        </w:rPr>
      </w:pPr>
      <w:r w:rsidRPr="000225C9">
        <w:rPr>
          <w:rFonts w:cs="Times New Roman"/>
          <w:szCs w:val="24"/>
        </w:rPr>
        <w:t>《城市排水工程规划规范》</w:t>
      </w:r>
      <w:r w:rsidRPr="000225C9">
        <w:rPr>
          <w:rFonts w:cs="Times New Roman"/>
          <w:szCs w:val="24"/>
        </w:rPr>
        <w:t xml:space="preserve">GB 50318 </w:t>
      </w:r>
    </w:p>
    <w:p w14:paraId="7FEAEF8C" w14:textId="77777777" w:rsidR="008165E4" w:rsidRPr="000225C9" w:rsidRDefault="008165E4" w:rsidP="008165E4">
      <w:pPr>
        <w:ind w:firstLineChars="200" w:firstLine="480"/>
        <w:rPr>
          <w:rFonts w:cs="Times New Roman"/>
          <w:szCs w:val="24"/>
        </w:rPr>
      </w:pPr>
      <w:r w:rsidRPr="000225C9">
        <w:rPr>
          <w:rFonts w:cs="Times New Roman"/>
          <w:szCs w:val="24"/>
        </w:rPr>
        <w:t>《城镇雨水调蓄工程技术规范》</w:t>
      </w:r>
      <w:r w:rsidRPr="000225C9">
        <w:rPr>
          <w:rFonts w:cs="Times New Roman"/>
          <w:szCs w:val="24"/>
        </w:rPr>
        <w:t xml:space="preserve">GB51174 </w:t>
      </w:r>
    </w:p>
    <w:p w14:paraId="72F4CF08" w14:textId="77777777" w:rsidR="008165E4" w:rsidRPr="000225C9" w:rsidRDefault="008165E4" w:rsidP="008165E4">
      <w:pPr>
        <w:ind w:firstLineChars="200" w:firstLine="480"/>
        <w:rPr>
          <w:rFonts w:cs="Times New Roman"/>
          <w:szCs w:val="24"/>
        </w:rPr>
      </w:pPr>
      <w:r w:rsidRPr="000225C9">
        <w:rPr>
          <w:rFonts w:cs="Times New Roman"/>
          <w:szCs w:val="24"/>
        </w:rPr>
        <w:t>《城市排水防涝设施数据采集与维护技术规范》</w:t>
      </w:r>
      <w:r w:rsidRPr="000225C9">
        <w:rPr>
          <w:rFonts w:cs="Times New Roman"/>
          <w:szCs w:val="24"/>
        </w:rPr>
        <w:t xml:space="preserve">GBT 51187 </w:t>
      </w:r>
    </w:p>
    <w:p w14:paraId="34B76BCE" w14:textId="77777777" w:rsidR="008165E4" w:rsidRPr="000225C9" w:rsidRDefault="008165E4" w:rsidP="008165E4">
      <w:pPr>
        <w:ind w:firstLineChars="200" w:firstLine="480"/>
        <w:rPr>
          <w:rFonts w:cs="Times New Roman"/>
          <w:szCs w:val="24"/>
        </w:rPr>
      </w:pPr>
      <w:r w:rsidRPr="000225C9">
        <w:rPr>
          <w:rFonts w:cs="Times New Roman"/>
          <w:szCs w:val="24"/>
        </w:rPr>
        <w:t>《城镇内涝防治技术规范》</w:t>
      </w:r>
      <w:r w:rsidRPr="000225C9">
        <w:rPr>
          <w:rFonts w:cs="Times New Roman"/>
          <w:szCs w:val="24"/>
        </w:rPr>
        <w:t xml:space="preserve">GB 51222 </w:t>
      </w:r>
    </w:p>
    <w:p w14:paraId="7BAF8816" w14:textId="77777777" w:rsidR="008165E4" w:rsidRPr="000225C9" w:rsidRDefault="008165E4" w:rsidP="008165E4">
      <w:pPr>
        <w:ind w:firstLineChars="200" w:firstLine="480"/>
        <w:rPr>
          <w:rFonts w:cs="Times New Roman"/>
          <w:szCs w:val="24"/>
        </w:rPr>
      </w:pPr>
    </w:p>
    <w:p w14:paraId="47A4423F" w14:textId="5AD59549" w:rsidR="006B5CB3" w:rsidRPr="000225C9" w:rsidRDefault="006B5CB3" w:rsidP="005113D0">
      <w:pPr>
        <w:rPr>
          <w:rFonts w:cs="Times New Roman"/>
        </w:rPr>
      </w:pPr>
      <w:r w:rsidRPr="000225C9">
        <w:rPr>
          <w:rFonts w:cs="Times New Roman"/>
        </w:rPr>
        <w:br w:type="page"/>
      </w:r>
    </w:p>
    <w:p w14:paraId="57D98D98" w14:textId="5C90CDEA" w:rsidR="00BE17A2" w:rsidRPr="000225C9" w:rsidRDefault="00BE17A2" w:rsidP="00BE17A2">
      <w:pPr>
        <w:spacing w:beforeLines="600" w:before="1872" w:afterLines="100" w:after="312"/>
        <w:jc w:val="center"/>
        <w:rPr>
          <w:rFonts w:cs="Times New Roman"/>
          <w:b/>
          <w:bCs/>
          <w:sz w:val="40"/>
          <w:szCs w:val="36"/>
        </w:rPr>
      </w:pPr>
      <w:bookmarkStart w:id="138" w:name="_Hlk134627967"/>
      <w:r w:rsidRPr="000225C9">
        <w:rPr>
          <w:rFonts w:cs="Times New Roman"/>
          <w:b/>
          <w:bCs/>
          <w:sz w:val="40"/>
          <w:szCs w:val="36"/>
        </w:rPr>
        <w:lastRenderedPageBreak/>
        <w:t>城市下凹桥区排水设施智能调控技术导则</w:t>
      </w:r>
    </w:p>
    <w:bookmarkEnd w:id="138"/>
    <w:p w14:paraId="5019E020" w14:textId="521681F8" w:rsidR="00BE17A2" w:rsidRPr="000225C9" w:rsidRDefault="00136BA0" w:rsidP="00BE17A2">
      <w:pPr>
        <w:spacing w:beforeLines="100" w:before="312" w:afterLines="100" w:after="312"/>
        <w:jc w:val="center"/>
        <w:rPr>
          <w:rFonts w:cs="Times New Roman"/>
          <w:sz w:val="36"/>
          <w:szCs w:val="32"/>
        </w:rPr>
      </w:pPr>
      <w:r w:rsidRPr="00136BA0">
        <w:rPr>
          <w:rFonts w:cs="Times New Roman"/>
          <w:sz w:val="36"/>
          <w:szCs w:val="32"/>
        </w:rPr>
        <w:t>Guide for technical intelligent control of waterlogging prevention and control in urban underpass road</w:t>
      </w:r>
    </w:p>
    <w:p w14:paraId="0BB818A6" w14:textId="77777777" w:rsidR="00BE17A2" w:rsidRPr="000225C9" w:rsidRDefault="00BE17A2" w:rsidP="00BE17A2">
      <w:pPr>
        <w:pStyle w:val="af4"/>
      </w:pPr>
    </w:p>
    <w:p w14:paraId="309656CC" w14:textId="77777777" w:rsidR="00BE17A2" w:rsidRPr="000225C9" w:rsidRDefault="00BE17A2" w:rsidP="00BE17A2">
      <w:pPr>
        <w:pStyle w:val="af4"/>
      </w:pPr>
    </w:p>
    <w:p w14:paraId="128C9652" w14:textId="77777777" w:rsidR="00BE17A2" w:rsidRPr="000225C9" w:rsidRDefault="00BE17A2" w:rsidP="00BE17A2">
      <w:pPr>
        <w:pStyle w:val="af3"/>
        <w:adjustRightInd w:val="0"/>
        <w:snapToGrid w:val="0"/>
        <w:spacing w:before="156" w:after="156"/>
        <w:jc w:val="center"/>
        <w:rPr>
          <w:rFonts w:ascii="Times New Roman" w:eastAsia="宋体"/>
          <w:sz w:val="40"/>
          <w:szCs w:val="40"/>
        </w:rPr>
      </w:pPr>
      <w:bookmarkStart w:id="139" w:name="_Toc38985421"/>
      <w:bookmarkStart w:id="140" w:name="_Toc41318168"/>
      <w:bookmarkStart w:id="141" w:name="_Toc46404774"/>
      <w:bookmarkStart w:id="142" w:name="_Toc46760179"/>
      <w:bookmarkStart w:id="143" w:name="_Toc47084379"/>
      <w:bookmarkStart w:id="144" w:name="_Toc47391097"/>
      <w:bookmarkStart w:id="145" w:name="_Toc59090807"/>
      <w:bookmarkStart w:id="146" w:name="_Toc59103298"/>
      <w:bookmarkStart w:id="147" w:name="_Toc59103598"/>
      <w:bookmarkStart w:id="148" w:name="_Toc59106034"/>
      <w:bookmarkStart w:id="149" w:name="_Toc134716329"/>
      <w:bookmarkStart w:id="150" w:name="_Toc135817383"/>
      <w:bookmarkStart w:id="151" w:name="_Toc135817738"/>
      <w:bookmarkStart w:id="152" w:name="_Toc136423331"/>
      <w:bookmarkStart w:id="153" w:name="_Toc136423723"/>
      <w:bookmarkStart w:id="154" w:name="_Toc144153515"/>
      <w:bookmarkStart w:id="155" w:name="_Toc144153594"/>
      <w:bookmarkStart w:id="156" w:name="_Toc145689320"/>
      <w:r w:rsidRPr="000225C9">
        <w:rPr>
          <w:rFonts w:ascii="Times New Roman" w:eastAsia="宋体"/>
          <w:sz w:val="40"/>
          <w:szCs w:val="40"/>
        </w:rPr>
        <w:t>条文说明</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366F82D5" w14:textId="77777777" w:rsidR="00BE17A2" w:rsidRPr="000225C9" w:rsidRDefault="00BE17A2" w:rsidP="00BE17A2">
      <w:pPr>
        <w:rPr>
          <w:rFonts w:cs="Times New Roman"/>
        </w:rPr>
      </w:pPr>
    </w:p>
    <w:p w14:paraId="6EFB044F" w14:textId="77777777" w:rsidR="00BE17A2" w:rsidRPr="000225C9" w:rsidRDefault="00BE17A2" w:rsidP="00BE17A2">
      <w:pPr>
        <w:rPr>
          <w:rFonts w:cs="Times New Roman"/>
        </w:rPr>
      </w:pPr>
    </w:p>
    <w:p w14:paraId="2EE15039" w14:textId="77777777" w:rsidR="00BE17A2" w:rsidRPr="000225C9" w:rsidRDefault="00BE17A2" w:rsidP="00BE17A2">
      <w:pPr>
        <w:rPr>
          <w:rFonts w:cs="Times New Roman"/>
        </w:rPr>
      </w:pPr>
      <w:r w:rsidRPr="000225C9">
        <w:rPr>
          <w:rFonts w:cs="Times New Roman"/>
        </w:rPr>
        <w:br w:type="page"/>
      </w:r>
    </w:p>
    <w:p w14:paraId="14CF688F" w14:textId="77777777" w:rsidR="00BE17A2" w:rsidRPr="000225C9" w:rsidRDefault="00BE17A2" w:rsidP="00BE17A2">
      <w:pPr>
        <w:pStyle w:val="af3"/>
        <w:adjustRightInd w:val="0"/>
        <w:snapToGrid w:val="0"/>
        <w:spacing w:before="156" w:after="156"/>
        <w:jc w:val="center"/>
        <w:rPr>
          <w:rFonts w:ascii="Times New Roman" w:eastAsia="宋体"/>
          <w:sz w:val="24"/>
          <w:szCs w:val="32"/>
        </w:rPr>
      </w:pPr>
      <w:bookmarkStart w:id="157" w:name="_Toc25740570"/>
      <w:bookmarkStart w:id="158" w:name="_Toc25743943"/>
      <w:bookmarkStart w:id="159" w:name="_Toc38985422"/>
      <w:bookmarkStart w:id="160" w:name="_Toc41318169"/>
      <w:bookmarkStart w:id="161" w:name="_Toc44675232"/>
      <w:bookmarkStart w:id="162" w:name="_Toc46404775"/>
      <w:bookmarkStart w:id="163" w:name="_Toc46760180"/>
      <w:bookmarkStart w:id="164" w:name="_Toc47084380"/>
      <w:bookmarkStart w:id="165" w:name="_Toc47391098"/>
      <w:bookmarkStart w:id="166" w:name="_Toc59090808"/>
      <w:bookmarkStart w:id="167" w:name="_Toc59103299"/>
      <w:bookmarkStart w:id="168" w:name="_Toc59103599"/>
      <w:bookmarkStart w:id="169" w:name="_Toc59106035"/>
      <w:bookmarkStart w:id="170" w:name="_Toc134630123"/>
      <w:bookmarkStart w:id="171" w:name="_Toc134716330"/>
      <w:bookmarkStart w:id="172" w:name="_Toc135817384"/>
      <w:bookmarkStart w:id="173" w:name="_Toc135817739"/>
      <w:bookmarkStart w:id="174" w:name="_Toc136423332"/>
      <w:bookmarkStart w:id="175" w:name="_Toc136423724"/>
      <w:bookmarkStart w:id="176" w:name="_Toc144153516"/>
      <w:bookmarkStart w:id="177" w:name="_Toc144153595"/>
      <w:bookmarkStart w:id="178" w:name="_Toc145689321"/>
      <w:r w:rsidRPr="000225C9">
        <w:rPr>
          <w:rFonts w:ascii="Times New Roman" w:eastAsia="宋体"/>
          <w:sz w:val="24"/>
          <w:szCs w:val="32"/>
        </w:rPr>
        <w:lastRenderedPageBreak/>
        <w:t>编制说明</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14:paraId="73EB0538" w14:textId="77777777" w:rsidR="00BE17A2" w:rsidRPr="000225C9" w:rsidRDefault="00BE17A2" w:rsidP="00BE17A2">
      <w:pPr>
        <w:ind w:firstLineChars="200" w:firstLine="480"/>
        <w:rPr>
          <w:rFonts w:cs="Times New Roman"/>
          <w:szCs w:val="24"/>
        </w:rPr>
      </w:pPr>
      <w:r w:rsidRPr="000225C9">
        <w:rPr>
          <w:rFonts w:cs="Times New Roman"/>
          <w:szCs w:val="24"/>
        </w:rPr>
        <w:t>《城市下凹桥区排水设施智能调控技术导则》</w:t>
      </w:r>
      <w:r w:rsidRPr="000225C9">
        <w:rPr>
          <w:rFonts w:cs="Times New Roman"/>
          <w:szCs w:val="24"/>
        </w:rPr>
        <w:t>XX-XXXX</w:t>
      </w:r>
      <w:r w:rsidRPr="000225C9">
        <w:rPr>
          <w:rFonts w:cs="Times New Roman"/>
          <w:szCs w:val="24"/>
        </w:rPr>
        <w:t>经</w:t>
      </w:r>
      <w:r w:rsidRPr="000225C9">
        <w:rPr>
          <w:rFonts w:cs="Times New Roman"/>
          <w:szCs w:val="24"/>
        </w:rPr>
        <w:t>XXXX2023</w:t>
      </w:r>
      <w:r w:rsidRPr="000225C9">
        <w:rPr>
          <w:rFonts w:cs="Times New Roman"/>
          <w:szCs w:val="24"/>
        </w:rPr>
        <w:t>年</w:t>
      </w:r>
      <w:r w:rsidRPr="000225C9">
        <w:rPr>
          <w:rFonts w:cs="Times New Roman"/>
          <w:szCs w:val="24"/>
        </w:rPr>
        <w:t>XX</w:t>
      </w:r>
      <w:r w:rsidRPr="000225C9">
        <w:rPr>
          <w:rFonts w:cs="Times New Roman"/>
          <w:szCs w:val="24"/>
        </w:rPr>
        <w:t>月</w:t>
      </w:r>
      <w:r w:rsidRPr="000225C9">
        <w:rPr>
          <w:rFonts w:cs="Times New Roman"/>
          <w:szCs w:val="24"/>
        </w:rPr>
        <w:t>XX</w:t>
      </w:r>
      <w:r w:rsidRPr="000225C9">
        <w:rPr>
          <w:rFonts w:cs="Times New Roman"/>
          <w:szCs w:val="24"/>
        </w:rPr>
        <w:t>日以第</w:t>
      </w:r>
      <w:r w:rsidRPr="000225C9">
        <w:rPr>
          <w:rFonts w:cs="Times New Roman"/>
          <w:szCs w:val="24"/>
        </w:rPr>
        <w:t>XXX</w:t>
      </w:r>
      <w:r w:rsidRPr="000225C9">
        <w:rPr>
          <w:rFonts w:cs="Times New Roman"/>
          <w:szCs w:val="24"/>
        </w:rPr>
        <w:t>号公告批准发布。</w:t>
      </w:r>
    </w:p>
    <w:p w14:paraId="1A343C4B" w14:textId="77777777" w:rsidR="00BE17A2" w:rsidRPr="000225C9" w:rsidRDefault="00BE17A2" w:rsidP="00BE17A2">
      <w:pPr>
        <w:ind w:firstLineChars="200" w:firstLine="480"/>
        <w:rPr>
          <w:rFonts w:cs="Times New Roman"/>
          <w:szCs w:val="24"/>
        </w:rPr>
      </w:pPr>
      <w:r w:rsidRPr="000225C9">
        <w:rPr>
          <w:rFonts w:cs="Times New Roman"/>
          <w:szCs w:val="24"/>
        </w:rPr>
        <w:t>本标准制订过程中，编制组进行了大量的下凹桥调查研究，总结了国家有关法律法规和技术标准规程、工程实践经验、内涝防治策略及排水智能管理体系等方面，对我国城市下凹桥区的内涝预测预警系统和排水智能调控系统的设计、建设与运</w:t>
      </w:r>
      <w:proofErr w:type="gramStart"/>
      <w:r w:rsidRPr="000225C9">
        <w:rPr>
          <w:rFonts w:cs="Times New Roman"/>
          <w:szCs w:val="24"/>
        </w:rPr>
        <w:t>维提供</w:t>
      </w:r>
      <w:proofErr w:type="gramEnd"/>
      <w:r w:rsidRPr="000225C9">
        <w:rPr>
          <w:rFonts w:cs="Times New Roman"/>
          <w:szCs w:val="24"/>
        </w:rPr>
        <w:t>有力支撑。</w:t>
      </w:r>
    </w:p>
    <w:p w14:paraId="60F9C1F7" w14:textId="77777777" w:rsidR="00BE17A2" w:rsidRPr="000225C9" w:rsidRDefault="00BE17A2" w:rsidP="00BE17A2">
      <w:pPr>
        <w:ind w:firstLineChars="200" w:firstLine="480"/>
        <w:rPr>
          <w:rFonts w:cs="Times New Roman"/>
          <w:szCs w:val="24"/>
        </w:rPr>
      </w:pPr>
      <w:r w:rsidRPr="000225C9">
        <w:rPr>
          <w:rFonts w:cs="Times New Roman"/>
          <w:szCs w:val="24"/>
        </w:rPr>
        <w:t>为便于广大工程咨询、设计、施工和运营管理等有关人员在使用本标准时能正确理解和执行条文规定，《城市下凹桥区排水设施智能调控技术导则》编制组按章、节、条顺序编制了本标准的条文说明，对条文规定的目的、依据以及执行中需注意的有关事项进行了说明。但是，本条文说明不具备与标准正文同等的效力，仅供使用者作为理解和把握标准规定的参考。</w:t>
      </w:r>
    </w:p>
    <w:p w14:paraId="68930DD3" w14:textId="77777777" w:rsidR="00BE17A2" w:rsidRPr="000225C9" w:rsidRDefault="00BE17A2" w:rsidP="00BE17A2">
      <w:pPr>
        <w:rPr>
          <w:rFonts w:cs="Times New Roman"/>
        </w:rPr>
      </w:pPr>
    </w:p>
    <w:p w14:paraId="6C864379" w14:textId="77777777" w:rsidR="00BE17A2" w:rsidRPr="000225C9" w:rsidRDefault="00BE17A2" w:rsidP="00BE17A2">
      <w:pPr>
        <w:rPr>
          <w:rFonts w:cs="Times New Roman"/>
        </w:rPr>
      </w:pPr>
      <w:r w:rsidRPr="000225C9">
        <w:rPr>
          <w:rFonts w:cs="Times New Roman"/>
        </w:rPr>
        <w:br w:type="page"/>
      </w:r>
    </w:p>
    <w:p w14:paraId="75D76167" w14:textId="77777777" w:rsidR="00BE17A2" w:rsidRPr="000225C9" w:rsidRDefault="00BE17A2" w:rsidP="00BE17A2">
      <w:pPr>
        <w:pStyle w:val="af3"/>
        <w:adjustRightInd w:val="0"/>
        <w:snapToGrid w:val="0"/>
        <w:spacing w:before="156" w:after="156"/>
        <w:jc w:val="center"/>
        <w:rPr>
          <w:rFonts w:ascii="Times New Roman" w:eastAsia="宋体"/>
          <w:sz w:val="24"/>
          <w:szCs w:val="32"/>
        </w:rPr>
      </w:pPr>
      <w:bookmarkStart w:id="179" w:name="_Toc134630124"/>
      <w:bookmarkStart w:id="180" w:name="_Toc134716331"/>
      <w:bookmarkStart w:id="181" w:name="_Toc135817385"/>
      <w:bookmarkStart w:id="182" w:name="_Toc135817740"/>
      <w:bookmarkStart w:id="183" w:name="_Toc136423333"/>
      <w:bookmarkStart w:id="184" w:name="_Toc136423725"/>
      <w:bookmarkStart w:id="185" w:name="_Toc144153517"/>
      <w:bookmarkStart w:id="186" w:name="_Toc144153596"/>
      <w:bookmarkStart w:id="187" w:name="_Toc145689322"/>
      <w:r w:rsidRPr="000225C9">
        <w:rPr>
          <w:rFonts w:ascii="Times New Roman" w:eastAsia="宋体"/>
          <w:sz w:val="24"/>
          <w:szCs w:val="32"/>
        </w:rPr>
        <w:lastRenderedPageBreak/>
        <w:t>目次</w:t>
      </w:r>
      <w:bookmarkEnd w:id="179"/>
      <w:bookmarkEnd w:id="180"/>
      <w:bookmarkEnd w:id="181"/>
      <w:bookmarkEnd w:id="182"/>
      <w:bookmarkEnd w:id="183"/>
      <w:bookmarkEnd w:id="184"/>
      <w:bookmarkEnd w:id="185"/>
      <w:bookmarkEnd w:id="186"/>
      <w:bookmarkEnd w:id="187"/>
    </w:p>
    <w:bookmarkStart w:id="188" w:name="_Hlk144156579" w:displacedByCustomXml="next"/>
    <w:sdt>
      <w:sdtPr>
        <w:rPr>
          <w:kern w:val="2"/>
          <w:sz w:val="24"/>
          <w:lang w:val="zh-CN"/>
        </w:rPr>
        <w:id w:val="1845132131"/>
        <w:docPartObj>
          <w:docPartGallery w:val="Table of Contents"/>
          <w:docPartUnique/>
        </w:docPartObj>
      </w:sdtPr>
      <w:sdtEndPr>
        <w:rPr>
          <w:kern w:val="0"/>
          <w:sz w:val="22"/>
          <w:lang w:val="en-US"/>
        </w:rPr>
      </w:sdtEndPr>
      <w:sdtContent>
        <w:p w14:paraId="4DC6D261" w14:textId="0AFA41DB" w:rsidR="00C765EA" w:rsidRPr="000225C9" w:rsidRDefault="00BE17A2" w:rsidP="00BB682C">
          <w:pPr>
            <w:pStyle w:val="TOC1"/>
            <w:tabs>
              <w:tab w:val="right" w:leader="dot" w:pos="8296"/>
            </w:tabs>
            <w:rPr>
              <w:noProof/>
              <w:kern w:val="2"/>
              <w:sz w:val="21"/>
              <w14:ligatures w14:val="standardContextual"/>
            </w:rPr>
          </w:pPr>
          <w:r w:rsidRPr="000225C9">
            <w:fldChar w:fldCharType="begin"/>
          </w:r>
          <w:r w:rsidRPr="000225C9">
            <w:instrText xml:space="preserve"> TOC \o "1-3" \h \z \u </w:instrText>
          </w:r>
          <w:r w:rsidRPr="000225C9">
            <w:fldChar w:fldCharType="separate"/>
          </w:r>
          <w:hyperlink w:anchor="_Toc144153598" w:history="1">
            <w:r w:rsidR="00C765EA" w:rsidRPr="000225C9">
              <w:rPr>
                <w:rStyle w:val="af2"/>
                <w:b/>
                <w:bCs/>
                <w:noProof/>
              </w:rPr>
              <w:t>5</w:t>
            </w:r>
            <w:r w:rsidR="00BB682C" w:rsidRPr="000225C9">
              <w:rPr>
                <w:rStyle w:val="af2"/>
                <w:b/>
                <w:bCs/>
                <w:noProof/>
              </w:rPr>
              <w:t xml:space="preserve">   </w:t>
            </w:r>
            <w:r w:rsidR="00C765EA" w:rsidRPr="000225C9">
              <w:rPr>
                <w:rStyle w:val="af2"/>
                <w:b/>
                <w:bCs/>
                <w:noProof/>
              </w:rPr>
              <w:t>状态感知与数据治理</w:t>
            </w:r>
            <w:r w:rsidR="00C765EA" w:rsidRPr="000225C9">
              <w:rPr>
                <w:noProof/>
                <w:webHidden/>
              </w:rPr>
              <w:tab/>
            </w:r>
            <w:r w:rsidR="00C765EA" w:rsidRPr="000225C9">
              <w:rPr>
                <w:noProof/>
                <w:webHidden/>
              </w:rPr>
              <w:fldChar w:fldCharType="begin"/>
            </w:r>
            <w:r w:rsidR="00C765EA" w:rsidRPr="000225C9">
              <w:rPr>
                <w:noProof/>
                <w:webHidden/>
              </w:rPr>
              <w:instrText xml:space="preserve"> PAGEREF _Toc144153598 \h </w:instrText>
            </w:r>
            <w:r w:rsidR="00C765EA" w:rsidRPr="000225C9">
              <w:rPr>
                <w:noProof/>
                <w:webHidden/>
              </w:rPr>
            </w:r>
            <w:r w:rsidR="00C765EA" w:rsidRPr="000225C9">
              <w:rPr>
                <w:noProof/>
                <w:webHidden/>
              </w:rPr>
              <w:fldChar w:fldCharType="separate"/>
            </w:r>
            <w:r w:rsidR="00737D30">
              <w:rPr>
                <w:noProof/>
                <w:webHidden/>
              </w:rPr>
              <w:t>34</w:t>
            </w:r>
            <w:r w:rsidR="00C765EA" w:rsidRPr="000225C9">
              <w:rPr>
                <w:noProof/>
                <w:webHidden/>
              </w:rPr>
              <w:fldChar w:fldCharType="end"/>
            </w:r>
          </w:hyperlink>
        </w:p>
        <w:p w14:paraId="5F81ADE6" w14:textId="74F73942" w:rsidR="00C765EA" w:rsidRPr="000225C9" w:rsidRDefault="00000000">
          <w:pPr>
            <w:pStyle w:val="TOC2"/>
            <w:tabs>
              <w:tab w:val="right" w:leader="dot" w:pos="8296"/>
            </w:tabs>
            <w:rPr>
              <w:noProof/>
              <w:kern w:val="2"/>
              <w:sz w:val="21"/>
              <w14:ligatures w14:val="standardContextual"/>
            </w:rPr>
          </w:pPr>
          <w:hyperlink w:anchor="_Toc144153599" w:history="1">
            <w:r w:rsidR="00C765EA" w:rsidRPr="000225C9">
              <w:rPr>
                <w:rStyle w:val="af2"/>
                <w:b/>
                <w:bCs/>
                <w:noProof/>
              </w:rPr>
              <w:t xml:space="preserve">5.1 </w:t>
            </w:r>
            <w:r w:rsidR="00C765EA" w:rsidRPr="000225C9">
              <w:rPr>
                <w:rStyle w:val="af2"/>
                <w:b/>
                <w:bCs/>
                <w:noProof/>
              </w:rPr>
              <w:t>一般规定</w:t>
            </w:r>
            <w:r w:rsidR="00C765EA" w:rsidRPr="000225C9">
              <w:rPr>
                <w:noProof/>
                <w:webHidden/>
              </w:rPr>
              <w:tab/>
            </w:r>
            <w:r w:rsidR="00C765EA" w:rsidRPr="000225C9">
              <w:rPr>
                <w:noProof/>
                <w:webHidden/>
              </w:rPr>
              <w:fldChar w:fldCharType="begin"/>
            </w:r>
            <w:r w:rsidR="00C765EA" w:rsidRPr="000225C9">
              <w:rPr>
                <w:noProof/>
                <w:webHidden/>
              </w:rPr>
              <w:instrText xml:space="preserve"> PAGEREF _Toc144153599 \h </w:instrText>
            </w:r>
            <w:r w:rsidR="00C765EA" w:rsidRPr="000225C9">
              <w:rPr>
                <w:noProof/>
                <w:webHidden/>
              </w:rPr>
            </w:r>
            <w:r w:rsidR="00C765EA" w:rsidRPr="000225C9">
              <w:rPr>
                <w:noProof/>
                <w:webHidden/>
              </w:rPr>
              <w:fldChar w:fldCharType="separate"/>
            </w:r>
            <w:r w:rsidR="00737D30">
              <w:rPr>
                <w:noProof/>
                <w:webHidden/>
              </w:rPr>
              <w:t>34</w:t>
            </w:r>
            <w:r w:rsidR="00C765EA" w:rsidRPr="000225C9">
              <w:rPr>
                <w:noProof/>
                <w:webHidden/>
              </w:rPr>
              <w:fldChar w:fldCharType="end"/>
            </w:r>
          </w:hyperlink>
        </w:p>
        <w:p w14:paraId="0CF94885" w14:textId="3A76A6DB" w:rsidR="00C765EA" w:rsidRPr="000225C9" w:rsidRDefault="00000000">
          <w:pPr>
            <w:pStyle w:val="TOC2"/>
            <w:tabs>
              <w:tab w:val="right" w:leader="dot" w:pos="8296"/>
            </w:tabs>
            <w:rPr>
              <w:noProof/>
              <w:kern w:val="2"/>
              <w:sz w:val="21"/>
              <w14:ligatures w14:val="standardContextual"/>
            </w:rPr>
          </w:pPr>
          <w:hyperlink w:anchor="_Toc144153600" w:history="1">
            <w:r w:rsidR="00C765EA" w:rsidRPr="000225C9">
              <w:rPr>
                <w:rStyle w:val="af2"/>
                <w:b/>
                <w:bCs/>
                <w:noProof/>
              </w:rPr>
              <w:t xml:space="preserve">5.2 </w:t>
            </w:r>
            <w:r w:rsidR="00C765EA" w:rsidRPr="000225C9">
              <w:rPr>
                <w:rStyle w:val="af2"/>
                <w:b/>
                <w:bCs/>
                <w:noProof/>
              </w:rPr>
              <w:t>降雨量与积水深度</w:t>
            </w:r>
            <w:r w:rsidR="00C765EA" w:rsidRPr="000225C9">
              <w:rPr>
                <w:noProof/>
                <w:webHidden/>
              </w:rPr>
              <w:tab/>
            </w:r>
            <w:r w:rsidR="00C765EA" w:rsidRPr="000225C9">
              <w:rPr>
                <w:noProof/>
                <w:webHidden/>
              </w:rPr>
              <w:fldChar w:fldCharType="begin"/>
            </w:r>
            <w:r w:rsidR="00C765EA" w:rsidRPr="000225C9">
              <w:rPr>
                <w:noProof/>
                <w:webHidden/>
              </w:rPr>
              <w:instrText xml:space="preserve"> PAGEREF _Toc144153600 \h </w:instrText>
            </w:r>
            <w:r w:rsidR="00C765EA" w:rsidRPr="000225C9">
              <w:rPr>
                <w:noProof/>
                <w:webHidden/>
              </w:rPr>
            </w:r>
            <w:r w:rsidR="00C765EA" w:rsidRPr="000225C9">
              <w:rPr>
                <w:noProof/>
                <w:webHidden/>
              </w:rPr>
              <w:fldChar w:fldCharType="separate"/>
            </w:r>
            <w:r w:rsidR="00737D30">
              <w:rPr>
                <w:noProof/>
                <w:webHidden/>
              </w:rPr>
              <w:t>34</w:t>
            </w:r>
            <w:r w:rsidR="00C765EA" w:rsidRPr="000225C9">
              <w:rPr>
                <w:noProof/>
                <w:webHidden/>
              </w:rPr>
              <w:fldChar w:fldCharType="end"/>
            </w:r>
          </w:hyperlink>
        </w:p>
        <w:p w14:paraId="525FC260" w14:textId="31C668D3" w:rsidR="00C765EA" w:rsidRPr="000225C9" w:rsidRDefault="00000000">
          <w:pPr>
            <w:pStyle w:val="TOC2"/>
            <w:tabs>
              <w:tab w:val="right" w:leader="dot" w:pos="8296"/>
            </w:tabs>
            <w:rPr>
              <w:noProof/>
              <w:kern w:val="2"/>
              <w:sz w:val="21"/>
              <w14:ligatures w14:val="standardContextual"/>
            </w:rPr>
          </w:pPr>
          <w:hyperlink w:anchor="_Toc144153601" w:history="1">
            <w:r w:rsidR="00C765EA" w:rsidRPr="000225C9">
              <w:rPr>
                <w:rStyle w:val="af2"/>
                <w:b/>
                <w:bCs/>
                <w:noProof/>
              </w:rPr>
              <w:t xml:space="preserve">5.3 </w:t>
            </w:r>
            <w:r w:rsidR="00C765EA" w:rsidRPr="000225C9">
              <w:rPr>
                <w:rStyle w:val="af2"/>
                <w:b/>
                <w:bCs/>
                <w:noProof/>
              </w:rPr>
              <w:t>客水量</w:t>
            </w:r>
            <w:r w:rsidR="00C765EA" w:rsidRPr="000225C9">
              <w:rPr>
                <w:noProof/>
                <w:webHidden/>
              </w:rPr>
              <w:tab/>
            </w:r>
            <w:r w:rsidR="00C765EA" w:rsidRPr="000225C9">
              <w:rPr>
                <w:noProof/>
                <w:webHidden/>
              </w:rPr>
              <w:fldChar w:fldCharType="begin"/>
            </w:r>
            <w:r w:rsidR="00C765EA" w:rsidRPr="000225C9">
              <w:rPr>
                <w:noProof/>
                <w:webHidden/>
              </w:rPr>
              <w:instrText xml:space="preserve"> PAGEREF _Toc144153601 \h </w:instrText>
            </w:r>
            <w:r w:rsidR="00C765EA" w:rsidRPr="000225C9">
              <w:rPr>
                <w:noProof/>
                <w:webHidden/>
              </w:rPr>
            </w:r>
            <w:r w:rsidR="00C765EA" w:rsidRPr="000225C9">
              <w:rPr>
                <w:noProof/>
                <w:webHidden/>
              </w:rPr>
              <w:fldChar w:fldCharType="separate"/>
            </w:r>
            <w:r w:rsidR="00737D30">
              <w:rPr>
                <w:noProof/>
                <w:webHidden/>
              </w:rPr>
              <w:t>35</w:t>
            </w:r>
            <w:r w:rsidR="00C765EA" w:rsidRPr="000225C9">
              <w:rPr>
                <w:noProof/>
                <w:webHidden/>
              </w:rPr>
              <w:fldChar w:fldCharType="end"/>
            </w:r>
          </w:hyperlink>
        </w:p>
        <w:p w14:paraId="3EB0AF39" w14:textId="18ED3BC7" w:rsidR="00C765EA" w:rsidRPr="000225C9" w:rsidRDefault="00000000" w:rsidP="00BB682C">
          <w:pPr>
            <w:pStyle w:val="TOC2"/>
            <w:tabs>
              <w:tab w:val="left" w:pos="620"/>
              <w:tab w:val="right" w:leader="dot" w:pos="8296"/>
            </w:tabs>
            <w:rPr>
              <w:noProof/>
              <w:kern w:val="2"/>
              <w:sz w:val="21"/>
              <w14:ligatures w14:val="standardContextual"/>
            </w:rPr>
          </w:pPr>
          <w:hyperlink w:anchor="_Toc144153602" w:history="1">
            <w:r w:rsidR="00C765EA" w:rsidRPr="000225C9">
              <w:rPr>
                <w:rStyle w:val="af2"/>
                <w:b/>
                <w:bCs/>
                <w:noProof/>
              </w:rPr>
              <w:t>5.4</w:t>
            </w:r>
            <w:r w:rsidR="00C765EA" w:rsidRPr="000225C9">
              <w:rPr>
                <w:noProof/>
                <w:kern w:val="2"/>
                <w:sz w:val="21"/>
                <w14:ligatures w14:val="standardContextual"/>
              </w:rPr>
              <w:tab/>
            </w:r>
            <w:r w:rsidR="00C765EA" w:rsidRPr="000225C9">
              <w:rPr>
                <w:rStyle w:val="af2"/>
                <w:b/>
                <w:bCs/>
                <w:noProof/>
              </w:rPr>
              <w:t>管道流量</w:t>
            </w:r>
            <w:r w:rsidR="00C765EA" w:rsidRPr="000225C9">
              <w:rPr>
                <w:noProof/>
                <w:webHidden/>
              </w:rPr>
              <w:tab/>
            </w:r>
            <w:r w:rsidR="00C765EA" w:rsidRPr="000225C9">
              <w:rPr>
                <w:noProof/>
                <w:webHidden/>
              </w:rPr>
              <w:fldChar w:fldCharType="begin"/>
            </w:r>
            <w:r w:rsidR="00C765EA" w:rsidRPr="000225C9">
              <w:rPr>
                <w:noProof/>
                <w:webHidden/>
              </w:rPr>
              <w:instrText xml:space="preserve"> PAGEREF _Toc144153602 \h </w:instrText>
            </w:r>
            <w:r w:rsidR="00C765EA" w:rsidRPr="000225C9">
              <w:rPr>
                <w:noProof/>
                <w:webHidden/>
              </w:rPr>
            </w:r>
            <w:r w:rsidR="00C765EA" w:rsidRPr="000225C9">
              <w:rPr>
                <w:noProof/>
                <w:webHidden/>
              </w:rPr>
              <w:fldChar w:fldCharType="separate"/>
            </w:r>
            <w:r w:rsidR="00737D30">
              <w:rPr>
                <w:noProof/>
                <w:webHidden/>
              </w:rPr>
              <w:t>35</w:t>
            </w:r>
            <w:r w:rsidR="00C765EA" w:rsidRPr="000225C9">
              <w:rPr>
                <w:noProof/>
                <w:webHidden/>
              </w:rPr>
              <w:fldChar w:fldCharType="end"/>
            </w:r>
          </w:hyperlink>
        </w:p>
        <w:p w14:paraId="1B3EE916" w14:textId="611CD4CF" w:rsidR="00C765EA" w:rsidRDefault="00000000" w:rsidP="00BB682C">
          <w:pPr>
            <w:pStyle w:val="TOC2"/>
            <w:tabs>
              <w:tab w:val="left" w:pos="620"/>
              <w:tab w:val="right" w:leader="dot" w:pos="8296"/>
            </w:tabs>
            <w:rPr>
              <w:noProof/>
            </w:rPr>
          </w:pPr>
          <w:hyperlink w:anchor="_Toc144153603" w:history="1">
            <w:r w:rsidR="00C765EA" w:rsidRPr="000225C9">
              <w:rPr>
                <w:rStyle w:val="af2"/>
                <w:b/>
                <w:bCs/>
                <w:noProof/>
              </w:rPr>
              <w:t>5.5</w:t>
            </w:r>
            <w:r w:rsidR="00C765EA" w:rsidRPr="000225C9">
              <w:rPr>
                <w:noProof/>
                <w:kern w:val="2"/>
                <w:sz w:val="21"/>
                <w14:ligatures w14:val="standardContextual"/>
              </w:rPr>
              <w:tab/>
            </w:r>
            <w:r w:rsidR="00C765EA" w:rsidRPr="000225C9">
              <w:rPr>
                <w:rStyle w:val="af2"/>
                <w:b/>
                <w:bCs/>
                <w:noProof/>
              </w:rPr>
              <w:t>泵池水位</w:t>
            </w:r>
            <w:r w:rsidR="00C765EA" w:rsidRPr="000225C9">
              <w:rPr>
                <w:noProof/>
                <w:webHidden/>
              </w:rPr>
              <w:tab/>
            </w:r>
            <w:r w:rsidR="00C765EA" w:rsidRPr="000225C9">
              <w:rPr>
                <w:noProof/>
                <w:webHidden/>
              </w:rPr>
              <w:fldChar w:fldCharType="begin"/>
            </w:r>
            <w:r w:rsidR="00C765EA" w:rsidRPr="000225C9">
              <w:rPr>
                <w:noProof/>
                <w:webHidden/>
              </w:rPr>
              <w:instrText xml:space="preserve"> PAGEREF _Toc144153603 \h </w:instrText>
            </w:r>
            <w:r w:rsidR="00C765EA" w:rsidRPr="000225C9">
              <w:rPr>
                <w:noProof/>
                <w:webHidden/>
              </w:rPr>
            </w:r>
            <w:r w:rsidR="00C765EA" w:rsidRPr="000225C9">
              <w:rPr>
                <w:noProof/>
                <w:webHidden/>
              </w:rPr>
              <w:fldChar w:fldCharType="separate"/>
            </w:r>
            <w:r w:rsidR="00737D30">
              <w:rPr>
                <w:noProof/>
                <w:webHidden/>
              </w:rPr>
              <w:t>36</w:t>
            </w:r>
            <w:r w:rsidR="00C765EA" w:rsidRPr="000225C9">
              <w:rPr>
                <w:noProof/>
                <w:webHidden/>
              </w:rPr>
              <w:fldChar w:fldCharType="end"/>
            </w:r>
          </w:hyperlink>
        </w:p>
        <w:p w14:paraId="324568F8" w14:textId="4DACD8E1" w:rsidR="008613F8" w:rsidRDefault="00000000" w:rsidP="008613F8">
          <w:pPr>
            <w:pStyle w:val="TOC2"/>
            <w:tabs>
              <w:tab w:val="left" w:pos="620"/>
              <w:tab w:val="right" w:leader="dot" w:pos="8296"/>
            </w:tabs>
            <w:rPr>
              <w:noProof/>
            </w:rPr>
          </w:pPr>
          <w:hyperlink w:anchor="_Toc144153603" w:history="1">
            <w:r w:rsidR="008613F8" w:rsidRPr="000225C9">
              <w:rPr>
                <w:rStyle w:val="af2"/>
                <w:b/>
                <w:bCs/>
                <w:noProof/>
              </w:rPr>
              <w:t>5.</w:t>
            </w:r>
            <w:r w:rsidR="008613F8">
              <w:rPr>
                <w:rStyle w:val="af2"/>
                <w:b/>
                <w:bCs/>
                <w:noProof/>
              </w:rPr>
              <w:t>6</w:t>
            </w:r>
            <w:r w:rsidR="008613F8" w:rsidRPr="000225C9">
              <w:rPr>
                <w:noProof/>
                <w:kern w:val="2"/>
                <w:sz w:val="21"/>
                <w14:ligatures w14:val="standardContextual"/>
              </w:rPr>
              <w:tab/>
            </w:r>
            <w:r w:rsidR="008613F8">
              <w:rPr>
                <w:rStyle w:val="af2"/>
                <w:rFonts w:hint="eastAsia"/>
                <w:b/>
                <w:bCs/>
                <w:noProof/>
              </w:rPr>
              <w:t>调蓄池容量</w:t>
            </w:r>
            <w:r w:rsidR="008613F8" w:rsidRPr="000225C9">
              <w:rPr>
                <w:noProof/>
                <w:webHidden/>
              </w:rPr>
              <w:tab/>
            </w:r>
            <w:r w:rsidR="008613F8" w:rsidRPr="000225C9">
              <w:rPr>
                <w:noProof/>
                <w:webHidden/>
              </w:rPr>
              <w:fldChar w:fldCharType="begin"/>
            </w:r>
            <w:r w:rsidR="008613F8" w:rsidRPr="000225C9">
              <w:rPr>
                <w:noProof/>
                <w:webHidden/>
              </w:rPr>
              <w:instrText xml:space="preserve"> PAGEREF _Toc144153603 \h </w:instrText>
            </w:r>
            <w:r w:rsidR="008613F8" w:rsidRPr="000225C9">
              <w:rPr>
                <w:noProof/>
                <w:webHidden/>
              </w:rPr>
            </w:r>
            <w:r w:rsidR="008613F8" w:rsidRPr="000225C9">
              <w:rPr>
                <w:noProof/>
                <w:webHidden/>
              </w:rPr>
              <w:fldChar w:fldCharType="separate"/>
            </w:r>
            <w:r w:rsidR="00737D30">
              <w:rPr>
                <w:noProof/>
                <w:webHidden/>
              </w:rPr>
              <w:t>36</w:t>
            </w:r>
            <w:r w:rsidR="008613F8" w:rsidRPr="000225C9">
              <w:rPr>
                <w:noProof/>
                <w:webHidden/>
              </w:rPr>
              <w:fldChar w:fldCharType="end"/>
            </w:r>
          </w:hyperlink>
        </w:p>
        <w:p w14:paraId="5780C07D" w14:textId="63CE0F49" w:rsidR="00C765EA" w:rsidRPr="000225C9" w:rsidRDefault="00000000">
          <w:pPr>
            <w:pStyle w:val="TOC2"/>
            <w:tabs>
              <w:tab w:val="right" w:leader="dot" w:pos="8296"/>
            </w:tabs>
            <w:rPr>
              <w:noProof/>
              <w:kern w:val="2"/>
              <w:sz w:val="21"/>
              <w14:ligatures w14:val="standardContextual"/>
            </w:rPr>
          </w:pPr>
          <w:hyperlink w:anchor="_Toc144153604" w:history="1">
            <w:r w:rsidR="00C765EA" w:rsidRPr="000225C9">
              <w:rPr>
                <w:rStyle w:val="af2"/>
                <w:b/>
                <w:bCs/>
                <w:noProof/>
              </w:rPr>
              <w:t xml:space="preserve">5.7 </w:t>
            </w:r>
            <w:r w:rsidR="00C765EA" w:rsidRPr="000225C9">
              <w:rPr>
                <w:rStyle w:val="af2"/>
                <w:b/>
                <w:bCs/>
                <w:noProof/>
              </w:rPr>
              <w:t>排水出路水位</w:t>
            </w:r>
            <w:r w:rsidR="00C765EA" w:rsidRPr="000225C9">
              <w:rPr>
                <w:noProof/>
                <w:webHidden/>
              </w:rPr>
              <w:tab/>
            </w:r>
            <w:r w:rsidR="00C765EA" w:rsidRPr="000225C9">
              <w:rPr>
                <w:noProof/>
                <w:webHidden/>
              </w:rPr>
              <w:fldChar w:fldCharType="begin"/>
            </w:r>
            <w:r w:rsidR="00C765EA" w:rsidRPr="000225C9">
              <w:rPr>
                <w:noProof/>
                <w:webHidden/>
              </w:rPr>
              <w:instrText xml:space="preserve"> PAGEREF _Toc144153604 \h </w:instrText>
            </w:r>
            <w:r w:rsidR="00C765EA" w:rsidRPr="000225C9">
              <w:rPr>
                <w:noProof/>
                <w:webHidden/>
              </w:rPr>
            </w:r>
            <w:r w:rsidR="00C765EA" w:rsidRPr="000225C9">
              <w:rPr>
                <w:noProof/>
                <w:webHidden/>
              </w:rPr>
              <w:fldChar w:fldCharType="separate"/>
            </w:r>
            <w:r w:rsidR="00737D30">
              <w:rPr>
                <w:noProof/>
                <w:webHidden/>
              </w:rPr>
              <w:t>36</w:t>
            </w:r>
            <w:r w:rsidR="00C765EA" w:rsidRPr="000225C9">
              <w:rPr>
                <w:noProof/>
                <w:webHidden/>
              </w:rPr>
              <w:fldChar w:fldCharType="end"/>
            </w:r>
          </w:hyperlink>
        </w:p>
        <w:p w14:paraId="016570E7" w14:textId="27A8AAD3" w:rsidR="00C765EA" w:rsidRPr="000225C9" w:rsidRDefault="00000000">
          <w:pPr>
            <w:pStyle w:val="TOC2"/>
            <w:tabs>
              <w:tab w:val="right" w:leader="dot" w:pos="8296"/>
            </w:tabs>
            <w:rPr>
              <w:noProof/>
              <w:kern w:val="2"/>
              <w:sz w:val="21"/>
              <w14:ligatures w14:val="standardContextual"/>
            </w:rPr>
          </w:pPr>
          <w:hyperlink w:anchor="_Toc144153605" w:history="1">
            <w:r w:rsidR="00C765EA" w:rsidRPr="000225C9">
              <w:rPr>
                <w:rStyle w:val="af2"/>
                <w:b/>
                <w:bCs/>
                <w:noProof/>
              </w:rPr>
              <w:t xml:space="preserve">5.8 </w:t>
            </w:r>
            <w:r w:rsidR="00C765EA" w:rsidRPr="000225C9">
              <w:rPr>
                <w:rStyle w:val="af2"/>
                <w:b/>
                <w:bCs/>
                <w:noProof/>
              </w:rPr>
              <w:t>感知数据治理</w:t>
            </w:r>
            <w:r w:rsidR="00C765EA" w:rsidRPr="000225C9">
              <w:rPr>
                <w:noProof/>
                <w:webHidden/>
              </w:rPr>
              <w:tab/>
            </w:r>
            <w:r w:rsidR="00C765EA" w:rsidRPr="000225C9">
              <w:rPr>
                <w:noProof/>
                <w:webHidden/>
              </w:rPr>
              <w:fldChar w:fldCharType="begin"/>
            </w:r>
            <w:r w:rsidR="00C765EA" w:rsidRPr="000225C9">
              <w:rPr>
                <w:noProof/>
                <w:webHidden/>
              </w:rPr>
              <w:instrText xml:space="preserve"> PAGEREF _Toc144153605 \h </w:instrText>
            </w:r>
            <w:r w:rsidR="00C765EA" w:rsidRPr="000225C9">
              <w:rPr>
                <w:noProof/>
                <w:webHidden/>
              </w:rPr>
            </w:r>
            <w:r w:rsidR="00C765EA" w:rsidRPr="000225C9">
              <w:rPr>
                <w:noProof/>
                <w:webHidden/>
              </w:rPr>
              <w:fldChar w:fldCharType="separate"/>
            </w:r>
            <w:r w:rsidR="00737D30">
              <w:rPr>
                <w:noProof/>
                <w:webHidden/>
              </w:rPr>
              <w:t>37</w:t>
            </w:r>
            <w:r w:rsidR="00C765EA" w:rsidRPr="000225C9">
              <w:rPr>
                <w:noProof/>
                <w:webHidden/>
              </w:rPr>
              <w:fldChar w:fldCharType="end"/>
            </w:r>
          </w:hyperlink>
        </w:p>
        <w:p w14:paraId="2BA8FA34" w14:textId="0CD4E50A" w:rsidR="00C765EA" w:rsidRPr="000225C9" w:rsidRDefault="00000000">
          <w:pPr>
            <w:pStyle w:val="TOC1"/>
            <w:tabs>
              <w:tab w:val="left" w:pos="440"/>
              <w:tab w:val="right" w:leader="dot" w:pos="8296"/>
            </w:tabs>
            <w:rPr>
              <w:noProof/>
              <w:kern w:val="2"/>
              <w:sz w:val="21"/>
              <w14:ligatures w14:val="standardContextual"/>
            </w:rPr>
          </w:pPr>
          <w:hyperlink w:anchor="_Toc144153606" w:history="1">
            <w:r w:rsidR="00C765EA" w:rsidRPr="000225C9">
              <w:rPr>
                <w:rStyle w:val="af2"/>
                <w:b/>
                <w:bCs/>
                <w:noProof/>
              </w:rPr>
              <w:t>6</w:t>
            </w:r>
            <w:r w:rsidR="00C765EA" w:rsidRPr="000225C9">
              <w:rPr>
                <w:noProof/>
                <w:kern w:val="2"/>
                <w:sz w:val="21"/>
                <w14:ligatures w14:val="standardContextual"/>
              </w:rPr>
              <w:tab/>
            </w:r>
            <w:r w:rsidR="00C765EA" w:rsidRPr="000225C9">
              <w:rPr>
                <w:rStyle w:val="af2"/>
                <w:b/>
                <w:bCs/>
                <w:noProof/>
              </w:rPr>
              <w:t>积水情态预测预警</w:t>
            </w:r>
            <w:r w:rsidR="00C765EA" w:rsidRPr="000225C9">
              <w:rPr>
                <w:noProof/>
                <w:webHidden/>
              </w:rPr>
              <w:tab/>
            </w:r>
            <w:r w:rsidR="00C765EA" w:rsidRPr="000225C9">
              <w:rPr>
                <w:noProof/>
                <w:webHidden/>
              </w:rPr>
              <w:fldChar w:fldCharType="begin"/>
            </w:r>
            <w:r w:rsidR="00C765EA" w:rsidRPr="000225C9">
              <w:rPr>
                <w:noProof/>
                <w:webHidden/>
              </w:rPr>
              <w:instrText xml:space="preserve"> PAGEREF _Toc144153606 \h </w:instrText>
            </w:r>
            <w:r w:rsidR="00C765EA" w:rsidRPr="000225C9">
              <w:rPr>
                <w:noProof/>
                <w:webHidden/>
              </w:rPr>
            </w:r>
            <w:r w:rsidR="00C765EA" w:rsidRPr="000225C9">
              <w:rPr>
                <w:noProof/>
                <w:webHidden/>
              </w:rPr>
              <w:fldChar w:fldCharType="separate"/>
            </w:r>
            <w:r w:rsidR="00737D30">
              <w:rPr>
                <w:noProof/>
                <w:webHidden/>
              </w:rPr>
              <w:t>37</w:t>
            </w:r>
            <w:r w:rsidR="00C765EA" w:rsidRPr="000225C9">
              <w:rPr>
                <w:noProof/>
                <w:webHidden/>
              </w:rPr>
              <w:fldChar w:fldCharType="end"/>
            </w:r>
          </w:hyperlink>
        </w:p>
        <w:p w14:paraId="0C935DC8" w14:textId="189FEE32" w:rsidR="00C765EA" w:rsidRPr="000225C9" w:rsidRDefault="00000000">
          <w:pPr>
            <w:pStyle w:val="TOC2"/>
            <w:tabs>
              <w:tab w:val="right" w:leader="dot" w:pos="8296"/>
            </w:tabs>
            <w:rPr>
              <w:noProof/>
              <w:kern w:val="2"/>
              <w:sz w:val="21"/>
              <w14:ligatures w14:val="standardContextual"/>
            </w:rPr>
          </w:pPr>
          <w:hyperlink w:anchor="_Toc144153607" w:history="1">
            <w:r w:rsidR="00C765EA" w:rsidRPr="000225C9">
              <w:rPr>
                <w:rStyle w:val="af2"/>
                <w:b/>
                <w:bCs/>
                <w:noProof/>
              </w:rPr>
              <w:t xml:space="preserve">6.1 </w:t>
            </w:r>
            <w:r w:rsidR="00C765EA" w:rsidRPr="000225C9">
              <w:rPr>
                <w:rStyle w:val="af2"/>
                <w:b/>
                <w:bCs/>
                <w:noProof/>
              </w:rPr>
              <w:t>一般规定</w:t>
            </w:r>
            <w:r w:rsidR="00C765EA" w:rsidRPr="000225C9">
              <w:rPr>
                <w:noProof/>
                <w:webHidden/>
              </w:rPr>
              <w:tab/>
            </w:r>
            <w:r w:rsidR="00C765EA" w:rsidRPr="000225C9">
              <w:rPr>
                <w:noProof/>
                <w:webHidden/>
              </w:rPr>
              <w:fldChar w:fldCharType="begin"/>
            </w:r>
            <w:r w:rsidR="00C765EA" w:rsidRPr="000225C9">
              <w:rPr>
                <w:noProof/>
                <w:webHidden/>
              </w:rPr>
              <w:instrText xml:space="preserve"> PAGEREF _Toc144153607 \h </w:instrText>
            </w:r>
            <w:r w:rsidR="00C765EA" w:rsidRPr="000225C9">
              <w:rPr>
                <w:noProof/>
                <w:webHidden/>
              </w:rPr>
            </w:r>
            <w:r w:rsidR="00C765EA" w:rsidRPr="000225C9">
              <w:rPr>
                <w:noProof/>
                <w:webHidden/>
              </w:rPr>
              <w:fldChar w:fldCharType="separate"/>
            </w:r>
            <w:r w:rsidR="00737D30">
              <w:rPr>
                <w:noProof/>
                <w:webHidden/>
              </w:rPr>
              <w:t>37</w:t>
            </w:r>
            <w:r w:rsidR="00C765EA" w:rsidRPr="000225C9">
              <w:rPr>
                <w:noProof/>
                <w:webHidden/>
              </w:rPr>
              <w:fldChar w:fldCharType="end"/>
            </w:r>
          </w:hyperlink>
        </w:p>
        <w:p w14:paraId="0C818C2D" w14:textId="06B8BA40" w:rsidR="00C765EA" w:rsidRPr="000225C9" w:rsidRDefault="00000000">
          <w:pPr>
            <w:pStyle w:val="TOC2"/>
            <w:tabs>
              <w:tab w:val="right" w:leader="dot" w:pos="8296"/>
            </w:tabs>
            <w:rPr>
              <w:noProof/>
              <w:kern w:val="2"/>
              <w:sz w:val="21"/>
              <w14:ligatures w14:val="standardContextual"/>
            </w:rPr>
          </w:pPr>
          <w:hyperlink w:anchor="_Toc144153608" w:history="1">
            <w:r w:rsidR="00C765EA" w:rsidRPr="000225C9">
              <w:rPr>
                <w:rStyle w:val="af2"/>
                <w:b/>
                <w:bCs/>
                <w:noProof/>
              </w:rPr>
              <w:t xml:space="preserve">6.2 </w:t>
            </w:r>
            <w:r w:rsidR="00C765EA" w:rsidRPr="000225C9">
              <w:rPr>
                <w:rStyle w:val="af2"/>
                <w:b/>
                <w:bCs/>
                <w:noProof/>
              </w:rPr>
              <w:t>降雨量预测</w:t>
            </w:r>
            <w:r w:rsidR="00C765EA" w:rsidRPr="000225C9">
              <w:rPr>
                <w:noProof/>
                <w:webHidden/>
              </w:rPr>
              <w:tab/>
            </w:r>
            <w:r w:rsidR="00C765EA" w:rsidRPr="000225C9">
              <w:rPr>
                <w:noProof/>
                <w:webHidden/>
              </w:rPr>
              <w:fldChar w:fldCharType="begin"/>
            </w:r>
            <w:r w:rsidR="00C765EA" w:rsidRPr="000225C9">
              <w:rPr>
                <w:noProof/>
                <w:webHidden/>
              </w:rPr>
              <w:instrText xml:space="preserve"> PAGEREF _Toc144153608 \h </w:instrText>
            </w:r>
            <w:r w:rsidR="00C765EA" w:rsidRPr="000225C9">
              <w:rPr>
                <w:noProof/>
                <w:webHidden/>
              </w:rPr>
            </w:r>
            <w:r w:rsidR="00C765EA" w:rsidRPr="000225C9">
              <w:rPr>
                <w:noProof/>
                <w:webHidden/>
              </w:rPr>
              <w:fldChar w:fldCharType="separate"/>
            </w:r>
            <w:r w:rsidR="00737D30">
              <w:rPr>
                <w:noProof/>
                <w:webHidden/>
              </w:rPr>
              <w:t>37</w:t>
            </w:r>
            <w:r w:rsidR="00C765EA" w:rsidRPr="000225C9">
              <w:rPr>
                <w:noProof/>
                <w:webHidden/>
              </w:rPr>
              <w:fldChar w:fldCharType="end"/>
            </w:r>
          </w:hyperlink>
        </w:p>
        <w:p w14:paraId="60EB5341" w14:textId="18F809B9" w:rsidR="00C765EA" w:rsidRPr="000225C9" w:rsidRDefault="00000000">
          <w:pPr>
            <w:pStyle w:val="TOC2"/>
            <w:tabs>
              <w:tab w:val="right" w:leader="dot" w:pos="8296"/>
            </w:tabs>
            <w:rPr>
              <w:noProof/>
              <w:kern w:val="2"/>
              <w:sz w:val="21"/>
              <w14:ligatures w14:val="standardContextual"/>
            </w:rPr>
          </w:pPr>
          <w:hyperlink w:anchor="_Toc144153609" w:history="1">
            <w:r w:rsidR="00C765EA" w:rsidRPr="000225C9">
              <w:rPr>
                <w:rStyle w:val="af2"/>
                <w:b/>
                <w:bCs/>
                <w:noProof/>
              </w:rPr>
              <w:t xml:space="preserve">6.3 </w:t>
            </w:r>
            <w:r w:rsidR="00C765EA" w:rsidRPr="000225C9">
              <w:rPr>
                <w:rStyle w:val="af2"/>
                <w:b/>
                <w:bCs/>
                <w:noProof/>
              </w:rPr>
              <w:t>产汇排预测模型</w:t>
            </w:r>
            <w:r w:rsidR="00C765EA" w:rsidRPr="000225C9">
              <w:rPr>
                <w:noProof/>
                <w:webHidden/>
              </w:rPr>
              <w:tab/>
            </w:r>
            <w:r w:rsidR="00C765EA" w:rsidRPr="000225C9">
              <w:rPr>
                <w:noProof/>
                <w:webHidden/>
              </w:rPr>
              <w:fldChar w:fldCharType="begin"/>
            </w:r>
            <w:r w:rsidR="00C765EA" w:rsidRPr="000225C9">
              <w:rPr>
                <w:noProof/>
                <w:webHidden/>
              </w:rPr>
              <w:instrText xml:space="preserve"> PAGEREF _Toc144153609 \h </w:instrText>
            </w:r>
            <w:r w:rsidR="00C765EA" w:rsidRPr="000225C9">
              <w:rPr>
                <w:noProof/>
                <w:webHidden/>
              </w:rPr>
            </w:r>
            <w:r w:rsidR="00C765EA" w:rsidRPr="000225C9">
              <w:rPr>
                <w:noProof/>
                <w:webHidden/>
              </w:rPr>
              <w:fldChar w:fldCharType="separate"/>
            </w:r>
            <w:r w:rsidR="00737D30">
              <w:rPr>
                <w:noProof/>
                <w:webHidden/>
              </w:rPr>
              <w:t>37</w:t>
            </w:r>
            <w:r w:rsidR="00C765EA" w:rsidRPr="000225C9">
              <w:rPr>
                <w:noProof/>
                <w:webHidden/>
              </w:rPr>
              <w:fldChar w:fldCharType="end"/>
            </w:r>
          </w:hyperlink>
        </w:p>
        <w:p w14:paraId="3EE5CFF3" w14:textId="6A9BB0C6" w:rsidR="00C765EA" w:rsidRPr="000225C9" w:rsidRDefault="00000000">
          <w:pPr>
            <w:pStyle w:val="TOC2"/>
            <w:tabs>
              <w:tab w:val="right" w:leader="dot" w:pos="8296"/>
            </w:tabs>
            <w:rPr>
              <w:noProof/>
              <w:kern w:val="2"/>
              <w:sz w:val="21"/>
              <w14:ligatures w14:val="standardContextual"/>
            </w:rPr>
          </w:pPr>
          <w:hyperlink w:anchor="_Toc144153610" w:history="1">
            <w:r w:rsidR="00C765EA" w:rsidRPr="000225C9">
              <w:rPr>
                <w:rStyle w:val="af2"/>
                <w:b/>
                <w:bCs/>
                <w:noProof/>
              </w:rPr>
              <w:t xml:space="preserve">6.4 </w:t>
            </w:r>
            <w:r w:rsidR="00C765EA" w:rsidRPr="000225C9">
              <w:rPr>
                <w:rStyle w:val="af2"/>
                <w:b/>
                <w:bCs/>
                <w:noProof/>
              </w:rPr>
              <w:t>积水水位升速预测模型</w:t>
            </w:r>
            <w:r w:rsidR="00C765EA" w:rsidRPr="000225C9">
              <w:rPr>
                <w:noProof/>
                <w:webHidden/>
              </w:rPr>
              <w:tab/>
            </w:r>
            <w:r w:rsidR="00C765EA" w:rsidRPr="000225C9">
              <w:rPr>
                <w:noProof/>
                <w:webHidden/>
              </w:rPr>
              <w:fldChar w:fldCharType="begin"/>
            </w:r>
            <w:r w:rsidR="00C765EA" w:rsidRPr="000225C9">
              <w:rPr>
                <w:noProof/>
                <w:webHidden/>
              </w:rPr>
              <w:instrText xml:space="preserve"> PAGEREF _Toc144153610 \h </w:instrText>
            </w:r>
            <w:r w:rsidR="00C765EA" w:rsidRPr="000225C9">
              <w:rPr>
                <w:noProof/>
                <w:webHidden/>
              </w:rPr>
            </w:r>
            <w:r w:rsidR="00C765EA" w:rsidRPr="000225C9">
              <w:rPr>
                <w:noProof/>
                <w:webHidden/>
              </w:rPr>
              <w:fldChar w:fldCharType="separate"/>
            </w:r>
            <w:r w:rsidR="00737D30">
              <w:rPr>
                <w:noProof/>
                <w:webHidden/>
              </w:rPr>
              <w:t>38</w:t>
            </w:r>
            <w:r w:rsidR="00C765EA" w:rsidRPr="000225C9">
              <w:rPr>
                <w:noProof/>
                <w:webHidden/>
              </w:rPr>
              <w:fldChar w:fldCharType="end"/>
            </w:r>
          </w:hyperlink>
        </w:p>
        <w:p w14:paraId="11676BA8" w14:textId="5122A8AB" w:rsidR="00C765EA" w:rsidRPr="000225C9" w:rsidRDefault="00000000">
          <w:pPr>
            <w:pStyle w:val="TOC2"/>
            <w:tabs>
              <w:tab w:val="right" w:leader="dot" w:pos="8296"/>
            </w:tabs>
            <w:rPr>
              <w:noProof/>
              <w:kern w:val="2"/>
              <w:sz w:val="21"/>
              <w14:ligatures w14:val="standardContextual"/>
            </w:rPr>
          </w:pPr>
          <w:hyperlink w:anchor="_Toc144153611" w:history="1">
            <w:r w:rsidR="00C765EA" w:rsidRPr="000225C9">
              <w:rPr>
                <w:rStyle w:val="af2"/>
                <w:b/>
                <w:bCs/>
                <w:noProof/>
              </w:rPr>
              <w:t xml:space="preserve">6.5 </w:t>
            </w:r>
            <w:r w:rsidR="00C765EA" w:rsidRPr="000225C9">
              <w:rPr>
                <w:rStyle w:val="af2"/>
                <w:b/>
                <w:bCs/>
                <w:noProof/>
              </w:rPr>
              <w:t>客水量增速预测模型</w:t>
            </w:r>
            <w:r w:rsidR="00C765EA" w:rsidRPr="000225C9">
              <w:rPr>
                <w:noProof/>
                <w:webHidden/>
              </w:rPr>
              <w:tab/>
            </w:r>
            <w:r w:rsidR="00C765EA" w:rsidRPr="000225C9">
              <w:rPr>
                <w:noProof/>
                <w:webHidden/>
              </w:rPr>
              <w:fldChar w:fldCharType="begin"/>
            </w:r>
            <w:r w:rsidR="00C765EA" w:rsidRPr="000225C9">
              <w:rPr>
                <w:noProof/>
                <w:webHidden/>
              </w:rPr>
              <w:instrText xml:space="preserve"> PAGEREF _Toc144153611 \h </w:instrText>
            </w:r>
            <w:r w:rsidR="00C765EA" w:rsidRPr="000225C9">
              <w:rPr>
                <w:noProof/>
                <w:webHidden/>
              </w:rPr>
            </w:r>
            <w:r w:rsidR="00C765EA" w:rsidRPr="000225C9">
              <w:rPr>
                <w:noProof/>
                <w:webHidden/>
              </w:rPr>
              <w:fldChar w:fldCharType="separate"/>
            </w:r>
            <w:r w:rsidR="00737D30">
              <w:rPr>
                <w:noProof/>
                <w:webHidden/>
              </w:rPr>
              <w:t>39</w:t>
            </w:r>
            <w:r w:rsidR="00C765EA" w:rsidRPr="000225C9">
              <w:rPr>
                <w:noProof/>
                <w:webHidden/>
              </w:rPr>
              <w:fldChar w:fldCharType="end"/>
            </w:r>
          </w:hyperlink>
        </w:p>
        <w:p w14:paraId="4799BF5B" w14:textId="5D34502B" w:rsidR="00C765EA" w:rsidRPr="000225C9" w:rsidRDefault="00000000">
          <w:pPr>
            <w:pStyle w:val="TOC2"/>
            <w:tabs>
              <w:tab w:val="right" w:leader="dot" w:pos="8296"/>
            </w:tabs>
            <w:rPr>
              <w:noProof/>
              <w:kern w:val="2"/>
              <w:sz w:val="21"/>
              <w14:ligatures w14:val="standardContextual"/>
            </w:rPr>
          </w:pPr>
          <w:hyperlink w:anchor="_Toc144153612" w:history="1">
            <w:r w:rsidR="00C765EA" w:rsidRPr="000225C9">
              <w:rPr>
                <w:rStyle w:val="af2"/>
                <w:b/>
                <w:bCs/>
                <w:noProof/>
              </w:rPr>
              <w:t xml:space="preserve">6.6 </w:t>
            </w:r>
            <w:r w:rsidR="00C765EA" w:rsidRPr="000225C9">
              <w:rPr>
                <w:rStyle w:val="af2"/>
                <w:b/>
                <w:bCs/>
                <w:noProof/>
              </w:rPr>
              <w:t>积水情态研判与预警</w:t>
            </w:r>
            <w:r w:rsidR="00C765EA" w:rsidRPr="000225C9">
              <w:rPr>
                <w:noProof/>
                <w:webHidden/>
              </w:rPr>
              <w:tab/>
            </w:r>
            <w:r w:rsidR="00C765EA" w:rsidRPr="000225C9">
              <w:rPr>
                <w:noProof/>
                <w:webHidden/>
              </w:rPr>
              <w:fldChar w:fldCharType="begin"/>
            </w:r>
            <w:r w:rsidR="00C765EA" w:rsidRPr="000225C9">
              <w:rPr>
                <w:noProof/>
                <w:webHidden/>
              </w:rPr>
              <w:instrText xml:space="preserve"> PAGEREF _Toc144153612 \h </w:instrText>
            </w:r>
            <w:r w:rsidR="00C765EA" w:rsidRPr="000225C9">
              <w:rPr>
                <w:noProof/>
                <w:webHidden/>
              </w:rPr>
            </w:r>
            <w:r w:rsidR="00C765EA" w:rsidRPr="000225C9">
              <w:rPr>
                <w:noProof/>
                <w:webHidden/>
              </w:rPr>
              <w:fldChar w:fldCharType="separate"/>
            </w:r>
            <w:r w:rsidR="00737D30">
              <w:rPr>
                <w:noProof/>
                <w:webHidden/>
              </w:rPr>
              <w:t>40</w:t>
            </w:r>
            <w:r w:rsidR="00C765EA" w:rsidRPr="000225C9">
              <w:rPr>
                <w:noProof/>
                <w:webHidden/>
              </w:rPr>
              <w:fldChar w:fldCharType="end"/>
            </w:r>
          </w:hyperlink>
        </w:p>
        <w:p w14:paraId="704EF028" w14:textId="355BEA70" w:rsidR="00C765EA" w:rsidRPr="000225C9" w:rsidRDefault="00000000">
          <w:pPr>
            <w:pStyle w:val="TOC1"/>
            <w:tabs>
              <w:tab w:val="left" w:pos="440"/>
              <w:tab w:val="right" w:leader="dot" w:pos="8296"/>
            </w:tabs>
            <w:rPr>
              <w:noProof/>
              <w:kern w:val="2"/>
              <w:sz w:val="21"/>
              <w14:ligatures w14:val="standardContextual"/>
            </w:rPr>
          </w:pPr>
          <w:hyperlink w:anchor="_Toc144153613" w:history="1">
            <w:r w:rsidR="00C765EA" w:rsidRPr="000225C9">
              <w:rPr>
                <w:rStyle w:val="af2"/>
                <w:b/>
                <w:bCs/>
                <w:noProof/>
              </w:rPr>
              <w:t>7</w:t>
            </w:r>
            <w:r w:rsidR="00C765EA" w:rsidRPr="000225C9">
              <w:rPr>
                <w:noProof/>
                <w:kern w:val="2"/>
                <w:sz w:val="21"/>
                <w14:ligatures w14:val="standardContextual"/>
              </w:rPr>
              <w:tab/>
            </w:r>
            <w:r w:rsidR="00C765EA" w:rsidRPr="000225C9">
              <w:rPr>
                <w:rStyle w:val="af2"/>
                <w:b/>
                <w:bCs/>
                <w:noProof/>
              </w:rPr>
              <w:t>排水设施联调联控</w:t>
            </w:r>
            <w:r w:rsidR="00C765EA" w:rsidRPr="000225C9">
              <w:rPr>
                <w:noProof/>
                <w:webHidden/>
              </w:rPr>
              <w:tab/>
            </w:r>
            <w:r w:rsidR="00C765EA" w:rsidRPr="000225C9">
              <w:rPr>
                <w:noProof/>
                <w:webHidden/>
              </w:rPr>
              <w:fldChar w:fldCharType="begin"/>
            </w:r>
            <w:r w:rsidR="00C765EA" w:rsidRPr="000225C9">
              <w:rPr>
                <w:noProof/>
                <w:webHidden/>
              </w:rPr>
              <w:instrText xml:space="preserve"> PAGEREF _Toc144153613 \h </w:instrText>
            </w:r>
            <w:r w:rsidR="00C765EA" w:rsidRPr="000225C9">
              <w:rPr>
                <w:noProof/>
                <w:webHidden/>
              </w:rPr>
            </w:r>
            <w:r w:rsidR="00C765EA" w:rsidRPr="000225C9">
              <w:rPr>
                <w:noProof/>
                <w:webHidden/>
              </w:rPr>
              <w:fldChar w:fldCharType="separate"/>
            </w:r>
            <w:r w:rsidR="00737D30">
              <w:rPr>
                <w:noProof/>
                <w:webHidden/>
              </w:rPr>
              <w:t>41</w:t>
            </w:r>
            <w:r w:rsidR="00C765EA" w:rsidRPr="000225C9">
              <w:rPr>
                <w:noProof/>
                <w:webHidden/>
              </w:rPr>
              <w:fldChar w:fldCharType="end"/>
            </w:r>
          </w:hyperlink>
        </w:p>
        <w:p w14:paraId="1F60102A" w14:textId="215F6BC9" w:rsidR="00C765EA" w:rsidRPr="000225C9" w:rsidRDefault="00000000">
          <w:pPr>
            <w:pStyle w:val="TOC2"/>
            <w:tabs>
              <w:tab w:val="right" w:leader="dot" w:pos="8296"/>
            </w:tabs>
            <w:rPr>
              <w:noProof/>
              <w:kern w:val="2"/>
              <w:sz w:val="21"/>
              <w14:ligatures w14:val="standardContextual"/>
            </w:rPr>
          </w:pPr>
          <w:hyperlink w:anchor="_Toc144153614" w:history="1">
            <w:r w:rsidR="00C765EA" w:rsidRPr="000225C9">
              <w:rPr>
                <w:rStyle w:val="af2"/>
                <w:b/>
                <w:bCs/>
                <w:noProof/>
              </w:rPr>
              <w:t xml:space="preserve">7.2 </w:t>
            </w:r>
            <w:r w:rsidR="00C765EA" w:rsidRPr="000225C9">
              <w:rPr>
                <w:rStyle w:val="af2"/>
                <w:b/>
                <w:bCs/>
                <w:noProof/>
              </w:rPr>
              <w:t>排水设施控制工况感知</w:t>
            </w:r>
            <w:r w:rsidR="00C765EA" w:rsidRPr="000225C9">
              <w:rPr>
                <w:noProof/>
                <w:webHidden/>
              </w:rPr>
              <w:tab/>
            </w:r>
            <w:r w:rsidR="00C765EA" w:rsidRPr="000225C9">
              <w:rPr>
                <w:noProof/>
                <w:webHidden/>
              </w:rPr>
              <w:fldChar w:fldCharType="begin"/>
            </w:r>
            <w:r w:rsidR="00C765EA" w:rsidRPr="000225C9">
              <w:rPr>
                <w:noProof/>
                <w:webHidden/>
              </w:rPr>
              <w:instrText xml:space="preserve"> PAGEREF _Toc144153614 \h </w:instrText>
            </w:r>
            <w:r w:rsidR="00C765EA" w:rsidRPr="000225C9">
              <w:rPr>
                <w:noProof/>
                <w:webHidden/>
              </w:rPr>
            </w:r>
            <w:r w:rsidR="00C765EA" w:rsidRPr="000225C9">
              <w:rPr>
                <w:noProof/>
                <w:webHidden/>
              </w:rPr>
              <w:fldChar w:fldCharType="separate"/>
            </w:r>
            <w:r w:rsidR="00737D30">
              <w:rPr>
                <w:noProof/>
                <w:webHidden/>
              </w:rPr>
              <w:t>41</w:t>
            </w:r>
            <w:r w:rsidR="00C765EA" w:rsidRPr="000225C9">
              <w:rPr>
                <w:noProof/>
                <w:webHidden/>
              </w:rPr>
              <w:fldChar w:fldCharType="end"/>
            </w:r>
          </w:hyperlink>
        </w:p>
        <w:p w14:paraId="4358E8CF" w14:textId="4268492A" w:rsidR="00C765EA" w:rsidRPr="000225C9" w:rsidRDefault="00000000">
          <w:pPr>
            <w:pStyle w:val="TOC2"/>
            <w:tabs>
              <w:tab w:val="right" w:leader="dot" w:pos="8296"/>
            </w:tabs>
            <w:rPr>
              <w:noProof/>
              <w:kern w:val="2"/>
              <w:sz w:val="21"/>
              <w14:ligatures w14:val="standardContextual"/>
            </w:rPr>
          </w:pPr>
          <w:hyperlink w:anchor="_Toc144153615" w:history="1">
            <w:r w:rsidR="00C765EA" w:rsidRPr="000225C9">
              <w:rPr>
                <w:rStyle w:val="af2"/>
                <w:b/>
                <w:bCs/>
                <w:noProof/>
              </w:rPr>
              <w:t xml:space="preserve">7.3 </w:t>
            </w:r>
            <w:r w:rsidR="00C765EA" w:rsidRPr="000225C9">
              <w:rPr>
                <w:rStyle w:val="af2"/>
                <w:b/>
                <w:bCs/>
                <w:noProof/>
              </w:rPr>
              <w:t>排水设施控制仿真</w:t>
            </w:r>
            <w:r w:rsidR="00C765EA" w:rsidRPr="000225C9">
              <w:rPr>
                <w:noProof/>
                <w:webHidden/>
              </w:rPr>
              <w:tab/>
            </w:r>
            <w:r w:rsidR="00C765EA" w:rsidRPr="000225C9">
              <w:rPr>
                <w:noProof/>
                <w:webHidden/>
              </w:rPr>
              <w:fldChar w:fldCharType="begin"/>
            </w:r>
            <w:r w:rsidR="00C765EA" w:rsidRPr="000225C9">
              <w:rPr>
                <w:noProof/>
                <w:webHidden/>
              </w:rPr>
              <w:instrText xml:space="preserve"> PAGEREF _Toc144153615 \h </w:instrText>
            </w:r>
            <w:r w:rsidR="00C765EA" w:rsidRPr="000225C9">
              <w:rPr>
                <w:noProof/>
                <w:webHidden/>
              </w:rPr>
            </w:r>
            <w:r w:rsidR="00C765EA" w:rsidRPr="000225C9">
              <w:rPr>
                <w:noProof/>
                <w:webHidden/>
              </w:rPr>
              <w:fldChar w:fldCharType="separate"/>
            </w:r>
            <w:r w:rsidR="00737D30">
              <w:rPr>
                <w:noProof/>
                <w:webHidden/>
              </w:rPr>
              <w:t>41</w:t>
            </w:r>
            <w:r w:rsidR="00C765EA" w:rsidRPr="000225C9">
              <w:rPr>
                <w:noProof/>
                <w:webHidden/>
              </w:rPr>
              <w:fldChar w:fldCharType="end"/>
            </w:r>
          </w:hyperlink>
        </w:p>
        <w:p w14:paraId="44E826F7" w14:textId="209C5A25" w:rsidR="00C765EA" w:rsidRPr="000225C9" w:rsidRDefault="00000000">
          <w:pPr>
            <w:pStyle w:val="TOC2"/>
            <w:tabs>
              <w:tab w:val="right" w:leader="dot" w:pos="8296"/>
            </w:tabs>
            <w:rPr>
              <w:noProof/>
              <w:kern w:val="2"/>
              <w:sz w:val="21"/>
              <w14:ligatures w14:val="standardContextual"/>
            </w:rPr>
          </w:pPr>
          <w:hyperlink w:anchor="_Toc144153616" w:history="1">
            <w:r w:rsidR="00C765EA" w:rsidRPr="000225C9">
              <w:rPr>
                <w:rStyle w:val="af2"/>
                <w:b/>
                <w:bCs/>
                <w:noProof/>
              </w:rPr>
              <w:t>7.4</w:t>
            </w:r>
            <w:r w:rsidR="00C765EA" w:rsidRPr="000225C9">
              <w:rPr>
                <w:rStyle w:val="af2"/>
                <w:b/>
                <w:bCs/>
                <w:noProof/>
              </w:rPr>
              <w:t>排水设施智能联控</w:t>
            </w:r>
            <w:r w:rsidR="00C765EA" w:rsidRPr="000225C9">
              <w:rPr>
                <w:noProof/>
                <w:webHidden/>
              </w:rPr>
              <w:tab/>
            </w:r>
            <w:r w:rsidR="00C765EA" w:rsidRPr="000225C9">
              <w:rPr>
                <w:noProof/>
                <w:webHidden/>
              </w:rPr>
              <w:fldChar w:fldCharType="begin"/>
            </w:r>
            <w:r w:rsidR="00C765EA" w:rsidRPr="000225C9">
              <w:rPr>
                <w:noProof/>
                <w:webHidden/>
              </w:rPr>
              <w:instrText xml:space="preserve"> PAGEREF _Toc144153616 \h </w:instrText>
            </w:r>
            <w:r w:rsidR="00C765EA" w:rsidRPr="000225C9">
              <w:rPr>
                <w:noProof/>
                <w:webHidden/>
              </w:rPr>
            </w:r>
            <w:r w:rsidR="00C765EA" w:rsidRPr="000225C9">
              <w:rPr>
                <w:noProof/>
                <w:webHidden/>
              </w:rPr>
              <w:fldChar w:fldCharType="separate"/>
            </w:r>
            <w:r w:rsidR="00737D30">
              <w:rPr>
                <w:noProof/>
                <w:webHidden/>
              </w:rPr>
              <w:t>41</w:t>
            </w:r>
            <w:r w:rsidR="00C765EA" w:rsidRPr="000225C9">
              <w:rPr>
                <w:noProof/>
                <w:webHidden/>
              </w:rPr>
              <w:fldChar w:fldCharType="end"/>
            </w:r>
          </w:hyperlink>
        </w:p>
        <w:p w14:paraId="192B9C70" w14:textId="07DC5AEC" w:rsidR="00C765EA" w:rsidRDefault="00000000">
          <w:pPr>
            <w:pStyle w:val="TOC1"/>
            <w:tabs>
              <w:tab w:val="left" w:pos="440"/>
              <w:tab w:val="right" w:leader="dot" w:pos="8296"/>
            </w:tabs>
            <w:rPr>
              <w:noProof/>
            </w:rPr>
          </w:pPr>
          <w:hyperlink w:anchor="_Toc144153617" w:history="1">
            <w:r w:rsidR="00C765EA" w:rsidRPr="000225C9">
              <w:rPr>
                <w:rStyle w:val="af2"/>
                <w:b/>
                <w:bCs/>
                <w:noProof/>
              </w:rPr>
              <w:t>8</w:t>
            </w:r>
            <w:r w:rsidR="00C765EA" w:rsidRPr="000225C9">
              <w:rPr>
                <w:noProof/>
                <w:kern w:val="2"/>
                <w:sz w:val="21"/>
                <w14:ligatures w14:val="standardContextual"/>
              </w:rPr>
              <w:tab/>
            </w:r>
            <w:r w:rsidR="00C765EA" w:rsidRPr="000225C9">
              <w:rPr>
                <w:rStyle w:val="af2"/>
                <w:b/>
                <w:bCs/>
                <w:noProof/>
              </w:rPr>
              <w:t>应急抢险与交通联动</w:t>
            </w:r>
            <w:r w:rsidR="00C765EA" w:rsidRPr="000225C9">
              <w:rPr>
                <w:noProof/>
                <w:webHidden/>
              </w:rPr>
              <w:tab/>
            </w:r>
            <w:r w:rsidR="00C765EA" w:rsidRPr="000225C9">
              <w:rPr>
                <w:noProof/>
                <w:webHidden/>
              </w:rPr>
              <w:fldChar w:fldCharType="begin"/>
            </w:r>
            <w:r w:rsidR="00C765EA" w:rsidRPr="000225C9">
              <w:rPr>
                <w:noProof/>
                <w:webHidden/>
              </w:rPr>
              <w:instrText xml:space="preserve"> PAGEREF _Toc144153617 \h </w:instrText>
            </w:r>
            <w:r w:rsidR="00C765EA" w:rsidRPr="000225C9">
              <w:rPr>
                <w:noProof/>
                <w:webHidden/>
              </w:rPr>
            </w:r>
            <w:r w:rsidR="00C765EA" w:rsidRPr="000225C9">
              <w:rPr>
                <w:noProof/>
                <w:webHidden/>
              </w:rPr>
              <w:fldChar w:fldCharType="separate"/>
            </w:r>
            <w:r w:rsidR="00737D30">
              <w:rPr>
                <w:noProof/>
                <w:webHidden/>
              </w:rPr>
              <w:t>42</w:t>
            </w:r>
            <w:r w:rsidR="00C765EA" w:rsidRPr="000225C9">
              <w:rPr>
                <w:noProof/>
                <w:webHidden/>
              </w:rPr>
              <w:fldChar w:fldCharType="end"/>
            </w:r>
          </w:hyperlink>
        </w:p>
        <w:p w14:paraId="1CF588D7" w14:textId="259A0E50" w:rsidR="008613F8" w:rsidRPr="000225C9" w:rsidRDefault="00000000" w:rsidP="008613F8">
          <w:pPr>
            <w:pStyle w:val="TOC2"/>
            <w:tabs>
              <w:tab w:val="right" w:leader="dot" w:pos="8296"/>
            </w:tabs>
            <w:rPr>
              <w:noProof/>
              <w:kern w:val="2"/>
              <w:sz w:val="21"/>
              <w14:ligatures w14:val="standardContextual"/>
            </w:rPr>
          </w:pPr>
          <w:hyperlink w:anchor="_Toc144153618" w:history="1">
            <w:r w:rsidR="008613F8" w:rsidRPr="000225C9">
              <w:rPr>
                <w:rStyle w:val="af2"/>
                <w:b/>
                <w:bCs/>
                <w:noProof/>
              </w:rPr>
              <w:t>8.</w:t>
            </w:r>
            <w:r w:rsidR="008613F8">
              <w:rPr>
                <w:rStyle w:val="af2"/>
                <w:b/>
                <w:bCs/>
                <w:noProof/>
              </w:rPr>
              <w:t>1</w:t>
            </w:r>
            <w:r w:rsidR="008613F8" w:rsidRPr="000225C9">
              <w:rPr>
                <w:rStyle w:val="af2"/>
                <w:b/>
                <w:bCs/>
                <w:noProof/>
              </w:rPr>
              <w:t xml:space="preserve"> </w:t>
            </w:r>
            <w:r w:rsidR="008613F8">
              <w:rPr>
                <w:rStyle w:val="af2"/>
                <w:rFonts w:hint="eastAsia"/>
                <w:b/>
                <w:bCs/>
                <w:noProof/>
              </w:rPr>
              <w:t>一般规定</w:t>
            </w:r>
            <w:r w:rsidR="008613F8" w:rsidRPr="000225C9">
              <w:rPr>
                <w:noProof/>
                <w:webHidden/>
              </w:rPr>
              <w:tab/>
            </w:r>
            <w:r w:rsidR="008613F8" w:rsidRPr="000225C9">
              <w:rPr>
                <w:noProof/>
                <w:webHidden/>
              </w:rPr>
              <w:fldChar w:fldCharType="begin"/>
            </w:r>
            <w:r w:rsidR="008613F8" w:rsidRPr="000225C9">
              <w:rPr>
                <w:noProof/>
                <w:webHidden/>
              </w:rPr>
              <w:instrText xml:space="preserve"> PAGEREF _Toc144153618 \h </w:instrText>
            </w:r>
            <w:r w:rsidR="008613F8" w:rsidRPr="000225C9">
              <w:rPr>
                <w:noProof/>
                <w:webHidden/>
              </w:rPr>
            </w:r>
            <w:r w:rsidR="008613F8" w:rsidRPr="000225C9">
              <w:rPr>
                <w:noProof/>
                <w:webHidden/>
              </w:rPr>
              <w:fldChar w:fldCharType="separate"/>
            </w:r>
            <w:r w:rsidR="00737D30">
              <w:rPr>
                <w:noProof/>
                <w:webHidden/>
              </w:rPr>
              <w:t>42</w:t>
            </w:r>
            <w:r w:rsidR="008613F8" w:rsidRPr="000225C9">
              <w:rPr>
                <w:noProof/>
                <w:webHidden/>
              </w:rPr>
              <w:fldChar w:fldCharType="end"/>
            </w:r>
          </w:hyperlink>
        </w:p>
        <w:p w14:paraId="391D2BD6" w14:textId="4C57FFC3" w:rsidR="00C765EA" w:rsidRPr="000225C9" w:rsidRDefault="00000000">
          <w:pPr>
            <w:pStyle w:val="TOC2"/>
            <w:tabs>
              <w:tab w:val="right" w:leader="dot" w:pos="8296"/>
            </w:tabs>
            <w:rPr>
              <w:noProof/>
              <w:kern w:val="2"/>
              <w:sz w:val="21"/>
              <w14:ligatures w14:val="standardContextual"/>
            </w:rPr>
          </w:pPr>
          <w:hyperlink w:anchor="_Toc144153618" w:history="1">
            <w:r w:rsidR="00C765EA" w:rsidRPr="000225C9">
              <w:rPr>
                <w:rStyle w:val="af2"/>
                <w:b/>
                <w:bCs/>
                <w:noProof/>
              </w:rPr>
              <w:t xml:space="preserve">8.2 </w:t>
            </w:r>
            <w:r w:rsidR="00C765EA" w:rsidRPr="000225C9">
              <w:rPr>
                <w:rStyle w:val="af2"/>
                <w:b/>
                <w:bCs/>
                <w:noProof/>
              </w:rPr>
              <w:t>应急</w:t>
            </w:r>
            <w:r w:rsidR="008613F8">
              <w:rPr>
                <w:rStyle w:val="af2"/>
                <w:rFonts w:hint="eastAsia"/>
                <w:b/>
                <w:bCs/>
                <w:noProof/>
              </w:rPr>
              <w:t>抢险</w:t>
            </w:r>
            <w:r w:rsidR="00C765EA" w:rsidRPr="000225C9">
              <w:rPr>
                <w:noProof/>
                <w:webHidden/>
              </w:rPr>
              <w:tab/>
            </w:r>
            <w:r w:rsidR="00C765EA" w:rsidRPr="000225C9">
              <w:rPr>
                <w:noProof/>
                <w:webHidden/>
              </w:rPr>
              <w:fldChar w:fldCharType="begin"/>
            </w:r>
            <w:r w:rsidR="00C765EA" w:rsidRPr="000225C9">
              <w:rPr>
                <w:noProof/>
                <w:webHidden/>
              </w:rPr>
              <w:instrText xml:space="preserve"> PAGEREF _Toc144153618 \h </w:instrText>
            </w:r>
            <w:r w:rsidR="00C765EA" w:rsidRPr="000225C9">
              <w:rPr>
                <w:noProof/>
                <w:webHidden/>
              </w:rPr>
            </w:r>
            <w:r w:rsidR="00C765EA" w:rsidRPr="000225C9">
              <w:rPr>
                <w:noProof/>
                <w:webHidden/>
              </w:rPr>
              <w:fldChar w:fldCharType="separate"/>
            </w:r>
            <w:r w:rsidR="00737D30">
              <w:rPr>
                <w:noProof/>
                <w:webHidden/>
              </w:rPr>
              <w:t>42</w:t>
            </w:r>
            <w:r w:rsidR="00C765EA" w:rsidRPr="000225C9">
              <w:rPr>
                <w:noProof/>
                <w:webHidden/>
              </w:rPr>
              <w:fldChar w:fldCharType="end"/>
            </w:r>
          </w:hyperlink>
        </w:p>
        <w:p w14:paraId="2E3F8B88" w14:textId="3604E558" w:rsidR="008613F8" w:rsidRDefault="00000000" w:rsidP="008613F8">
          <w:pPr>
            <w:pStyle w:val="TOC2"/>
            <w:tabs>
              <w:tab w:val="right" w:leader="dot" w:pos="8296"/>
            </w:tabs>
            <w:rPr>
              <w:noProof/>
            </w:rPr>
          </w:pPr>
          <w:hyperlink w:anchor="_Toc144153619" w:history="1">
            <w:r w:rsidR="008613F8" w:rsidRPr="000225C9">
              <w:rPr>
                <w:rStyle w:val="af2"/>
                <w:b/>
                <w:bCs/>
                <w:noProof/>
              </w:rPr>
              <w:t xml:space="preserve">8.3 </w:t>
            </w:r>
            <w:r w:rsidR="008613F8" w:rsidRPr="000225C9">
              <w:rPr>
                <w:rStyle w:val="af2"/>
                <w:b/>
                <w:bCs/>
                <w:noProof/>
              </w:rPr>
              <w:t>交通</w:t>
            </w:r>
            <w:r w:rsidR="008613F8">
              <w:rPr>
                <w:rStyle w:val="af2"/>
                <w:rFonts w:hint="eastAsia"/>
                <w:b/>
                <w:bCs/>
                <w:noProof/>
              </w:rPr>
              <w:t>联动</w:t>
            </w:r>
            <w:r w:rsidR="008613F8" w:rsidRPr="000225C9">
              <w:rPr>
                <w:noProof/>
                <w:webHidden/>
              </w:rPr>
              <w:tab/>
            </w:r>
            <w:r w:rsidR="008613F8" w:rsidRPr="000225C9">
              <w:rPr>
                <w:noProof/>
                <w:webHidden/>
              </w:rPr>
              <w:fldChar w:fldCharType="begin"/>
            </w:r>
            <w:r w:rsidR="008613F8" w:rsidRPr="000225C9">
              <w:rPr>
                <w:noProof/>
                <w:webHidden/>
              </w:rPr>
              <w:instrText xml:space="preserve"> PAGEREF _Toc144153619 \h </w:instrText>
            </w:r>
            <w:r w:rsidR="008613F8" w:rsidRPr="000225C9">
              <w:rPr>
                <w:noProof/>
                <w:webHidden/>
              </w:rPr>
            </w:r>
            <w:r w:rsidR="008613F8" w:rsidRPr="000225C9">
              <w:rPr>
                <w:noProof/>
                <w:webHidden/>
              </w:rPr>
              <w:fldChar w:fldCharType="separate"/>
            </w:r>
            <w:r w:rsidR="00737D30">
              <w:rPr>
                <w:noProof/>
                <w:webHidden/>
              </w:rPr>
              <w:t>42</w:t>
            </w:r>
            <w:r w:rsidR="008613F8" w:rsidRPr="000225C9">
              <w:rPr>
                <w:noProof/>
                <w:webHidden/>
              </w:rPr>
              <w:fldChar w:fldCharType="end"/>
            </w:r>
          </w:hyperlink>
        </w:p>
        <w:p w14:paraId="56D8A4E4" w14:textId="350A617F" w:rsidR="008613F8" w:rsidRDefault="00000000" w:rsidP="008613F8">
          <w:pPr>
            <w:pStyle w:val="TOC2"/>
            <w:tabs>
              <w:tab w:val="right" w:leader="dot" w:pos="8296"/>
            </w:tabs>
            <w:rPr>
              <w:noProof/>
            </w:rPr>
          </w:pPr>
          <w:hyperlink w:anchor="_Toc144153619" w:history="1">
            <w:r w:rsidR="008613F8" w:rsidRPr="000225C9">
              <w:rPr>
                <w:rStyle w:val="af2"/>
                <w:b/>
                <w:bCs/>
                <w:noProof/>
              </w:rPr>
              <w:t>8.</w:t>
            </w:r>
            <w:r w:rsidR="008613F8">
              <w:rPr>
                <w:rStyle w:val="af2"/>
                <w:b/>
                <w:bCs/>
                <w:noProof/>
              </w:rPr>
              <w:t>4</w:t>
            </w:r>
            <w:r w:rsidR="008613F8" w:rsidRPr="000225C9">
              <w:rPr>
                <w:rStyle w:val="af2"/>
                <w:b/>
                <w:bCs/>
                <w:noProof/>
              </w:rPr>
              <w:t xml:space="preserve"> </w:t>
            </w:r>
            <w:r w:rsidR="008613F8">
              <w:rPr>
                <w:rStyle w:val="af2"/>
                <w:rFonts w:hint="eastAsia"/>
                <w:b/>
                <w:bCs/>
                <w:noProof/>
              </w:rPr>
              <w:t>故障诊断与排除</w:t>
            </w:r>
            <w:r w:rsidR="008613F8" w:rsidRPr="000225C9">
              <w:rPr>
                <w:noProof/>
                <w:webHidden/>
              </w:rPr>
              <w:tab/>
            </w:r>
            <w:r w:rsidR="008613F8" w:rsidRPr="000225C9">
              <w:rPr>
                <w:noProof/>
                <w:webHidden/>
              </w:rPr>
              <w:fldChar w:fldCharType="begin"/>
            </w:r>
            <w:r w:rsidR="008613F8" w:rsidRPr="000225C9">
              <w:rPr>
                <w:noProof/>
                <w:webHidden/>
              </w:rPr>
              <w:instrText xml:space="preserve"> PAGEREF _Toc144153619 \h </w:instrText>
            </w:r>
            <w:r w:rsidR="008613F8" w:rsidRPr="000225C9">
              <w:rPr>
                <w:noProof/>
                <w:webHidden/>
              </w:rPr>
            </w:r>
            <w:r w:rsidR="008613F8" w:rsidRPr="000225C9">
              <w:rPr>
                <w:noProof/>
                <w:webHidden/>
              </w:rPr>
              <w:fldChar w:fldCharType="separate"/>
            </w:r>
            <w:r w:rsidR="00737D30">
              <w:rPr>
                <w:noProof/>
                <w:webHidden/>
              </w:rPr>
              <w:t>42</w:t>
            </w:r>
            <w:r w:rsidR="008613F8" w:rsidRPr="000225C9">
              <w:rPr>
                <w:noProof/>
                <w:webHidden/>
              </w:rPr>
              <w:fldChar w:fldCharType="end"/>
            </w:r>
          </w:hyperlink>
        </w:p>
        <w:p w14:paraId="19305C7F" w14:textId="2D256C20" w:rsidR="00C765EA" w:rsidRPr="000225C9" w:rsidRDefault="00000000">
          <w:pPr>
            <w:pStyle w:val="TOC1"/>
            <w:tabs>
              <w:tab w:val="left" w:pos="440"/>
              <w:tab w:val="right" w:leader="dot" w:pos="8296"/>
            </w:tabs>
            <w:rPr>
              <w:noProof/>
              <w:kern w:val="2"/>
              <w:sz w:val="21"/>
              <w14:ligatures w14:val="standardContextual"/>
            </w:rPr>
          </w:pPr>
          <w:hyperlink w:anchor="_Toc144153620" w:history="1">
            <w:r w:rsidR="00C765EA" w:rsidRPr="000225C9">
              <w:rPr>
                <w:rStyle w:val="af2"/>
                <w:b/>
                <w:bCs/>
                <w:noProof/>
              </w:rPr>
              <w:t>9</w:t>
            </w:r>
            <w:r w:rsidR="00C765EA" w:rsidRPr="000225C9">
              <w:rPr>
                <w:noProof/>
                <w:kern w:val="2"/>
                <w:sz w:val="21"/>
                <w14:ligatures w14:val="standardContextual"/>
              </w:rPr>
              <w:tab/>
            </w:r>
            <w:r w:rsidR="00C765EA" w:rsidRPr="000225C9">
              <w:rPr>
                <w:rStyle w:val="af2"/>
                <w:b/>
                <w:bCs/>
                <w:noProof/>
              </w:rPr>
              <w:t>智能调控系统养护</w:t>
            </w:r>
            <w:r w:rsidR="00C765EA" w:rsidRPr="000225C9">
              <w:rPr>
                <w:noProof/>
                <w:webHidden/>
              </w:rPr>
              <w:tab/>
            </w:r>
            <w:r w:rsidR="00C765EA" w:rsidRPr="000225C9">
              <w:rPr>
                <w:noProof/>
                <w:webHidden/>
              </w:rPr>
              <w:fldChar w:fldCharType="begin"/>
            </w:r>
            <w:r w:rsidR="00C765EA" w:rsidRPr="000225C9">
              <w:rPr>
                <w:noProof/>
                <w:webHidden/>
              </w:rPr>
              <w:instrText xml:space="preserve"> PAGEREF _Toc144153620 \h </w:instrText>
            </w:r>
            <w:r w:rsidR="00C765EA" w:rsidRPr="000225C9">
              <w:rPr>
                <w:noProof/>
                <w:webHidden/>
              </w:rPr>
            </w:r>
            <w:r w:rsidR="00C765EA" w:rsidRPr="000225C9">
              <w:rPr>
                <w:noProof/>
                <w:webHidden/>
              </w:rPr>
              <w:fldChar w:fldCharType="separate"/>
            </w:r>
            <w:r w:rsidR="00737D30">
              <w:rPr>
                <w:noProof/>
                <w:webHidden/>
              </w:rPr>
              <w:t>43</w:t>
            </w:r>
            <w:r w:rsidR="00C765EA" w:rsidRPr="000225C9">
              <w:rPr>
                <w:noProof/>
                <w:webHidden/>
              </w:rPr>
              <w:fldChar w:fldCharType="end"/>
            </w:r>
          </w:hyperlink>
        </w:p>
        <w:p w14:paraId="6F592E5A" w14:textId="29B30DE9" w:rsidR="00C765EA" w:rsidRPr="000225C9" w:rsidRDefault="00000000">
          <w:pPr>
            <w:pStyle w:val="TOC2"/>
            <w:tabs>
              <w:tab w:val="right" w:leader="dot" w:pos="8296"/>
            </w:tabs>
            <w:rPr>
              <w:noProof/>
              <w:kern w:val="2"/>
              <w:sz w:val="21"/>
              <w14:ligatures w14:val="standardContextual"/>
            </w:rPr>
          </w:pPr>
          <w:hyperlink w:anchor="_Toc144153621" w:history="1">
            <w:r w:rsidR="00C765EA" w:rsidRPr="000225C9">
              <w:rPr>
                <w:rStyle w:val="af2"/>
                <w:b/>
                <w:bCs/>
                <w:noProof/>
              </w:rPr>
              <w:t xml:space="preserve">9.1 </w:t>
            </w:r>
            <w:r w:rsidR="00C765EA" w:rsidRPr="000225C9">
              <w:rPr>
                <w:rStyle w:val="af2"/>
                <w:b/>
                <w:bCs/>
                <w:noProof/>
              </w:rPr>
              <w:t>一般规定</w:t>
            </w:r>
            <w:r w:rsidR="00C765EA" w:rsidRPr="000225C9">
              <w:rPr>
                <w:noProof/>
                <w:webHidden/>
              </w:rPr>
              <w:tab/>
            </w:r>
            <w:r w:rsidR="00C765EA" w:rsidRPr="000225C9">
              <w:rPr>
                <w:noProof/>
                <w:webHidden/>
              </w:rPr>
              <w:fldChar w:fldCharType="begin"/>
            </w:r>
            <w:r w:rsidR="00C765EA" w:rsidRPr="000225C9">
              <w:rPr>
                <w:noProof/>
                <w:webHidden/>
              </w:rPr>
              <w:instrText xml:space="preserve"> PAGEREF _Toc144153621 \h </w:instrText>
            </w:r>
            <w:r w:rsidR="00C765EA" w:rsidRPr="000225C9">
              <w:rPr>
                <w:noProof/>
                <w:webHidden/>
              </w:rPr>
            </w:r>
            <w:r w:rsidR="00C765EA" w:rsidRPr="000225C9">
              <w:rPr>
                <w:noProof/>
                <w:webHidden/>
              </w:rPr>
              <w:fldChar w:fldCharType="separate"/>
            </w:r>
            <w:r w:rsidR="00737D30">
              <w:rPr>
                <w:noProof/>
                <w:webHidden/>
              </w:rPr>
              <w:t>43</w:t>
            </w:r>
            <w:r w:rsidR="00C765EA" w:rsidRPr="000225C9">
              <w:rPr>
                <w:noProof/>
                <w:webHidden/>
              </w:rPr>
              <w:fldChar w:fldCharType="end"/>
            </w:r>
          </w:hyperlink>
        </w:p>
        <w:p w14:paraId="4B543811" w14:textId="3B03703D" w:rsidR="00C765EA" w:rsidRPr="000225C9" w:rsidRDefault="00000000">
          <w:pPr>
            <w:pStyle w:val="TOC2"/>
            <w:tabs>
              <w:tab w:val="right" w:leader="dot" w:pos="8296"/>
            </w:tabs>
            <w:rPr>
              <w:noProof/>
              <w:kern w:val="2"/>
              <w:sz w:val="21"/>
              <w14:ligatures w14:val="standardContextual"/>
            </w:rPr>
          </w:pPr>
          <w:hyperlink w:anchor="_Toc144153622" w:history="1">
            <w:r w:rsidR="00C765EA" w:rsidRPr="000225C9">
              <w:rPr>
                <w:rStyle w:val="af2"/>
                <w:b/>
                <w:bCs/>
                <w:noProof/>
              </w:rPr>
              <w:t xml:space="preserve">9.2 </w:t>
            </w:r>
            <w:r w:rsidR="00C765EA" w:rsidRPr="000225C9">
              <w:rPr>
                <w:rStyle w:val="af2"/>
                <w:b/>
                <w:bCs/>
                <w:noProof/>
              </w:rPr>
              <w:t>监测设施养护</w:t>
            </w:r>
            <w:r w:rsidR="00C765EA" w:rsidRPr="000225C9">
              <w:rPr>
                <w:noProof/>
                <w:webHidden/>
              </w:rPr>
              <w:tab/>
            </w:r>
            <w:r w:rsidR="00C765EA" w:rsidRPr="000225C9">
              <w:rPr>
                <w:noProof/>
                <w:webHidden/>
              </w:rPr>
              <w:fldChar w:fldCharType="begin"/>
            </w:r>
            <w:r w:rsidR="00C765EA" w:rsidRPr="000225C9">
              <w:rPr>
                <w:noProof/>
                <w:webHidden/>
              </w:rPr>
              <w:instrText xml:space="preserve"> PAGEREF _Toc144153622 \h </w:instrText>
            </w:r>
            <w:r w:rsidR="00C765EA" w:rsidRPr="000225C9">
              <w:rPr>
                <w:noProof/>
                <w:webHidden/>
              </w:rPr>
            </w:r>
            <w:r w:rsidR="00C765EA" w:rsidRPr="000225C9">
              <w:rPr>
                <w:noProof/>
                <w:webHidden/>
              </w:rPr>
              <w:fldChar w:fldCharType="separate"/>
            </w:r>
            <w:r w:rsidR="00737D30">
              <w:rPr>
                <w:noProof/>
                <w:webHidden/>
              </w:rPr>
              <w:t>44</w:t>
            </w:r>
            <w:r w:rsidR="00C765EA" w:rsidRPr="000225C9">
              <w:rPr>
                <w:noProof/>
                <w:webHidden/>
              </w:rPr>
              <w:fldChar w:fldCharType="end"/>
            </w:r>
          </w:hyperlink>
        </w:p>
        <w:p w14:paraId="78F7CA4D" w14:textId="07076A87" w:rsidR="00C765EA" w:rsidRPr="000225C9" w:rsidRDefault="00000000">
          <w:pPr>
            <w:pStyle w:val="TOC2"/>
            <w:tabs>
              <w:tab w:val="right" w:leader="dot" w:pos="8296"/>
            </w:tabs>
            <w:rPr>
              <w:noProof/>
              <w:kern w:val="2"/>
              <w:sz w:val="21"/>
              <w14:ligatures w14:val="standardContextual"/>
            </w:rPr>
          </w:pPr>
          <w:hyperlink w:anchor="_Toc144153623" w:history="1">
            <w:r w:rsidR="00C765EA" w:rsidRPr="000225C9">
              <w:rPr>
                <w:rStyle w:val="af2"/>
                <w:b/>
                <w:bCs/>
                <w:noProof/>
              </w:rPr>
              <w:t>9.3</w:t>
            </w:r>
            <w:r w:rsidR="0041493C">
              <w:rPr>
                <w:rStyle w:val="af2"/>
                <w:b/>
                <w:bCs/>
                <w:noProof/>
              </w:rPr>
              <w:t>受控设施</w:t>
            </w:r>
            <w:r w:rsidR="00C765EA" w:rsidRPr="000225C9">
              <w:rPr>
                <w:rStyle w:val="af2"/>
                <w:b/>
                <w:bCs/>
                <w:noProof/>
              </w:rPr>
              <w:t>养护</w:t>
            </w:r>
            <w:r w:rsidR="00C765EA" w:rsidRPr="000225C9">
              <w:rPr>
                <w:noProof/>
                <w:webHidden/>
              </w:rPr>
              <w:tab/>
            </w:r>
            <w:r w:rsidR="00C765EA" w:rsidRPr="000225C9">
              <w:rPr>
                <w:noProof/>
                <w:webHidden/>
              </w:rPr>
              <w:fldChar w:fldCharType="begin"/>
            </w:r>
            <w:r w:rsidR="00C765EA" w:rsidRPr="000225C9">
              <w:rPr>
                <w:noProof/>
                <w:webHidden/>
              </w:rPr>
              <w:instrText xml:space="preserve"> PAGEREF _Toc144153623 \h </w:instrText>
            </w:r>
            <w:r w:rsidR="00C765EA" w:rsidRPr="000225C9">
              <w:rPr>
                <w:noProof/>
                <w:webHidden/>
              </w:rPr>
            </w:r>
            <w:r w:rsidR="00C765EA" w:rsidRPr="000225C9">
              <w:rPr>
                <w:noProof/>
                <w:webHidden/>
              </w:rPr>
              <w:fldChar w:fldCharType="separate"/>
            </w:r>
            <w:r w:rsidR="00737D30">
              <w:rPr>
                <w:noProof/>
                <w:webHidden/>
              </w:rPr>
              <w:t>44</w:t>
            </w:r>
            <w:r w:rsidR="00C765EA" w:rsidRPr="000225C9">
              <w:rPr>
                <w:noProof/>
                <w:webHidden/>
              </w:rPr>
              <w:fldChar w:fldCharType="end"/>
            </w:r>
          </w:hyperlink>
        </w:p>
        <w:p w14:paraId="5518DBEA" w14:textId="367B2C19" w:rsidR="00C765EA" w:rsidRPr="000225C9" w:rsidRDefault="00000000">
          <w:pPr>
            <w:pStyle w:val="TOC2"/>
            <w:tabs>
              <w:tab w:val="right" w:leader="dot" w:pos="8296"/>
            </w:tabs>
            <w:rPr>
              <w:noProof/>
              <w:kern w:val="2"/>
              <w:sz w:val="21"/>
              <w14:ligatures w14:val="standardContextual"/>
            </w:rPr>
          </w:pPr>
          <w:hyperlink w:anchor="_Toc144153624" w:history="1">
            <w:r w:rsidR="00C765EA" w:rsidRPr="000225C9">
              <w:rPr>
                <w:rStyle w:val="af2"/>
                <w:b/>
                <w:bCs/>
                <w:noProof/>
              </w:rPr>
              <w:t xml:space="preserve">9.4 </w:t>
            </w:r>
            <w:r w:rsidR="00C765EA" w:rsidRPr="000225C9">
              <w:rPr>
                <w:rStyle w:val="af2"/>
                <w:b/>
                <w:bCs/>
                <w:noProof/>
              </w:rPr>
              <w:t>模型软硬件养护</w:t>
            </w:r>
            <w:r w:rsidR="00C765EA" w:rsidRPr="000225C9">
              <w:rPr>
                <w:noProof/>
                <w:webHidden/>
              </w:rPr>
              <w:tab/>
            </w:r>
            <w:r w:rsidR="00C765EA" w:rsidRPr="000225C9">
              <w:rPr>
                <w:noProof/>
                <w:webHidden/>
              </w:rPr>
              <w:fldChar w:fldCharType="begin"/>
            </w:r>
            <w:r w:rsidR="00C765EA" w:rsidRPr="000225C9">
              <w:rPr>
                <w:noProof/>
                <w:webHidden/>
              </w:rPr>
              <w:instrText xml:space="preserve"> PAGEREF _Toc144153624 \h </w:instrText>
            </w:r>
            <w:r w:rsidR="00C765EA" w:rsidRPr="000225C9">
              <w:rPr>
                <w:noProof/>
                <w:webHidden/>
              </w:rPr>
            </w:r>
            <w:r w:rsidR="00C765EA" w:rsidRPr="000225C9">
              <w:rPr>
                <w:noProof/>
                <w:webHidden/>
              </w:rPr>
              <w:fldChar w:fldCharType="separate"/>
            </w:r>
            <w:r w:rsidR="00737D30">
              <w:rPr>
                <w:noProof/>
                <w:webHidden/>
              </w:rPr>
              <w:t>44</w:t>
            </w:r>
            <w:r w:rsidR="00C765EA" w:rsidRPr="000225C9">
              <w:rPr>
                <w:noProof/>
                <w:webHidden/>
              </w:rPr>
              <w:fldChar w:fldCharType="end"/>
            </w:r>
          </w:hyperlink>
        </w:p>
        <w:p w14:paraId="35B9883C" w14:textId="5DBCCAD4" w:rsidR="00C765EA" w:rsidRPr="000225C9" w:rsidRDefault="00000000">
          <w:pPr>
            <w:pStyle w:val="TOC1"/>
            <w:tabs>
              <w:tab w:val="left" w:pos="630"/>
              <w:tab w:val="right" w:leader="dot" w:pos="8296"/>
            </w:tabs>
            <w:rPr>
              <w:noProof/>
              <w:kern w:val="2"/>
              <w:sz w:val="21"/>
              <w14:ligatures w14:val="standardContextual"/>
            </w:rPr>
          </w:pPr>
          <w:hyperlink w:anchor="_Toc144153625" w:history="1">
            <w:r w:rsidR="00C765EA" w:rsidRPr="000225C9">
              <w:rPr>
                <w:rStyle w:val="af2"/>
                <w:b/>
                <w:bCs/>
                <w:noProof/>
              </w:rPr>
              <w:t>10</w:t>
            </w:r>
            <w:r w:rsidR="00C765EA" w:rsidRPr="000225C9">
              <w:rPr>
                <w:noProof/>
                <w:kern w:val="2"/>
                <w:sz w:val="21"/>
                <w14:ligatures w14:val="standardContextual"/>
              </w:rPr>
              <w:tab/>
            </w:r>
            <w:r w:rsidR="00C765EA" w:rsidRPr="000225C9">
              <w:rPr>
                <w:rStyle w:val="af2"/>
                <w:b/>
                <w:bCs/>
                <w:noProof/>
              </w:rPr>
              <w:t>竣工验收和质量保障</w:t>
            </w:r>
            <w:r w:rsidR="00C765EA" w:rsidRPr="000225C9">
              <w:rPr>
                <w:noProof/>
                <w:webHidden/>
              </w:rPr>
              <w:tab/>
            </w:r>
            <w:r w:rsidR="00C765EA" w:rsidRPr="000225C9">
              <w:rPr>
                <w:noProof/>
                <w:webHidden/>
              </w:rPr>
              <w:fldChar w:fldCharType="begin"/>
            </w:r>
            <w:r w:rsidR="00C765EA" w:rsidRPr="000225C9">
              <w:rPr>
                <w:noProof/>
                <w:webHidden/>
              </w:rPr>
              <w:instrText xml:space="preserve"> PAGEREF _Toc144153625 \h </w:instrText>
            </w:r>
            <w:r w:rsidR="00C765EA" w:rsidRPr="000225C9">
              <w:rPr>
                <w:noProof/>
                <w:webHidden/>
              </w:rPr>
            </w:r>
            <w:r w:rsidR="00C765EA" w:rsidRPr="000225C9">
              <w:rPr>
                <w:noProof/>
                <w:webHidden/>
              </w:rPr>
              <w:fldChar w:fldCharType="separate"/>
            </w:r>
            <w:r w:rsidR="00737D30">
              <w:rPr>
                <w:noProof/>
                <w:webHidden/>
              </w:rPr>
              <w:t>45</w:t>
            </w:r>
            <w:r w:rsidR="00C765EA" w:rsidRPr="000225C9">
              <w:rPr>
                <w:noProof/>
                <w:webHidden/>
              </w:rPr>
              <w:fldChar w:fldCharType="end"/>
            </w:r>
          </w:hyperlink>
        </w:p>
        <w:p w14:paraId="29AC32AD" w14:textId="3575281E" w:rsidR="00C765EA" w:rsidRPr="000225C9" w:rsidRDefault="00000000">
          <w:pPr>
            <w:pStyle w:val="TOC2"/>
            <w:tabs>
              <w:tab w:val="right" w:leader="dot" w:pos="8296"/>
            </w:tabs>
            <w:rPr>
              <w:noProof/>
              <w:kern w:val="2"/>
              <w:sz w:val="21"/>
              <w14:ligatures w14:val="standardContextual"/>
            </w:rPr>
          </w:pPr>
          <w:hyperlink w:anchor="_Toc144153626" w:history="1">
            <w:r w:rsidR="00C765EA" w:rsidRPr="000225C9">
              <w:rPr>
                <w:rStyle w:val="af2"/>
                <w:b/>
                <w:bCs/>
                <w:noProof/>
              </w:rPr>
              <w:t xml:space="preserve">10.1 </w:t>
            </w:r>
            <w:r w:rsidR="00C765EA" w:rsidRPr="000225C9">
              <w:rPr>
                <w:rStyle w:val="af2"/>
                <w:b/>
                <w:bCs/>
                <w:noProof/>
              </w:rPr>
              <w:t>一般规定</w:t>
            </w:r>
            <w:r w:rsidR="00C765EA" w:rsidRPr="000225C9">
              <w:rPr>
                <w:noProof/>
                <w:webHidden/>
              </w:rPr>
              <w:tab/>
            </w:r>
            <w:r w:rsidR="00C765EA" w:rsidRPr="000225C9">
              <w:rPr>
                <w:noProof/>
                <w:webHidden/>
              </w:rPr>
              <w:fldChar w:fldCharType="begin"/>
            </w:r>
            <w:r w:rsidR="00C765EA" w:rsidRPr="000225C9">
              <w:rPr>
                <w:noProof/>
                <w:webHidden/>
              </w:rPr>
              <w:instrText xml:space="preserve"> PAGEREF _Toc144153626 \h </w:instrText>
            </w:r>
            <w:r w:rsidR="00C765EA" w:rsidRPr="000225C9">
              <w:rPr>
                <w:noProof/>
                <w:webHidden/>
              </w:rPr>
            </w:r>
            <w:r w:rsidR="00C765EA" w:rsidRPr="000225C9">
              <w:rPr>
                <w:noProof/>
                <w:webHidden/>
              </w:rPr>
              <w:fldChar w:fldCharType="separate"/>
            </w:r>
            <w:r w:rsidR="00737D30">
              <w:rPr>
                <w:noProof/>
                <w:webHidden/>
              </w:rPr>
              <w:t>45</w:t>
            </w:r>
            <w:r w:rsidR="00C765EA" w:rsidRPr="000225C9">
              <w:rPr>
                <w:noProof/>
                <w:webHidden/>
              </w:rPr>
              <w:fldChar w:fldCharType="end"/>
            </w:r>
          </w:hyperlink>
        </w:p>
        <w:p w14:paraId="4E20D842" w14:textId="71063B24" w:rsidR="00C765EA" w:rsidRPr="000225C9" w:rsidRDefault="00000000">
          <w:pPr>
            <w:pStyle w:val="TOC2"/>
            <w:tabs>
              <w:tab w:val="right" w:leader="dot" w:pos="8296"/>
            </w:tabs>
            <w:rPr>
              <w:noProof/>
              <w:kern w:val="2"/>
              <w:sz w:val="21"/>
              <w14:ligatures w14:val="standardContextual"/>
            </w:rPr>
          </w:pPr>
          <w:hyperlink w:anchor="_Toc144153627" w:history="1">
            <w:r w:rsidR="00C765EA" w:rsidRPr="000225C9">
              <w:rPr>
                <w:rStyle w:val="af2"/>
                <w:b/>
                <w:bCs/>
                <w:noProof/>
              </w:rPr>
              <w:t xml:space="preserve">10.2 </w:t>
            </w:r>
            <w:r w:rsidR="00C765EA" w:rsidRPr="000225C9">
              <w:rPr>
                <w:rStyle w:val="af2"/>
                <w:b/>
                <w:bCs/>
                <w:noProof/>
              </w:rPr>
              <w:t>竣工验收</w:t>
            </w:r>
            <w:r w:rsidR="00C765EA" w:rsidRPr="000225C9">
              <w:rPr>
                <w:noProof/>
                <w:webHidden/>
              </w:rPr>
              <w:tab/>
            </w:r>
            <w:r w:rsidR="00C765EA" w:rsidRPr="000225C9">
              <w:rPr>
                <w:noProof/>
                <w:webHidden/>
              </w:rPr>
              <w:fldChar w:fldCharType="begin"/>
            </w:r>
            <w:r w:rsidR="00C765EA" w:rsidRPr="000225C9">
              <w:rPr>
                <w:noProof/>
                <w:webHidden/>
              </w:rPr>
              <w:instrText xml:space="preserve"> PAGEREF _Toc144153627 \h </w:instrText>
            </w:r>
            <w:r w:rsidR="00C765EA" w:rsidRPr="000225C9">
              <w:rPr>
                <w:noProof/>
                <w:webHidden/>
              </w:rPr>
            </w:r>
            <w:r w:rsidR="00C765EA" w:rsidRPr="000225C9">
              <w:rPr>
                <w:noProof/>
                <w:webHidden/>
              </w:rPr>
              <w:fldChar w:fldCharType="separate"/>
            </w:r>
            <w:r w:rsidR="00737D30">
              <w:rPr>
                <w:noProof/>
                <w:webHidden/>
              </w:rPr>
              <w:t>45</w:t>
            </w:r>
            <w:r w:rsidR="00C765EA" w:rsidRPr="000225C9">
              <w:rPr>
                <w:noProof/>
                <w:webHidden/>
              </w:rPr>
              <w:fldChar w:fldCharType="end"/>
            </w:r>
          </w:hyperlink>
        </w:p>
        <w:p w14:paraId="51B2CA3F" w14:textId="5F63993A" w:rsidR="00BE17A2" w:rsidRPr="000225C9" w:rsidRDefault="00000000" w:rsidP="00BB682C">
          <w:pPr>
            <w:pStyle w:val="TOC2"/>
            <w:tabs>
              <w:tab w:val="right" w:leader="dot" w:pos="8296"/>
            </w:tabs>
            <w:rPr>
              <w:noProof/>
              <w:kern w:val="2"/>
              <w:sz w:val="21"/>
              <w14:ligatures w14:val="standardContextual"/>
            </w:rPr>
          </w:pPr>
          <w:hyperlink w:anchor="_Toc144153628" w:history="1">
            <w:r w:rsidR="00C765EA" w:rsidRPr="000225C9">
              <w:rPr>
                <w:rStyle w:val="af2"/>
                <w:b/>
                <w:bCs/>
                <w:noProof/>
              </w:rPr>
              <w:t xml:space="preserve">10.3 </w:t>
            </w:r>
            <w:r w:rsidR="00C765EA" w:rsidRPr="000225C9">
              <w:rPr>
                <w:rStyle w:val="af2"/>
                <w:b/>
                <w:bCs/>
                <w:noProof/>
              </w:rPr>
              <w:t>质量保障</w:t>
            </w:r>
            <w:r w:rsidR="00C765EA" w:rsidRPr="000225C9">
              <w:rPr>
                <w:noProof/>
                <w:webHidden/>
              </w:rPr>
              <w:tab/>
            </w:r>
            <w:r w:rsidR="00C765EA" w:rsidRPr="000225C9">
              <w:rPr>
                <w:noProof/>
                <w:webHidden/>
              </w:rPr>
              <w:fldChar w:fldCharType="begin"/>
            </w:r>
            <w:r w:rsidR="00C765EA" w:rsidRPr="000225C9">
              <w:rPr>
                <w:noProof/>
                <w:webHidden/>
              </w:rPr>
              <w:instrText xml:space="preserve"> PAGEREF _Toc144153628 \h </w:instrText>
            </w:r>
            <w:r w:rsidR="00C765EA" w:rsidRPr="000225C9">
              <w:rPr>
                <w:noProof/>
                <w:webHidden/>
              </w:rPr>
            </w:r>
            <w:r w:rsidR="00C765EA" w:rsidRPr="000225C9">
              <w:rPr>
                <w:noProof/>
                <w:webHidden/>
              </w:rPr>
              <w:fldChar w:fldCharType="separate"/>
            </w:r>
            <w:r w:rsidR="00737D30">
              <w:rPr>
                <w:noProof/>
                <w:webHidden/>
              </w:rPr>
              <w:t>45</w:t>
            </w:r>
            <w:r w:rsidR="00C765EA" w:rsidRPr="000225C9">
              <w:rPr>
                <w:noProof/>
                <w:webHidden/>
              </w:rPr>
              <w:fldChar w:fldCharType="end"/>
            </w:r>
          </w:hyperlink>
          <w:r w:rsidR="00BE17A2" w:rsidRPr="000225C9">
            <w:rPr>
              <w:b/>
              <w:bCs/>
              <w:lang w:val="zh-CN"/>
            </w:rPr>
            <w:fldChar w:fldCharType="end"/>
          </w:r>
        </w:p>
      </w:sdtContent>
    </w:sdt>
    <w:bookmarkEnd w:id="188"/>
    <w:p w14:paraId="5305A30F" w14:textId="77777777" w:rsidR="00BE17A2" w:rsidRPr="000225C9" w:rsidRDefault="00BE17A2" w:rsidP="00BE17A2">
      <w:pPr>
        <w:widowControl/>
        <w:spacing w:line="240" w:lineRule="auto"/>
        <w:jc w:val="center"/>
        <w:rPr>
          <w:rFonts w:cs="Times New Roman"/>
          <w:b/>
          <w:bCs/>
          <w:sz w:val="32"/>
          <w:szCs w:val="28"/>
        </w:rPr>
      </w:pPr>
    </w:p>
    <w:p w14:paraId="1A4D5DEE" w14:textId="77777777" w:rsidR="00BE17A2" w:rsidRPr="000225C9" w:rsidRDefault="00BE17A2" w:rsidP="00BE17A2">
      <w:pPr>
        <w:widowControl/>
        <w:spacing w:line="240" w:lineRule="auto"/>
        <w:jc w:val="left"/>
        <w:rPr>
          <w:rFonts w:cs="Times New Roman"/>
          <w:b/>
          <w:bCs/>
          <w:sz w:val="32"/>
          <w:szCs w:val="28"/>
        </w:rPr>
      </w:pPr>
      <w:r w:rsidRPr="000225C9">
        <w:rPr>
          <w:rFonts w:cs="Times New Roman"/>
          <w:b/>
          <w:bCs/>
          <w:sz w:val="32"/>
          <w:szCs w:val="28"/>
        </w:rPr>
        <w:br w:type="page"/>
      </w:r>
    </w:p>
    <w:p w14:paraId="25192105" w14:textId="77777777" w:rsidR="00BE17A2" w:rsidRPr="000225C9" w:rsidRDefault="00BE17A2" w:rsidP="00BE17A2">
      <w:pPr>
        <w:pStyle w:val="af3"/>
        <w:adjustRightInd w:val="0"/>
        <w:snapToGrid w:val="0"/>
        <w:spacing w:before="156" w:after="156"/>
        <w:jc w:val="center"/>
        <w:rPr>
          <w:rFonts w:ascii="Times New Roman" w:eastAsia="宋体"/>
          <w:sz w:val="24"/>
          <w:szCs w:val="32"/>
        </w:rPr>
      </w:pPr>
      <w:bookmarkStart w:id="189" w:name="_Toc134630125"/>
      <w:bookmarkStart w:id="190" w:name="_Toc134716332"/>
      <w:bookmarkStart w:id="191" w:name="_Toc135817386"/>
      <w:bookmarkStart w:id="192" w:name="_Toc135817741"/>
      <w:bookmarkStart w:id="193" w:name="_Toc136423334"/>
      <w:bookmarkStart w:id="194" w:name="_Toc136423726"/>
      <w:bookmarkStart w:id="195" w:name="_Toc144153518"/>
      <w:bookmarkStart w:id="196" w:name="_Toc144153597"/>
      <w:bookmarkStart w:id="197" w:name="_Toc145689323"/>
      <w:r w:rsidRPr="000225C9">
        <w:rPr>
          <w:rFonts w:ascii="Times New Roman" w:eastAsia="宋体"/>
          <w:sz w:val="24"/>
          <w:szCs w:val="32"/>
        </w:rPr>
        <w:lastRenderedPageBreak/>
        <w:t>CONTENTS</w:t>
      </w:r>
      <w:bookmarkEnd w:id="189"/>
      <w:bookmarkEnd w:id="190"/>
      <w:bookmarkEnd w:id="191"/>
      <w:bookmarkEnd w:id="192"/>
      <w:bookmarkEnd w:id="193"/>
      <w:bookmarkEnd w:id="194"/>
      <w:bookmarkEnd w:id="195"/>
      <w:bookmarkEnd w:id="196"/>
      <w:bookmarkEnd w:id="197"/>
    </w:p>
    <w:p w14:paraId="1CB31559" w14:textId="39DF1F5B" w:rsidR="00BB682C" w:rsidRPr="000225C9" w:rsidRDefault="00000000" w:rsidP="00BB682C">
      <w:pPr>
        <w:pStyle w:val="TOC1"/>
        <w:tabs>
          <w:tab w:val="right" w:leader="dot" w:pos="8296"/>
        </w:tabs>
        <w:rPr>
          <w:noProof/>
          <w:kern w:val="2"/>
          <w:sz w:val="21"/>
          <w14:ligatures w14:val="standardContextual"/>
        </w:rPr>
      </w:pPr>
      <w:hyperlink w:anchor="_Toc134609239" w:history="1">
        <w:r w:rsidR="00BB682C" w:rsidRPr="000225C9">
          <w:rPr>
            <w:rStyle w:val="af2"/>
            <w:b/>
            <w:bCs/>
            <w:noProof/>
            <w:color w:val="auto"/>
            <w:u w:val="none"/>
          </w:rPr>
          <w:t>5</w:t>
        </w:r>
        <w:r w:rsidR="00BB682C" w:rsidRPr="000225C9">
          <w:rPr>
            <w:noProof/>
            <w:kern w:val="2"/>
            <w:sz w:val="21"/>
            <w14:ligatures w14:val="standardContextual"/>
          </w:rPr>
          <w:t xml:space="preserve">  </w:t>
        </w:r>
        <w:r w:rsidR="00BB682C" w:rsidRPr="000225C9">
          <w:rPr>
            <w:rStyle w:val="af2"/>
            <w:b/>
            <w:bCs/>
            <w:noProof/>
            <w:color w:val="auto"/>
            <w:u w:val="none"/>
          </w:rPr>
          <w:t>State awareness and data governance</w:t>
        </w:r>
        <w:r w:rsidR="00BB682C" w:rsidRPr="000225C9">
          <w:rPr>
            <w:noProof/>
            <w:webHidden/>
          </w:rPr>
          <w:tab/>
        </w:r>
      </w:hyperlink>
      <w:r w:rsidR="00BB682C" w:rsidRPr="000225C9">
        <w:rPr>
          <w:rStyle w:val="af2"/>
          <w:noProof/>
          <w:color w:val="auto"/>
          <w:u w:val="none"/>
        </w:rPr>
        <w:t>34</w:t>
      </w:r>
    </w:p>
    <w:p w14:paraId="1D46C3FC" w14:textId="41E2C438" w:rsidR="00BB682C" w:rsidRPr="000225C9" w:rsidRDefault="00000000" w:rsidP="00BB682C">
      <w:pPr>
        <w:pStyle w:val="TOC2"/>
        <w:tabs>
          <w:tab w:val="right" w:leader="dot" w:pos="8296"/>
        </w:tabs>
        <w:rPr>
          <w:noProof/>
          <w:kern w:val="2"/>
          <w:sz w:val="21"/>
          <w14:ligatures w14:val="standardContextual"/>
        </w:rPr>
      </w:pPr>
      <w:hyperlink w:anchor="_Toc134609240" w:history="1">
        <w:r w:rsidR="00BB682C" w:rsidRPr="000225C9">
          <w:rPr>
            <w:rStyle w:val="af2"/>
            <w:b/>
            <w:bCs/>
            <w:noProof/>
            <w:color w:val="auto"/>
            <w:u w:val="none"/>
          </w:rPr>
          <w:t>5.1  General requirement</w:t>
        </w:r>
        <w:r w:rsidR="00BB682C" w:rsidRPr="000225C9">
          <w:rPr>
            <w:noProof/>
            <w:webHidden/>
          </w:rPr>
          <w:tab/>
        </w:r>
      </w:hyperlink>
      <w:r w:rsidR="00BB682C" w:rsidRPr="000225C9">
        <w:rPr>
          <w:rStyle w:val="af2"/>
          <w:noProof/>
          <w:color w:val="auto"/>
          <w:u w:val="none"/>
        </w:rPr>
        <w:t>34</w:t>
      </w:r>
    </w:p>
    <w:p w14:paraId="3ED96D6B" w14:textId="3EE66CA8" w:rsidR="00BB682C" w:rsidRPr="000225C9" w:rsidRDefault="00000000" w:rsidP="00BB682C">
      <w:pPr>
        <w:pStyle w:val="TOC2"/>
        <w:tabs>
          <w:tab w:val="right" w:leader="dot" w:pos="8296"/>
        </w:tabs>
        <w:rPr>
          <w:noProof/>
          <w:kern w:val="2"/>
          <w:sz w:val="21"/>
          <w14:ligatures w14:val="standardContextual"/>
        </w:rPr>
      </w:pPr>
      <w:hyperlink w:anchor="_Toc134609241" w:history="1">
        <w:r w:rsidR="00BB682C" w:rsidRPr="000225C9">
          <w:rPr>
            <w:rStyle w:val="af2"/>
            <w:b/>
            <w:bCs/>
            <w:noProof/>
            <w:color w:val="auto"/>
            <w:u w:val="none"/>
          </w:rPr>
          <w:t>5.2  Rainfall and water depth</w:t>
        </w:r>
        <w:r w:rsidR="00BB682C" w:rsidRPr="000225C9">
          <w:rPr>
            <w:noProof/>
            <w:webHidden/>
          </w:rPr>
          <w:tab/>
        </w:r>
        <w:r w:rsidR="00BB682C" w:rsidRPr="000225C9">
          <w:rPr>
            <w:rStyle w:val="af2"/>
            <w:noProof/>
            <w:color w:val="auto"/>
            <w:u w:val="none"/>
          </w:rPr>
          <w:t>34</w:t>
        </w:r>
      </w:hyperlink>
    </w:p>
    <w:p w14:paraId="364777AA" w14:textId="71007B9B" w:rsidR="00BB682C" w:rsidRPr="000225C9" w:rsidRDefault="00000000" w:rsidP="00BB682C">
      <w:pPr>
        <w:pStyle w:val="TOC2"/>
        <w:tabs>
          <w:tab w:val="right" w:leader="dot" w:pos="8296"/>
        </w:tabs>
        <w:rPr>
          <w:noProof/>
          <w:kern w:val="2"/>
          <w:sz w:val="21"/>
          <w14:ligatures w14:val="standardContextual"/>
        </w:rPr>
      </w:pPr>
      <w:hyperlink w:anchor="_Toc134609242" w:history="1">
        <w:r w:rsidR="00BB682C" w:rsidRPr="000225C9">
          <w:rPr>
            <w:rStyle w:val="af2"/>
            <w:b/>
            <w:bCs/>
            <w:noProof/>
            <w:color w:val="auto"/>
            <w:u w:val="none"/>
          </w:rPr>
          <w:t>5.3  Inflow of passenger water</w:t>
        </w:r>
        <w:r w:rsidR="00BB682C" w:rsidRPr="000225C9">
          <w:rPr>
            <w:noProof/>
            <w:webHidden/>
          </w:rPr>
          <w:tab/>
        </w:r>
        <w:r w:rsidR="00BB682C" w:rsidRPr="000225C9">
          <w:rPr>
            <w:rStyle w:val="af2"/>
            <w:noProof/>
            <w:color w:val="auto"/>
            <w:u w:val="none"/>
          </w:rPr>
          <w:t>35</w:t>
        </w:r>
      </w:hyperlink>
    </w:p>
    <w:p w14:paraId="6EC68DC5" w14:textId="69F2474F" w:rsidR="00BB682C" w:rsidRPr="000225C9" w:rsidRDefault="00000000" w:rsidP="00BB682C">
      <w:pPr>
        <w:pStyle w:val="TOC2"/>
        <w:tabs>
          <w:tab w:val="right" w:leader="dot" w:pos="8296"/>
        </w:tabs>
        <w:rPr>
          <w:noProof/>
          <w:kern w:val="2"/>
          <w:sz w:val="21"/>
          <w14:ligatures w14:val="standardContextual"/>
        </w:rPr>
      </w:pPr>
      <w:hyperlink w:anchor="_Toc134609243" w:history="1">
        <w:r w:rsidR="00BB682C" w:rsidRPr="000225C9">
          <w:rPr>
            <w:rStyle w:val="af2"/>
            <w:b/>
            <w:bCs/>
            <w:noProof/>
            <w:color w:val="auto"/>
            <w:u w:val="none"/>
          </w:rPr>
          <w:t>5.4  Pipe network flow</w:t>
        </w:r>
        <w:r w:rsidR="00BB682C" w:rsidRPr="000225C9">
          <w:rPr>
            <w:noProof/>
            <w:webHidden/>
          </w:rPr>
          <w:tab/>
        </w:r>
        <w:r w:rsidR="00BB682C" w:rsidRPr="000225C9">
          <w:rPr>
            <w:rStyle w:val="af2"/>
            <w:noProof/>
            <w:color w:val="auto"/>
            <w:u w:val="none"/>
          </w:rPr>
          <w:t>35</w:t>
        </w:r>
      </w:hyperlink>
    </w:p>
    <w:p w14:paraId="5239B6AD" w14:textId="1C37004A" w:rsidR="00BB682C" w:rsidRDefault="00000000" w:rsidP="00BB682C">
      <w:pPr>
        <w:pStyle w:val="TOC2"/>
        <w:tabs>
          <w:tab w:val="right" w:leader="dot" w:pos="8296"/>
        </w:tabs>
        <w:rPr>
          <w:rStyle w:val="af2"/>
          <w:noProof/>
          <w:color w:val="auto"/>
          <w:u w:val="none"/>
        </w:rPr>
      </w:pPr>
      <w:hyperlink w:anchor="_Toc134609244" w:history="1">
        <w:r w:rsidR="00BB682C" w:rsidRPr="000225C9">
          <w:rPr>
            <w:rStyle w:val="af2"/>
            <w:b/>
            <w:bCs/>
            <w:noProof/>
            <w:color w:val="auto"/>
            <w:u w:val="none"/>
          </w:rPr>
          <w:t>5.5  liquid level of the pump pool</w:t>
        </w:r>
        <w:r w:rsidR="00BB682C" w:rsidRPr="000225C9">
          <w:rPr>
            <w:noProof/>
            <w:webHidden/>
          </w:rPr>
          <w:tab/>
        </w:r>
        <w:r w:rsidR="00BB682C" w:rsidRPr="000225C9">
          <w:rPr>
            <w:rStyle w:val="af2"/>
            <w:noProof/>
            <w:color w:val="auto"/>
            <w:u w:val="none"/>
          </w:rPr>
          <w:t>3</w:t>
        </w:r>
        <w:r w:rsidR="00737D30">
          <w:rPr>
            <w:rStyle w:val="af2"/>
            <w:noProof/>
            <w:color w:val="auto"/>
            <w:u w:val="none"/>
          </w:rPr>
          <w:t>6</w:t>
        </w:r>
      </w:hyperlink>
    </w:p>
    <w:p w14:paraId="192F60F6" w14:textId="2CAD0055" w:rsidR="008613F8" w:rsidRDefault="00000000" w:rsidP="008613F8">
      <w:pPr>
        <w:pStyle w:val="TOC2"/>
        <w:tabs>
          <w:tab w:val="right" w:leader="dot" w:pos="8296"/>
        </w:tabs>
        <w:rPr>
          <w:rStyle w:val="af2"/>
          <w:noProof/>
          <w:color w:val="auto"/>
          <w:u w:val="none"/>
        </w:rPr>
      </w:pPr>
      <w:hyperlink w:anchor="_Toc134609244" w:history="1">
        <w:r w:rsidR="008613F8" w:rsidRPr="000225C9">
          <w:rPr>
            <w:rStyle w:val="af2"/>
            <w:b/>
            <w:bCs/>
            <w:noProof/>
            <w:color w:val="auto"/>
            <w:u w:val="none"/>
          </w:rPr>
          <w:t>5.</w:t>
        </w:r>
        <w:r w:rsidR="008613F8">
          <w:rPr>
            <w:rStyle w:val="af2"/>
            <w:b/>
            <w:bCs/>
            <w:noProof/>
            <w:color w:val="auto"/>
            <w:u w:val="none"/>
          </w:rPr>
          <w:t>6</w:t>
        </w:r>
        <w:r w:rsidR="008613F8" w:rsidRPr="000225C9">
          <w:rPr>
            <w:rStyle w:val="af2"/>
            <w:b/>
            <w:bCs/>
            <w:noProof/>
            <w:color w:val="auto"/>
            <w:u w:val="none"/>
          </w:rPr>
          <w:t xml:space="preserve">  </w:t>
        </w:r>
        <w:r w:rsidR="008613F8" w:rsidRPr="008613F8">
          <w:rPr>
            <w:rStyle w:val="af2"/>
            <w:b/>
            <w:bCs/>
            <w:noProof/>
            <w:color w:val="auto"/>
            <w:u w:val="none"/>
          </w:rPr>
          <w:t>Capacity of the storage tank</w:t>
        </w:r>
        <w:r w:rsidR="008613F8" w:rsidRPr="000225C9">
          <w:rPr>
            <w:noProof/>
            <w:webHidden/>
          </w:rPr>
          <w:tab/>
        </w:r>
        <w:r w:rsidR="00737D30">
          <w:rPr>
            <w:rStyle w:val="af2"/>
            <w:noProof/>
            <w:color w:val="auto"/>
            <w:u w:val="none"/>
          </w:rPr>
          <w:t>36</w:t>
        </w:r>
      </w:hyperlink>
    </w:p>
    <w:p w14:paraId="2F4BFA3B" w14:textId="78234D5B" w:rsidR="00BB682C" w:rsidRPr="000225C9" w:rsidRDefault="00000000" w:rsidP="00BB682C">
      <w:pPr>
        <w:pStyle w:val="TOC2"/>
        <w:tabs>
          <w:tab w:val="right" w:leader="dot" w:pos="8296"/>
        </w:tabs>
        <w:rPr>
          <w:noProof/>
          <w:kern w:val="2"/>
          <w:sz w:val="21"/>
          <w14:ligatures w14:val="standardContextual"/>
        </w:rPr>
      </w:pPr>
      <w:hyperlink w:anchor="_Toc134609246" w:history="1">
        <w:r w:rsidR="00BB682C" w:rsidRPr="000225C9">
          <w:rPr>
            <w:rStyle w:val="af2"/>
            <w:b/>
            <w:bCs/>
            <w:noProof/>
            <w:color w:val="auto"/>
            <w:u w:val="none"/>
          </w:rPr>
          <w:t>5.7  Water level in Drainage Outlet</w:t>
        </w:r>
        <w:r w:rsidR="00BB682C" w:rsidRPr="000225C9">
          <w:rPr>
            <w:noProof/>
            <w:webHidden/>
          </w:rPr>
          <w:tab/>
        </w:r>
        <w:r w:rsidR="00BB682C" w:rsidRPr="000225C9">
          <w:rPr>
            <w:rStyle w:val="af2"/>
            <w:noProof/>
            <w:color w:val="auto"/>
            <w:u w:val="none"/>
          </w:rPr>
          <w:t>36</w:t>
        </w:r>
      </w:hyperlink>
    </w:p>
    <w:p w14:paraId="10CB7171" w14:textId="088AB0B0" w:rsidR="00BB682C" w:rsidRPr="000225C9" w:rsidRDefault="00000000" w:rsidP="00BB682C">
      <w:pPr>
        <w:pStyle w:val="TOC2"/>
        <w:tabs>
          <w:tab w:val="right" w:leader="dot" w:pos="8296"/>
        </w:tabs>
        <w:rPr>
          <w:noProof/>
          <w:kern w:val="2"/>
          <w:sz w:val="21"/>
          <w14:ligatures w14:val="standardContextual"/>
        </w:rPr>
      </w:pPr>
      <w:hyperlink w:anchor="_Toc134609247" w:history="1">
        <w:r w:rsidR="00BB682C" w:rsidRPr="000225C9">
          <w:rPr>
            <w:rStyle w:val="af2"/>
            <w:b/>
            <w:bCs/>
            <w:noProof/>
            <w:color w:val="auto"/>
            <w:u w:val="none"/>
          </w:rPr>
          <w:t xml:space="preserve">5.8 </w:t>
        </w:r>
        <w:r w:rsidR="00BB682C" w:rsidRPr="000225C9">
          <w:t xml:space="preserve"> </w:t>
        </w:r>
        <w:r w:rsidR="00BB682C" w:rsidRPr="000225C9">
          <w:rPr>
            <w:rStyle w:val="af2"/>
            <w:b/>
            <w:bCs/>
            <w:noProof/>
            <w:color w:val="auto"/>
            <w:u w:val="none"/>
          </w:rPr>
          <w:t>Perceived data governance</w:t>
        </w:r>
        <w:r w:rsidR="00BB682C" w:rsidRPr="000225C9">
          <w:rPr>
            <w:noProof/>
            <w:webHidden/>
          </w:rPr>
          <w:tab/>
        </w:r>
        <w:r w:rsidR="00BB682C" w:rsidRPr="000225C9">
          <w:rPr>
            <w:rStyle w:val="af2"/>
            <w:noProof/>
            <w:color w:val="auto"/>
            <w:u w:val="none"/>
          </w:rPr>
          <w:t>3</w:t>
        </w:r>
        <w:r w:rsidR="00737D30">
          <w:rPr>
            <w:rStyle w:val="af2"/>
            <w:noProof/>
            <w:color w:val="auto"/>
            <w:u w:val="none"/>
          </w:rPr>
          <w:t>7</w:t>
        </w:r>
      </w:hyperlink>
    </w:p>
    <w:p w14:paraId="67CBC4E1" w14:textId="6A28013B" w:rsidR="00BB682C" w:rsidRPr="000225C9" w:rsidRDefault="00000000" w:rsidP="00BB682C">
      <w:pPr>
        <w:pStyle w:val="TOC1"/>
        <w:tabs>
          <w:tab w:val="right" w:leader="dot" w:pos="8296"/>
        </w:tabs>
        <w:rPr>
          <w:noProof/>
          <w:kern w:val="2"/>
          <w:sz w:val="21"/>
          <w14:ligatures w14:val="standardContextual"/>
        </w:rPr>
      </w:pPr>
      <w:hyperlink w:anchor="_Toc134609248" w:history="1">
        <w:r w:rsidR="00BB682C" w:rsidRPr="000225C9">
          <w:rPr>
            <w:rStyle w:val="af2"/>
            <w:b/>
            <w:bCs/>
            <w:noProof/>
            <w:color w:val="auto"/>
            <w:u w:val="none"/>
          </w:rPr>
          <w:t>6</w:t>
        </w:r>
        <w:r w:rsidR="00BB682C" w:rsidRPr="000225C9">
          <w:rPr>
            <w:noProof/>
            <w:kern w:val="2"/>
            <w:sz w:val="21"/>
            <w14:ligatures w14:val="standardContextual"/>
          </w:rPr>
          <w:t xml:space="preserve">  </w:t>
        </w:r>
        <w:r w:rsidR="00BB682C" w:rsidRPr="000225C9">
          <w:rPr>
            <w:rStyle w:val="af2"/>
            <w:b/>
            <w:bCs/>
            <w:noProof/>
            <w:color w:val="auto"/>
            <w:u w:val="none"/>
          </w:rPr>
          <w:t>Prediction and early warning of water accumulation</w:t>
        </w:r>
        <w:r w:rsidR="00BB682C" w:rsidRPr="000225C9">
          <w:rPr>
            <w:noProof/>
            <w:webHidden/>
          </w:rPr>
          <w:tab/>
          <w:t>37</w:t>
        </w:r>
      </w:hyperlink>
    </w:p>
    <w:p w14:paraId="0F4CDADC" w14:textId="27E55181" w:rsidR="00BB682C" w:rsidRPr="000225C9" w:rsidRDefault="00000000" w:rsidP="00BB682C">
      <w:pPr>
        <w:pStyle w:val="TOC2"/>
        <w:tabs>
          <w:tab w:val="right" w:leader="dot" w:pos="8296"/>
        </w:tabs>
        <w:rPr>
          <w:noProof/>
          <w:kern w:val="2"/>
          <w:sz w:val="21"/>
          <w14:ligatures w14:val="standardContextual"/>
        </w:rPr>
      </w:pPr>
      <w:hyperlink w:anchor="_Toc134609249" w:history="1">
        <w:r w:rsidR="00BB682C" w:rsidRPr="000225C9">
          <w:rPr>
            <w:rStyle w:val="af2"/>
            <w:b/>
            <w:bCs/>
            <w:noProof/>
            <w:color w:val="auto"/>
            <w:u w:val="none"/>
          </w:rPr>
          <w:t>6.1  General requirement</w:t>
        </w:r>
        <w:r w:rsidR="00BB682C" w:rsidRPr="000225C9">
          <w:rPr>
            <w:noProof/>
            <w:webHidden/>
          </w:rPr>
          <w:tab/>
          <w:t>37</w:t>
        </w:r>
      </w:hyperlink>
    </w:p>
    <w:p w14:paraId="1274EBB6" w14:textId="535AA46E" w:rsidR="00BB682C" w:rsidRPr="000225C9" w:rsidRDefault="00000000" w:rsidP="00BB682C">
      <w:pPr>
        <w:pStyle w:val="TOC2"/>
        <w:tabs>
          <w:tab w:val="right" w:leader="dot" w:pos="8296"/>
        </w:tabs>
        <w:rPr>
          <w:noProof/>
          <w:kern w:val="2"/>
          <w:sz w:val="21"/>
          <w14:ligatures w14:val="standardContextual"/>
        </w:rPr>
      </w:pPr>
      <w:hyperlink w:anchor="_Toc134609250" w:history="1">
        <w:r w:rsidR="00BB682C" w:rsidRPr="000225C9">
          <w:rPr>
            <w:rStyle w:val="af2"/>
            <w:b/>
            <w:bCs/>
            <w:noProof/>
            <w:color w:val="auto"/>
            <w:u w:val="none"/>
          </w:rPr>
          <w:t>6.2  Rainfall forecast</w:t>
        </w:r>
        <w:r w:rsidR="00BB682C" w:rsidRPr="000225C9">
          <w:rPr>
            <w:noProof/>
            <w:webHidden/>
          </w:rPr>
          <w:tab/>
        </w:r>
        <w:r w:rsidR="00BB682C" w:rsidRPr="000225C9">
          <w:rPr>
            <w:rStyle w:val="af2"/>
            <w:noProof/>
            <w:webHidden/>
            <w:color w:val="auto"/>
            <w:u w:val="none"/>
          </w:rPr>
          <w:t>37</w:t>
        </w:r>
      </w:hyperlink>
    </w:p>
    <w:p w14:paraId="2A836B07" w14:textId="22AAAAF8" w:rsidR="00BB682C" w:rsidRPr="000225C9" w:rsidRDefault="00000000" w:rsidP="00BB682C">
      <w:pPr>
        <w:pStyle w:val="TOC2"/>
        <w:tabs>
          <w:tab w:val="right" w:leader="dot" w:pos="8296"/>
        </w:tabs>
        <w:rPr>
          <w:noProof/>
          <w:kern w:val="2"/>
          <w:sz w:val="21"/>
          <w14:ligatures w14:val="standardContextual"/>
        </w:rPr>
      </w:pPr>
      <w:hyperlink w:anchor="_Toc134609251" w:history="1">
        <w:r w:rsidR="00BB682C" w:rsidRPr="000225C9">
          <w:rPr>
            <w:rStyle w:val="af2"/>
            <w:b/>
            <w:bCs/>
            <w:noProof/>
            <w:color w:val="auto"/>
            <w:u w:val="none"/>
          </w:rPr>
          <w:t>6.3  Prediction model with water production and drainage</w:t>
        </w:r>
        <w:r w:rsidR="00BB682C" w:rsidRPr="000225C9">
          <w:rPr>
            <w:noProof/>
            <w:webHidden/>
          </w:rPr>
          <w:tab/>
        </w:r>
        <w:r w:rsidR="00BB682C" w:rsidRPr="000225C9">
          <w:rPr>
            <w:rStyle w:val="af2"/>
            <w:noProof/>
            <w:webHidden/>
            <w:color w:val="auto"/>
            <w:u w:val="none"/>
          </w:rPr>
          <w:t>37</w:t>
        </w:r>
      </w:hyperlink>
    </w:p>
    <w:p w14:paraId="0EADB114" w14:textId="2FE614CF" w:rsidR="00BB682C" w:rsidRPr="000225C9" w:rsidRDefault="00BB682C" w:rsidP="00BB682C">
      <w:pPr>
        <w:pStyle w:val="TOC2"/>
        <w:tabs>
          <w:tab w:val="right" w:leader="dot" w:pos="8296"/>
        </w:tabs>
        <w:rPr>
          <w:noProof/>
          <w:kern w:val="2"/>
          <w:sz w:val="21"/>
          <w14:ligatures w14:val="standardContextual"/>
        </w:rPr>
      </w:pPr>
      <w:r w:rsidRPr="000225C9">
        <w:rPr>
          <w:b/>
          <w:bCs/>
          <w:noProof/>
        </w:rPr>
        <w:t>6.4  Prediction model with water level rise rate</w:t>
      </w:r>
      <w:r w:rsidRPr="000225C9">
        <w:rPr>
          <w:noProof/>
          <w:webHidden/>
        </w:rPr>
        <w:tab/>
      </w:r>
      <w:r w:rsidRPr="000225C9">
        <w:rPr>
          <w:rStyle w:val="af2"/>
          <w:noProof/>
          <w:webHidden/>
          <w:color w:val="auto"/>
          <w:u w:val="none"/>
        </w:rPr>
        <w:t>3</w:t>
      </w:r>
      <w:r w:rsidR="00737D30">
        <w:rPr>
          <w:rStyle w:val="af2"/>
          <w:noProof/>
          <w:webHidden/>
          <w:color w:val="auto"/>
          <w:u w:val="none"/>
        </w:rPr>
        <w:t>8</w:t>
      </w:r>
    </w:p>
    <w:p w14:paraId="386F1552" w14:textId="24774CBF" w:rsidR="00BB682C" w:rsidRPr="000225C9" w:rsidRDefault="00000000" w:rsidP="00BB682C">
      <w:pPr>
        <w:pStyle w:val="TOC2"/>
        <w:tabs>
          <w:tab w:val="right" w:leader="dot" w:pos="8296"/>
        </w:tabs>
        <w:rPr>
          <w:noProof/>
          <w:kern w:val="2"/>
          <w:sz w:val="21"/>
          <w14:ligatures w14:val="standardContextual"/>
        </w:rPr>
      </w:pPr>
      <w:hyperlink w:anchor="_Toc134609253" w:history="1">
        <w:r w:rsidR="00BB682C" w:rsidRPr="000225C9">
          <w:rPr>
            <w:rStyle w:val="af2"/>
            <w:b/>
            <w:bCs/>
            <w:noProof/>
            <w:color w:val="auto"/>
            <w:u w:val="none"/>
          </w:rPr>
          <w:t>6.5  Predictiong model with increasing volume of passenger water</w:t>
        </w:r>
        <w:r w:rsidR="00BB682C" w:rsidRPr="000225C9">
          <w:rPr>
            <w:noProof/>
            <w:webHidden/>
          </w:rPr>
          <w:tab/>
        </w:r>
      </w:hyperlink>
      <w:r w:rsidR="00BB682C" w:rsidRPr="000225C9">
        <w:rPr>
          <w:rStyle w:val="af2"/>
          <w:noProof/>
          <w:webHidden/>
          <w:color w:val="auto"/>
          <w:u w:val="none"/>
        </w:rPr>
        <w:t>3</w:t>
      </w:r>
      <w:r w:rsidR="00737D30">
        <w:rPr>
          <w:rStyle w:val="af2"/>
          <w:noProof/>
          <w:webHidden/>
          <w:color w:val="auto"/>
          <w:u w:val="none"/>
        </w:rPr>
        <w:t>9</w:t>
      </w:r>
    </w:p>
    <w:p w14:paraId="1891C874" w14:textId="0DAF8CF5" w:rsidR="00BB682C" w:rsidRPr="000225C9" w:rsidRDefault="00000000" w:rsidP="00BB682C">
      <w:pPr>
        <w:pStyle w:val="TOC2"/>
        <w:tabs>
          <w:tab w:val="right" w:leader="dot" w:pos="8296"/>
        </w:tabs>
        <w:rPr>
          <w:rStyle w:val="af2"/>
          <w:noProof/>
          <w:color w:val="auto"/>
          <w:u w:val="none"/>
        </w:rPr>
      </w:pPr>
      <w:hyperlink w:anchor="_Toc134609254" w:history="1">
        <w:r w:rsidR="00BB682C" w:rsidRPr="000225C9">
          <w:rPr>
            <w:rStyle w:val="af2"/>
            <w:b/>
            <w:bCs/>
            <w:noProof/>
            <w:color w:val="auto"/>
            <w:u w:val="none"/>
          </w:rPr>
          <w:t>6.6  Analysis and early warning of fwater accumulation</w:t>
        </w:r>
        <w:r w:rsidR="00BB682C" w:rsidRPr="000225C9">
          <w:rPr>
            <w:noProof/>
            <w:webHidden/>
          </w:rPr>
          <w:tab/>
        </w:r>
      </w:hyperlink>
      <w:r w:rsidR="00737D30">
        <w:rPr>
          <w:rStyle w:val="af2"/>
          <w:noProof/>
          <w:color w:val="auto"/>
          <w:u w:val="none"/>
        </w:rPr>
        <w:t>40</w:t>
      </w:r>
    </w:p>
    <w:p w14:paraId="2BC3BF91" w14:textId="59E8B721" w:rsidR="00BB682C" w:rsidRPr="000225C9" w:rsidRDefault="00BB682C" w:rsidP="00BB682C">
      <w:pPr>
        <w:pStyle w:val="TOC2"/>
        <w:tabs>
          <w:tab w:val="right" w:leader="dot" w:pos="8296"/>
        </w:tabs>
        <w:ind w:left="0"/>
        <w:rPr>
          <w:noProof/>
          <w:kern w:val="2"/>
          <w:sz w:val="21"/>
          <w14:ligatures w14:val="standardContextual"/>
        </w:rPr>
      </w:pPr>
      <w:r w:rsidRPr="000225C9">
        <w:rPr>
          <w:b/>
          <w:bCs/>
          <w:noProof/>
        </w:rPr>
        <w:t>7</w:t>
      </w:r>
      <w:r w:rsidRPr="000225C9">
        <w:rPr>
          <w:noProof/>
          <w:kern w:val="2"/>
          <w:sz w:val="21"/>
          <w14:ligatures w14:val="standardContextual"/>
        </w:rPr>
        <w:t xml:space="preserve">  </w:t>
      </w:r>
      <w:r w:rsidRPr="000225C9">
        <w:rPr>
          <w:b/>
          <w:bCs/>
        </w:rPr>
        <w:t>Joint regulation and control of drainage facilities</w:t>
      </w:r>
      <w:r w:rsidRPr="000225C9">
        <w:rPr>
          <w:noProof/>
          <w:webHidden/>
        </w:rPr>
        <w:tab/>
      </w:r>
      <w:r w:rsidR="00737D30">
        <w:rPr>
          <w:rStyle w:val="af2"/>
          <w:noProof/>
          <w:color w:val="auto"/>
          <w:u w:val="none"/>
        </w:rPr>
        <w:t>41</w:t>
      </w:r>
    </w:p>
    <w:p w14:paraId="778AD515" w14:textId="5644C857" w:rsidR="00BB682C" w:rsidRPr="000225C9" w:rsidRDefault="00000000" w:rsidP="00BB682C">
      <w:pPr>
        <w:pStyle w:val="TOC2"/>
        <w:tabs>
          <w:tab w:val="right" w:leader="dot" w:pos="8296"/>
        </w:tabs>
        <w:rPr>
          <w:noProof/>
          <w:kern w:val="2"/>
          <w:sz w:val="21"/>
          <w14:ligatures w14:val="standardContextual"/>
        </w:rPr>
      </w:pPr>
      <w:hyperlink w:anchor="_Toc134609257" w:history="1">
        <w:r w:rsidR="00BB682C" w:rsidRPr="000225C9">
          <w:rPr>
            <w:rStyle w:val="af2"/>
            <w:b/>
            <w:bCs/>
            <w:noProof/>
            <w:color w:val="auto"/>
            <w:u w:val="none"/>
          </w:rPr>
          <w:t>7.2  Working condition control perception of drainage facility</w:t>
        </w:r>
        <w:r w:rsidR="00BB682C" w:rsidRPr="000225C9">
          <w:rPr>
            <w:noProof/>
            <w:webHidden/>
          </w:rPr>
          <w:tab/>
        </w:r>
      </w:hyperlink>
      <w:r w:rsidR="00737D30">
        <w:rPr>
          <w:rStyle w:val="af2"/>
          <w:noProof/>
          <w:color w:val="auto"/>
          <w:u w:val="none"/>
        </w:rPr>
        <w:t>41</w:t>
      </w:r>
    </w:p>
    <w:p w14:paraId="241D84F6" w14:textId="2FC19F93" w:rsidR="00BB682C" w:rsidRPr="000225C9" w:rsidRDefault="00000000" w:rsidP="00BB682C">
      <w:pPr>
        <w:pStyle w:val="TOC2"/>
        <w:tabs>
          <w:tab w:val="right" w:leader="dot" w:pos="8296"/>
        </w:tabs>
        <w:rPr>
          <w:noProof/>
          <w:kern w:val="2"/>
          <w:sz w:val="21"/>
          <w14:ligatures w14:val="standardContextual"/>
        </w:rPr>
      </w:pPr>
      <w:hyperlink w:anchor="_Toc134609258" w:history="1">
        <w:r w:rsidR="00BB682C" w:rsidRPr="000225C9">
          <w:rPr>
            <w:rStyle w:val="af2"/>
            <w:b/>
            <w:bCs/>
            <w:noProof/>
            <w:color w:val="auto"/>
            <w:u w:val="none"/>
          </w:rPr>
          <w:t>7.3  Simulation of drainage facility control</w:t>
        </w:r>
        <w:r w:rsidR="00BB682C" w:rsidRPr="000225C9">
          <w:rPr>
            <w:noProof/>
            <w:webHidden/>
          </w:rPr>
          <w:tab/>
        </w:r>
      </w:hyperlink>
      <w:r w:rsidR="00737D30">
        <w:rPr>
          <w:rStyle w:val="af2"/>
          <w:noProof/>
          <w:color w:val="auto"/>
          <w:u w:val="none"/>
        </w:rPr>
        <w:t>41</w:t>
      </w:r>
    </w:p>
    <w:p w14:paraId="1B828E70" w14:textId="678098AE" w:rsidR="00BB682C" w:rsidRPr="000225C9" w:rsidRDefault="00000000" w:rsidP="00BB682C">
      <w:pPr>
        <w:pStyle w:val="TOC2"/>
        <w:tabs>
          <w:tab w:val="right" w:leader="dot" w:pos="8296"/>
        </w:tabs>
        <w:rPr>
          <w:noProof/>
          <w:kern w:val="2"/>
          <w:sz w:val="21"/>
          <w14:ligatures w14:val="standardContextual"/>
        </w:rPr>
      </w:pPr>
      <w:hyperlink w:anchor="_Toc134609259" w:history="1">
        <w:r w:rsidR="00BB682C" w:rsidRPr="000225C9">
          <w:rPr>
            <w:rStyle w:val="af2"/>
            <w:b/>
            <w:bCs/>
            <w:noProof/>
            <w:color w:val="auto"/>
            <w:u w:val="none"/>
          </w:rPr>
          <w:t>7.4  Intelligent control of drainage facilities</w:t>
        </w:r>
        <w:r w:rsidR="00BB682C" w:rsidRPr="000225C9">
          <w:rPr>
            <w:noProof/>
            <w:webHidden/>
          </w:rPr>
          <w:tab/>
        </w:r>
      </w:hyperlink>
      <w:r w:rsidR="00737D30">
        <w:rPr>
          <w:rStyle w:val="af2"/>
          <w:noProof/>
          <w:color w:val="auto"/>
          <w:u w:val="none"/>
        </w:rPr>
        <w:t>41</w:t>
      </w:r>
    </w:p>
    <w:p w14:paraId="7A9F1395" w14:textId="2B384A61" w:rsidR="00BB682C" w:rsidRDefault="00000000" w:rsidP="00BB682C">
      <w:pPr>
        <w:pStyle w:val="TOC1"/>
        <w:tabs>
          <w:tab w:val="right" w:leader="dot" w:pos="8296"/>
        </w:tabs>
        <w:rPr>
          <w:rStyle w:val="af2"/>
          <w:noProof/>
          <w:color w:val="auto"/>
          <w:u w:val="none"/>
        </w:rPr>
      </w:pPr>
      <w:hyperlink w:anchor="_Toc134609261" w:history="1">
        <w:r w:rsidR="00BB682C" w:rsidRPr="000225C9">
          <w:rPr>
            <w:rStyle w:val="af2"/>
            <w:b/>
            <w:bCs/>
            <w:noProof/>
            <w:color w:val="auto"/>
            <w:u w:val="none"/>
          </w:rPr>
          <w:t>8</w:t>
        </w:r>
        <w:r w:rsidR="00BB682C" w:rsidRPr="000225C9">
          <w:rPr>
            <w:noProof/>
            <w:kern w:val="2"/>
            <w:sz w:val="21"/>
            <w14:ligatures w14:val="standardContextual"/>
          </w:rPr>
          <w:t xml:space="preserve">  </w:t>
        </w:r>
        <w:r w:rsidR="00BB682C" w:rsidRPr="000225C9">
          <w:rPr>
            <w:rStyle w:val="af2"/>
            <w:b/>
            <w:bCs/>
            <w:noProof/>
            <w:color w:val="auto"/>
            <w:u w:val="none"/>
          </w:rPr>
          <w:t>Emergency rescue and traffic control</w:t>
        </w:r>
        <w:r w:rsidR="00BB682C" w:rsidRPr="000225C9">
          <w:rPr>
            <w:noProof/>
            <w:webHidden/>
          </w:rPr>
          <w:tab/>
        </w:r>
      </w:hyperlink>
      <w:r w:rsidR="00737D30">
        <w:rPr>
          <w:rStyle w:val="af2"/>
          <w:noProof/>
          <w:color w:val="auto"/>
          <w:u w:val="none"/>
        </w:rPr>
        <w:t>42</w:t>
      </w:r>
    </w:p>
    <w:p w14:paraId="0393A8A9" w14:textId="1AE7C785" w:rsidR="008613F8" w:rsidRPr="000225C9" w:rsidRDefault="00000000" w:rsidP="008613F8">
      <w:pPr>
        <w:pStyle w:val="TOC2"/>
        <w:tabs>
          <w:tab w:val="right" w:leader="dot" w:pos="8296"/>
        </w:tabs>
        <w:rPr>
          <w:noProof/>
          <w:kern w:val="2"/>
          <w:sz w:val="21"/>
          <w14:ligatures w14:val="standardContextual"/>
        </w:rPr>
      </w:pPr>
      <w:hyperlink w:anchor="_Toc134609263" w:history="1">
        <w:r w:rsidR="008613F8" w:rsidRPr="000225C9">
          <w:rPr>
            <w:rStyle w:val="af2"/>
            <w:b/>
            <w:bCs/>
            <w:noProof/>
            <w:color w:val="auto"/>
            <w:u w:val="none"/>
          </w:rPr>
          <w:t>8.</w:t>
        </w:r>
        <w:r w:rsidR="008613F8">
          <w:rPr>
            <w:rStyle w:val="af2"/>
            <w:b/>
            <w:bCs/>
            <w:noProof/>
            <w:color w:val="auto"/>
            <w:u w:val="none"/>
          </w:rPr>
          <w:t>1</w:t>
        </w:r>
        <w:r w:rsidR="008613F8" w:rsidRPr="000225C9">
          <w:rPr>
            <w:rStyle w:val="af2"/>
            <w:b/>
            <w:bCs/>
            <w:noProof/>
            <w:color w:val="auto"/>
            <w:u w:val="none"/>
          </w:rPr>
          <w:t xml:space="preserve">  </w:t>
        </w:r>
        <w:r w:rsidR="008613F8" w:rsidRPr="008613F8">
          <w:rPr>
            <w:rStyle w:val="af2"/>
            <w:b/>
            <w:bCs/>
            <w:noProof/>
            <w:color w:val="auto"/>
            <w:u w:val="none"/>
          </w:rPr>
          <w:t>General requirement</w:t>
        </w:r>
        <w:r w:rsidR="008613F8" w:rsidRPr="000225C9">
          <w:rPr>
            <w:noProof/>
            <w:webHidden/>
          </w:rPr>
          <w:tab/>
        </w:r>
      </w:hyperlink>
      <w:r w:rsidR="00737D30">
        <w:rPr>
          <w:rStyle w:val="af2"/>
          <w:noProof/>
          <w:color w:val="auto"/>
          <w:u w:val="none"/>
        </w:rPr>
        <w:t>42</w:t>
      </w:r>
    </w:p>
    <w:p w14:paraId="1BB2ADDA" w14:textId="005E9E80" w:rsidR="00BB682C" w:rsidRPr="000225C9" w:rsidRDefault="00000000" w:rsidP="00BB682C">
      <w:pPr>
        <w:pStyle w:val="TOC2"/>
        <w:tabs>
          <w:tab w:val="right" w:leader="dot" w:pos="8296"/>
        </w:tabs>
        <w:rPr>
          <w:noProof/>
          <w:kern w:val="2"/>
          <w:sz w:val="21"/>
          <w14:ligatures w14:val="standardContextual"/>
        </w:rPr>
      </w:pPr>
      <w:hyperlink w:anchor="_Toc134609263" w:history="1">
        <w:r w:rsidR="00BB682C" w:rsidRPr="000225C9">
          <w:rPr>
            <w:rStyle w:val="af2"/>
            <w:b/>
            <w:bCs/>
            <w:noProof/>
            <w:color w:val="auto"/>
            <w:u w:val="none"/>
          </w:rPr>
          <w:t xml:space="preserve">8.2  Emergency </w:t>
        </w:r>
        <w:r w:rsidR="008613F8" w:rsidRPr="008613F8">
          <w:rPr>
            <w:rStyle w:val="af2"/>
            <w:b/>
            <w:bCs/>
            <w:noProof/>
            <w:color w:val="auto"/>
            <w:u w:val="none"/>
          </w:rPr>
          <w:t>rescue</w:t>
        </w:r>
        <w:r w:rsidR="00BB682C" w:rsidRPr="000225C9">
          <w:rPr>
            <w:noProof/>
            <w:webHidden/>
          </w:rPr>
          <w:tab/>
        </w:r>
      </w:hyperlink>
      <w:r w:rsidR="00737D30">
        <w:rPr>
          <w:rStyle w:val="af2"/>
          <w:noProof/>
          <w:color w:val="auto"/>
          <w:u w:val="none"/>
        </w:rPr>
        <w:t>42</w:t>
      </w:r>
    </w:p>
    <w:bookmarkStart w:id="198" w:name="_Hlk145583524"/>
    <w:p w14:paraId="30C43A25" w14:textId="37B2B848" w:rsidR="00BB682C" w:rsidRPr="000225C9" w:rsidRDefault="00000000" w:rsidP="00BB682C">
      <w:pPr>
        <w:pStyle w:val="TOC2"/>
        <w:tabs>
          <w:tab w:val="right" w:leader="dot" w:pos="8296"/>
        </w:tabs>
        <w:ind w:left="0" w:firstLine="220"/>
        <w:rPr>
          <w:rStyle w:val="af2"/>
          <w:noProof/>
          <w:color w:val="auto"/>
          <w:u w:val="none"/>
        </w:rPr>
      </w:pPr>
      <w:r>
        <w:fldChar w:fldCharType="begin"/>
      </w:r>
      <w:r>
        <w:instrText>HYPERLINK \l "_Toc134609264"</w:instrText>
      </w:r>
      <w:r>
        <w:fldChar w:fldCharType="separate"/>
      </w:r>
      <w:r w:rsidR="00BB682C" w:rsidRPr="000225C9">
        <w:rPr>
          <w:rStyle w:val="af2"/>
          <w:b/>
          <w:bCs/>
          <w:noProof/>
          <w:color w:val="auto"/>
          <w:u w:val="none"/>
        </w:rPr>
        <w:t>8.3  Traffic control</w:t>
      </w:r>
      <w:r w:rsidR="00BB682C" w:rsidRPr="000225C9">
        <w:rPr>
          <w:rStyle w:val="af2"/>
          <w:webHidden/>
          <w:color w:val="auto"/>
          <w:u w:val="none"/>
        </w:rPr>
        <w:tab/>
      </w:r>
      <w:r>
        <w:rPr>
          <w:rStyle w:val="af2"/>
          <w:color w:val="auto"/>
          <w:u w:val="none"/>
        </w:rPr>
        <w:fldChar w:fldCharType="end"/>
      </w:r>
      <w:r w:rsidR="00BB682C" w:rsidRPr="000225C9">
        <w:rPr>
          <w:rStyle w:val="af2"/>
          <w:noProof/>
          <w:color w:val="auto"/>
          <w:u w:val="none"/>
        </w:rPr>
        <w:t>4</w:t>
      </w:r>
      <w:bookmarkEnd w:id="198"/>
      <w:r w:rsidR="00737D30">
        <w:rPr>
          <w:rStyle w:val="af2"/>
          <w:noProof/>
          <w:color w:val="auto"/>
          <w:u w:val="none"/>
        </w:rPr>
        <w:t>2</w:t>
      </w:r>
    </w:p>
    <w:p w14:paraId="15E16C81" w14:textId="66574326" w:rsidR="008613F8" w:rsidRPr="000225C9" w:rsidRDefault="00000000" w:rsidP="008613F8">
      <w:pPr>
        <w:pStyle w:val="TOC2"/>
        <w:tabs>
          <w:tab w:val="right" w:leader="dot" w:pos="8296"/>
        </w:tabs>
        <w:ind w:left="0" w:firstLine="220"/>
        <w:rPr>
          <w:rStyle w:val="af2"/>
          <w:noProof/>
          <w:color w:val="auto"/>
          <w:u w:val="none"/>
        </w:rPr>
      </w:pPr>
      <w:hyperlink w:anchor="_Toc134609264" w:history="1">
        <w:r w:rsidR="008613F8" w:rsidRPr="000225C9">
          <w:rPr>
            <w:rStyle w:val="af2"/>
            <w:b/>
            <w:bCs/>
            <w:noProof/>
            <w:color w:val="auto"/>
            <w:u w:val="none"/>
          </w:rPr>
          <w:t>8.</w:t>
        </w:r>
        <w:r w:rsidR="008613F8">
          <w:rPr>
            <w:rStyle w:val="af2"/>
            <w:b/>
            <w:bCs/>
            <w:noProof/>
            <w:color w:val="auto"/>
            <w:u w:val="none"/>
          </w:rPr>
          <w:t>4</w:t>
        </w:r>
        <w:r w:rsidR="008613F8" w:rsidRPr="000225C9">
          <w:rPr>
            <w:rStyle w:val="af2"/>
            <w:b/>
            <w:bCs/>
            <w:noProof/>
            <w:color w:val="auto"/>
            <w:u w:val="none"/>
          </w:rPr>
          <w:t xml:space="preserve">  </w:t>
        </w:r>
        <w:r w:rsidR="008613F8" w:rsidRPr="008613F8">
          <w:rPr>
            <w:rStyle w:val="af2"/>
            <w:b/>
            <w:bCs/>
            <w:noProof/>
            <w:color w:val="auto"/>
            <w:u w:val="none"/>
          </w:rPr>
          <w:t>Fault diagnosis and troubleshooting</w:t>
        </w:r>
        <w:r w:rsidR="008613F8" w:rsidRPr="000225C9">
          <w:rPr>
            <w:rStyle w:val="af2"/>
            <w:webHidden/>
            <w:color w:val="auto"/>
            <w:u w:val="none"/>
          </w:rPr>
          <w:tab/>
        </w:r>
      </w:hyperlink>
      <w:r w:rsidR="008613F8" w:rsidRPr="000225C9">
        <w:rPr>
          <w:rStyle w:val="af2"/>
          <w:noProof/>
          <w:color w:val="auto"/>
          <w:u w:val="none"/>
        </w:rPr>
        <w:t>4</w:t>
      </w:r>
      <w:r w:rsidR="00737D30">
        <w:rPr>
          <w:rStyle w:val="af2"/>
          <w:noProof/>
          <w:color w:val="auto"/>
          <w:u w:val="none"/>
        </w:rPr>
        <w:t>2</w:t>
      </w:r>
    </w:p>
    <w:p w14:paraId="1965E551" w14:textId="77D1AAD7" w:rsidR="00BB682C" w:rsidRPr="000225C9" w:rsidRDefault="00000000" w:rsidP="00BB682C">
      <w:pPr>
        <w:pStyle w:val="TOC1"/>
        <w:tabs>
          <w:tab w:val="right" w:leader="dot" w:pos="8296"/>
        </w:tabs>
        <w:rPr>
          <w:noProof/>
          <w:kern w:val="2"/>
          <w:sz w:val="21"/>
          <w14:ligatures w14:val="standardContextual"/>
        </w:rPr>
      </w:pPr>
      <w:hyperlink w:anchor="_Toc134609261" w:history="1">
        <w:r w:rsidR="00BB682C" w:rsidRPr="000225C9">
          <w:rPr>
            <w:rStyle w:val="af2"/>
            <w:b/>
            <w:bCs/>
            <w:noProof/>
            <w:color w:val="auto"/>
            <w:u w:val="none"/>
          </w:rPr>
          <w:t>9</w:t>
        </w:r>
        <w:r w:rsidR="00BB682C" w:rsidRPr="000225C9">
          <w:rPr>
            <w:noProof/>
            <w:kern w:val="2"/>
            <w:sz w:val="21"/>
            <w14:ligatures w14:val="standardContextual"/>
          </w:rPr>
          <w:t xml:space="preserve">  </w:t>
        </w:r>
        <w:r w:rsidR="00BB682C" w:rsidRPr="000225C9">
          <w:rPr>
            <w:rStyle w:val="af2"/>
            <w:b/>
            <w:bCs/>
            <w:noProof/>
            <w:color w:val="auto"/>
            <w:u w:val="none"/>
          </w:rPr>
          <w:t>Maintenance of intelligent control system</w:t>
        </w:r>
        <w:r w:rsidR="00BB682C" w:rsidRPr="000225C9">
          <w:rPr>
            <w:noProof/>
            <w:webHidden/>
          </w:rPr>
          <w:tab/>
        </w:r>
      </w:hyperlink>
      <w:r w:rsidR="00BB682C" w:rsidRPr="000225C9">
        <w:rPr>
          <w:rStyle w:val="af2"/>
          <w:noProof/>
          <w:color w:val="auto"/>
          <w:u w:val="none"/>
        </w:rPr>
        <w:t>4</w:t>
      </w:r>
      <w:r w:rsidR="00737D30">
        <w:rPr>
          <w:rStyle w:val="af2"/>
          <w:noProof/>
          <w:color w:val="auto"/>
          <w:u w:val="none"/>
        </w:rPr>
        <w:t>3</w:t>
      </w:r>
    </w:p>
    <w:p w14:paraId="751B08CC" w14:textId="63896ACB" w:rsidR="00BB682C" w:rsidRPr="000225C9" w:rsidRDefault="00000000" w:rsidP="00BB682C">
      <w:pPr>
        <w:pStyle w:val="TOC2"/>
        <w:tabs>
          <w:tab w:val="right" w:leader="dot" w:pos="8296"/>
        </w:tabs>
        <w:rPr>
          <w:noProof/>
          <w:kern w:val="2"/>
          <w:sz w:val="21"/>
          <w14:ligatures w14:val="standardContextual"/>
        </w:rPr>
      </w:pPr>
      <w:hyperlink w:anchor="_Toc134609262" w:history="1">
        <w:r w:rsidR="00BB682C" w:rsidRPr="000225C9">
          <w:rPr>
            <w:rStyle w:val="af2"/>
            <w:b/>
            <w:bCs/>
            <w:noProof/>
            <w:color w:val="auto"/>
            <w:u w:val="none"/>
          </w:rPr>
          <w:t>9.1  General requirement</w:t>
        </w:r>
        <w:r w:rsidR="00BB682C" w:rsidRPr="000225C9">
          <w:rPr>
            <w:noProof/>
            <w:webHidden/>
          </w:rPr>
          <w:tab/>
        </w:r>
      </w:hyperlink>
      <w:r w:rsidR="00BB682C" w:rsidRPr="000225C9">
        <w:rPr>
          <w:rStyle w:val="af2"/>
          <w:noProof/>
          <w:color w:val="auto"/>
          <w:u w:val="none"/>
        </w:rPr>
        <w:t>4</w:t>
      </w:r>
      <w:r w:rsidR="00737D30">
        <w:rPr>
          <w:rStyle w:val="af2"/>
          <w:noProof/>
          <w:color w:val="auto"/>
          <w:u w:val="none"/>
        </w:rPr>
        <w:t>3</w:t>
      </w:r>
    </w:p>
    <w:p w14:paraId="292D790A" w14:textId="19E00D65" w:rsidR="00BB682C" w:rsidRPr="000225C9" w:rsidRDefault="00000000" w:rsidP="00BB682C">
      <w:pPr>
        <w:pStyle w:val="TOC2"/>
        <w:tabs>
          <w:tab w:val="right" w:leader="dot" w:pos="8296"/>
        </w:tabs>
        <w:rPr>
          <w:noProof/>
          <w:kern w:val="2"/>
          <w:sz w:val="21"/>
          <w14:ligatures w14:val="standardContextual"/>
        </w:rPr>
      </w:pPr>
      <w:hyperlink w:anchor="_Toc134609263" w:history="1">
        <w:r w:rsidR="00BB682C" w:rsidRPr="000225C9">
          <w:rPr>
            <w:rStyle w:val="af2"/>
            <w:b/>
            <w:bCs/>
            <w:noProof/>
            <w:color w:val="auto"/>
            <w:u w:val="none"/>
          </w:rPr>
          <w:t>9.2  Maintenance of monitoring facilities</w:t>
        </w:r>
        <w:r w:rsidR="00BB682C" w:rsidRPr="000225C9">
          <w:rPr>
            <w:noProof/>
            <w:webHidden/>
          </w:rPr>
          <w:tab/>
        </w:r>
      </w:hyperlink>
      <w:r w:rsidR="00BB682C" w:rsidRPr="000225C9">
        <w:rPr>
          <w:rStyle w:val="af2"/>
          <w:noProof/>
          <w:color w:val="auto"/>
          <w:u w:val="none"/>
        </w:rPr>
        <w:t>4</w:t>
      </w:r>
      <w:r w:rsidR="00737D30">
        <w:rPr>
          <w:rStyle w:val="af2"/>
          <w:noProof/>
          <w:color w:val="auto"/>
          <w:u w:val="none"/>
        </w:rPr>
        <w:t>4</w:t>
      </w:r>
    </w:p>
    <w:p w14:paraId="50894315" w14:textId="05238307" w:rsidR="00BB682C" w:rsidRPr="000225C9" w:rsidRDefault="00000000" w:rsidP="00BB682C">
      <w:pPr>
        <w:pStyle w:val="TOC2"/>
        <w:tabs>
          <w:tab w:val="right" w:leader="dot" w:pos="8296"/>
        </w:tabs>
        <w:ind w:left="0" w:firstLine="220"/>
        <w:rPr>
          <w:rStyle w:val="af2"/>
          <w:noProof/>
          <w:color w:val="auto"/>
          <w:u w:val="none"/>
        </w:rPr>
      </w:pPr>
      <w:hyperlink w:anchor="_Toc134609264" w:history="1">
        <w:r w:rsidR="00BB682C" w:rsidRPr="000225C9">
          <w:rPr>
            <w:rStyle w:val="af2"/>
            <w:b/>
            <w:bCs/>
            <w:noProof/>
            <w:color w:val="auto"/>
            <w:u w:val="none"/>
          </w:rPr>
          <w:t>9.3  Maintenance of controllable facilities</w:t>
        </w:r>
        <w:r w:rsidR="00BB682C" w:rsidRPr="000225C9">
          <w:rPr>
            <w:rStyle w:val="af2"/>
            <w:webHidden/>
            <w:color w:val="auto"/>
            <w:u w:val="none"/>
          </w:rPr>
          <w:tab/>
        </w:r>
      </w:hyperlink>
      <w:r w:rsidR="00BB682C" w:rsidRPr="000225C9">
        <w:rPr>
          <w:rStyle w:val="af2"/>
          <w:noProof/>
          <w:color w:val="auto"/>
          <w:u w:val="none"/>
        </w:rPr>
        <w:t>4</w:t>
      </w:r>
      <w:r w:rsidR="00737D30">
        <w:rPr>
          <w:rStyle w:val="af2"/>
          <w:noProof/>
          <w:color w:val="auto"/>
          <w:u w:val="none"/>
        </w:rPr>
        <w:t>4</w:t>
      </w:r>
    </w:p>
    <w:p w14:paraId="3CDF5D49" w14:textId="770B4DA6" w:rsidR="00BB682C" w:rsidRPr="000225C9" w:rsidRDefault="00000000" w:rsidP="00BB682C">
      <w:pPr>
        <w:pStyle w:val="TOC2"/>
        <w:tabs>
          <w:tab w:val="right" w:leader="dot" w:pos="8296"/>
        </w:tabs>
        <w:ind w:left="0" w:firstLine="220"/>
        <w:rPr>
          <w:rStyle w:val="af2"/>
          <w:noProof/>
          <w:color w:val="auto"/>
          <w:u w:val="none"/>
        </w:rPr>
      </w:pPr>
      <w:hyperlink w:anchor="_Toc134609264" w:history="1">
        <w:r w:rsidR="00BB682C" w:rsidRPr="000225C9">
          <w:rPr>
            <w:rStyle w:val="af2"/>
            <w:b/>
            <w:bCs/>
            <w:noProof/>
            <w:color w:val="auto"/>
            <w:u w:val="none"/>
          </w:rPr>
          <w:t>9.4  Maintenance of model software and hardware</w:t>
        </w:r>
        <w:r w:rsidR="00BB682C" w:rsidRPr="000225C9">
          <w:rPr>
            <w:rStyle w:val="af2"/>
            <w:webHidden/>
            <w:color w:val="auto"/>
            <w:u w:val="none"/>
          </w:rPr>
          <w:tab/>
        </w:r>
      </w:hyperlink>
      <w:r w:rsidR="00BB682C" w:rsidRPr="000225C9">
        <w:rPr>
          <w:rStyle w:val="af2"/>
          <w:noProof/>
          <w:color w:val="auto"/>
          <w:u w:val="none"/>
        </w:rPr>
        <w:t>4</w:t>
      </w:r>
      <w:r w:rsidR="00737D30">
        <w:rPr>
          <w:rStyle w:val="af2"/>
          <w:noProof/>
          <w:color w:val="auto"/>
          <w:u w:val="none"/>
        </w:rPr>
        <w:t>4</w:t>
      </w:r>
    </w:p>
    <w:p w14:paraId="600A9F7F" w14:textId="599904DF" w:rsidR="00BB682C" w:rsidRPr="000225C9" w:rsidRDefault="00000000" w:rsidP="00BB682C">
      <w:pPr>
        <w:pStyle w:val="TOC1"/>
        <w:tabs>
          <w:tab w:val="right" w:leader="dot" w:pos="8296"/>
        </w:tabs>
        <w:rPr>
          <w:noProof/>
          <w:kern w:val="2"/>
          <w:sz w:val="21"/>
          <w14:ligatures w14:val="standardContextual"/>
        </w:rPr>
      </w:pPr>
      <w:hyperlink w:anchor="_Toc134609261" w:history="1">
        <w:r w:rsidR="00BB682C" w:rsidRPr="000225C9">
          <w:rPr>
            <w:rStyle w:val="af2"/>
            <w:b/>
            <w:bCs/>
            <w:noProof/>
            <w:color w:val="auto"/>
            <w:u w:val="none"/>
          </w:rPr>
          <w:t>10</w:t>
        </w:r>
        <w:r w:rsidR="00BB682C" w:rsidRPr="000225C9">
          <w:rPr>
            <w:noProof/>
            <w:kern w:val="2"/>
            <w:sz w:val="21"/>
            <w14:ligatures w14:val="standardContextual"/>
          </w:rPr>
          <w:t xml:space="preserve">  </w:t>
        </w:r>
        <w:r w:rsidR="00BB682C" w:rsidRPr="000225C9">
          <w:rPr>
            <w:rStyle w:val="af2"/>
            <w:b/>
            <w:bCs/>
            <w:noProof/>
            <w:color w:val="auto"/>
            <w:u w:val="none"/>
          </w:rPr>
          <w:t>Completion acceptance and quality assurance</w:t>
        </w:r>
        <w:r w:rsidR="00BB682C" w:rsidRPr="000225C9">
          <w:rPr>
            <w:noProof/>
            <w:webHidden/>
          </w:rPr>
          <w:tab/>
        </w:r>
      </w:hyperlink>
      <w:r w:rsidR="00BB682C" w:rsidRPr="000225C9">
        <w:rPr>
          <w:rStyle w:val="af2"/>
          <w:noProof/>
          <w:color w:val="auto"/>
          <w:u w:val="none"/>
        </w:rPr>
        <w:t>4</w:t>
      </w:r>
      <w:r w:rsidR="00737D30">
        <w:rPr>
          <w:rStyle w:val="af2"/>
          <w:noProof/>
          <w:color w:val="auto"/>
          <w:u w:val="none"/>
        </w:rPr>
        <w:t>5</w:t>
      </w:r>
    </w:p>
    <w:p w14:paraId="1295AD25" w14:textId="28CFD67A" w:rsidR="00BB682C" w:rsidRPr="000225C9" w:rsidRDefault="00000000" w:rsidP="00BB682C">
      <w:pPr>
        <w:pStyle w:val="TOC2"/>
        <w:tabs>
          <w:tab w:val="right" w:leader="dot" w:pos="8296"/>
        </w:tabs>
        <w:rPr>
          <w:noProof/>
          <w:kern w:val="2"/>
          <w:sz w:val="21"/>
          <w14:ligatures w14:val="standardContextual"/>
        </w:rPr>
      </w:pPr>
      <w:hyperlink w:anchor="_Toc134609262" w:history="1">
        <w:r w:rsidR="00BB682C" w:rsidRPr="000225C9">
          <w:rPr>
            <w:rStyle w:val="af2"/>
            <w:b/>
            <w:bCs/>
            <w:noProof/>
            <w:color w:val="auto"/>
            <w:u w:val="none"/>
          </w:rPr>
          <w:t>10.1  General requirement</w:t>
        </w:r>
        <w:r w:rsidR="00BB682C" w:rsidRPr="000225C9">
          <w:rPr>
            <w:noProof/>
            <w:webHidden/>
          </w:rPr>
          <w:tab/>
        </w:r>
      </w:hyperlink>
      <w:r w:rsidR="00BB682C" w:rsidRPr="000225C9">
        <w:rPr>
          <w:rStyle w:val="af2"/>
          <w:noProof/>
          <w:color w:val="auto"/>
          <w:u w:val="none"/>
        </w:rPr>
        <w:t>4</w:t>
      </w:r>
      <w:r w:rsidR="00737D30">
        <w:rPr>
          <w:rStyle w:val="af2"/>
          <w:noProof/>
          <w:color w:val="auto"/>
          <w:u w:val="none"/>
        </w:rPr>
        <w:t>5</w:t>
      </w:r>
    </w:p>
    <w:p w14:paraId="13202E66" w14:textId="3922C782" w:rsidR="00BB682C" w:rsidRPr="000225C9" w:rsidRDefault="00000000" w:rsidP="00BB682C">
      <w:pPr>
        <w:pStyle w:val="TOC2"/>
        <w:tabs>
          <w:tab w:val="right" w:leader="dot" w:pos="8296"/>
        </w:tabs>
        <w:rPr>
          <w:noProof/>
          <w:kern w:val="2"/>
          <w:sz w:val="21"/>
          <w14:ligatures w14:val="standardContextual"/>
        </w:rPr>
      </w:pPr>
      <w:hyperlink w:anchor="_Toc134609263" w:history="1">
        <w:r w:rsidR="00BB682C" w:rsidRPr="000225C9">
          <w:rPr>
            <w:rStyle w:val="af2"/>
            <w:b/>
            <w:bCs/>
            <w:noProof/>
            <w:color w:val="auto"/>
            <w:u w:val="none"/>
          </w:rPr>
          <w:t>10.2  Completion acceptance</w:t>
        </w:r>
        <w:r w:rsidR="00BB682C" w:rsidRPr="000225C9">
          <w:rPr>
            <w:noProof/>
            <w:webHidden/>
          </w:rPr>
          <w:tab/>
        </w:r>
      </w:hyperlink>
      <w:r w:rsidR="00C4156A" w:rsidRPr="000225C9">
        <w:rPr>
          <w:rStyle w:val="af2"/>
          <w:noProof/>
          <w:color w:val="auto"/>
          <w:u w:val="none"/>
        </w:rPr>
        <w:t>4</w:t>
      </w:r>
      <w:r w:rsidR="00737D30">
        <w:rPr>
          <w:rStyle w:val="af2"/>
          <w:noProof/>
          <w:color w:val="auto"/>
          <w:u w:val="none"/>
        </w:rPr>
        <w:t>5</w:t>
      </w:r>
    </w:p>
    <w:p w14:paraId="54A0BD3F" w14:textId="44FE99D7" w:rsidR="00BB682C" w:rsidRPr="000225C9" w:rsidRDefault="00000000" w:rsidP="00BB682C">
      <w:pPr>
        <w:pStyle w:val="TOC2"/>
        <w:tabs>
          <w:tab w:val="right" w:leader="dot" w:pos="8296"/>
        </w:tabs>
        <w:ind w:left="0" w:firstLine="220"/>
        <w:rPr>
          <w:rStyle w:val="af2"/>
          <w:noProof/>
          <w:color w:val="auto"/>
          <w:u w:val="none"/>
        </w:rPr>
      </w:pPr>
      <w:hyperlink w:anchor="_Toc134609264" w:history="1">
        <w:r w:rsidR="00BB682C" w:rsidRPr="000225C9">
          <w:rPr>
            <w:rStyle w:val="af2"/>
            <w:b/>
            <w:bCs/>
            <w:noProof/>
            <w:color w:val="auto"/>
            <w:u w:val="none"/>
          </w:rPr>
          <w:t>10.3  Quality Assurance</w:t>
        </w:r>
        <w:r w:rsidR="00BB682C" w:rsidRPr="000225C9">
          <w:rPr>
            <w:rStyle w:val="af2"/>
            <w:webHidden/>
            <w:color w:val="auto"/>
            <w:u w:val="none"/>
          </w:rPr>
          <w:tab/>
        </w:r>
      </w:hyperlink>
      <w:r w:rsidR="00C4156A" w:rsidRPr="000225C9">
        <w:rPr>
          <w:rStyle w:val="af2"/>
          <w:noProof/>
          <w:color w:val="auto"/>
          <w:u w:val="none"/>
        </w:rPr>
        <w:t>4</w:t>
      </w:r>
      <w:r w:rsidR="00737D30">
        <w:rPr>
          <w:rStyle w:val="af2"/>
          <w:noProof/>
          <w:color w:val="auto"/>
          <w:u w:val="none"/>
        </w:rPr>
        <w:t>5</w:t>
      </w:r>
    </w:p>
    <w:p w14:paraId="428617A3" w14:textId="54BE1EDE" w:rsidR="00BE17A2" w:rsidRPr="000225C9" w:rsidRDefault="00BE17A2" w:rsidP="00BE17A2">
      <w:pPr>
        <w:pStyle w:val="TOC2"/>
        <w:tabs>
          <w:tab w:val="right" w:leader="dot" w:pos="8296"/>
        </w:tabs>
        <w:rPr>
          <w:rStyle w:val="af2"/>
          <w:noProof/>
          <w:color w:val="auto"/>
          <w:u w:val="none"/>
        </w:rPr>
      </w:pPr>
    </w:p>
    <w:p w14:paraId="2D45A4FA" w14:textId="77777777" w:rsidR="00BE17A2" w:rsidRPr="000225C9" w:rsidRDefault="00BE17A2" w:rsidP="00BE17A2">
      <w:pPr>
        <w:rPr>
          <w:rFonts w:cs="Times New Roman"/>
        </w:rPr>
      </w:pPr>
    </w:p>
    <w:p w14:paraId="63D6DFB6" w14:textId="77777777" w:rsidR="00BE17A2" w:rsidRPr="000225C9" w:rsidRDefault="00BE17A2" w:rsidP="00BE17A2">
      <w:pPr>
        <w:rPr>
          <w:rFonts w:cs="Times New Roman"/>
        </w:rPr>
      </w:pPr>
      <w:r w:rsidRPr="000225C9">
        <w:rPr>
          <w:rFonts w:cs="Times New Roman"/>
        </w:rPr>
        <w:br w:type="page"/>
      </w:r>
    </w:p>
    <w:p w14:paraId="36ECEC0E" w14:textId="0AD6C51B" w:rsidR="00BE17A2" w:rsidRPr="000225C9" w:rsidRDefault="00BE17A2" w:rsidP="007B5FF7">
      <w:pPr>
        <w:pStyle w:val="af"/>
        <w:numPr>
          <w:ilvl w:val="0"/>
          <w:numId w:val="10"/>
        </w:numPr>
        <w:spacing w:beforeLines="100" w:before="312" w:afterLines="100" w:after="312"/>
        <w:ind w:firstLineChars="0"/>
        <w:jc w:val="center"/>
        <w:outlineLvl w:val="0"/>
        <w:rPr>
          <w:rFonts w:cs="Times New Roman"/>
          <w:b/>
          <w:bCs/>
          <w:szCs w:val="24"/>
        </w:rPr>
      </w:pPr>
      <w:bookmarkStart w:id="199" w:name="_Toc134630129"/>
      <w:bookmarkStart w:id="200" w:name="_Toc134716336"/>
      <w:bookmarkStart w:id="201" w:name="_Toc135817390"/>
      <w:bookmarkStart w:id="202" w:name="_Toc136423338"/>
      <w:bookmarkStart w:id="203" w:name="_Toc136423730"/>
      <w:bookmarkStart w:id="204" w:name="_Toc144153519"/>
      <w:bookmarkStart w:id="205" w:name="_Toc144153598"/>
      <w:bookmarkStart w:id="206" w:name="_Toc145689324"/>
      <w:r w:rsidRPr="000225C9">
        <w:rPr>
          <w:rFonts w:cs="Times New Roman"/>
          <w:b/>
          <w:bCs/>
          <w:szCs w:val="24"/>
        </w:rPr>
        <w:lastRenderedPageBreak/>
        <w:t>状态感知与</w:t>
      </w:r>
      <w:bookmarkEnd w:id="199"/>
      <w:bookmarkEnd w:id="200"/>
      <w:bookmarkEnd w:id="201"/>
      <w:bookmarkEnd w:id="202"/>
      <w:bookmarkEnd w:id="203"/>
      <w:r w:rsidR="00D234DD" w:rsidRPr="000225C9">
        <w:rPr>
          <w:rFonts w:cs="Times New Roman"/>
          <w:b/>
          <w:bCs/>
          <w:szCs w:val="24"/>
        </w:rPr>
        <w:t>数据治理</w:t>
      </w:r>
      <w:bookmarkEnd w:id="204"/>
      <w:bookmarkEnd w:id="205"/>
      <w:bookmarkEnd w:id="206"/>
    </w:p>
    <w:p w14:paraId="3A289BD2" w14:textId="310D8D7E" w:rsidR="00BE17A2" w:rsidRPr="000225C9" w:rsidRDefault="007B5FF7" w:rsidP="00343291">
      <w:pPr>
        <w:jc w:val="center"/>
        <w:outlineLvl w:val="1"/>
        <w:rPr>
          <w:rFonts w:cs="Times New Roman"/>
          <w:b/>
          <w:bCs/>
          <w:szCs w:val="24"/>
        </w:rPr>
      </w:pPr>
      <w:bookmarkStart w:id="207" w:name="_Toc134630130"/>
      <w:bookmarkStart w:id="208" w:name="_Toc134716337"/>
      <w:bookmarkStart w:id="209" w:name="_Toc135817391"/>
      <w:bookmarkStart w:id="210" w:name="_Toc136423339"/>
      <w:bookmarkStart w:id="211" w:name="_Toc136423731"/>
      <w:bookmarkStart w:id="212" w:name="_Toc144153520"/>
      <w:bookmarkStart w:id="213" w:name="_Toc144153599"/>
      <w:bookmarkStart w:id="214" w:name="_Toc145689325"/>
      <w:r w:rsidRPr="000225C9">
        <w:rPr>
          <w:rFonts w:cs="Times New Roman"/>
          <w:b/>
          <w:bCs/>
          <w:szCs w:val="24"/>
        </w:rPr>
        <w:t>5</w:t>
      </w:r>
      <w:r w:rsidR="00BE17A2" w:rsidRPr="000225C9">
        <w:rPr>
          <w:rFonts w:cs="Times New Roman"/>
          <w:b/>
          <w:bCs/>
          <w:szCs w:val="24"/>
        </w:rPr>
        <w:t xml:space="preserve">.1 </w:t>
      </w:r>
      <w:r w:rsidR="00BE17A2" w:rsidRPr="000225C9">
        <w:rPr>
          <w:rFonts w:cs="Times New Roman"/>
          <w:b/>
          <w:bCs/>
          <w:szCs w:val="24"/>
        </w:rPr>
        <w:t>一般规定</w:t>
      </w:r>
      <w:bookmarkEnd w:id="207"/>
      <w:bookmarkEnd w:id="208"/>
      <w:bookmarkEnd w:id="209"/>
      <w:bookmarkEnd w:id="210"/>
      <w:bookmarkEnd w:id="211"/>
      <w:bookmarkEnd w:id="212"/>
      <w:bookmarkEnd w:id="213"/>
      <w:bookmarkEnd w:id="214"/>
    </w:p>
    <w:p w14:paraId="42EE8CBF" w14:textId="49410027" w:rsidR="00BE17A2" w:rsidRPr="000225C9" w:rsidRDefault="007B5FF7" w:rsidP="00BE17A2">
      <w:pPr>
        <w:rPr>
          <w:rFonts w:cs="Times New Roman"/>
          <w:szCs w:val="24"/>
        </w:rPr>
      </w:pPr>
      <w:r w:rsidRPr="000225C9">
        <w:rPr>
          <w:rFonts w:cs="Times New Roman"/>
        </w:rPr>
        <w:t>5</w:t>
      </w:r>
      <w:r w:rsidR="00BE17A2" w:rsidRPr="000225C9">
        <w:rPr>
          <w:rFonts w:cs="Times New Roman"/>
        </w:rPr>
        <w:t>.1.</w:t>
      </w:r>
      <w:r w:rsidR="00136BA0">
        <w:rPr>
          <w:rFonts w:cs="Times New Roman"/>
        </w:rPr>
        <w:t xml:space="preserve">3 </w:t>
      </w:r>
      <w:r w:rsidR="00BE17A2" w:rsidRPr="000225C9">
        <w:rPr>
          <w:rFonts w:cs="Times New Roman"/>
          <w:szCs w:val="24"/>
        </w:rPr>
        <w:t>桥区路面上游和下游至少各布设</w:t>
      </w:r>
      <w:r w:rsidR="00BE17A2" w:rsidRPr="000225C9">
        <w:rPr>
          <w:rFonts w:cs="Times New Roman"/>
          <w:szCs w:val="24"/>
        </w:rPr>
        <w:t>1</w:t>
      </w:r>
      <w:r w:rsidR="00BE17A2" w:rsidRPr="000225C9">
        <w:rPr>
          <w:rFonts w:cs="Times New Roman"/>
          <w:szCs w:val="24"/>
        </w:rPr>
        <w:t>个监测点，桥区排水管道上游和下游至少各布设</w:t>
      </w:r>
      <w:r w:rsidR="00BE17A2" w:rsidRPr="000225C9">
        <w:rPr>
          <w:rFonts w:cs="Times New Roman"/>
          <w:szCs w:val="24"/>
        </w:rPr>
        <w:t>1</w:t>
      </w:r>
      <w:r w:rsidR="00BE17A2" w:rsidRPr="000225C9">
        <w:rPr>
          <w:rFonts w:cs="Times New Roman"/>
          <w:szCs w:val="24"/>
        </w:rPr>
        <w:t>个监测点</w:t>
      </w:r>
      <w:r w:rsidR="00EB0C55" w:rsidRPr="000225C9">
        <w:rPr>
          <w:rFonts w:cs="Times New Roman"/>
          <w:szCs w:val="24"/>
        </w:rPr>
        <w:t>，在满足预测模型计算要求，获取足够具有代表性的监测数据的前提下，尽可能减少布设点位数量</w:t>
      </w:r>
      <w:r w:rsidR="00BE17A2" w:rsidRPr="000225C9">
        <w:rPr>
          <w:rFonts w:cs="Times New Roman"/>
          <w:szCs w:val="24"/>
        </w:rPr>
        <w:t>。</w:t>
      </w:r>
    </w:p>
    <w:p w14:paraId="79F1CF17" w14:textId="5DAFAA96" w:rsidR="00EB0C55" w:rsidRPr="000225C9" w:rsidRDefault="007B5FF7" w:rsidP="00BE17A2">
      <w:pPr>
        <w:rPr>
          <w:rFonts w:cs="Times New Roman"/>
          <w:szCs w:val="24"/>
        </w:rPr>
      </w:pPr>
      <w:r w:rsidRPr="000225C9">
        <w:rPr>
          <w:rFonts w:cs="Times New Roman"/>
          <w:szCs w:val="24"/>
        </w:rPr>
        <w:t>5</w:t>
      </w:r>
      <w:r w:rsidR="00EB0C55" w:rsidRPr="000225C9">
        <w:rPr>
          <w:rFonts w:cs="Times New Roman"/>
          <w:szCs w:val="24"/>
        </w:rPr>
        <w:t>.1.4</w:t>
      </w:r>
      <w:r w:rsidR="00136BA0">
        <w:rPr>
          <w:rFonts w:cs="Times New Roman"/>
          <w:szCs w:val="24"/>
        </w:rPr>
        <w:t xml:space="preserve"> </w:t>
      </w:r>
      <w:r w:rsidR="0068525B" w:rsidRPr="000225C9">
        <w:rPr>
          <w:rFonts w:cs="Times New Roman"/>
          <w:szCs w:val="24"/>
        </w:rPr>
        <w:t>关键点位指的是对排水系统运行状态具有决定性作用的点位，包</w:t>
      </w:r>
      <w:r w:rsidR="009C12E2" w:rsidRPr="000225C9">
        <w:rPr>
          <w:rFonts w:cs="Times New Roman"/>
          <w:szCs w:val="24"/>
        </w:rPr>
        <w:t>含</w:t>
      </w:r>
      <w:r w:rsidR="0068525B" w:rsidRPr="000225C9">
        <w:rPr>
          <w:rFonts w:cs="Times New Roman"/>
          <w:szCs w:val="24"/>
        </w:rPr>
        <w:t>转输、储存、消纳等过程中的重要点位等。</w:t>
      </w:r>
      <w:proofErr w:type="gramStart"/>
      <w:r w:rsidR="00EB0C55" w:rsidRPr="000225C9">
        <w:rPr>
          <w:rFonts w:cs="Times New Roman"/>
          <w:szCs w:val="24"/>
        </w:rPr>
        <w:t>对于的</w:t>
      </w:r>
      <w:proofErr w:type="gramEnd"/>
      <w:r w:rsidR="00EB0C55" w:rsidRPr="000225C9">
        <w:rPr>
          <w:rFonts w:cs="Times New Roman"/>
          <w:szCs w:val="24"/>
        </w:rPr>
        <w:t>城市下凹桥排水单元</w:t>
      </w:r>
      <w:r w:rsidR="003821CB" w:rsidRPr="000225C9">
        <w:rPr>
          <w:rFonts w:cs="Times New Roman"/>
          <w:szCs w:val="24"/>
        </w:rPr>
        <w:t>关键节点</w:t>
      </w:r>
      <w:r w:rsidR="00EB0C55" w:rsidRPr="000225C9">
        <w:rPr>
          <w:rFonts w:cs="Times New Roman"/>
          <w:szCs w:val="24"/>
        </w:rPr>
        <w:t>，增加监测点位及手段。对于模型模拟过程中缺失数据点位或模拟结果出现较大突变</w:t>
      </w:r>
      <w:r w:rsidR="003821CB" w:rsidRPr="000225C9">
        <w:rPr>
          <w:rFonts w:cs="Times New Roman"/>
          <w:szCs w:val="24"/>
        </w:rPr>
        <w:t>点位，视情况增加监测点位数据</w:t>
      </w:r>
      <w:r w:rsidR="0068525B" w:rsidRPr="000225C9">
        <w:rPr>
          <w:rFonts w:cs="Times New Roman"/>
          <w:szCs w:val="24"/>
        </w:rPr>
        <w:t>，</w:t>
      </w:r>
      <w:r w:rsidR="0068525B" w:rsidRPr="000225C9">
        <w:rPr>
          <w:rFonts w:cs="Times New Roman"/>
          <w:szCs w:val="24"/>
        </w:rPr>
        <w:t xml:space="preserve"> </w:t>
      </w:r>
    </w:p>
    <w:p w14:paraId="1D7BD010" w14:textId="050CC2AD" w:rsidR="00D234DD" w:rsidRDefault="00D234DD" w:rsidP="00D234DD">
      <w:pPr>
        <w:rPr>
          <w:rFonts w:cs="Times New Roman"/>
          <w:szCs w:val="24"/>
        </w:rPr>
      </w:pPr>
      <w:r w:rsidRPr="000225C9">
        <w:rPr>
          <w:rFonts w:cs="Times New Roman"/>
          <w:szCs w:val="24"/>
        </w:rPr>
        <w:t xml:space="preserve">5.1.5 </w:t>
      </w:r>
      <w:r w:rsidRPr="000225C9">
        <w:rPr>
          <w:rFonts w:cs="Times New Roman"/>
          <w:szCs w:val="24"/>
        </w:rPr>
        <w:t>感知设备采集数据间隔根据感知设备基本状况和模型模拟需要进行综合判断，不同的设备性能和不同的预测预警数据要求对于采集时间会</w:t>
      </w:r>
      <w:r w:rsidR="007B4E86">
        <w:rPr>
          <w:rFonts w:cs="Times New Roman" w:hint="eastAsia"/>
          <w:szCs w:val="24"/>
        </w:rPr>
        <w:t>有不同的需求</w:t>
      </w:r>
      <w:r w:rsidRPr="000225C9">
        <w:rPr>
          <w:rFonts w:cs="Times New Roman"/>
          <w:szCs w:val="24"/>
        </w:rPr>
        <w:t>。</w:t>
      </w:r>
    </w:p>
    <w:p w14:paraId="55C08112" w14:textId="7A8EE9B7" w:rsidR="007B4E86" w:rsidRPr="000225C9" w:rsidRDefault="007B4E86" w:rsidP="00D234DD">
      <w:pPr>
        <w:rPr>
          <w:rFonts w:cs="Times New Roman"/>
          <w:szCs w:val="24"/>
        </w:rPr>
      </w:pPr>
      <w:r>
        <w:rPr>
          <w:rFonts w:cs="Times New Roman" w:hint="eastAsia"/>
          <w:szCs w:val="24"/>
        </w:rPr>
        <w:t>5</w:t>
      </w:r>
      <w:r>
        <w:rPr>
          <w:rFonts w:cs="Times New Roman"/>
          <w:szCs w:val="24"/>
        </w:rPr>
        <w:t xml:space="preserve">.1.6 </w:t>
      </w:r>
      <w:r>
        <w:rPr>
          <w:rFonts w:cs="Times New Roman" w:hint="eastAsia"/>
          <w:szCs w:val="24"/>
        </w:rPr>
        <w:t>监测设备监测得到的数据暂时储存并且发送至智能调控系统</w:t>
      </w:r>
      <w:r w:rsidR="004917B2">
        <w:rPr>
          <w:rFonts w:cs="Times New Roman" w:hint="eastAsia"/>
          <w:szCs w:val="24"/>
        </w:rPr>
        <w:t>数据处理模块，为保障数据传输过程的通畅、数据接受的完整需要采用一致的数据编码格式，并且设置统一、稳定的数据交换接口。监测设备和上位机之间的通</w:t>
      </w:r>
      <w:r w:rsidR="009D7FCE">
        <w:rPr>
          <w:rFonts w:cs="Times New Roman" w:hint="eastAsia"/>
          <w:szCs w:val="24"/>
        </w:rPr>
        <w:t>信</w:t>
      </w:r>
      <w:r w:rsidR="004917B2">
        <w:rPr>
          <w:rFonts w:cs="Times New Roman" w:hint="eastAsia"/>
          <w:szCs w:val="24"/>
        </w:rPr>
        <w:t>时间间隔满足智能调控系统进行数据处理的要求，及时将采集数据及运行工况发送至调控系统数据处理模块。</w:t>
      </w:r>
    </w:p>
    <w:p w14:paraId="0C99E211" w14:textId="24A7F0D8" w:rsidR="0068525B" w:rsidRPr="004917B2" w:rsidRDefault="007B5FF7" w:rsidP="00BE17A2">
      <w:pPr>
        <w:rPr>
          <w:rFonts w:cs="Times New Roman"/>
        </w:rPr>
      </w:pPr>
      <w:r w:rsidRPr="000225C9">
        <w:rPr>
          <w:rFonts w:cs="Times New Roman"/>
          <w:szCs w:val="24"/>
        </w:rPr>
        <w:t>5</w:t>
      </w:r>
      <w:r w:rsidR="00BE17A2" w:rsidRPr="000225C9">
        <w:rPr>
          <w:rFonts w:cs="Times New Roman"/>
          <w:szCs w:val="24"/>
        </w:rPr>
        <w:t>.1.</w:t>
      </w:r>
      <w:r w:rsidR="00D234DD" w:rsidRPr="000225C9">
        <w:rPr>
          <w:rFonts w:cs="Times New Roman"/>
          <w:szCs w:val="24"/>
        </w:rPr>
        <w:t>8</w:t>
      </w:r>
      <w:r w:rsidR="00BE17A2" w:rsidRPr="000225C9">
        <w:rPr>
          <w:rFonts w:cs="Times New Roman"/>
          <w:szCs w:val="24"/>
        </w:rPr>
        <w:t xml:space="preserve"> </w:t>
      </w:r>
      <w:r w:rsidR="00EB0C55" w:rsidRPr="000225C9">
        <w:rPr>
          <w:rFonts w:cs="Times New Roman"/>
          <w:szCs w:val="24"/>
        </w:rPr>
        <w:t>布设</w:t>
      </w:r>
      <w:r w:rsidR="00BE17A2" w:rsidRPr="000225C9">
        <w:rPr>
          <w:rFonts w:cs="Times New Roman"/>
          <w:szCs w:val="24"/>
        </w:rPr>
        <w:t>感知设备是获取桥区排水单元各种信息的途径</w:t>
      </w:r>
      <w:r w:rsidR="00EB0C55" w:rsidRPr="000225C9">
        <w:rPr>
          <w:rFonts w:cs="Times New Roman"/>
          <w:szCs w:val="24"/>
        </w:rPr>
        <w:t>，感知设备得到的信息经过处理后作为后续积水情态预测预警模型及排水设施智能调控的数据基础，有必要增加感知设备的</w:t>
      </w:r>
      <w:r w:rsidR="00D234DD" w:rsidRPr="000225C9">
        <w:rPr>
          <w:rFonts w:cs="Times New Roman"/>
          <w:szCs w:val="24"/>
        </w:rPr>
        <w:t>数据精度</w:t>
      </w:r>
      <w:r w:rsidR="00BE17A2" w:rsidRPr="000225C9">
        <w:rPr>
          <w:rFonts w:cs="Times New Roman"/>
          <w:szCs w:val="24"/>
        </w:rPr>
        <w:t>。</w:t>
      </w:r>
      <w:r w:rsidR="000F78BA" w:rsidRPr="000225C9">
        <w:rPr>
          <w:rFonts w:cs="Times New Roman"/>
        </w:rPr>
        <w:t>感知精度满足设备运行过程中的触发精度要求，精度不宜过高或过低。过高的精度容易导致触发信号误判频率高，过低的精度会增加设备接收控制信号的时间，造成启动过慢或空转损耗。</w:t>
      </w:r>
    </w:p>
    <w:p w14:paraId="41F4EA86" w14:textId="078767C0" w:rsidR="00BE17A2" w:rsidRPr="000225C9" w:rsidRDefault="007B5FF7" w:rsidP="00343291">
      <w:pPr>
        <w:jc w:val="center"/>
        <w:outlineLvl w:val="1"/>
        <w:rPr>
          <w:rFonts w:cs="Times New Roman"/>
          <w:b/>
          <w:bCs/>
          <w:szCs w:val="24"/>
        </w:rPr>
      </w:pPr>
      <w:bookmarkStart w:id="215" w:name="_Toc134630131"/>
      <w:bookmarkStart w:id="216" w:name="_Toc134716338"/>
      <w:bookmarkStart w:id="217" w:name="_Toc135817392"/>
      <w:bookmarkStart w:id="218" w:name="_Toc136423340"/>
      <w:bookmarkStart w:id="219" w:name="_Toc136423732"/>
      <w:bookmarkStart w:id="220" w:name="_Toc144153521"/>
      <w:bookmarkStart w:id="221" w:name="_Toc144153600"/>
      <w:bookmarkStart w:id="222" w:name="_Toc145689326"/>
      <w:r w:rsidRPr="000225C9">
        <w:rPr>
          <w:rFonts w:cs="Times New Roman"/>
          <w:b/>
          <w:bCs/>
          <w:szCs w:val="24"/>
        </w:rPr>
        <w:t>5</w:t>
      </w:r>
      <w:r w:rsidR="00BE17A2" w:rsidRPr="000225C9">
        <w:rPr>
          <w:rFonts w:cs="Times New Roman"/>
          <w:b/>
          <w:bCs/>
          <w:szCs w:val="24"/>
        </w:rPr>
        <w:t xml:space="preserve">.2 </w:t>
      </w:r>
      <w:bookmarkEnd w:id="215"/>
      <w:bookmarkEnd w:id="216"/>
      <w:bookmarkEnd w:id="217"/>
      <w:bookmarkEnd w:id="218"/>
      <w:bookmarkEnd w:id="219"/>
      <w:r w:rsidR="007A4263" w:rsidRPr="000225C9">
        <w:rPr>
          <w:rFonts w:cs="Times New Roman"/>
          <w:b/>
          <w:bCs/>
          <w:szCs w:val="24"/>
        </w:rPr>
        <w:t>降雨量与积水深度</w:t>
      </w:r>
      <w:bookmarkEnd w:id="220"/>
      <w:bookmarkEnd w:id="221"/>
      <w:bookmarkEnd w:id="222"/>
    </w:p>
    <w:p w14:paraId="66C3C201" w14:textId="70E70553" w:rsidR="005F718E" w:rsidRPr="000225C9" w:rsidRDefault="007B5FF7" w:rsidP="00BE17A2">
      <w:pPr>
        <w:rPr>
          <w:rFonts w:cs="Times New Roman"/>
        </w:rPr>
      </w:pPr>
      <w:r w:rsidRPr="000225C9">
        <w:rPr>
          <w:rFonts w:cs="Times New Roman"/>
        </w:rPr>
        <w:t>5</w:t>
      </w:r>
      <w:r w:rsidR="005F718E" w:rsidRPr="000225C9">
        <w:rPr>
          <w:rFonts w:cs="Times New Roman"/>
        </w:rPr>
        <w:t xml:space="preserve">.2.1 </w:t>
      </w:r>
      <w:r w:rsidR="005F718E" w:rsidRPr="000225C9">
        <w:rPr>
          <w:rFonts w:cs="Times New Roman"/>
        </w:rPr>
        <w:t>桥区降雨量是城市下凹桥积水与否的关键数据</w:t>
      </w:r>
      <w:r w:rsidR="00073CFA" w:rsidRPr="000225C9">
        <w:rPr>
          <w:rFonts w:cs="Times New Roman"/>
        </w:rPr>
        <w:t>，也是预测预警模型模拟过程的基础数据之一，原则上要求必须有降雨数据作为智能调控技术的基础</w:t>
      </w:r>
      <w:r w:rsidR="005F718E" w:rsidRPr="000225C9">
        <w:rPr>
          <w:rFonts w:cs="Times New Roman"/>
        </w:rPr>
        <w:t>。</w:t>
      </w:r>
    </w:p>
    <w:p w14:paraId="60143749" w14:textId="59CF6708" w:rsidR="00073CFA" w:rsidRPr="000225C9" w:rsidRDefault="007B5FF7" w:rsidP="00BE17A2">
      <w:pPr>
        <w:rPr>
          <w:rFonts w:cs="Times New Roman"/>
          <w:szCs w:val="24"/>
        </w:rPr>
      </w:pPr>
      <w:r w:rsidRPr="000225C9">
        <w:rPr>
          <w:rFonts w:cs="Times New Roman"/>
        </w:rPr>
        <w:t>5</w:t>
      </w:r>
      <w:r w:rsidR="00BE17A2" w:rsidRPr="000225C9">
        <w:rPr>
          <w:rFonts w:cs="Times New Roman"/>
        </w:rPr>
        <w:t>.2.</w:t>
      </w:r>
      <w:r w:rsidR="00073CFA" w:rsidRPr="000225C9">
        <w:rPr>
          <w:rFonts w:cs="Times New Roman"/>
        </w:rPr>
        <w:t>4</w:t>
      </w:r>
      <w:r w:rsidR="00BE17A2" w:rsidRPr="000225C9">
        <w:rPr>
          <w:rFonts w:cs="Times New Roman"/>
        </w:rPr>
        <w:t xml:space="preserve"> </w:t>
      </w:r>
      <w:r w:rsidR="003529A8" w:rsidRPr="000225C9">
        <w:rPr>
          <w:rFonts w:cs="Times New Roman"/>
        </w:rPr>
        <w:t>桥区降雨量监测设备</w:t>
      </w:r>
      <w:r w:rsidR="00936B3E" w:rsidRPr="000225C9">
        <w:rPr>
          <w:rFonts w:cs="Times New Roman"/>
        </w:rPr>
        <w:t>获取</w:t>
      </w:r>
      <w:r w:rsidR="0098423B">
        <w:rPr>
          <w:rFonts w:cs="Times New Roman" w:hint="eastAsia"/>
        </w:rPr>
        <w:t>的</w:t>
      </w:r>
      <w:r w:rsidR="00936B3E" w:rsidRPr="000225C9">
        <w:rPr>
          <w:rFonts w:cs="Times New Roman"/>
        </w:rPr>
        <w:t>气象数据</w:t>
      </w:r>
      <w:r w:rsidR="00073CFA" w:rsidRPr="000225C9">
        <w:rPr>
          <w:rFonts w:cs="Times New Roman"/>
        </w:rPr>
        <w:t>要</w:t>
      </w:r>
      <w:proofErr w:type="gramStart"/>
      <w:r w:rsidR="00073CFA" w:rsidRPr="000225C9">
        <w:rPr>
          <w:rFonts w:cs="Times New Roman"/>
        </w:rPr>
        <w:t>具有</w:t>
      </w:r>
      <w:r w:rsidR="00936B3E" w:rsidRPr="000225C9">
        <w:rPr>
          <w:rFonts w:cs="Times New Roman"/>
        </w:rPr>
        <w:t>确性和</w:t>
      </w:r>
      <w:proofErr w:type="gramEnd"/>
      <w:r w:rsidR="00936B3E" w:rsidRPr="000225C9">
        <w:rPr>
          <w:rFonts w:cs="Times New Roman"/>
        </w:rPr>
        <w:t>代表性，根据桥区</w:t>
      </w:r>
      <w:r w:rsidR="003529A8" w:rsidRPr="000225C9">
        <w:rPr>
          <w:rFonts w:cs="Times New Roman"/>
        </w:rPr>
        <w:t>安装</w:t>
      </w:r>
      <w:r w:rsidR="00936B3E" w:rsidRPr="000225C9">
        <w:rPr>
          <w:rFonts w:cs="Times New Roman"/>
        </w:rPr>
        <w:t>条件和设备使用标准规范安装</w:t>
      </w:r>
      <w:r w:rsidR="000E47B2" w:rsidRPr="000225C9">
        <w:rPr>
          <w:rFonts w:cs="Times New Roman"/>
          <w:szCs w:val="24"/>
        </w:rPr>
        <w:t>降雨</w:t>
      </w:r>
      <w:r w:rsidR="00BE17A2" w:rsidRPr="000225C9">
        <w:rPr>
          <w:rFonts w:cs="Times New Roman"/>
          <w:szCs w:val="24"/>
        </w:rPr>
        <w:t>。</w:t>
      </w:r>
      <w:r w:rsidR="00073CFA" w:rsidRPr="000225C9">
        <w:rPr>
          <w:rFonts w:cs="Times New Roman"/>
          <w:szCs w:val="24"/>
        </w:rPr>
        <w:t>雨量计周围存在突变地形和高大遮挡物时，发生</w:t>
      </w:r>
      <w:r w:rsidR="00BE17A2" w:rsidRPr="000225C9">
        <w:rPr>
          <w:rFonts w:cs="Times New Roman"/>
          <w:szCs w:val="24"/>
        </w:rPr>
        <w:t>倾斜</w:t>
      </w:r>
      <w:r w:rsidR="00073CFA" w:rsidRPr="000225C9">
        <w:rPr>
          <w:rFonts w:cs="Times New Roman"/>
          <w:szCs w:val="24"/>
        </w:rPr>
        <w:t>降雨</w:t>
      </w:r>
      <w:r w:rsidR="00BE17A2" w:rsidRPr="000225C9">
        <w:rPr>
          <w:rFonts w:cs="Times New Roman"/>
          <w:szCs w:val="24"/>
        </w:rPr>
        <w:t>时，四周地形或物体影响</w:t>
      </w:r>
      <w:r w:rsidR="000E47B2" w:rsidRPr="000225C9">
        <w:rPr>
          <w:rFonts w:cs="Times New Roman"/>
          <w:szCs w:val="24"/>
        </w:rPr>
        <w:t>降雨</w:t>
      </w:r>
      <w:r w:rsidR="00BE17A2" w:rsidRPr="000225C9">
        <w:rPr>
          <w:rFonts w:cs="Times New Roman"/>
          <w:szCs w:val="24"/>
        </w:rPr>
        <w:t>落入雨量筒内</w:t>
      </w:r>
      <w:r w:rsidR="00936B3E" w:rsidRPr="000225C9">
        <w:rPr>
          <w:rFonts w:cs="Times New Roman"/>
          <w:szCs w:val="24"/>
        </w:rPr>
        <w:t>，桥区降雨监测设备</w:t>
      </w:r>
      <w:r w:rsidR="00073CFA" w:rsidRPr="000225C9">
        <w:rPr>
          <w:rFonts w:cs="Times New Roman"/>
          <w:szCs w:val="24"/>
        </w:rPr>
        <w:t>不能</w:t>
      </w:r>
      <w:r w:rsidR="00936B3E" w:rsidRPr="000225C9">
        <w:rPr>
          <w:rFonts w:cs="Times New Roman"/>
          <w:szCs w:val="24"/>
        </w:rPr>
        <w:t>准确的降雨数据</w:t>
      </w:r>
      <w:r w:rsidR="00BE17A2" w:rsidRPr="000225C9">
        <w:rPr>
          <w:rFonts w:cs="Times New Roman"/>
          <w:szCs w:val="24"/>
        </w:rPr>
        <w:t>。</w:t>
      </w:r>
    </w:p>
    <w:p w14:paraId="187B7D56" w14:textId="37D0BEA7" w:rsidR="00073CFA" w:rsidRPr="000225C9" w:rsidRDefault="00073CFA" w:rsidP="00073CFA">
      <w:pPr>
        <w:rPr>
          <w:rFonts w:cs="Times New Roman"/>
          <w:szCs w:val="24"/>
        </w:rPr>
      </w:pPr>
      <w:r w:rsidRPr="000225C9">
        <w:rPr>
          <w:rFonts w:cs="Times New Roman"/>
          <w:szCs w:val="24"/>
        </w:rPr>
        <w:lastRenderedPageBreak/>
        <w:t xml:space="preserve">5.2.5 </w:t>
      </w:r>
      <w:r w:rsidRPr="000225C9">
        <w:rPr>
          <w:rFonts w:cs="Times New Roman"/>
          <w:szCs w:val="24"/>
        </w:rPr>
        <w:t>市场中存在多种类型的电子水尺，电子水尺在安装和使用过程中，要避免出现误报和漏报现象，现场可采用适当的方式避免电子水尺受到污泥、污染物、沉淀物等外界环境因素的影响。</w:t>
      </w:r>
    </w:p>
    <w:p w14:paraId="54274A53" w14:textId="1EC7B867" w:rsidR="00BE17A2" w:rsidRPr="000225C9" w:rsidRDefault="00073CFA" w:rsidP="00BE17A2">
      <w:pPr>
        <w:rPr>
          <w:rFonts w:cs="Times New Roman"/>
          <w:szCs w:val="24"/>
        </w:rPr>
      </w:pPr>
      <w:r w:rsidRPr="000225C9">
        <w:rPr>
          <w:rFonts w:cs="Times New Roman"/>
          <w:szCs w:val="24"/>
        </w:rPr>
        <w:t>5</w:t>
      </w:r>
      <w:r w:rsidR="00BE17A2" w:rsidRPr="000225C9">
        <w:rPr>
          <w:rFonts w:cs="Times New Roman"/>
          <w:szCs w:val="24"/>
        </w:rPr>
        <w:t xml:space="preserve">.2.6 </w:t>
      </w:r>
      <w:r w:rsidR="00936B3E" w:rsidRPr="000225C9">
        <w:rPr>
          <w:rFonts w:cs="Times New Roman"/>
          <w:szCs w:val="24"/>
        </w:rPr>
        <w:t>桥区积水点位中最具有代表性的为桥区最低点，该点位积水过程中水位变化幅度最大，积水时间最长</w:t>
      </w:r>
      <w:r w:rsidR="0098423B">
        <w:rPr>
          <w:rFonts w:cs="Times New Roman" w:hint="eastAsia"/>
          <w:szCs w:val="24"/>
        </w:rPr>
        <w:t>，在桥区最低点能够快速、明显的获得水位演变情态</w:t>
      </w:r>
      <w:r w:rsidR="00BE17A2" w:rsidRPr="000225C9">
        <w:rPr>
          <w:rFonts w:cs="Times New Roman"/>
          <w:szCs w:val="24"/>
        </w:rPr>
        <w:t>。</w:t>
      </w:r>
      <w:r w:rsidR="0098423B">
        <w:rPr>
          <w:rFonts w:cs="Times New Roman" w:hint="eastAsia"/>
          <w:szCs w:val="24"/>
        </w:rPr>
        <w:t>水位尺的安装要符合设备的测量要求，准确获得水位数据。</w:t>
      </w:r>
    </w:p>
    <w:p w14:paraId="05C4BBE3" w14:textId="70A3F827" w:rsidR="00615701" w:rsidRPr="000225C9" w:rsidRDefault="007B5FF7" w:rsidP="00615701">
      <w:pPr>
        <w:jc w:val="center"/>
        <w:outlineLvl w:val="1"/>
        <w:rPr>
          <w:rFonts w:cs="Times New Roman"/>
          <w:b/>
          <w:bCs/>
          <w:szCs w:val="24"/>
        </w:rPr>
      </w:pPr>
      <w:bookmarkStart w:id="223" w:name="_Toc144153522"/>
      <w:bookmarkStart w:id="224" w:name="_Toc144153601"/>
      <w:bookmarkStart w:id="225" w:name="_Toc145689327"/>
      <w:r w:rsidRPr="000225C9">
        <w:rPr>
          <w:rFonts w:cs="Times New Roman"/>
          <w:b/>
          <w:bCs/>
          <w:szCs w:val="24"/>
        </w:rPr>
        <w:t>5</w:t>
      </w:r>
      <w:r w:rsidR="00615701" w:rsidRPr="000225C9">
        <w:rPr>
          <w:rFonts w:cs="Times New Roman"/>
          <w:b/>
          <w:bCs/>
          <w:szCs w:val="24"/>
        </w:rPr>
        <w:t xml:space="preserve">.3 </w:t>
      </w:r>
      <w:r w:rsidR="00615701" w:rsidRPr="000225C9">
        <w:rPr>
          <w:rFonts w:cs="Times New Roman"/>
          <w:b/>
          <w:bCs/>
          <w:szCs w:val="24"/>
        </w:rPr>
        <w:t>客水量</w:t>
      </w:r>
      <w:bookmarkEnd w:id="223"/>
      <w:bookmarkEnd w:id="224"/>
      <w:bookmarkEnd w:id="225"/>
    </w:p>
    <w:p w14:paraId="1E87BB44" w14:textId="4C8089B2" w:rsidR="00837281" w:rsidRPr="000225C9" w:rsidRDefault="007B5FF7" w:rsidP="00837281">
      <w:pPr>
        <w:rPr>
          <w:rFonts w:cs="Times New Roman"/>
        </w:rPr>
      </w:pPr>
      <w:r w:rsidRPr="000225C9">
        <w:rPr>
          <w:rFonts w:cs="Times New Roman"/>
        </w:rPr>
        <w:t>5</w:t>
      </w:r>
      <w:r w:rsidR="00837281" w:rsidRPr="000225C9">
        <w:rPr>
          <w:rFonts w:cs="Times New Roman"/>
        </w:rPr>
        <w:t>.3.1</w:t>
      </w:r>
      <w:r w:rsidR="00136BA0">
        <w:rPr>
          <w:rFonts w:cs="Times New Roman"/>
        </w:rPr>
        <w:t xml:space="preserve"> </w:t>
      </w:r>
      <w:r w:rsidR="007458AB" w:rsidRPr="000225C9">
        <w:rPr>
          <w:rFonts w:cs="Times New Roman"/>
        </w:rPr>
        <w:t>客水进入</w:t>
      </w:r>
      <w:r w:rsidR="00837281" w:rsidRPr="000225C9">
        <w:rPr>
          <w:rFonts w:cs="Times New Roman"/>
        </w:rPr>
        <w:t>城市下凹桥</w:t>
      </w:r>
      <w:r w:rsidR="007458AB" w:rsidRPr="000225C9">
        <w:rPr>
          <w:rFonts w:cs="Times New Roman"/>
        </w:rPr>
        <w:t>区后，极易造成</w:t>
      </w:r>
      <w:r w:rsidR="00837281" w:rsidRPr="000225C9">
        <w:rPr>
          <w:rFonts w:cs="Times New Roman"/>
        </w:rPr>
        <w:t>内涝情况，</w:t>
      </w:r>
      <w:r w:rsidR="007458AB" w:rsidRPr="000225C9">
        <w:rPr>
          <w:rFonts w:cs="Times New Roman"/>
        </w:rPr>
        <w:t>布设监测客水入流情况的感知设备，采集超出桥区排水能力的客水入流量数据，为桥区应急管</w:t>
      </w:r>
      <w:proofErr w:type="gramStart"/>
      <w:r w:rsidR="007458AB" w:rsidRPr="000225C9">
        <w:rPr>
          <w:rFonts w:cs="Times New Roman"/>
        </w:rPr>
        <w:t>控提供</w:t>
      </w:r>
      <w:proofErr w:type="gramEnd"/>
      <w:r w:rsidR="007458AB" w:rsidRPr="000225C9">
        <w:rPr>
          <w:rFonts w:cs="Times New Roman"/>
        </w:rPr>
        <w:t>基础数据支撑。</w:t>
      </w:r>
    </w:p>
    <w:p w14:paraId="1D1B14AD" w14:textId="725C66F7" w:rsidR="007458AB" w:rsidRPr="000225C9" w:rsidRDefault="007B5FF7" w:rsidP="00A31517">
      <w:pPr>
        <w:rPr>
          <w:rFonts w:cs="Times New Roman"/>
        </w:rPr>
      </w:pPr>
      <w:r w:rsidRPr="000225C9">
        <w:rPr>
          <w:rFonts w:cs="Times New Roman"/>
        </w:rPr>
        <w:t>5</w:t>
      </w:r>
      <w:r w:rsidR="00D83A42" w:rsidRPr="000225C9">
        <w:rPr>
          <w:rFonts w:cs="Times New Roman"/>
        </w:rPr>
        <w:t xml:space="preserve">.3.2 </w:t>
      </w:r>
      <w:proofErr w:type="gramStart"/>
      <w:r w:rsidR="00D83A42" w:rsidRPr="000225C9">
        <w:rPr>
          <w:rFonts w:cs="Times New Roman"/>
        </w:rPr>
        <w:t>桥区客水</w:t>
      </w:r>
      <w:proofErr w:type="gramEnd"/>
      <w:r w:rsidR="00D83A42" w:rsidRPr="000225C9">
        <w:rPr>
          <w:rFonts w:cs="Times New Roman"/>
        </w:rPr>
        <w:t>入流量监测点</w:t>
      </w:r>
      <w:proofErr w:type="gramStart"/>
      <w:r w:rsidR="00D83A42" w:rsidRPr="000225C9">
        <w:rPr>
          <w:rFonts w:cs="Times New Roman"/>
        </w:rPr>
        <w:t>位</w:t>
      </w:r>
      <w:r w:rsidR="009763B0">
        <w:rPr>
          <w:rFonts w:cs="Times New Roman" w:hint="eastAsia"/>
        </w:rPr>
        <w:t>满足</w:t>
      </w:r>
      <w:proofErr w:type="gramEnd"/>
      <w:r w:rsidR="00D83A42" w:rsidRPr="000225C9">
        <w:rPr>
          <w:rFonts w:cs="Times New Roman"/>
        </w:rPr>
        <w:t>代表性、准确性和稳定性</w:t>
      </w:r>
      <w:r w:rsidR="009763B0">
        <w:rPr>
          <w:rFonts w:cs="Times New Roman" w:hint="eastAsia"/>
        </w:rPr>
        <w:t>要求</w:t>
      </w:r>
      <w:r w:rsidR="00D83A42" w:rsidRPr="000225C9">
        <w:rPr>
          <w:rFonts w:cs="Times New Roman"/>
        </w:rPr>
        <w:t>。</w:t>
      </w:r>
      <w:r w:rsidR="00A31517" w:rsidRPr="000225C9">
        <w:rPr>
          <w:rFonts w:cs="Times New Roman"/>
        </w:rPr>
        <w:t>分水岭</w:t>
      </w:r>
      <w:r w:rsidR="00D83A42" w:rsidRPr="000225C9">
        <w:rPr>
          <w:rFonts w:cs="Times New Roman"/>
        </w:rPr>
        <w:t>明显的桥区</w:t>
      </w:r>
      <w:r w:rsidR="00225B12" w:rsidRPr="000225C9">
        <w:rPr>
          <w:rFonts w:cs="Times New Roman"/>
        </w:rPr>
        <w:t>，</w:t>
      </w:r>
      <w:r w:rsidR="004E4872" w:rsidRPr="000225C9">
        <w:rPr>
          <w:rFonts w:cs="Times New Roman"/>
        </w:rPr>
        <w:t>可充分利用</w:t>
      </w:r>
      <w:r w:rsidR="00A31517" w:rsidRPr="000225C9">
        <w:rPr>
          <w:rFonts w:cs="Times New Roman"/>
        </w:rPr>
        <w:t>分水岭</w:t>
      </w:r>
      <w:r w:rsidR="00225B12" w:rsidRPr="000225C9">
        <w:rPr>
          <w:rFonts w:cs="Times New Roman"/>
        </w:rPr>
        <w:t>高点流速慢的特点，布设客水入流监测设备；</w:t>
      </w:r>
      <w:r w:rsidR="00A31517" w:rsidRPr="000225C9">
        <w:rPr>
          <w:rFonts w:cs="Times New Roman"/>
        </w:rPr>
        <w:t>分水岭</w:t>
      </w:r>
      <w:r w:rsidR="00225B12" w:rsidRPr="000225C9">
        <w:rPr>
          <w:rFonts w:cs="Times New Roman"/>
        </w:rPr>
        <w:t>不明显的桥区可在</w:t>
      </w:r>
      <w:r w:rsidR="00A31517" w:rsidRPr="000225C9">
        <w:rPr>
          <w:rFonts w:cs="Times New Roman"/>
        </w:rPr>
        <w:t>分水岭</w:t>
      </w:r>
      <w:r w:rsidR="00225B12" w:rsidRPr="000225C9">
        <w:rPr>
          <w:rFonts w:cs="Times New Roman"/>
        </w:rPr>
        <w:t>外的汇水区内代表点位布设监测设备。</w:t>
      </w:r>
      <w:r w:rsidR="00DB0FA4">
        <w:rPr>
          <w:rFonts w:cs="Times New Roman" w:hint="eastAsia"/>
        </w:rPr>
        <w:t>不同的下凹</w:t>
      </w:r>
      <w:proofErr w:type="gramStart"/>
      <w:r w:rsidR="00DB0FA4">
        <w:rPr>
          <w:rFonts w:cs="Times New Roman" w:hint="eastAsia"/>
        </w:rPr>
        <w:t>桥由于</w:t>
      </w:r>
      <w:proofErr w:type="gramEnd"/>
      <w:r w:rsidR="00DB0FA4">
        <w:rPr>
          <w:rFonts w:cs="Times New Roman" w:hint="eastAsia"/>
        </w:rPr>
        <w:t>其设计参数、周围环境以及实际建设情况的不同，容易发生客水入流的点位也不相同，需要根据不同的下凹</w:t>
      </w:r>
      <w:proofErr w:type="gramStart"/>
      <w:r w:rsidR="00DB0FA4">
        <w:rPr>
          <w:rFonts w:cs="Times New Roman" w:hint="eastAsia"/>
        </w:rPr>
        <w:t>桥特点</w:t>
      </w:r>
      <w:proofErr w:type="gramEnd"/>
      <w:r w:rsidR="00DB0FA4">
        <w:rPr>
          <w:rFonts w:cs="Times New Roman" w:hint="eastAsia"/>
        </w:rPr>
        <w:t>制定客水入流监测方案。</w:t>
      </w:r>
    </w:p>
    <w:p w14:paraId="575E035D" w14:textId="250BB525" w:rsidR="00615701" w:rsidRPr="000225C9" w:rsidRDefault="00A31517" w:rsidP="00A31517">
      <w:pPr>
        <w:pStyle w:val="af"/>
        <w:numPr>
          <w:ilvl w:val="1"/>
          <w:numId w:val="10"/>
        </w:numPr>
        <w:ind w:firstLineChars="0"/>
        <w:jc w:val="center"/>
        <w:outlineLvl w:val="1"/>
        <w:rPr>
          <w:rFonts w:cs="Times New Roman"/>
          <w:b/>
          <w:bCs/>
          <w:szCs w:val="24"/>
        </w:rPr>
      </w:pPr>
      <w:bookmarkStart w:id="226" w:name="_Toc144153523"/>
      <w:bookmarkStart w:id="227" w:name="_Toc144153602"/>
      <w:bookmarkStart w:id="228" w:name="_Toc145689328"/>
      <w:r w:rsidRPr="000225C9">
        <w:rPr>
          <w:rFonts w:cs="Times New Roman"/>
          <w:b/>
          <w:bCs/>
          <w:szCs w:val="24"/>
        </w:rPr>
        <w:t>管道</w:t>
      </w:r>
      <w:r w:rsidR="00615701" w:rsidRPr="000225C9">
        <w:rPr>
          <w:rFonts w:cs="Times New Roman"/>
          <w:b/>
          <w:bCs/>
          <w:szCs w:val="24"/>
        </w:rPr>
        <w:t>流量</w:t>
      </w:r>
      <w:bookmarkEnd w:id="226"/>
      <w:bookmarkEnd w:id="227"/>
      <w:bookmarkEnd w:id="228"/>
    </w:p>
    <w:p w14:paraId="174C76D0" w14:textId="108D93BF" w:rsidR="00225B12" w:rsidRPr="000225C9" w:rsidRDefault="007B5FF7" w:rsidP="00B96CE4">
      <w:pPr>
        <w:rPr>
          <w:rFonts w:cs="Times New Roman"/>
        </w:rPr>
      </w:pPr>
      <w:r w:rsidRPr="000225C9">
        <w:rPr>
          <w:rFonts w:cs="Times New Roman"/>
        </w:rPr>
        <w:t>5</w:t>
      </w:r>
      <w:r w:rsidR="00B96CE4" w:rsidRPr="000225C9">
        <w:rPr>
          <w:rFonts w:cs="Times New Roman"/>
        </w:rPr>
        <w:t xml:space="preserve">.4.1 </w:t>
      </w:r>
      <w:r w:rsidR="00225B12" w:rsidRPr="000225C9">
        <w:rPr>
          <w:rFonts w:cs="Times New Roman"/>
        </w:rPr>
        <w:t>桥区排水系统中，排水管网排水量是关键数据。掌握排水管网输水状况数据，可为后续预测预警模型和智能调控方案提供数据支撑。</w:t>
      </w:r>
      <w:r w:rsidR="001E7358">
        <w:rPr>
          <w:rFonts w:cs="Times New Roman" w:hint="eastAsia"/>
        </w:rPr>
        <w:t>流量、流速监测设备安装在检查井内时，要注意检查</w:t>
      </w:r>
      <w:proofErr w:type="gramStart"/>
      <w:r w:rsidR="001E7358">
        <w:rPr>
          <w:rFonts w:cs="Times New Roman" w:hint="eastAsia"/>
        </w:rPr>
        <w:t>井水位</w:t>
      </w:r>
      <w:proofErr w:type="gramEnd"/>
      <w:r w:rsidR="001E7358">
        <w:rPr>
          <w:rFonts w:cs="Times New Roman" w:hint="eastAsia"/>
        </w:rPr>
        <w:t>变化引发的测量误差。</w:t>
      </w:r>
      <w:r w:rsidR="004C0175" w:rsidRPr="000225C9">
        <w:rPr>
          <w:rFonts w:cs="Times New Roman"/>
        </w:rPr>
        <w:t>管网流量和降雨量之间</w:t>
      </w:r>
      <w:r w:rsidR="004C0175">
        <w:rPr>
          <w:rFonts w:cs="Times New Roman" w:hint="eastAsia"/>
        </w:rPr>
        <w:t>也</w:t>
      </w:r>
      <w:r w:rsidR="004C0175" w:rsidRPr="000225C9">
        <w:rPr>
          <w:rFonts w:cs="Times New Roman"/>
        </w:rPr>
        <w:t>存在一定的关联性，现场通过同时监测管网流量和</w:t>
      </w:r>
      <w:r w:rsidR="004C0175">
        <w:rPr>
          <w:rFonts w:cs="Times New Roman" w:hint="eastAsia"/>
        </w:rPr>
        <w:t>对应</w:t>
      </w:r>
      <w:r w:rsidR="004C0175" w:rsidRPr="000225C9">
        <w:rPr>
          <w:rFonts w:cs="Times New Roman"/>
        </w:rPr>
        <w:t>降雨量可以达到相互校核的目的，增加数据的可信度</w:t>
      </w:r>
      <w:r w:rsidR="004C0175">
        <w:rPr>
          <w:rFonts w:cs="Times New Roman" w:hint="eastAsia"/>
        </w:rPr>
        <w:t>，但在校核过程中，要注意降雨量和管道流量之间的延迟响应</w:t>
      </w:r>
      <w:r w:rsidR="004C0175" w:rsidRPr="000225C9">
        <w:rPr>
          <w:rFonts w:cs="Times New Roman"/>
        </w:rPr>
        <w:t>。</w:t>
      </w:r>
    </w:p>
    <w:p w14:paraId="332C48CD" w14:textId="222B0989" w:rsidR="00B96CE4" w:rsidRPr="000225C9" w:rsidRDefault="007B5FF7" w:rsidP="00B96CE4">
      <w:pPr>
        <w:rPr>
          <w:rFonts w:cs="Times New Roman"/>
        </w:rPr>
      </w:pPr>
      <w:r w:rsidRPr="000225C9">
        <w:rPr>
          <w:rFonts w:cs="Times New Roman"/>
        </w:rPr>
        <w:t>5</w:t>
      </w:r>
      <w:r w:rsidR="00B96CE4" w:rsidRPr="000225C9">
        <w:rPr>
          <w:rFonts w:cs="Times New Roman"/>
        </w:rPr>
        <w:t>.4.</w:t>
      </w:r>
      <w:r w:rsidR="009E6709">
        <w:rPr>
          <w:rFonts w:cs="Times New Roman"/>
        </w:rPr>
        <w:t>3</w:t>
      </w:r>
      <w:r w:rsidR="00B96CE4" w:rsidRPr="000225C9">
        <w:rPr>
          <w:rFonts w:cs="Times New Roman"/>
        </w:rPr>
        <w:t xml:space="preserve"> </w:t>
      </w:r>
      <w:r w:rsidR="00B96CE4" w:rsidRPr="000225C9">
        <w:rPr>
          <w:rFonts w:cs="Times New Roman"/>
        </w:rPr>
        <w:t>排水管网基础信息的监测主要针对上下游排水管网、暗渠、检查井、窨井、雨水篦子等排水设施的基础运行状况。作为排水管网的重点基础信息，</w:t>
      </w:r>
      <w:r w:rsidR="009E6709">
        <w:rPr>
          <w:rFonts w:cs="Times New Roman" w:hint="eastAsia"/>
        </w:rPr>
        <w:t>数据</w:t>
      </w:r>
      <w:r w:rsidR="00B96CE4" w:rsidRPr="000225C9">
        <w:rPr>
          <w:rFonts w:cs="Times New Roman"/>
        </w:rPr>
        <w:t>准确性十分关键，将直接影响对排水管网的水力工况分析、输水能力模拟和运行调度方式。</w:t>
      </w:r>
    </w:p>
    <w:p w14:paraId="54110043" w14:textId="37FA644C" w:rsidR="00B96CE4" w:rsidRPr="000225C9" w:rsidRDefault="007B5FF7" w:rsidP="00B96CE4">
      <w:pPr>
        <w:rPr>
          <w:rFonts w:cs="Times New Roman"/>
        </w:rPr>
      </w:pPr>
      <w:r w:rsidRPr="000225C9">
        <w:rPr>
          <w:rFonts w:cs="Times New Roman"/>
        </w:rPr>
        <w:t>5</w:t>
      </w:r>
      <w:r w:rsidR="00B96CE4" w:rsidRPr="000225C9">
        <w:rPr>
          <w:rFonts w:cs="Times New Roman"/>
        </w:rPr>
        <w:t>.4.</w:t>
      </w:r>
      <w:r w:rsidR="009E6709">
        <w:rPr>
          <w:rFonts w:cs="Times New Roman"/>
        </w:rPr>
        <w:t>5</w:t>
      </w:r>
      <w:r w:rsidR="00B96CE4" w:rsidRPr="000225C9">
        <w:rPr>
          <w:rFonts w:cs="Times New Roman"/>
        </w:rPr>
        <w:t xml:space="preserve"> </w:t>
      </w:r>
      <w:r w:rsidR="00BA0665" w:rsidRPr="000225C9">
        <w:rPr>
          <w:rFonts w:cs="Times New Roman"/>
        </w:rPr>
        <w:t>流量监测设备需具备工作稳定性。流量监测设备在排水管网中长时间使用过程中不可避免收到环境因素的影响，但采集数据的仍需具有稳定性和</w:t>
      </w:r>
      <w:r w:rsidR="00EA619E" w:rsidRPr="000225C9">
        <w:rPr>
          <w:rFonts w:cs="Times New Roman"/>
        </w:rPr>
        <w:t>准确性</w:t>
      </w:r>
      <w:r w:rsidR="00BA0665" w:rsidRPr="000225C9">
        <w:rPr>
          <w:rFonts w:cs="Times New Roman"/>
        </w:rPr>
        <w:t>。稳定性</w:t>
      </w:r>
      <w:r w:rsidR="00EA619E" w:rsidRPr="000225C9">
        <w:rPr>
          <w:rFonts w:cs="Times New Roman"/>
        </w:rPr>
        <w:t>和准确性</w:t>
      </w:r>
      <w:r w:rsidR="00BA0665" w:rsidRPr="000225C9">
        <w:rPr>
          <w:rFonts w:cs="Times New Roman"/>
        </w:rPr>
        <w:t>好的设备可以保证长时间稳定的运行，同时也可以减少设备维护</w:t>
      </w:r>
      <w:r w:rsidR="00BA0665" w:rsidRPr="000225C9">
        <w:rPr>
          <w:rFonts w:cs="Times New Roman"/>
        </w:rPr>
        <w:lastRenderedPageBreak/>
        <w:t>和更换的频率。</w:t>
      </w:r>
    </w:p>
    <w:p w14:paraId="0512D5D5" w14:textId="768C4446" w:rsidR="00EA619E" w:rsidRPr="000225C9" w:rsidRDefault="007B5FF7" w:rsidP="00B96CE4">
      <w:pPr>
        <w:rPr>
          <w:rFonts w:cs="Times New Roman"/>
        </w:rPr>
      </w:pPr>
      <w:r w:rsidRPr="000225C9">
        <w:rPr>
          <w:rFonts w:cs="Times New Roman"/>
        </w:rPr>
        <w:t>5</w:t>
      </w:r>
      <w:r w:rsidR="00EA619E" w:rsidRPr="000225C9">
        <w:rPr>
          <w:rFonts w:cs="Times New Roman"/>
        </w:rPr>
        <w:t>.4.</w:t>
      </w:r>
      <w:r w:rsidR="009E6709">
        <w:rPr>
          <w:rFonts w:cs="Times New Roman"/>
        </w:rPr>
        <w:t>6</w:t>
      </w:r>
      <w:r w:rsidR="00EA619E" w:rsidRPr="000225C9">
        <w:rPr>
          <w:rFonts w:cs="Times New Roman"/>
        </w:rPr>
        <w:t xml:space="preserve"> </w:t>
      </w:r>
      <w:r w:rsidR="00EA619E" w:rsidRPr="000225C9">
        <w:rPr>
          <w:rFonts w:cs="Times New Roman"/>
        </w:rPr>
        <w:t>流量监测设备使用过程中，保持传感器</w:t>
      </w:r>
      <w:r w:rsidR="00DC05D0" w:rsidRPr="000225C9">
        <w:rPr>
          <w:rFonts w:cs="Times New Roman"/>
        </w:rPr>
        <w:t>监测水流动力轴线</w:t>
      </w:r>
      <w:r w:rsidR="00EA619E" w:rsidRPr="000225C9">
        <w:rPr>
          <w:rFonts w:cs="Times New Roman"/>
        </w:rPr>
        <w:t>与管道</w:t>
      </w:r>
      <w:r w:rsidR="00DC05D0" w:rsidRPr="000225C9">
        <w:rPr>
          <w:rFonts w:cs="Times New Roman"/>
        </w:rPr>
        <w:t>中心线平行，避免出现夹角</w:t>
      </w:r>
      <w:r w:rsidR="00EA619E" w:rsidRPr="000225C9">
        <w:rPr>
          <w:rFonts w:cs="Times New Roman"/>
        </w:rPr>
        <w:t>。</w:t>
      </w:r>
    </w:p>
    <w:p w14:paraId="303CAF75" w14:textId="56759D38" w:rsidR="00615701" w:rsidRPr="000225C9" w:rsidRDefault="00615701" w:rsidP="00A31517">
      <w:pPr>
        <w:pStyle w:val="af"/>
        <w:numPr>
          <w:ilvl w:val="1"/>
          <w:numId w:val="10"/>
        </w:numPr>
        <w:ind w:firstLineChars="0"/>
        <w:jc w:val="center"/>
        <w:outlineLvl w:val="1"/>
        <w:rPr>
          <w:rFonts w:cs="Times New Roman"/>
          <w:b/>
          <w:bCs/>
          <w:szCs w:val="24"/>
        </w:rPr>
      </w:pPr>
      <w:bookmarkStart w:id="229" w:name="_Toc144153524"/>
      <w:bookmarkStart w:id="230" w:name="_Toc144153603"/>
      <w:bookmarkStart w:id="231" w:name="_Toc145689329"/>
      <w:r w:rsidRPr="000225C9">
        <w:rPr>
          <w:rFonts w:cs="Times New Roman"/>
          <w:b/>
          <w:bCs/>
          <w:szCs w:val="24"/>
        </w:rPr>
        <w:t>泵池</w:t>
      </w:r>
      <w:r w:rsidR="00850CD9" w:rsidRPr="000225C9">
        <w:rPr>
          <w:rFonts w:cs="Times New Roman"/>
          <w:b/>
          <w:bCs/>
          <w:szCs w:val="24"/>
        </w:rPr>
        <w:t>水位</w:t>
      </w:r>
      <w:bookmarkEnd w:id="229"/>
      <w:bookmarkEnd w:id="230"/>
      <w:bookmarkEnd w:id="231"/>
    </w:p>
    <w:p w14:paraId="4E711B83" w14:textId="77777777" w:rsidR="009E6709" w:rsidRDefault="007B5FF7" w:rsidP="00A31517">
      <w:pPr>
        <w:rPr>
          <w:rFonts w:cs="Times New Roman"/>
        </w:rPr>
      </w:pPr>
      <w:r w:rsidRPr="000225C9">
        <w:rPr>
          <w:rFonts w:cs="Times New Roman"/>
        </w:rPr>
        <w:t>5</w:t>
      </w:r>
      <w:r w:rsidR="00FB6526" w:rsidRPr="000225C9">
        <w:rPr>
          <w:rFonts w:cs="Times New Roman"/>
        </w:rPr>
        <w:t xml:space="preserve">.5.1 </w:t>
      </w:r>
      <w:r w:rsidR="006D1CC1" w:rsidRPr="000225C9">
        <w:rPr>
          <w:rFonts w:cs="Times New Roman"/>
        </w:rPr>
        <w:t>泵池中需要布设相应的</w:t>
      </w:r>
      <w:r w:rsidR="00850CD9" w:rsidRPr="000225C9">
        <w:rPr>
          <w:rFonts w:cs="Times New Roman"/>
        </w:rPr>
        <w:t>水位</w:t>
      </w:r>
      <w:r w:rsidR="006D1CC1" w:rsidRPr="000225C9">
        <w:rPr>
          <w:rFonts w:cs="Times New Roman"/>
        </w:rPr>
        <w:t>感应装置，获取泵池内水位数据，为格栅运行控制、泵</w:t>
      </w:r>
      <w:proofErr w:type="gramStart"/>
      <w:r w:rsidR="006D1CC1" w:rsidRPr="000225C9">
        <w:rPr>
          <w:rFonts w:cs="Times New Roman"/>
        </w:rPr>
        <w:t>组运行</w:t>
      </w:r>
      <w:proofErr w:type="gramEnd"/>
      <w:r w:rsidR="006D1CC1" w:rsidRPr="000225C9">
        <w:rPr>
          <w:rFonts w:cs="Times New Roman"/>
        </w:rPr>
        <w:t>控制和泵站管理人员调度提供基础数据。</w:t>
      </w:r>
    </w:p>
    <w:p w14:paraId="5FABB88C" w14:textId="7E243779" w:rsidR="00A31517" w:rsidRPr="000225C9" w:rsidRDefault="00A31517" w:rsidP="00A31517">
      <w:pPr>
        <w:rPr>
          <w:rFonts w:cs="Times New Roman"/>
          <w:szCs w:val="24"/>
        </w:rPr>
      </w:pPr>
      <w:r w:rsidRPr="000225C9">
        <w:rPr>
          <w:rFonts w:cs="Times New Roman"/>
        </w:rPr>
        <w:t xml:space="preserve">5.5.3 </w:t>
      </w:r>
      <w:r w:rsidRPr="000225C9">
        <w:rPr>
          <w:rFonts w:cs="Times New Roman"/>
          <w:szCs w:val="24"/>
        </w:rPr>
        <w:t>雨水泵站</w:t>
      </w:r>
      <w:proofErr w:type="gramStart"/>
      <w:r w:rsidRPr="000225C9">
        <w:rPr>
          <w:rFonts w:cs="Times New Roman"/>
          <w:szCs w:val="24"/>
        </w:rPr>
        <w:t>泵池启动</w:t>
      </w:r>
      <w:proofErr w:type="gramEnd"/>
      <w:r w:rsidRPr="000225C9">
        <w:rPr>
          <w:rFonts w:cs="Times New Roman"/>
          <w:szCs w:val="24"/>
        </w:rPr>
        <w:t>水位根据实际来水情况及降雨量预测趋势动态调整，尽量保持或提高泵站的排水余量，以应对后续降雨。</w:t>
      </w:r>
    </w:p>
    <w:p w14:paraId="6D88D856" w14:textId="5A453ACD" w:rsidR="006D1CC1" w:rsidRPr="000225C9" w:rsidRDefault="00A31517" w:rsidP="00FB6526">
      <w:pPr>
        <w:rPr>
          <w:rFonts w:cs="Times New Roman"/>
        </w:rPr>
      </w:pPr>
      <w:r w:rsidRPr="000225C9">
        <w:rPr>
          <w:rFonts w:cs="Times New Roman"/>
        </w:rPr>
        <w:t>5</w:t>
      </w:r>
      <w:r w:rsidR="006D1CC1" w:rsidRPr="000225C9">
        <w:rPr>
          <w:rFonts w:cs="Times New Roman"/>
        </w:rPr>
        <w:t>.5.</w:t>
      </w:r>
      <w:r w:rsidRPr="000225C9">
        <w:rPr>
          <w:rFonts w:cs="Times New Roman"/>
        </w:rPr>
        <w:t>5</w:t>
      </w:r>
      <w:r w:rsidR="006D1CC1" w:rsidRPr="000225C9">
        <w:rPr>
          <w:rFonts w:cs="Times New Roman"/>
        </w:rPr>
        <w:t xml:space="preserve"> </w:t>
      </w:r>
      <w:proofErr w:type="gramStart"/>
      <w:r w:rsidR="006D1CC1" w:rsidRPr="000225C9">
        <w:rPr>
          <w:rFonts w:cs="Times New Roman"/>
        </w:rPr>
        <w:t>泵池</w:t>
      </w:r>
      <w:r w:rsidR="00850CD9" w:rsidRPr="000225C9">
        <w:rPr>
          <w:rFonts w:cs="Times New Roman"/>
        </w:rPr>
        <w:t>水位</w:t>
      </w:r>
      <w:r w:rsidR="006D1CC1" w:rsidRPr="000225C9">
        <w:rPr>
          <w:rFonts w:cs="Times New Roman"/>
        </w:rPr>
        <w:t>计</w:t>
      </w:r>
      <w:proofErr w:type="gramEnd"/>
      <w:r w:rsidR="00131CDA" w:rsidRPr="000225C9">
        <w:rPr>
          <w:rFonts w:cs="Times New Roman"/>
        </w:rPr>
        <w:t>采用一种</w:t>
      </w:r>
      <w:r w:rsidR="00850CD9" w:rsidRPr="000225C9">
        <w:rPr>
          <w:rFonts w:cs="Times New Roman"/>
        </w:rPr>
        <w:t>水位</w:t>
      </w:r>
      <w:r w:rsidR="00131CDA" w:rsidRPr="000225C9">
        <w:rPr>
          <w:rFonts w:cs="Times New Roman"/>
        </w:rPr>
        <w:t>计存在感应误差几率，可以采用</w:t>
      </w:r>
      <w:r w:rsidR="009E6709">
        <w:rPr>
          <w:rFonts w:cs="Times New Roman" w:hint="eastAsia"/>
        </w:rPr>
        <w:t>水位计互相校核的方法</w:t>
      </w:r>
      <w:r w:rsidR="00131CDA" w:rsidRPr="000225C9">
        <w:rPr>
          <w:rFonts w:cs="Times New Roman"/>
        </w:rPr>
        <w:t>，</w:t>
      </w:r>
      <w:r w:rsidR="006D1CC1" w:rsidRPr="000225C9">
        <w:rPr>
          <w:rFonts w:cs="Times New Roman"/>
        </w:rPr>
        <w:t>两种</w:t>
      </w:r>
      <w:r w:rsidR="00850CD9" w:rsidRPr="000225C9">
        <w:rPr>
          <w:rFonts w:cs="Times New Roman"/>
        </w:rPr>
        <w:t>水位</w:t>
      </w:r>
      <w:r w:rsidR="006D1CC1" w:rsidRPr="000225C9">
        <w:rPr>
          <w:rFonts w:cs="Times New Roman"/>
        </w:rPr>
        <w:t>计组合</w:t>
      </w:r>
      <w:r w:rsidR="009E6709">
        <w:rPr>
          <w:rFonts w:cs="Times New Roman" w:hint="eastAsia"/>
        </w:rPr>
        <w:t>校核</w:t>
      </w:r>
      <w:r w:rsidR="006D1CC1" w:rsidRPr="000225C9">
        <w:rPr>
          <w:rFonts w:cs="Times New Roman"/>
        </w:rPr>
        <w:t>可以提高监测精度和自动化控制质量</w:t>
      </w:r>
      <w:r w:rsidR="00131CDA" w:rsidRPr="000225C9">
        <w:rPr>
          <w:rFonts w:cs="Times New Roman"/>
        </w:rPr>
        <w:t>。</w:t>
      </w:r>
    </w:p>
    <w:p w14:paraId="025B42EC" w14:textId="2524A651" w:rsidR="00BE17A2" w:rsidRPr="000225C9" w:rsidRDefault="006D1CC1" w:rsidP="004C0175">
      <w:pPr>
        <w:pStyle w:val="af"/>
        <w:numPr>
          <w:ilvl w:val="1"/>
          <w:numId w:val="10"/>
        </w:numPr>
        <w:ind w:firstLineChars="0"/>
        <w:jc w:val="center"/>
        <w:outlineLvl w:val="1"/>
        <w:rPr>
          <w:rFonts w:cs="Times New Roman"/>
          <w:b/>
          <w:bCs/>
          <w:szCs w:val="24"/>
        </w:rPr>
      </w:pPr>
      <w:bookmarkStart w:id="232" w:name="_Toc134630132"/>
      <w:bookmarkStart w:id="233" w:name="_Toc134716339"/>
      <w:bookmarkStart w:id="234" w:name="_Toc135817393"/>
      <w:bookmarkStart w:id="235" w:name="_Toc136423341"/>
      <w:bookmarkStart w:id="236" w:name="_Toc136423733"/>
      <w:bookmarkStart w:id="237" w:name="_Toc145689330"/>
      <w:r w:rsidRPr="000225C9">
        <w:rPr>
          <w:rFonts w:cs="Times New Roman"/>
          <w:b/>
          <w:bCs/>
          <w:szCs w:val="24"/>
        </w:rPr>
        <w:t>调蓄池容量</w:t>
      </w:r>
      <w:bookmarkEnd w:id="232"/>
      <w:bookmarkEnd w:id="233"/>
      <w:bookmarkEnd w:id="234"/>
      <w:bookmarkEnd w:id="235"/>
      <w:bookmarkEnd w:id="236"/>
      <w:bookmarkEnd w:id="237"/>
    </w:p>
    <w:p w14:paraId="00984B86" w14:textId="327AAA94" w:rsidR="00A43B23" w:rsidRPr="000225C9" w:rsidRDefault="007B5FF7" w:rsidP="00BE17A2">
      <w:pPr>
        <w:rPr>
          <w:rFonts w:cs="Times New Roman"/>
        </w:rPr>
      </w:pPr>
      <w:r w:rsidRPr="000225C9">
        <w:rPr>
          <w:rFonts w:cs="Times New Roman"/>
        </w:rPr>
        <w:t>5</w:t>
      </w:r>
      <w:r w:rsidR="00A43B23" w:rsidRPr="000225C9">
        <w:rPr>
          <w:rFonts w:cs="Times New Roman"/>
        </w:rPr>
        <w:t>.</w:t>
      </w:r>
      <w:r w:rsidRPr="000225C9">
        <w:rPr>
          <w:rFonts w:cs="Times New Roman"/>
        </w:rPr>
        <w:t>6</w:t>
      </w:r>
      <w:r w:rsidR="00A43B23" w:rsidRPr="000225C9">
        <w:rPr>
          <w:rFonts w:cs="Times New Roman"/>
        </w:rPr>
        <w:t xml:space="preserve">.1 </w:t>
      </w:r>
      <w:r w:rsidR="003E2AB9">
        <w:rPr>
          <w:rFonts w:cs="Times New Roman" w:hint="eastAsia"/>
        </w:rPr>
        <w:t>调蓄池运行状态对于智能调控系统调控桥区积水具有决定性影响，对调蓄池的水位和运行工况流量感知，可以</w:t>
      </w:r>
      <w:r w:rsidR="00F83C80">
        <w:rPr>
          <w:rFonts w:cs="Times New Roman" w:hint="eastAsia"/>
        </w:rPr>
        <w:t>为智能调控系统充分利用调蓄池剩余容量，以及为提前进入和排空调蓄池提供调控依据和安全保障。</w:t>
      </w:r>
      <w:r w:rsidR="00A43B23" w:rsidRPr="000225C9">
        <w:rPr>
          <w:rFonts w:cs="Times New Roman"/>
        </w:rPr>
        <w:t>调蓄池</w:t>
      </w:r>
      <w:r w:rsidR="003E2AB9">
        <w:rPr>
          <w:rFonts w:cs="Times New Roman" w:hint="eastAsia"/>
        </w:rPr>
        <w:t>感知</w:t>
      </w:r>
      <w:r w:rsidR="00A43B23" w:rsidRPr="000225C9">
        <w:rPr>
          <w:rFonts w:cs="Times New Roman"/>
        </w:rPr>
        <w:t>设备</w:t>
      </w:r>
      <w:r w:rsidR="00A31517" w:rsidRPr="000225C9">
        <w:rPr>
          <w:rFonts w:cs="Times New Roman"/>
        </w:rPr>
        <w:t>也可以增加</w:t>
      </w:r>
      <w:r w:rsidR="00A43B23" w:rsidRPr="000225C9">
        <w:rPr>
          <w:rFonts w:cs="Times New Roman"/>
        </w:rPr>
        <w:t>水质监测设备，</w:t>
      </w:r>
      <w:r w:rsidR="00F83C80">
        <w:rPr>
          <w:rFonts w:cs="Times New Roman" w:hint="eastAsia"/>
        </w:rPr>
        <w:t>保障</w:t>
      </w:r>
      <w:r w:rsidR="00A43B23" w:rsidRPr="000225C9">
        <w:rPr>
          <w:rFonts w:cs="Times New Roman"/>
        </w:rPr>
        <w:t>调蓄池排空时</w:t>
      </w:r>
      <w:r w:rsidR="007F6B0F" w:rsidRPr="000225C9">
        <w:rPr>
          <w:rFonts w:cs="Times New Roman"/>
        </w:rPr>
        <w:t>满足</w:t>
      </w:r>
      <w:r w:rsidR="003E2AB9">
        <w:rPr>
          <w:rFonts w:cs="Times New Roman" w:hint="eastAsia"/>
        </w:rPr>
        <w:t>相关管理部分对雨水</w:t>
      </w:r>
      <w:r w:rsidR="007F6B0F" w:rsidRPr="000225C9">
        <w:rPr>
          <w:rFonts w:cs="Times New Roman"/>
        </w:rPr>
        <w:t>使用</w:t>
      </w:r>
      <w:r w:rsidR="004C0175">
        <w:rPr>
          <w:rFonts w:cs="Times New Roman" w:hint="eastAsia"/>
        </w:rPr>
        <w:t>或</w:t>
      </w:r>
      <w:r w:rsidR="007F6B0F" w:rsidRPr="000225C9">
        <w:rPr>
          <w:rFonts w:cs="Times New Roman"/>
        </w:rPr>
        <w:t>排放</w:t>
      </w:r>
      <w:r w:rsidR="003E2AB9">
        <w:rPr>
          <w:rFonts w:cs="Times New Roman" w:hint="eastAsia"/>
        </w:rPr>
        <w:t>的</w:t>
      </w:r>
      <w:r w:rsidR="00F83C80">
        <w:rPr>
          <w:rFonts w:cs="Times New Roman" w:hint="eastAsia"/>
        </w:rPr>
        <w:t>环境保护</w:t>
      </w:r>
      <w:r w:rsidR="007F6B0F" w:rsidRPr="000225C9">
        <w:rPr>
          <w:rFonts w:cs="Times New Roman"/>
        </w:rPr>
        <w:t>要求</w:t>
      </w:r>
      <w:r w:rsidR="003E2AB9">
        <w:rPr>
          <w:rFonts w:cs="Times New Roman" w:hint="eastAsia"/>
        </w:rPr>
        <w:t>，</w:t>
      </w:r>
      <w:r w:rsidR="004C0175">
        <w:rPr>
          <w:rFonts w:cs="Times New Roman" w:hint="eastAsia"/>
        </w:rPr>
        <w:t>在完成调蓄作用的前提下，为调蓄水体出路选择决策提供依据</w:t>
      </w:r>
      <w:r w:rsidR="007F6B0F" w:rsidRPr="000225C9">
        <w:rPr>
          <w:rFonts w:cs="Times New Roman"/>
        </w:rPr>
        <w:t>。</w:t>
      </w:r>
    </w:p>
    <w:p w14:paraId="7061B6CD" w14:textId="1716B15A" w:rsidR="000F78BA" w:rsidRPr="000225C9" w:rsidRDefault="007B5FF7" w:rsidP="00BE17A2">
      <w:pPr>
        <w:rPr>
          <w:rFonts w:cs="Times New Roman"/>
          <w:szCs w:val="24"/>
        </w:rPr>
      </w:pPr>
      <w:r w:rsidRPr="000225C9">
        <w:rPr>
          <w:rFonts w:cs="Times New Roman"/>
        </w:rPr>
        <w:t>5</w:t>
      </w:r>
      <w:r w:rsidR="00BE17A2" w:rsidRPr="000225C9">
        <w:rPr>
          <w:rFonts w:cs="Times New Roman"/>
        </w:rPr>
        <w:t>.6.3</w:t>
      </w:r>
      <w:r w:rsidR="009E6709">
        <w:rPr>
          <w:rFonts w:cs="Times New Roman"/>
        </w:rPr>
        <w:t xml:space="preserve"> </w:t>
      </w:r>
      <w:r w:rsidR="00A43B23" w:rsidRPr="000225C9">
        <w:rPr>
          <w:rFonts w:cs="Times New Roman"/>
        </w:rPr>
        <w:t>对调蓄池的进出流量和池内水位进行监测，掌握调蓄池的运行工况，</w:t>
      </w:r>
      <w:r w:rsidR="00BE17A2" w:rsidRPr="000225C9">
        <w:rPr>
          <w:rFonts w:cs="Times New Roman"/>
          <w:szCs w:val="24"/>
        </w:rPr>
        <w:t>便于控制系统可根据实时水位数据下发控制指令。</w:t>
      </w:r>
      <w:r w:rsidR="004C0175">
        <w:rPr>
          <w:rFonts w:cs="Times New Roman" w:hint="eastAsia"/>
          <w:szCs w:val="24"/>
        </w:rPr>
        <w:t>智能调控系统</w:t>
      </w:r>
      <w:r w:rsidR="00FD7F45">
        <w:rPr>
          <w:rFonts w:cs="Times New Roman" w:hint="eastAsia"/>
          <w:szCs w:val="24"/>
        </w:rPr>
        <w:t>区别于一般的自动化调控系统，</w:t>
      </w:r>
      <w:r w:rsidR="004C0175">
        <w:rPr>
          <w:rFonts w:cs="Times New Roman" w:hint="eastAsia"/>
          <w:szCs w:val="24"/>
        </w:rPr>
        <w:t>对于调蓄池可能存在提前进水或排空的要求，因此需要</w:t>
      </w:r>
      <w:r w:rsidR="00FD7F45">
        <w:rPr>
          <w:rFonts w:cs="Times New Roman" w:hint="eastAsia"/>
          <w:szCs w:val="24"/>
        </w:rPr>
        <w:t>掌握</w:t>
      </w:r>
      <w:r w:rsidR="004C0175">
        <w:rPr>
          <w:rFonts w:cs="Times New Roman" w:hint="eastAsia"/>
          <w:szCs w:val="24"/>
        </w:rPr>
        <w:t>调蓄池</w:t>
      </w:r>
      <w:r w:rsidR="00FD7F45">
        <w:rPr>
          <w:rFonts w:cs="Times New Roman" w:hint="eastAsia"/>
          <w:szCs w:val="24"/>
        </w:rPr>
        <w:t>剩余容量变化趋势，在安全的前提下提高调蓄池的使用效率。</w:t>
      </w:r>
    </w:p>
    <w:p w14:paraId="17912FDA" w14:textId="4B29BC63" w:rsidR="00BE17A2" w:rsidRPr="000225C9" w:rsidRDefault="007B5FF7" w:rsidP="00343291">
      <w:pPr>
        <w:jc w:val="center"/>
        <w:outlineLvl w:val="1"/>
        <w:rPr>
          <w:rFonts w:cs="Times New Roman"/>
          <w:b/>
          <w:bCs/>
          <w:szCs w:val="24"/>
        </w:rPr>
      </w:pPr>
      <w:bookmarkStart w:id="238" w:name="_Toc134630133"/>
      <w:bookmarkStart w:id="239" w:name="_Toc134716340"/>
      <w:bookmarkStart w:id="240" w:name="_Toc135817394"/>
      <w:bookmarkStart w:id="241" w:name="_Toc136423342"/>
      <w:bookmarkStart w:id="242" w:name="_Toc136423734"/>
      <w:bookmarkStart w:id="243" w:name="_Toc144153525"/>
      <w:bookmarkStart w:id="244" w:name="_Toc144153604"/>
      <w:bookmarkStart w:id="245" w:name="_Toc145689331"/>
      <w:r w:rsidRPr="000225C9">
        <w:rPr>
          <w:rFonts w:cs="Times New Roman"/>
          <w:b/>
          <w:bCs/>
          <w:szCs w:val="24"/>
        </w:rPr>
        <w:t>5</w:t>
      </w:r>
      <w:r w:rsidR="00FD4C2E" w:rsidRPr="000225C9">
        <w:rPr>
          <w:rFonts w:cs="Times New Roman"/>
          <w:b/>
          <w:bCs/>
          <w:szCs w:val="24"/>
        </w:rPr>
        <w:t>.</w:t>
      </w:r>
      <w:r w:rsidR="00BE17A2" w:rsidRPr="000225C9">
        <w:rPr>
          <w:rFonts w:cs="Times New Roman"/>
          <w:b/>
          <w:bCs/>
          <w:szCs w:val="24"/>
        </w:rPr>
        <w:t xml:space="preserve">7 </w:t>
      </w:r>
      <w:r w:rsidR="00BE17A2" w:rsidRPr="000225C9">
        <w:rPr>
          <w:rFonts w:cs="Times New Roman"/>
          <w:b/>
          <w:bCs/>
          <w:szCs w:val="24"/>
        </w:rPr>
        <w:t>排水出路水位</w:t>
      </w:r>
      <w:bookmarkEnd w:id="238"/>
      <w:bookmarkEnd w:id="239"/>
      <w:bookmarkEnd w:id="240"/>
      <w:bookmarkEnd w:id="241"/>
      <w:bookmarkEnd w:id="242"/>
      <w:bookmarkEnd w:id="243"/>
      <w:bookmarkEnd w:id="244"/>
      <w:bookmarkEnd w:id="245"/>
    </w:p>
    <w:p w14:paraId="37E57C9B" w14:textId="3D6C4720" w:rsidR="00BE17A2" w:rsidRPr="000225C9" w:rsidRDefault="007B5FF7" w:rsidP="00BE17A2">
      <w:pPr>
        <w:rPr>
          <w:rFonts w:cs="Times New Roman"/>
          <w:szCs w:val="24"/>
        </w:rPr>
      </w:pPr>
      <w:r w:rsidRPr="000225C9">
        <w:rPr>
          <w:rFonts w:cs="Times New Roman"/>
        </w:rPr>
        <w:t>5</w:t>
      </w:r>
      <w:r w:rsidR="00FD4C2E" w:rsidRPr="000225C9">
        <w:rPr>
          <w:rFonts w:cs="Times New Roman"/>
        </w:rPr>
        <w:t>.</w:t>
      </w:r>
      <w:r w:rsidR="00BE17A2" w:rsidRPr="000225C9">
        <w:rPr>
          <w:rFonts w:cs="Times New Roman"/>
        </w:rPr>
        <w:t>7.1</w:t>
      </w:r>
      <w:r w:rsidR="005C744A">
        <w:rPr>
          <w:rFonts w:cs="Times New Roman"/>
        </w:rPr>
        <w:t xml:space="preserve"> </w:t>
      </w:r>
      <w:r w:rsidR="00BE17A2" w:rsidRPr="000225C9">
        <w:rPr>
          <w:rFonts w:cs="Times New Roman"/>
          <w:szCs w:val="24"/>
        </w:rPr>
        <w:t>下凹桥区采用重力流排水时，</w:t>
      </w:r>
      <w:r w:rsidR="005C744A">
        <w:rPr>
          <w:rFonts w:cs="Times New Roman" w:hint="eastAsia"/>
          <w:szCs w:val="24"/>
        </w:rPr>
        <w:t>对</w:t>
      </w:r>
      <w:r w:rsidR="00BE17A2" w:rsidRPr="000225C9">
        <w:rPr>
          <w:rFonts w:cs="Times New Roman"/>
          <w:szCs w:val="24"/>
        </w:rPr>
        <w:t>排水管道及下游受纳水体的</w:t>
      </w:r>
      <w:r w:rsidR="00850CD9" w:rsidRPr="000225C9">
        <w:rPr>
          <w:rFonts w:cs="Times New Roman"/>
          <w:szCs w:val="24"/>
        </w:rPr>
        <w:t>水位</w:t>
      </w:r>
      <w:r w:rsidR="005C744A">
        <w:rPr>
          <w:rFonts w:cs="Times New Roman" w:hint="eastAsia"/>
          <w:szCs w:val="24"/>
        </w:rPr>
        <w:t>监测，分析重力流排水能力</w:t>
      </w:r>
      <w:r w:rsidR="00BE17A2" w:rsidRPr="000225C9">
        <w:rPr>
          <w:rFonts w:cs="Times New Roman"/>
          <w:szCs w:val="24"/>
        </w:rPr>
        <w:t>；采用泵</w:t>
      </w:r>
      <w:r w:rsidR="005C744A">
        <w:rPr>
          <w:rFonts w:cs="Times New Roman" w:hint="eastAsia"/>
          <w:szCs w:val="24"/>
        </w:rPr>
        <w:t>提升</w:t>
      </w:r>
      <w:r w:rsidR="00BE17A2" w:rsidRPr="000225C9">
        <w:rPr>
          <w:rFonts w:cs="Times New Roman"/>
          <w:szCs w:val="24"/>
        </w:rPr>
        <w:t>方式排水时，</w:t>
      </w:r>
      <w:r w:rsidR="005C744A">
        <w:rPr>
          <w:rFonts w:cs="Times New Roman" w:hint="eastAsia"/>
          <w:szCs w:val="24"/>
        </w:rPr>
        <w:t>对</w:t>
      </w:r>
      <w:r w:rsidR="00BE17A2" w:rsidRPr="000225C9">
        <w:rPr>
          <w:rFonts w:cs="Times New Roman"/>
          <w:szCs w:val="24"/>
        </w:rPr>
        <w:t>下游受纳水体</w:t>
      </w:r>
      <w:r w:rsidR="00850CD9" w:rsidRPr="000225C9">
        <w:rPr>
          <w:rFonts w:cs="Times New Roman"/>
          <w:szCs w:val="24"/>
        </w:rPr>
        <w:t>水位</w:t>
      </w:r>
      <w:r w:rsidR="005C744A">
        <w:rPr>
          <w:rFonts w:cs="Times New Roman" w:hint="eastAsia"/>
          <w:szCs w:val="24"/>
        </w:rPr>
        <w:t>监测，</w:t>
      </w:r>
      <w:proofErr w:type="gramStart"/>
      <w:r w:rsidR="005C744A">
        <w:rPr>
          <w:rFonts w:cs="Times New Roman" w:hint="eastAsia"/>
          <w:szCs w:val="24"/>
        </w:rPr>
        <w:t>分析泵排能力</w:t>
      </w:r>
      <w:proofErr w:type="gramEnd"/>
      <w:r w:rsidR="00BE17A2" w:rsidRPr="000225C9">
        <w:rPr>
          <w:rFonts w:cs="Times New Roman"/>
          <w:szCs w:val="24"/>
        </w:rPr>
        <w:t>。</w:t>
      </w:r>
    </w:p>
    <w:p w14:paraId="2E038E7B" w14:textId="6F757B25" w:rsidR="00073CFA" w:rsidRPr="000225C9" w:rsidRDefault="00073CFA" w:rsidP="00BE17A2">
      <w:pPr>
        <w:rPr>
          <w:rFonts w:cs="Times New Roman"/>
          <w:szCs w:val="24"/>
        </w:rPr>
      </w:pPr>
      <w:r w:rsidRPr="000225C9">
        <w:rPr>
          <w:rFonts w:cs="Times New Roman"/>
          <w:szCs w:val="24"/>
        </w:rPr>
        <w:t xml:space="preserve">5.7.3 </w:t>
      </w:r>
      <w:r w:rsidRPr="000225C9">
        <w:rPr>
          <w:rFonts w:cs="Times New Roman"/>
          <w:szCs w:val="24"/>
        </w:rPr>
        <w:t>接触式水位监测设备要具备过滤、排除干扰信号的功能。一方面，下凹桥发生积水情况时，道路上杂物会随水流对监测设备造成影响；另一方面，发生积水时过水行人和车辆溅起的水花和形成的涌浪会对监测设备造成影响。监测设备一般位于</w:t>
      </w:r>
      <w:r w:rsidR="005C744A">
        <w:rPr>
          <w:rFonts w:cs="Times New Roman" w:hint="eastAsia"/>
          <w:szCs w:val="24"/>
        </w:rPr>
        <w:t>地势较低或</w:t>
      </w:r>
      <w:r w:rsidRPr="000225C9">
        <w:rPr>
          <w:rFonts w:cs="Times New Roman"/>
          <w:szCs w:val="24"/>
        </w:rPr>
        <w:t>空间有限甚至极度狭小的位置，因此也要注意其他设备的干扰信号对监测设备的信号影响。</w:t>
      </w:r>
    </w:p>
    <w:p w14:paraId="59D0A4C2" w14:textId="53F20D42" w:rsidR="00C0781D" w:rsidRPr="000225C9" w:rsidRDefault="007B5FF7" w:rsidP="00C0781D">
      <w:pPr>
        <w:jc w:val="center"/>
        <w:outlineLvl w:val="1"/>
        <w:rPr>
          <w:rFonts w:cs="Times New Roman"/>
          <w:b/>
          <w:bCs/>
          <w:szCs w:val="24"/>
        </w:rPr>
      </w:pPr>
      <w:bookmarkStart w:id="246" w:name="_Toc144153526"/>
      <w:bookmarkStart w:id="247" w:name="_Toc144153605"/>
      <w:bookmarkStart w:id="248" w:name="_Toc145689332"/>
      <w:r w:rsidRPr="000225C9">
        <w:rPr>
          <w:rFonts w:cs="Times New Roman"/>
          <w:b/>
          <w:bCs/>
          <w:szCs w:val="24"/>
        </w:rPr>
        <w:lastRenderedPageBreak/>
        <w:t>5</w:t>
      </w:r>
      <w:r w:rsidR="00C0781D" w:rsidRPr="000225C9">
        <w:rPr>
          <w:rFonts w:cs="Times New Roman"/>
          <w:b/>
          <w:bCs/>
          <w:szCs w:val="24"/>
        </w:rPr>
        <w:t xml:space="preserve">.8 </w:t>
      </w:r>
      <w:r w:rsidR="00C0781D" w:rsidRPr="000225C9">
        <w:rPr>
          <w:rFonts w:cs="Times New Roman"/>
          <w:b/>
          <w:bCs/>
          <w:szCs w:val="24"/>
        </w:rPr>
        <w:t>感知数据</w:t>
      </w:r>
      <w:r w:rsidR="00A31517" w:rsidRPr="000225C9">
        <w:rPr>
          <w:rFonts w:cs="Times New Roman"/>
          <w:b/>
          <w:bCs/>
          <w:szCs w:val="24"/>
        </w:rPr>
        <w:t>治理</w:t>
      </w:r>
      <w:bookmarkEnd w:id="246"/>
      <w:bookmarkEnd w:id="247"/>
      <w:bookmarkEnd w:id="248"/>
    </w:p>
    <w:p w14:paraId="67641B04" w14:textId="02B57469" w:rsidR="00C0781D" w:rsidRPr="000225C9" w:rsidRDefault="007B5FF7" w:rsidP="00BE17A2">
      <w:pPr>
        <w:rPr>
          <w:rFonts w:cs="Times New Roman"/>
          <w:szCs w:val="24"/>
        </w:rPr>
      </w:pPr>
      <w:r w:rsidRPr="000225C9">
        <w:rPr>
          <w:rFonts w:cs="Times New Roman"/>
          <w:szCs w:val="24"/>
        </w:rPr>
        <w:t>5</w:t>
      </w:r>
      <w:r w:rsidR="00C0781D" w:rsidRPr="000225C9">
        <w:rPr>
          <w:rFonts w:cs="Times New Roman"/>
          <w:szCs w:val="24"/>
        </w:rPr>
        <w:t xml:space="preserve">.8.1 </w:t>
      </w:r>
      <w:r w:rsidR="00C0781D" w:rsidRPr="000225C9">
        <w:rPr>
          <w:rFonts w:cs="Times New Roman"/>
          <w:szCs w:val="24"/>
        </w:rPr>
        <w:t>数据</w:t>
      </w:r>
      <w:r w:rsidR="005C744A">
        <w:rPr>
          <w:rFonts w:cs="Times New Roman" w:hint="eastAsia"/>
          <w:szCs w:val="24"/>
        </w:rPr>
        <w:t>治理</w:t>
      </w:r>
      <w:r w:rsidR="00C0781D" w:rsidRPr="000225C9">
        <w:rPr>
          <w:rFonts w:cs="Times New Roman"/>
          <w:szCs w:val="24"/>
        </w:rPr>
        <w:t>是一个重要的数据处理过程，需要遵循一定的原则和方法。在进行数据</w:t>
      </w:r>
      <w:r w:rsidR="005C744A">
        <w:rPr>
          <w:rFonts w:cs="Times New Roman" w:hint="eastAsia"/>
          <w:szCs w:val="24"/>
        </w:rPr>
        <w:t>汇总、</w:t>
      </w:r>
      <w:r w:rsidR="004A39B9">
        <w:rPr>
          <w:rFonts w:cs="Times New Roman" w:hint="eastAsia"/>
          <w:szCs w:val="24"/>
        </w:rPr>
        <w:t>清洗</w:t>
      </w:r>
      <w:r w:rsidR="00C0781D" w:rsidRPr="000225C9">
        <w:rPr>
          <w:rFonts w:cs="Times New Roman"/>
          <w:szCs w:val="24"/>
        </w:rPr>
        <w:t>时，需要关注数据的完整性、准确性、一致性、可信度和适用性，以确保</w:t>
      </w:r>
      <w:r w:rsidR="004A39B9">
        <w:rPr>
          <w:rFonts w:cs="Times New Roman" w:hint="eastAsia"/>
          <w:szCs w:val="24"/>
        </w:rPr>
        <w:t>清洗</w:t>
      </w:r>
      <w:r w:rsidR="00C0781D" w:rsidRPr="000225C9">
        <w:rPr>
          <w:rFonts w:cs="Times New Roman"/>
          <w:szCs w:val="24"/>
        </w:rPr>
        <w:t>结果的准确性和可靠性。只有通过合理的数据</w:t>
      </w:r>
      <w:r w:rsidR="004A39B9">
        <w:rPr>
          <w:rFonts w:cs="Times New Roman" w:hint="eastAsia"/>
          <w:szCs w:val="24"/>
        </w:rPr>
        <w:t>清洗</w:t>
      </w:r>
      <w:r w:rsidR="00C0781D" w:rsidRPr="000225C9">
        <w:rPr>
          <w:rFonts w:cs="Times New Roman"/>
          <w:szCs w:val="24"/>
        </w:rPr>
        <w:t>，才能得到具有实际意义和科学价值的数据，为决策和分析提供有力支持。</w:t>
      </w:r>
    </w:p>
    <w:p w14:paraId="782F082E" w14:textId="4C60B645" w:rsidR="00C0781D" w:rsidRPr="000225C9" w:rsidRDefault="007B5FF7" w:rsidP="00BE17A2">
      <w:pPr>
        <w:rPr>
          <w:rFonts w:cs="Times New Roman"/>
          <w:szCs w:val="24"/>
        </w:rPr>
      </w:pPr>
      <w:r w:rsidRPr="000225C9">
        <w:rPr>
          <w:rFonts w:cs="Times New Roman"/>
          <w:szCs w:val="24"/>
        </w:rPr>
        <w:t>5</w:t>
      </w:r>
      <w:r w:rsidR="00C0781D" w:rsidRPr="000225C9">
        <w:rPr>
          <w:rFonts w:cs="Times New Roman"/>
          <w:szCs w:val="24"/>
        </w:rPr>
        <w:t>.8.</w:t>
      </w:r>
      <w:r w:rsidR="00BD4AF1">
        <w:rPr>
          <w:rFonts w:cs="Times New Roman"/>
          <w:szCs w:val="24"/>
        </w:rPr>
        <w:t>3</w:t>
      </w:r>
      <w:r w:rsidR="00C0781D" w:rsidRPr="000225C9">
        <w:rPr>
          <w:rFonts w:cs="Times New Roman"/>
          <w:szCs w:val="24"/>
        </w:rPr>
        <w:t xml:space="preserve"> </w:t>
      </w:r>
      <w:r w:rsidR="00C0781D" w:rsidRPr="000225C9">
        <w:rPr>
          <w:rFonts w:cs="Times New Roman"/>
          <w:szCs w:val="24"/>
        </w:rPr>
        <w:t>在进行数据</w:t>
      </w:r>
      <w:r w:rsidR="004A39B9">
        <w:rPr>
          <w:rFonts w:cs="Times New Roman" w:hint="eastAsia"/>
          <w:szCs w:val="24"/>
        </w:rPr>
        <w:t>清洗</w:t>
      </w:r>
      <w:r w:rsidR="00C0781D" w:rsidRPr="000225C9">
        <w:rPr>
          <w:rFonts w:cs="Times New Roman"/>
          <w:szCs w:val="24"/>
        </w:rPr>
        <w:t>时，排除不可信的数据，确保</w:t>
      </w:r>
      <w:r w:rsidR="004A39B9">
        <w:rPr>
          <w:rFonts w:cs="Times New Roman" w:hint="eastAsia"/>
          <w:szCs w:val="24"/>
        </w:rPr>
        <w:t>清洗</w:t>
      </w:r>
      <w:r w:rsidR="00C0781D" w:rsidRPr="000225C9">
        <w:rPr>
          <w:rFonts w:cs="Times New Roman"/>
          <w:szCs w:val="24"/>
        </w:rPr>
        <w:t>结果的可信度。常见的数据可信度问题</w:t>
      </w:r>
      <w:r w:rsidR="00CC1353" w:rsidRPr="000225C9">
        <w:rPr>
          <w:rFonts w:cs="Times New Roman"/>
          <w:szCs w:val="24"/>
        </w:rPr>
        <w:t>包含</w:t>
      </w:r>
      <w:r w:rsidR="00C0781D" w:rsidRPr="000225C9">
        <w:rPr>
          <w:rFonts w:cs="Times New Roman"/>
          <w:szCs w:val="24"/>
        </w:rPr>
        <w:t>数据来源不明、数据收集方法不当、数据采样偏差等</w:t>
      </w:r>
      <w:r w:rsidR="000F3BD5" w:rsidRPr="000225C9">
        <w:rPr>
          <w:rFonts w:cs="Times New Roman"/>
          <w:szCs w:val="24"/>
        </w:rPr>
        <w:t>。</w:t>
      </w:r>
    </w:p>
    <w:p w14:paraId="3B568F76" w14:textId="77777777" w:rsidR="00832F13" w:rsidRPr="000225C9" w:rsidRDefault="00832F13" w:rsidP="00A31517">
      <w:pPr>
        <w:pStyle w:val="af"/>
        <w:numPr>
          <w:ilvl w:val="0"/>
          <w:numId w:val="18"/>
        </w:numPr>
        <w:spacing w:beforeLines="100" w:before="312" w:afterLines="100" w:after="312"/>
        <w:ind w:firstLineChars="0"/>
        <w:jc w:val="center"/>
        <w:outlineLvl w:val="0"/>
        <w:rPr>
          <w:rFonts w:cs="Times New Roman"/>
          <w:b/>
          <w:bCs/>
          <w:szCs w:val="24"/>
        </w:rPr>
      </w:pPr>
      <w:bookmarkStart w:id="249" w:name="_Toc144153527"/>
      <w:bookmarkStart w:id="250" w:name="_Toc144153606"/>
      <w:bookmarkStart w:id="251" w:name="_Toc134630134"/>
      <w:bookmarkStart w:id="252" w:name="_Toc134716341"/>
      <w:bookmarkStart w:id="253" w:name="_Toc135817395"/>
      <w:bookmarkStart w:id="254" w:name="_Toc136423343"/>
      <w:bookmarkStart w:id="255" w:name="_Toc136423735"/>
      <w:bookmarkStart w:id="256" w:name="_Toc145689333"/>
      <w:r w:rsidRPr="000225C9">
        <w:rPr>
          <w:rFonts w:cs="Times New Roman"/>
          <w:b/>
          <w:bCs/>
          <w:szCs w:val="24"/>
        </w:rPr>
        <w:t>积水情态预测预警</w:t>
      </w:r>
      <w:bookmarkEnd w:id="249"/>
      <w:bookmarkEnd w:id="250"/>
      <w:bookmarkEnd w:id="256"/>
    </w:p>
    <w:p w14:paraId="02CA798A" w14:textId="77777777" w:rsidR="00832F13" w:rsidRPr="000225C9" w:rsidRDefault="00832F13" w:rsidP="00615701">
      <w:pPr>
        <w:jc w:val="center"/>
        <w:outlineLvl w:val="1"/>
        <w:rPr>
          <w:rFonts w:cs="Times New Roman"/>
          <w:b/>
          <w:bCs/>
          <w:szCs w:val="24"/>
        </w:rPr>
      </w:pPr>
      <w:bookmarkStart w:id="257" w:name="_Toc144153528"/>
      <w:bookmarkStart w:id="258" w:name="_Toc144153607"/>
      <w:bookmarkStart w:id="259" w:name="_Toc145689334"/>
      <w:r w:rsidRPr="000225C9">
        <w:rPr>
          <w:rFonts w:cs="Times New Roman"/>
          <w:b/>
          <w:bCs/>
          <w:szCs w:val="24"/>
        </w:rPr>
        <w:t xml:space="preserve">6.1 </w:t>
      </w:r>
      <w:r w:rsidRPr="000225C9">
        <w:rPr>
          <w:rFonts w:cs="Times New Roman"/>
          <w:b/>
          <w:bCs/>
          <w:szCs w:val="24"/>
        </w:rPr>
        <w:t>一般规定</w:t>
      </w:r>
      <w:bookmarkEnd w:id="257"/>
      <w:bookmarkEnd w:id="258"/>
      <w:bookmarkEnd w:id="259"/>
    </w:p>
    <w:p w14:paraId="2CA5442D" w14:textId="49B7954A" w:rsidR="00832F13" w:rsidRPr="000225C9" w:rsidRDefault="00832F13" w:rsidP="00D616A0">
      <w:pPr>
        <w:rPr>
          <w:rFonts w:cs="Times New Roman"/>
        </w:rPr>
      </w:pPr>
      <w:r w:rsidRPr="000225C9">
        <w:rPr>
          <w:rFonts w:cs="Times New Roman"/>
        </w:rPr>
        <w:t xml:space="preserve">6.1.1 </w:t>
      </w:r>
      <w:r w:rsidRPr="000225C9">
        <w:rPr>
          <w:rFonts w:cs="Times New Roman"/>
        </w:rPr>
        <w:t>降雨量预测可以从地方气象部门获取，也可以</w:t>
      </w:r>
      <w:r w:rsidR="00BE376B">
        <w:rPr>
          <w:rFonts w:cs="Times New Roman" w:hint="eastAsia"/>
        </w:rPr>
        <w:t>从</w:t>
      </w:r>
      <w:r w:rsidRPr="000225C9">
        <w:rPr>
          <w:rFonts w:cs="Times New Roman"/>
        </w:rPr>
        <w:t>桥区布设的雨量监测装置进行实时降雨量采集，通过气象数值模型进行</w:t>
      </w:r>
      <w:r w:rsidR="00BE376B">
        <w:rPr>
          <w:rFonts w:cs="Times New Roman" w:hint="eastAsia"/>
        </w:rPr>
        <w:t>未来</w:t>
      </w:r>
      <w:r w:rsidRPr="000225C9">
        <w:rPr>
          <w:rFonts w:cs="Times New Roman"/>
        </w:rPr>
        <w:t>降雨量预测。桥区排水系统运行</w:t>
      </w:r>
      <w:r w:rsidR="00BE376B">
        <w:rPr>
          <w:rFonts w:cs="Times New Roman" w:hint="eastAsia"/>
        </w:rPr>
        <w:t>工况</w:t>
      </w:r>
      <w:r w:rsidRPr="000225C9">
        <w:rPr>
          <w:rFonts w:cs="Times New Roman"/>
        </w:rPr>
        <w:t>通过布设感知设备进行状态采集，为模型模拟提供基本的数据支持。</w:t>
      </w:r>
    </w:p>
    <w:p w14:paraId="5B355029" w14:textId="5F9EF75D" w:rsidR="00832F13" w:rsidRPr="000225C9" w:rsidRDefault="00832F13" w:rsidP="00832F13">
      <w:pPr>
        <w:rPr>
          <w:rFonts w:cs="Times New Roman"/>
        </w:rPr>
      </w:pPr>
      <w:r w:rsidRPr="000225C9">
        <w:rPr>
          <w:rFonts w:cs="Times New Roman"/>
        </w:rPr>
        <w:t xml:space="preserve">6.1.2 </w:t>
      </w:r>
      <w:r w:rsidRPr="000225C9">
        <w:rPr>
          <w:rFonts w:cs="Times New Roman"/>
        </w:rPr>
        <w:t>积水演变预测包括</w:t>
      </w:r>
      <w:proofErr w:type="gramStart"/>
      <w:r w:rsidRPr="000225C9">
        <w:rPr>
          <w:rFonts w:cs="Times New Roman"/>
        </w:rPr>
        <w:t>产汇排模型</w:t>
      </w:r>
      <w:proofErr w:type="gramEnd"/>
      <w:r w:rsidRPr="000225C9">
        <w:rPr>
          <w:rFonts w:cs="Times New Roman"/>
        </w:rPr>
        <w:t>、积水水位升速模型和</w:t>
      </w:r>
      <w:proofErr w:type="gramStart"/>
      <w:r w:rsidRPr="000225C9">
        <w:rPr>
          <w:rFonts w:cs="Times New Roman"/>
        </w:rPr>
        <w:t>客水量</w:t>
      </w:r>
      <w:proofErr w:type="gramEnd"/>
      <w:r w:rsidR="00CC1353" w:rsidRPr="000225C9">
        <w:rPr>
          <w:rFonts w:cs="Times New Roman"/>
        </w:rPr>
        <w:t>增速</w:t>
      </w:r>
      <w:r w:rsidRPr="000225C9">
        <w:rPr>
          <w:rFonts w:cs="Times New Roman"/>
        </w:rPr>
        <w:t>模型三种，这三种预测模型在实际管理过程中可以选择适合桥区的一种模式，或者多种模式组合的方式进行。</w:t>
      </w:r>
    </w:p>
    <w:p w14:paraId="27510F43" w14:textId="77777777" w:rsidR="00832F13" w:rsidRPr="000225C9" w:rsidRDefault="00832F13" w:rsidP="00615701">
      <w:pPr>
        <w:jc w:val="center"/>
        <w:outlineLvl w:val="1"/>
        <w:rPr>
          <w:rFonts w:cs="Times New Roman"/>
          <w:b/>
          <w:bCs/>
          <w:szCs w:val="24"/>
        </w:rPr>
      </w:pPr>
      <w:bookmarkStart w:id="260" w:name="_Toc144153529"/>
      <w:bookmarkStart w:id="261" w:name="_Toc144153608"/>
      <w:bookmarkStart w:id="262" w:name="_Toc145689335"/>
      <w:r w:rsidRPr="000225C9">
        <w:rPr>
          <w:rFonts w:cs="Times New Roman"/>
          <w:b/>
          <w:bCs/>
          <w:szCs w:val="24"/>
        </w:rPr>
        <w:t xml:space="preserve">6.2 </w:t>
      </w:r>
      <w:r w:rsidRPr="000225C9">
        <w:rPr>
          <w:rFonts w:cs="Times New Roman"/>
          <w:b/>
          <w:bCs/>
          <w:szCs w:val="24"/>
        </w:rPr>
        <w:t>降雨量预测</w:t>
      </w:r>
      <w:bookmarkEnd w:id="260"/>
      <w:bookmarkEnd w:id="261"/>
      <w:bookmarkEnd w:id="262"/>
    </w:p>
    <w:p w14:paraId="6BC33310" w14:textId="72D47AB2" w:rsidR="00832F13" w:rsidRPr="000225C9" w:rsidRDefault="00832F13" w:rsidP="002D1518">
      <w:pPr>
        <w:rPr>
          <w:rFonts w:cs="Times New Roman"/>
        </w:rPr>
      </w:pPr>
      <w:r w:rsidRPr="000225C9">
        <w:rPr>
          <w:rFonts w:cs="Times New Roman"/>
        </w:rPr>
        <w:t>6.2.1</w:t>
      </w:r>
      <w:r w:rsidR="00E362A8">
        <w:rPr>
          <w:rFonts w:cs="Times New Roman"/>
        </w:rPr>
        <w:t xml:space="preserve"> </w:t>
      </w:r>
      <w:r w:rsidRPr="000225C9">
        <w:rPr>
          <w:rFonts w:cs="Times New Roman"/>
        </w:rPr>
        <w:t>降雨量预测模型对桥区降雨量进行预测</w:t>
      </w:r>
      <w:r w:rsidR="00BE376B">
        <w:rPr>
          <w:rFonts w:cs="Times New Roman" w:hint="eastAsia"/>
        </w:rPr>
        <w:t>时</w:t>
      </w:r>
      <w:r w:rsidR="00BE376B" w:rsidRPr="000225C9">
        <w:rPr>
          <w:rFonts w:cs="Times New Roman"/>
        </w:rPr>
        <w:t>选择具有迭代学习能力的模型算法</w:t>
      </w:r>
      <w:r w:rsidR="00BE376B">
        <w:rPr>
          <w:rFonts w:cs="Times New Roman" w:hint="eastAsia"/>
        </w:rPr>
        <w:t>，即具备</w:t>
      </w:r>
      <w:r w:rsidRPr="000225C9">
        <w:rPr>
          <w:rFonts w:cs="Times New Roman"/>
        </w:rPr>
        <w:t>将实时监测降雨数据和模型模拟结果添加到原模拟过程中重新计算，并对原模型模拟结果不断自动进行修正和趋近的功能模块。</w:t>
      </w:r>
    </w:p>
    <w:p w14:paraId="3A8ACFB8" w14:textId="76215C5C" w:rsidR="00832F13" w:rsidRPr="000225C9" w:rsidRDefault="00832F13" w:rsidP="002D1518">
      <w:pPr>
        <w:rPr>
          <w:rFonts w:cs="Times New Roman"/>
        </w:rPr>
      </w:pPr>
      <w:r w:rsidRPr="000225C9">
        <w:rPr>
          <w:rFonts w:cs="Times New Roman"/>
        </w:rPr>
        <w:t>6.2.</w:t>
      </w:r>
      <w:r w:rsidR="000D634C">
        <w:rPr>
          <w:rFonts w:cs="Times New Roman"/>
        </w:rPr>
        <w:t>4</w:t>
      </w:r>
      <w:r w:rsidR="00BD4AF1">
        <w:rPr>
          <w:rFonts w:cs="Times New Roman"/>
        </w:rPr>
        <w:t xml:space="preserve"> </w:t>
      </w:r>
      <w:r w:rsidR="000D634C">
        <w:rPr>
          <w:rFonts w:cs="Times New Roman" w:hint="eastAsia"/>
        </w:rPr>
        <w:t>采用</w:t>
      </w:r>
      <w:r w:rsidRPr="000225C9">
        <w:rPr>
          <w:rFonts w:cs="Times New Roman"/>
        </w:rPr>
        <w:t>本地气象管理部门</w:t>
      </w:r>
      <w:r w:rsidR="000D634C">
        <w:rPr>
          <w:rFonts w:cs="Times New Roman" w:hint="eastAsia"/>
        </w:rPr>
        <w:t>的降雨量预测数据精度</w:t>
      </w:r>
      <w:r w:rsidR="000D634C" w:rsidRPr="000225C9">
        <w:rPr>
          <w:rFonts w:cs="Times New Roman"/>
        </w:rPr>
        <w:t>不能满足桥区积水预测要求</w:t>
      </w:r>
      <w:r w:rsidR="000D634C">
        <w:rPr>
          <w:rFonts w:cs="Times New Roman" w:hint="eastAsia"/>
        </w:rPr>
        <w:t>且没有其他数据来源时，可以直接由搭建好的降雨量预测模型计算获得</w:t>
      </w:r>
      <w:r w:rsidR="00BD4AF1">
        <w:rPr>
          <w:rFonts w:cs="Times New Roman" w:hint="eastAsia"/>
        </w:rPr>
        <w:t>。</w:t>
      </w:r>
    </w:p>
    <w:p w14:paraId="7A4F96B0" w14:textId="0371E985" w:rsidR="00832F13" w:rsidRPr="000225C9" w:rsidRDefault="00832F13" w:rsidP="00832F13">
      <w:pPr>
        <w:rPr>
          <w:rFonts w:cs="Times New Roman"/>
        </w:rPr>
      </w:pPr>
      <w:r w:rsidRPr="000225C9">
        <w:rPr>
          <w:rFonts w:cs="Times New Roman"/>
        </w:rPr>
        <w:t>6.2.</w:t>
      </w:r>
      <w:r w:rsidR="000D634C">
        <w:rPr>
          <w:rFonts w:cs="Times New Roman"/>
        </w:rPr>
        <w:t>5</w:t>
      </w:r>
      <w:r w:rsidRPr="000225C9">
        <w:rPr>
          <w:rFonts w:cs="Times New Roman"/>
        </w:rPr>
        <w:t xml:space="preserve"> </w:t>
      </w:r>
      <w:r w:rsidRPr="000225C9">
        <w:rPr>
          <w:rFonts w:cs="Times New Roman"/>
        </w:rPr>
        <w:t>气象预报数据间隔过大会导致预测模型无法进行小范围、高精度的模拟计算。预报提前量为雨积水情态预测模型提前接收降雨量预报数据的时间，足够的预报提前量可为模型模拟留出足够的运算时间。</w:t>
      </w:r>
    </w:p>
    <w:p w14:paraId="6019F40E" w14:textId="10956316" w:rsidR="007A4263" w:rsidRPr="000225C9" w:rsidRDefault="00832F13" w:rsidP="007A4263">
      <w:pPr>
        <w:jc w:val="center"/>
        <w:outlineLvl w:val="1"/>
        <w:rPr>
          <w:rFonts w:cs="Times New Roman"/>
          <w:b/>
          <w:bCs/>
          <w:szCs w:val="24"/>
        </w:rPr>
      </w:pPr>
      <w:bookmarkStart w:id="263" w:name="_Toc144153530"/>
      <w:bookmarkStart w:id="264" w:name="_Toc144153609"/>
      <w:bookmarkStart w:id="265" w:name="_Toc145689336"/>
      <w:r w:rsidRPr="000225C9">
        <w:rPr>
          <w:rFonts w:cs="Times New Roman"/>
          <w:b/>
          <w:bCs/>
          <w:szCs w:val="24"/>
        </w:rPr>
        <w:t>6.3</w:t>
      </w:r>
      <w:r w:rsidR="007A4263" w:rsidRPr="000225C9">
        <w:rPr>
          <w:rFonts w:cs="Times New Roman"/>
          <w:b/>
          <w:bCs/>
          <w:szCs w:val="24"/>
        </w:rPr>
        <w:t xml:space="preserve"> </w:t>
      </w:r>
      <w:proofErr w:type="gramStart"/>
      <w:r w:rsidR="007A4263" w:rsidRPr="000225C9">
        <w:rPr>
          <w:rFonts w:cs="Times New Roman"/>
          <w:b/>
          <w:bCs/>
          <w:szCs w:val="24"/>
        </w:rPr>
        <w:t>产汇排预测模型</w:t>
      </w:r>
      <w:bookmarkEnd w:id="263"/>
      <w:bookmarkEnd w:id="264"/>
      <w:bookmarkEnd w:id="265"/>
      <w:proofErr w:type="gramEnd"/>
      <w:r w:rsidR="007A4263" w:rsidRPr="000225C9">
        <w:rPr>
          <w:rFonts w:cs="Times New Roman"/>
          <w:b/>
          <w:bCs/>
          <w:szCs w:val="24"/>
        </w:rPr>
        <w:tab/>
      </w:r>
    </w:p>
    <w:p w14:paraId="04CC7D8D" w14:textId="733A8837" w:rsidR="00832F13" w:rsidRPr="000225C9" w:rsidRDefault="00832F13" w:rsidP="00BC6D1B">
      <w:pPr>
        <w:rPr>
          <w:rFonts w:cs="Times New Roman"/>
        </w:rPr>
      </w:pPr>
      <w:r w:rsidRPr="000225C9">
        <w:rPr>
          <w:rFonts w:cs="Times New Roman"/>
        </w:rPr>
        <w:t>6.3.</w:t>
      </w:r>
      <w:r w:rsidR="00BD4AF1">
        <w:rPr>
          <w:rFonts w:cs="Times New Roman"/>
        </w:rPr>
        <w:t>2</w:t>
      </w:r>
      <w:r w:rsidRPr="000225C9">
        <w:rPr>
          <w:rFonts w:cs="Times New Roman"/>
        </w:rPr>
        <w:t xml:space="preserve"> </w:t>
      </w:r>
      <w:r w:rsidRPr="000225C9">
        <w:rPr>
          <w:rFonts w:cs="Times New Roman"/>
        </w:rPr>
        <w:t>收集目标下凹桥</w:t>
      </w:r>
      <w:proofErr w:type="gramStart"/>
      <w:r w:rsidRPr="000225C9">
        <w:rPr>
          <w:rFonts w:cs="Times New Roman"/>
        </w:rPr>
        <w:t>桥</w:t>
      </w:r>
      <w:proofErr w:type="gramEnd"/>
      <w:r w:rsidRPr="000225C9">
        <w:rPr>
          <w:rFonts w:cs="Times New Roman"/>
        </w:rPr>
        <w:t>区基础数据及参数，在划定的汇水区范围内建立桥区积水演变预测模型。在</w:t>
      </w:r>
      <w:r w:rsidR="00E362A8">
        <w:rPr>
          <w:rFonts w:cs="Times New Roman" w:hint="eastAsia"/>
        </w:rPr>
        <w:t>模型搭建完毕后的</w:t>
      </w:r>
      <w:r w:rsidRPr="000225C9">
        <w:rPr>
          <w:rFonts w:cs="Times New Roman"/>
        </w:rPr>
        <w:t>使用过程中，输入桥</w:t>
      </w:r>
      <w:proofErr w:type="gramStart"/>
      <w:r w:rsidRPr="000225C9">
        <w:rPr>
          <w:rFonts w:cs="Times New Roman"/>
        </w:rPr>
        <w:t>区预测</w:t>
      </w:r>
      <w:proofErr w:type="gramEnd"/>
      <w:r w:rsidRPr="000225C9">
        <w:rPr>
          <w:rFonts w:cs="Times New Roman"/>
        </w:rPr>
        <w:t>降雨量数据，</w:t>
      </w:r>
      <w:r w:rsidRPr="000225C9">
        <w:rPr>
          <w:rFonts w:cs="Times New Roman"/>
        </w:rPr>
        <w:lastRenderedPageBreak/>
        <w:t>输出桥区积水演变情态。</w:t>
      </w:r>
    </w:p>
    <w:p w14:paraId="33F9396E" w14:textId="3E072FAF" w:rsidR="00832F13" w:rsidRPr="000225C9" w:rsidRDefault="00832F13" w:rsidP="00832F13">
      <w:pPr>
        <w:rPr>
          <w:rFonts w:cs="Times New Roman"/>
        </w:rPr>
      </w:pPr>
      <w:r w:rsidRPr="000225C9">
        <w:rPr>
          <w:rFonts w:cs="Times New Roman"/>
        </w:rPr>
        <w:t>6.3.</w:t>
      </w:r>
      <w:r w:rsidR="00E362A8">
        <w:rPr>
          <w:rFonts w:cs="Times New Roman"/>
        </w:rPr>
        <w:t>4</w:t>
      </w:r>
      <w:r w:rsidRPr="000225C9">
        <w:rPr>
          <w:rFonts w:cs="Times New Roman"/>
        </w:rPr>
        <w:t xml:space="preserve"> </w:t>
      </w:r>
      <w:r w:rsidRPr="000225C9">
        <w:rPr>
          <w:rFonts w:cs="Times New Roman"/>
        </w:rPr>
        <w:t>模型</w:t>
      </w:r>
      <w:r w:rsidR="002D5BB5">
        <w:rPr>
          <w:rFonts w:cs="Times New Roman" w:hint="eastAsia"/>
        </w:rPr>
        <w:t>可</w:t>
      </w:r>
      <w:r w:rsidR="00A0045E">
        <w:rPr>
          <w:rFonts w:cs="Times New Roman" w:hint="eastAsia"/>
        </w:rPr>
        <w:t>接入</w:t>
      </w:r>
      <w:r w:rsidRPr="000225C9">
        <w:rPr>
          <w:rFonts w:cs="Times New Roman"/>
        </w:rPr>
        <w:t>降雨量预测</w:t>
      </w:r>
      <w:r w:rsidR="00A0045E">
        <w:rPr>
          <w:rFonts w:cs="Times New Roman" w:hint="eastAsia"/>
        </w:rPr>
        <w:t>结果，并耦合</w:t>
      </w:r>
      <w:r w:rsidRPr="000225C9">
        <w:rPr>
          <w:rFonts w:cs="Times New Roman"/>
        </w:rPr>
        <w:t>地表产汇流</w:t>
      </w:r>
      <w:r w:rsidR="00A0045E">
        <w:rPr>
          <w:rFonts w:cs="Times New Roman" w:hint="eastAsia"/>
        </w:rPr>
        <w:t>二维模型</w:t>
      </w:r>
      <w:r w:rsidRPr="000225C9">
        <w:rPr>
          <w:rFonts w:cs="Times New Roman"/>
        </w:rPr>
        <w:t>、管网水动力</w:t>
      </w:r>
      <w:r w:rsidR="00A0045E">
        <w:rPr>
          <w:rFonts w:cs="Times New Roman" w:hint="eastAsia"/>
        </w:rPr>
        <w:t>一维模型</w:t>
      </w:r>
      <w:proofErr w:type="gramStart"/>
      <w:r w:rsidRPr="000225C9">
        <w:rPr>
          <w:rFonts w:cs="Times New Roman"/>
        </w:rPr>
        <w:t>及蓄排</w:t>
      </w:r>
      <w:r w:rsidR="00A0045E">
        <w:rPr>
          <w:rFonts w:cs="Times New Roman" w:hint="eastAsia"/>
        </w:rPr>
        <w:t>控制</w:t>
      </w:r>
      <w:proofErr w:type="gramEnd"/>
      <w:r w:rsidR="00A0045E">
        <w:rPr>
          <w:rFonts w:cs="Times New Roman" w:hint="eastAsia"/>
        </w:rPr>
        <w:t>仿真模型</w:t>
      </w:r>
      <w:r w:rsidR="002D5BB5">
        <w:rPr>
          <w:rFonts w:cs="Times New Roman" w:hint="eastAsia"/>
        </w:rPr>
        <w:t>。</w:t>
      </w:r>
    </w:p>
    <w:p w14:paraId="52506798" w14:textId="77777777" w:rsidR="007A4263" w:rsidRPr="000225C9" w:rsidRDefault="007A4263" w:rsidP="007A4263">
      <w:pPr>
        <w:jc w:val="center"/>
        <w:outlineLvl w:val="1"/>
        <w:rPr>
          <w:rFonts w:cs="Times New Roman"/>
          <w:b/>
          <w:bCs/>
          <w:szCs w:val="24"/>
        </w:rPr>
      </w:pPr>
      <w:bookmarkStart w:id="266" w:name="_Toc144153531"/>
      <w:bookmarkStart w:id="267" w:name="_Toc144153610"/>
      <w:bookmarkStart w:id="268" w:name="_Toc145689337"/>
      <w:r w:rsidRPr="000225C9">
        <w:rPr>
          <w:rFonts w:cs="Times New Roman"/>
          <w:b/>
          <w:bCs/>
          <w:szCs w:val="24"/>
        </w:rPr>
        <w:t xml:space="preserve">6.4 </w:t>
      </w:r>
      <w:r w:rsidRPr="000225C9">
        <w:rPr>
          <w:rFonts w:cs="Times New Roman"/>
          <w:b/>
          <w:bCs/>
          <w:szCs w:val="24"/>
        </w:rPr>
        <w:t>积水水位升速预测模型</w:t>
      </w:r>
      <w:bookmarkEnd w:id="266"/>
      <w:bookmarkEnd w:id="267"/>
      <w:bookmarkEnd w:id="268"/>
    </w:p>
    <w:p w14:paraId="11487C0F" w14:textId="41899590" w:rsidR="00D5459A" w:rsidRPr="000225C9" w:rsidRDefault="00D5459A" w:rsidP="00D5459A">
      <w:pPr>
        <w:rPr>
          <w:rFonts w:cs="Times New Roman"/>
        </w:rPr>
      </w:pPr>
      <w:r>
        <w:rPr>
          <w:rFonts w:cs="Times New Roman"/>
        </w:rPr>
        <w:t xml:space="preserve">6.4.1 </w:t>
      </w:r>
      <w:r>
        <w:rPr>
          <w:rFonts w:cs="Times New Roman" w:hint="eastAsia"/>
        </w:rPr>
        <w:t>在降雨量和降雨强度确定的条件下，根据桥区低区设计和建设具体参数，以及排水管网和泵站的转输能力，通过建立桥区低区积水量和积水水位的对应关系，可以预测积水水位的变化趋势。这个过程中汇水量一般较大，对于雨水的渗透和蒸发量可以忽略不计，也不必考虑由于汇水产生的水动力条件影响。</w:t>
      </w:r>
    </w:p>
    <w:p w14:paraId="046275D0" w14:textId="79BB2A6E" w:rsidR="004A39B9" w:rsidRDefault="004A39B9" w:rsidP="003303DE">
      <w:pPr>
        <w:rPr>
          <w:rFonts w:cs="Times New Roman"/>
          <w:color w:val="FF0000"/>
        </w:rPr>
      </w:pPr>
      <w:r w:rsidRPr="003303DE">
        <w:rPr>
          <w:rFonts w:cs="Times New Roman" w:hint="eastAsia"/>
        </w:rPr>
        <w:t>6</w:t>
      </w:r>
      <w:r w:rsidRPr="003303DE">
        <w:rPr>
          <w:rFonts w:cs="Times New Roman"/>
        </w:rPr>
        <w:t>.4.2</w:t>
      </w:r>
      <w:r w:rsidRPr="003303DE">
        <w:rPr>
          <w:rFonts w:cs="Times New Roman" w:hint="eastAsia"/>
        </w:rPr>
        <w:t xml:space="preserve"> </w:t>
      </w:r>
      <w:r w:rsidRPr="003303DE">
        <w:rPr>
          <w:rFonts w:cs="Times New Roman" w:hint="eastAsia"/>
        </w:rPr>
        <w:t>下凹桥区积水水位升速模型</w:t>
      </w:r>
      <w:r>
        <w:rPr>
          <w:rFonts w:cs="Times New Roman" w:hint="eastAsia"/>
        </w:rPr>
        <w:t>中对于桥区的积水升速预测采用适合桥区特点的公式进行计算，</w:t>
      </w:r>
      <w:r w:rsidRPr="003303DE">
        <w:rPr>
          <w:rFonts w:cs="Times New Roman" w:hint="eastAsia"/>
        </w:rPr>
        <w:t>针对桥</w:t>
      </w:r>
      <w:proofErr w:type="gramStart"/>
      <w:r w:rsidRPr="003303DE">
        <w:rPr>
          <w:rFonts w:cs="Times New Roman" w:hint="eastAsia"/>
        </w:rPr>
        <w:t>区概化</w:t>
      </w:r>
      <w:proofErr w:type="gramEnd"/>
      <w:r w:rsidRPr="003303DE">
        <w:rPr>
          <w:rFonts w:cs="Times New Roman" w:hint="eastAsia"/>
        </w:rPr>
        <w:t>特征，提出关于积水水位和产流量的公式，</w:t>
      </w:r>
      <w:r>
        <w:rPr>
          <w:rFonts w:cs="Times New Roman" w:hint="eastAsia"/>
        </w:rPr>
        <w:t>本导则对</w:t>
      </w:r>
      <w:proofErr w:type="gramStart"/>
      <w:r>
        <w:rPr>
          <w:rFonts w:cs="Times New Roman" w:hint="eastAsia"/>
        </w:rPr>
        <w:t>桥区概化为</w:t>
      </w:r>
      <w:proofErr w:type="gramEnd"/>
      <w:r>
        <w:rPr>
          <w:rFonts w:cs="Times New Roman" w:hint="eastAsia"/>
        </w:rPr>
        <w:t>倒棱台形，沿车流方向的桥区水平道路长度为</w:t>
      </w:r>
      <w:r w:rsidRPr="00F00D78">
        <w:rPr>
          <w:rFonts w:cs="Times New Roman"/>
          <w:i/>
          <w:iCs/>
        </w:rPr>
        <w:t>l</w:t>
      </w:r>
      <w:r>
        <w:rPr>
          <w:rFonts w:cs="Times New Roman" w:hint="eastAsia"/>
        </w:rPr>
        <w:t>，宽度为</w:t>
      </w:r>
      <w:r w:rsidRPr="00F00D78">
        <w:rPr>
          <w:rFonts w:cs="Times New Roman" w:hint="eastAsia"/>
          <w:i/>
          <w:iCs/>
        </w:rPr>
        <w:t>m</w:t>
      </w:r>
      <w:r>
        <w:rPr>
          <w:rFonts w:cs="Times New Roman" w:hint="eastAsia"/>
        </w:rPr>
        <w:t>，两侧引道与水平车道的夹角分别为</w:t>
      </w:r>
      <w:r w:rsidRPr="00F00D78">
        <w:rPr>
          <w:rFonts w:cs="Times New Roman" w:hint="eastAsia"/>
          <w:i/>
          <w:iCs/>
        </w:rPr>
        <w:t>a</w:t>
      </w:r>
      <w:r>
        <w:rPr>
          <w:rFonts w:cs="Times New Roman" w:hint="eastAsia"/>
        </w:rPr>
        <w:t>和</w:t>
      </w:r>
      <w:r w:rsidRPr="00F00D78">
        <w:rPr>
          <w:rFonts w:cs="Times New Roman" w:hint="eastAsia"/>
          <w:i/>
          <w:iCs/>
        </w:rPr>
        <w:t>b</w:t>
      </w:r>
      <w:r>
        <w:rPr>
          <w:rFonts w:cs="Times New Roman" w:hint="eastAsia"/>
        </w:rPr>
        <w:t>，水位高度为</w:t>
      </w:r>
      <w:r w:rsidRPr="00F00D78">
        <w:rPr>
          <w:rFonts w:cs="Times New Roman" w:hint="eastAsia"/>
          <w:i/>
          <w:iCs/>
        </w:rPr>
        <w:t>h</w:t>
      </w:r>
      <w:r>
        <w:rPr>
          <w:rFonts w:cs="Times New Roman" w:hint="eastAsia"/>
        </w:rPr>
        <w:t>。</w:t>
      </w:r>
      <w:r w:rsidR="003303DE">
        <w:rPr>
          <w:rFonts w:cs="Times New Roman" w:hint="eastAsia"/>
        </w:rPr>
        <w:t>具体公式</w:t>
      </w:r>
      <w:r w:rsidRPr="003303DE">
        <w:rPr>
          <w:rFonts w:cs="Times New Roman" w:hint="eastAsia"/>
        </w:rPr>
        <w:t>如下：</w:t>
      </w:r>
    </w:p>
    <w:p w14:paraId="504E58FF" w14:textId="77777777" w:rsidR="004A39B9" w:rsidRPr="000225C9" w:rsidRDefault="004A39B9" w:rsidP="004A39B9">
      <w:pPr>
        <w:tabs>
          <w:tab w:val="center" w:pos="3686"/>
          <w:tab w:val="right" w:pos="8222"/>
        </w:tabs>
        <w:rPr>
          <w:rFonts w:cs="Times New Roman"/>
          <w:szCs w:val="24"/>
        </w:rPr>
      </w:pPr>
      <w:r w:rsidRPr="000225C9">
        <w:rPr>
          <w:rFonts w:cs="Times New Roman"/>
          <w:szCs w:val="24"/>
        </w:rPr>
        <w:tab/>
      </w:r>
      <m:oMath>
        <m:r>
          <w:rPr>
            <w:rFonts w:ascii="Cambria Math" w:hAnsi="Cambria Math" w:cs="Times New Roman" w:hint="eastAsia"/>
          </w:rPr>
          <m:t>Q</m:t>
        </m:r>
        <m:r>
          <w:rPr>
            <w:rFonts w:ascii="Cambria Math" w:hAnsi="Cambria Math" w:cs="Times New Roman"/>
          </w:rPr>
          <m:t>t=mh(l+</m:t>
        </m:r>
        <m:f>
          <m:fPr>
            <m:ctrlPr>
              <w:rPr>
                <w:rFonts w:ascii="Cambria Math" w:hAnsi="Cambria Math" w:cs="Times New Roman"/>
                <w:i/>
              </w:rPr>
            </m:ctrlPr>
          </m:fPr>
          <m:num>
            <m:r>
              <w:rPr>
                <w:rFonts w:ascii="Cambria Math" w:hAnsi="Cambria Math" w:cs="Times New Roman"/>
              </w:rPr>
              <m:t>2</m:t>
            </m:r>
            <m:r>
              <w:rPr>
                <w:rFonts w:ascii="Cambria Math" w:hAnsi="Cambria Math" w:cs="Times New Roman"/>
              </w:rPr>
              <m:t>h</m:t>
            </m:r>
          </m:num>
          <m:den>
            <m:func>
              <m:funcPr>
                <m:ctrlPr>
                  <w:rPr>
                    <w:rFonts w:ascii="Cambria Math" w:hAnsi="Cambria Math" w:cs="Times New Roman"/>
                    <w:i/>
                  </w:rPr>
                </m:ctrlPr>
              </m:funcPr>
              <m:fName>
                <m:r>
                  <m:rPr>
                    <m:sty m:val="p"/>
                  </m:rPr>
                  <w:rPr>
                    <w:rFonts w:ascii="Cambria Math" w:hAnsi="Cambria Math" w:cs="Times New Roman"/>
                  </w:rPr>
                  <m:t>tan</m:t>
                </m:r>
              </m:fName>
              <m:e>
                <m:r>
                  <w:rPr>
                    <w:rFonts w:ascii="Cambria Math" w:hAnsi="Cambria Math" w:cs="Times New Roman"/>
                  </w:rPr>
                  <m:t>a</m:t>
                </m:r>
              </m:e>
            </m:func>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2</m:t>
            </m:r>
            <m:r>
              <w:rPr>
                <w:rFonts w:ascii="Cambria Math" w:hAnsi="Cambria Math" w:cs="Times New Roman"/>
              </w:rPr>
              <m:t>h</m:t>
            </m:r>
          </m:num>
          <m:den>
            <m:func>
              <m:funcPr>
                <m:ctrlPr>
                  <w:rPr>
                    <w:rFonts w:ascii="Cambria Math" w:hAnsi="Cambria Math" w:cs="Times New Roman"/>
                    <w:i/>
                  </w:rPr>
                </m:ctrlPr>
              </m:funcPr>
              <m:fName>
                <m:r>
                  <m:rPr>
                    <m:sty m:val="p"/>
                  </m:rPr>
                  <w:rPr>
                    <w:rFonts w:ascii="Cambria Math" w:hAnsi="Cambria Math" w:cs="Times New Roman"/>
                  </w:rPr>
                  <m:t>tan</m:t>
                </m:r>
              </m:fName>
              <m:e>
                <m:r>
                  <w:rPr>
                    <w:rFonts w:ascii="Cambria Math" w:hAnsi="Cambria Math" w:cs="Times New Roman"/>
                  </w:rPr>
                  <m:t>b</m:t>
                </m:r>
              </m:e>
            </m:func>
          </m:den>
        </m:f>
        <m:r>
          <w:rPr>
            <w:rFonts w:ascii="Cambria Math" w:hAnsi="Cambria Math" w:cs="Times New Roman"/>
          </w:rPr>
          <m:t>)</m:t>
        </m:r>
      </m:oMath>
      <w:r w:rsidRPr="000225C9">
        <w:rPr>
          <w:rFonts w:cs="Times New Roman"/>
          <w:szCs w:val="24"/>
        </w:rPr>
        <w:tab/>
      </w:r>
      <w:r w:rsidRPr="000225C9">
        <w:rPr>
          <w:rFonts w:cs="Times New Roman"/>
          <w:szCs w:val="24"/>
        </w:rPr>
        <w:t>（</w:t>
      </w:r>
      <w:r w:rsidRPr="000225C9">
        <w:rPr>
          <w:rFonts w:cs="Times New Roman"/>
          <w:szCs w:val="24"/>
        </w:rPr>
        <w:t>6.</w:t>
      </w:r>
      <w:r>
        <w:rPr>
          <w:rFonts w:cs="Times New Roman"/>
          <w:szCs w:val="24"/>
        </w:rPr>
        <w:t>4</w:t>
      </w:r>
      <w:r w:rsidRPr="000225C9">
        <w:rPr>
          <w:rFonts w:cs="Times New Roman"/>
          <w:szCs w:val="24"/>
        </w:rPr>
        <w:t>.2</w:t>
      </w:r>
      <w:r w:rsidRPr="000225C9">
        <w:rPr>
          <w:rFonts w:cs="Times New Roman"/>
          <w:szCs w:val="24"/>
        </w:rPr>
        <w:t>）</w:t>
      </w:r>
    </w:p>
    <w:p w14:paraId="68B8FD76" w14:textId="77777777" w:rsidR="004A39B9" w:rsidRPr="000225C9" w:rsidRDefault="004A39B9" w:rsidP="004A39B9">
      <w:pPr>
        <w:ind w:firstLineChars="200" w:firstLine="480"/>
        <w:rPr>
          <w:rFonts w:cs="Times New Roman"/>
          <w:szCs w:val="24"/>
        </w:rPr>
      </w:pPr>
      <w:r w:rsidRPr="000225C9">
        <w:rPr>
          <w:rFonts w:cs="Times New Roman"/>
          <w:szCs w:val="24"/>
        </w:rPr>
        <w:t>式中：</w:t>
      </w:r>
      <m:oMath>
        <m:r>
          <w:rPr>
            <w:rFonts w:ascii="Cambria Math" w:hAnsi="Cambria Math" w:cs="Times New Roman"/>
            <w:szCs w:val="24"/>
          </w:rPr>
          <m:t>Q</m:t>
        </m:r>
      </m:oMath>
      <w:r w:rsidRPr="000225C9">
        <w:rPr>
          <w:rFonts w:cs="Times New Roman"/>
          <w:szCs w:val="24"/>
        </w:rPr>
        <w:t>——</w:t>
      </w:r>
      <w:r>
        <w:rPr>
          <w:rFonts w:cs="Times New Roman" w:hint="eastAsia"/>
          <w:szCs w:val="24"/>
        </w:rPr>
        <w:t>产流</w:t>
      </w:r>
      <w:r w:rsidRPr="000225C9">
        <w:rPr>
          <w:rFonts w:cs="Times New Roman"/>
          <w:szCs w:val="24"/>
        </w:rPr>
        <w:t>流量（</w:t>
      </w:r>
      <w:r w:rsidRPr="000225C9">
        <w:rPr>
          <w:rFonts w:cs="Times New Roman"/>
          <w:szCs w:val="24"/>
        </w:rPr>
        <w:t>m</w:t>
      </w:r>
      <w:r w:rsidRPr="000225C9">
        <w:rPr>
          <w:rFonts w:cs="Times New Roman"/>
          <w:szCs w:val="24"/>
          <w:vertAlign w:val="superscript"/>
        </w:rPr>
        <w:t>3</w:t>
      </w:r>
      <w:r w:rsidRPr="000225C9">
        <w:rPr>
          <w:rFonts w:cs="Times New Roman"/>
          <w:szCs w:val="24"/>
        </w:rPr>
        <w:t>/s</w:t>
      </w:r>
      <w:r w:rsidRPr="000225C9">
        <w:rPr>
          <w:rFonts w:cs="Times New Roman"/>
          <w:szCs w:val="24"/>
        </w:rPr>
        <w:t>）；</w:t>
      </w:r>
    </w:p>
    <w:p w14:paraId="1BE07501" w14:textId="77777777" w:rsidR="004A39B9" w:rsidRDefault="004A39B9" w:rsidP="004A39B9">
      <w:pPr>
        <w:ind w:firstLineChars="500" w:firstLine="1200"/>
        <w:rPr>
          <w:rFonts w:cs="Times New Roman"/>
          <w:szCs w:val="24"/>
        </w:rPr>
      </w:pPr>
      <w:r w:rsidRPr="000225C9">
        <w:rPr>
          <w:rFonts w:cs="Times New Roman"/>
          <w:i/>
          <w:iCs/>
          <w:szCs w:val="24"/>
        </w:rPr>
        <w:t>m</w:t>
      </w:r>
      <w:r w:rsidRPr="000225C9">
        <w:rPr>
          <w:rFonts w:cs="Times New Roman"/>
          <w:szCs w:val="24"/>
        </w:rPr>
        <w:t>——</w:t>
      </w:r>
      <w:r>
        <w:rPr>
          <w:rFonts w:cs="Times New Roman" w:hint="eastAsia"/>
          <w:szCs w:val="24"/>
        </w:rPr>
        <w:t>水平</w:t>
      </w:r>
      <w:r w:rsidRPr="000225C9">
        <w:rPr>
          <w:rFonts w:cs="Times New Roman"/>
          <w:szCs w:val="24"/>
        </w:rPr>
        <w:t>路面横向距离（</w:t>
      </w:r>
      <w:r w:rsidRPr="000225C9">
        <w:rPr>
          <w:rFonts w:cs="Times New Roman"/>
          <w:szCs w:val="24"/>
        </w:rPr>
        <w:t>mm</w:t>
      </w:r>
      <w:r w:rsidRPr="000225C9">
        <w:rPr>
          <w:rFonts w:cs="Times New Roman"/>
          <w:szCs w:val="24"/>
        </w:rPr>
        <w:t>）；</w:t>
      </w:r>
    </w:p>
    <w:p w14:paraId="0CF578BD" w14:textId="77777777" w:rsidR="004A39B9" w:rsidRPr="000225C9" w:rsidRDefault="004A39B9" w:rsidP="004A39B9">
      <w:pPr>
        <w:ind w:firstLineChars="500" w:firstLine="1200"/>
        <w:rPr>
          <w:rFonts w:cs="Times New Roman"/>
          <w:szCs w:val="24"/>
        </w:rPr>
      </w:pPr>
      <w:r>
        <w:rPr>
          <w:rFonts w:cs="Times New Roman"/>
          <w:i/>
          <w:iCs/>
          <w:szCs w:val="24"/>
        </w:rPr>
        <w:t>l</w:t>
      </w:r>
      <w:r w:rsidRPr="000225C9">
        <w:rPr>
          <w:rFonts w:cs="Times New Roman"/>
          <w:szCs w:val="24"/>
        </w:rPr>
        <w:t>——</w:t>
      </w:r>
      <w:r>
        <w:rPr>
          <w:rFonts w:cs="Times New Roman" w:hint="eastAsia"/>
          <w:szCs w:val="24"/>
        </w:rPr>
        <w:t>水平路面长度</w:t>
      </w:r>
      <w:r w:rsidRPr="000225C9">
        <w:rPr>
          <w:rFonts w:cs="Times New Roman"/>
          <w:szCs w:val="24"/>
        </w:rPr>
        <w:t>距离（</w:t>
      </w:r>
      <w:r w:rsidRPr="000225C9">
        <w:rPr>
          <w:rFonts w:cs="Times New Roman"/>
          <w:szCs w:val="24"/>
        </w:rPr>
        <w:t>mm</w:t>
      </w:r>
      <w:r w:rsidRPr="000225C9">
        <w:rPr>
          <w:rFonts w:cs="Times New Roman"/>
          <w:szCs w:val="24"/>
        </w:rPr>
        <w:t>）；</w:t>
      </w:r>
    </w:p>
    <w:p w14:paraId="4025A82D" w14:textId="77777777" w:rsidR="004A39B9" w:rsidRPr="000225C9" w:rsidRDefault="004A39B9" w:rsidP="004A39B9">
      <w:pPr>
        <w:ind w:firstLineChars="500" w:firstLine="1200"/>
        <w:rPr>
          <w:rFonts w:cs="Times New Roman"/>
          <w:szCs w:val="24"/>
        </w:rPr>
      </w:pPr>
      <w:r>
        <w:rPr>
          <w:rFonts w:cs="Times New Roman"/>
          <w:i/>
          <w:iCs/>
          <w:szCs w:val="24"/>
        </w:rPr>
        <w:t>t</w:t>
      </w:r>
      <w:r w:rsidRPr="000225C9">
        <w:rPr>
          <w:rFonts w:cs="Times New Roman"/>
          <w:szCs w:val="24"/>
        </w:rPr>
        <w:t>——</w:t>
      </w:r>
      <w:r>
        <w:rPr>
          <w:rFonts w:cs="Times New Roman" w:hint="eastAsia"/>
          <w:szCs w:val="24"/>
        </w:rPr>
        <w:t>入流时间</w:t>
      </w:r>
      <w:r w:rsidRPr="000225C9">
        <w:rPr>
          <w:rFonts w:cs="Times New Roman"/>
          <w:szCs w:val="24"/>
        </w:rPr>
        <w:t>（</w:t>
      </w:r>
      <w:r>
        <w:rPr>
          <w:rFonts w:cs="Times New Roman" w:hint="eastAsia"/>
          <w:szCs w:val="24"/>
        </w:rPr>
        <w:t>s</w:t>
      </w:r>
      <w:r w:rsidRPr="000225C9">
        <w:rPr>
          <w:rFonts w:cs="Times New Roman"/>
          <w:szCs w:val="24"/>
        </w:rPr>
        <w:t>）；</w:t>
      </w:r>
    </w:p>
    <w:p w14:paraId="7FB1A50E" w14:textId="77777777" w:rsidR="004A39B9" w:rsidRDefault="004A39B9" w:rsidP="004A39B9">
      <w:pPr>
        <w:ind w:firstLineChars="500" w:firstLine="1200"/>
        <w:rPr>
          <w:rFonts w:cs="Times New Roman"/>
          <w:szCs w:val="24"/>
        </w:rPr>
      </w:pPr>
      <w:r>
        <w:rPr>
          <w:rFonts w:cs="Times New Roman"/>
          <w:i/>
          <w:iCs/>
          <w:szCs w:val="24"/>
        </w:rPr>
        <w:t>h</w:t>
      </w:r>
      <w:r w:rsidRPr="000225C9">
        <w:rPr>
          <w:rFonts w:cs="Times New Roman"/>
          <w:szCs w:val="24"/>
        </w:rPr>
        <w:t>——</w:t>
      </w:r>
      <w:r>
        <w:rPr>
          <w:rFonts w:cs="Times New Roman" w:hint="eastAsia"/>
          <w:szCs w:val="24"/>
        </w:rPr>
        <w:t>积水高度</w:t>
      </w:r>
      <w:r w:rsidRPr="000225C9">
        <w:rPr>
          <w:rFonts w:cs="Times New Roman"/>
          <w:szCs w:val="24"/>
        </w:rPr>
        <w:t>（</w:t>
      </w:r>
      <w:r w:rsidRPr="000225C9">
        <w:rPr>
          <w:rFonts w:cs="Times New Roman"/>
          <w:szCs w:val="24"/>
        </w:rPr>
        <w:t>mm</w:t>
      </w:r>
      <w:r w:rsidRPr="000225C9">
        <w:rPr>
          <w:rFonts w:cs="Times New Roman"/>
          <w:szCs w:val="24"/>
        </w:rPr>
        <w:t>）；</w:t>
      </w:r>
    </w:p>
    <w:p w14:paraId="5D15FAB4" w14:textId="77777777" w:rsidR="004A39B9" w:rsidRDefault="004A39B9" w:rsidP="004A39B9">
      <w:pPr>
        <w:ind w:firstLineChars="500" w:firstLine="1200"/>
        <w:rPr>
          <w:rFonts w:cs="Times New Roman"/>
          <w:szCs w:val="24"/>
        </w:rPr>
      </w:pPr>
      <w:r>
        <w:rPr>
          <w:rFonts w:cs="Times New Roman" w:hint="eastAsia"/>
          <w:i/>
          <w:iCs/>
          <w:szCs w:val="24"/>
        </w:rPr>
        <w:t>a</w:t>
      </w:r>
      <w:r>
        <w:rPr>
          <w:rFonts w:cs="Times New Roman"/>
          <w:i/>
          <w:iCs/>
          <w:szCs w:val="24"/>
        </w:rPr>
        <w:t>,</w:t>
      </w:r>
      <w:r w:rsidRPr="000225C9">
        <w:rPr>
          <w:rFonts w:cs="Times New Roman"/>
          <w:i/>
          <w:iCs/>
          <w:szCs w:val="24"/>
        </w:rPr>
        <w:t>b</w:t>
      </w:r>
      <w:r w:rsidRPr="000225C9">
        <w:rPr>
          <w:rFonts w:cs="Times New Roman"/>
          <w:szCs w:val="24"/>
        </w:rPr>
        <w:t>——</w:t>
      </w:r>
      <w:r w:rsidRPr="000225C9">
        <w:rPr>
          <w:rFonts w:cs="Times New Roman"/>
          <w:szCs w:val="24"/>
        </w:rPr>
        <w:t>路面</w:t>
      </w:r>
      <w:r>
        <w:rPr>
          <w:rFonts w:cs="Times New Roman" w:hint="eastAsia"/>
          <w:szCs w:val="24"/>
        </w:rPr>
        <w:t>引道与路面夹角</w:t>
      </w:r>
      <w:r w:rsidRPr="000225C9">
        <w:rPr>
          <w:rFonts w:cs="Times New Roman"/>
          <w:szCs w:val="24"/>
        </w:rPr>
        <w:t>（</w:t>
      </w:r>
      <w:r>
        <w:rPr>
          <w:rFonts w:cs="Times New Roman" w:hint="eastAsia"/>
          <w:szCs w:val="24"/>
        </w:rPr>
        <w:t>°</w:t>
      </w:r>
      <w:r w:rsidRPr="000225C9">
        <w:rPr>
          <w:rFonts w:cs="Times New Roman"/>
          <w:szCs w:val="24"/>
        </w:rPr>
        <w:t>）；</w:t>
      </w:r>
    </w:p>
    <w:p w14:paraId="6AE173BC" w14:textId="6621E2F0" w:rsidR="00F9519C" w:rsidRDefault="00F9519C" w:rsidP="00F9519C">
      <w:pPr>
        <w:jc w:val="center"/>
        <w:rPr>
          <w:rFonts w:cs="Times New Roman"/>
        </w:rPr>
      </w:pPr>
      <w:r>
        <w:rPr>
          <w:noProof/>
        </w:rPr>
        <w:drawing>
          <wp:inline distT="0" distB="0" distL="0" distR="0" wp14:anchorId="3D0C03E7" wp14:editId="10FE9248">
            <wp:extent cx="4038159" cy="1951355"/>
            <wp:effectExtent l="0" t="0" r="6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40637" cy="1952552"/>
                    </a:xfrm>
                    <a:prstGeom prst="rect">
                      <a:avLst/>
                    </a:prstGeom>
                  </pic:spPr>
                </pic:pic>
              </a:graphicData>
            </a:graphic>
          </wp:inline>
        </w:drawing>
      </w:r>
    </w:p>
    <w:p w14:paraId="28C34E0F" w14:textId="0E0B721E" w:rsidR="00F9519C" w:rsidRDefault="00F9519C" w:rsidP="00F9519C">
      <w:pPr>
        <w:jc w:val="center"/>
        <w:rPr>
          <w:rFonts w:cs="Times New Roman"/>
        </w:rPr>
      </w:pPr>
      <w:r>
        <w:rPr>
          <w:rFonts w:cs="Times New Roman" w:hint="eastAsia"/>
        </w:rPr>
        <w:t>图</w:t>
      </w:r>
      <w:r w:rsidR="00B20B4E">
        <w:rPr>
          <w:rFonts w:cs="Times New Roman"/>
        </w:rPr>
        <w:t>6.4.2</w:t>
      </w:r>
      <w:r>
        <w:rPr>
          <w:rFonts w:cs="Times New Roman" w:hint="eastAsia"/>
        </w:rPr>
        <w:t xml:space="preserve"> </w:t>
      </w:r>
      <w:r>
        <w:rPr>
          <w:rFonts w:cs="Times New Roman"/>
        </w:rPr>
        <w:t xml:space="preserve"> </w:t>
      </w:r>
      <w:r>
        <w:rPr>
          <w:rFonts w:cs="Times New Roman" w:hint="eastAsia"/>
        </w:rPr>
        <w:t>桥区</w:t>
      </w:r>
      <w:proofErr w:type="gramStart"/>
      <w:r>
        <w:rPr>
          <w:rFonts w:cs="Times New Roman" w:hint="eastAsia"/>
        </w:rPr>
        <w:t>道路概化图</w:t>
      </w:r>
      <w:proofErr w:type="gramEnd"/>
    </w:p>
    <w:p w14:paraId="42AF8DED" w14:textId="540B3CAB" w:rsidR="00D5459A" w:rsidRDefault="00D5459A" w:rsidP="005605A4">
      <w:pPr>
        <w:rPr>
          <w:rFonts w:cs="Times New Roman"/>
        </w:rPr>
      </w:pPr>
      <w:r>
        <w:rPr>
          <w:rFonts w:cs="Times New Roman" w:hint="eastAsia"/>
        </w:rPr>
        <w:t>6</w:t>
      </w:r>
      <w:r>
        <w:rPr>
          <w:rFonts w:cs="Times New Roman"/>
        </w:rPr>
        <w:t>.4.</w:t>
      </w:r>
      <w:r w:rsidR="00F9519C">
        <w:rPr>
          <w:rFonts w:cs="Times New Roman"/>
        </w:rPr>
        <w:t>3</w:t>
      </w:r>
      <w:r>
        <w:rPr>
          <w:rFonts w:cs="Times New Roman"/>
        </w:rPr>
        <w:t xml:space="preserve"> </w:t>
      </w:r>
      <w:r w:rsidR="002D6D4D">
        <w:rPr>
          <w:rFonts w:cs="Times New Roman" w:hint="eastAsia"/>
        </w:rPr>
        <w:t>积水水位升速预测模型的下垫面基础</w:t>
      </w:r>
      <w:r w:rsidR="00DD73F0">
        <w:rPr>
          <w:rFonts w:cs="Times New Roman" w:hint="eastAsia"/>
        </w:rPr>
        <w:t>数据包括</w:t>
      </w:r>
      <w:r w:rsidR="002D6D4D">
        <w:rPr>
          <w:rFonts w:cs="Times New Roman" w:hint="eastAsia"/>
        </w:rPr>
        <w:t>桥区低区及周边的高程数据、构筑物参数及对</w:t>
      </w:r>
      <w:r w:rsidR="00C5030F">
        <w:rPr>
          <w:rFonts w:cs="Times New Roman" w:hint="eastAsia"/>
        </w:rPr>
        <w:t>桥区汇水速率和汇水量影响的挡水墙、</w:t>
      </w:r>
      <w:r w:rsidR="00DD73F0">
        <w:rPr>
          <w:rFonts w:cs="Times New Roman" w:hint="eastAsia"/>
        </w:rPr>
        <w:t>路缘石等结构参数。</w:t>
      </w:r>
    </w:p>
    <w:p w14:paraId="20F291A7" w14:textId="2FA47AE4" w:rsidR="00832F13" w:rsidRDefault="00832F13" w:rsidP="005605A4">
      <w:pPr>
        <w:rPr>
          <w:rFonts w:cs="Times New Roman"/>
        </w:rPr>
      </w:pPr>
      <w:r w:rsidRPr="000225C9">
        <w:rPr>
          <w:rFonts w:cs="Times New Roman"/>
        </w:rPr>
        <w:lastRenderedPageBreak/>
        <w:t>6.4.</w:t>
      </w:r>
      <w:r w:rsidR="00F9519C">
        <w:rPr>
          <w:rFonts w:cs="Times New Roman"/>
        </w:rPr>
        <w:t>4</w:t>
      </w:r>
      <w:r w:rsidRPr="000225C9">
        <w:rPr>
          <w:rFonts w:cs="Times New Roman"/>
        </w:rPr>
        <w:t xml:space="preserve"> </w:t>
      </w:r>
      <w:r w:rsidRPr="000225C9">
        <w:rPr>
          <w:rFonts w:cs="Times New Roman"/>
        </w:rPr>
        <w:t>监测水位的变化可以在一定程度上反映积水演变过程，但是造成水位变化的原因繁多，</w:t>
      </w:r>
      <w:r w:rsidR="00E362A8">
        <w:rPr>
          <w:rFonts w:cs="Times New Roman" w:hint="eastAsia"/>
        </w:rPr>
        <w:t>所</w:t>
      </w:r>
      <w:r w:rsidRPr="000225C9">
        <w:rPr>
          <w:rFonts w:cs="Times New Roman"/>
        </w:rPr>
        <w:t>以监测水位感知积水演变过程需要较高密度的监测设备布设以及长期的数据积累。</w:t>
      </w:r>
    </w:p>
    <w:p w14:paraId="18F83745" w14:textId="77777777" w:rsidR="007A4263" w:rsidRPr="000225C9" w:rsidRDefault="007A4263" w:rsidP="007A4263">
      <w:pPr>
        <w:jc w:val="center"/>
        <w:outlineLvl w:val="1"/>
        <w:rPr>
          <w:rFonts w:cs="Times New Roman"/>
          <w:b/>
          <w:bCs/>
          <w:szCs w:val="24"/>
        </w:rPr>
      </w:pPr>
      <w:bookmarkStart w:id="269" w:name="_Toc144153532"/>
      <w:bookmarkStart w:id="270" w:name="_Toc144153611"/>
      <w:bookmarkStart w:id="271" w:name="_Toc145689338"/>
      <w:r w:rsidRPr="000225C9">
        <w:rPr>
          <w:rFonts w:cs="Times New Roman"/>
          <w:b/>
          <w:bCs/>
          <w:szCs w:val="24"/>
        </w:rPr>
        <w:t xml:space="preserve">6.5 </w:t>
      </w:r>
      <w:r w:rsidRPr="000225C9">
        <w:rPr>
          <w:rFonts w:cs="Times New Roman"/>
          <w:b/>
          <w:bCs/>
          <w:szCs w:val="24"/>
        </w:rPr>
        <w:t>客水量增速预测模型</w:t>
      </w:r>
      <w:bookmarkEnd w:id="269"/>
      <w:bookmarkEnd w:id="270"/>
      <w:bookmarkEnd w:id="271"/>
      <w:r w:rsidRPr="000225C9">
        <w:rPr>
          <w:rFonts w:cs="Times New Roman"/>
          <w:b/>
          <w:bCs/>
          <w:szCs w:val="24"/>
        </w:rPr>
        <w:tab/>
      </w:r>
    </w:p>
    <w:p w14:paraId="34B2BECE" w14:textId="77777777" w:rsidR="00832F13" w:rsidRPr="000225C9" w:rsidRDefault="00832F13" w:rsidP="003A61B3">
      <w:pPr>
        <w:rPr>
          <w:rFonts w:cs="Times New Roman"/>
        </w:rPr>
      </w:pPr>
      <w:r w:rsidRPr="000225C9">
        <w:rPr>
          <w:rFonts w:cs="Times New Roman"/>
        </w:rPr>
        <w:t xml:space="preserve">6.5.1 </w:t>
      </w:r>
      <w:r w:rsidRPr="000225C9">
        <w:rPr>
          <w:rFonts w:cs="Times New Roman"/>
        </w:rPr>
        <w:t>监测客水入流下凹桥区的水量，可以更精准的对桥区积水演变情态进行分析。在某些情况下，桥区排水系统可以满足汇水区内所有来水，但超过排水系统排水能力的客水进入会产生积水情况。</w:t>
      </w:r>
    </w:p>
    <w:p w14:paraId="368BEB43" w14:textId="36B50A49" w:rsidR="004A39B9" w:rsidRPr="000225C9" w:rsidRDefault="004A39B9" w:rsidP="004A39B9">
      <w:pPr>
        <w:rPr>
          <w:rFonts w:cs="Times New Roman"/>
        </w:rPr>
      </w:pPr>
      <w:r w:rsidRPr="000225C9">
        <w:rPr>
          <w:rFonts w:cs="Times New Roman"/>
        </w:rPr>
        <w:t xml:space="preserve">6.5.2 </w:t>
      </w:r>
      <w:proofErr w:type="gramStart"/>
      <w:r w:rsidRPr="000225C9">
        <w:rPr>
          <w:rFonts w:cs="Times New Roman"/>
        </w:rPr>
        <w:t>下凹桥客水</w:t>
      </w:r>
      <w:proofErr w:type="gramEnd"/>
      <w:r w:rsidRPr="000225C9">
        <w:rPr>
          <w:rFonts w:cs="Times New Roman"/>
        </w:rPr>
        <w:t>入流流量计算</w:t>
      </w:r>
      <w:r>
        <w:rPr>
          <w:rFonts w:cs="Times New Roman" w:hint="eastAsia"/>
        </w:rPr>
        <w:t>重点考虑因子包括降雨量（降雨强度）、高区高程数据、高区构筑物数据等，具体公式如下</w:t>
      </w:r>
      <w:r w:rsidRPr="000225C9">
        <w:rPr>
          <w:rFonts w:cs="Times New Roman"/>
        </w:rPr>
        <w:t>：</w:t>
      </w:r>
    </w:p>
    <w:p w14:paraId="30CD35FE" w14:textId="77777777" w:rsidR="004A39B9" w:rsidRPr="000225C9" w:rsidRDefault="004A39B9" w:rsidP="004A39B9">
      <w:pPr>
        <w:ind w:firstLineChars="200" w:firstLine="480"/>
        <w:rPr>
          <w:rFonts w:cs="Times New Roman"/>
          <w:szCs w:val="24"/>
        </w:rPr>
      </w:pPr>
      <w:r w:rsidRPr="000225C9">
        <w:rPr>
          <w:rFonts w:cs="Times New Roman"/>
          <w:szCs w:val="24"/>
        </w:rPr>
        <w:t xml:space="preserve">1 </w:t>
      </w:r>
      <w:r w:rsidRPr="000225C9">
        <w:rPr>
          <w:rFonts w:cs="Times New Roman"/>
          <w:szCs w:val="24"/>
        </w:rPr>
        <w:t>抛物线型横坡，客水入流流量可按下式计算：</w:t>
      </w:r>
    </w:p>
    <w:p w14:paraId="4B9D2425" w14:textId="77777777" w:rsidR="004A39B9" w:rsidRPr="000225C9" w:rsidRDefault="004A39B9" w:rsidP="004A39B9">
      <w:pPr>
        <w:tabs>
          <w:tab w:val="center" w:pos="3686"/>
          <w:tab w:val="right" w:pos="8222"/>
        </w:tabs>
        <w:rPr>
          <w:rFonts w:cs="Times New Roman"/>
          <w:szCs w:val="24"/>
        </w:rPr>
      </w:pPr>
      <w:r w:rsidRPr="000225C9">
        <w:rPr>
          <w:rFonts w:cs="Times New Roman"/>
          <w:szCs w:val="24"/>
        </w:rPr>
        <w:tab/>
      </w:r>
      <m:oMath>
        <m:r>
          <w:rPr>
            <w:rFonts w:ascii="Cambria Math" w:hAnsi="Cambria Math" w:cs="Times New Roman"/>
            <w:szCs w:val="24"/>
          </w:rPr>
          <m:t>Qt</m:t>
        </m:r>
        <m:r>
          <m:rPr>
            <m:sty m:val="p"/>
          </m:rPr>
          <w:rPr>
            <w:rFonts w:ascii="Cambria Math" w:hAnsi="Cambria Math" w:cs="Times New Roman"/>
            <w:szCs w:val="24"/>
          </w:rPr>
          <m:t>=</m:t>
        </m:r>
        <m:d>
          <m:dPr>
            <m:begChr m:val="{"/>
            <m:endChr m:val=""/>
            <m:ctrlPr>
              <w:rPr>
                <w:rFonts w:ascii="Cambria Math" w:hAnsi="Cambria Math" w:cs="Times New Roman"/>
                <w:szCs w:val="24"/>
              </w:rPr>
            </m:ctrlPr>
          </m:dPr>
          <m:e>
            <m:eqArr>
              <m:eqArrPr>
                <m:ctrlPr>
                  <w:rPr>
                    <w:rFonts w:ascii="Cambria Math" w:hAnsi="Cambria Math" w:cs="Times New Roman"/>
                    <w:szCs w:val="24"/>
                  </w:rPr>
                </m:ctrlPr>
              </m:eqArrPr>
              <m:e>
                <m:f>
                  <m:fPr>
                    <m:ctrlPr>
                      <w:rPr>
                        <w:rFonts w:ascii="Cambria Math" w:hAnsi="Cambria Math" w:cs="Times New Roman"/>
                        <w:szCs w:val="24"/>
                      </w:rPr>
                    </m:ctrlPr>
                  </m:fPr>
                  <m:num>
                    <m:r>
                      <m:rPr>
                        <m:sty m:val="p"/>
                      </m:rPr>
                      <w:rPr>
                        <w:rFonts w:ascii="Cambria Math" w:hAnsi="Cambria Math" w:cs="Times New Roman"/>
                        <w:szCs w:val="24"/>
                      </w:rPr>
                      <m:t>4</m:t>
                    </m:r>
                  </m:num>
                  <m:den>
                    <m:r>
                      <m:rPr>
                        <m:sty m:val="p"/>
                      </m:rPr>
                      <w:rPr>
                        <w:rFonts w:ascii="Cambria Math" w:hAnsi="Cambria Math" w:cs="Times New Roman"/>
                        <w:szCs w:val="24"/>
                      </w:rPr>
                      <m:t>3</m:t>
                    </m:r>
                  </m:den>
                </m:f>
                <m:r>
                  <w:rPr>
                    <w:rFonts w:ascii="Cambria Math" w:hAnsi="Cambria Math" w:cs="Times New Roman"/>
                    <w:szCs w:val="24"/>
                  </w:rPr>
                  <m:t>m</m:t>
                </m:r>
                <m:r>
                  <m:rPr>
                    <m:sty m:val="p"/>
                  </m:rPr>
                  <w:rPr>
                    <w:rFonts w:ascii="Cambria Math" w:hAnsi="Cambria Math" w:cs="Times New Roman"/>
                    <w:szCs w:val="24"/>
                  </w:rPr>
                  <m:t>∙</m:t>
                </m:r>
                <m:d>
                  <m:dPr>
                    <m:begChr m:val="["/>
                    <m:endChr m:val="]"/>
                    <m:ctrlPr>
                      <w:rPr>
                        <w:rFonts w:ascii="Cambria Math" w:hAnsi="Cambria Math" w:cs="Times New Roman"/>
                        <w:szCs w:val="24"/>
                      </w:rPr>
                    </m:ctrlPr>
                  </m:dPr>
                  <m:e>
                    <m:d>
                      <m:dPr>
                        <m:ctrlPr>
                          <w:rPr>
                            <w:rFonts w:ascii="Cambria Math" w:hAnsi="Cambria Math" w:cs="Times New Roman"/>
                            <w:szCs w:val="24"/>
                          </w:rPr>
                        </m:ctrlPr>
                      </m:dPr>
                      <m:e>
                        <m:r>
                          <m:rPr>
                            <m:sty m:val="p"/>
                          </m:rPr>
                          <w:rPr>
                            <w:rFonts w:ascii="Cambria Math" w:hAnsi="Cambria Math" w:cs="Times New Roman"/>
                            <w:szCs w:val="24"/>
                          </w:rPr>
                          <m:t>3-2</m:t>
                        </m:r>
                        <m:r>
                          <w:rPr>
                            <w:rFonts w:ascii="Cambria Math" w:hAnsi="Cambria Math" w:cs="Times New Roman"/>
                            <w:szCs w:val="24"/>
                          </w:rPr>
                          <m:t>b</m:t>
                        </m:r>
                        <m:r>
                          <m:rPr>
                            <m:sty m:val="p"/>
                          </m:rPr>
                          <w:rPr>
                            <w:rFonts w:ascii="Cambria Math" w:hAnsi="Cambria Math" w:cs="Times New Roman"/>
                            <w:szCs w:val="24"/>
                          </w:rPr>
                          <m:t>-</m:t>
                        </m:r>
                        <m:r>
                          <w:rPr>
                            <w:rFonts w:ascii="Cambria Math" w:hAnsi="Cambria Math" w:cs="Times New Roman"/>
                            <w:szCs w:val="24"/>
                          </w:rPr>
                          <m:t>h</m:t>
                        </m:r>
                      </m:e>
                    </m:d>
                    <m:r>
                      <m:rPr>
                        <m:sty m:val="p"/>
                      </m:rPr>
                      <w:rPr>
                        <w:rFonts w:ascii="Cambria Math" w:hAnsi="Cambria Math" w:cs="Times New Roman"/>
                        <w:szCs w:val="24"/>
                      </w:rPr>
                      <m:t>∙</m:t>
                    </m:r>
                    <m:rad>
                      <m:radPr>
                        <m:degHide m:val="1"/>
                        <m:ctrlPr>
                          <w:rPr>
                            <w:rFonts w:ascii="Cambria Math" w:hAnsi="Cambria Math" w:cs="Times New Roman"/>
                            <w:szCs w:val="24"/>
                          </w:rPr>
                        </m:ctrlPr>
                      </m:radPr>
                      <m:deg/>
                      <m:e>
                        <m:f>
                          <m:fPr>
                            <m:ctrlPr>
                              <w:rPr>
                                <w:rFonts w:ascii="Cambria Math" w:hAnsi="Cambria Math" w:cs="Times New Roman"/>
                                <w:szCs w:val="24"/>
                              </w:rPr>
                            </m:ctrlPr>
                          </m:fPr>
                          <m:num>
                            <m:r>
                              <w:rPr>
                                <w:rFonts w:ascii="Cambria Math" w:hAnsi="Cambria Math" w:cs="Times New Roman"/>
                                <w:szCs w:val="24"/>
                              </w:rPr>
                              <m:t>b</m:t>
                            </m:r>
                            <m:r>
                              <m:rPr>
                                <m:sty m:val="p"/>
                              </m:rPr>
                              <w:rPr>
                                <w:rFonts w:ascii="Cambria Math" w:hAnsi="Cambria Math" w:cs="Times New Roman"/>
                                <w:szCs w:val="24"/>
                              </w:rPr>
                              <m:t>-</m:t>
                            </m:r>
                            <m:r>
                              <w:rPr>
                                <w:rFonts w:ascii="Cambria Math" w:hAnsi="Cambria Math" w:cs="Times New Roman"/>
                                <w:szCs w:val="24"/>
                              </w:rPr>
                              <m:t>h</m:t>
                            </m:r>
                          </m:num>
                          <m:den>
                            <m:r>
                              <w:rPr>
                                <w:rFonts w:ascii="Cambria Math" w:hAnsi="Cambria Math" w:cs="Times New Roman"/>
                                <w:szCs w:val="24"/>
                              </w:rPr>
                              <m:t>b</m:t>
                            </m:r>
                          </m:den>
                        </m:f>
                      </m:e>
                    </m:rad>
                    <m:r>
                      <m:rPr>
                        <m:sty m:val="p"/>
                      </m:rPr>
                      <w:rPr>
                        <w:rFonts w:ascii="Cambria Math" w:hAnsi="Cambria Math" w:cs="Times New Roman"/>
                        <w:szCs w:val="24"/>
                      </w:rPr>
                      <m:t>+2</m:t>
                    </m:r>
                    <m:r>
                      <w:rPr>
                        <w:rFonts w:ascii="Cambria Math" w:hAnsi="Cambria Math" w:cs="Times New Roman"/>
                        <w:szCs w:val="24"/>
                      </w:rPr>
                      <m:t>b</m:t>
                    </m:r>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3</m:t>
                        </m:r>
                        <m:r>
                          <w:rPr>
                            <w:rFonts w:ascii="Cambria Math" w:hAnsi="Cambria Math" w:cs="Times New Roman"/>
                            <w:szCs w:val="24"/>
                          </w:rPr>
                          <m:t>m</m:t>
                        </m:r>
                      </m:num>
                      <m:den>
                        <m:r>
                          <m:rPr>
                            <m:sty m:val="p"/>
                          </m:rPr>
                          <w:rPr>
                            <w:rFonts w:ascii="Cambria Math" w:hAnsi="Cambria Math" w:cs="Times New Roman"/>
                            <w:szCs w:val="24"/>
                          </w:rPr>
                          <m:t>2</m:t>
                        </m:r>
                        <m:r>
                          <w:rPr>
                            <w:rFonts w:ascii="Cambria Math" w:hAnsi="Cambria Math" w:cs="Times New Roman"/>
                            <w:szCs w:val="24"/>
                          </w:rPr>
                          <m:t>b</m:t>
                        </m:r>
                      </m:den>
                    </m:f>
                    <m:r>
                      <m:rPr>
                        <m:sty m:val="p"/>
                      </m:rPr>
                      <w:rPr>
                        <w:rFonts w:ascii="Cambria Math" w:hAnsi="Cambria Math" w:cs="Times New Roman"/>
                        <w:szCs w:val="24"/>
                      </w:rPr>
                      <m:t>-3</m:t>
                    </m:r>
                  </m:e>
                </m:d>
                <m:r>
                  <m:rPr>
                    <m:sty m:val="p"/>
                  </m:rPr>
                  <w:rPr>
                    <w:rFonts w:ascii="Cambria Math" w:hAnsi="Cambria Math" w:cs="Times New Roman"/>
                    <w:szCs w:val="24"/>
                  </w:rPr>
                  <m:t>∙</m:t>
                </m:r>
                <m:r>
                  <w:rPr>
                    <w:rFonts w:ascii="Cambria Math" w:hAnsi="Cambria Math" w:cs="Times New Roman"/>
                    <w:szCs w:val="24"/>
                  </w:rPr>
                  <m:t>V</m:t>
                </m:r>
                <m:r>
                  <m:rPr>
                    <m:sty m:val="p"/>
                  </m:rPr>
                  <w:rPr>
                    <w:rFonts w:ascii="Cambria Math" w:hAnsi="Cambria Math" w:cs="Times New Roman"/>
                    <w:szCs w:val="24"/>
                  </w:rPr>
                  <m:t xml:space="preserve">   , h&lt;b</m:t>
                </m:r>
              </m:e>
              <m:e>
                <m:r>
                  <m:rPr>
                    <m:sty m:val="p"/>
                  </m:rPr>
                  <w:rPr>
                    <w:rFonts w:ascii="Cambria Math" w:hAnsi="Cambria Math" w:cs="Times New Roman"/>
                    <w:szCs w:val="24"/>
                  </w:rPr>
                  <m:t>2</m:t>
                </m:r>
                <m:r>
                  <w:rPr>
                    <w:rFonts w:ascii="Cambria Math" w:hAnsi="Cambria Math" w:cs="Times New Roman"/>
                    <w:szCs w:val="24"/>
                  </w:rPr>
                  <m:t>m</m:t>
                </m:r>
                <m:r>
                  <m:rPr>
                    <m:sty m:val="p"/>
                  </m:rPr>
                  <w:rPr>
                    <w:rFonts w:ascii="Cambria Math" w:hAnsi="Cambria Math" w:cs="Times New Roman"/>
                    <w:szCs w:val="24"/>
                  </w:rPr>
                  <m:t>∙</m:t>
                </m:r>
                <m:d>
                  <m:dPr>
                    <m:ctrlPr>
                      <w:rPr>
                        <w:rFonts w:ascii="Cambria Math" w:hAnsi="Cambria Math" w:cs="Times New Roman"/>
                        <w:szCs w:val="24"/>
                      </w:rPr>
                    </m:ctrlPr>
                  </m:dPr>
                  <m:e>
                    <m:r>
                      <w:rPr>
                        <w:rFonts w:ascii="Cambria Math" w:hAnsi="Cambria Math" w:cs="Times New Roman"/>
                        <w:szCs w:val="24"/>
                      </w:rPr>
                      <m:t>h</m:t>
                    </m:r>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2</m:t>
                        </m:r>
                        <m:r>
                          <w:rPr>
                            <w:rFonts w:ascii="Cambria Math" w:hAnsi="Cambria Math" w:cs="Times New Roman"/>
                            <w:szCs w:val="24"/>
                          </w:rPr>
                          <m:t>b</m:t>
                        </m:r>
                      </m:num>
                      <m:den>
                        <m:r>
                          <m:rPr>
                            <m:sty m:val="p"/>
                          </m:rPr>
                          <w:rPr>
                            <w:rFonts w:ascii="Cambria Math" w:hAnsi="Cambria Math" w:cs="Times New Roman"/>
                            <w:szCs w:val="24"/>
                          </w:rPr>
                          <m:t>3</m:t>
                        </m:r>
                      </m:den>
                    </m:f>
                  </m:e>
                </m:d>
                <m:r>
                  <m:rPr>
                    <m:sty m:val="p"/>
                  </m:rPr>
                  <w:rPr>
                    <w:rFonts w:ascii="Cambria Math" w:hAnsi="Cambria Math" w:cs="Times New Roman"/>
                    <w:szCs w:val="24"/>
                  </w:rPr>
                  <m:t>∙</m:t>
                </m:r>
                <m:r>
                  <w:rPr>
                    <w:rFonts w:ascii="Cambria Math" w:hAnsi="Cambria Math" w:cs="Times New Roman"/>
                    <w:szCs w:val="24"/>
                  </w:rPr>
                  <m:t>V</m:t>
                </m:r>
                <m:r>
                  <m:rPr>
                    <m:sty m:val="p"/>
                  </m:rPr>
                  <w:rPr>
                    <w:rFonts w:ascii="Cambria Math" w:hAnsi="Cambria Math" w:cs="Times New Roman"/>
                    <w:szCs w:val="24"/>
                  </w:rPr>
                  <m:t xml:space="preserve">                                                            ,h≥b</m:t>
                </m:r>
              </m:e>
            </m:eqArr>
          </m:e>
        </m:d>
      </m:oMath>
      <w:r w:rsidRPr="000225C9">
        <w:rPr>
          <w:rFonts w:cs="Times New Roman"/>
          <w:szCs w:val="24"/>
        </w:rPr>
        <w:tab/>
      </w:r>
      <w:r w:rsidRPr="000225C9">
        <w:rPr>
          <w:rFonts w:cs="Times New Roman"/>
          <w:szCs w:val="24"/>
        </w:rPr>
        <w:t>（</w:t>
      </w:r>
      <w:r w:rsidRPr="000225C9">
        <w:rPr>
          <w:rFonts w:cs="Times New Roman"/>
          <w:szCs w:val="24"/>
        </w:rPr>
        <w:t>6.5.2-1</w:t>
      </w:r>
      <w:r w:rsidRPr="000225C9">
        <w:rPr>
          <w:rFonts w:cs="Times New Roman"/>
          <w:szCs w:val="24"/>
        </w:rPr>
        <w:t>）</w:t>
      </w:r>
    </w:p>
    <w:p w14:paraId="6680753B" w14:textId="77777777" w:rsidR="004A39B9" w:rsidRPr="000225C9" w:rsidRDefault="004A39B9" w:rsidP="004A39B9">
      <w:pPr>
        <w:ind w:firstLineChars="200" w:firstLine="480"/>
        <w:rPr>
          <w:rFonts w:cs="Times New Roman"/>
          <w:szCs w:val="24"/>
        </w:rPr>
      </w:pPr>
      <w:r w:rsidRPr="000225C9">
        <w:rPr>
          <w:rFonts w:cs="Times New Roman"/>
          <w:szCs w:val="24"/>
        </w:rPr>
        <w:t>式中：</w:t>
      </w:r>
      <m:oMath>
        <m:r>
          <w:rPr>
            <w:rFonts w:ascii="Cambria Math" w:hAnsi="Cambria Math" w:cs="Times New Roman"/>
            <w:szCs w:val="24"/>
          </w:rPr>
          <m:t>Q</m:t>
        </m:r>
      </m:oMath>
      <w:r w:rsidRPr="000225C9">
        <w:rPr>
          <w:rFonts w:cs="Times New Roman"/>
          <w:szCs w:val="24"/>
        </w:rPr>
        <w:t>——</w:t>
      </w:r>
      <w:r w:rsidRPr="000225C9">
        <w:rPr>
          <w:rFonts w:cs="Times New Roman"/>
          <w:szCs w:val="24"/>
        </w:rPr>
        <w:t>客水入流流量（</w:t>
      </w:r>
      <w:r w:rsidRPr="000225C9">
        <w:rPr>
          <w:rFonts w:cs="Times New Roman"/>
          <w:szCs w:val="24"/>
        </w:rPr>
        <w:t>m</w:t>
      </w:r>
      <w:r w:rsidRPr="000225C9">
        <w:rPr>
          <w:rFonts w:cs="Times New Roman"/>
          <w:szCs w:val="24"/>
          <w:vertAlign w:val="superscript"/>
        </w:rPr>
        <w:t>3</w:t>
      </w:r>
      <w:r w:rsidRPr="000225C9">
        <w:rPr>
          <w:rFonts w:cs="Times New Roman"/>
          <w:szCs w:val="24"/>
        </w:rPr>
        <w:t>/s</w:t>
      </w:r>
      <w:r w:rsidRPr="000225C9">
        <w:rPr>
          <w:rFonts w:cs="Times New Roman"/>
          <w:szCs w:val="24"/>
        </w:rPr>
        <w:t>）；</w:t>
      </w:r>
    </w:p>
    <w:p w14:paraId="691E57CF" w14:textId="77777777" w:rsidR="004A39B9" w:rsidRPr="000225C9" w:rsidRDefault="004A39B9" w:rsidP="004A39B9">
      <w:pPr>
        <w:ind w:firstLineChars="500" w:firstLine="1200"/>
        <w:rPr>
          <w:rFonts w:cs="Times New Roman"/>
          <w:szCs w:val="24"/>
        </w:rPr>
      </w:pPr>
      <w:r w:rsidRPr="000225C9">
        <w:rPr>
          <w:rFonts w:cs="Times New Roman"/>
          <w:i/>
          <w:iCs/>
          <w:szCs w:val="24"/>
        </w:rPr>
        <w:t>m</w:t>
      </w:r>
      <w:r w:rsidRPr="000225C9">
        <w:rPr>
          <w:rFonts w:cs="Times New Roman"/>
          <w:szCs w:val="24"/>
        </w:rPr>
        <w:t>——</w:t>
      </w:r>
      <w:r w:rsidRPr="000225C9">
        <w:rPr>
          <w:rFonts w:cs="Times New Roman"/>
          <w:szCs w:val="24"/>
        </w:rPr>
        <w:t>路面横向距离（</w:t>
      </w:r>
      <w:r w:rsidRPr="000225C9">
        <w:rPr>
          <w:rFonts w:cs="Times New Roman"/>
          <w:szCs w:val="24"/>
        </w:rPr>
        <w:t>mm</w:t>
      </w:r>
      <w:r w:rsidRPr="000225C9">
        <w:rPr>
          <w:rFonts w:cs="Times New Roman"/>
          <w:szCs w:val="24"/>
        </w:rPr>
        <w:t>）；</w:t>
      </w:r>
    </w:p>
    <w:p w14:paraId="4C1B984F" w14:textId="77777777" w:rsidR="004A39B9" w:rsidRPr="000225C9" w:rsidRDefault="004A39B9" w:rsidP="004A39B9">
      <w:pPr>
        <w:ind w:firstLineChars="500" w:firstLine="1200"/>
        <w:rPr>
          <w:rFonts w:cs="Times New Roman"/>
          <w:szCs w:val="24"/>
        </w:rPr>
      </w:pPr>
      <w:r w:rsidRPr="000225C9">
        <w:rPr>
          <w:rFonts w:cs="Times New Roman"/>
          <w:i/>
          <w:iCs/>
          <w:szCs w:val="24"/>
        </w:rPr>
        <w:t>b</w:t>
      </w:r>
      <w:r w:rsidRPr="000225C9">
        <w:rPr>
          <w:rFonts w:cs="Times New Roman"/>
          <w:szCs w:val="24"/>
        </w:rPr>
        <w:t>——</w:t>
      </w:r>
      <w:r w:rsidRPr="000225C9">
        <w:rPr>
          <w:rFonts w:cs="Times New Roman"/>
          <w:szCs w:val="24"/>
        </w:rPr>
        <w:t>路面竖向高程（</w:t>
      </w:r>
      <w:r w:rsidRPr="000225C9">
        <w:rPr>
          <w:rFonts w:cs="Times New Roman"/>
          <w:szCs w:val="24"/>
        </w:rPr>
        <w:t>mm</w:t>
      </w:r>
      <w:r w:rsidRPr="000225C9">
        <w:rPr>
          <w:rFonts w:cs="Times New Roman"/>
          <w:szCs w:val="24"/>
        </w:rPr>
        <w:t>）；</w:t>
      </w:r>
    </w:p>
    <w:p w14:paraId="59AEEF0E" w14:textId="77777777" w:rsidR="004A39B9" w:rsidRPr="000225C9" w:rsidRDefault="004A39B9" w:rsidP="004A39B9">
      <w:pPr>
        <w:ind w:firstLineChars="500" w:firstLine="1200"/>
        <w:rPr>
          <w:rFonts w:cs="Times New Roman"/>
          <w:szCs w:val="24"/>
        </w:rPr>
      </w:pPr>
      <w:r w:rsidRPr="000225C9">
        <w:rPr>
          <w:rFonts w:cs="Times New Roman"/>
          <w:i/>
          <w:iCs/>
          <w:szCs w:val="24"/>
        </w:rPr>
        <w:t>h</w:t>
      </w:r>
      <w:r w:rsidRPr="000225C9">
        <w:rPr>
          <w:rFonts w:cs="Times New Roman"/>
          <w:szCs w:val="24"/>
        </w:rPr>
        <w:t>——</w:t>
      </w:r>
      <w:r w:rsidRPr="000225C9">
        <w:rPr>
          <w:rFonts w:cs="Times New Roman"/>
          <w:szCs w:val="24"/>
        </w:rPr>
        <w:t>积水高度（</w:t>
      </w:r>
      <w:r w:rsidRPr="000225C9">
        <w:rPr>
          <w:rFonts w:cs="Times New Roman"/>
          <w:szCs w:val="24"/>
        </w:rPr>
        <w:t>mm</w:t>
      </w:r>
      <w:r w:rsidRPr="000225C9">
        <w:rPr>
          <w:rFonts w:cs="Times New Roman"/>
          <w:szCs w:val="24"/>
        </w:rPr>
        <w:t>）；</w:t>
      </w:r>
    </w:p>
    <w:p w14:paraId="2715DC8E" w14:textId="77777777" w:rsidR="004A39B9" w:rsidRPr="000225C9" w:rsidRDefault="004A39B9" w:rsidP="004A39B9">
      <w:pPr>
        <w:ind w:firstLineChars="500" w:firstLine="1200"/>
        <w:rPr>
          <w:rFonts w:cs="Times New Roman"/>
          <w:szCs w:val="24"/>
        </w:rPr>
      </w:pPr>
      <w:r w:rsidRPr="000225C9">
        <w:rPr>
          <w:rFonts w:cs="Times New Roman"/>
          <w:i/>
          <w:iCs/>
          <w:szCs w:val="24"/>
        </w:rPr>
        <w:t>V</w:t>
      </w:r>
      <w:r w:rsidRPr="000225C9">
        <w:rPr>
          <w:rFonts w:cs="Times New Roman"/>
          <w:szCs w:val="24"/>
        </w:rPr>
        <w:t>——</w:t>
      </w:r>
      <w:r w:rsidRPr="000225C9">
        <w:rPr>
          <w:rFonts w:cs="Times New Roman"/>
          <w:szCs w:val="24"/>
        </w:rPr>
        <w:t>过水断面流速（</w:t>
      </w:r>
      <w:r w:rsidRPr="000225C9">
        <w:rPr>
          <w:rFonts w:cs="Times New Roman"/>
          <w:szCs w:val="24"/>
        </w:rPr>
        <w:t>m/s</w:t>
      </w:r>
      <w:r w:rsidRPr="000225C9">
        <w:rPr>
          <w:rFonts w:cs="Times New Roman"/>
          <w:szCs w:val="24"/>
        </w:rPr>
        <w:t>）。</w:t>
      </w:r>
    </w:p>
    <w:p w14:paraId="0CBAFFB7" w14:textId="77777777" w:rsidR="004A39B9" w:rsidRPr="000225C9" w:rsidRDefault="004A39B9" w:rsidP="004A39B9">
      <w:pPr>
        <w:ind w:firstLineChars="200" w:firstLine="480"/>
        <w:rPr>
          <w:rFonts w:cs="Times New Roman"/>
          <w:szCs w:val="24"/>
        </w:rPr>
      </w:pPr>
      <w:r w:rsidRPr="000225C9">
        <w:rPr>
          <w:rFonts w:cs="Times New Roman"/>
          <w:szCs w:val="24"/>
        </w:rPr>
        <w:t xml:space="preserve">2 </w:t>
      </w:r>
      <w:r w:rsidRPr="000225C9">
        <w:rPr>
          <w:rFonts w:cs="Times New Roman"/>
          <w:szCs w:val="24"/>
        </w:rPr>
        <w:t>下凹</w:t>
      </w:r>
      <w:proofErr w:type="gramStart"/>
      <w:r w:rsidRPr="000225C9">
        <w:rPr>
          <w:rFonts w:cs="Times New Roman"/>
          <w:szCs w:val="24"/>
        </w:rPr>
        <w:t>桥道路</w:t>
      </w:r>
      <w:proofErr w:type="gramEnd"/>
      <w:r w:rsidRPr="000225C9">
        <w:rPr>
          <w:rFonts w:cs="Times New Roman"/>
          <w:szCs w:val="24"/>
        </w:rPr>
        <w:t>横坡若为直线型，客水入流流量可按下式计算：</w:t>
      </w:r>
    </w:p>
    <w:p w14:paraId="7CF0D7EF" w14:textId="77777777" w:rsidR="004A39B9" w:rsidRPr="000225C9" w:rsidRDefault="004A39B9" w:rsidP="004A39B9">
      <w:pPr>
        <w:tabs>
          <w:tab w:val="center" w:pos="3686"/>
          <w:tab w:val="right" w:pos="8080"/>
          <w:tab w:val="right" w:pos="8222"/>
        </w:tabs>
        <w:rPr>
          <w:rFonts w:cs="Times New Roman"/>
          <w:szCs w:val="24"/>
        </w:rPr>
      </w:pPr>
      <w:r w:rsidRPr="000225C9">
        <w:rPr>
          <w:rFonts w:cs="Times New Roman"/>
          <w:szCs w:val="24"/>
        </w:rPr>
        <w:tab/>
      </w:r>
      <m:oMath>
        <m:r>
          <w:rPr>
            <w:rFonts w:ascii="Cambria Math" w:hAnsi="Cambria Math" w:cs="Times New Roman"/>
            <w:szCs w:val="24"/>
          </w:rPr>
          <m:t>Qt</m:t>
        </m:r>
        <m:r>
          <m:rPr>
            <m:sty m:val="p"/>
          </m:rPr>
          <w:rPr>
            <w:rFonts w:ascii="Cambria Math" w:hAnsi="Cambria Math" w:cs="Times New Roman"/>
            <w:szCs w:val="24"/>
          </w:rPr>
          <m:t>=</m:t>
        </m:r>
        <m:d>
          <m:dPr>
            <m:begChr m:val="{"/>
            <m:endChr m:val=""/>
            <m:ctrlPr>
              <w:rPr>
                <w:rFonts w:ascii="Cambria Math" w:hAnsi="Cambria Math" w:cs="Times New Roman"/>
                <w:szCs w:val="24"/>
              </w:rPr>
            </m:ctrlPr>
          </m:dPr>
          <m:e>
            <m:eqArr>
              <m:eqArrPr>
                <m:ctrlPr>
                  <w:rPr>
                    <w:rFonts w:ascii="Cambria Math" w:hAnsi="Cambria Math" w:cs="Times New Roman"/>
                    <w:szCs w:val="24"/>
                  </w:rPr>
                </m:ctrlPr>
              </m:eqArrPr>
              <m:e>
                <m:f>
                  <m:fPr>
                    <m:ctrlPr>
                      <w:rPr>
                        <w:rFonts w:ascii="Cambria Math" w:hAnsi="Cambria Math" w:cs="Times New Roman"/>
                        <w:szCs w:val="24"/>
                      </w:rPr>
                    </m:ctrlPr>
                  </m:fPr>
                  <m:num>
                    <m:r>
                      <w:rPr>
                        <w:rFonts w:ascii="Cambria Math" w:hAnsi="Cambria Math" w:cs="Times New Roman"/>
                        <w:szCs w:val="24"/>
                      </w:rPr>
                      <m:t>m</m:t>
                    </m:r>
                    <m:sSup>
                      <m:sSupPr>
                        <m:ctrlPr>
                          <w:rPr>
                            <w:rFonts w:ascii="Cambria Math" w:hAnsi="Cambria Math" w:cs="Times New Roman"/>
                            <w:szCs w:val="24"/>
                          </w:rPr>
                        </m:ctrlPr>
                      </m:sSupPr>
                      <m:e>
                        <m:r>
                          <w:rPr>
                            <w:rFonts w:ascii="Cambria Math" w:hAnsi="Cambria Math" w:cs="Times New Roman"/>
                            <w:szCs w:val="24"/>
                          </w:rPr>
                          <m:t>h</m:t>
                        </m:r>
                      </m:e>
                      <m:sup>
                        <m:r>
                          <m:rPr>
                            <m:sty m:val="p"/>
                          </m:rPr>
                          <w:rPr>
                            <w:rFonts w:ascii="Cambria Math" w:hAnsi="Cambria Math" w:cs="Times New Roman"/>
                            <w:szCs w:val="24"/>
                          </w:rPr>
                          <m:t>2</m:t>
                        </m:r>
                      </m:sup>
                    </m:sSup>
                  </m:num>
                  <m:den>
                    <m:r>
                      <m:rPr>
                        <m:sty m:val="p"/>
                      </m:rPr>
                      <w:rPr>
                        <w:rFonts w:ascii="Cambria Math" w:hAnsi="Cambria Math" w:cs="Times New Roman"/>
                        <w:szCs w:val="24"/>
                      </w:rPr>
                      <m:t>2</m:t>
                    </m:r>
                    <m:r>
                      <w:rPr>
                        <w:rFonts w:ascii="Cambria Math" w:hAnsi="Cambria Math" w:cs="Times New Roman"/>
                        <w:szCs w:val="24"/>
                      </w:rPr>
                      <m:t>b</m:t>
                    </m:r>
                  </m:den>
                </m:f>
                <m:r>
                  <m:rPr>
                    <m:sty m:val="p"/>
                  </m:rPr>
                  <w:rPr>
                    <w:rFonts w:ascii="Cambria Math" w:hAnsi="Cambria Math" w:cs="Times New Roman"/>
                    <w:szCs w:val="24"/>
                  </w:rPr>
                  <m:t>∙</m:t>
                </m:r>
                <m:r>
                  <w:rPr>
                    <w:rFonts w:ascii="Cambria Math" w:hAnsi="Cambria Math" w:cs="Times New Roman"/>
                    <w:szCs w:val="24"/>
                  </w:rPr>
                  <m:t>V</m:t>
                </m:r>
                <m:r>
                  <m:rPr>
                    <m:sty m:val="p"/>
                  </m:rPr>
                  <w:rPr>
                    <w:rFonts w:ascii="Cambria Math" w:hAnsi="Cambria Math" w:cs="Times New Roman"/>
                    <w:szCs w:val="24"/>
                  </w:rPr>
                  <m:t xml:space="preserve">            ,h&lt;b</m:t>
                </m:r>
              </m:e>
              <m:e>
                <m:f>
                  <m:fPr>
                    <m:ctrlPr>
                      <w:rPr>
                        <w:rFonts w:ascii="Cambria Math" w:hAnsi="Cambria Math" w:cs="Times New Roman"/>
                        <w:szCs w:val="24"/>
                      </w:rPr>
                    </m:ctrlPr>
                  </m:fPr>
                  <m:num>
                    <m:d>
                      <m:dPr>
                        <m:begChr m:val="["/>
                        <m:endChr m:val="]"/>
                        <m:ctrlPr>
                          <w:rPr>
                            <w:rFonts w:ascii="Cambria Math" w:hAnsi="Cambria Math" w:cs="Times New Roman"/>
                            <w:szCs w:val="24"/>
                          </w:rPr>
                        </m:ctrlPr>
                      </m:dPr>
                      <m:e>
                        <m:d>
                          <m:dPr>
                            <m:ctrlPr>
                              <w:rPr>
                                <w:rFonts w:ascii="Cambria Math" w:hAnsi="Cambria Math" w:cs="Times New Roman"/>
                                <w:szCs w:val="24"/>
                              </w:rPr>
                            </m:ctrlPr>
                          </m:dPr>
                          <m:e>
                            <m:r>
                              <m:rPr>
                                <m:sty m:val="p"/>
                              </m:rPr>
                              <w:rPr>
                                <w:rFonts w:ascii="Cambria Math" w:hAnsi="Cambria Math" w:cs="Times New Roman"/>
                                <w:szCs w:val="24"/>
                              </w:rPr>
                              <m:t>2</m:t>
                            </m:r>
                            <m:r>
                              <w:rPr>
                                <w:rFonts w:ascii="Cambria Math" w:hAnsi="Cambria Math" w:cs="Times New Roman"/>
                                <w:szCs w:val="24"/>
                              </w:rPr>
                              <m:t>h</m:t>
                            </m:r>
                            <m:r>
                              <m:rPr>
                                <m:sty m:val="p"/>
                              </m:rPr>
                              <w:rPr>
                                <w:rFonts w:ascii="Cambria Math" w:hAnsi="Cambria Math" w:cs="Times New Roman"/>
                                <w:szCs w:val="24"/>
                              </w:rPr>
                              <m:t>-</m:t>
                            </m:r>
                            <m:r>
                              <w:rPr>
                                <w:rFonts w:ascii="Cambria Math" w:hAnsi="Cambria Math" w:cs="Times New Roman"/>
                                <w:szCs w:val="24"/>
                              </w:rPr>
                              <m:t>b</m:t>
                            </m:r>
                          </m:e>
                        </m:d>
                        <m:r>
                          <m:rPr>
                            <m:sty m:val="p"/>
                          </m:rPr>
                          <w:rPr>
                            <w:rFonts w:ascii="Cambria Math" w:hAnsi="Cambria Math" w:cs="Times New Roman"/>
                            <w:szCs w:val="24"/>
                          </w:rPr>
                          <m:t>∙</m:t>
                        </m:r>
                        <m:r>
                          <w:rPr>
                            <w:rFonts w:ascii="Cambria Math" w:hAnsi="Cambria Math" w:cs="Times New Roman"/>
                            <w:szCs w:val="24"/>
                          </w:rPr>
                          <m:t>m</m:t>
                        </m:r>
                      </m:e>
                    </m:d>
                  </m:num>
                  <m:den>
                    <m:r>
                      <m:rPr>
                        <m:sty m:val="p"/>
                      </m:rPr>
                      <w:rPr>
                        <w:rFonts w:ascii="Cambria Math" w:hAnsi="Cambria Math" w:cs="Times New Roman"/>
                        <w:szCs w:val="24"/>
                      </w:rPr>
                      <m:t>2</m:t>
                    </m:r>
                  </m:den>
                </m:f>
                <m:r>
                  <m:rPr>
                    <m:sty m:val="p"/>
                  </m:rPr>
                  <w:rPr>
                    <w:rFonts w:ascii="Cambria Math" w:hAnsi="Cambria Math" w:cs="Times New Roman"/>
                    <w:szCs w:val="24"/>
                  </w:rPr>
                  <m:t xml:space="preserve"> ∙</m:t>
                </m:r>
                <m:r>
                  <w:rPr>
                    <w:rFonts w:ascii="Cambria Math" w:hAnsi="Cambria Math" w:cs="Times New Roman"/>
                    <w:szCs w:val="24"/>
                  </w:rPr>
                  <m:t>V</m:t>
                </m:r>
                <m:r>
                  <m:rPr>
                    <m:sty m:val="p"/>
                  </m:rPr>
                  <w:rPr>
                    <w:rFonts w:ascii="Cambria Math" w:hAnsi="Cambria Math" w:cs="Times New Roman"/>
                    <w:szCs w:val="24"/>
                  </w:rPr>
                  <m:t>, h≥b</m:t>
                </m:r>
              </m:e>
            </m:eqArr>
          </m:e>
        </m:d>
      </m:oMath>
      <w:r w:rsidRPr="000225C9">
        <w:rPr>
          <w:rFonts w:cs="Times New Roman"/>
          <w:szCs w:val="24"/>
        </w:rPr>
        <w:tab/>
      </w:r>
      <w:r w:rsidRPr="000225C9">
        <w:rPr>
          <w:rFonts w:cs="Times New Roman"/>
          <w:szCs w:val="24"/>
        </w:rPr>
        <w:t>（</w:t>
      </w:r>
      <w:r w:rsidRPr="000225C9">
        <w:rPr>
          <w:rFonts w:cs="Times New Roman"/>
          <w:szCs w:val="24"/>
        </w:rPr>
        <w:t>6.5.2-2</w:t>
      </w:r>
      <w:r w:rsidRPr="000225C9">
        <w:rPr>
          <w:rFonts w:cs="Times New Roman"/>
          <w:szCs w:val="24"/>
        </w:rPr>
        <w:t>）</w:t>
      </w:r>
    </w:p>
    <w:p w14:paraId="3E98DE77" w14:textId="77777777" w:rsidR="004A39B9" w:rsidRPr="000225C9" w:rsidRDefault="004A39B9" w:rsidP="004A39B9">
      <w:pPr>
        <w:ind w:firstLineChars="200" w:firstLine="480"/>
        <w:rPr>
          <w:rFonts w:cs="Times New Roman"/>
          <w:szCs w:val="24"/>
        </w:rPr>
      </w:pPr>
      <w:r w:rsidRPr="000225C9">
        <w:rPr>
          <w:rFonts w:cs="Times New Roman"/>
          <w:szCs w:val="24"/>
        </w:rPr>
        <w:t>式中：</w:t>
      </w:r>
      <m:oMath>
        <m:r>
          <w:rPr>
            <w:rFonts w:ascii="Cambria Math" w:hAnsi="Cambria Math" w:cs="Times New Roman"/>
            <w:szCs w:val="24"/>
          </w:rPr>
          <m:t>Q</m:t>
        </m:r>
      </m:oMath>
      <w:r w:rsidRPr="000225C9">
        <w:rPr>
          <w:rFonts w:cs="Times New Roman"/>
          <w:szCs w:val="24"/>
        </w:rPr>
        <w:t>——</w:t>
      </w:r>
      <w:r w:rsidRPr="000225C9">
        <w:rPr>
          <w:rFonts w:cs="Times New Roman"/>
          <w:szCs w:val="24"/>
        </w:rPr>
        <w:t>客水入流流量（</w:t>
      </w:r>
      <w:r w:rsidRPr="000225C9">
        <w:rPr>
          <w:rFonts w:cs="Times New Roman"/>
          <w:szCs w:val="24"/>
        </w:rPr>
        <w:t>m</w:t>
      </w:r>
      <w:r w:rsidRPr="000225C9">
        <w:rPr>
          <w:rFonts w:cs="Times New Roman"/>
          <w:szCs w:val="24"/>
          <w:vertAlign w:val="superscript"/>
        </w:rPr>
        <w:t>3</w:t>
      </w:r>
      <w:r w:rsidRPr="000225C9">
        <w:rPr>
          <w:rFonts w:cs="Times New Roman"/>
          <w:szCs w:val="24"/>
        </w:rPr>
        <w:t>/s</w:t>
      </w:r>
      <w:r w:rsidRPr="000225C9">
        <w:rPr>
          <w:rFonts w:cs="Times New Roman"/>
          <w:szCs w:val="24"/>
        </w:rPr>
        <w:t>）；</w:t>
      </w:r>
    </w:p>
    <w:p w14:paraId="099B51C7" w14:textId="77777777" w:rsidR="004A39B9" w:rsidRPr="000225C9" w:rsidRDefault="004A39B9" w:rsidP="004A39B9">
      <w:pPr>
        <w:ind w:firstLineChars="500" w:firstLine="1200"/>
        <w:rPr>
          <w:rFonts w:cs="Times New Roman"/>
          <w:szCs w:val="24"/>
        </w:rPr>
      </w:pPr>
      <w:r w:rsidRPr="000225C9">
        <w:rPr>
          <w:rFonts w:cs="Times New Roman"/>
          <w:i/>
          <w:iCs/>
          <w:szCs w:val="24"/>
        </w:rPr>
        <w:t>m</w:t>
      </w:r>
      <w:r w:rsidRPr="000225C9">
        <w:rPr>
          <w:rFonts w:cs="Times New Roman"/>
          <w:szCs w:val="24"/>
        </w:rPr>
        <w:t>——</w:t>
      </w:r>
      <w:r w:rsidRPr="000225C9">
        <w:rPr>
          <w:rFonts w:cs="Times New Roman"/>
          <w:szCs w:val="24"/>
        </w:rPr>
        <w:t>路面横向距离（</w:t>
      </w:r>
      <w:r w:rsidRPr="000225C9">
        <w:rPr>
          <w:rFonts w:cs="Times New Roman"/>
          <w:szCs w:val="24"/>
        </w:rPr>
        <w:t>mm</w:t>
      </w:r>
      <w:r w:rsidRPr="000225C9">
        <w:rPr>
          <w:rFonts w:cs="Times New Roman"/>
          <w:szCs w:val="24"/>
        </w:rPr>
        <w:t>）；</w:t>
      </w:r>
    </w:p>
    <w:p w14:paraId="269CEAE7" w14:textId="77777777" w:rsidR="004A39B9" w:rsidRPr="000225C9" w:rsidRDefault="004A39B9" w:rsidP="004A39B9">
      <w:pPr>
        <w:ind w:firstLineChars="500" w:firstLine="1200"/>
        <w:rPr>
          <w:rFonts w:cs="Times New Roman"/>
          <w:szCs w:val="24"/>
        </w:rPr>
      </w:pPr>
      <w:r w:rsidRPr="000225C9">
        <w:rPr>
          <w:rFonts w:cs="Times New Roman"/>
          <w:i/>
          <w:iCs/>
          <w:szCs w:val="24"/>
        </w:rPr>
        <w:t>b</w:t>
      </w:r>
      <w:r w:rsidRPr="000225C9">
        <w:rPr>
          <w:rFonts w:cs="Times New Roman"/>
          <w:szCs w:val="24"/>
        </w:rPr>
        <w:t>——</w:t>
      </w:r>
      <w:r w:rsidRPr="000225C9">
        <w:rPr>
          <w:rFonts w:cs="Times New Roman"/>
          <w:szCs w:val="24"/>
        </w:rPr>
        <w:t>路面竖向高程（</w:t>
      </w:r>
      <w:r w:rsidRPr="000225C9">
        <w:rPr>
          <w:rFonts w:cs="Times New Roman"/>
          <w:szCs w:val="24"/>
        </w:rPr>
        <w:t>mm</w:t>
      </w:r>
      <w:r w:rsidRPr="000225C9">
        <w:rPr>
          <w:rFonts w:cs="Times New Roman"/>
          <w:szCs w:val="24"/>
        </w:rPr>
        <w:t>）；</w:t>
      </w:r>
    </w:p>
    <w:p w14:paraId="6CEC6ED1" w14:textId="77777777" w:rsidR="004A39B9" w:rsidRPr="000225C9" w:rsidRDefault="004A39B9" w:rsidP="004A39B9">
      <w:pPr>
        <w:ind w:firstLineChars="500" w:firstLine="1200"/>
        <w:rPr>
          <w:rFonts w:cs="Times New Roman"/>
          <w:szCs w:val="24"/>
        </w:rPr>
      </w:pPr>
      <w:r w:rsidRPr="000225C9">
        <w:rPr>
          <w:rFonts w:cs="Times New Roman"/>
          <w:i/>
          <w:iCs/>
          <w:szCs w:val="24"/>
        </w:rPr>
        <w:t>h</w:t>
      </w:r>
      <w:r w:rsidRPr="000225C9">
        <w:rPr>
          <w:rFonts w:cs="Times New Roman"/>
          <w:szCs w:val="24"/>
        </w:rPr>
        <w:t>——</w:t>
      </w:r>
      <w:r w:rsidRPr="000225C9">
        <w:rPr>
          <w:rFonts w:cs="Times New Roman"/>
          <w:szCs w:val="24"/>
        </w:rPr>
        <w:t>积水高度（</w:t>
      </w:r>
      <w:r w:rsidRPr="000225C9">
        <w:rPr>
          <w:rFonts w:cs="Times New Roman"/>
          <w:szCs w:val="24"/>
        </w:rPr>
        <w:t>mm</w:t>
      </w:r>
      <w:r w:rsidRPr="000225C9">
        <w:rPr>
          <w:rFonts w:cs="Times New Roman"/>
          <w:szCs w:val="24"/>
        </w:rPr>
        <w:t>）；</w:t>
      </w:r>
    </w:p>
    <w:p w14:paraId="2297D9D1" w14:textId="105B68AB" w:rsidR="004A39B9" w:rsidRDefault="004A39B9" w:rsidP="004A39B9">
      <w:pPr>
        <w:ind w:firstLineChars="500" w:firstLine="1200"/>
        <w:rPr>
          <w:rFonts w:cs="Times New Roman"/>
          <w:szCs w:val="24"/>
        </w:rPr>
      </w:pPr>
      <w:r w:rsidRPr="000225C9">
        <w:rPr>
          <w:rFonts w:cs="Times New Roman"/>
          <w:i/>
          <w:iCs/>
          <w:szCs w:val="24"/>
        </w:rPr>
        <w:t>V</w:t>
      </w:r>
      <w:r w:rsidRPr="000225C9">
        <w:rPr>
          <w:rFonts w:cs="Times New Roman"/>
          <w:szCs w:val="24"/>
        </w:rPr>
        <w:t>——</w:t>
      </w:r>
      <w:r w:rsidRPr="000225C9">
        <w:rPr>
          <w:rFonts w:cs="Times New Roman"/>
          <w:szCs w:val="24"/>
        </w:rPr>
        <w:t>过水断面流速（</w:t>
      </w:r>
      <w:r w:rsidRPr="000225C9">
        <w:rPr>
          <w:rFonts w:cs="Times New Roman"/>
          <w:szCs w:val="24"/>
        </w:rPr>
        <w:t>m/s</w:t>
      </w:r>
      <w:r w:rsidRPr="000225C9">
        <w:rPr>
          <w:rFonts w:cs="Times New Roman"/>
          <w:szCs w:val="24"/>
        </w:rPr>
        <w:t>）。</w:t>
      </w:r>
    </w:p>
    <w:p w14:paraId="128117FF" w14:textId="62D291F9" w:rsidR="00B20B4E" w:rsidRDefault="00B20B4E" w:rsidP="00B20B4E">
      <w:pPr>
        <w:jc w:val="center"/>
        <w:rPr>
          <w:rFonts w:cs="Times New Roman"/>
          <w:szCs w:val="24"/>
        </w:rPr>
      </w:pPr>
      <w:r>
        <w:rPr>
          <w:noProof/>
        </w:rPr>
        <w:lastRenderedPageBreak/>
        <w:drawing>
          <wp:inline distT="0" distB="0" distL="0" distR="0" wp14:anchorId="4336D712" wp14:editId="033C0021">
            <wp:extent cx="4107766" cy="1379855"/>
            <wp:effectExtent l="0" t="0" r="762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111024" cy="1380950"/>
                    </a:xfrm>
                    <a:prstGeom prst="rect">
                      <a:avLst/>
                    </a:prstGeom>
                  </pic:spPr>
                </pic:pic>
              </a:graphicData>
            </a:graphic>
          </wp:inline>
        </w:drawing>
      </w:r>
    </w:p>
    <w:p w14:paraId="4B3DAAA3" w14:textId="19086E28" w:rsidR="00B20B4E" w:rsidRDefault="00B20B4E" w:rsidP="00B20B4E">
      <w:pPr>
        <w:jc w:val="center"/>
        <w:rPr>
          <w:rFonts w:cs="Times New Roman"/>
          <w:szCs w:val="24"/>
        </w:rPr>
      </w:pPr>
      <w:r>
        <w:rPr>
          <w:rFonts w:cs="Times New Roman" w:hint="eastAsia"/>
          <w:szCs w:val="24"/>
        </w:rPr>
        <w:t>图</w:t>
      </w:r>
      <w:r>
        <w:rPr>
          <w:rFonts w:cs="Times New Roman"/>
        </w:rPr>
        <w:t>6.5.2-1</w:t>
      </w:r>
      <w:r>
        <w:rPr>
          <w:rFonts w:cs="Times New Roman"/>
          <w:szCs w:val="24"/>
        </w:rPr>
        <w:t xml:space="preserve">  </w:t>
      </w:r>
      <w:r w:rsidRPr="000225C9">
        <w:rPr>
          <w:rFonts w:cs="Times New Roman"/>
          <w:szCs w:val="24"/>
        </w:rPr>
        <w:t>抛物线型横坡</w:t>
      </w:r>
      <w:r>
        <w:rPr>
          <w:rFonts w:cs="Times New Roman" w:hint="eastAsia"/>
          <w:szCs w:val="24"/>
        </w:rPr>
        <w:t>客水入流情况</w:t>
      </w:r>
    </w:p>
    <w:p w14:paraId="1BC0B12B" w14:textId="21F78D64" w:rsidR="00B20B4E" w:rsidRDefault="00B20B4E" w:rsidP="00B20B4E">
      <w:pPr>
        <w:jc w:val="center"/>
        <w:rPr>
          <w:rFonts w:cs="Times New Roman"/>
          <w:szCs w:val="24"/>
        </w:rPr>
      </w:pPr>
      <w:r>
        <w:rPr>
          <w:noProof/>
        </w:rPr>
        <w:drawing>
          <wp:inline distT="0" distB="0" distL="0" distR="0" wp14:anchorId="30F7E762" wp14:editId="2B4B6A93">
            <wp:extent cx="3960055" cy="1482090"/>
            <wp:effectExtent l="0" t="0" r="2540" b="381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963872" cy="1483519"/>
                    </a:xfrm>
                    <a:prstGeom prst="rect">
                      <a:avLst/>
                    </a:prstGeom>
                  </pic:spPr>
                </pic:pic>
              </a:graphicData>
            </a:graphic>
          </wp:inline>
        </w:drawing>
      </w:r>
    </w:p>
    <w:p w14:paraId="299EE09E" w14:textId="7353EC43" w:rsidR="00B20B4E" w:rsidRDefault="00B20B4E" w:rsidP="00B20B4E">
      <w:pPr>
        <w:jc w:val="center"/>
        <w:rPr>
          <w:rFonts w:cs="Times New Roman"/>
          <w:szCs w:val="24"/>
        </w:rPr>
      </w:pPr>
      <w:r>
        <w:rPr>
          <w:rFonts w:cs="Times New Roman" w:hint="eastAsia"/>
          <w:szCs w:val="24"/>
        </w:rPr>
        <w:t>图</w:t>
      </w:r>
      <w:r>
        <w:rPr>
          <w:rFonts w:cs="Times New Roman"/>
        </w:rPr>
        <w:t>6.5.2-2</w:t>
      </w:r>
      <w:r>
        <w:rPr>
          <w:rFonts w:cs="Times New Roman"/>
          <w:szCs w:val="24"/>
        </w:rPr>
        <w:t xml:space="preserve">  </w:t>
      </w:r>
      <w:r w:rsidRPr="000225C9">
        <w:rPr>
          <w:rFonts w:cs="Times New Roman"/>
          <w:szCs w:val="24"/>
        </w:rPr>
        <w:t>抛物线型横坡</w:t>
      </w:r>
      <w:r>
        <w:rPr>
          <w:rFonts w:cs="Times New Roman" w:hint="eastAsia"/>
          <w:szCs w:val="24"/>
        </w:rPr>
        <w:t>客水入流情况</w:t>
      </w:r>
    </w:p>
    <w:p w14:paraId="4DE3748F" w14:textId="1CB596E8" w:rsidR="006158E6" w:rsidRDefault="00B82849" w:rsidP="006158E6">
      <w:pPr>
        <w:rPr>
          <w:rFonts w:cs="Times New Roman"/>
        </w:rPr>
      </w:pPr>
      <w:r>
        <w:rPr>
          <w:rFonts w:cs="Times New Roman" w:hint="eastAsia"/>
        </w:rPr>
        <w:t>6</w:t>
      </w:r>
      <w:r>
        <w:rPr>
          <w:rFonts w:cs="Times New Roman"/>
        </w:rPr>
        <w:t xml:space="preserve">.5.3 </w:t>
      </w:r>
      <w:r w:rsidR="00DD73F0">
        <w:rPr>
          <w:rFonts w:cs="Times New Roman" w:hint="eastAsia"/>
        </w:rPr>
        <w:t>客水量增速预测模型</w:t>
      </w:r>
      <w:r w:rsidR="00DF7C83">
        <w:rPr>
          <w:rFonts w:cs="Times New Roman" w:hint="eastAsia"/>
        </w:rPr>
        <w:t>适用于</w:t>
      </w:r>
      <w:r w:rsidR="006158E6">
        <w:rPr>
          <w:rFonts w:cs="Times New Roman" w:hint="eastAsia"/>
        </w:rPr>
        <w:t>具备高区高程及构筑物数据，掌握</w:t>
      </w:r>
      <w:proofErr w:type="gramStart"/>
      <w:r w:rsidR="006158E6">
        <w:rPr>
          <w:rFonts w:cs="Times New Roman" w:hint="eastAsia"/>
        </w:rPr>
        <w:t>低区客水</w:t>
      </w:r>
      <w:proofErr w:type="gramEnd"/>
      <w:r w:rsidR="006158E6">
        <w:rPr>
          <w:rFonts w:cs="Times New Roman" w:hint="eastAsia"/>
        </w:rPr>
        <w:t>入流点位并且点位相对固定的下凹桥。</w:t>
      </w:r>
      <w:r w:rsidR="003A6801">
        <w:rPr>
          <w:rFonts w:cs="Times New Roman" w:hint="eastAsia"/>
        </w:rPr>
        <w:t>下凹</w:t>
      </w:r>
      <w:proofErr w:type="gramStart"/>
      <w:r w:rsidR="003A6801">
        <w:rPr>
          <w:rFonts w:cs="Times New Roman" w:hint="eastAsia"/>
        </w:rPr>
        <w:t>桥道路</w:t>
      </w:r>
      <w:proofErr w:type="gramEnd"/>
      <w:r w:rsidR="003A6801">
        <w:rPr>
          <w:rFonts w:cs="Times New Roman" w:hint="eastAsia"/>
        </w:rPr>
        <w:t>两侧具有挡墙，道路两端具有分水岭的下凹桥以及四周</w:t>
      </w:r>
      <w:proofErr w:type="gramStart"/>
      <w:r w:rsidR="003A6801">
        <w:rPr>
          <w:rFonts w:cs="Times New Roman" w:hint="eastAsia"/>
        </w:rPr>
        <w:t>开阔但客水</w:t>
      </w:r>
      <w:proofErr w:type="gramEnd"/>
      <w:r w:rsidR="003A6801">
        <w:rPr>
          <w:rFonts w:cs="Times New Roman" w:hint="eastAsia"/>
        </w:rPr>
        <w:t>入流点位固定的下凹桥均在本预测模型的使用范围之内。</w:t>
      </w:r>
    </w:p>
    <w:p w14:paraId="0BABB5ED" w14:textId="77777777" w:rsidR="00832F13" w:rsidRPr="000225C9" w:rsidRDefault="00832F13" w:rsidP="00615701">
      <w:pPr>
        <w:jc w:val="center"/>
        <w:outlineLvl w:val="1"/>
        <w:rPr>
          <w:rFonts w:cs="Times New Roman"/>
          <w:b/>
          <w:bCs/>
          <w:szCs w:val="24"/>
        </w:rPr>
      </w:pPr>
      <w:bookmarkStart w:id="272" w:name="_Toc144153533"/>
      <w:bookmarkStart w:id="273" w:name="_Toc144153612"/>
      <w:bookmarkStart w:id="274" w:name="_Toc145689339"/>
      <w:r w:rsidRPr="000225C9">
        <w:rPr>
          <w:rFonts w:cs="Times New Roman"/>
          <w:b/>
          <w:bCs/>
          <w:szCs w:val="24"/>
        </w:rPr>
        <w:t xml:space="preserve">6.6 </w:t>
      </w:r>
      <w:r w:rsidRPr="000225C9">
        <w:rPr>
          <w:rFonts w:cs="Times New Roman"/>
          <w:b/>
          <w:bCs/>
          <w:szCs w:val="24"/>
        </w:rPr>
        <w:t>积水情态</w:t>
      </w:r>
      <w:proofErr w:type="gramStart"/>
      <w:r w:rsidRPr="000225C9">
        <w:rPr>
          <w:rFonts w:cs="Times New Roman"/>
          <w:b/>
          <w:bCs/>
          <w:szCs w:val="24"/>
        </w:rPr>
        <w:t>研</w:t>
      </w:r>
      <w:proofErr w:type="gramEnd"/>
      <w:r w:rsidRPr="000225C9">
        <w:rPr>
          <w:rFonts w:cs="Times New Roman"/>
          <w:b/>
          <w:bCs/>
          <w:szCs w:val="24"/>
        </w:rPr>
        <w:t>判与预警</w:t>
      </w:r>
      <w:bookmarkEnd w:id="272"/>
      <w:bookmarkEnd w:id="273"/>
      <w:bookmarkEnd w:id="274"/>
    </w:p>
    <w:p w14:paraId="19128FE0" w14:textId="0EC26FFA" w:rsidR="00B50E37" w:rsidRPr="000225C9" w:rsidRDefault="00832F13" w:rsidP="00D234DD">
      <w:pPr>
        <w:rPr>
          <w:rFonts w:cs="Times New Roman"/>
        </w:rPr>
      </w:pPr>
      <w:r w:rsidRPr="000225C9">
        <w:rPr>
          <w:rFonts w:cs="Times New Roman"/>
        </w:rPr>
        <w:t xml:space="preserve">6.6.1 </w:t>
      </w:r>
      <w:r w:rsidRPr="000225C9">
        <w:rPr>
          <w:rFonts w:cs="Times New Roman"/>
        </w:rPr>
        <w:t>模型模拟结果在不经过</w:t>
      </w:r>
      <w:proofErr w:type="gramStart"/>
      <w:r w:rsidRPr="000225C9">
        <w:rPr>
          <w:rFonts w:cs="Times New Roman"/>
        </w:rPr>
        <w:t>研</w:t>
      </w:r>
      <w:proofErr w:type="gramEnd"/>
      <w:r w:rsidRPr="000225C9">
        <w:rPr>
          <w:rFonts w:cs="Times New Roman"/>
        </w:rPr>
        <w:t>判即使用的情况下，极易出现模型结果偏差较大的情况</w:t>
      </w:r>
      <w:r w:rsidR="00E362A8">
        <w:rPr>
          <w:rFonts w:cs="Times New Roman" w:hint="eastAsia"/>
        </w:rPr>
        <w:t>，形成偏离实际情况的预警信息。因此，</w:t>
      </w:r>
      <w:r w:rsidR="00E362A8" w:rsidRPr="000225C9">
        <w:rPr>
          <w:rFonts w:cs="Times New Roman"/>
        </w:rPr>
        <w:t>需要对模型各项参数</w:t>
      </w:r>
      <w:proofErr w:type="gramStart"/>
      <w:r w:rsidR="00E362A8" w:rsidRPr="000225C9">
        <w:rPr>
          <w:rFonts w:cs="Times New Roman"/>
        </w:rPr>
        <w:t>进行率定</w:t>
      </w:r>
      <w:r w:rsidR="00E362A8">
        <w:rPr>
          <w:rFonts w:cs="Times New Roman" w:hint="eastAsia"/>
        </w:rPr>
        <w:t>以及</w:t>
      </w:r>
      <w:proofErr w:type="gramEnd"/>
      <w:r w:rsidRPr="000225C9">
        <w:rPr>
          <w:rFonts w:cs="Times New Roman"/>
        </w:rPr>
        <w:t>模型结果进行</w:t>
      </w:r>
      <w:proofErr w:type="gramStart"/>
      <w:r w:rsidRPr="000225C9">
        <w:rPr>
          <w:rFonts w:cs="Times New Roman"/>
        </w:rPr>
        <w:t>研</w:t>
      </w:r>
      <w:proofErr w:type="gramEnd"/>
      <w:r w:rsidRPr="000225C9">
        <w:rPr>
          <w:rFonts w:cs="Times New Roman"/>
        </w:rPr>
        <w:t>判。</w:t>
      </w:r>
    </w:p>
    <w:p w14:paraId="3C66A4A3" w14:textId="64CA4004" w:rsidR="007E6F64" w:rsidRPr="000225C9" w:rsidRDefault="007E6F64" w:rsidP="007E6F64">
      <w:pPr>
        <w:rPr>
          <w:rFonts w:cs="Times New Roman"/>
        </w:rPr>
      </w:pPr>
      <w:r w:rsidRPr="000225C9">
        <w:rPr>
          <w:rFonts w:cs="Times New Roman"/>
        </w:rPr>
        <w:t>6.6.</w:t>
      </w:r>
      <w:r w:rsidR="00E362A8">
        <w:rPr>
          <w:rFonts w:cs="Times New Roman"/>
        </w:rPr>
        <w:t>2</w:t>
      </w:r>
      <w:r w:rsidRPr="000225C9">
        <w:rPr>
          <w:rFonts w:cs="Times New Roman"/>
        </w:rPr>
        <w:t xml:space="preserve"> </w:t>
      </w:r>
      <w:r w:rsidRPr="000225C9">
        <w:rPr>
          <w:rFonts w:cs="Times New Roman"/>
        </w:rPr>
        <w:t>模型模拟结果与实际情况对比时，应重点关注积水内涝发生频次较高的区域、地势低洼区域以及重要设施所在区域。</w:t>
      </w:r>
    </w:p>
    <w:p w14:paraId="1D656F86" w14:textId="720FA488" w:rsidR="00832F13" w:rsidRPr="000225C9" w:rsidRDefault="00832F13" w:rsidP="00D234DD">
      <w:pPr>
        <w:rPr>
          <w:rFonts w:cs="Times New Roman"/>
        </w:rPr>
      </w:pPr>
      <w:r w:rsidRPr="00BE31EC">
        <w:rPr>
          <w:rFonts w:cs="Times New Roman"/>
        </w:rPr>
        <w:t>6.6.</w:t>
      </w:r>
      <w:r w:rsidR="00BD4AF1">
        <w:rPr>
          <w:rFonts w:cs="Times New Roman"/>
        </w:rPr>
        <w:t>5</w:t>
      </w:r>
      <w:r w:rsidRPr="00BE31EC">
        <w:rPr>
          <w:rFonts w:cs="Times New Roman"/>
        </w:rPr>
        <w:t xml:space="preserve"> </w:t>
      </w:r>
      <w:r w:rsidR="00BE31EC" w:rsidRPr="00BE31EC">
        <w:rPr>
          <w:rFonts w:cs="Times New Roman" w:hint="eastAsia"/>
        </w:rPr>
        <w:t>按照</w:t>
      </w:r>
      <w:r w:rsidR="00BD4AF1">
        <w:rPr>
          <w:rFonts w:cs="Times New Roman" w:hint="eastAsia"/>
        </w:rPr>
        <w:t>《</w:t>
      </w:r>
      <w:r w:rsidR="00BD4AF1" w:rsidRPr="00BE31EC">
        <w:rPr>
          <w:rFonts w:cs="Times New Roman" w:hint="eastAsia"/>
        </w:rPr>
        <w:t>城镇内涝防治技术规范</w:t>
      </w:r>
      <w:r w:rsidR="00BD4AF1">
        <w:rPr>
          <w:rFonts w:cs="Times New Roman" w:hint="eastAsia"/>
        </w:rPr>
        <w:t>》</w:t>
      </w:r>
      <w:r w:rsidR="00BE31EC" w:rsidRPr="00BE31EC">
        <w:rPr>
          <w:rFonts w:cs="Times New Roman" w:hint="eastAsia"/>
        </w:rPr>
        <w:t>GB51222-2017</w:t>
      </w:r>
      <w:r w:rsidR="00BE31EC" w:rsidRPr="00BE31EC">
        <w:rPr>
          <w:rFonts w:cs="Times New Roman" w:hint="eastAsia"/>
        </w:rPr>
        <w:t>规定，</w:t>
      </w:r>
      <w:r w:rsidR="006619FF">
        <w:rPr>
          <w:rFonts w:cs="Times New Roman" w:hint="eastAsia"/>
        </w:rPr>
        <w:t>“</w:t>
      </w:r>
      <w:r w:rsidR="00BE31EC" w:rsidRPr="00BE31EC">
        <w:rPr>
          <w:rFonts w:cs="Times New Roman" w:hint="eastAsia"/>
        </w:rPr>
        <w:t>将积水深度小于</w:t>
      </w:r>
      <w:r w:rsidR="00BE31EC" w:rsidRPr="00BE31EC">
        <w:rPr>
          <w:rFonts w:cs="Times New Roman" w:hint="eastAsia"/>
        </w:rPr>
        <w:t>15</w:t>
      </w:r>
      <w:r w:rsidR="00BE31EC" w:rsidRPr="00BE31EC">
        <w:rPr>
          <w:rFonts w:cs="Times New Roman" w:hint="eastAsia"/>
        </w:rPr>
        <w:t>厘米的判定为轻微积水点，积水深度大于等于</w:t>
      </w:r>
      <w:r w:rsidR="00BE31EC" w:rsidRPr="00BE31EC">
        <w:rPr>
          <w:rFonts w:cs="Times New Roman" w:hint="eastAsia"/>
        </w:rPr>
        <w:t>15</w:t>
      </w:r>
      <w:r w:rsidR="00BE31EC" w:rsidRPr="00BE31EC">
        <w:rPr>
          <w:rFonts w:cs="Times New Roman" w:hint="eastAsia"/>
        </w:rPr>
        <w:t>厘米但小于</w:t>
      </w:r>
      <w:r w:rsidR="00BE31EC" w:rsidRPr="00BE31EC">
        <w:rPr>
          <w:rFonts w:cs="Times New Roman" w:hint="eastAsia"/>
        </w:rPr>
        <w:t>25</w:t>
      </w:r>
      <w:r w:rsidR="00BE31EC" w:rsidRPr="00BE31EC">
        <w:rPr>
          <w:rFonts w:cs="Times New Roman" w:hint="eastAsia"/>
        </w:rPr>
        <w:t>厘米属于较低风险易涝点；积水深度大于等于</w:t>
      </w:r>
      <w:r w:rsidR="00BE31EC" w:rsidRPr="00BE31EC">
        <w:rPr>
          <w:rFonts w:cs="Times New Roman" w:hint="eastAsia"/>
        </w:rPr>
        <w:t>25</w:t>
      </w:r>
      <w:r w:rsidR="00BE31EC" w:rsidRPr="00BE31EC">
        <w:rPr>
          <w:rFonts w:cs="Times New Roman" w:hint="eastAsia"/>
        </w:rPr>
        <w:t>厘米但小于</w:t>
      </w:r>
      <w:r w:rsidR="00BE31EC" w:rsidRPr="00BE31EC">
        <w:rPr>
          <w:rFonts w:cs="Times New Roman" w:hint="eastAsia"/>
        </w:rPr>
        <w:t>40</w:t>
      </w:r>
      <w:r w:rsidR="00BE31EC" w:rsidRPr="00BE31EC">
        <w:rPr>
          <w:rFonts w:cs="Times New Roman" w:hint="eastAsia"/>
        </w:rPr>
        <w:t>厘米属于中等风险易涝点；积水深度大于等于</w:t>
      </w:r>
      <w:r w:rsidR="00BE31EC" w:rsidRPr="00BE31EC">
        <w:rPr>
          <w:rFonts w:cs="Times New Roman" w:hint="eastAsia"/>
        </w:rPr>
        <w:t>40</w:t>
      </w:r>
      <w:r w:rsidR="00BE31EC" w:rsidRPr="00BE31EC">
        <w:rPr>
          <w:rFonts w:cs="Times New Roman" w:hint="eastAsia"/>
        </w:rPr>
        <w:t>厘米属于高风险易涝点</w:t>
      </w:r>
      <w:r w:rsidR="006619FF">
        <w:rPr>
          <w:rFonts w:cs="Times New Roman" w:hint="eastAsia"/>
        </w:rPr>
        <w:t>”</w:t>
      </w:r>
      <w:r w:rsidR="00BE31EC" w:rsidRPr="00BE31EC">
        <w:rPr>
          <w:rFonts w:cs="Times New Roman" w:hint="eastAsia"/>
        </w:rPr>
        <w:t>。</w:t>
      </w:r>
      <w:r w:rsidR="00881513">
        <w:rPr>
          <w:rFonts w:cs="Times New Roman" w:hint="eastAsia"/>
        </w:rPr>
        <w:t>由于下凹桥积水风险更加突出，本导则调整</w:t>
      </w:r>
      <w:r w:rsidR="006619FF">
        <w:rPr>
          <w:rFonts w:cs="Times New Roman" w:hint="eastAsia"/>
        </w:rPr>
        <w:t>下凹桥</w:t>
      </w:r>
      <w:r w:rsidR="00881513">
        <w:rPr>
          <w:rFonts w:cs="Times New Roman" w:hint="eastAsia"/>
        </w:rPr>
        <w:t>预警</w:t>
      </w:r>
      <w:r w:rsidR="006619FF">
        <w:rPr>
          <w:rFonts w:cs="Times New Roman" w:hint="eastAsia"/>
        </w:rPr>
        <w:t>等级</w:t>
      </w:r>
      <w:r w:rsidR="00881513">
        <w:rPr>
          <w:rFonts w:cs="Times New Roman" w:hint="eastAsia"/>
        </w:rPr>
        <w:t>和预警</w:t>
      </w:r>
      <w:r w:rsidR="00BE31EC">
        <w:rPr>
          <w:rFonts w:cs="Times New Roman" w:hint="eastAsia"/>
        </w:rPr>
        <w:t>等级对应积水深度</w:t>
      </w:r>
      <w:r w:rsidR="00881513">
        <w:rPr>
          <w:rFonts w:cs="Times New Roman" w:hint="eastAsia"/>
        </w:rPr>
        <w:t>，</w:t>
      </w:r>
      <w:r w:rsidR="00881513" w:rsidRPr="00BE31EC">
        <w:rPr>
          <w:rFonts w:cs="Times New Roman" w:hint="eastAsia"/>
        </w:rPr>
        <w:t>加强城市</w:t>
      </w:r>
      <w:r w:rsidR="00881513">
        <w:rPr>
          <w:rFonts w:cs="Times New Roman" w:hint="eastAsia"/>
        </w:rPr>
        <w:t>下凹桥区</w:t>
      </w:r>
      <w:r w:rsidR="00881513" w:rsidRPr="00BE31EC">
        <w:rPr>
          <w:rFonts w:cs="Times New Roman" w:hint="eastAsia"/>
        </w:rPr>
        <w:t>排水防涝工作</w:t>
      </w:r>
      <w:r w:rsidR="00881513">
        <w:rPr>
          <w:rFonts w:cs="Times New Roman" w:hint="eastAsia"/>
        </w:rPr>
        <w:t>和道路安全保障。</w:t>
      </w:r>
    </w:p>
    <w:p w14:paraId="2047B0E8" w14:textId="2343480C" w:rsidR="00832F13" w:rsidRPr="000225C9" w:rsidRDefault="00832F13" w:rsidP="00832F13">
      <w:pPr>
        <w:pStyle w:val="af"/>
        <w:numPr>
          <w:ilvl w:val="0"/>
          <w:numId w:val="17"/>
        </w:numPr>
        <w:spacing w:beforeLines="100" w:before="312" w:afterLines="100" w:after="312"/>
        <w:ind w:firstLineChars="0"/>
        <w:jc w:val="center"/>
        <w:outlineLvl w:val="0"/>
        <w:rPr>
          <w:rFonts w:cs="Times New Roman"/>
          <w:b/>
          <w:bCs/>
          <w:szCs w:val="24"/>
        </w:rPr>
      </w:pPr>
      <w:bookmarkStart w:id="275" w:name="_Toc144153534"/>
      <w:bookmarkStart w:id="276" w:name="_Toc144153613"/>
      <w:bookmarkStart w:id="277" w:name="_Toc145689340"/>
      <w:r w:rsidRPr="000225C9">
        <w:rPr>
          <w:rFonts w:cs="Times New Roman"/>
          <w:b/>
          <w:bCs/>
          <w:szCs w:val="24"/>
        </w:rPr>
        <w:lastRenderedPageBreak/>
        <w:t>排水设施</w:t>
      </w:r>
      <w:bookmarkEnd w:id="251"/>
      <w:bookmarkEnd w:id="252"/>
      <w:bookmarkEnd w:id="253"/>
      <w:bookmarkEnd w:id="254"/>
      <w:bookmarkEnd w:id="255"/>
      <w:r w:rsidRPr="000225C9">
        <w:rPr>
          <w:rFonts w:cs="Times New Roman"/>
          <w:b/>
          <w:bCs/>
          <w:szCs w:val="24"/>
        </w:rPr>
        <w:t>联调联控</w:t>
      </w:r>
      <w:bookmarkEnd w:id="275"/>
      <w:bookmarkEnd w:id="276"/>
      <w:bookmarkEnd w:id="277"/>
    </w:p>
    <w:p w14:paraId="267EF450" w14:textId="1DBD32A3" w:rsidR="00BE17A2" w:rsidRPr="000225C9" w:rsidRDefault="00F62859" w:rsidP="00343291">
      <w:pPr>
        <w:jc w:val="center"/>
        <w:outlineLvl w:val="1"/>
        <w:rPr>
          <w:rFonts w:cs="Times New Roman"/>
          <w:b/>
          <w:bCs/>
          <w:szCs w:val="24"/>
        </w:rPr>
      </w:pPr>
      <w:bookmarkStart w:id="278" w:name="_Toc134630135"/>
      <w:bookmarkStart w:id="279" w:name="_Toc134716342"/>
      <w:bookmarkStart w:id="280" w:name="_Toc135817396"/>
      <w:bookmarkStart w:id="281" w:name="_Toc136423344"/>
      <w:bookmarkStart w:id="282" w:name="_Toc136423736"/>
      <w:bookmarkStart w:id="283" w:name="_Toc144153535"/>
      <w:bookmarkStart w:id="284" w:name="_Toc144153614"/>
      <w:bookmarkStart w:id="285" w:name="_Toc145689341"/>
      <w:r w:rsidRPr="000225C9">
        <w:rPr>
          <w:rFonts w:cs="Times New Roman"/>
          <w:b/>
          <w:bCs/>
          <w:szCs w:val="24"/>
        </w:rPr>
        <w:t>7</w:t>
      </w:r>
      <w:r w:rsidR="00BE17A2" w:rsidRPr="000225C9">
        <w:rPr>
          <w:rFonts w:cs="Times New Roman"/>
          <w:b/>
          <w:bCs/>
          <w:szCs w:val="24"/>
        </w:rPr>
        <w:t xml:space="preserve">.2 </w:t>
      </w:r>
      <w:r w:rsidR="00BE17A2" w:rsidRPr="000225C9">
        <w:rPr>
          <w:rFonts w:cs="Times New Roman"/>
          <w:b/>
          <w:bCs/>
          <w:szCs w:val="24"/>
        </w:rPr>
        <w:t>排水设施</w:t>
      </w:r>
      <w:r w:rsidR="00832F13" w:rsidRPr="000225C9">
        <w:rPr>
          <w:rFonts w:cs="Times New Roman"/>
          <w:b/>
          <w:bCs/>
          <w:szCs w:val="24"/>
        </w:rPr>
        <w:t>控制</w:t>
      </w:r>
      <w:r w:rsidR="00BE17A2" w:rsidRPr="000225C9">
        <w:rPr>
          <w:rFonts w:cs="Times New Roman"/>
          <w:b/>
          <w:bCs/>
          <w:szCs w:val="24"/>
        </w:rPr>
        <w:t>工况感知</w:t>
      </w:r>
      <w:bookmarkEnd w:id="278"/>
      <w:bookmarkEnd w:id="279"/>
      <w:bookmarkEnd w:id="280"/>
      <w:bookmarkEnd w:id="281"/>
      <w:bookmarkEnd w:id="282"/>
      <w:bookmarkEnd w:id="283"/>
      <w:bookmarkEnd w:id="284"/>
      <w:bookmarkEnd w:id="285"/>
    </w:p>
    <w:p w14:paraId="01DAF819" w14:textId="3A0DE232" w:rsidR="00E362A8" w:rsidRDefault="00F62859" w:rsidP="00BE17A2">
      <w:pPr>
        <w:rPr>
          <w:rFonts w:cs="Times New Roman"/>
          <w:szCs w:val="24"/>
        </w:rPr>
      </w:pPr>
      <w:r w:rsidRPr="000225C9">
        <w:rPr>
          <w:rFonts w:cs="Times New Roman"/>
          <w:szCs w:val="24"/>
        </w:rPr>
        <w:t>7</w:t>
      </w:r>
      <w:r w:rsidR="00FD4C2E" w:rsidRPr="000225C9">
        <w:rPr>
          <w:rFonts w:cs="Times New Roman"/>
          <w:szCs w:val="24"/>
        </w:rPr>
        <w:t>.</w:t>
      </w:r>
      <w:r w:rsidR="00BE17A2" w:rsidRPr="000225C9">
        <w:rPr>
          <w:rFonts w:cs="Times New Roman"/>
          <w:szCs w:val="24"/>
        </w:rPr>
        <w:t>2.</w:t>
      </w:r>
      <w:r w:rsidR="00832F13" w:rsidRPr="000225C9">
        <w:rPr>
          <w:rFonts w:cs="Times New Roman"/>
          <w:szCs w:val="24"/>
        </w:rPr>
        <w:t>1</w:t>
      </w:r>
      <w:r w:rsidRPr="000225C9">
        <w:rPr>
          <w:rFonts w:cs="Times New Roman"/>
          <w:szCs w:val="24"/>
        </w:rPr>
        <w:t xml:space="preserve"> </w:t>
      </w:r>
      <w:r w:rsidRPr="000225C9">
        <w:rPr>
          <w:rFonts w:cs="Times New Roman"/>
          <w:szCs w:val="24"/>
        </w:rPr>
        <w:t>排水设施工况是感知的重点对象，感知</w:t>
      </w:r>
      <w:r w:rsidR="00E362A8">
        <w:rPr>
          <w:rFonts w:cs="Times New Roman" w:hint="eastAsia"/>
          <w:szCs w:val="24"/>
        </w:rPr>
        <w:t>方法可以</w:t>
      </w:r>
      <w:r w:rsidR="00ED22A5">
        <w:rPr>
          <w:rFonts w:cs="Times New Roman" w:hint="eastAsia"/>
          <w:szCs w:val="24"/>
        </w:rPr>
        <w:t>选择直接感知和间接感知两种途径。直接感知及采用监测设备对需要感知的排水设施进行信息采集</w:t>
      </w:r>
      <w:r w:rsidR="004F486E">
        <w:rPr>
          <w:rFonts w:cs="Times New Roman" w:hint="eastAsia"/>
          <w:szCs w:val="24"/>
        </w:rPr>
        <w:t>；间接感知是通过对需要感知的排水设施相关联的设施工况信息进行采集，或通过建立数学模型，通过推算或数学模型模拟得到需要感知的排水设施的工况信息。</w:t>
      </w:r>
    </w:p>
    <w:p w14:paraId="22D64113" w14:textId="53030A7B" w:rsidR="00BE17A2" w:rsidRPr="000225C9" w:rsidRDefault="00F62859" w:rsidP="00343291">
      <w:pPr>
        <w:jc w:val="center"/>
        <w:outlineLvl w:val="1"/>
        <w:rPr>
          <w:rFonts w:cs="Times New Roman"/>
          <w:b/>
          <w:bCs/>
          <w:szCs w:val="24"/>
        </w:rPr>
      </w:pPr>
      <w:bookmarkStart w:id="286" w:name="_Toc134630136"/>
      <w:bookmarkStart w:id="287" w:name="_Toc134716343"/>
      <w:bookmarkStart w:id="288" w:name="_Toc135817397"/>
      <w:bookmarkStart w:id="289" w:name="_Toc136423345"/>
      <w:bookmarkStart w:id="290" w:name="_Toc136423737"/>
      <w:bookmarkStart w:id="291" w:name="_Toc144153536"/>
      <w:bookmarkStart w:id="292" w:name="_Toc144153615"/>
      <w:bookmarkStart w:id="293" w:name="_Toc145689342"/>
      <w:r w:rsidRPr="000225C9">
        <w:rPr>
          <w:rFonts w:cs="Times New Roman"/>
          <w:b/>
          <w:bCs/>
          <w:szCs w:val="24"/>
        </w:rPr>
        <w:t>7</w:t>
      </w:r>
      <w:r w:rsidR="00FD4C2E" w:rsidRPr="000225C9">
        <w:rPr>
          <w:rFonts w:cs="Times New Roman"/>
          <w:b/>
          <w:bCs/>
          <w:szCs w:val="24"/>
        </w:rPr>
        <w:t>.</w:t>
      </w:r>
      <w:r w:rsidR="00BE17A2" w:rsidRPr="000225C9">
        <w:rPr>
          <w:rFonts w:cs="Times New Roman"/>
          <w:b/>
          <w:bCs/>
          <w:szCs w:val="24"/>
        </w:rPr>
        <w:t xml:space="preserve">3 </w:t>
      </w:r>
      <w:r w:rsidR="00BE17A2" w:rsidRPr="000225C9">
        <w:rPr>
          <w:rFonts w:cs="Times New Roman"/>
          <w:b/>
          <w:bCs/>
          <w:szCs w:val="24"/>
        </w:rPr>
        <w:t>排水设施控制仿真</w:t>
      </w:r>
      <w:bookmarkEnd w:id="286"/>
      <w:bookmarkEnd w:id="287"/>
      <w:bookmarkEnd w:id="288"/>
      <w:bookmarkEnd w:id="289"/>
      <w:bookmarkEnd w:id="290"/>
      <w:bookmarkEnd w:id="291"/>
      <w:bookmarkEnd w:id="292"/>
      <w:bookmarkEnd w:id="293"/>
    </w:p>
    <w:p w14:paraId="52CB8412" w14:textId="27888B83" w:rsidR="00F62859" w:rsidRPr="000225C9" w:rsidRDefault="00F62859" w:rsidP="000F78BA">
      <w:pPr>
        <w:rPr>
          <w:rFonts w:cs="Times New Roman"/>
        </w:rPr>
      </w:pPr>
      <w:r w:rsidRPr="003303DE">
        <w:rPr>
          <w:rFonts w:cs="Times New Roman"/>
        </w:rPr>
        <w:t>7.3.1</w:t>
      </w:r>
      <w:r w:rsidR="00BD4AF1">
        <w:rPr>
          <w:rFonts w:cs="Times New Roman"/>
        </w:rPr>
        <w:t xml:space="preserve"> </w:t>
      </w:r>
      <w:r w:rsidRPr="003303DE">
        <w:rPr>
          <w:rFonts w:cs="Times New Roman"/>
        </w:rPr>
        <w:t>通过积水预测信息输入、实时工况信息处理与优化决策输出迭代等环节，</w:t>
      </w:r>
      <w:r w:rsidR="003303DE" w:rsidRPr="003303DE">
        <w:rPr>
          <w:rFonts w:cs="Times New Roman" w:hint="eastAsia"/>
        </w:rPr>
        <w:t>一方面</w:t>
      </w:r>
      <w:r w:rsidR="002D5BB5" w:rsidRPr="003303DE">
        <w:rPr>
          <w:rFonts w:cs="Times New Roman" w:hint="eastAsia"/>
        </w:rPr>
        <w:t>提高</w:t>
      </w:r>
      <w:r w:rsidR="003303DE" w:rsidRPr="003303DE">
        <w:rPr>
          <w:rFonts w:cs="Times New Roman" w:hint="eastAsia"/>
        </w:rPr>
        <w:t>仿真结果的准确性，另一方面不断的</w:t>
      </w:r>
      <w:proofErr w:type="gramStart"/>
      <w:r w:rsidR="003303DE" w:rsidRPr="003303DE">
        <w:rPr>
          <w:rFonts w:cs="Times New Roman" w:hint="eastAsia"/>
        </w:rPr>
        <w:t>更新</w:t>
      </w:r>
      <w:r w:rsidR="003303DE">
        <w:rPr>
          <w:rFonts w:cs="Times New Roman" w:hint="eastAsia"/>
        </w:rPr>
        <w:t>蓄排调控</w:t>
      </w:r>
      <w:proofErr w:type="gramEnd"/>
      <w:r w:rsidR="003303DE" w:rsidRPr="003303DE">
        <w:rPr>
          <w:rFonts w:cs="Times New Roman" w:hint="eastAsia"/>
        </w:rPr>
        <w:t>方案，以达到下凹桥</w:t>
      </w:r>
      <w:proofErr w:type="gramStart"/>
      <w:r w:rsidR="003303DE" w:rsidRPr="003303DE">
        <w:rPr>
          <w:rFonts w:cs="Times New Roman" w:hint="eastAsia"/>
        </w:rPr>
        <w:t>区蓄排设施</w:t>
      </w:r>
      <w:proofErr w:type="gramEnd"/>
      <w:r w:rsidR="003303DE">
        <w:rPr>
          <w:rFonts w:cs="Times New Roman" w:hint="eastAsia"/>
        </w:rPr>
        <w:t>最优化控制</w:t>
      </w:r>
      <w:r w:rsidR="003303DE" w:rsidRPr="003303DE">
        <w:rPr>
          <w:rFonts w:cs="Times New Roman" w:hint="eastAsia"/>
        </w:rPr>
        <w:t>的目标。</w:t>
      </w:r>
    </w:p>
    <w:p w14:paraId="648024BA" w14:textId="6C6DE23C" w:rsidR="00FB5533" w:rsidRPr="000225C9" w:rsidRDefault="00FB5533" w:rsidP="00FB5533">
      <w:pPr>
        <w:rPr>
          <w:rFonts w:cs="Times New Roman"/>
        </w:rPr>
      </w:pPr>
      <w:r w:rsidRPr="000225C9">
        <w:rPr>
          <w:rFonts w:cs="Times New Roman"/>
        </w:rPr>
        <w:t xml:space="preserve">7.3.2 </w:t>
      </w:r>
      <w:r w:rsidRPr="000225C9">
        <w:rPr>
          <w:rFonts w:cs="Times New Roman"/>
        </w:rPr>
        <w:t>桥区控制仿真模拟一般采用具备控制仿真模块的数学模型计算</w:t>
      </w:r>
      <w:r w:rsidR="00F51226" w:rsidRPr="000225C9">
        <w:rPr>
          <w:rFonts w:cs="Times New Roman"/>
        </w:rPr>
        <w:t>。对桥区排水设施进行机理和概化，输入桥区关键建设参数包括桥区几何参数、排水管道参数、泵</w:t>
      </w:r>
      <w:proofErr w:type="gramStart"/>
      <w:r w:rsidR="00F51226" w:rsidRPr="000225C9">
        <w:rPr>
          <w:rFonts w:cs="Times New Roman"/>
        </w:rPr>
        <w:t>组运行</w:t>
      </w:r>
      <w:proofErr w:type="gramEnd"/>
      <w:r w:rsidR="00F51226" w:rsidRPr="000225C9">
        <w:rPr>
          <w:rFonts w:cs="Times New Roman"/>
        </w:rPr>
        <w:t>参数等，搭建控制仿真模型。</w:t>
      </w:r>
    </w:p>
    <w:p w14:paraId="13A2E942" w14:textId="0AC3AD2B" w:rsidR="00F62859" w:rsidRPr="000225C9" w:rsidRDefault="00F62859" w:rsidP="00F62859">
      <w:pPr>
        <w:rPr>
          <w:rFonts w:cs="Times New Roman"/>
          <w:szCs w:val="24"/>
        </w:rPr>
      </w:pPr>
      <w:r w:rsidRPr="000225C9">
        <w:rPr>
          <w:rFonts w:cs="Times New Roman"/>
        </w:rPr>
        <w:t>7.3.</w:t>
      </w:r>
      <w:r w:rsidR="00832F13" w:rsidRPr="000225C9">
        <w:rPr>
          <w:rFonts w:cs="Times New Roman"/>
        </w:rPr>
        <w:t xml:space="preserve">4 </w:t>
      </w:r>
      <w:r w:rsidRPr="000225C9">
        <w:rPr>
          <w:rFonts w:cs="Times New Roman"/>
        </w:rPr>
        <w:t>下凹桥区排水设施</w:t>
      </w:r>
      <w:r w:rsidR="004F486E">
        <w:rPr>
          <w:rFonts w:cs="Times New Roman" w:hint="eastAsia"/>
        </w:rPr>
        <w:t>调控</w:t>
      </w:r>
      <w:r w:rsidRPr="000225C9">
        <w:rPr>
          <w:rFonts w:cs="Times New Roman"/>
        </w:rPr>
        <w:t>运行方案形成</w:t>
      </w:r>
      <w:r w:rsidR="00F72E7B">
        <w:rPr>
          <w:rFonts w:cs="Times New Roman" w:hint="eastAsia"/>
        </w:rPr>
        <w:t>并经确认</w:t>
      </w:r>
      <w:r w:rsidRPr="000225C9">
        <w:rPr>
          <w:rFonts w:cs="Times New Roman"/>
        </w:rPr>
        <w:t>后，</w:t>
      </w:r>
      <w:r w:rsidR="00F72E7B">
        <w:rPr>
          <w:rFonts w:cs="Times New Roman" w:hint="eastAsia"/>
        </w:rPr>
        <w:t>由智能调控系统执行该排水策略。方案执行后</w:t>
      </w:r>
      <w:r w:rsidRPr="000225C9">
        <w:rPr>
          <w:rFonts w:cs="Times New Roman"/>
        </w:rPr>
        <w:t>对所关注的运行指标，如合流制溢流量、调蓄池利用率等统计分析，并与</w:t>
      </w:r>
      <w:r w:rsidR="00F72E7B">
        <w:rPr>
          <w:rFonts w:cs="Times New Roman" w:hint="eastAsia"/>
        </w:rPr>
        <w:t>控制仿真模型模拟结果和目标对比。运行指标和结果有差距的情况下，对模型中的参数进行优化调整</w:t>
      </w:r>
      <w:r w:rsidRPr="000225C9">
        <w:rPr>
          <w:rFonts w:cs="Times New Roman"/>
        </w:rPr>
        <w:t>；结合运行工况仿真模拟结果和调度控制规则，</w:t>
      </w:r>
      <w:r w:rsidR="00F72E7B">
        <w:rPr>
          <w:rFonts w:cs="Times New Roman" w:hint="eastAsia"/>
        </w:rPr>
        <w:t>对下一次</w:t>
      </w:r>
      <w:r w:rsidRPr="000225C9">
        <w:rPr>
          <w:rFonts w:cs="Times New Roman"/>
        </w:rPr>
        <w:t>制定排水</w:t>
      </w:r>
      <w:r w:rsidR="00F72E7B">
        <w:rPr>
          <w:rFonts w:cs="Times New Roman" w:hint="eastAsia"/>
        </w:rPr>
        <w:t>设施调控方案提供迭代学习帮助</w:t>
      </w:r>
      <w:r w:rsidRPr="000225C9">
        <w:rPr>
          <w:rFonts w:cs="Times New Roman"/>
        </w:rPr>
        <w:t>。</w:t>
      </w:r>
    </w:p>
    <w:p w14:paraId="643AC78B" w14:textId="5D27F0D0" w:rsidR="00BE17A2" w:rsidRPr="000225C9" w:rsidRDefault="00F83714" w:rsidP="00343291">
      <w:pPr>
        <w:jc w:val="center"/>
        <w:outlineLvl w:val="1"/>
        <w:rPr>
          <w:rFonts w:cs="Times New Roman"/>
          <w:b/>
          <w:bCs/>
          <w:szCs w:val="24"/>
        </w:rPr>
      </w:pPr>
      <w:bookmarkStart w:id="294" w:name="_Toc134630137"/>
      <w:bookmarkStart w:id="295" w:name="_Toc134716344"/>
      <w:bookmarkStart w:id="296" w:name="_Toc135817398"/>
      <w:bookmarkStart w:id="297" w:name="_Toc136423346"/>
      <w:bookmarkStart w:id="298" w:name="_Toc136423738"/>
      <w:bookmarkStart w:id="299" w:name="_Toc144153537"/>
      <w:bookmarkStart w:id="300" w:name="_Toc144153616"/>
      <w:bookmarkStart w:id="301" w:name="_Toc145689343"/>
      <w:r w:rsidRPr="000225C9">
        <w:rPr>
          <w:rFonts w:cs="Times New Roman"/>
          <w:b/>
          <w:bCs/>
          <w:szCs w:val="24"/>
        </w:rPr>
        <w:t>7</w:t>
      </w:r>
      <w:r w:rsidR="00FD4C2E" w:rsidRPr="000225C9">
        <w:rPr>
          <w:rFonts w:cs="Times New Roman"/>
          <w:b/>
          <w:bCs/>
          <w:szCs w:val="24"/>
        </w:rPr>
        <w:t>.</w:t>
      </w:r>
      <w:r w:rsidR="00BE17A2" w:rsidRPr="000225C9">
        <w:rPr>
          <w:rFonts w:cs="Times New Roman"/>
          <w:b/>
          <w:bCs/>
          <w:szCs w:val="24"/>
        </w:rPr>
        <w:t>4</w:t>
      </w:r>
      <w:r w:rsidR="00BD4AF1">
        <w:rPr>
          <w:rFonts w:cs="Times New Roman"/>
          <w:b/>
          <w:bCs/>
          <w:szCs w:val="24"/>
        </w:rPr>
        <w:t xml:space="preserve"> </w:t>
      </w:r>
      <w:r w:rsidR="00BE17A2" w:rsidRPr="000225C9">
        <w:rPr>
          <w:rFonts w:cs="Times New Roman"/>
          <w:b/>
          <w:bCs/>
          <w:szCs w:val="24"/>
        </w:rPr>
        <w:t>排水设施</w:t>
      </w:r>
      <w:r w:rsidR="00832F13" w:rsidRPr="000225C9">
        <w:rPr>
          <w:rFonts w:cs="Times New Roman"/>
          <w:b/>
          <w:bCs/>
          <w:szCs w:val="24"/>
        </w:rPr>
        <w:t>智能</w:t>
      </w:r>
      <w:bookmarkEnd w:id="294"/>
      <w:bookmarkEnd w:id="295"/>
      <w:bookmarkEnd w:id="296"/>
      <w:bookmarkEnd w:id="297"/>
      <w:bookmarkEnd w:id="298"/>
      <w:bookmarkEnd w:id="299"/>
      <w:bookmarkEnd w:id="300"/>
      <w:r w:rsidR="00F72E7B">
        <w:rPr>
          <w:rFonts w:cs="Times New Roman" w:hint="eastAsia"/>
          <w:b/>
          <w:bCs/>
          <w:szCs w:val="24"/>
        </w:rPr>
        <w:t>调控</w:t>
      </w:r>
      <w:bookmarkEnd w:id="301"/>
    </w:p>
    <w:p w14:paraId="75C6A697" w14:textId="7ACC009F" w:rsidR="004A39B9" w:rsidRDefault="004A39B9" w:rsidP="00BE17A2">
      <w:pPr>
        <w:rPr>
          <w:rFonts w:cs="Times New Roman"/>
        </w:rPr>
      </w:pPr>
      <w:r>
        <w:rPr>
          <w:rFonts w:cs="Times New Roman" w:hint="eastAsia"/>
        </w:rPr>
        <w:t>7</w:t>
      </w:r>
      <w:r>
        <w:rPr>
          <w:rFonts w:cs="Times New Roman"/>
        </w:rPr>
        <w:t xml:space="preserve">.4.1 </w:t>
      </w:r>
      <w:r>
        <w:rPr>
          <w:rFonts w:cs="Times New Roman" w:hint="eastAsia"/>
        </w:rPr>
        <w:t>智能化调控方式属于自动化调控方式的一种，是自动化调控方式的高级形式，本导则基于自动化调控方式，</w:t>
      </w:r>
      <w:r w:rsidR="00116CE0">
        <w:rPr>
          <w:rFonts w:cs="Times New Roman" w:hint="eastAsia"/>
        </w:rPr>
        <w:t>根据降雨量、客水入流量、下游收纳水体水位等</w:t>
      </w:r>
      <w:r w:rsidR="006619FF">
        <w:rPr>
          <w:rFonts w:cs="Times New Roman" w:hint="eastAsia"/>
        </w:rPr>
        <w:t>条件变化</w:t>
      </w:r>
      <w:r w:rsidR="00116CE0">
        <w:rPr>
          <w:rFonts w:cs="Times New Roman" w:hint="eastAsia"/>
        </w:rPr>
        <w:t>，</w:t>
      </w:r>
      <w:r w:rsidR="006619FF">
        <w:rPr>
          <w:rFonts w:cs="Times New Roman" w:hint="eastAsia"/>
        </w:rPr>
        <w:t>自动调整</w:t>
      </w:r>
      <w:proofErr w:type="gramStart"/>
      <w:r w:rsidR="006619FF">
        <w:rPr>
          <w:rFonts w:cs="Times New Roman" w:hint="eastAsia"/>
        </w:rPr>
        <w:t>蓄排设施</w:t>
      </w:r>
      <w:proofErr w:type="gramEnd"/>
      <w:r w:rsidR="006619FF">
        <w:rPr>
          <w:rFonts w:cs="Times New Roman" w:hint="eastAsia"/>
        </w:rPr>
        <w:t>控制方案，建立针智能化调控方式，提出相应技术要求，</w:t>
      </w:r>
      <w:proofErr w:type="gramStart"/>
      <w:r w:rsidR="00116CE0">
        <w:rPr>
          <w:rFonts w:cs="Times New Roman" w:hint="eastAsia"/>
        </w:rPr>
        <w:t>提高</w:t>
      </w:r>
      <w:r w:rsidR="006619FF">
        <w:rPr>
          <w:rFonts w:cs="Times New Roman" w:hint="eastAsia"/>
        </w:rPr>
        <w:t>蓄排</w:t>
      </w:r>
      <w:r w:rsidR="00116CE0">
        <w:rPr>
          <w:rFonts w:cs="Times New Roman" w:hint="eastAsia"/>
        </w:rPr>
        <w:t>系统</w:t>
      </w:r>
      <w:proofErr w:type="gramEnd"/>
      <w:r w:rsidR="00116CE0">
        <w:rPr>
          <w:rFonts w:cs="Times New Roman" w:hint="eastAsia"/>
        </w:rPr>
        <w:t>的排水效能，增加下凹桥</w:t>
      </w:r>
      <w:proofErr w:type="gramStart"/>
      <w:r w:rsidR="00116CE0">
        <w:rPr>
          <w:rFonts w:cs="Times New Roman" w:hint="eastAsia"/>
        </w:rPr>
        <w:t>区主动</w:t>
      </w:r>
      <w:proofErr w:type="gramEnd"/>
      <w:r w:rsidR="00116CE0">
        <w:rPr>
          <w:rFonts w:cs="Times New Roman" w:hint="eastAsia"/>
        </w:rPr>
        <w:t>应对内涝的能力</w:t>
      </w:r>
      <w:r w:rsidR="004B2FB9">
        <w:rPr>
          <w:rFonts w:cs="Times New Roman" w:hint="eastAsia"/>
        </w:rPr>
        <w:t>。</w:t>
      </w:r>
    </w:p>
    <w:p w14:paraId="2042B2C0" w14:textId="10A012D7" w:rsidR="009D24E5" w:rsidRPr="000225C9" w:rsidRDefault="00F83714" w:rsidP="00BE17A2">
      <w:pPr>
        <w:rPr>
          <w:rFonts w:cs="Times New Roman"/>
          <w:szCs w:val="24"/>
        </w:rPr>
      </w:pPr>
      <w:r w:rsidRPr="000225C9">
        <w:rPr>
          <w:rFonts w:cs="Times New Roman"/>
        </w:rPr>
        <w:t>7.4.</w:t>
      </w:r>
      <w:r w:rsidR="009C6E3B">
        <w:rPr>
          <w:rFonts w:cs="Times New Roman"/>
        </w:rPr>
        <w:t>7</w:t>
      </w:r>
      <w:r w:rsidR="003C27E6" w:rsidRPr="000225C9">
        <w:rPr>
          <w:rFonts w:cs="Times New Roman"/>
        </w:rPr>
        <w:t xml:space="preserve"> </w:t>
      </w:r>
      <w:r w:rsidRPr="000225C9">
        <w:rPr>
          <w:rFonts w:cs="Times New Roman"/>
        </w:rPr>
        <w:t>智能化</w:t>
      </w:r>
      <w:r w:rsidR="00F72E7B">
        <w:rPr>
          <w:rFonts w:cs="Times New Roman" w:hint="eastAsia"/>
        </w:rPr>
        <w:t>调控方式</w:t>
      </w:r>
      <w:r w:rsidRPr="000225C9">
        <w:rPr>
          <w:rFonts w:cs="Times New Roman"/>
        </w:rPr>
        <w:t>是指通过传感器、控制器、通信网络等</w:t>
      </w:r>
      <w:r w:rsidR="00F72E7B">
        <w:rPr>
          <w:rFonts w:cs="Times New Roman" w:hint="eastAsia"/>
        </w:rPr>
        <w:t>信息化</w:t>
      </w:r>
      <w:r w:rsidRPr="000225C9">
        <w:rPr>
          <w:rFonts w:cs="Times New Roman"/>
        </w:rPr>
        <w:t>设备和系统，结合</w:t>
      </w:r>
      <w:r w:rsidR="00031BC0">
        <w:rPr>
          <w:rFonts w:cs="Times New Roman" w:hint="eastAsia"/>
        </w:rPr>
        <w:t>预测</w:t>
      </w:r>
      <w:r w:rsidRPr="000225C9">
        <w:rPr>
          <w:rFonts w:cs="Times New Roman"/>
        </w:rPr>
        <w:t>模型</w:t>
      </w:r>
      <w:r w:rsidR="00F72E7B">
        <w:rPr>
          <w:rFonts w:cs="Times New Roman" w:hint="eastAsia"/>
        </w:rPr>
        <w:t>和</w:t>
      </w:r>
      <w:r w:rsidR="00031BC0">
        <w:rPr>
          <w:rFonts w:cs="Times New Roman" w:hint="eastAsia"/>
        </w:rPr>
        <w:t>控制</w:t>
      </w:r>
      <w:r w:rsidR="00F72E7B">
        <w:rPr>
          <w:rFonts w:cs="Times New Roman" w:hint="eastAsia"/>
        </w:rPr>
        <w:t>仿真</w:t>
      </w:r>
      <w:r w:rsidR="00031BC0">
        <w:rPr>
          <w:rFonts w:cs="Times New Roman" w:hint="eastAsia"/>
        </w:rPr>
        <w:t>模型</w:t>
      </w:r>
      <w:r w:rsidRPr="000225C9">
        <w:rPr>
          <w:rFonts w:cs="Times New Roman"/>
        </w:rPr>
        <w:t>体系，对排水设施中能自动调节、检测、加工的设备、仪表，根据工作模式选择开环控制、闭环控制或</w:t>
      </w:r>
      <w:r w:rsidR="00031BC0">
        <w:rPr>
          <w:rFonts w:cs="Times New Roman" w:hint="eastAsia"/>
        </w:rPr>
        <w:t>复合</w:t>
      </w:r>
      <w:r w:rsidRPr="000225C9">
        <w:rPr>
          <w:rFonts w:cs="Times New Roman"/>
        </w:rPr>
        <w:t>控制等进行实时控制操作，实现随外界条件变化的自主分析、自动调整运行</w:t>
      </w:r>
      <w:r w:rsidR="00031BC0" w:rsidRPr="000225C9">
        <w:rPr>
          <w:rFonts w:cs="Times New Roman"/>
        </w:rPr>
        <w:t>控制模式</w:t>
      </w:r>
      <w:r w:rsidRPr="000225C9">
        <w:rPr>
          <w:rFonts w:cs="Times New Roman"/>
        </w:rPr>
        <w:t>。</w:t>
      </w:r>
    </w:p>
    <w:p w14:paraId="40021964" w14:textId="756504E0" w:rsidR="009D24E5" w:rsidRPr="000225C9" w:rsidRDefault="009D24E5" w:rsidP="00832F13">
      <w:pPr>
        <w:pStyle w:val="af"/>
        <w:numPr>
          <w:ilvl w:val="0"/>
          <w:numId w:val="17"/>
        </w:numPr>
        <w:spacing w:beforeLines="100" w:before="312" w:afterLines="100" w:after="312"/>
        <w:ind w:firstLineChars="0"/>
        <w:jc w:val="center"/>
        <w:outlineLvl w:val="0"/>
        <w:rPr>
          <w:rFonts w:cs="Times New Roman"/>
          <w:b/>
          <w:bCs/>
          <w:szCs w:val="24"/>
        </w:rPr>
      </w:pPr>
      <w:bookmarkStart w:id="302" w:name="_Toc136423348"/>
      <w:bookmarkStart w:id="303" w:name="_Toc136423740"/>
      <w:bookmarkStart w:id="304" w:name="_Toc144153538"/>
      <w:bookmarkStart w:id="305" w:name="_Toc144153617"/>
      <w:bookmarkStart w:id="306" w:name="_Toc145689344"/>
      <w:r w:rsidRPr="000225C9">
        <w:rPr>
          <w:rFonts w:cs="Times New Roman"/>
          <w:b/>
          <w:bCs/>
          <w:szCs w:val="24"/>
        </w:rPr>
        <w:lastRenderedPageBreak/>
        <w:t>应急</w:t>
      </w:r>
      <w:bookmarkEnd w:id="302"/>
      <w:bookmarkEnd w:id="303"/>
      <w:r w:rsidR="00832F13" w:rsidRPr="000225C9">
        <w:rPr>
          <w:rFonts w:cs="Times New Roman"/>
          <w:b/>
          <w:bCs/>
          <w:szCs w:val="24"/>
        </w:rPr>
        <w:t>抢险与交通联动</w:t>
      </w:r>
      <w:bookmarkEnd w:id="304"/>
      <w:bookmarkEnd w:id="305"/>
      <w:bookmarkEnd w:id="306"/>
    </w:p>
    <w:p w14:paraId="6E0A1810" w14:textId="4A047E76" w:rsidR="00940249" w:rsidRDefault="00940249" w:rsidP="000F78BA">
      <w:pPr>
        <w:jc w:val="center"/>
        <w:outlineLvl w:val="1"/>
        <w:rPr>
          <w:rFonts w:cs="Times New Roman"/>
          <w:b/>
          <w:bCs/>
          <w:szCs w:val="24"/>
        </w:rPr>
      </w:pPr>
      <w:bookmarkStart w:id="307" w:name="_Toc144153539"/>
      <w:bookmarkStart w:id="308" w:name="_Toc144153618"/>
      <w:bookmarkStart w:id="309" w:name="_Toc145689345"/>
      <w:r>
        <w:rPr>
          <w:rFonts w:cs="Times New Roman" w:hint="eastAsia"/>
          <w:b/>
          <w:bCs/>
          <w:szCs w:val="24"/>
        </w:rPr>
        <w:t>8</w:t>
      </w:r>
      <w:r>
        <w:rPr>
          <w:rFonts w:cs="Times New Roman"/>
          <w:b/>
          <w:bCs/>
          <w:szCs w:val="24"/>
        </w:rPr>
        <w:t xml:space="preserve">.1 </w:t>
      </w:r>
      <w:r w:rsidRPr="00940249">
        <w:rPr>
          <w:rFonts w:cs="Times New Roman" w:hint="eastAsia"/>
          <w:b/>
          <w:bCs/>
          <w:szCs w:val="24"/>
        </w:rPr>
        <w:t>一般规定</w:t>
      </w:r>
      <w:bookmarkEnd w:id="309"/>
    </w:p>
    <w:p w14:paraId="6FF5BA1E" w14:textId="3454F73A" w:rsidR="00940249" w:rsidRPr="00940249" w:rsidRDefault="00940249" w:rsidP="00940249">
      <w:pPr>
        <w:rPr>
          <w:rFonts w:cs="Times New Roman"/>
          <w:szCs w:val="24"/>
        </w:rPr>
      </w:pPr>
      <w:r>
        <w:rPr>
          <w:rFonts w:cs="Times New Roman"/>
          <w:szCs w:val="24"/>
        </w:rPr>
        <w:t>8.1.</w:t>
      </w:r>
      <w:r w:rsidR="00BD4AF1">
        <w:rPr>
          <w:rFonts w:cs="Times New Roman"/>
          <w:szCs w:val="24"/>
        </w:rPr>
        <w:t>3</w:t>
      </w:r>
      <w:r w:rsidRPr="000225C9">
        <w:rPr>
          <w:rFonts w:cs="Times New Roman"/>
          <w:szCs w:val="24"/>
        </w:rPr>
        <w:t xml:space="preserve"> </w:t>
      </w:r>
      <w:r w:rsidR="00010B98">
        <w:rPr>
          <w:rFonts w:cs="Times New Roman" w:hint="eastAsia"/>
          <w:szCs w:val="24"/>
        </w:rPr>
        <w:t>建立</w:t>
      </w:r>
      <w:r w:rsidR="00010B98" w:rsidRPr="000225C9">
        <w:rPr>
          <w:rFonts w:cs="Times New Roman"/>
        </w:rPr>
        <w:t>桥区内涝应急管理</w:t>
      </w:r>
      <w:r w:rsidR="00E50941">
        <w:rPr>
          <w:rFonts w:cs="Times New Roman" w:hint="eastAsia"/>
          <w:szCs w:val="24"/>
        </w:rPr>
        <w:t>机制</w:t>
      </w:r>
      <w:r w:rsidR="00010B98">
        <w:rPr>
          <w:rFonts w:cs="Times New Roman" w:hint="eastAsia"/>
          <w:szCs w:val="24"/>
        </w:rPr>
        <w:t>是应对短历时强降雨极为有效的手段</w:t>
      </w:r>
      <w:r w:rsidRPr="000225C9">
        <w:rPr>
          <w:rFonts w:cs="Times New Roman"/>
          <w:szCs w:val="24"/>
        </w:rPr>
        <w:t>。</w:t>
      </w:r>
      <w:r>
        <w:rPr>
          <w:rFonts w:cs="Times New Roman" w:hint="eastAsia"/>
          <w:szCs w:val="24"/>
        </w:rPr>
        <w:t>发生强降雨事件</w:t>
      </w:r>
      <w:r w:rsidRPr="000225C9">
        <w:rPr>
          <w:rFonts w:cs="Times New Roman"/>
          <w:szCs w:val="24"/>
        </w:rPr>
        <w:t>时，采取</w:t>
      </w:r>
      <w:r>
        <w:rPr>
          <w:rFonts w:cs="Times New Roman" w:hint="eastAsia"/>
          <w:szCs w:val="24"/>
        </w:rPr>
        <w:t>智能</w:t>
      </w:r>
      <w:r w:rsidRPr="000225C9">
        <w:rPr>
          <w:rFonts w:cs="Times New Roman"/>
          <w:szCs w:val="24"/>
        </w:rPr>
        <w:t>系统调控、</w:t>
      </w:r>
      <w:r>
        <w:rPr>
          <w:rFonts w:cs="Times New Roman" w:hint="eastAsia"/>
          <w:szCs w:val="24"/>
        </w:rPr>
        <w:t>应急</w:t>
      </w:r>
      <w:r w:rsidRPr="000225C9">
        <w:rPr>
          <w:rFonts w:cs="Times New Roman"/>
          <w:szCs w:val="24"/>
        </w:rPr>
        <w:t>人员现场</w:t>
      </w:r>
      <w:r>
        <w:rPr>
          <w:rFonts w:cs="Times New Roman" w:hint="eastAsia"/>
          <w:szCs w:val="24"/>
        </w:rPr>
        <w:t>管理</w:t>
      </w:r>
      <w:r w:rsidRPr="000225C9">
        <w:rPr>
          <w:rFonts w:cs="Times New Roman"/>
          <w:szCs w:val="24"/>
        </w:rPr>
        <w:t>相结合的方式，确保所有排水设施无故障且可满负荷运行，调蓄池与下游管网排水</w:t>
      </w:r>
      <w:r>
        <w:rPr>
          <w:rFonts w:cs="Times New Roman" w:hint="eastAsia"/>
          <w:szCs w:val="24"/>
        </w:rPr>
        <w:t>能力</w:t>
      </w:r>
      <w:r w:rsidRPr="000225C9">
        <w:rPr>
          <w:rFonts w:cs="Times New Roman"/>
          <w:szCs w:val="24"/>
        </w:rPr>
        <w:t>最大化，降低桥区积水风险。</w:t>
      </w:r>
    </w:p>
    <w:p w14:paraId="240DDDA3" w14:textId="769FDDBA" w:rsidR="00C278A1" w:rsidRPr="000225C9" w:rsidRDefault="00C278A1" w:rsidP="000F78BA">
      <w:pPr>
        <w:jc w:val="center"/>
        <w:outlineLvl w:val="1"/>
        <w:rPr>
          <w:rFonts w:cs="Times New Roman"/>
          <w:b/>
          <w:bCs/>
          <w:szCs w:val="24"/>
        </w:rPr>
      </w:pPr>
      <w:bookmarkStart w:id="310" w:name="_Toc145689346"/>
      <w:r w:rsidRPr="000225C9">
        <w:rPr>
          <w:rFonts w:cs="Times New Roman"/>
          <w:b/>
          <w:bCs/>
          <w:szCs w:val="24"/>
        </w:rPr>
        <w:t xml:space="preserve">8.2 </w:t>
      </w:r>
      <w:r w:rsidRPr="000225C9">
        <w:rPr>
          <w:rFonts w:cs="Times New Roman"/>
          <w:b/>
          <w:bCs/>
          <w:szCs w:val="24"/>
        </w:rPr>
        <w:t>应急</w:t>
      </w:r>
      <w:bookmarkEnd w:id="307"/>
      <w:bookmarkEnd w:id="308"/>
      <w:r w:rsidR="00031BC0">
        <w:rPr>
          <w:rFonts w:cs="Times New Roman" w:hint="eastAsia"/>
          <w:b/>
          <w:bCs/>
          <w:szCs w:val="24"/>
        </w:rPr>
        <w:t>抢险</w:t>
      </w:r>
      <w:bookmarkEnd w:id="310"/>
    </w:p>
    <w:p w14:paraId="42FC73E2" w14:textId="04AC2B5A" w:rsidR="00C278A1" w:rsidRDefault="00C278A1" w:rsidP="00C278A1">
      <w:pPr>
        <w:rPr>
          <w:rFonts w:cs="Times New Roman"/>
          <w:szCs w:val="24"/>
        </w:rPr>
      </w:pPr>
      <w:r w:rsidRPr="000225C9">
        <w:rPr>
          <w:rFonts w:cs="Times New Roman"/>
          <w:szCs w:val="24"/>
        </w:rPr>
        <w:t xml:space="preserve">8.2.1 </w:t>
      </w:r>
      <w:r w:rsidRPr="000225C9">
        <w:rPr>
          <w:rFonts w:cs="Times New Roman"/>
          <w:szCs w:val="24"/>
        </w:rPr>
        <w:t>与传统应急预案相比，</w:t>
      </w:r>
      <w:r w:rsidR="000C144A">
        <w:rPr>
          <w:rFonts w:cs="Times New Roman" w:hint="eastAsia"/>
          <w:szCs w:val="24"/>
        </w:rPr>
        <w:t>针对智能调控系统</w:t>
      </w:r>
      <w:r w:rsidRPr="000225C9">
        <w:rPr>
          <w:rFonts w:cs="Times New Roman"/>
          <w:szCs w:val="24"/>
        </w:rPr>
        <w:t>的</w:t>
      </w:r>
      <w:r w:rsidR="000C144A">
        <w:rPr>
          <w:rFonts w:cs="Times New Roman" w:hint="eastAsia"/>
          <w:szCs w:val="24"/>
        </w:rPr>
        <w:t>应急</w:t>
      </w:r>
      <w:r w:rsidRPr="000225C9">
        <w:rPr>
          <w:rFonts w:cs="Times New Roman"/>
          <w:szCs w:val="24"/>
        </w:rPr>
        <w:t>预案突出应急管理人员与系统的互动性，强调智能调控系统指令与应急排水管理部门的配合。</w:t>
      </w:r>
      <w:r w:rsidR="000C144A">
        <w:rPr>
          <w:rFonts w:cs="Times New Roman" w:hint="eastAsia"/>
          <w:szCs w:val="24"/>
        </w:rPr>
        <w:t>应急过程中</w:t>
      </w:r>
      <w:r w:rsidRPr="000225C9">
        <w:rPr>
          <w:rFonts w:cs="Times New Roman"/>
          <w:szCs w:val="24"/>
        </w:rPr>
        <w:t>相关人员能够快速、准确地理解并实施智能系统的预警指令</w:t>
      </w:r>
      <w:r w:rsidR="000C144A">
        <w:rPr>
          <w:rFonts w:cs="Times New Roman" w:hint="eastAsia"/>
          <w:szCs w:val="24"/>
        </w:rPr>
        <w:t>，</w:t>
      </w:r>
      <w:r w:rsidR="000C144A" w:rsidRPr="000225C9">
        <w:rPr>
          <w:rFonts w:cs="Times New Roman"/>
          <w:szCs w:val="24"/>
        </w:rPr>
        <w:t>服务于智能调控系统指令的传达与实施</w:t>
      </w:r>
      <w:r w:rsidRPr="000225C9">
        <w:rPr>
          <w:rFonts w:cs="Times New Roman"/>
          <w:szCs w:val="24"/>
        </w:rPr>
        <w:t>。当出现</w:t>
      </w:r>
      <w:r w:rsidR="000C144A">
        <w:rPr>
          <w:rFonts w:cs="Times New Roman" w:hint="eastAsia"/>
          <w:szCs w:val="24"/>
        </w:rPr>
        <w:t>智能调控</w:t>
      </w:r>
      <w:r w:rsidRPr="000225C9">
        <w:rPr>
          <w:rFonts w:cs="Times New Roman"/>
          <w:szCs w:val="24"/>
        </w:rPr>
        <w:t>系统</w:t>
      </w:r>
      <w:r w:rsidR="000C144A">
        <w:rPr>
          <w:rFonts w:cs="Times New Roman" w:hint="eastAsia"/>
          <w:szCs w:val="24"/>
        </w:rPr>
        <w:t>发出错误指令、运行</w:t>
      </w:r>
      <w:r w:rsidRPr="000225C9">
        <w:rPr>
          <w:rFonts w:cs="Times New Roman"/>
          <w:szCs w:val="24"/>
        </w:rPr>
        <w:t>故障（或失效）时，应急管理部门强制接管桥区排水设施运行权限并承担后续调控与指令发布职责。</w:t>
      </w:r>
    </w:p>
    <w:p w14:paraId="318405C1" w14:textId="51BB3E46" w:rsidR="00010B98" w:rsidRPr="000225C9" w:rsidRDefault="00010B98" w:rsidP="00C278A1">
      <w:pPr>
        <w:rPr>
          <w:rFonts w:cs="Times New Roman"/>
          <w:szCs w:val="24"/>
        </w:rPr>
      </w:pPr>
      <w:r w:rsidRPr="00010B98">
        <w:rPr>
          <w:rFonts w:cs="Times New Roman" w:hint="eastAsia"/>
          <w:szCs w:val="24"/>
        </w:rPr>
        <w:t>8.2.</w:t>
      </w:r>
      <w:r w:rsidR="0018475C">
        <w:rPr>
          <w:rFonts w:cs="Times New Roman"/>
          <w:szCs w:val="24"/>
        </w:rPr>
        <w:t>2</w:t>
      </w:r>
      <w:r w:rsidRPr="00010B98">
        <w:rPr>
          <w:rFonts w:cs="Times New Roman" w:hint="eastAsia"/>
          <w:szCs w:val="24"/>
        </w:rPr>
        <w:t xml:space="preserve"> </w:t>
      </w:r>
      <w:r w:rsidRPr="00010B98">
        <w:rPr>
          <w:rFonts w:cs="Times New Roman" w:hint="eastAsia"/>
          <w:szCs w:val="24"/>
        </w:rPr>
        <w:t>协调气象</w:t>
      </w:r>
      <w:r>
        <w:rPr>
          <w:rFonts w:cs="Times New Roman" w:hint="eastAsia"/>
          <w:szCs w:val="24"/>
        </w:rPr>
        <w:t>监测</w:t>
      </w:r>
      <w:r w:rsidRPr="00010B98">
        <w:rPr>
          <w:rFonts w:cs="Times New Roman" w:hint="eastAsia"/>
          <w:szCs w:val="24"/>
        </w:rPr>
        <w:t>、水利</w:t>
      </w:r>
      <w:r>
        <w:rPr>
          <w:rFonts w:cs="Times New Roman" w:hint="eastAsia"/>
          <w:szCs w:val="24"/>
        </w:rPr>
        <w:t>水</w:t>
      </w:r>
      <w:proofErr w:type="gramStart"/>
      <w:r>
        <w:rPr>
          <w:rFonts w:cs="Times New Roman" w:hint="eastAsia"/>
          <w:szCs w:val="24"/>
        </w:rPr>
        <w:t>务</w:t>
      </w:r>
      <w:proofErr w:type="gramEnd"/>
      <w:r w:rsidRPr="00010B98">
        <w:rPr>
          <w:rFonts w:cs="Times New Roman" w:hint="eastAsia"/>
          <w:szCs w:val="24"/>
        </w:rPr>
        <w:t>等多部门联动，实现下凹桥区排水系统、周边排水管网与</w:t>
      </w:r>
      <w:r>
        <w:rPr>
          <w:rFonts w:cs="Times New Roman" w:hint="eastAsia"/>
          <w:szCs w:val="24"/>
        </w:rPr>
        <w:t>下游</w:t>
      </w:r>
      <w:r w:rsidRPr="00010B98">
        <w:rPr>
          <w:rFonts w:cs="Times New Roman" w:hint="eastAsia"/>
          <w:szCs w:val="24"/>
        </w:rPr>
        <w:t>江河湖海、水库等</w:t>
      </w:r>
      <w:r>
        <w:rPr>
          <w:rFonts w:cs="Times New Roman" w:hint="eastAsia"/>
          <w:szCs w:val="24"/>
        </w:rPr>
        <w:t>联合调度</w:t>
      </w:r>
      <w:r w:rsidRPr="00010B98">
        <w:rPr>
          <w:rFonts w:cs="Times New Roman" w:hint="eastAsia"/>
          <w:szCs w:val="24"/>
        </w:rPr>
        <w:t>，通过</w:t>
      </w:r>
      <w:r>
        <w:rPr>
          <w:rFonts w:cs="Times New Roman" w:hint="eastAsia"/>
          <w:szCs w:val="24"/>
        </w:rPr>
        <w:t>提前</w:t>
      </w:r>
      <w:r w:rsidRPr="00010B98">
        <w:rPr>
          <w:rFonts w:cs="Times New Roman" w:hint="eastAsia"/>
          <w:szCs w:val="24"/>
        </w:rPr>
        <w:t>腾空或</w:t>
      </w:r>
      <w:proofErr w:type="gramStart"/>
      <w:r w:rsidRPr="00010B98">
        <w:rPr>
          <w:rFonts w:cs="Times New Roman" w:hint="eastAsia"/>
          <w:szCs w:val="24"/>
        </w:rPr>
        <w:t>降水位</w:t>
      </w:r>
      <w:proofErr w:type="gramEnd"/>
      <w:r>
        <w:rPr>
          <w:rFonts w:cs="Times New Roman" w:hint="eastAsia"/>
          <w:szCs w:val="24"/>
        </w:rPr>
        <w:t>方式</w:t>
      </w:r>
      <w:r w:rsidRPr="00010B98">
        <w:rPr>
          <w:rFonts w:cs="Times New Roman" w:hint="eastAsia"/>
          <w:szCs w:val="24"/>
        </w:rPr>
        <w:t>，提升下凹桥区的排水能力。</w:t>
      </w:r>
    </w:p>
    <w:p w14:paraId="69F66B62" w14:textId="473BE2B9" w:rsidR="00C278A1" w:rsidRPr="000225C9" w:rsidRDefault="00C278A1" w:rsidP="00C278A1">
      <w:pPr>
        <w:rPr>
          <w:rFonts w:cs="Times New Roman"/>
          <w:szCs w:val="24"/>
        </w:rPr>
      </w:pPr>
      <w:r w:rsidRPr="000225C9">
        <w:rPr>
          <w:rFonts w:cs="Times New Roman"/>
          <w:szCs w:val="24"/>
        </w:rPr>
        <w:t>8.2.</w:t>
      </w:r>
      <w:r w:rsidR="0018475C">
        <w:rPr>
          <w:rFonts w:cs="Times New Roman"/>
          <w:szCs w:val="24"/>
        </w:rPr>
        <w:t>3</w:t>
      </w:r>
      <w:r w:rsidRPr="000225C9">
        <w:rPr>
          <w:rFonts w:cs="Times New Roman"/>
          <w:szCs w:val="24"/>
        </w:rPr>
        <w:t xml:space="preserve"> </w:t>
      </w:r>
      <w:r w:rsidR="00010B98" w:rsidRPr="00010B98">
        <w:rPr>
          <w:rFonts w:cs="Times New Roman" w:hint="eastAsia"/>
          <w:szCs w:val="24"/>
        </w:rPr>
        <w:t>在智能调控模式中，防汛人员</w:t>
      </w:r>
      <w:r w:rsidR="00010B98">
        <w:rPr>
          <w:rFonts w:cs="Times New Roman" w:hint="eastAsia"/>
          <w:szCs w:val="24"/>
        </w:rPr>
        <w:t>安全</w:t>
      </w:r>
      <w:r w:rsidR="00010B98" w:rsidRPr="00010B98">
        <w:rPr>
          <w:rFonts w:cs="Times New Roman" w:hint="eastAsia"/>
          <w:szCs w:val="24"/>
        </w:rPr>
        <w:t>仍是积水治理的</w:t>
      </w:r>
      <w:r w:rsidR="00010B98">
        <w:rPr>
          <w:rFonts w:cs="Times New Roman" w:hint="eastAsia"/>
          <w:szCs w:val="24"/>
        </w:rPr>
        <w:t>重要因素</w:t>
      </w:r>
      <w:r w:rsidR="00010B98" w:rsidRPr="00010B98">
        <w:rPr>
          <w:rFonts w:cs="Times New Roman" w:hint="eastAsia"/>
          <w:szCs w:val="24"/>
        </w:rPr>
        <w:t>，配置</w:t>
      </w:r>
      <w:r w:rsidR="00010B98">
        <w:rPr>
          <w:rFonts w:cs="Times New Roman" w:hint="eastAsia"/>
          <w:szCs w:val="24"/>
        </w:rPr>
        <w:t>管理人员、</w:t>
      </w:r>
      <w:r w:rsidR="00010B98" w:rsidRPr="00010B98">
        <w:rPr>
          <w:rFonts w:cs="Times New Roman" w:hint="eastAsia"/>
          <w:szCs w:val="24"/>
        </w:rPr>
        <w:t>抢险</w:t>
      </w:r>
      <w:r w:rsidR="00010B98">
        <w:rPr>
          <w:rFonts w:cs="Times New Roman" w:hint="eastAsia"/>
          <w:szCs w:val="24"/>
        </w:rPr>
        <w:t>人员、技术人员等专业人员共同</w:t>
      </w:r>
      <w:r w:rsidR="00010B98" w:rsidRPr="00010B98">
        <w:rPr>
          <w:rFonts w:cs="Times New Roman" w:hint="eastAsia"/>
          <w:szCs w:val="24"/>
        </w:rPr>
        <w:t>开展工作。</w:t>
      </w:r>
      <w:r w:rsidRPr="000225C9">
        <w:rPr>
          <w:rFonts w:cs="Times New Roman"/>
          <w:szCs w:val="24"/>
        </w:rPr>
        <w:t>针对降雨过程中发生的排水设施故障抢修，遵循</w:t>
      </w:r>
      <w:r w:rsidR="00BD4AF1">
        <w:rPr>
          <w:rFonts w:cs="Times New Roman" w:hint="eastAsia"/>
          <w:szCs w:val="24"/>
        </w:rPr>
        <w:t>“</w:t>
      </w:r>
      <w:r w:rsidR="00BD4AF1" w:rsidRPr="000225C9">
        <w:rPr>
          <w:rFonts w:cs="Times New Roman"/>
          <w:szCs w:val="24"/>
        </w:rPr>
        <w:t>安全优先</w:t>
      </w:r>
      <w:r w:rsidR="00BD4AF1">
        <w:rPr>
          <w:rFonts w:cs="Times New Roman" w:hint="eastAsia"/>
          <w:szCs w:val="24"/>
        </w:rPr>
        <w:t>”</w:t>
      </w:r>
      <w:r w:rsidRPr="000225C9">
        <w:rPr>
          <w:rFonts w:cs="Times New Roman"/>
          <w:szCs w:val="24"/>
        </w:rPr>
        <w:t>的原则，在优先确保应急管理人员生命安全的情况下开展</w:t>
      </w:r>
      <w:r w:rsidR="000C144A">
        <w:rPr>
          <w:rFonts w:cs="Times New Roman" w:hint="eastAsia"/>
          <w:szCs w:val="24"/>
        </w:rPr>
        <w:t>抢险</w:t>
      </w:r>
      <w:r w:rsidRPr="000225C9">
        <w:rPr>
          <w:rFonts w:cs="Times New Roman"/>
          <w:szCs w:val="24"/>
        </w:rPr>
        <w:t>工作。当</w:t>
      </w:r>
      <w:r w:rsidR="00B23F5C" w:rsidRPr="000225C9">
        <w:rPr>
          <w:rFonts w:cs="Times New Roman"/>
          <w:szCs w:val="24"/>
        </w:rPr>
        <w:t>预测</w:t>
      </w:r>
      <w:r w:rsidR="00B23F5C">
        <w:rPr>
          <w:rFonts w:cs="Times New Roman" w:hint="eastAsia"/>
          <w:szCs w:val="24"/>
        </w:rPr>
        <w:t>结果</w:t>
      </w:r>
      <w:r w:rsidRPr="000225C9">
        <w:rPr>
          <w:rFonts w:cs="Times New Roman"/>
          <w:szCs w:val="24"/>
        </w:rPr>
        <w:t>无法维持</w:t>
      </w:r>
      <w:r w:rsidR="00B23F5C" w:rsidRPr="000225C9">
        <w:rPr>
          <w:rFonts w:cs="Times New Roman"/>
          <w:szCs w:val="24"/>
        </w:rPr>
        <w:t>作业环境</w:t>
      </w:r>
      <w:r w:rsidRPr="000225C9">
        <w:rPr>
          <w:rFonts w:cs="Times New Roman"/>
          <w:szCs w:val="24"/>
        </w:rPr>
        <w:t>安全时，及时向</w:t>
      </w:r>
      <w:r w:rsidR="00B23F5C">
        <w:rPr>
          <w:rFonts w:cs="Times New Roman" w:hint="eastAsia"/>
          <w:szCs w:val="24"/>
        </w:rPr>
        <w:t>抢险和相关管理</w:t>
      </w:r>
      <w:r w:rsidRPr="000225C9">
        <w:rPr>
          <w:rFonts w:cs="Times New Roman"/>
          <w:szCs w:val="24"/>
        </w:rPr>
        <w:t>人员发出警报。</w:t>
      </w:r>
    </w:p>
    <w:p w14:paraId="2D8276FA" w14:textId="4D70711E" w:rsidR="00C278A1" w:rsidRPr="000225C9" w:rsidRDefault="00C278A1" w:rsidP="00C278A1">
      <w:pPr>
        <w:rPr>
          <w:rFonts w:cs="Times New Roman"/>
          <w:szCs w:val="24"/>
        </w:rPr>
      </w:pPr>
      <w:r w:rsidRPr="000225C9">
        <w:rPr>
          <w:rFonts w:cs="Times New Roman"/>
          <w:szCs w:val="24"/>
        </w:rPr>
        <w:t>8.2</w:t>
      </w:r>
      <w:r w:rsidR="00B23F5C">
        <w:rPr>
          <w:rFonts w:cs="Times New Roman"/>
          <w:szCs w:val="24"/>
        </w:rPr>
        <w:t>.</w:t>
      </w:r>
      <w:r w:rsidR="0018475C">
        <w:rPr>
          <w:rFonts w:cs="Times New Roman"/>
          <w:szCs w:val="24"/>
        </w:rPr>
        <w:t>4</w:t>
      </w:r>
      <w:r w:rsidRPr="000225C9">
        <w:rPr>
          <w:rFonts w:cs="Times New Roman"/>
          <w:szCs w:val="24"/>
        </w:rPr>
        <w:t xml:space="preserve"> </w:t>
      </w:r>
      <w:r w:rsidRPr="000225C9">
        <w:rPr>
          <w:rFonts w:cs="Times New Roman"/>
          <w:szCs w:val="24"/>
        </w:rPr>
        <w:t>当</w:t>
      </w:r>
      <w:r w:rsidR="00B23F5C">
        <w:rPr>
          <w:rFonts w:cs="Times New Roman" w:hint="eastAsia"/>
          <w:szCs w:val="24"/>
        </w:rPr>
        <w:t>降雨预测模型或气象部门</w:t>
      </w:r>
      <w:r w:rsidRPr="000225C9">
        <w:rPr>
          <w:rFonts w:cs="Times New Roman"/>
          <w:szCs w:val="24"/>
        </w:rPr>
        <w:t>预测</w:t>
      </w:r>
      <w:r w:rsidR="00B23F5C">
        <w:rPr>
          <w:rFonts w:cs="Times New Roman" w:hint="eastAsia"/>
          <w:szCs w:val="24"/>
        </w:rPr>
        <w:t>出现</w:t>
      </w:r>
      <w:r w:rsidRPr="000225C9">
        <w:rPr>
          <w:rFonts w:cs="Times New Roman"/>
          <w:szCs w:val="24"/>
        </w:rPr>
        <w:t>强降雨</w:t>
      </w:r>
      <w:r w:rsidR="00B23F5C">
        <w:rPr>
          <w:rFonts w:cs="Times New Roman" w:hint="eastAsia"/>
          <w:szCs w:val="24"/>
        </w:rPr>
        <w:t>并且</w:t>
      </w:r>
      <w:r w:rsidRPr="000225C9">
        <w:rPr>
          <w:rFonts w:cs="Times New Roman"/>
          <w:szCs w:val="24"/>
        </w:rPr>
        <w:t>桥区存在严重积水</w:t>
      </w:r>
      <w:r w:rsidR="00B23F5C">
        <w:rPr>
          <w:rFonts w:cs="Times New Roman" w:hint="eastAsia"/>
          <w:szCs w:val="24"/>
        </w:rPr>
        <w:t>风险</w:t>
      </w:r>
      <w:r w:rsidRPr="000225C9">
        <w:rPr>
          <w:rFonts w:cs="Times New Roman"/>
          <w:szCs w:val="24"/>
        </w:rPr>
        <w:t>时，应急管理部门宜及时响应，保障桥区排水设施最大排水能力。通过</w:t>
      </w:r>
      <w:r w:rsidR="00B23F5C" w:rsidRPr="000225C9">
        <w:rPr>
          <w:rFonts w:cs="Times New Roman"/>
          <w:szCs w:val="24"/>
        </w:rPr>
        <w:t>调控</w:t>
      </w:r>
      <w:r w:rsidRPr="000225C9">
        <w:rPr>
          <w:rFonts w:cs="Times New Roman"/>
          <w:szCs w:val="24"/>
        </w:rPr>
        <w:t>系统协调各部门提升管网与排水河道</w:t>
      </w:r>
      <w:r w:rsidR="00B23F5C">
        <w:rPr>
          <w:rFonts w:cs="Times New Roman" w:hint="eastAsia"/>
          <w:szCs w:val="24"/>
        </w:rPr>
        <w:t>转输能力</w:t>
      </w:r>
      <w:r w:rsidRPr="000225C9">
        <w:rPr>
          <w:rFonts w:cs="Times New Roman"/>
          <w:szCs w:val="24"/>
        </w:rPr>
        <w:t>，设置挡水</w:t>
      </w:r>
      <w:r w:rsidR="00B23F5C">
        <w:rPr>
          <w:rFonts w:cs="Times New Roman" w:hint="eastAsia"/>
          <w:szCs w:val="24"/>
        </w:rPr>
        <w:t>装置和导水装置，</w:t>
      </w:r>
      <w:r w:rsidRPr="000225C9">
        <w:rPr>
          <w:rFonts w:cs="Times New Roman"/>
          <w:szCs w:val="24"/>
        </w:rPr>
        <w:t>避免客水</w:t>
      </w:r>
      <w:r w:rsidR="00B23F5C">
        <w:rPr>
          <w:rFonts w:cs="Times New Roman" w:hint="eastAsia"/>
          <w:szCs w:val="24"/>
        </w:rPr>
        <w:t>大量汇入桥区低水区</w:t>
      </w:r>
      <w:r w:rsidRPr="000225C9">
        <w:rPr>
          <w:rFonts w:cs="Times New Roman"/>
          <w:szCs w:val="24"/>
        </w:rPr>
        <w:t>，从而降低桥区积水风险。</w:t>
      </w:r>
    </w:p>
    <w:p w14:paraId="69B2E558" w14:textId="60656006" w:rsidR="00010B98" w:rsidRPr="00010B98" w:rsidRDefault="00C278A1" w:rsidP="00010B98">
      <w:pPr>
        <w:jc w:val="center"/>
        <w:outlineLvl w:val="1"/>
        <w:rPr>
          <w:rFonts w:cs="Times New Roman"/>
          <w:b/>
          <w:bCs/>
          <w:szCs w:val="24"/>
        </w:rPr>
      </w:pPr>
      <w:bookmarkStart w:id="311" w:name="_Toc144153540"/>
      <w:bookmarkStart w:id="312" w:name="_Toc144153619"/>
      <w:bookmarkStart w:id="313" w:name="_Toc145689347"/>
      <w:r w:rsidRPr="000225C9">
        <w:rPr>
          <w:rFonts w:cs="Times New Roman"/>
          <w:b/>
          <w:bCs/>
          <w:szCs w:val="24"/>
        </w:rPr>
        <w:t>8.</w:t>
      </w:r>
      <w:r w:rsidR="00C765EA" w:rsidRPr="000225C9">
        <w:rPr>
          <w:rFonts w:cs="Times New Roman"/>
          <w:b/>
          <w:bCs/>
          <w:szCs w:val="24"/>
        </w:rPr>
        <w:t>3</w:t>
      </w:r>
      <w:r w:rsidRPr="000225C9">
        <w:rPr>
          <w:rFonts w:cs="Times New Roman"/>
          <w:b/>
          <w:bCs/>
          <w:szCs w:val="24"/>
        </w:rPr>
        <w:t xml:space="preserve"> </w:t>
      </w:r>
      <w:r w:rsidRPr="000225C9">
        <w:rPr>
          <w:rFonts w:cs="Times New Roman"/>
          <w:b/>
          <w:bCs/>
          <w:szCs w:val="24"/>
        </w:rPr>
        <w:t>交通</w:t>
      </w:r>
      <w:bookmarkEnd w:id="311"/>
      <w:bookmarkEnd w:id="312"/>
      <w:r w:rsidR="00E61DC0" w:rsidRPr="000225C9">
        <w:rPr>
          <w:rFonts w:cs="Times New Roman"/>
          <w:b/>
          <w:bCs/>
          <w:szCs w:val="24"/>
        </w:rPr>
        <w:t>联动</w:t>
      </w:r>
      <w:bookmarkEnd w:id="313"/>
    </w:p>
    <w:p w14:paraId="26471E58" w14:textId="77777777" w:rsidR="00010B98" w:rsidRDefault="00010B98" w:rsidP="00E50941">
      <w:pPr>
        <w:rPr>
          <w:rFonts w:cs="Times New Roman"/>
          <w:szCs w:val="24"/>
        </w:rPr>
      </w:pPr>
      <w:r w:rsidRPr="00010B98">
        <w:rPr>
          <w:rFonts w:cs="Times New Roman" w:hint="eastAsia"/>
          <w:szCs w:val="24"/>
        </w:rPr>
        <w:t xml:space="preserve">8.3.1 </w:t>
      </w:r>
      <w:r>
        <w:rPr>
          <w:rFonts w:cs="Times New Roman" w:hint="eastAsia"/>
          <w:szCs w:val="24"/>
        </w:rPr>
        <w:t>和</w:t>
      </w:r>
      <w:r w:rsidRPr="00010B98">
        <w:rPr>
          <w:rFonts w:cs="Times New Roman" w:hint="eastAsia"/>
          <w:szCs w:val="24"/>
        </w:rPr>
        <w:t>交通</w:t>
      </w:r>
      <w:r>
        <w:rPr>
          <w:rFonts w:cs="Times New Roman" w:hint="eastAsia"/>
          <w:szCs w:val="24"/>
        </w:rPr>
        <w:t>管理部门</w:t>
      </w:r>
      <w:r w:rsidRPr="00010B98">
        <w:rPr>
          <w:rFonts w:cs="Times New Roman" w:hint="eastAsia"/>
          <w:szCs w:val="24"/>
        </w:rPr>
        <w:t>联动是在桥区积水情态下避免人民群众生命财产受到损害的重要举措。与应急、交通等多部门建立沟通机制，做到接收到预警信号后，多</w:t>
      </w:r>
      <w:r w:rsidRPr="00010B98">
        <w:rPr>
          <w:rFonts w:cs="Times New Roman" w:hint="eastAsia"/>
          <w:szCs w:val="24"/>
        </w:rPr>
        <w:lastRenderedPageBreak/>
        <w:t>部门之间能够及时组织协调交通联动措施。</w:t>
      </w:r>
    </w:p>
    <w:p w14:paraId="091C058F" w14:textId="1476A290" w:rsidR="00E50941" w:rsidRDefault="000517B0" w:rsidP="00E50941">
      <w:pPr>
        <w:rPr>
          <w:rFonts w:cs="Times New Roman"/>
        </w:rPr>
      </w:pPr>
      <w:r w:rsidRPr="000225C9">
        <w:rPr>
          <w:rFonts w:cs="Times New Roman"/>
          <w:szCs w:val="24"/>
        </w:rPr>
        <w:t>8.</w:t>
      </w:r>
      <w:r w:rsidR="00C765EA" w:rsidRPr="000225C9">
        <w:rPr>
          <w:rFonts w:cs="Times New Roman"/>
          <w:szCs w:val="24"/>
        </w:rPr>
        <w:t>3</w:t>
      </w:r>
      <w:r w:rsidRPr="000225C9">
        <w:rPr>
          <w:rFonts w:cs="Times New Roman"/>
          <w:szCs w:val="24"/>
        </w:rPr>
        <w:t>.</w:t>
      </w:r>
      <w:r w:rsidR="00E50941">
        <w:rPr>
          <w:rFonts w:cs="Times New Roman"/>
          <w:szCs w:val="24"/>
        </w:rPr>
        <w:t>2</w:t>
      </w:r>
      <w:r w:rsidRPr="000225C9">
        <w:rPr>
          <w:rFonts w:cs="Times New Roman"/>
          <w:szCs w:val="24"/>
        </w:rPr>
        <w:t xml:space="preserve"> </w:t>
      </w:r>
      <w:r w:rsidRPr="000225C9">
        <w:rPr>
          <w:rFonts w:cs="Times New Roman"/>
          <w:szCs w:val="24"/>
        </w:rPr>
        <w:t>应急管理系统要及时将应急状态向外界发送，</w:t>
      </w:r>
      <w:r w:rsidRPr="000225C9">
        <w:rPr>
          <w:rFonts w:cs="Times New Roman"/>
        </w:rPr>
        <w:t>将实施道路断交的桥</w:t>
      </w:r>
      <w:proofErr w:type="gramStart"/>
      <w:r w:rsidRPr="000225C9">
        <w:rPr>
          <w:rFonts w:cs="Times New Roman"/>
        </w:rPr>
        <w:t>区状态</w:t>
      </w:r>
      <w:proofErr w:type="gramEnd"/>
      <w:r w:rsidRPr="000225C9">
        <w:rPr>
          <w:rFonts w:cs="Times New Roman"/>
        </w:rPr>
        <w:t>更改为封闭路段；</w:t>
      </w:r>
      <w:proofErr w:type="gramStart"/>
      <w:r w:rsidRPr="000225C9">
        <w:rPr>
          <w:rFonts w:cs="Times New Roman"/>
        </w:rPr>
        <w:t>待桥区风险</w:t>
      </w:r>
      <w:proofErr w:type="gramEnd"/>
      <w:r w:rsidRPr="000225C9">
        <w:rPr>
          <w:rFonts w:cs="Times New Roman"/>
        </w:rPr>
        <w:t>解除，交通管理信息或导航可恢复为可通行状态。</w:t>
      </w:r>
    </w:p>
    <w:p w14:paraId="19B6EA5E" w14:textId="3A9D4490" w:rsidR="009D24E5" w:rsidRDefault="00E50941" w:rsidP="00BE17A2">
      <w:pPr>
        <w:rPr>
          <w:rFonts w:cs="Times New Roman"/>
          <w:szCs w:val="24"/>
        </w:rPr>
      </w:pPr>
      <w:r w:rsidRPr="000225C9">
        <w:rPr>
          <w:rFonts w:cs="Times New Roman"/>
          <w:szCs w:val="24"/>
        </w:rPr>
        <w:t>8.3.</w:t>
      </w:r>
      <w:r>
        <w:rPr>
          <w:rFonts w:cs="Times New Roman"/>
          <w:szCs w:val="24"/>
        </w:rPr>
        <w:t>3</w:t>
      </w:r>
      <w:r w:rsidR="00BD4AF1">
        <w:rPr>
          <w:rFonts w:cs="Times New Roman"/>
          <w:szCs w:val="24"/>
        </w:rPr>
        <w:t xml:space="preserve"> </w:t>
      </w:r>
      <w:r w:rsidRPr="000225C9">
        <w:rPr>
          <w:rFonts w:cs="Times New Roman"/>
          <w:szCs w:val="24"/>
        </w:rPr>
        <w:t>在保障</w:t>
      </w:r>
      <w:r>
        <w:rPr>
          <w:rFonts w:cs="Times New Roman" w:hint="eastAsia"/>
          <w:szCs w:val="24"/>
        </w:rPr>
        <w:t>人员生命</w:t>
      </w:r>
      <w:r w:rsidRPr="000225C9">
        <w:rPr>
          <w:rFonts w:cs="Times New Roman"/>
          <w:szCs w:val="24"/>
        </w:rPr>
        <w:t>安全的基础上统筹规划桥区道路</w:t>
      </w:r>
      <w:r>
        <w:rPr>
          <w:rFonts w:cs="Times New Roman" w:hint="eastAsia"/>
          <w:szCs w:val="24"/>
        </w:rPr>
        <w:t>管控</w:t>
      </w:r>
      <w:r w:rsidRPr="000225C9">
        <w:rPr>
          <w:rFonts w:cs="Times New Roman"/>
          <w:szCs w:val="24"/>
        </w:rPr>
        <w:t>，合理引导车辆通行，避免因</w:t>
      </w:r>
      <w:r>
        <w:rPr>
          <w:rFonts w:cs="Times New Roman" w:hint="eastAsia"/>
          <w:szCs w:val="24"/>
        </w:rPr>
        <w:t>道路</w:t>
      </w:r>
      <w:r w:rsidRPr="000225C9">
        <w:rPr>
          <w:rFonts w:cs="Times New Roman"/>
          <w:szCs w:val="24"/>
        </w:rPr>
        <w:t>局部断交导致交通系统大面积拥堵甚至瘫痪。桥区断交可能导致周边辅路或非主干道车流量增加，造成拥堵，增加车祸风险，提前</w:t>
      </w:r>
      <w:r>
        <w:rPr>
          <w:rFonts w:cs="Times New Roman" w:hint="eastAsia"/>
          <w:szCs w:val="24"/>
        </w:rPr>
        <w:t>采取交通疏导措施</w:t>
      </w:r>
      <w:r w:rsidRPr="000225C9">
        <w:rPr>
          <w:rFonts w:cs="Times New Roman"/>
          <w:szCs w:val="24"/>
        </w:rPr>
        <w:t>。</w:t>
      </w:r>
    </w:p>
    <w:p w14:paraId="61BE4B37" w14:textId="1474EC96" w:rsidR="00010B98" w:rsidRDefault="00010B98" w:rsidP="00010B98">
      <w:pPr>
        <w:jc w:val="center"/>
        <w:outlineLvl w:val="1"/>
        <w:rPr>
          <w:rFonts w:cs="Times New Roman"/>
          <w:b/>
          <w:bCs/>
          <w:szCs w:val="24"/>
        </w:rPr>
      </w:pPr>
      <w:bookmarkStart w:id="314" w:name="_Toc145689348"/>
      <w:r>
        <w:rPr>
          <w:rFonts w:cs="Times New Roman"/>
          <w:b/>
          <w:bCs/>
          <w:szCs w:val="24"/>
        </w:rPr>
        <w:t xml:space="preserve">8.4 </w:t>
      </w:r>
      <w:r>
        <w:rPr>
          <w:rFonts w:cs="Times New Roman"/>
          <w:b/>
          <w:bCs/>
          <w:szCs w:val="24"/>
        </w:rPr>
        <w:t>故障诊断与排除</w:t>
      </w:r>
      <w:bookmarkEnd w:id="314"/>
    </w:p>
    <w:p w14:paraId="0B9D82CF" w14:textId="542BFC6D" w:rsidR="00010B98" w:rsidRPr="00010B98" w:rsidRDefault="00010B98" w:rsidP="00010B98">
      <w:r w:rsidRPr="00010B98">
        <w:rPr>
          <w:rFonts w:hint="eastAsia"/>
        </w:rPr>
        <w:t>8.4.</w:t>
      </w:r>
      <w:r w:rsidR="00BD4AF1">
        <w:t>3</w:t>
      </w:r>
      <w:r w:rsidRPr="00010B98">
        <w:rPr>
          <w:rFonts w:hint="eastAsia"/>
        </w:rPr>
        <w:t xml:space="preserve"> </w:t>
      </w:r>
      <w:r w:rsidRPr="00010B98">
        <w:rPr>
          <w:rFonts w:hint="eastAsia"/>
        </w:rPr>
        <w:t>当接收到排水设施不良运行状态信息后，及时组织</w:t>
      </w:r>
      <w:r>
        <w:rPr>
          <w:rFonts w:hint="eastAsia"/>
        </w:rPr>
        <w:t>专业</w:t>
      </w:r>
      <w:r w:rsidR="00A43B71">
        <w:rPr>
          <w:rFonts w:hint="eastAsia"/>
        </w:rPr>
        <w:t>技术</w:t>
      </w:r>
      <w:r w:rsidRPr="00010B98">
        <w:rPr>
          <w:rFonts w:hint="eastAsia"/>
        </w:rPr>
        <w:t>人员解除不良状态，</w:t>
      </w:r>
      <w:r w:rsidR="00A43B71">
        <w:rPr>
          <w:rFonts w:hint="eastAsia"/>
        </w:rPr>
        <w:t>技术</w:t>
      </w:r>
      <w:r w:rsidRPr="00010B98">
        <w:rPr>
          <w:rFonts w:hint="eastAsia"/>
        </w:rPr>
        <w:t>人员管理应符合应急抢险人员管理的相关规定。</w:t>
      </w:r>
    </w:p>
    <w:p w14:paraId="1DC60F34" w14:textId="5D104C37" w:rsidR="00BE17A2" w:rsidRPr="000225C9" w:rsidRDefault="00BE17A2" w:rsidP="008B057F">
      <w:pPr>
        <w:pStyle w:val="af"/>
        <w:numPr>
          <w:ilvl w:val="0"/>
          <w:numId w:val="17"/>
        </w:numPr>
        <w:spacing w:beforeLines="100" w:before="312" w:afterLines="100" w:after="312"/>
        <w:ind w:firstLineChars="0"/>
        <w:jc w:val="center"/>
        <w:outlineLvl w:val="0"/>
        <w:rPr>
          <w:rFonts w:cs="Times New Roman"/>
          <w:b/>
          <w:bCs/>
          <w:szCs w:val="24"/>
        </w:rPr>
      </w:pPr>
      <w:bookmarkStart w:id="315" w:name="_Toc134630139"/>
      <w:bookmarkStart w:id="316" w:name="_Toc134716346"/>
      <w:bookmarkStart w:id="317" w:name="_Toc135817400"/>
      <w:bookmarkStart w:id="318" w:name="_Toc136423353"/>
      <w:bookmarkStart w:id="319" w:name="_Toc136423745"/>
      <w:bookmarkStart w:id="320" w:name="_Toc144153541"/>
      <w:bookmarkStart w:id="321" w:name="_Toc144153620"/>
      <w:bookmarkStart w:id="322" w:name="_Toc145689349"/>
      <w:r w:rsidRPr="000225C9">
        <w:rPr>
          <w:rFonts w:cs="Times New Roman"/>
          <w:b/>
          <w:bCs/>
          <w:szCs w:val="24"/>
        </w:rPr>
        <w:t>智能调控</w:t>
      </w:r>
      <w:r w:rsidR="008B057F" w:rsidRPr="000225C9">
        <w:rPr>
          <w:rFonts w:cs="Times New Roman"/>
          <w:b/>
          <w:bCs/>
          <w:szCs w:val="24"/>
        </w:rPr>
        <w:t>系统</w:t>
      </w:r>
      <w:r w:rsidRPr="000225C9">
        <w:rPr>
          <w:rFonts w:cs="Times New Roman"/>
          <w:b/>
          <w:bCs/>
          <w:szCs w:val="24"/>
        </w:rPr>
        <w:t>养护</w:t>
      </w:r>
      <w:bookmarkEnd w:id="315"/>
      <w:bookmarkEnd w:id="316"/>
      <w:bookmarkEnd w:id="317"/>
      <w:bookmarkEnd w:id="318"/>
      <w:bookmarkEnd w:id="319"/>
      <w:bookmarkEnd w:id="320"/>
      <w:bookmarkEnd w:id="321"/>
      <w:bookmarkEnd w:id="322"/>
    </w:p>
    <w:p w14:paraId="6967CA28" w14:textId="77777777" w:rsidR="00C06AA4" w:rsidRPr="000225C9" w:rsidRDefault="00C06AA4" w:rsidP="00C06AA4">
      <w:pPr>
        <w:jc w:val="center"/>
        <w:outlineLvl w:val="1"/>
        <w:rPr>
          <w:rFonts w:cs="Times New Roman"/>
          <w:b/>
          <w:bCs/>
          <w:szCs w:val="24"/>
        </w:rPr>
      </w:pPr>
      <w:bookmarkStart w:id="323" w:name="_Toc144153542"/>
      <w:bookmarkStart w:id="324" w:name="_Toc144153621"/>
      <w:bookmarkStart w:id="325" w:name="_Toc134630140"/>
      <w:bookmarkStart w:id="326" w:name="_Toc134716347"/>
      <w:bookmarkStart w:id="327" w:name="_Toc135817401"/>
      <w:bookmarkStart w:id="328" w:name="_Toc136423354"/>
      <w:bookmarkStart w:id="329" w:name="_Toc136423746"/>
      <w:bookmarkStart w:id="330" w:name="_Toc145689350"/>
      <w:r w:rsidRPr="000225C9">
        <w:rPr>
          <w:rFonts w:cs="Times New Roman"/>
          <w:b/>
          <w:bCs/>
          <w:szCs w:val="24"/>
        </w:rPr>
        <w:t xml:space="preserve">9.1 </w:t>
      </w:r>
      <w:r w:rsidRPr="000225C9">
        <w:rPr>
          <w:rFonts w:cs="Times New Roman"/>
          <w:b/>
          <w:bCs/>
          <w:szCs w:val="24"/>
        </w:rPr>
        <w:t>一般规定</w:t>
      </w:r>
      <w:bookmarkEnd w:id="323"/>
      <w:bookmarkEnd w:id="324"/>
      <w:bookmarkEnd w:id="330"/>
    </w:p>
    <w:p w14:paraId="688A59D4" w14:textId="616FA1EB" w:rsidR="000F78BA" w:rsidRPr="000225C9" w:rsidRDefault="000F78BA" w:rsidP="00C06AA4">
      <w:pPr>
        <w:rPr>
          <w:rFonts w:cs="Times New Roman"/>
          <w:szCs w:val="24"/>
        </w:rPr>
      </w:pPr>
      <w:r w:rsidRPr="000225C9">
        <w:rPr>
          <w:rFonts w:cs="Times New Roman"/>
          <w:szCs w:val="24"/>
        </w:rPr>
        <w:t xml:space="preserve">9.1.1 </w:t>
      </w:r>
      <w:r w:rsidRPr="000225C9">
        <w:rPr>
          <w:rFonts w:cs="Times New Roman"/>
          <w:szCs w:val="24"/>
        </w:rPr>
        <w:t>日常养护是保障应急响应质量的重要手段。</w:t>
      </w:r>
      <w:r w:rsidR="00B609A1">
        <w:rPr>
          <w:rFonts w:cs="Times New Roman" w:hint="eastAsia"/>
          <w:szCs w:val="24"/>
        </w:rPr>
        <w:t>定期对</w:t>
      </w:r>
      <w:r w:rsidRPr="000225C9">
        <w:rPr>
          <w:rFonts w:cs="Times New Roman"/>
          <w:szCs w:val="24"/>
        </w:rPr>
        <w:t>排水设施</w:t>
      </w:r>
      <w:r w:rsidR="00B609A1">
        <w:rPr>
          <w:rFonts w:cs="Times New Roman" w:hint="eastAsia"/>
          <w:szCs w:val="24"/>
        </w:rPr>
        <w:t>、</w:t>
      </w:r>
      <w:r w:rsidR="0041493C">
        <w:rPr>
          <w:rFonts w:cs="Times New Roman" w:hint="eastAsia"/>
          <w:szCs w:val="24"/>
        </w:rPr>
        <w:t>受控设备</w:t>
      </w:r>
      <w:r w:rsidRPr="000225C9">
        <w:rPr>
          <w:rFonts w:cs="Times New Roman"/>
          <w:szCs w:val="24"/>
        </w:rPr>
        <w:t>，</w:t>
      </w:r>
      <w:r w:rsidR="00B609A1">
        <w:rPr>
          <w:rFonts w:cs="Times New Roman" w:hint="eastAsia"/>
          <w:szCs w:val="24"/>
        </w:rPr>
        <w:t>计算机及</w:t>
      </w:r>
      <w:r w:rsidR="009D7FCE">
        <w:rPr>
          <w:rFonts w:cs="Times New Roman" w:hint="eastAsia"/>
          <w:szCs w:val="24"/>
        </w:rPr>
        <w:t>通信</w:t>
      </w:r>
      <w:r w:rsidR="00B609A1">
        <w:rPr>
          <w:rFonts w:cs="Times New Roman" w:hint="eastAsia"/>
          <w:szCs w:val="24"/>
        </w:rPr>
        <w:t>网络设备等硬件</w:t>
      </w:r>
      <w:r w:rsidRPr="000225C9">
        <w:rPr>
          <w:rFonts w:cs="Times New Roman"/>
          <w:szCs w:val="24"/>
        </w:rPr>
        <w:t>设施</w:t>
      </w:r>
      <w:r w:rsidR="00B609A1">
        <w:rPr>
          <w:rFonts w:cs="Times New Roman" w:hint="eastAsia"/>
          <w:szCs w:val="24"/>
        </w:rPr>
        <w:t>和预测预警模型、控制仿真模型等软件设施进行养护，养护</w:t>
      </w:r>
      <w:r w:rsidR="00CD3768">
        <w:rPr>
          <w:rFonts w:cs="Times New Roman" w:hint="eastAsia"/>
          <w:szCs w:val="24"/>
        </w:rPr>
        <w:t>内容为保持</w:t>
      </w:r>
      <w:r w:rsidRPr="000225C9">
        <w:rPr>
          <w:rFonts w:cs="Times New Roman"/>
          <w:szCs w:val="24"/>
        </w:rPr>
        <w:t>智能调控系统各单元（仪器、软件以及传感器等）</w:t>
      </w:r>
      <w:r w:rsidR="00B609A1">
        <w:rPr>
          <w:rFonts w:cs="Times New Roman" w:hint="eastAsia"/>
          <w:szCs w:val="24"/>
        </w:rPr>
        <w:t>执行效果及运行性能</w:t>
      </w:r>
      <w:r w:rsidRPr="000225C9">
        <w:rPr>
          <w:rFonts w:cs="Times New Roman"/>
          <w:szCs w:val="24"/>
        </w:rPr>
        <w:t>等工作。</w:t>
      </w:r>
    </w:p>
    <w:p w14:paraId="5A63097A" w14:textId="1FFE2BFD" w:rsidR="00C06AA4" w:rsidRPr="000225C9" w:rsidRDefault="000855F8" w:rsidP="00C06AA4">
      <w:pPr>
        <w:rPr>
          <w:rFonts w:cs="Times New Roman"/>
          <w:szCs w:val="24"/>
        </w:rPr>
      </w:pPr>
      <w:r w:rsidRPr="000225C9">
        <w:rPr>
          <w:rFonts w:cs="Times New Roman"/>
          <w:szCs w:val="24"/>
        </w:rPr>
        <w:t>9.1.</w:t>
      </w:r>
      <w:r w:rsidR="00D0252B" w:rsidRPr="000225C9">
        <w:rPr>
          <w:rFonts w:cs="Times New Roman"/>
          <w:szCs w:val="24"/>
        </w:rPr>
        <w:t xml:space="preserve">2 </w:t>
      </w:r>
      <w:r w:rsidRPr="000225C9">
        <w:rPr>
          <w:rFonts w:cs="Times New Roman"/>
          <w:color w:val="000000" w:themeColor="text1"/>
          <w:szCs w:val="24"/>
        </w:rPr>
        <w:t>对智能调控系统设施进行常规检查与重点保养。常规检查</w:t>
      </w:r>
      <w:r w:rsidRPr="000225C9">
        <w:rPr>
          <w:rFonts w:cs="Times New Roman"/>
          <w:szCs w:val="24"/>
        </w:rPr>
        <w:t>每月不少于</w:t>
      </w:r>
      <w:r w:rsidRPr="000225C9">
        <w:rPr>
          <w:rFonts w:cs="Times New Roman"/>
          <w:szCs w:val="24"/>
        </w:rPr>
        <w:t>1</w:t>
      </w:r>
      <w:r w:rsidRPr="000225C9">
        <w:rPr>
          <w:rFonts w:cs="Times New Roman"/>
          <w:szCs w:val="24"/>
        </w:rPr>
        <w:t>次，重点保养每年不少于</w:t>
      </w:r>
      <w:r w:rsidRPr="000225C9">
        <w:rPr>
          <w:rFonts w:cs="Times New Roman"/>
          <w:szCs w:val="24"/>
        </w:rPr>
        <w:t>1</w:t>
      </w:r>
      <w:r w:rsidRPr="000225C9">
        <w:rPr>
          <w:rFonts w:cs="Times New Roman"/>
          <w:szCs w:val="24"/>
        </w:rPr>
        <w:t>次。</w:t>
      </w:r>
      <w:r w:rsidR="00C06AA4" w:rsidRPr="000225C9">
        <w:rPr>
          <w:rFonts w:cs="Times New Roman"/>
          <w:szCs w:val="24"/>
        </w:rPr>
        <w:t>分别建立健全</w:t>
      </w:r>
      <w:proofErr w:type="gramStart"/>
      <w:r w:rsidR="00C06AA4" w:rsidRPr="000225C9">
        <w:rPr>
          <w:rFonts w:cs="Times New Roman"/>
          <w:szCs w:val="24"/>
        </w:rPr>
        <w:t>雨季与</w:t>
      </w:r>
      <w:proofErr w:type="gramEnd"/>
      <w:r w:rsidR="00C06AA4" w:rsidRPr="000225C9">
        <w:rPr>
          <w:rFonts w:cs="Times New Roman"/>
          <w:szCs w:val="24"/>
        </w:rPr>
        <w:t>非雨季维护制度，非雨季定期进行设施养护，雨季提高检查频率，确保降雨</w:t>
      </w:r>
      <w:proofErr w:type="gramStart"/>
      <w:r w:rsidR="00C06AA4" w:rsidRPr="000225C9">
        <w:rPr>
          <w:rFonts w:cs="Times New Roman"/>
          <w:szCs w:val="24"/>
        </w:rPr>
        <w:t>时数据</w:t>
      </w:r>
      <w:proofErr w:type="gramEnd"/>
      <w:r w:rsidR="00C06AA4" w:rsidRPr="000225C9">
        <w:rPr>
          <w:rFonts w:cs="Times New Roman"/>
          <w:szCs w:val="24"/>
        </w:rPr>
        <w:t>传输流畅，设施正常运行。设施完好性、精密度、使用年限等常规检查每月不少于一次；涂抹润滑、更换零件等重点保养每年不少于一次。</w:t>
      </w:r>
    </w:p>
    <w:p w14:paraId="3556E7FE" w14:textId="26AD63C9" w:rsidR="00D0252B" w:rsidRPr="000225C9" w:rsidRDefault="00D0252B" w:rsidP="00C06AA4">
      <w:pPr>
        <w:rPr>
          <w:rFonts w:cs="Times New Roman"/>
          <w:szCs w:val="24"/>
        </w:rPr>
      </w:pPr>
      <w:r w:rsidRPr="000225C9">
        <w:rPr>
          <w:rFonts w:cs="Times New Roman"/>
          <w:szCs w:val="24"/>
        </w:rPr>
        <w:t>9.1.</w:t>
      </w:r>
      <w:r w:rsidR="00CD3768">
        <w:rPr>
          <w:rFonts w:cs="Times New Roman"/>
          <w:szCs w:val="24"/>
        </w:rPr>
        <w:t>4</w:t>
      </w:r>
      <w:r w:rsidRPr="000225C9">
        <w:rPr>
          <w:rFonts w:cs="Times New Roman"/>
          <w:szCs w:val="24"/>
        </w:rPr>
        <w:t xml:space="preserve"> </w:t>
      </w:r>
      <w:r w:rsidRPr="000225C9">
        <w:rPr>
          <w:rFonts w:cs="Times New Roman"/>
          <w:szCs w:val="24"/>
        </w:rPr>
        <w:t>泵组</w:t>
      </w:r>
      <w:r w:rsidR="001A7C4E">
        <w:rPr>
          <w:rFonts w:cs="Times New Roman" w:hint="eastAsia"/>
          <w:szCs w:val="24"/>
        </w:rPr>
        <w:t>、控制器、配电箱</w:t>
      </w:r>
      <w:proofErr w:type="gramStart"/>
      <w:r w:rsidR="001A7C4E">
        <w:rPr>
          <w:rFonts w:cs="Times New Roman" w:hint="eastAsia"/>
          <w:szCs w:val="24"/>
        </w:rPr>
        <w:t>等涉电设施</w:t>
      </w:r>
      <w:proofErr w:type="gramEnd"/>
      <w:r w:rsidR="001A7C4E">
        <w:rPr>
          <w:rFonts w:cs="Times New Roman" w:hint="eastAsia"/>
          <w:szCs w:val="24"/>
        </w:rPr>
        <w:t>和设备</w:t>
      </w:r>
      <w:proofErr w:type="gramStart"/>
      <w:r w:rsidR="001A7C4E">
        <w:rPr>
          <w:rFonts w:cs="Times New Roman" w:hint="eastAsia"/>
          <w:szCs w:val="24"/>
        </w:rPr>
        <w:t>间具备</w:t>
      </w:r>
      <w:proofErr w:type="gramEnd"/>
      <w:r w:rsidRPr="000225C9">
        <w:rPr>
          <w:rFonts w:cs="Times New Roman"/>
          <w:szCs w:val="24"/>
        </w:rPr>
        <w:t>有效防水</w:t>
      </w:r>
      <w:r w:rsidR="001A7C4E">
        <w:rPr>
          <w:rFonts w:cs="Times New Roman" w:hint="eastAsia"/>
          <w:szCs w:val="24"/>
        </w:rPr>
        <w:t>和排水</w:t>
      </w:r>
      <w:r w:rsidRPr="000225C9">
        <w:rPr>
          <w:rFonts w:cs="Times New Roman"/>
          <w:szCs w:val="24"/>
        </w:rPr>
        <w:t>措施，每次降雨后检查有无</w:t>
      </w:r>
      <w:r w:rsidR="001A7C4E">
        <w:rPr>
          <w:rFonts w:cs="Times New Roman" w:hint="eastAsia"/>
          <w:szCs w:val="24"/>
        </w:rPr>
        <w:t>进水、渗水、漏水和泡水等情况</w:t>
      </w:r>
      <w:r w:rsidRPr="000225C9">
        <w:rPr>
          <w:rFonts w:cs="Times New Roman"/>
          <w:szCs w:val="24"/>
        </w:rPr>
        <w:t>，如有</w:t>
      </w:r>
      <w:r w:rsidR="001A7C4E">
        <w:rPr>
          <w:rFonts w:cs="Times New Roman" w:hint="eastAsia"/>
          <w:szCs w:val="24"/>
        </w:rPr>
        <w:t>则</w:t>
      </w:r>
      <w:r w:rsidRPr="000225C9">
        <w:rPr>
          <w:rFonts w:cs="Times New Roman"/>
          <w:szCs w:val="24"/>
        </w:rPr>
        <w:t>及时</w:t>
      </w:r>
      <w:r w:rsidR="001A7C4E">
        <w:rPr>
          <w:rFonts w:cs="Times New Roman" w:hint="eastAsia"/>
          <w:szCs w:val="24"/>
        </w:rPr>
        <w:t>排水，</w:t>
      </w:r>
      <w:proofErr w:type="gramStart"/>
      <w:r w:rsidR="001A7C4E">
        <w:rPr>
          <w:rFonts w:cs="Times New Roman" w:hint="eastAsia"/>
          <w:szCs w:val="24"/>
        </w:rPr>
        <w:t>更换涉电设备</w:t>
      </w:r>
      <w:proofErr w:type="gramEnd"/>
      <w:r w:rsidR="001A7C4E">
        <w:rPr>
          <w:rFonts w:cs="Times New Roman" w:hint="eastAsia"/>
          <w:szCs w:val="24"/>
        </w:rPr>
        <w:t>且增加防水等级</w:t>
      </w:r>
      <w:r w:rsidRPr="000225C9">
        <w:rPr>
          <w:rFonts w:cs="Times New Roman"/>
          <w:szCs w:val="24"/>
        </w:rPr>
        <w:t>。</w:t>
      </w:r>
    </w:p>
    <w:p w14:paraId="63FD1D39" w14:textId="2F5C27EE" w:rsidR="00C06AA4" w:rsidRPr="000225C9" w:rsidRDefault="00C06AA4" w:rsidP="00C06AA4">
      <w:pPr>
        <w:rPr>
          <w:rFonts w:cs="Times New Roman"/>
          <w:szCs w:val="24"/>
        </w:rPr>
      </w:pPr>
      <w:r w:rsidRPr="000225C9">
        <w:rPr>
          <w:rFonts w:cs="Times New Roman"/>
          <w:szCs w:val="24"/>
        </w:rPr>
        <w:t>9.1.</w:t>
      </w:r>
      <w:r w:rsidR="00CD3768">
        <w:rPr>
          <w:rFonts w:cs="Times New Roman"/>
          <w:szCs w:val="24"/>
        </w:rPr>
        <w:t>5</w:t>
      </w:r>
      <w:r w:rsidRPr="000225C9">
        <w:rPr>
          <w:rFonts w:cs="Times New Roman"/>
          <w:szCs w:val="24"/>
        </w:rPr>
        <w:t xml:space="preserve"> </w:t>
      </w:r>
      <w:r w:rsidRPr="000225C9">
        <w:rPr>
          <w:rFonts w:cs="Times New Roman"/>
          <w:szCs w:val="24"/>
        </w:rPr>
        <w:t>通过数据库中积累的历史数据可获取</w:t>
      </w:r>
      <w:proofErr w:type="gramStart"/>
      <w:r w:rsidRPr="000225C9">
        <w:rPr>
          <w:rFonts w:cs="Times New Roman"/>
          <w:szCs w:val="24"/>
        </w:rPr>
        <w:t>各设施</w:t>
      </w:r>
      <w:proofErr w:type="gramEnd"/>
      <w:r w:rsidRPr="000225C9">
        <w:rPr>
          <w:rFonts w:cs="Times New Roman"/>
          <w:szCs w:val="24"/>
        </w:rPr>
        <w:t>历史故障信息，包括故障类型、现象、原因、相关要素，结合实时工况数据，可判断设施运行状态，还可预测可能出现的故障信息。若存在历史维修数据，便于出现故障时及时采取恢复应对措施。</w:t>
      </w:r>
    </w:p>
    <w:p w14:paraId="00570C59" w14:textId="092B804C" w:rsidR="00C06AA4" w:rsidRPr="000225C9" w:rsidRDefault="00C06AA4" w:rsidP="00C06AA4">
      <w:pPr>
        <w:jc w:val="center"/>
        <w:outlineLvl w:val="1"/>
        <w:rPr>
          <w:rFonts w:cs="Times New Roman"/>
          <w:b/>
          <w:bCs/>
          <w:szCs w:val="24"/>
        </w:rPr>
      </w:pPr>
      <w:bookmarkStart w:id="331" w:name="_Toc144153543"/>
      <w:bookmarkStart w:id="332" w:name="_Toc144153622"/>
      <w:bookmarkStart w:id="333" w:name="_Toc145689351"/>
      <w:r w:rsidRPr="000225C9">
        <w:rPr>
          <w:rFonts w:cs="Times New Roman"/>
          <w:b/>
          <w:bCs/>
          <w:szCs w:val="24"/>
        </w:rPr>
        <w:lastRenderedPageBreak/>
        <w:t xml:space="preserve">9.2 </w:t>
      </w:r>
      <w:r w:rsidR="00D0252B" w:rsidRPr="000225C9">
        <w:rPr>
          <w:rFonts w:cs="Times New Roman"/>
          <w:b/>
          <w:bCs/>
          <w:szCs w:val="24"/>
        </w:rPr>
        <w:t>监测</w:t>
      </w:r>
      <w:r w:rsidRPr="000225C9">
        <w:rPr>
          <w:rFonts w:cs="Times New Roman"/>
          <w:b/>
          <w:bCs/>
          <w:szCs w:val="24"/>
        </w:rPr>
        <w:t>设施养护</w:t>
      </w:r>
      <w:bookmarkEnd w:id="331"/>
      <w:bookmarkEnd w:id="332"/>
      <w:bookmarkEnd w:id="333"/>
    </w:p>
    <w:p w14:paraId="26815061" w14:textId="77777777" w:rsidR="00C06AA4" w:rsidRPr="000225C9" w:rsidRDefault="00C06AA4" w:rsidP="00C06AA4">
      <w:pPr>
        <w:rPr>
          <w:rFonts w:cs="Times New Roman"/>
          <w:szCs w:val="24"/>
        </w:rPr>
      </w:pPr>
      <w:r w:rsidRPr="000225C9">
        <w:rPr>
          <w:rFonts w:cs="Times New Roman"/>
          <w:szCs w:val="24"/>
        </w:rPr>
        <w:t xml:space="preserve">9.2.1 </w:t>
      </w:r>
      <w:r w:rsidRPr="000225C9">
        <w:rPr>
          <w:rFonts w:cs="Times New Roman"/>
          <w:szCs w:val="24"/>
        </w:rPr>
        <w:t>检查摄像头、电子水尺、流量计、雨量计等设备完好性；摄像头是否存在损坏或遮挡；电子水尺标识是否清晰，传感器是否反映灵敏；流量计阀门等是否有松动、泄露，零点是否满足要求；雨量计是否存在较大误差；确定设施设备的正常使用年限，确保其正常发挥监测预警作用。</w:t>
      </w:r>
    </w:p>
    <w:p w14:paraId="42C985C2" w14:textId="5F75B37D" w:rsidR="007A4263" w:rsidRPr="000225C9" w:rsidRDefault="00C06AA4" w:rsidP="007A4263">
      <w:pPr>
        <w:jc w:val="center"/>
        <w:outlineLvl w:val="1"/>
        <w:rPr>
          <w:rFonts w:cs="Times New Roman"/>
          <w:b/>
          <w:bCs/>
          <w:szCs w:val="24"/>
        </w:rPr>
      </w:pPr>
      <w:bookmarkStart w:id="334" w:name="_Toc144153544"/>
      <w:bookmarkStart w:id="335" w:name="_Toc144153623"/>
      <w:bookmarkStart w:id="336" w:name="_Toc145689352"/>
      <w:r w:rsidRPr="000225C9">
        <w:rPr>
          <w:rFonts w:cs="Times New Roman"/>
          <w:b/>
          <w:bCs/>
          <w:szCs w:val="24"/>
        </w:rPr>
        <w:t>9.3</w:t>
      </w:r>
      <w:r w:rsidR="00BD4AF1">
        <w:rPr>
          <w:rFonts w:cs="Times New Roman"/>
          <w:b/>
          <w:bCs/>
          <w:szCs w:val="24"/>
        </w:rPr>
        <w:t xml:space="preserve"> </w:t>
      </w:r>
      <w:r w:rsidR="0041493C">
        <w:rPr>
          <w:rFonts w:cs="Times New Roman"/>
          <w:b/>
          <w:bCs/>
          <w:szCs w:val="24"/>
        </w:rPr>
        <w:t>受控设施</w:t>
      </w:r>
      <w:r w:rsidR="007A4263" w:rsidRPr="000225C9">
        <w:rPr>
          <w:rFonts w:cs="Times New Roman"/>
          <w:b/>
          <w:bCs/>
          <w:szCs w:val="24"/>
        </w:rPr>
        <w:t>养护</w:t>
      </w:r>
      <w:bookmarkEnd w:id="334"/>
      <w:bookmarkEnd w:id="335"/>
      <w:bookmarkEnd w:id="336"/>
    </w:p>
    <w:p w14:paraId="675E110E" w14:textId="5E2CF9E9" w:rsidR="00C06AA4" w:rsidRPr="000225C9" w:rsidRDefault="00C06AA4" w:rsidP="00C06AA4">
      <w:pPr>
        <w:rPr>
          <w:rFonts w:cs="Times New Roman"/>
          <w:szCs w:val="24"/>
        </w:rPr>
      </w:pPr>
      <w:r w:rsidRPr="000225C9">
        <w:rPr>
          <w:rFonts w:cs="Times New Roman"/>
          <w:szCs w:val="24"/>
        </w:rPr>
        <w:t>9.3.</w:t>
      </w:r>
      <w:r w:rsidR="00D0252B" w:rsidRPr="000225C9">
        <w:rPr>
          <w:rFonts w:cs="Times New Roman"/>
          <w:szCs w:val="24"/>
        </w:rPr>
        <w:t>1</w:t>
      </w:r>
      <w:r w:rsidRPr="000225C9">
        <w:rPr>
          <w:rFonts w:cs="Times New Roman"/>
          <w:szCs w:val="24"/>
        </w:rPr>
        <w:t xml:space="preserve"> </w:t>
      </w:r>
      <w:r w:rsidR="00CD3768">
        <w:rPr>
          <w:rFonts w:cs="Times New Roman" w:hint="eastAsia"/>
          <w:szCs w:val="24"/>
        </w:rPr>
        <w:t>对于</w:t>
      </w:r>
      <w:r w:rsidR="0041493C">
        <w:rPr>
          <w:rFonts w:cs="Times New Roman" w:hint="eastAsia"/>
          <w:szCs w:val="24"/>
        </w:rPr>
        <w:t>受控设施</w:t>
      </w:r>
      <w:r w:rsidR="00CD3768">
        <w:rPr>
          <w:rFonts w:cs="Times New Roman" w:hint="eastAsia"/>
          <w:szCs w:val="24"/>
        </w:rPr>
        <w:t>的养护，</w:t>
      </w:r>
      <w:r w:rsidR="007B4E86">
        <w:rPr>
          <w:rFonts w:cs="Times New Roman" w:hint="eastAsia"/>
          <w:szCs w:val="24"/>
        </w:rPr>
        <w:t>以</w:t>
      </w:r>
      <w:r w:rsidR="007B4E86" w:rsidRPr="007B4E86">
        <w:rPr>
          <w:rFonts w:cs="Times New Roman" w:hint="eastAsia"/>
          <w:szCs w:val="24"/>
        </w:rPr>
        <w:t>预防</w:t>
      </w:r>
      <w:r w:rsidR="0041493C">
        <w:rPr>
          <w:rFonts w:cs="Times New Roman" w:hint="eastAsia"/>
          <w:szCs w:val="24"/>
        </w:rPr>
        <w:t>受控设施</w:t>
      </w:r>
      <w:r w:rsidR="007B4E86">
        <w:rPr>
          <w:rFonts w:cs="Times New Roman" w:hint="eastAsia"/>
          <w:szCs w:val="24"/>
        </w:rPr>
        <w:t>故障</w:t>
      </w:r>
      <w:r w:rsidR="007B4E86" w:rsidRPr="007B4E86">
        <w:rPr>
          <w:rFonts w:cs="Times New Roman" w:hint="eastAsia"/>
          <w:szCs w:val="24"/>
        </w:rPr>
        <w:t>、</w:t>
      </w:r>
      <w:r w:rsidR="007B4E86">
        <w:rPr>
          <w:rFonts w:cs="Times New Roman" w:hint="eastAsia"/>
          <w:szCs w:val="24"/>
        </w:rPr>
        <w:t>保持</w:t>
      </w:r>
      <w:r w:rsidR="0041493C">
        <w:rPr>
          <w:rFonts w:cs="Times New Roman" w:hint="eastAsia"/>
          <w:szCs w:val="24"/>
        </w:rPr>
        <w:t>受控设施</w:t>
      </w:r>
      <w:r w:rsidR="007B4E86">
        <w:rPr>
          <w:rFonts w:cs="Times New Roman" w:hint="eastAsia"/>
          <w:szCs w:val="24"/>
        </w:rPr>
        <w:t>性能和</w:t>
      </w:r>
      <w:r w:rsidR="007B4E86" w:rsidRPr="007B4E86">
        <w:rPr>
          <w:rFonts w:cs="Times New Roman" w:hint="eastAsia"/>
          <w:szCs w:val="24"/>
        </w:rPr>
        <w:t>减少与消除影响</w:t>
      </w:r>
      <w:r w:rsidR="0041493C">
        <w:rPr>
          <w:rFonts w:cs="Times New Roman" w:hint="eastAsia"/>
          <w:szCs w:val="24"/>
        </w:rPr>
        <w:t>受控设施</w:t>
      </w:r>
      <w:r w:rsidR="007B4E86">
        <w:rPr>
          <w:rFonts w:cs="Times New Roman" w:hint="eastAsia"/>
          <w:szCs w:val="24"/>
        </w:rPr>
        <w:t>因素为原则，</w:t>
      </w:r>
      <w:r w:rsidR="0041493C">
        <w:rPr>
          <w:rFonts w:cs="Times New Roman" w:hint="eastAsia"/>
          <w:szCs w:val="24"/>
        </w:rPr>
        <w:t>受控设施</w:t>
      </w:r>
      <w:r w:rsidR="007B4E86">
        <w:rPr>
          <w:rFonts w:cs="Times New Roman" w:hint="eastAsia"/>
          <w:szCs w:val="24"/>
        </w:rPr>
        <w:t>包括</w:t>
      </w:r>
      <w:r w:rsidR="007B4E86" w:rsidRPr="007B4E86">
        <w:rPr>
          <w:rFonts w:cs="Times New Roman" w:hint="eastAsia"/>
          <w:szCs w:val="24"/>
        </w:rPr>
        <w:t>闸（阀）门、泵组等</w:t>
      </w:r>
      <w:r w:rsidR="007B4E86">
        <w:rPr>
          <w:rFonts w:cs="Times New Roman" w:hint="eastAsia"/>
          <w:szCs w:val="24"/>
        </w:rPr>
        <w:t>可被智能调控系统控制的</w:t>
      </w:r>
      <w:r w:rsidR="007B4E86" w:rsidRPr="007B4E86">
        <w:rPr>
          <w:rFonts w:cs="Times New Roman" w:hint="eastAsia"/>
          <w:szCs w:val="24"/>
        </w:rPr>
        <w:t>设施</w:t>
      </w:r>
      <w:r w:rsidR="007B4E86">
        <w:rPr>
          <w:rFonts w:cs="Times New Roman" w:hint="eastAsia"/>
          <w:szCs w:val="24"/>
        </w:rPr>
        <w:t>。</w:t>
      </w:r>
    </w:p>
    <w:p w14:paraId="08C33F72" w14:textId="0D96D9E5" w:rsidR="002A2F5F" w:rsidRPr="000225C9" w:rsidRDefault="002A2F5F" w:rsidP="00C06AA4">
      <w:pPr>
        <w:rPr>
          <w:rFonts w:cs="Times New Roman"/>
          <w:szCs w:val="24"/>
        </w:rPr>
      </w:pPr>
      <w:r w:rsidRPr="000225C9">
        <w:rPr>
          <w:rFonts w:cs="Times New Roman"/>
          <w:szCs w:val="24"/>
        </w:rPr>
        <w:t>9.3.</w:t>
      </w:r>
      <w:r w:rsidR="00D0252B" w:rsidRPr="000225C9">
        <w:rPr>
          <w:rFonts w:cs="Times New Roman"/>
          <w:szCs w:val="24"/>
        </w:rPr>
        <w:t>2</w:t>
      </w:r>
      <w:r w:rsidRPr="000225C9">
        <w:rPr>
          <w:rFonts w:cs="Times New Roman"/>
          <w:szCs w:val="24"/>
        </w:rPr>
        <w:t>控制系统的</w:t>
      </w:r>
      <w:r w:rsidR="00D0252B" w:rsidRPr="000225C9">
        <w:rPr>
          <w:rFonts w:cs="Times New Roman"/>
          <w:szCs w:val="24"/>
        </w:rPr>
        <w:t>关键</w:t>
      </w:r>
      <w:r w:rsidRPr="000225C9">
        <w:rPr>
          <w:rFonts w:cs="Times New Roman"/>
          <w:szCs w:val="24"/>
        </w:rPr>
        <w:t>性能指标有</w:t>
      </w:r>
      <w:r w:rsidR="00BD4AF1">
        <w:rPr>
          <w:rFonts w:cs="Times New Roman" w:hint="eastAsia"/>
          <w:szCs w:val="24"/>
        </w:rPr>
        <w:t>：</w:t>
      </w:r>
      <w:r w:rsidRPr="000225C9">
        <w:rPr>
          <w:rFonts w:cs="Times New Roman"/>
          <w:szCs w:val="24"/>
        </w:rPr>
        <w:t>稳定性指标、稳态性能指标、动态性能指标、全局性能指标等，保持</w:t>
      </w:r>
      <w:r w:rsidR="0041493C">
        <w:rPr>
          <w:rFonts w:cs="Times New Roman"/>
          <w:szCs w:val="24"/>
        </w:rPr>
        <w:t>受控设施</w:t>
      </w:r>
      <w:r w:rsidRPr="000225C9">
        <w:rPr>
          <w:rFonts w:cs="Times New Roman"/>
          <w:szCs w:val="24"/>
        </w:rPr>
        <w:t>的良好性能，是智能调控系统</w:t>
      </w:r>
      <w:r w:rsidR="00BD03B7" w:rsidRPr="000225C9">
        <w:rPr>
          <w:rFonts w:cs="Times New Roman"/>
          <w:szCs w:val="24"/>
        </w:rPr>
        <w:t>有效运行的基础。</w:t>
      </w:r>
    </w:p>
    <w:p w14:paraId="766D852A" w14:textId="7F3B3A33" w:rsidR="00C06AA4" w:rsidRPr="000225C9" w:rsidRDefault="00C06AA4" w:rsidP="00C06AA4">
      <w:pPr>
        <w:jc w:val="center"/>
        <w:outlineLvl w:val="1"/>
        <w:rPr>
          <w:rFonts w:cs="Times New Roman"/>
          <w:b/>
          <w:bCs/>
          <w:szCs w:val="24"/>
        </w:rPr>
      </w:pPr>
      <w:bookmarkStart w:id="337" w:name="_Toc144153545"/>
      <w:bookmarkStart w:id="338" w:name="_Toc144153624"/>
      <w:bookmarkStart w:id="339" w:name="_Toc145689353"/>
      <w:r w:rsidRPr="000225C9">
        <w:rPr>
          <w:rFonts w:cs="Times New Roman"/>
          <w:b/>
          <w:bCs/>
          <w:szCs w:val="24"/>
        </w:rPr>
        <w:t xml:space="preserve">9.4 </w:t>
      </w:r>
      <w:r w:rsidR="007A4263" w:rsidRPr="000225C9">
        <w:rPr>
          <w:rFonts w:cs="Times New Roman"/>
          <w:b/>
          <w:bCs/>
          <w:szCs w:val="24"/>
        </w:rPr>
        <w:t>模型软硬件养护</w:t>
      </w:r>
      <w:bookmarkEnd w:id="337"/>
      <w:bookmarkEnd w:id="338"/>
      <w:bookmarkEnd w:id="339"/>
      <w:r w:rsidR="007A4263" w:rsidRPr="000225C9">
        <w:rPr>
          <w:rFonts w:cs="Times New Roman"/>
          <w:b/>
          <w:bCs/>
          <w:szCs w:val="24"/>
        </w:rPr>
        <w:tab/>
      </w:r>
    </w:p>
    <w:p w14:paraId="00C9B6B4" w14:textId="6EE86230" w:rsidR="00AC4E4B" w:rsidRPr="000225C9" w:rsidRDefault="00AC4E4B" w:rsidP="00C06AA4">
      <w:pPr>
        <w:rPr>
          <w:rFonts w:cs="Times New Roman"/>
          <w:szCs w:val="24"/>
        </w:rPr>
      </w:pPr>
      <w:bookmarkStart w:id="340" w:name="_Hlk140830087"/>
      <w:r w:rsidRPr="000225C9">
        <w:rPr>
          <w:rFonts w:cs="Times New Roman"/>
          <w:szCs w:val="24"/>
        </w:rPr>
        <w:t xml:space="preserve">9.4.1 </w:t>
      </w:r>
      <w:r w:rsidRPr="000225C9">
        <w:rPr>
          <w:rFonts w:cs="Times New Roman"/>
          <w:szCs w:val="24"/>
        </w:rPr>
        <w:t>软件适时</w:t>
      </w:r>
      <w:r w:rsidR="0021531E" w:rsidRPr="000225C9">
        <w:rPr>
          <w:rFonts w:cs="Times New Roman"/>
          <w:szCs w:val="24"/>
        </w:rPr>
        <w:t>对算法的有关性能进行优化，如时间复杂度、空间复杂度、正确性、健壮性。由于算法应用情景变化很大，算法优化可以使算法具有更好泛化能力</w:t>
      </w:r>
      <w:r w:rsidRPr="000225C9">
        <w:rPr>
          <w:rFonts w:cs="Times New Roman"/>
          <w:szCs w:val="24"/>
        </w:rPr>
        <w:t>，如迭代</w:t>
      </w:r>
      <w:r w:rsidR="0021531E" w:rsidRPr="000225C9">
        <w:rPr>
          <w:rFonts w:cs="Times New Roman"/>
          <w:szCs w:val="24"/>
        </w:rPr>
        <w:t>算</w:t>
      </w:r>
      <w:r w:rsidRPr="000225C9">
        <w:rPr>
          <w:rFonts w:cs="Times New Roman"/>
          <w:szCs w:val="24"/>
        </w:rPr>
        <w:t>法</w:t>
      </w:r>
      <w:r w:rsidR="0021531E" w:rsidRPr="000225C9">
        <w:rPr>
          <w:rFonts w:cs="Times New Roman"/>
          <w:szCs w:val="24"/>
        </w:rPr>
        <w:t>、遗传算法、差分算法</w:t>
      </w:r>
      <w:r w:rsidRPr="000225C9">
        <w:rPr>
          <w:rFonts w:cs="Times New Roman"/>
          <w:szCs w:val="24"/>
        </w:rPr>
        <w:t>等</w:t>
      </w:r>
      <w:r w:rsidR="0021531E" w:rsidRPr="000225C9">
        <w:rPr>
          <w:rFonts w:cs="Times New Roman"/>
          <w:szCs w:val="24"/>
        </w:rPr>
        <w:t>模型计算方法的引入，</w:t>
      </w:r>
      <w:r w:rsidRPr="000225C9">
        <w:rPr>
          <w:rFonts w:cs="Times New Roman"/>
          <w:szCs w:val="24"/>
        </w:rPr>
        <w:t>优化后对系统进行验证和评估</w:t>
      </w:r>
      <w:r w:rsidR="0021531E" w:rsidRPr="000225C9">
        <w:rPr>
          <w:rFonts w:cs="Times New Roman"/>
          <w:szCs w:val="24"/>
        </w:rPr>
        <w:t>，并定期对模型进行全面更新。</w:t>
      </w:r>
    </w:p>
    <w:p w14:paraId="54E911A1" w14:textId="3BECCF86" w:rsidR="00DF1E4D" w:rsidRPr="000225C9" w:rsidRDefault="00DF1E4D" w:rsidP="00DF1E4D">
      <w:pPr>
        <w:rPr>
          <w:rFonts w:cs="Times New Roman"/>
          <w:szCs w:val="24"/>
        </w:rPr>
      </w:pPr>
      <w:r w:rsidRPr="000225C9">
        <w:rPr>
          <w:rFonts w:cs="Times New Roman"/>
          <w:szCs w:val="24"/>
        </w:rPr>
        <w:t xml:space="preserve">9.4.2 </w:t>
      </w:r>
      <w:r w:rsidRPr="000225C9">
        <w:rPr>
          <w:rFonts w:cs="Times New Roman"/>
          <w:szCs w:val="24"/>
        </w:rPr>
        <w:t>模型定期进行检查更新，与桥区排水系统新建、修复、更新</w:t>
      </w:r>
      <w:r w:rsidR="003058FE">
        <w:rPr>
          <w:rFonts w:cs="Times New Roman" w:hint="eastAsia"/>
          <w:szCs w:val="24"/>
        </w:rPr>
        <w:t>内容</w:t>
      </w:r>
      <w:r w:rsidRPr="000225C9">
        <w:rPr>
          <w:rFonts w:cs="Times New Roman"/>
          <w:szCs w:val="24"/>
        </w:rPr>
        <w:t>保持一致，并设置相关参数进行率定，重新调整模型。</w:t>
      </w:r>
    </w:p>
    <w:p w14:paraId="629AA154" w14:textId="3B7CA12F" w:rsidR="00C06AA4" w:rsidRPr="000225C9" w:rsidRDefault="00C06AA4" w:rsidP="00C06AA4">
      <w:pPr>
        <w:rPr>
          <w:rFonts w:cs="Times New Roman"/>
          <w:szCs w:val="24"/>
        </w:rPr>
      </w:pPr>
      <w:r w:rsidRPr="000225C9">
        <w:rPr>
          <w:rFonts w:cs="Times New Roman"/>
          <w:szCs w:val="24"/>
        </w:rPr>
        <w:t>9.4.</w:t>
      </w:r>
      <w:r w:rsidR="00DF1E4D" w:rsidRPr="000225C9">
        <w:rPr>
          <w:rFonts w:cs="Times New Roman"/>
          <w:szCs w:val="24"/>
        </w:rPr>
        <w:t>3</w:t>
      </w:r>
      <w:r w:rsidRPr="000225C9">
        <w:rPr>
          <w:rFonts w:cs="Times New Roman"/>
          <w:szCs w:val="24"/>
        </w:rPr>
        <w:t xml:space="preserve"> </w:t>
      </w:r>
      <w:r w:rsidRPr="000225C9">
        <w:rPr>
          <w:rFonts w:cs="Times New Roman"/>
          <w:szCs w:val="24"/>
        </w:rPr>
        <w:t>在软件安装上，通过正规渠道，规范安装流程，避免因安装软件而导致病毒、木马等安全问题的发生；在软件升级上，宜及时更新操作系统、数据库、网络安全软件等，及时修补已知的漏洞并加强密码学技术保护；在软件维护上，宜及时修复系统的故障，使其运行效率达到最高化；在软件保护上，宜使用防病毒软件、防火墙和恶意程序保护软件等，加强网络安全防护；在软件安装、升级、维护后，应进行充分测试以验证软件的稳定性和安全性。</w:t>
      </w:r>
    </w:p>
    <w:bookmarkEnd w:id="340"/>
    <w:p w14:paraId="7CAD81F4" w14:textId="698EC33A" w:rsidR="00BE17A2" w:rsidRPr="000225C9" w:rsidRDefault="00C06AA4" w:rsidP="00DF1E4D">
      <w:pPr>
        <w:rPr>
          <w:rFonts w:cs="Times New Roman"/>
          <w:szCs w:val="24"/>
        </w:rPr>
      </w:pPr>
      <w:r w:rsidRPr="000225C9">
        <w:rPr>
          <w:rFonts w:cs="Times New Roman"/>
          <w:szCs w:val="24"/>
        </w:rPr>
        <w:t>9.4.</w:t>
      </w:r>
      <w:r w:rsidR="00DF1E4D" w:rsidRPr="000225C9">
        <w:rPr>
          <w:rFonts w:cs="Times New Roman"/>
          <w:szCs w:val="24"/>
        </w:rPr>
        <w:t>5</w:t>
      </w:r>
      <w:r w:rsidRPr="000225C9">
        <w:rPr>
          <w:rFonts w:cs="Times New Roman"/>
          <w:szCs w:val="24"/>
        </w:rPr>
        <w:t xml:space="preserve"> </w:t>
      </w:r>
      <w:r w:rsidRPr="000225C9">
        <w:rPr>
          <w:rFonts w:cs="Times New Roman"/>
          <w:szCs w:val="24"/>
        </w:rPr>
        <w:t>对模型数据进行备份，以防数据损坏或丢失。每日新增数据每日自动备份</w:t>
      </w:r>
      <w:r w:rsidRPr="000225C9">
        <w:rPr>
          <w:rFonts w:cs="Times New Roman"/>
          <w:szCs w:val="24"/>
        </w:rPr>
        <w:t>1</w:t>
      </w:r>
      <w:r w:rsidRPr="000225C9">
        <w:rPr>
          <w:rFonts w:cs="Times New Roman"/>
          <w:szCs w:val="24"/>
        </w:rPr>
        <w:t>次，全部数据每月自动备份</w:t>
      </w:r>
      <w:r w:rsidRPr="000225C9">
        <w:rPr>
          <w:rFonts w:cs="Times New Roman"/>
          <w:szCs w:val="24"/>
        </w:rPr>
        <w:t>1</w:t>
      </w:r>
      <w:r w:rsidRPr="000225C9">
        <w:rPr>
          <w:rFonts w:cs="Times New Roman"/>
          <w:szCs w:val="24"/>
        </w:rPr>
        <w:t>次，维修、更新系统前人工备份</w:t>
      </w:r>
      <w:r w:rsidRPr="000225C9">
        <w:rPr>
          <w:rFonts w:cs="Times New Roman"/>
          <w:szCs w:val="24"/>
        </w:rPr>
        <w:t>1</w:t>
      </w:r>
      <w:r w:rsidRPr="000225C9">
        <w:rPr>
          <w:rFonts w:cs="Times New Roman"/>
          <w:szCs w:val="24"/>
        </w:rPr>
        <w:t>次。参照现行国家标准《信息安全技术</w:t>
      </w:r>
      <w:r w:rsidRPr="000225C9">
        <w:rPr>
          <w:rFonts w:cs="Times New Roman"/>
          <w:szCs w:val="24"/>
        </w:rPr>
        <w:t xml:space="preserve"> </w:t>
      </w:r>
      <w:r w:rsidRPr="000225C9">
        <w:rPr>
          <w:rFonts w:cs="Times New Roman"/>
          <w:szCs w:val="24"/>
        </w:rPr>
        <w:t>数据备份与恢复产品技术要求与测试评价方法》</w:t>
      </w:r>
      <w:r w:rsidRPr="000225C9">
        <w:rPr>
          <w:rFonts w:cs="Times New Roman"/>
          <w:szCs w:val="24"/>
        </w:rPr>
        <w:t>GB/T 29765-2021</w:t>
      </w:r>
      <w:r w:rsidRPr="000225C9">
        <w:rPr>
          <w:rFonts w:cs="Times New Roman"/>
          <w:szCs w:val="24"/>
        </w:rPr>
        <w:t>的有关规定，对备份数据进行恢复测试，测试备份和恢复的有效性、安全性、可靠性，包括测试恢复的速度、数据完整性和准确性等。</w:t>
      </w:r>
      <w:r w:rsidR="0021531E" w:rsidRPr="000225C9">
        <w:rPr>
          <w:rFonts w:cs="Times New Roman"/>
          <w:szCs w:val="24"/>
        </w:rPr>
        <w:t>数据库的更新</w:t>
      </w:r>
      <w:r w:rsidR="0021531E" w:rsidRPr="000225C9">
        <w:rPr>
          <w:rFonts w:cs="Times New Roman"/>
          <w:szCs w:val="24"/>
        </w:rPr>
        <w:lastRenderedPageBreak/>
        <w:t>与维护日趋重要，不仅</w:t>
      </w:r>
      <w:r w:rsidR="008B2D11" w:rsidRPr="000225C9">
        <w:rPr>
          <w:rFonts w:cs="Times New Roman"/>
          <w:szCs w:val="24"/>
        </w:rPr>
        <w:t>可以</w:t>
      </w:r>
      <w:r w:rsidR="0021531E" w:rsidRPr="000225C9">
        <w:rPr>
          <w:rFonts w:cs="Times New Roman"/>
          <w:szCs w:val="24"/>
        </w:rPr>
        <w:t>保证数据库的稳定性，还能对提升系统用户体验和性能有重要帮助。</w:t>
      </w:r>
      <w:bookmarkEnd w:id="325"/>
      <w:bookmarkEnd w:id="326"/>
      <w:bookmarkEnd w:id="327"/>
      <w:bookmarkEnd w:id="328"/>
      <w:bookmarkEnd w:id="329"/>
    </w:p>
    <w:p w14:paraId="67B9260A" w14:textId="080317FD" w:rsidR="00615701" w:rsidRPr="000225C9" w:rsidRDefault="00615701" w:rsidP="008B057F">
      <w:pPr>
        <w:pStyle w:val="af"/>
        <w:numPr>
          <w:ilvl w:val="0"/>
          <w:numId w:val="14"/>
        </w:numPr>
        <w:spacing w:beforeLines="100" w:before="312" w:afterLines="100" w:after="312"/>
        <w:ind w:firstLineChars="0"/>
        <w:jc w:val="center"/>
        <w:outlineLvl w:val="0"/>
        <w:rPr>
          <w:rFonts w:cs="Times New Roman"/>
          <w:b/>
          <w:bCs/>
          <w:szCs w:val="24"/>
        </w:rPr>
      </w:pPr>
      <w:bookmarkStart w:id="341" w:name="_Toc144153546"/>
      <w:bookmarkStart w:id="342" w:name="_Toc144153625"/>
      <w:bookmarkStart w:id="343" w:name="_Toc145689354"/>
      <w:r w:rsidRPr="000225C9">
        <w:rPr>
          <w:rFonts w:cs="Times New Roman"/>
          <w:b/>
          <w:bCs/>
          <w:szCs w:val="24"/>
        </w:rPr>
        <w:t>竣工验收和质量保障</w:t>
      </w:r>
      <w:bookmarkEnd w:id="341"/>
      <w:bookmarkEnd w:id="342"/>
      <w:bookmarkEnd w:id="343"/>
    </w:p>
    <w:p w14:paraId="3349F389" w14:textId="2BF5A4FD" w:rsidR="007B5FF7" w:rsidRPr="000225C9" w:rsidRDefault="008B057F" w:rsidP="007B5FF7">
      <w:pPr>
        <w:pStyle w:val="af"/>
        <w:ind w:left="360" w:firstLineChars="0" w:firstLine="0"/>
        <w:jc w:val="center"/>
        <w:outlineLvl w:val="1"/>
        <w:rPr>
          <w:rFonts w:cs="Times New Roman"/>
          <w:b/>
          <w:bCs/>
          <w:szCs w:val="24"/>
        </w:rPr>
      </w:pPr>
      <w:bookmarkStart w:id="344" w:name="_Toc144153547"/>
      <w:bookmarkStart w:id="345" w:name="_Toc144153626"/>
      <w:bookmarkStart w:id="346" w:name="_Toc145689355"/>
      <w:r w:rsidRPr="000225C9">
        <w:rPr>
          <w:rFonts w:cs="Times New Roman"/>
          <w:b/>
          <w:bCs/>
          <w:szCs w:val="24"/>
        </w:rPr>
        <w:t>10</w:t>
      </w:r>
      <w:r w:rsidR="007B5FF7" w:rsidRPr="000225C9">
        <w:rPr>
          <w:rFonts w:cs="Times New Roman"/>
          <w:b/>
          <w:bCs/>
          <w:szCs w:val="24"/>
        </w:rPr>
        <w:t xml:space="preserve">.1 </w:t>
      </w:r>
      <w:r w:rsidR="00DF1E4D" w:rsidRPr="000225C9">
        <w:rPr>
          <w:rFonts w:cs="Times New Roman"/>
          <w:b/>
          <w:bCs/>
          <w:szCs w:val="24"/>
        </w:rPr>
        <w:t>一般规定</w:t>
      </w:r>
      <w:bookmarkEnd w:id="344"/>
      <w:bookmarkEnd w:id="345"/>
      <w:bookmarkEnd w:id="346"/>
    </w:p>
    <w:p w14:paraId="09F191C8" w14:textId="29DDE4E9" w:rsidR="003C27E6" w:rsidRDefault="003C27E6" w:rsidP="007B5FF7">
      <w:pPr>
        <w:rPr>
          <w:rFonts w:cs="Times New Roman"/>
        </w:rPr>
      </w:pPr>
      <w:r>
        <w:rPr>
          <w:rFonts w:cs="Times New Roman" w:hint="eastAsia"/>
        </w:rPr>
        <w:t>1</w:t>
      </w:r>
      <w:r>
        <w:rPr>
          <w:rFonts w:cs="Times New Roman"/>
        </w:rPr>
        <w:t xml:space="preserve">0.1.1 </w:t>
      </w:r>
      <w:r>
        <w:rPr>
          <w:rFonts w:cs="Times New Roman" w:hint="eastAsia"/>
        </w:rPr>
        <w:t>智能调控系统中包含大量的自动化仪表及</w:t>
      </w:r>
      <w:r w:rsidR="0041493C">
        <w:rPr>
          <w:rFonts w:cs="Times New Roman" w:hint="eastAsia"/>
        </w:rPr>
        <w:t>受控</w:t>
      </w:r>
      <w:r>
        <w:rPr>
          <w:rFonts w:cs="Times New Roman" w:hint="eastAsia"/>
        </w:rPr>
        <w:t>电子设备，需要满足《自动化仪表工程施工及质量验收规范》</w:t>
      </w:r>
      <w:r>
        <w:rPr>
          <w:rFonts w:cs="Times New Roman" w:hint="eastAsia"/>
        </w:rPr>
        <w:t>GB</w:t>
      </w:r>
      <w:r>
        <w:rPr>
          <w:rFonts w:cs="Times New Roman"/>
        </w:rPr>
        <w:t xml:space="preserve"> 50093-2013</w:t>
      </w:r>
      <w:r>
        <w:rPr>
          <w:rFonts w:cs="Times New Roman" w:hint="eastAsia"/>
        </w:rPr>
        <w:t>的要求。</w:t>
      </w:r>
    </w:p>
    <w:p w14:paraId="15B0F3E1" w14:textId="76BE9F48" w:rsidR="007B5FF7" w:rsidRPr="000225C9" w:rsidRDefault="00DF1E4D" w:rsidP="007B5FF7">
      <w:pPr>
        <w:rPr>
          <w:rFonts w:cs="Times New Roman"/>
        </w:rPr>
      </w:pPr>
      <w:r w:rsidRPr="000225C9">
        <w:rPr>
          <w:rFonts w:cs="Times New Roman"/>
        </w:rPr>
        <w:t>10</w:t>
      </w:r>
      <w:r w:rsidR="007B5FF7" w:rsidRPr="000225C9">
        <w:rPr>
          <w:rFonts w:cs="Times New Roman"/>
        </w:rPr>
        <w:t>.1.</w:t>
      </w:r>
      <w:r w:rsidR="00A43B71">
        <w:rPr>
          <w:rFonts w:cs="Times New Roman"/>
        </w:rPr>
        <w:t>3</w:t>
      </w:r>
      <w:r w:rsidR="007B5FF7" w:rsidRPr="000225C9">
        <w:rPr>
          <w:rFonts w:cs="Times New Roman"/>
        </w:rPr>
        <w:t xml:space="preserve"> </w:t>
      </w:r>
      <w:r w:rsidR="00A43B71" w:rsidRPr="00A43B71">
        <w:rPr>
          <w:rFonts w:cs="Times New Roman" w:hint="eastAsia"/>
        </w:rPr>
        <w:t>智能调控系统竣工验收</w:t>
      </w:r>
      <w:proofErr w:type="gramStart"/>
      <w:r w:rsidR="00A43B71" w:rsidRPr="00A43B71">
        <w:rPr>
          <w:rFonts w:cs="Times New Roman" w:hint="eastAsia"/>
        </w:rPr>
        <w:t>宜制定</w:t>
      </w:r>
      <w:proofErr w:type="gramEnd"/>
      <w:r w:rsidR="00A43B71" w:rsidRPr="00A43B71">
        <w:rPr>
          <w:rFonts w:cs="Times New Roman" w:hint="eastAsia"/>
        </w:rPr>
        <w:t>明确的验收计划。</w:t>
      </w:r>
      <w:r w:rsidR="007B5FF7" w:rsidRPr="000225C9">
        <w:rPr>
          <w:rFonts w:cs="Times New Roman"/>
        </w:rPr>
        <w:t>制定验收计划时，应与相关</w:t>
      </w:r>
      <w:r w:rsidR="00A43B71">
        <w:rPr>
          <w:rFonts w:cs="Times New Roman" w:hint="eastAsia"/>
        </w:rPr>
        <w:t>人员</w:t>
      </w:r>
      <w:r w:rsidR="007B5FF7" w:rsidRPr="000225C9">
        <w:rPr>
          <w:rFonts w:cs="Times New Roman"/>
        </w:rPr>
        <w:t>进行充分的沟通和协商，以确保计划的可行性和</w:t>
      </w:r>
      <w:r w:rsidR="00A43B71">
        <w:rPr>
          <w:rFonts w:cs="Times New Roman" w:hint="eastAsia"/>
        </w:rPr>
        <w:t>同步</w:t>
      </w:r>
      <w:r w:rsidR="007B5FF7" w:rsidRPr="000225C9">
        <w:rPr>
          <w:rFonts w:cs="Times New Roman"/>
        </w:rPr>
        <w:t>性；</w:t>
      </w:r>
      <w:r w:rsidR="00A43B71">
        <w:rPr>
          <w:rFonts w:cs="Times New Roman" w:hint="eastAsia"/>
        </w:rPr>
        <w:t>验收计划</w:t>
      </w:r>
      <w:r w:rsidR="007B5FF7" w:rsidRPr="000225C9">
        <w:rPr>
          <w:rFonts w:cs="Times New Roman"/>
        </w:rPr>
        <w:t>具备灵活性，允许在实际执行中进行必要的调整和变更。验收计划中</w:t>
      </w:r>
      <w:r w:rsidR="00A43B71">
        <w:rPr>
          <w:rFonts w:cs="Times New Roman" w:hint="eastAsia"/>
        </w:rPr>
        <w:t>明确</w:t>
      </w:r>
      <w:r w:rsidR="007B5FF7" w:rsidRPr="000225C9">
        <w:rPr>
          <w:rFonts w:cs="Times New Roman"/>
        </w:rPr>
        <w:t>定义验收的标准、要求以及验收检查、测试、测量和评估的具体步骤和方法，确保验收过程中的一致性和客观性。</w:t>
      </w:r>
    </w:p>
    <w:p w14:paraId="4088C9E4" w14:textId="1CE3FD32" w:rsidR="007B5FF7" w:rsidRPr="000225C9" w:rsidRDefault="00DF1E4D" w:rsidP="007B5FF7">
      <w:pPr>
        <w:pStyle w:val="af"/>
        <w:ind w:left="360" w:firstLineChars="0" w:firstLine="0"/>
        <w:jc w:val="center"/>
        <w:outlineLvl w:val="1"/>
        <w:rPr>
          <w:rFonts w:cs="Times New Roman"/>
          <w:b/>
          <w:bCs/>
          <w:szCs w:val="24"/>
        </w:rPr>
      </w:pPr>
      <w:bookmarkStart w:id="347" w:name="_Toc144153548"/>
      <w:bookmarkStart w:id="348" w:name="_Toc144153627"/>
      <w:bookmarkStart w:id="349" w:name="_Toc145689356"/>
      <w:r w:rsidRPr="000225C9">
        <w:rPr>
          <w:rFonts w:cs="Times New Roman"/>
          <w:b/>
          <w:bCs/>
          <w:szCs w:val="24"/>
        </w:rPr>
        <w:t>10</w:t>
      </w:r>
      <w:r w:rsidR="007B5FF7" w:rsidRPr="000225C9">
        <w:rPr>
          <w:rFonts w:cs="Times New Roman"/>
          <w:b/>
          <w:bCs/>
          <w:szCs w:val="24"/>
        </w:rPr>
        <w:t>.</w:t>
      </w:r>
      <w:r w:rsidRPr="000225C9">
        <w:rPr>
          <w:rFonts w:cs="Times New Roman"/>
          <w:b/>
          <w:bCs/>
          <w:szCs w:val="24"/>
        </w:rPr>
        <w:t>2</w:t>
      </w:r>
      <w:r w:rsidR="007B5FF7" w:rsidRPr="000225C9">
        <w:rPr>
          <w:rFonts w:cs="Times New Roman"/>
          <w:b/>
          <w:bCs/>
          <w:szCs w:val="24"/>
        </w:rPr>
        <w:t xml:space="preserve"> </w:t>
      </w:r>
      <w:r w:rsidRPr="000225C9">
        <w:rPr>
          <w:rFonts w:cs="Times New Roman"/>
          <w:b/>
          <w:bCs/>
          <w:szCs w:val="24"/>
        </w:rPr>
        <w:t>竣工验收</w:t>
      </w:r>
      <w:bookmarkEnd w:id="347"/>
      <w:bookmarkEnd w:id="348"/>
      <w:bookmarkEnd w:id="349"/>
    </w:p>
    <w:p w14:paraId="03170532" w14:textId="687B7C16" w:rsidR="00B93EA2" w:rsidRDefault="00B93EA2" w:rsidP="007B5FF7">
      <w:pPr>
        <w:rPr>
          <w:rFonts w:cs="Times New Roman"/>
        </w:rPr>
      </w:pPr>
      <w:r w:rsidRPr="00B93EA2">
        <w:rPr>
          <w:rFonts w:cs="Times New Roman" w:hint="eastAsia"/>
        </w:rPr>
        <w:t xml:space="preserve">10.2.2 </w:t>
      </w:r>
      <w:r w:rsidRPr="00B93EA2">
        <w:rPr>
          <w:rFonts w:cs="Times New Roman" w:hint="eastAsia"/>
        </w:rPr>
        <w:t>在开展智能调控系统验收前完成各项前期工作并出具相应报告，包括进场仪表、材料的质量检测，单项软件测试，以及系统试运行数据分析与调整等。</w:t>
      </w:r>
    </w:p>
    <w:p w14:paraId="5AB610C9" w14:textId="17195034" w:rsidR="007B5FF7" w:rsidRPr="000225C9" w:rsidRDefault="00E272AE" w:rsidP="007B5FF7">
      <w:pPr>
        <w:rPr>
          <w:rFonts w:cs="Times New Roman"/>
        </w:rPr>
      </w:pPr>
      <w:r w:rsidRPr="00E272AE">
        <w:rPr>
          <w:rFonts w:cs="Times New Roman" w:hint="eastAsia"/>
          <w:szCs w:val="24"/>
        </w:rPr>
        <w:t>10.2.</w:t>
      </w:r>
      <w:r w:rsidR="00516C35">
        <w:rPr>
          <w:rFonts w:cs="Times New Roman"/>
          <w:szCs w:val="24"/>
        </w:rPr>
        <w:t>4</w:t>
      </w:r>
      <w:r w:rsidRPr="00E272AE">
        <w:rPr>
          <w:rFonts w:cs="Times New Roman" w:hint="eastAsia"/>
          <w:szCs w:val="24"/>
        </w:rPr>
        <w:t xml:space="preserve"> </w:t>
      </w:r>
      <w:r w:rsidRPr="00E272AE">
        <w:rPr>
          <w:rFonts w:cs="Times New Roman" w:hint="eastAsia"/>
          <w:szCs w:val="24"/>
        </w:rPr>
        <w:t>计量器具和检测设备质量检测过程应符合计量器具检定与校准管理的相关规程，计量器具和检测设备应符合相关仪表标准的技术参数标准。</w:t>
      </w:r>
    </w:p>
    <w:p w14:paraId="15AECA83" w14:textId="5CFE57EC" w:rsidR="007B5FF7" w:rsidRPr="000225C9" w:rsidRDefault="007A4263" w:rsidP="007B5FF7">
      <w:pPr>
        <w:pStyle w:val="af"/>
        <w:ind w:left="360" w:firstLineChars="0" w:firstLine="0"/>
        <w:jc w:val="center"/>
        <w:outlineLvl w:val="1"/>
        <w:rPr>
          <w:rFonts w:cs="Times New Roman"/>
          <w:b/>
          <w:bCs/>
          <w:szCs w:val="24"/>
        </w:rPr>
      </w:pPr>
      <w:bookmarkStart w:id="350" w:name="_Toc144153549"/>
      <w:bookmarkStart w:id="351" w:name="_Toc144153628"/>
      <w:bookmarkStart w:id="352" w:name="_Toc145689357"/>
      <w:r w:rsidRPr="000225C9">
        <w:rPr>
          <w:rFonts w:cs="Times New Roman"/>
          <w:b/>
          <w:bCs/>
          <w:szCs w:val="24"/>
        </w:rPr>
        <w:t>10</w:t>
      </w:r>
      <w:r w:rsidR="007B5FF7" w:rsidRPr="000225C9">
        <w:rPr>
          <w:rFonts w:cs="Times New Roman"/>
          <w:b/>
          <w:bCs/>
          <w:szCs w:val="24"/>
        </w:rPr>
        <w:t xml:space="preserve">.3 </w:t>
      </w:r>
      <w:r w:rsidR="007B5FF7" w:rsidRPr="000225C9">
        <w:rPr>
          <w:rFonts w:cs="Times New Roman"/>
          <w:b/>
          <w:bCs/>
          <w:szCs w:val="24"/>
        </w:rPr>
        <w:t>质量保障</w:t>
      </w:r>
      <w:bookmarkEnd w:id="350"/>
      <w:bookmarkEnd w:id="351"/>
      <w:bookmarkEnd w:id="352"/>
    </w:p>
    <w:p w14:paraId="780A03C4" w14:textId="1D09C727" w:rsidR="00615701" w:rsidRPr="000225C9" w:rsidRDefault="00902B53" w:rsidP="00F27C49">
      <w:pPr>
        <w:rPr>
          <w:rFonts w:cs="Times New Roman"/>
        </w:rPr>
      </w:pPr>
      <w:r w:rsidRPr="000225C9">
        <w:rPr>
          <w:rFonts w:cs="Times New Roman"/>
        </w:rPr>
        <w:t>10.3.1</w:t>
      </w:r>
      <w:r w:rsidR="007B5FF7" w:rsidRPr="000225C9">
        <w:rPr>
          <w:rFonts w:cs="Times New Roman"/>
        </w:rPr>
        <w:t>在</w:t>
      </w:r>
      <w:r w:rsidR="00E272AE">
        <w:rPr>
          <w:rFonts w:cs="Times New Roman" w:hint="eastAsia"/>
        </w:rPr>
        <w:t>智能调控系统</w:t>
      </w:r>
      <w:r w:rsidR="007B5FF7" w:rsidRPr="000225C9">
        <w:rPr>
          <w:rFonts w:cs="Times New Roman"/>
        </w:rPr>
        <w:t>质量保障过程中，</w:t>
      </w:r>
      <w:r w:rsidR="00E272AE">
        <w:rPr>
          <w:rFonts w:cs="Times New Roman" w:hint="eastAsia"/>
        </w:rPr>
        <w:t>验收团队把握</w:t>
      </w:r>
      <w:r w:rsidR="00E272AE" w:rsidRPr="00E272AE">
        <w:rPr>
          <w:rFonts w:cs="Times New Roman" w:hint="eastAsia"/>
        </w:rPr>
        <w:t>对质量的承诺</w:t>
      </w:r>
      <w:r w:rsidR="00E272AE">
        <w:rPr>
          <w:rFonts w:cs="Times New Roman" w:hint="eastAsia"/>
        </w:rPr>
        <w:t>，完成质量保障</w:t>
      </w:r>
      <w:r w:rsidR="00E272AE" w:rsidRPr="00E272AE">
        <w:rPr>
          <w:rFonts w:cs="Times New Roman" w:hint="eastAsia"/>
        </w:rPr>
        <w:t>目标</w:t>
      </w:r>
      <w:r w:rsidR="00E272AE">
        <w:rPr>
          <w:rFonts w:cs="Times New Roman" w:hint="eastAsia"/>
        </w:rPr>
        <w:t>。</w:t>
      </w:r>
      <w:r w:rsidR="00E272AE" w:rsidRPr="00E272AE">
        <w:rPr>
          <w:rFonts w:cs="Times New Roman" w:hint="eastAsia"/>
        </w:rPr>
        <w:t>制定规范的</w:t>
      </w:r>
      <w:r w:rsidR="00E272AE">
        <w:rPr>
          <w:rFonts w:cs="Times New Roman" w:hint="eastAsia"/>
        </w:rPr>
        <w:t>质量保障</w:t>
      </w:r>
      <w:r w:rsidR="00E272AE" w:rsidRPr="00E272AE">
        <w:rPr>
          <w:rFonts w:cs="Times New Roman" w:hint="eastAsia"/>
        </w:rPr>
        <w:t>工作流程</w:t>
      </w:r>
      <w:r w:rsidR="00E272AE">
        <w:rPr>
          <w:rFonts w:cs="Times New Roman" w:hint="eastAsia"/>
        </w:rPr>
        <w:t>，</w:t>
      </w:r>
      <w:r w:rsidR="00E272AE" w:rsidRPr="00E272AE">
        <w:rPr>
          <w:rFonts w:cs="Times New Roman" w:hint="eastAsia"/>
        </w:rPr>
        <w:t>针对质量问题和</w:t>
      </w:r>
      <w:r w:rsidR="00E272AE">
        <w:rPr>
          <w:rFonts w:cs="Times New Roman" w:hint="eastAsia"/>
        </w:rPr>
        <w:t>运行反馈信息</w:t>
      </w:r>
      <w:r w:rsidR="00E272AE" w:rsidRPr="00E272AE">
        <w:rPr>
          <w:rFonts w:cs="Times New Roman" w:hint="eastAsia"/>
        </w:rPr>
        <w:t>持续改进，提高</w:t>
      </w:r>
      <w:r w:rsidR="00E272AE">
        <w:rPr>
          <w:rFonts w:cs="Times New Roman" w:hint="eastAsia"/>
        </w:rPr>
        <w:t>智能调控系统</w:t>
      </w:r>
      <w:r w:rsidR="00E272AE" w:rsidRPr="00E272AE">
        <w:rPr>
          <w:rFonts w:cs="Times New Roman" w:hint="eastAsia"/>
        </w:rPr>
        <w:t>质量</w:t>
      </w:r>
      <w:r w:rsidR="00E272AE">
        <w:rPr>
          <w:rFonts w:cs="Times New Roman" w:hint="eastAsia"/>
        </w:rPr>
        <w:t>。</w:t>
      </w:r>
    </w:p>
    <w:sectPr w:rsidR="00615701" w:rsidRPr="000225C9" w:rsidSect="002F5ABC">
      <w:footerReference w:type="default" r:id="rId15"/>
      <w:pgSz w:w="11906" w:h="16838"/>
      <w:pgMar w:top="1702"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2B161" w14:textId="77777777" w:rsidR="002B36C4" w:rsidRDefault="002B36C4">
      <w:pPr>
        <w:spacing w:line="240" w:lineRule="auto"/>
      </w:pPr>
      <w:r>
        <w:separator/>
      </w:r>
    </w:p>
  </w:endnote>
  <w:endnote w:type="continuationSeparator" w:id="0">
    <w:p w14:paraId="62847020" w14:textId="77777777" w:rsidR="002B36C4" w:rsidRDefault="002B36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F4C71" w14:textId="6A36503F" w:rsidR="00C8397E" w:rsidRDefault="00C8397E" w:rsidP="00D342E4">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589437"/>
      <w:docPartObj>
        <w:docPartGallery w:val="Page Numbers (Bottom of Page)"/>
        <w:docPartUnique/>
      </w:docPartObj>
    </w:sdtPr>
    <w:sdtContent>
      <w:p w14:paraId="78CBAEB0" w14:textId="77777777" w:rsidR="00C8397E" w:rsidRDefault="00C8397E">
        <w:pPr>
          <w:pStyle w:val="a8"/>
          <w:jc w:val="center"/>
        </w:pPr>
        <w:r>
          <w:fldChar w:fldCharType="begin"/>
        </w:r>
        <w:r>
          <w:instrText>PAGE   \* MERGEFORMAT</w:instrText>
        </w:r>
        <w:r>
          <w:fldChar w:fldCharType="separate"/>
        </w:r>
        <w:r w:rsidR="00D728E8" w:rsidRPr="00D728E8">
          <w:rPr>
            <w:noProof/>
            <w:lang w:val="zh-CN"/>
          </w:rPr>
          <w:t>17</w:t>
        </w:r>
        <w:r>
          <w:fldChar w:fldCharType="end"/>
        </w:r>
      </w:p>
    </w:sdtContent>
  </w:sdt>
  <w:p w14:paraId="38F986C8" w14:textId="77777777" w:rsidR="00C8397E" w:rsidRDefault="00C8397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37BC2" w14:textId="77777777" w:rsidR="002B36C4" w:rsidRDefault="002B36C4">
      <w:r>
        <w:separator/>
      </w:r>
    </w:p>
  </w:footnote>
  <w:footnote w:type="continuationSeparator" w:id="0">
    <w:p w14:paraId="35F4A99A" w14:textId="77777777" w:rsidR="002B36C4" w:rsidRDefault="002B36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D6484" w14:textId="77777777" w:rsidR="00C8397E" w:rsidRDefault="00C8397E" w:rsidP="00BA6BBC">
    <w:pPr>
      <w:pStyle w:val="aa"/>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65BE"/>
    <w:multiLevelType w:val="multilevel"/>
    <w:tmpl w:val="F124AE3A"/>
    <w:lvl w:ilvl="0">
      <w:start w:val="7"/>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266308A"/>
    <w:multiLevelType w:val="hybridMultilevel"/>
    <w:tmpl w:val="D576A758"/>
    <w:lvl w:ilvl="0" w:tplc="4B4E8716">
      <w:start w:val="1"/>
      <w:numFmt w:val="decimal"/>
      <w:lvlText w:val="%1."/>
      <w:lvlJc w:val="left"/>
      <w:pPr>
        <w:ind w:left="720" w:hanging="720"/>
      </w:pPr>
      <w:rPr>
        <w:rFonts w:ascii="Times New Roman" w:hint="default"/>
        <w:sz w:val="24"/>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03656CC1"/>
    <w:multiLevelType w:val="multilevel"/>
    <w:tmpl w:val="5B59339E"/>
    <w:lvl w:ilvl="0">
      <w:start w:val="5"/>
      <w:numFmt w:val="decimal"/>
      <w:lvlText w:val="%1"/>
      <w:lvlJc w:val="left"/>
      <w:pPr>
        <w:ind w:left="3479" w:hanging="360"/>
      </w:pPr>
      <w:rPr>
        <w:rFonts w:hint="default"/>
      </w:rPr>
    </w:lvl>
    <w:lvl w:ilvl="1">
      <w:start w:val="1"/>
      <w:numFmt w:val="decimal"/>
      <w:lvlText w:val="%1.%2"/>
      <w:lvlJc w:val="left"/>
      <w:pPr>
        <w:ind w:left="3479" w:hanging="360"/>
      </w:pPr>
      <w:rPr>
        <w:rFonts w:hint="default"/>
      </w:rPr>
    </w:lvl>
    <w:lvl w:ilvl="2">
      <w:start w:val="1"/>
      <w:numFmt w:val="decimal"/>
      <w:lvlText w:val="%1.%2.%3"/>
      <w:lvlJc w:val="left"/>
      <w:pPr>
        <w:ind w:left="3839" w:hanging="720"/>
      </w:pPr>
      <w:rPr>
        <w:rFonts w:hint="default"/>
      </w:rPr>
    </w:lvl>
    <w:lvl w:ilvl="3">
      <w:start w:val="1"/>
      <w:numFmt w:val="decimal"/>
      <w:lvlText w:val="%1.%2.%3.%4"/>
      <w:lvlJc w:val="left"/>
      <w:pPr>
        <w:ind w:left="3839" w:hanging="720"/>
      </w:pPr>
      <w:rPr>
        <w:rFonts w:hint="default"/>
      </w:rPr>
    </w:lvl>
    <w:lvl w:ilvl="4">
      <w:start w:val="1"/>
      <w:numFmt w:val="decimal"/>
      <w:lvlText w:val="%1.%2.%3.%4.%5"/>
      <w:lvlJc w:val="left"/>
      <w:pPr>
        <w:ind w:left="4199" w:hanging="1080"/>
      </w:pPr>
      <w:rPr>
        <w:rFonts w:hint="default"/>
      </w:rPr>
    </w:lvl>
    <w:lvl w:ilvl="5">
      <w:start w:val="1"/>
      <w:numFmt w:val="decimal"/>
      <w:lvlText w:val="%1.%2.%3.%4.%5.%6"/>
      <w:lvlJc w:val="left"/>
      <w:pPr>
        <w:ind w:left="4199" w:hanging="1080"/>
      </w:pPr>
      <w:rPr>
        <w:rFonts w:hint="default"/>
      </w:rPr>
    </w:lvl>
    <w:lvl w:ilvl="6">
      <w:start w:val="1"/>
      <w:numFmt w:val="decimal"/>
      <w:lvlText w:val="%1.%2.%3.%4.%5.%6.%7"/>
      <w:lvlJc w:val="left"/>
      <w:pPr>
        <w:ind w:left="4559" w:hanging="1440"/>
      </w:pPr>
      <w:rPr>
        <w:rFonts w:hint="default"/>
      </w:rPr>
    </w:lvl>
    <w:lvl w:ilvl="7">
      <w:start w:val="1"/>
      <w:numFmt w:val="decimal"/>
      <w:lvlText w:val="%1.%2.%3.%4.%5.%6.%7.%8"/>
      <w:lvlJc w:val="left"/>
      <w:pPr>
        <w:ind w:left="4559" w:hanging="1440"/>
      </w:pPr>
      <w:rPr>
        <w:rFonts w:hint="default"/>
      </w:rPr>
    </w:lvl>
    <w:lvl w:ilvl="8">
      <w:start w:val="1"/>
      <w:numFmt w:val="decimal"/>
      <w:lvlText w:val="%1.%2.%3.%4.%5.%6.%7.%8.%9"/>
      <w:lvlJc w:val="left"/>
      <w:pPr>
        <w:ind w:left="4919" w:hanging="1800"/>
      </w:pPr>
      <w:rPr>
        <w:rFonts w:hint="default"/>
      </w:rPr>
    </w:lvl>
  </w:abstractNum>
  <w:abstractNum w:abstractNumId="3" w15:restartNumberingAfterBreak="0">
    <w:nsid w:val="049E5988"/>
    <w:multiLevelType w:val="multilevel"/>
    <w:tmpl w:val="27067FD4"/>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114829"/>
    <w:multiLevelType w:val="multilevel"/>
    <w:tmpl w:val="A45E3826"/>
    <w:lvl w:ilvl="0">
      <w:start w:val="9"/>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A6C00D4"/>
    <w:multiLevelType w:val="multilevel"/>
    <w:tmpl w:val="26C016D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1CE02AC"/>
    <w:multiLevelType w:val="multilevel"/>
    <w:tmpl w:val="BCCED5EC"/>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27B4AA2"/>
    <w:multiLevelType w:val="multilevel"/>
    <w:tmpl w:val="98626294"/>
    <w:lvl w:ilvl="0">
      <w:start w:val="6"/>
      <w:numFmt w:val="decimal"/>
      <w:lvlText w:val="%1"/>
      <w:lvlJc w:val="left"/>
      <w:pPr>
        <w:ind w:left="2771" w:hanging="360"/>
      </w:pPr>
      <w:rPr>
        <w:rFonts w:hint="default"/>
      </w:rPr>
    </w:lvl>
    <w:lvl w:ilvl="1">
      <w:start w:val="4"/>
      <w:numFmt w:val="decimal"/>
      <w:lvlText w:val="%1.%2"/>
      <w:lvlJc w:val="left"/>
      <w:pPr>
        <w:ind w:left="2771" w:hanging="360"/>
      </w:pPr>
      <w:rPr>
        <w:rFonts w:hint="default"/>
      </w:rPr>
    </w:lvl>
    <w:lvl w:ilvl="2">
      <w:start w:val="1"/>
      <w:numFmt w:val="decimal"/>
      <w:lvlText w:val="%1.%2.%3"/>
      <w:lvlJc w:val="left"/>
      <w:pPr>
        <w:ind w:left="3131" w:hanging="720"/>
      </w:pPr>
      <w:rPr>
        <w:rFonts w:hint="default"/>
      </w:rPr>
    </w:lvl>
    <w:lvl w:ilvl="3">
      <w:start w:val="1"/>
      <w:numFmt w:val="decimal"/>
      <w:lvlText w:val="%1.%2.%3.%4"/>
      <w:lvlJc w:val="left"/>
      <w:pPr>
        <w:ind w:left="3131" w:hanging="720"/>
      </w:pPr>
      <w:rPr>
        <w:rFonts w:hint="default"/>
      </w:rPr>
    </w:lvl>
    <w:lvl w:ilvl="4">
      <w:start w:val="1"/>
      <w:numFmt w:val="decimal"/>
      <w:lvlText w:val="%1.%2.%3.%4.%5"/>
      <w:lvlJc w:val="left"/>
      <w:pPr>
        <w:ind w:left="3491" w:hanging="1080"/>
      </w:pPr>
      <w:rPr>
        <w:rFonts w:hint="default"/>
      </w:rPr>
    </w:lvl>
    <w:lvl w:ilvl="5">
      <w:start w:val="1"/>
      <w:numFmt w:val="decimal"/>
      <w:lvlText w:val="%1.%2.%3.%4.%5.%6"/>
      <w:lvlJc w:val="left"/>
      <w:pPr>
        <w:ind w:left="3491" w:hanging="1080"/>
      </w:pPr>
      <w:rPr>
        <w:rFonts w:hint="default"/>
      </w:rPr>
    </w:lvl>
    <w:lvl w:ilvl="6">
      <w:start w:val="1"/>
      <w:numFmt w:val="decimal"/>
      <w:lvlText w:val="%1.%2.%3.%4.%5.%6.%7"/>
      <w:lvlJc w:val="left"/>
      <w:pPr>
        <w:ind w:left="3851" w:hanging="1440"/>
      </w:pPr>
      <w:rPr>
        <w:rFonts w:hint="default"/>
      </w:rPr>
    </w:lvl>
    <w:lvl w:ilvl="7">
      <w:start w:val="1"/>
      <w:numFmt w:val="decimal"/>
      <w:lvlText w:val="%1.%2.%3.%4.%5.%6.%7.%8"/>
      <w:lvlJc w:val="left"/>
      <w:pPr>
        <w:ind w:left="3851" w:hanging="1440"/>
      </w:pPr>
      <w:rPr>
        <w:rFonts w:hint="default"/>
      </w:rPr>
    </w:lvl>
    <w:lvl w:ilvl="8">
      <w:start w:val="1"/>
      <w:numFmt w:val="decimal"/>
      <w:lvlText w:val="%1.%2.%3.%4.%5.%6.%7.%8.%9"/>
      <w:lvlJc w:val="left"/>
      <w:pPr>
        <w:ind w:left="4211" w:hanging="1800"/>
      </w:pPr>
      <w:rPr>
        <w:rFonts w:hint="default"/>
      </w:rPr>
    </w:lvl>
  </w:abstractNum>
  <w:abstractNum w:abstractNumId="8" w15:restartNumberingAfterBreak="0">
    <w:nsid w:val="3F9150FD"/>
    <w:multiLevelType w:val="multilevel"/>
    <w:tmpl w:val="D7380DE6"/>
    <w:lvl w:ilvl="0">
      <w:start w:val="7"/>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44D15695"/>
    <w:multiLevelType w:val="multilevel"/>
    <w:tmpl w:val="44D15695"/>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0DF393A"/>
    <w:multiLevelType w:val="singleLevel"/>
    <w:tmpl w:val="50DF393A"/>
    <w:lvl w:ilvl="0">
      <w:start w:val="5"/>
      <w:numFmt w:val="decimal"/>
      <w:suff w:val="space"/>
      <w:lvlText w:val="%1."/>
      <w:lvlJc w:val="left"/>
    </w:lvl>
  </w:abstractNum>
  <w:abstractNum w:abstractNumId="11" w15:restartNumberingAfterBreak="0">
    <w:nsid w:val="51D5137F"/>
    <w:multiLevelType w:val="hybridMultilevel"/>
    <w:tmpl w:val="3DD22AC0"/>
    <w:lvl w:ilvl="0" w:tplc="80E07EF6">
      <w:start w:val="4"/>
      <w:numFmt w:val="decimal"/>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2" w15:restartNumberingAfterBreak="0">
    <w:nsid w:val="57DE2852"/>
    <w:multiLevelType w:val="multilevel"/>
    <w:tmpl w:val="356238F2"/>
    <w:lvl w:ilvl="0">
      <w:start w:val="10"/>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7EB1BDA"/>
    <w:multiLevelType w:val="multilevel"/>
    <w:tmpl w:val="9D7C3072"/>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A9432A3"/>
    <w:multiLevelType w:val="multilevel"/>
    <w:tmpl w:val="637058F0"/>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B59339E"/>
    <w:multiLevelType w:val="multilevel"/>
    <w:tmpl w:val="5B59339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90A6271"/>
    <w:multiLevelType w:val="multilevel"/>
    <w:tmpl w:val="78CA5992"/>
    <w:lvl w:ilvl="0">
      <w:start w:val="7"/>
      <w:numFmt w:val="decimal"/>
      <w:lvlText w:val="%1."/>
      <w:lvlJc w:val="left"/>
      <w:pPr>
        <w:ind w:left="360" w:hanging="360"/>
      </w:pPr>
      <w:rPr>
        <w:rFonts w:hint="default"/>
      </w:rPr>
    </w:lvl>
    <w:lvl w:ilvl="1">
      <w:start w:val="1"/>
      <w:numFmt w:val="decimal"/>
      <w:isLgl/>
      <w:lvlText w:val="%1.%2"/>
      <w:lvlJc w:val="left"/>
      <w:pPr>
        <w:ind w:left="3823"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69D601D9"/>
    <w:multiLevelType w:val="multilevel"/>
    <w:tmpl w:val="69D601D9"/>
    <w:lvl w:ilvl="0">
      <w:start w:val="1"/>
      <w:numFmt w:val="decimal"/>
      <w:lvlText w:val="%1."/>
      <w:lvlJc w:val="left"/>
      <w:pPr>
        <w:ind w:left="360" w:hanging="360"/>
      </w:pPr>
      <w:rPr>
        <w:rFonts w:hint="default"/>
      </w:rPr>
    </w:lvl>
    <w:lvl w:ilvl="1">
      <w:start w:val="1"/>
      <w:numFmt w:val="decimal"/>
      <w:isLgl/>
      <w:lvlText w:val="%1.%2"/>
      <w:lvlJc w:val="left"/>
      <w:pPr>
        <w:ind w:left="3823"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788437D4"/>
    <w:multiLevelType w:val="multilevel"/>
    <w:tmpl w:val="A3FCA170"/>
    <w:lvl w:ilvl="0">
      <w:start w:val="10"/>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971440F"/>
    <w:multiLevelType w:val="hybridMultilevel"/>
    <w:tmpl w:val="7504B174"/>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679038004">
    <w:abstractNumId w:val="17"/>
  </w:num>
  <w:num w:numId="2" w16cid:durableId="564072919">
    <w:abstractNumId w:val="7"/>
  </w:num>
  <w:num w:numId="3" w16cid:durableId="812405094">
    <w:abstractNumId w:val="15"/>
  </w:num>
  <w:num w:numId="4" w16cid:durableId="111949495">
    <w:abstractNumId w:val="9"/>
  </w:num>
  <w:num w:numId="5" w16cid:durableId="2037778117">
    <w:abstractNumId w:val="5"/>
  </w:num>
  <w:num w:numId="6" w16cid:durableId="503519377">
    <w:abstractNumId w:val="2"/>
  </w:num>
  <w:num w:numId="7" w16cid:durableId="917403913">
    <w:abstractNumId w:val="12"/>
  </w:num>
  <w:num w:numId="8" w16cid:durableId="915671808">
    <w:abstractNumId w:val="6"/>
  </w:num>
  <w:num w:numId="9" w16cid:durableId="465051619">
    <w:abstractNumId w:val="17"/>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420" w:hanging="420"/>
        </w:pPr>
        <w:rPr>
          <w:rFonts w:hint="default"/>
        </w:rPr>
      </w:lvl>
    </w:lvlOverride>
    <w:lvlOverride w:ilvl="2">
      <w:lvl w:ilvl="2">
        <w:start w:val="1"/>
        <w:numFmt w:val="decimal"/>
        <w:isLgl/>
        <w:lvlText w:val="%1.%2.%3"/>
        <w:lvlJc w:val="left"/>
        <w:pPr>
          <w:ind w:left="720" w:hanging="720"/>
        </w:pPr>
        <w:rPr>
          <w:rFonts w:hint="default"/>
        </w:rPr>
      </w:lvl>
    </w:lvlOverride>
    <w:lvlOverride w:ilvl="3">
      <w:lvl w:ilvl="3">
        <w:start w:val="1"/>
        <w:numFmt w:val="decimal"/>
        <w:isLgl/>
        <w:lvlText w:val="%1.%2.%3.%4"/>
        <w:lvlJc w:val="left"/>
        <w:pPr>
          <w:ind w:left="720" w:hanging="720"/>
        </w:pPr>
        <w:rPr>
          <w:rFonts w:hint="default"/>
        </w:rPr>
      </w:lvl>
    </w:lvlOverride>
    <w:lvlOverride w:ilvl="4">
      <w:lvl w:ilvl="4">
        <w:start w:val="1"/>
        <w:numFmt w:val="decimal"/>
        <w:isLgl/>
        <w:lvlText w:val="%1.%2.%3.%4.%5"/>
        <w:lvlJc w:val="left"/>
        <w:pPr>
          <w:ind w:left="1080" w:hanging="1080"/>
        </w:pPr>
        <w:rPr>
          <w:rFonts w:hint="default"/>
        </w:rPr>
      </w:lvl>
    </w:lvlOverride>
    <w:lvlOverride w:ilvl="5">
      <w:lvl w:ilvl="5">
        <w:start w:val="1"/>
        <w:numFmt w:val="decimal"/>
        <w:isLgl/>
        <w:lvlText w:val="%1.%2.%3.%4.%5.%6"/>
        <w:lvlJc w:val="left"/>
        <w:pPr>
          <w:ind w:left="1080" w:hanging="1080"/>
        </w:pPr>
        <w:rPr>
          <w:rFonts w:hint="default"/>
        </w:rPr>
      </w:lvl>
    </w:lvlOverride>
    <w:lvlOverride w:ilvl="6">
      <w:lvl w:ilvl="6">
        <w:start w:val="1"/>
        <w:numFmt w:val="decimal"/>
        <w:isLgl/>
        <w:lvlText w:val="%1.%2.%3.%4.%5.%6.%7"/>
        <w:lvlJc w:val="left"/>
        <w:pPr>
          <w:ind w:left="1440" w:hanging="1440"/>
        </w:pPr>
        <w:rPr>
          <w:rFonts w:hint="default"/>
        </w:rPr>
      </w:lvl>
    </w:lvlOverride>
    <w:lvlOverride w:ilvl="7">
      <w:lvl w:ilvl="7">
        <w:start w:val="1"/>
        <w:numFmt w:val="decimal"/>
        <w:isLgl/>
        <w:lvlText w:val="%1.%2.%3.%4.%5.%6.%7.%8"/>
        <w:lvlJc w:val="left"/>
        <w:pPr>
          <w:ind w:left="1440" w:hanging="1440"/>
        </w:pPr>
        <w:rPr>
          <w:rFonts w:hint="default"/>
        </w:rPr>
      </w:lvl>
    </w:lvlOverride>
    <w:lvlOverride w:ilvl="8">
      <w:lvl w:ilvl="8">
        <w:start w:val="1"/>
        <w:numFmt w:val="decimal"/>
        <w:isLgl/>
        <w:lvlText w:val="%1.%2.%3.%4.%5.%6.%7.%8.%9"/>
        <w:lvlJc w:val="left"/>
        <w:pPr>
          <w:ind w:left="1800" w:hanging="1800"/>
        </w:pPr>
        <w:rPr>
          <w:rFonts w:hint="default"/>
        </w:rPr>
      </w:lvl>
    </w:lvlOverride>
  </w:num>
  <w:num w:numId="10" w16cid:durableId="1163159814">
    <w:abstractNumId w:val="3"/>
  </w:num>
  <w:num w:numId="11" w16cid:durableId="1362631216">
    <w:abstractNumId w:val="19"/>
  </w:num>
  <w:num w:numId="12" w16cid:durableId="1355764174">
    <w:abstractNumId w:val="8"/>
  </w:num>
  <w:num w:numId="13" w16cid:durableId="1523932950">
    <w:abstractNumId w:val="4"/>
  </w:num>
  <w:num w:numId="14" w16cid:durableId="703287704">
    <w:abstractNumId w:val="18"/>
  </w:num>
  <w:num w:numId="15" w16cid:durableId="188615392">
    <w:abstractNumId w:val="1"/>
  </w:num>
  <w:num w:numId="16" w16cid:durableId="386076892">
    <w:abstractNumId w:val="0"/>
  </w:num>
  <w:num w:numId="17" w16cid:durableId="2051802914">
    <w:abstractNumId w:val="13"/>
  </w:num>
  <w:num w:numId="18" w16cid:durableId="856577268">
    <w:abstractNumId w:val="14"/>
  </w:num>
  <w:num w:numId="19" w16cid:durableId="2090998052">
    <w:abstractNumId w:val="10"/>
  </w:num>
  <w:num w:numId="20" w16cid:durableId="1545211802">
    <w:abstractNumId w:val="11"/>
  </w:num>
  <w:num w:numId="21" w16cid:durableId="131209845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grammar="clean"/>
  <w:defaultTabStop w:val="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UxOTA5ODZmMTc5MWMzNTI4N2I3YjRlNGZkNDJmOTUifQ=="/>
  </w:docVars>
  <w:rsids>
    <w:rsidRoot w:val="004B17BF"/>
    <w:rsid w:val="000013F3"/>
    <w:rsid w:val="00005823"/>
    <w:rsid w:val="00006EBF"/>
    <w:rsid w:val="00010B98"/>
    <w:rsid w:val="00011863"/>
    <w:rsid w:val="00013CD1"/>
    <w:rsid w:val="000161D2"/>
    <w:rsid w:val="00016E2B"/>
    <w:rsid w:val="00020319"/>
    <w:rsid w:val="000225C9"/>
    <w:rsid w:val="0002283C"/>
    <w:rsid w:val="00022C2E"/>
    <w:rsid w:val="00022E20"/>
    <w:rsid w:val="00031271"/>
    <w:rsid w:val="00031BC0"/>
    <w:rsid w:val="0003724C"/>
    <w:rsid w:val="00041DF7"/>
    <w:rsid w:val="00042907"/>
    <w:rsid w:val="00044ED6"/>
    <w:rsid w:val="000459B3"/>
    <w:rsid w:val="00050653"/>
    <w:rsid w:val="0005097B"/>
    <w:rsid w:val="00050BBA"/>
    <w:rsid w:val="000517B0"/>
    <w:rsid w:val="00051B08"/>
    <w:rsid w:val="000531A7"/>
    <w:rsid w:val="000538BB"/>
    <w:rsid w:val="000541B5"/>
    <w:rsid w:val="000545CF"/>
    <w:rsid w:val="00054CE9"/>
    <w:rsid w:val="000564F9"/>
    <w:rsid w:val="000603E7"/>
    <w:rsid w:val="00061D85"/>
    <w:rsid w:val="000626EE"/>
    <w:rsid w:val="00062D5F"/>
    <w:rsid w:val="00063560"/>
    <w:rsid w:val="000675B5"/>
    <w:rsid w:val="00070A9B"/>
    <w:rsid w:val="0007362F"/>
    <w:rsid w:val="00073CFA"/>
    <w:rsid w:val="00074BE4"/>
    <w:rsid w:val="000765CA"/>
    <w:rsid w:val="000779C5"/>
    <w:rsid w:val="00081BD0"/>
    <w:rsid w:val="00081FF8"/>
    <w:rsid w:val="0008469D"/>
    <w:rsid w:val="00084757"/>
    <w:rsid w:val="000855F8"/>
    <w:rsid w:val="00086275"/>
    <w:rsid w:val="000869E5"/>
    <w:rsid w:val="0009144F"/>
    <w:rsid w:val="000916A6"/>
    <w:rsid w:val="00092E4D"/>
    <w:rsid w:val="00092FD0"/>
    <w:rsid w:val="00094591"/>
    <w:rsid w:val="00095660"/>
    <w:rsid w:val="00096C59"/>
    <w:rsid w:val="000971AD"/>
    <w:rsid w:val="0009776E"/>
    <w:rsid w:val="000A1815"/>
    <w:rsid w:val="000A1C90"/>
    <w:rsid w:val="000A3AA0"/>
    <w:rsid w:val="000A507D"/>
    <w:rsid w:val="000A666B"/>
    <w:rsid w:val="000A6FB5"/>
    <w:rsid w:val="000B1955"/>
    <w:rsid w:val="000B20CB"/>
    <w:rsid w:val="000B26F1"/>
    <w:rsid w:val="000B6692"/>
    <w:rsid w:val="000C02D6"/>
    <w:rsid w:val="000C0EB6"/>
    <w:rsid w:val="000C144A"/>
    <w:rsid w:val="000C2328"/>
    <w:rsid w:val="000C2532"/>
    <w:rsid w:val="000C444F"/>
    <w:rsid w:val="000C5CB5"/>
    <w:rsid w:val="000D0160"/>
    <w:rsid w:val="000D09AC"/>
    <w:rsid w:val="000D11B7"/>
    <w:rsid w:val="000D3C5D"/>
    <w:rsid w:val="000D4BC8"/>
    <w:rsid w:val="000D634C"/>
    <w:rsid w:val="000D7EB0"/>
    <w:rsid w:val="000E2C65"/>
    <w:rsid w:val="000E37C8"/>
    <w:rsid w:val="000E3A5C"/>
    <w:rsid w:val="000E47B2"/>
    <w:rsid w:val="000E65E7"/>
    <w:rsid w:val="000E6E90"/>
    <w:rsid w:val="000F20A6"/>
    <w:rsid w:val="000F3A2E"/>
    <w:rsid w:val="000F3BD5"/>
    <w:rsid w:val="000F66A7"/>
    <w:rsid w:val="000F69EA"/>
    <w:rsid w:val="000F78BA"/>
    <w:rsid w:val="00102749"/>
    <w:rsid w:val="00104FA3"/>
    <w:rsid w:val="001117CC"/>
    <w:rsid w:val="0011613E"/>
    <w:rsid w:val="00116A4A"/>
    <w:rsid w:val="00116CE0"/>
    <w:rsid w:val="00117092"/>
    <w:rsid w:val="00120EA0"/>
    <w:rsid w:val="00122700"/>
    <w:rsid w:val="001250A6"/>
    <w:rsid w:val="0013195A"/>
    <w:rsid w:val="00131CDA"/>
    <w:rsid w:val="0013587A"/>
    <w:rsid w:val="001360C4"/>
    <w:rsid w:val="00136BA0"/>
    <w:rsid w:val="00144022"/>
    <w:rsid w:val="001441FF"/>
    <w:rsid w:val="0014754E"/>
    <w:rsid w:val="00150A40"/>
    <w:rsid w:val="00152A00"/>
    <w:rsid w:val="00152D1E"/>
    <w:rsid w:val="001537C4"/>
    <w:rsid w:val="0015388B"/>
    <w:rsid w:val="001559E7"/>
    <w:rsid w:val="00156F03"/>
    <w:rsid w:val="001612CA"/>
    <w:rsid w:val="00164A0D"/>
    <w:rsid w:val="00165C6D"/>
    <w:rsid w:val="00166B36"/>
    <w:rsid w:val="00166E2E"/>
    <w:rsid w:val="001671A7"/>
    <w:rsid w:val="00170750"/>
    <w:rsid w:val="0017143F"/>
    <w:rsid w:val="001729F3"/>
    <w:rsid w:val="0017347C"/>
    <w:rsid w:val="00177575"/>
    <w:rsid w:val="00177D73"/>
    <w:rsid w:val="0018211F"/>
    <w:rsid w:val="0018475C"/>
    <w:rsid w:val="00184763"/>
    <w:rsid w:val="00184B65"/>
    <w:rsid w:val="00185074"/>
    <w:rsid w:val="00190327"/>
    <w:rsid w:val="0019037D"/>
    <w:rsid w:val="001911BA"/>
    <w:rsid w:val="00191B81"/>
    <w:rsid w:val="00194416"/>
    <w:rsid w:val="001951A4"/>
    <w:rsid w:val="00195510"/>
    <w:rsid w:val="001A15A1"/>
    <w:rsid w:val="001A1DF5"/>
    <w:rsid w:val="001A3DCC"/>
    <w:rsid w:val="001A4831"/>
    <w:rsid w:val="001A5789"/>
    <w:rsid w:val="001A7C4E"/>
    <w:rsid w:val="001B14B9"/>
    <w:rsid w:val="001B3728"/>
    <w:rsid w:val="001B47F9"/>
    <w:rsid w:val="001B5589"/>
    <w:rsid w:val="001B78F3"/>
    <w:rsid w:val="001B78F4"/>
    <w:rsid w:val="001C23DC"/>
    <w:rsid w:val="001C43F2"/>
    <w:rsid w:val="001C4F85"/>
    <w:rsid w:val="001C567B"/>
    <w:rsid w:val="001C656F"/>
    <w:rsid w:val="001C74BA"/>
    <w:rsid w:val="001C79F0"/>
    <w:rsid w:val="001C7B3F"/>
    <w:rsid w:val="001D17E0"/>
    <w:rsid w:val="001D4061"/>
    <w:rsid w:val="001D4B0F"/>
    <w:rsid w:val="001D559C"/>
    <w:rsid w:val="001D69CA"/>
    <w:rsid w:val="001E3A00"/>
    <w:rsid w:val="001E55C2"/>
    <w:rsid w:val="001E56CB"/>
    <w:rsid w:val="001E62C6"/>
    <w:rsid w:val="001E7358"/>
    <w:rsid w:val="001F13D1"/>
    <w:rsid w:val="001F1ACB"/>
    <w:rsid w:val="001F2E26"/>
    <w:rsid w:val="001F3761"/>
    <w:rsid w:val="001F5E20"/>
    <w:rsid w:val="001F611C"/>
    <w:rsid w:val="00202539"/>
    <w:rsid w:val="00202FCD"/>
    <w:rsid w:val="0020707C"/>
    <w:rsid w:val="002079E8"/>
    <w:rsid w:val="0021165C"/>
    <w:rsid w:val="00213BAE"/>
    <w:rsid w:val="00213DAB"/>
    <w:rsid w:val="00213E54"/>
    <w:rsid w:val="0021531E"/>
    <w:rsid w:val="002220AE"/>
    <w:rsid w:val="0022482C"/>
    <w:rsid w:val="00225B12"/>
    <w:rsid w:val="00226277"/>
    <w:rsid w:val="00226971"/>
    <w:rsid w:val="002271E2"/>
    <w:rsid w:val="002278C2"/>
    <w:rsid w:val="00230E7F"/>
    <w:rsid w:val="00231220"/>
    <w:rsid w:val="00232546"/>
    <w:rsid w:val="002325C1"/>
    <w:rsid w:val="0023549B"/>
    <w:rsid w:val="00235A82"/>
    <w:rsid w:val="00236C72"/>
    <w:rsid w:val="00240FE6"/>
    <w:rsid w:val="00243986"/>
    <w:rsid w:val="00243C73"/>
    <w:rsid w:val="00245A42"/>
    <w:rsid w:val="00250BC0"/>
    <w:rsid w:val="002539C2"/>
    <w:rsid w:val="00256196"/>
    <w:rsid w:val="00257961"/>
    <w:rsid w:val="00260A47"/>
    <w:rsid w:val="00260D31"/>
    <w:rsid w:val="00261150"/>
    <w:rsid w:val="00262359"/>
    <w:rsid w:val="00262EFE"/>
    <w:rsid w:val="00266291"/>
    <w:rsid w:val="00266842"/>
    <w:rsid w:val="002708A6"/>
    <w:rsid w:val="00270CAE"/>
    <w:rsid w:val="002724C1"/>
    <w:rsid w:val="00274F47"/>
    <w:rsid w:val="00276711"/>
    <w:rsid w:val="00276AB8"/>
    <w:rsid w:val="00277C81"/>
    <w:rsid w:val="00281044"/>
    <w:rsid w:val="00281888"/>
    <w:rsid w:val="00282B60"/>
    <w:rsid w:val="0028348E"/>
    <w:rsid w:val="00283FE6"/>
    <w:rsid w:val="002844BD"/>
    <w:rsid w:val="00284FDD"/>
    <w:rsid w:val="00285773"/>
    <w:rsid w:val="00286CF1"/>
    <w:rsid w:val="002923DE"/>
    <w:rsid w:val="00292E6D"/>
    <w:rsid w:val="002A2F5F"/>
    <w:rsid w:val="002A75A5"/>
    <w:rsid w:val="002B07B0"/>
    <w:rsid w:val="002B1622"/>
    <w:rsid w:val="002B18AD"/>
    <w:rsid w:val="002B1A8C"/>
    <w:rsid w:val="002B2227"/>
    <w:rsid w:val="002B25F2"/>
    <w:rsid w:val="002B36C4"/>
    <w:rsid w:val="002B59CF"/>
    <w:rsid w:val="002B7AA4"/>
    <w:rsid w:val="002C41DD"/>
    <w:rsid w:val="002C47D1"/>
    <w:rsid w:val="002C5913"/>
    <w:rsid w:val="002C622E"/>
    <w:rsid w:val="002C6B0D"/>
    <w:rsid w:val="002C717C"/>
    <w:rsid w:val="002C7394"/>
    <w:rsid w:val="002D1518"/>
    <w:rsid w:val="002D1CC6"/>
    <w:rsid w:val="002D21DD"/>
    <w:rsid w:val="002D47F4"/>
    <w:rsid w:val="002D5B43"/>
    <w:rsid w:val="002D5BB5"/>
    <w:rsid w:val="002D5EBC"/>
    <w:rsid w:val="002D6D4D"/>
    <w:rsid w:val="002E2B69"/>
    <w:rsid w:val="002E3172"/>
    <w:rsid w:val="002E52B2"/>
    <w:rsid w:val="002F0420"/>
    <w:rsid w:val="002F3144"/>
    <w:rsid w:val="002F3D24"/>
    <w:rsid w:val="002F3EAD"/>
    <w:rsid w:val="002F5ABC"/>
    <w:rsid w:val="003001E9"/>
    <w:rsid w:val="0030039E"/>
    <w:rsid w:val="00300BBA"/>
    <w:rsid w:val="00303E70"/>
    <w:rsid w:val="003058FE"/>
    <w:rsid w:val="00305908"/>
    <w:rsid w:val="00306B17"/>
    <w:rsid w:val="00307037"/>
    <w:rsid w:val="00307C08"/>
    <w:rsid w:val="00311341"/>
    <w:rsid w:val="00311593"/>
    <w:rsid w:val="00311FBB"/>
    <w:rsid w:val="00312871"/>
    <w:rsid w:val="00313070"/>
    <w:rsid w:val="00314A15"/>
    <w:rsid w:val="003151A7"/>
    <w:rsid w:val="003153F7"/>
    <w:rsid w:val="00315E3D"/>
    <w:rsid w:val="003169BB"/>
    <w:rsid w:val="00317F3D"/>
    <w:rsid w:val="003246A2"/>
    <w:rsid w:val="00324734"/>
    <w:rsid w:val="00325890"/>
    <w:rsid w:val="003303DE"/>
    <w:rsid w:val="00334162"/>
    <w:rsid w:val="00334EB8"/>
    <w:rsid w:val="0033636D"/>
    <w:rsid w:val="00337DF0"/>
    <w:rsid w:val="00343291"/>
    <w:rsid w:val="00346101"/>
    <w:rsid w:val="003468BD"/>
    <w:rsid w:val="00346BE6"/>
    <w:rsid w:val="00347487"/>
    <w:rsid w:val="00350E63"/>
    <w:rsid w:val="003515ED"/>
    <w:rsid w:val="003529A8"/>
    <w:rsid w:val="00357725"/>
    <w:rsid w:val="00360C0D"/>
    <w:rsid w:val="00362B59"/>
    <w:rsid w:val="00367126"/>
    <w:rsid w:val="00374628"/>
    <w:rsid w:val="00374DA7"/>
    <w:rsid w:val="00374E2C"/>
    <w:rsid w:val="003821CB"/>
    <w:rsid w:val="00386C28"/>
    <w:rsid w:val="0038720A"/>
    <w:rsid w:val="00390BA4"/>
    <w:rsid w:val="003943EE"/>
    <w:rsid w:val="00394893"/>
    <w:rsid w:val="00396555"/>
    <w:rsid w:val="003A05F1"/>
    <w:rsid w:val="003A1119"/>
    <w:rsid w:val="003A15A6"/>
    <w:rsid w:val="003A35E2"/>
    <w:rsid w:val="003A37F3"/>
    <w:rsid w:val="003A386A"/>
    <w:rsid w:val="003A61B3"/>
    <w:rsid w:val="003A6729"/>
    <w:rsid w:val="003A6801"/>
    <w:rsid w:val="003A6E29"/>
    <w:rsid w:val="003A7405"/>
    <w:rsid w:val="003B4EDE"/>
    <w:rsid w:val="003B528F"/>
    <w:rsid w:val="003C27E6"/>
    <w:rsid w:val="003C65E5"/>
    <w:rsid w:val="003D33F0"/>
    <w:rsid w:val="003D37F7"/>
    <w:rsid w:val="003D3B7C"/>
    <w:rsid w:val="003D4B6F"/>
    <w:rsid w:val="003D5EC4"/>
    <w:rsid w:val="003D698E"/>
    <w:rsid w:val="003D7FAD"/>
    <w:rsid w:val="003E2AB9"/>
    <w:rsid w:val="003E5C87"/>
    <w:rsid w:val="003E5D7F"/>
    <w:rsid w:val="003F0179"/>
    <w:rsid w:val="003F03E3"/>
    <w:rsid w:val="003F379C"/>
    <w:rsid w:val="003F642A"/>
    <w:rsid w:val="003F6CFD"/>
    <w:rsid w:val="004010A2"/>
    <w:rsid w:val="00401546"/>
    <w:rsid w:val="00402723"/>
    <w:rsid w:val="0040450A"/>
    <w:rsid w:val="00405F4E"/>
    <w:rsid w:val="00406E4F"/>
    <w:rsid w:val="00411284"/>
    <w:rsid w:val="0041493C"/>
    <w:rsid w:val="00415F25"/>
    <w:rsid w:val="00416C58"/>
    <w:rsid w:val="0042045C"/>
    <w:rsid w:val="00420824"/>
    <w:rsid w:val="00420F80"/>
    <w:rsid w:val="004218AD"/>
    <w:rsid w:val="00422995"/>
    <w:rsid w:val="00423355"/>
    <w:rsid w:val="0042381F"/>
    <w:rsid w:val="00424CD6"/>
    <w:rsid w:val="004270C3"/>
    <w:rsid w:val="004315C5"/>
    <w:rsid w:val="0043316B"/>
    <w:rsid w:val="0043507A"/>
    <w:rsid w:val="00435296"/>
    <w:rsid w:val="00436280"/>
    <w:rsid w:val="00444F10"/>
    <w:rsid w:val="0044566C"/>
    <w:rsid w:val="004457F3"/>
    <w:rsid w:val="00446B52"/>
    <w:rsid w:val="00447A14"/>
    <w:rsid w:val="00451B0E"/>
    <w:rsid w:val="00453491"/>
    <w:rsid w:val="00453B8C"/>
    <w:rsid w:val="00455BD1"/>
    <w:rsid w:val="00460539"/>
    <w:rsid w:val="00460EC8"/>
    <w:rsid w:val="0046297A"/>
    <w:rsid w:val="00462BFC"/>
    <w:rsid w:val="00463897"/>
    <w:rsid w:val="00467557"/>
    <w:rsid w:val="00471140"/>
    <w:rsid w:val="0047134C"/>
    <w:rsid w:val="004714D7"/>
    <w:rsid w:val="00473163"/>
    <w:rsid w:val="00473645"/>
    <w:rsid w:val="00473AA0"/>
    <w:rsid w:val="004748BB"/>
    <w:rsid w:val="0047591E"/>
    <w:rsid w:val="00481CCF"/>
    <w:rsid w:val="004822FA"/>
    <w:rsid w:val="00486250"/>
    <w:rsid w:val="004917B2"/>
    <w:rsid w:val="00495836"/>
    <w:rsid w:val="004A0C96"/>
    <w:rsid w:val="004A1E72"/>
    <w:rsid w:val="004A29DD"/>
    <w:rsid w:val="004A2C9D"/>
    <w:rsid w:val="004A39B9"/>
    <w:rsid w:val="004A5B16"/>
    <w:rsid w:val="004A7D21"/>
    <w:rsid w:val="004B17BF"/>
    <w:rsid w:val="004B2FB9"/>
    <w:rsid w:val="004B3102"/>
    <w:rsid w:val="004C0175"/>
    <w:rsid w:val="004C1BA7"/>
    <w:rsid w:val="004C3BDD"/>
    <w:rsid w:val="004C6230"/>
    <w:rsid w:val="004D0EE5"/>
    <w:rsid w:val="004D3230"/>
    <w:rsid w:val="004D3EFD"/>
    <w:rsid w:val="004D4675"/>
    <w:rsid w:val="004E1B76"/>
    <w:rsid w:val="004E3606"/>
    <w:rsid w:val="004E36D7"/>
    <w:rsid w:val="004E4007"/>
    <w:rsid w:val="004E4872"/>
    <w:rsid w:val="004E610C"/>
    <w:rsid w:val="004E7C28"/>
    <w:rsid w:val="004F23FE"/>
    <w:rsid w:val="004F486E"/>
    <w:rsid w:val="004F70CB"/>
    <w:rsid w:val="004F75CA"/>
    <w:rsid w:val="00500B40"/>
    <w:rsid w:val="0050152D"/>
    <w:rsid w:val="00501F90"/>
    <w:rsid w:val="005024B6"/>
    <w:rsid w:val="005053EA"/>
    <w:rsid w:val="00505507"/>
    <w:rsid w:val="00510FB0"/>
    <w:rsid w:val="005113D0"/>
    <w:rsid w:val="00513616"/>
    <w:rsid w:val="00513E27"/>
    <w:rsid w:val="005149B2"/>
    <w:rsid w:val="00516C35"/>
    <w:rsid w:val="005233FF"/>
    <w:rsid w:val="00523928"/>
    <w:rsid w:val="005246DF"/>
    <w:rsid w:val="00524D79"/>
    <w:rsid w:val="00525A3F"/>
    <w:rsid w:val="00531601"/>
    <w:rsid w:val="0053250E"/>
    <w:rsid w:val="0053654B"/>
    <w:rsid w:val="005366DA"/>
    <w:rsid w:val="00537BA4"/>
    <w:rsid w:val="00537FEE"/>
    <w:rsid w:val="005435CD"/>
    <w:rsid w:val="0055215E"/>
    <w:rsid w:val="00553AA1"/>
    <w:rsid w:val="005563F6"/>
    <w:rsid w:val="005569C7"/>
    <w:rsid w:val="005579ED"/>
    <w:rsid w:val="005605A4"/>
    <w:rsid w:val="00560E05"/>
    <w:rsid w:val="00563A42"/>
    <w:rsid w:val="00563F40"/>
    <w:rsid w:val="00565BFF"/>
    <w:rsid w:val="00566B61"/>
    <w:rsid w:val="00567460"/>
    <w:rsid w:val="00567FD8"/>
    <w:rsid w:val="00570B17"/>
    <w:rsid w:val="005766EE"/>
    <w:rsid w:val="00580F41"/>
    <w:rsid w:val="00581D18"/>
    <w:rsid w:val="00584CA9"/>
    <w:rsid w:val="0058667C"/>
    <w:rsid w:val="0058702F"/>
    <w:rsid w:val="0059184B"/>
    <w:rsid w:val="00592B6D"/>
    <w:rsid w:val="00594AF5"/>
    <w:rsid w:val="005A00A3"/>
    <w:rsid w:val="005A0A00"/>
    <w:rsid w:val="005A3DC9"/>
    <w:rsid w:val="005B0549"/>
    <w:rsid w:val="005B3CD4"/>
    <w:rsid w:val="005C25AA"/>
    <w:rsid w:val="005C3D9F"/>
    <w:rsid w:val="005C4268"/>
    <w:rsid w:val="005C42E8"/>
    <w:rsid w:val="005C62C7"/>
    <w:rsid w:val="005C744A"/>
    <w:rsid w:val="005C7695"/>
    <w:rsid w:val="005D3B55"/>
    <w:rsid w:val="005D4332"/>
    <w:rsid w:val="005D56D5"/>
    <w:rsid w:val="005D75E5"/>
    <w:rsid w:val="005E14AF"/>
    <w:rsid w:val="005E1D89"/>
    <w:rsid w:val="005E49C1"/>
    <w:rsid w:val="005E6FDB"/>
    <w:rsid w:val="005E7860"/>
    <w:rsid w:val="005E7DC2"/>
    <w:rsid w:val="005F0396"/>
    <w:rsid w:val="005F04F7"/>
    <w:rsid w:val="005F3CEA"/>
    <w:rsid w:val="005F441B"/>
    <w:rsid w:val="005F5BA3"/>
    <w:rsid w:val="005F70F1"/>
    <w:rsid w:val="005F718E"/>
    <w:rsid w:val="005F740C"/>
    <w:rsid w:val="00600C94"/>
    <w:rsid w:val="00601185"/>
    <w:rsid w:val="0060190A"/>
    <w:rsid w:val="00606C8A"/>
    <w:rsid w:val="00606ECD"/>
    <w:rsid w:val="00607E11"/>
    <w:rsid w:val="006113AD"/>
    <w:rsid w:val="00611E5F"/>
    <w:rsid w:val="00614705"/>
    <w:rsid w:val="00614DD8"/>
    <w:rsid w:val="00615701"/>
    <w:rsid w:val="006158E6"/>
    <w:rsid w:val="006174E5"/>
    <w:rsid w:val="006202E7"/>
    <w:rsid w:val="0062062D"/>
    <w:rsid w:val="006251F1"/>
    <w:rsid w:val="006312F4"/>
    <w:rsid w:val="006319F5"/>
    <w:rsid w:val="00631EF9"/>
    <w:rsid w:val="00634A46"/>
    <w:rsid w:val="00636EAC"/>
    <w:rsid w:val="00640437"/>
    <w:rsid w:val="0064110B"/>
    <w:rsid w:val="0064319A"/>
    <w:rsid w:val="00643295"/>
    <w:rsid w:val="00652802"/>
    <w:rsid w:val="00654ABA"/>
    <w:rsid w:val="0065570C"/>
    <w:rsid w:val="00655F1D"/>
    <w:rsid w:val="006565E7"/>
    <w:rsid w:val="00657D99"/>
    <w:rsid w:val="0066192A"/>
    <w:rsid w:val="006619FF"/>
    <w:rsid w:val="006645C8"/>
    <w:rsid w:val="00665A39"/>
    <w:rsid w:val="0066600A"/>
    <w:rsid w:val="00670B63"/>
    <w:rsid w:val="006719A3"/>
    <w:rsid w:val="006722EC"/>
    <w:rsid w:val="0067243B"/>
    <w:rsid w:val="006759B0"/>
    <w:rsid w:val="00675D5B"/>
    <w:rsid w:val="006769A3"/>
    <w:rsid w:val="006778CD"/>
    <w:rsid w:val="0068033D"/>
    <w:rsid w:val="00680B59"/>
    <w:rsid w:val="00680E1F"/>
    <w:rsid w:val="006837F8"/>
    <w:rsid w:val="0068525B"/>
    <w:rsid w:val="00686C05"/>
    <w:rsid w:val="00686D39"/>
    <w:rsid w:val="0068753E"/>
    <w:rsid w:val="006917B0"/>
    <w:rsid w:val="00691844"/>
    <w:rsid w:val="00693F4E"/>
    <w:rsid w:val="0069521A"/>
    <w:rsid w:val="00695649"/>
    <w:rsid w:val="006967B5"/>
    <w:rsid w:val="006A0BB7"/>
    <w:rsid w:val="006A0FAF"/>
    <w:rsid w:val="006A1148"/>
    <w:rsid w:val="006A3442"/>
    <w:rsid w:val="006A5BC4"/>
    <w:rsid w:val="006A5BD4"/>
    <w:rsid w:val="006A6272"/>
    <w:rsid w:val="006A6685"/>
    <w:rsid w:val="006B3466"/>
    <w:rsid w:val="006B4DD9"/>
    <w:rsid w:val="006B5CB3"/>
    <w:rsid w:val="006C19A2"/>
    <w:rsid w:val="006C25A9"/>
    <w:rsid w:val="006C6ABB"/>
    <w:rsid w:val="006C7887"/>
    <w:rsid w:val="006D06BB"/>
    <w:rsid w:val="006D0800"/>
    <w:rsid w:val="006D1CA6"/>
    <w:rsid w:val="006D1CC1"/>
    <w:rsid w:val="006D2B80"/>
    <w:rsid w:val="006D69B4"/>
    <w:rsid w:val="006E1263"/>
    <w:rsid w:val="006E2A27"/>
    <w:rsid w:val="006E2A66"/>
    <w:rsid w:val="006E41A8"/>
    <w:rsid w:val="006E5890"/>
    <w:rsid w:val="006F00A1"/>
    <w:rsid w:val="006F4A39"/>
    <w:rsid w:val="006F61DC"/>
    <w:rsid w:val="00701E99"/>
    <w:rsid w:val="00702186"/>
    <w:rsid w:val="00702478"/>
    <w:rsid w:val="0070299E"/>
    <w:rsid w:val="00702AB2"/>
    <w:rsid w:val="00706062"/>
    <w:rsid w:val="0070639E"/>
    <w:rsid w:val="007131A7"/>
    <w:rsid w:val="00714862"/>
    <w:rsid w:val="00720CE0"/>
    <w:rsid w:val="00720CE4"/>
    <w:rsid w:val="00720E7B"/>
    <w:rsid w:val="00720F7D"/>
    <w:rsid w:val="00723077"/>
    <w:rsid w:val="007277EC"/>
    <w:rsid w:val="007358D4"/>
    <w:rsid w:val="00735E8E"/>
    <w:rsid w:val="0073696C"/>
    <w:rsid w:val="00737D30"/>
    <w:rsid w:val="007400A5"/>
    <w:rsid w:val="007412EF"/>
    <w:rsid w:val="00741DAE"/>
    <w:rsid w:val="007424BC"/>
    <w:rsid w:val="00743937"/>
    <w:rsid w:val="00745797"/>
    <w:rsid w:val="007458AB"/>
    <w:rsid w:val="00745C79"/>
    <w:rsid w:val="00747E42"/>
    <w:rsid w:val="00750D32"/>
    <w:rsid w:val="0075125F"/>
    <w:rsid w:val="00751CBC"/>
    <w:rsid w:val="00753654"/>
    <w:rsid w:val="007574CF"/>
    <w:rsid w:val="00757E90"/>
    <w:rsid w:val="00763457"/>
    <w:rsid w:val="007639AE"/>
    <w:rsid w:val="00767A97"/>
    <w:rsid w:val="00770021"/>
    <w:rsid w:val="00772D6A"/>
    <w:rsid w:val="00774F1A"/>
    <w:rsid w:val="00776991"/>
    <w:rsid w:val="007801A3"/>
    <w:rsid w:val="007803CC"/>
    <w:rsid w:val="007809C9"/>
    <w:rsid w:val="00781D16"/>
    <w:rsid w:val="0078331B"/>
    <w:rsid w:val="00786A45"/>
    <w:rsid w:val="00791172"/>
    <w:rsid w:val="00793F8D"/>
    <w:rsid w:val="00796408"/>
    <w:rsid w:val="007A4263"/>
    <w:rsid w:val="007A5A43"/>
    <w:rsid w:val="007A5C1E"/>
    <w:rsid w:val="007B204D"/>
    <w:rsid w:val="007B34EB"/>
    <w:rsid w:val="007B4E86"/>
    <w:rsid w:val="007B5FF7"/>
    <w:rsid w:val="007B757E"/>
    <w:rsid w:val="007C0AB4"/>
    <w:rsid w:val="007C0ADB"/>
    <w:rsid w:val="007C1567"/>
    <w:rsid w:val="007C192A"/>
    <w:rsid w:val="007C22CA"/>
    <w:rsid w:val="007C2689"/>
    <w:rsid w:val="007C28DF"/>
    <w:rsid w:val="007C7326"/>
    <w:rsid w:val="007C7A11"/>
    <w:rsid w:val="007C7E76"/>
    <w:rsid w:val="007D0085"/>
    <w:rsid w:val="007D1F19"/>
    <w:rsid w:val="007D3336"/>
    <w:rsid w:val="007D45D9"/>
    <w:rsid w:val="007D7925"/>
    <w:rsid w:val="007D7A55"/>
    <w:rsid w:val="007E090D"/>
    <w:rsid w:val="007E26D6"/>
    <w:rsid w:val="007E2C61"/>
    <w:rsid w:val="007E6F64"/>
    <w:rsid w:val="007E7B7D"/>
    <w:rsid w:val="007E7E4C"/>
    <w:rsid w:val="007F2BF2"/>
    <w:rsid w:val="007F3A55"/>
    <w:rsid w:val="007F3F0C"/>
    <w:rsid w:val="007F57BB"/>
    <w:rsid w:val="007F6889"/>
    <w:rsid w:val="007F6B0F"/>
    <w:rsid w:val="007F7D7C"/>
    <w:rsid w:val="008001F1"/>
    <w:rsid w:val="00800344"/>
    <w:rsid w:val="00800A37"/>
    <w:rsid w:val="008011BB"/>
    <w:rsid w:val="00804ACE"/>
    <w:rsid w:val="00804C9D"/>
    <w:rsid w:val="0080731A"/>
    <w:rsid w:val="00807DC4"/>
    <w:rsid w:val="008102A3"/>
    <w:rsid w:val="008105DA"/>
    <w:rsid w:val="00813021"/>
    <w:rsid w:val="00814B58"/>
    <w:rsid w:val="00815481"/>
    <w:rsid w:val="008156DA"/>
    <w:rsid w:val="00815A74"/>
    <w:rsid w:val="008165E4"/>
    <w:rsid w:val="00816684"/>
    <w:rsid w:val="00820E14"/>
    <w:rsid w:val="00821CE1"/>
    <w:rsid w:val="00823F11"/>
    <w:rsid w:val="008267D5"/>
    <w:rsid w:val="00826FB1"/>
    <w:rsid w:val="00827319"/>
    <w:rsid w:val="00827A81"/>
    <w:rsid w:val="0083120B"/>
    <w:rsid w:val="00831BFE"/>
    <w:rsid w:val="00832F13"/>
    <w:rsid w:val="0083462B"/>
    <w:rsid w:val="00834832"/>
    <w:rsid w:val="00836E98"/>
    <w:rsid w:val="00837281"/>
    <w:rsid w:val="0083748D"/>
    <w:rsid w:val="00841AEC"/>
    <w:rsid w:val="00841CE8"/>
    <w:rsid w:val="00842ED1"/>
    <w:rsid w:val="00850CD9"/>
    <w:rsid w:val="008513F5"/>
    <w:rsid w:val="00853FA3"/>
    <w:rsid w:val="008613F8"/>
    <w:rsid w:val="00863612"/>
    <w:rsid w:val="00865301"/>
    <w:rsid w:val="00865D86"/>
    <w:rsid w:val="00866EDA"/>
    <w:rsid w:val="00867162"/>
    <w:rsid w:val="00867EF3"/>
    <w:rsid w:val="00880D74"/>
    <w:rsid w:val="00881513"/>
    <w:rsid w:val="008867EB"/>
    <w:rsid w:val="00886B4F"/>
    <w:rsid w:val="00891BC8"/>
    <w:rsid w:val="0089270C"/>
    <w:rsid w:val="00895A3D"/>
    <w:rsid w:val="00895F24"/>
    <w:rsid w:val="008A22B5"/>
    <w:rsid w:val="008A3558"/>
    <w:rsid w:val="008A4C9B"/>
    <w:rsid w:val="008A524A"/>
    <w:rsid w:val="008A75D8"/>
    <w:rsid w:val="008B057F"/>
    <w:rsid w:val="008B0D45"/>
    <w:rsid w:val="008B176A"/>
    <w:rsid w:val="008B1BA7"/>
    <w:rsid w:val="008B2BE2"/>
    <w:rsid w:val="008B2D11"/>
    <w:rsid w:val="008B6AEE"/>
    <w:rsid w:val="008B78BA"/>
    <w:rsid w:val="008C03DC"/>
    <w:rsid w:val="008C04C8"/>
    <w:rsid w:val="008C3A89"/>
    <w:rsid w:val="008C3B3D"/>
    <w:rsid w:val="008C40D8"/>
    <w:rsid w:val="008C5434"/>
    <w:rsid w:val="008D282C"/>
    <w:rsid w:val="008D4BED"/>
    <w:rsid w:val="008D6E51"/>
    <w:rsid w:val="008D7430"/>
    <w:rsid w:val="008E1A00"/>
    <w:rsid w:val="008E39A0"/>
    <w:rsid w:val="008E4840"/>
    <w:rsid w:val="008E4860"/>
    <w:rsid w:val="008E5815"/>
    <w:rsid w:val="008F18CA"/>
    <w:rsid w:val="008F25AE"/>
    <w:rsid w:val="008F2897"/>
    <w:rsid w:val="008F65CF"/>
    <w:rsid w:val="008F670C"/>
    <w:rsid w:val="008F6728"/>
    <w:rsid w:val="008F7E6F"/>
    <w:rsid w:val="0090017B"/>
    <w:rsid w:val="00901D80"/>
    <w:rsid w:val="00902B53"/>
    <w:rsid w:val="00902E8E"/>
    <w:rsid w:val="00905B0E"/>
    <w:rsid w:val="00906CB2"/>
    <w:rsid w:val="00907522"/>
    <w:rsid w:val="0091107C"/>
    <w:rsid w:val="009138D1"/>
    <w:rsid w:val="0091473F"/>
    <w:rsid w:val="00914F30"/>
    <w:rsid w:val="009153C6"/>
    <w:rsid w:val="00915800"/>
    <w:rsid w:val="0092182A"/>
    <w:rsid w:val="009224F1"/>
    <w:rsid w:val="00922C84"/>
    <w:rsid w:val="00927605"/>
    <w:rsid w:val="00927A37"/>
    <w:rsid w:val="0093191C"/>
    <w:rsid w:val="00936B3E"/>
    <w:rsid w:val="00937A0A"/>
    <w:rsid w:val="00940249"/>
    <w:rsid w:val="009416C5"/>
    <w:rsid w:val="00942DFF"/>
    <w:rsid w:val="00943F51"/>
    <w:rsid w:val="0094404B"/>
    <w:rsid w:val="00945BB4"/>
    <w:rsid w:val="0094635C"/>
    <w:rsid w:val="009525AD"/>
    <w:rsid w:val="00953BFD"/>
    <w:rsid w:val="00961AF2"/>
    <w:rsid w:val="00961EA4"/>
    <w:rsid w:val="00963A32"/>
    <w:rsid w:val="009704A5"/>
    <w:rsid w:val="009723CA"/>
    <w:rsid w:val="009751D3"/>
    <w:rsid w:val="00975B4A"/>
    <w:rsid w:val="009763B0"/>
    <w:rsid w:val="00981132"/>
    <w:rsid w:val="009831D0"/>
    <w:rsid w:val="0098423B"/>
    <w:rsid w:val="00986138"/>
    <w:rsid w:val="00986432"/>
    <w:rsid w:val="009879F2"/>
    <w:rsid w:val="00990675"/>
    <w:rsid w:val="00990AB3"/>
    <w:rsid w:val="009929D6"/>
    <w:rsid w:val="00996AE3"/>
    <w:rsid w:val="00997365"/>
    <w:rsid w:val="009A3BF4"/>
    <w:rsid w:val="009A6C32"/>
    <w:rsid w:val="009A788D"/>
    <w:rsid w:val="009B075F"/>
    <w:rsid w:val="009B328A"/>
    <w:rsid w:val="009B632B"/>
    <w:rsid w:val="009C0B4D"/>
    <w:rsid w:val="009C1187"/>
    <w:rsid w:val="009C12E2"/>
    <w:rsid w:val="009C5916"/>
    <w:rsid w:val="009C6817"/>
    <w:rsid w:val="009C6E3B"/>
    <w:rsid w:val="009D24E5"/>
    <w:rsid w:val="009D4524"/>
    <w:rsid w:val="009D5048"/>
    <w:rsid w:val="009D619B"/>
    <w:rsid w:val="009D7FCE"/>
    <w:rsid w:val="009E02E9"/>
    <w:rsid w:val="009E06F8"/>
    <w:rsid w:val="009E0BA5"/>
    <w:rsid w:val="009E28EB"/>
    <w:rsid w:val="009E3082"/>
    <w:rsid w:val="009E6709"/>
    <w:rsid w:val="009E6B8B"/>
    <w:rsid w:val="009E7703"/>
    <w:rsid w:val="009E7D00"/>
    <w:rsid w:val="009F2461"/>
    <w:rsid w:val="009F5078"/>
    <w:rsid w:val="009F7332"/>
    <w:rsid w:val="00A0045E"/>
    <w:rsid w:val="00A01259"/>
    <w:rsid w:val="00A028C3"/>
    <w:rsid w:val="00A04A2F"/>
    <w:rsid w:val="00A059E1"/>
    <w:rsid w:val="00A12274"/>
    <w:rsid w:val="00A12EC0"/>
    <w:rsid w:val="00A147A9"/>
    <w:rsid w:val="00A160BE"/>
    <w:rsid w:val="00A17DDD"/>
    <w:rsid w:val="00A20C9E"/>
    <w:rsid w:val="00A21058"/>
    <w:rsid w:val="00A222C6"/>
    <w:rsid w:val="00A2246A"/>
    <w:rsid w:val="00A30906"/>
    <w:rsid w:val="00A31517"/>
    <w:rsid w:val="00A32ED4"/>
    <w:rsid w:val="00A3668E"/>
    <w:rsid w:val="00A4171F"/>
    <w:rsid w:val="00A41922"/>
    <w:rsid w:val="00A43B23"/>
    <w:rsid w:val="00A43B71"/>
    <w:rsid w:val="00A5057A"/>
    <w:rsid w:val="00A51128"/>
    <w:rsid w:val="00A52461"/>
    <w:rsid w:val="00A5262F"/>
    <w:rsid w:val="00A55B46"/>
    <w:rsid w:val="00A56338"/>
    <w:rsid w:val="00A57804"/>
    <w:rsid w:val="00A57843"/>
    <w:rsid w:val="00A57CEA"/>
    <w:rsid w:val="00A603F1"/>
    <w:rsid w:val="00A6241F"/>
    <w:rsid w:val="00A624DE"/>
    <w:rsid w:val="00A63897"/>
    <w:rsid w:val="00A64C5E"/>
    <w:rsid w:val="00A6650C"/>
    <w:rsid w:val="00A705F0"/>
    <w:rsid w:val="00A70C31"/>
    <w:rsid w:val="00A719F6"/>
    <w:rsid w:val="00A74BF4"/>
    <w:rsid w:val="00A75C3E"/>
    <w:rsid w:val="00A801D8"/>
    <w:rsid w:val="00A80FD6"/>
    <w:rsid w:val="00A8166A"/>
    <w:rsid w:val="00A82062"/>
    <w:rsid w:val="00A8318E"/>
    <w:rsid w:val="00A854C0"/>
    <w:rsid w:val="00A861AB"/>
    <w:rsid w:val="00A86C6F"/>
    <w:rsid w:val="00A9135C"/>
    <w:rsid w:val="00A941A5"/>
    <w:rsid w:val="00A967D4"/>
    <w:rsid w:val="00A97CDD"/>
    <w:rsid w:val="00AA1BE8"/>
    <w:rsid w:val="00AB0912"/>
    <w:rsid w:val="00AB3A4F"/>
    <w:rsid w:val="00AB4263"/>
    <w:rsid w:val="00AB5D74"/>
    <w:rsid w:val="00AC0753"/>
    <w:rsid w:val="00AC12ED"/>
    <w:rsid w:val="00AC3417"/>
    <w:rsid w:val="00AC3B3D"/>
    <w:rsid w:val="00AC3FA4"/>
    <w:rsid w:val="00AC4ADC"/>
    <w:rsid w:val="00AC4E4B"/>
    <w:rsid w:val="00AC5DA5"/>
    <w:rsid w:val="00AC6AE1"/>
    <w:rsid w:val="00AD0ECA"/>
    <w:rsid w:val="00AD5A18"/>
    <w:rsid w:val="00AD6A33"/>
    <w:rsid w:val="00AE0CFE"/>
    <w:rsid w:val="00AE2E35"/>
    <w:rsid w:val="00AE2E63"/>
    <w:rsid w:val="00AE32B7"/>
    <w:rsid w:val="00AE4745"/>
    <w:rsid w:val="00AE6693"/>
    <w:rsid w:val="00AE6934"/>
    <w:rsid w:val="00AF2D9B"/>
    <w:rsid w:val="00AF53D2"/>
    <w:rsid w:val="00AF5F55"/>
    <w:rsid w:val="00AF6AC9"/>
    <w:rsid w:val="00B0207B"/>
    <w:rsid w:val="00B028F8"/>
    <w:rsid w:val="00B045BB"/>
    <w:rsid w:val="00B0758B"/>
    <w:rsid w:val="00B11003"/>
    <w:rsid w:val="00B117C5"/>
    <w:rsid w:val="00B12C64"/>
    <w:rsid w:val="00B12CE3"/>
    <w:rsid w:val="00B1363D"/>
    <w:rsid w:val="00B144FA"/>
    <w:rsid w:val="00B20B4E"/>
    <w:rsid w:val="00B22AFB"/>
    <w:rsid w:val="00B23F5C"/>
    <w:rsid w:val="00B25E6A"/>
    <w:rsid w:val="00B26200"/>
    <w:rsid w:val="00B267D1"/>
    <w:rsid w:val="00B333C3"/>
    <w:rsid w:val="00B34CBF"/>
    <w:rsid w:val="00B35168"/>
    <w:rsid w:val="00B36E68"/>
    <w:rsid w:val="00B42368"/>
    <w:rsid w:val="00B45A6A"/>
    <w:rsid w:val="00B45D19"/>
    <w:rsid w:val="00B50482"/>
    <w:rsid w:val="00B50A85"/>
    <w:rsid w:val="00B50E37"/>
    <w:rsid w:val="00B55611"/>
    <w:rsid w:val="00B55C19"/>
    <w:rsid w:val="00B5791B"/>
    <w:rsid w:val="00B609A1"/>
    <w:rsid w:val="00B641CF"/>
    <w:rsid w:val="00B6660F"/>
    <w:rsid w:val="00B72C78"/>
    <w:rsid w:val="00B73BE7"/>
    <w:rsid w:val="00B8000F"/>
    <w:rsid w:val="00B81187"/>
    <w:rsid w:val="00B8167C"/>
    <w:rsid w:val="00B82849"/>
    <w:rsid w:val="00B82930"/>
    <w:rsid w:val="00B856A7"/>
    <w:rsid w:val="00B86412"/>
    <w:rsid w:val="00B91BB1"/>
    <w:rsid w:val="00B91F20"/>
    <w:rsid w:val="00B9279A"/>
    <w:rsid w:val="00B93943"/>
    <w:rsid w:val="00B93EA2"/>
    <w:rsid w:val="00B95E60"/>
    <w:rsid w:val="00B96CE4"/>
    <w:rsid w:val="00B97E3E"/>
    <w:rsid w:val="00BA0665"/>
    <w:rsid w:val="00BA1F26"/>
    <w:rsid w:val="00BA58BA"/>
    <w:rsid w:val="00BA6BBC"/>
    <w:rsid w:val="00BB1503"/>
    <w:rsid w:val="00BB1A3A"/>
    <w:rsid w:val="00BB1B30"/>
    <w:rsid w:val="00BB2AEC"/>
    <w:rsid w:val="00BB2CF8"/>
    <w:rsid w:val="00BB4192"/>
    <w:rsid w:val="00BB682C"/>
    <w:rsid w:val="00BC165D"/>
    <w:rsid w:val="00BC42FF"/>
    <w:rsid w:val="00BC435C"/>
    <w:rsid w:val="00BC4A84"/>
    <w:rsid w:val="00BC4DB8"/>
    <w:rsid w:val="00BC65C5"/>
    <w:rsid w:val="00BC6D1B"/>
    <w:rsid w:val="00BC7798"/>
    <w:rsid w:val="00BD03B7"/>
    <w:rsid w:val="00BD1344"/>
    <w:rsid w:val="00BD1385"/>
    <w:rsid w:val="00BD1AE6"/>
    <w:rsid w:val="00BD2352"/>
    <w:rsid w:val="00BD2B01"/>
    <w:rsid w:val="00BD4AF1"/>
    <w:rsid w:val="00BD4E47"/>
    <w:rsid w:val="00BD6F8D"/>
    <w:rsid w:val="00BD7248"/>
    <w:rsid w:val="00BD7FEA"/>
    <w:rsid w:val="00BE17A2"/>
    <w:rsid w:val="00BE2143"/>
    <w:rsid w:val="00BE2175"/>
    <w:rsid w:val="00BE30B5"/>
    <w:rsid w:val="00BE31EC"/>
    <w:rsid w:val="00BE376B"/>
    <w:rsid w:val="00BE4A3D"/>
    <w:rsid w:val="00BE7D4D"/>
    <w:rsid w:val="00BF1609"/>
    <w:rsid w:val="00BF16DC"/>
    <w:rsid w:val="00BF4326"/>
    <w:rsid w:val="00BF52FE"/>
    <w:rsid w:val="00BF5865"/>
    <w:rsid w:val="00BF6474"/>
    <w:rsid w:val="00BF64A7"/>
    <w:rsid w:val="00BF6846"/>
    <w:rsid w:val="00BF6A22"/>
    <w:rsid w:val="00C01460"/>
    <w:rsid w:val="00C02ED9"/>
    <w:rsid w:val="00C06AA4"/>
    <w:rsid w:val="00C076A5"/>
    <w:rsid w:val="00C0781D"/>
    <w:rsid w:val="00C12709"/>
    <w:rsid w:val="00C227E9"/>
    <w:rsid w:val="00C230CC"/>
    <w:rsid w:val="00C23979"/>
    <w:rsid w:val="00C247BA"/>
    <w:rsid w:val="00C276AC"/>
    <w:rsid w:val="00C278A1"/>
    <w:rsid w:val="00C27AFF"/>
    <w:rsid w:val="00C27E4F"/>
    <w:rsid w:val="00C31BFC"/>
    <w:rsid w:val="00C3347C"/>
    <w:rsid w:val="00C36FB6"/>
    <w:rsid w:val="00C371E3"/>
    <w:rsid w:val="00C403A5"/>
    <w:rsid w:val="00C4156A"/>
    <w:rsid w:val="00C41948"/>
    <w:rsid w:val="00C42C6F"/>
    <w:rsid w:val="00C438AA"/>
    <w:rsid w:val="00C44AC2"/>
    <w:rsid w:val="00C46059"/>
    <w:rsid w:val="00C5030F"/>
    <w:rsid w:val="00C50D99"/>
    <w:rsid w:val="00C51730"/>
    <w:rsid w:val="00C51E4B"/>
    <w:rsid w:val="00C55C42"/>
    <w:rsid w:val="00C5752A"/>
    <w:rsid w:val="00C60B3D"/>
    <w:rsid w:val="00C621FF"/>
    <w:rsid w:val="00C7033E"/>
    <w:rsid w:val="00C73ACD"/>
    <w:rsid w:val="00C74CD3"/>
    <w:rsid w:val="00C7522A"/>
    <w:rsid w:val="00C765EA"/>
    <w:rsid w:val="00C76F14"/>
    <w:rsid w:val="00C77DE3"/>
    <w:rsid w:val="00C8063B"/>
    <w:rsid w:val="00C8134C"/>
    <w:rsid w:val="00C82181"/>
    <w:rsid w:val="00C82D96"/>
    <w:rsid w:val="00C8397E"/>
    <w:rsid w:val="00C9280E"/>
    <w:rsid w:val="00C9362E"/>
    <w:rsid w:val="00C93E06"/>
    <w:rsid w:val="00C93F8A"/>
    <w:rsid w:val="00C954E6"/>
    <w:rsid w:val="00CA1899"/>
    <w:rsid w:val="00CA27E0"/>
    <w:rsid w:val="00CA3CFB"/>
    <w:rsid w:val="00CA3FB4"/>
    <w:rsid w:val="00CA4481"/>
    <w:rsid w:val="00CA7AE9"/>
    <w:rsid w:val="00CA7C65"/>
    <w:rsid w:val="00CB0222"/>
    <w:rsid w:val="00CB0CE4"/>
    <w:rsid w:val="00CB28E4"/>
    <w:rsid w:val="00CB340F"/>
    <w:rsid w:val="00CB38C8"/>
    <w:rsid w:val="00CB7CA6"/>
    <w:rsid w:val="00CC1353"/>
    <w:rsid w:val="00CC158F"/>
    <w:rsid w:val="00CC2B2A"/>
    <w:rsid w:val="00CC2DDD"/>
    <w:rsid w:val="00CC2F48"/>
    <w:rsid w:val="00CC451C"/>
    <w:rsid w:val="00CD3768"/>
    <w:rsid w:val="00CD642A"/>
    <w:rsid w:val="00CD6BEF"/>
    <w:rsid w:val="00CD71FA"/>
    <w:rsid w:val="00CD7C68"/>
    <w:rsid w:val="00CE04F0"/>
    <w:rsid w:val="00CE4075"/>
    <w:rsid w:val="00CE4591"/>
    <w:rsid w:val="00CE6C6D"/>
    <w:rsid w:val="00CE78A9"/>
    <w:rsid w:val="00CE7D9E"/>
    <w:rsid w:val="00CF0E56"/>
    <w:rsid w:val="00CF1790"/>
    <w:rsid w:val="00CF2124"/>
    <w:rsid w:val="00CF6154"/>
    <w:rsid w:val="00CF69B9"/>
    <w:rsid w:val="00D00CB3"/>
    <w:rsid w:val="00D0252B"/>
    <w:rsid w:val="00D04EF3"/>
    <w:rsid w:val="00D07C5C"/>
    <w:rsid w:val="00D1020B"/>
    <w:rsid w:val="00D14448"/>
    <w:rsid w:val="00D1650B"/>
    <w:rsid w:val="00D17080"/>
    <w:rsid w:val="00D20938"/>
    <w:rsid w:val="00D230B0"/>
    <w:rsid w:val="00D234DD"/>
    <w:rsid w:val="00D30823"/>
    <w:rsid w:val="00D309D7"/>
    <w:rsid w:val="00D331C3"/>
    <w:rsid w:val="00D341D0"/>
    <w:rsid w:val="00D342E4"/>
    <w:rsid w:val="00D34FF3"/>
    <w:rsid w:val="00D35663"/>
    <w:rsid w:val="00D36BC8"/>
    <w:rsid w:val="00D373EE"/>
    <w:rsid w:val="00D422E2"/>
    <w:rsid w:val="00D43738"/>
    <w:rsid w:val="00D43CFA"/>
    <w:rsid w:val="00D4481B"/>
    <w:rsid w:val="00D47C6C"/>
    <w:rsid w:val="00D50DE5"/>
    <w:rsid w:val="00D52541"/>
    <w:rsid w:val="00D527F4"/>
    <w:rsid w:val="00D5459A"/>
    <w:rsid w:val="00D56230"/>
    <w:rsid w:val="00D60FFB"/>
    <w:rsid w:val="00D616A0"/>
    <w:rsid w:val="00D61D25"/>
    <w:rsid w:val="00D63A21"/>
    <w:rsid w:val="00D64107"/>
    <w:rsid w:val="00D643D1"/>
    <w:rsid w:val="00D6492B"/>
    <w:rsid w:val="00D666B3"/>
    <w:rsid w:val="00D669B7"/>
    <w:rsid w:val="00D728E8"/>
    <w:rsid w:val="00D77BE2"/>
    <w:rsid w:val="00D77F44"/>
    <w:rsid w:val="00D812C2"/>
    <w:rsid w:val="00D83A42"/>
    <w:rsid w:val="00D86AE5"/>
    <w:rsid w:val="00D86D27"/>
    <w:rsid w:val="00D878DB"/>
    <w:rsid w:val="00D90255"/>
    <w:rsid w:val="00D928CC"/>
    <w:rsid w:val="00D941AD"/>
    <w:rsid w:val="00D95B31"/>
    <w:rsid w:val="00D95C0B"/>
    <w:rsid w:val="00D96596"/>
    <w:rsid w:val="00D97FEF"/>
    <w:rsid w:val="00DA2A6F"/>
    <w:rsid w:val="00DA5542"/>
    <w:rsid w:val="00DB0FA4"/>
    <w:rsid w:val="00DB5081"/>
    <w:rsid w:val="00DB6616"/>
    <w:rsid w:val="00DC00B3"/>
    <w:rsid w:val="00DC05D0"/>
    <w:rsid w:val="00DC275B"/>
    <w:rsid w:val="00DC2BEA"/>
    <w:rsid w:val="00DC2CB5"/>
    <w:rsid w:val="00DC5E57"/>
    <w:rsid w:val="00DC7305"/>
    <w:rsid w:val="00DC7B9B"/>
    <w:rsid w:val="00DD22BB"/>
    <w:rsid w:val="00DD44D7"/>
    <w:rsid w:val="00DD59E6"/>
    <w:rsid w:val="00DD5A57"/>
    <w:rsid w:val="00DD73F0"/>
    <w:rsid w:val="00DE3462"/>
    <w:rsid w:val="00DE3995"/>
    <w:rsid w:val="00DE533B"/>
    <w:rsid w:val="00DE7345"/>
    <w:rsid w:val="00DF1BE9"/>
    <w:rsid w:val="00DF1E4D"/>
    <w:rsid w:val="00DF368B"/>
    <w:rsid w:val="00DF371A"/>
    <w:rsid w:val="00DF45DA"/>
    <w:rsid w:val="00DF59E9"/>
    <w:rsid w:val="00DF6002"/>
    <w:rsid w:val="00DF6286"/>
    <w:rsid w:val="00DF672E"/>
    <w:rsid w:val="00DF6733"/>
    <w:rsid w:val="00DF6B72"/>
    <w:rsid w:val="00DF7C17"/>
    <w:rsid w:val="00DF7C83"/>
    <w:rsid w:val="00E0266D"/>
    <w:rsid w:val="00E02B7A"/>
    <w:rsid w:val="00E0536A"/>
    <w:rsid w:val="00E06363"/>
    <w:rsid w:val="00E108C1"/>
    <w:rsid w:val="00E126B9"/>
    <w:rsid w:val="00E14B43"/>
    <w:rsid w:val="00E202A2"/>
    <w:rsid w:val="00E21DFF"/>
    <w:rsid w:val="00E22612"/>
    <w:rsid w:val="00E22F08"/>
    <w:rsid w:val="00E23216"/>
    <w:rsid w:val="00E2720E"/>
    <w:rsid w:val="00E272AE"/>
    <w:rsid w:val="00E35AF6"/>
    <w:rsid w:val="00E362A8"/>
    <w:rsid w:val="00E36CF1"/>
    <w:rsid w:val="00E370E1"/>
    <w:rsid w:val="00E47A80"/>
    <w:rsid w:val="00E47BE3"/>
    <w:rsid w:val="00E50941"/>
    <w:rsid w:val="00E512E7"/>
    <w:rsid w:val="00E53117"/>
    <w:rsid w:val="00E546A6"/>
    <w:rsid w:val="00E54BDA"/>
    <w:rsid w:val="00E55AB7"/>
    <w:rsid w:val="00E56343"/>
    <w:rsid w:val="00E57196"/>
    <w:rsid w:val="00E5719D"/>
    <w:rsid w:val="00E571C5"/>
    <w:rsid w:val="00E61DC0"/>
    <w:rsid w:val="00E6228F"/>
    <w:rsid w:val="00E6280A"/>
    <w:rsid w:val="00E6451C"/>
    <w:rsid w:val="00E665C5"/>
    <w:rsid w:val="00E671FE"/>
    <w:rsid w:val="00E67404"/>
    <w:rsid w:val="00E67C12"/>
    <w:rsid w:val="00E67D95"/>
    <w:rsid w:val="00E72E15"/>
    <w:rsid w:val="00E72E52"/>
    <w:rsid w:val="00E73238"/>
    <w:rsid w:val="00E7637B"/>
    <w:rsid w:val="00E80808"/>
    <w:rsid w:val="00E81E91"/>
    <w:rsid w:val="00E82428"/>
    <w:rsid w:val="00E85030"/>
    <w:rsid w:val="00E8523E"/>
    <w:rsid w:val="00E85E7C"/>
    <w:rsid w:val="00E85E87"/>
    <w:rsid w:val="00E86760"/>
    <w:rsid w:val="00E870EE"/>
    <w:rsid w:val="00E90C77"/>
    <w:rsid w:val="00E91399"/>
    <w:rsid w:val="00E9151B"/>
    <w:rsid w:val="00E94F87"/>
    <w:rsid w:val="00E9741B"/>
    <w:rsid w:val="00E978F1"/>
    <w:rsid w:val="00EA21A4"/>
    <w:rsid w:val="00EA30C2"/>
    <w:rsid w:val="00EA619E"/>
    <w:rsid w:val="00EB0C55"/>
    <w:rsid w:val="00EB1340"/>
    <w:rsid w:val="00EB15E8"/>
    <w:rsid w:val="00EB5DDB"/>
    <w:rsid w:val="00EC03A2"/>
    <w:rsid w:val="00EC1E8C"/>
    <w:rsid w:val="00EC2897"/>
    <w:rsid w:val="00EC295F"/>
    <w:rsid w:val="00EC409F"/>
    <w:rsid w:val="00ED22A5"/>
    <w:rsid w:val="00ED2DA6"/>
    <w:rsid w:val="00ED3283"/>
    <w:rsid w:val="00ED4FDB"/>
    <w:rsid w:val="00ED7550"/>
    <w:rsid w:val="00EE645A"/>
    <w:rsid w:val="00EF1F68"/>
    <w:rsid w:val="00EF2432"/>
    <w:rsid w:val="00EF4163"/>
    <w:rsid w:val="00EF4DA7"/>
    <w:rsid w:val="00EF59A8"/>
    <w:rsid w:val="00EF727D"/>
    <w:rsid w:val="00F00D78"/>
    <w:rsid w:val="00F010B7"/>
    <w:rsid w:val="00F02359"/>
    <w:rsid w:val="00F023D7"/>
    <w:rsid w:val="00F03063"/>
    <w:rsid w:val="00F03F77"/>
    <w:rsid w:val="00F05720"/>
    <w:rsid w:val="00F05A0F"/>
    <w:rsid w:val="00F06C20"/>
    <w:rsid w:val="00F06D59"/>
    <w:rsid w:val="00F07B02"/>
    <w:rsid w:val="00F15D50"/>
    <w:rsid w:val="00F2022A"/>
    <w:rsid w:val="00F2097C"/>
    <w:rsid w:val="00F221B2"/>
    <w:rsid w:val="00F22370"/>
    <w:rsid w:val="00F2649A"/>
    <w:rsid w:val="00F27C49"/>
    <w:rsid w:val="00F3046F"/>
    <w:rsid w:val="00F31F0C"/>
    <w:rsid w:val="00F33188"/>
    <w:rsid w:val="00F33CB5"/>
    <w:rsid w:val="00F36104"/>
    <w:rsid w:val="00F365E9"/>
    <w:rsid w:val="00F4086F"/>
    <w:rsid w:val="00F411E7"/>
    <w:rsid w:val="00F42C59"/>
    <w:rsid w:val="00F433DA"/>
    <w:rsid w:val="00F435D3"/>
    <w:rsid w:val="00F44D1C"/>
    <w:rsid w:val="00F45A34"/>
    <w:rsid w:val="00F4751D"/>
    <w:rsid w:val="00F51226"/>
    <w:rsid w:val="00F52B2A"/>
    <w:rsid w:val="00F55807"/>
    <w:rsid w:val="00F55BE6"/>
    <w:rsid w:val="00F6079A"/>
    <w:rsid w:val="00F61638"/>
    <w:rsid w:val="00F62859"/>
    <w:rsid w:val="00F634D0"/>
    <w:rsid w:val="00F64D2C"/>
    <w:rsid w:val="00F65244"/>
    <w:rsid w:val="00F67CAA"/>
    <w:rsid w:val="00F726BC"/>
    <w:rsid w:val="00F72E7B"/>
    <w:rsid w:val="00F749AF"/>
    <w:rsid w:val="00F82691"/>
    <w:rsid w:val="00F82AA2"/>
    <w:rsid w:val="00F82E2E"/>
    <w:rsid w:val="00F83714"/>
    <w:rsid w:val="00F8375E"/>
    <w:rsid w:val="00F83C80"/>
    <w:rsid w:val="00F8549D"/>
    <w:rsid w:val="00F868F2"/>
    <w:rsid w:val="00F9004F"/>
    <w:rsid w:val="00F91024"/>
    <w:rsid w:val="00F91722"/>
    <w:rsid w:val="00F928ED"/>
    <w:rsid w:val="00F9519C"/>
    <w:rsid w:val="00F95DE0"/>
    <w:rsid w:val="00FA16F2"/>
    <w:rsid w:val="00FA19DB"/>
    <w:rsid w:val="00FA5C47"/>
    <w:rsid w:val="00FA6914"/>
    <w:rsid w:val="00FA7A16"/>
    <w:rsid w:val="00FB106F"/>
    <w:rsid w:val="00FB2653"/>
    <w:rsid w:val="00FB467B"/>
    <w:rsid w:val="00FB5533"/>
    <w:rsid w:val="00FB5673"/>
    <w:rsid w:val="00FB6526"/>
    <w:rsid w:val="00FB7642"/>
    <w:rsid w:val="00FC0215"/>
    <w:rsid w:val="00FC2CC0"/>
    <w:rsid w:val="00FC444A"/>
    <w:rsid w:val="00FC4B6F"/>
    <w:rsid w:val="00FC4EE8"/>
    <w:rsid w:val="00FC5A8F"/>
    <w:rsid w:val="00FC7A9F"/>
    <w:rsid w:val="00FD4C2E"/>
    <w:rsid w:val="00FD6C2C"/>
    <w:rsid w:val="00FD7F45"/>
    <w:rsid w:val="00FE1B3C"/>
    <w:rsid w:val="00FE2F9D"/>
    <w:rsid w:val="00FE5E99"/>
    <w:rsid w:val="00FF003A"/>
    <w:rsid w:val="00FF112C"/>
    <w:rsid w:val="00FF228B"/>
    <w:rsid w:val="00FF3654"/>
    <w:rsid w:val="00FF4578"/>
    <w:rsid w:val="00FF48ED"/>
    <w:rsid w:val="00FF7583"/>
    <w:rsid w:val="00FF7EAE"/>
    <w:rsid w:val="376C5F21"/>
    <w:rsid w:val="66BD5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3C77B"/>
  <w15:docId w15:val="{D2E04ADF-A21C-4DC3-B93E-D0AE03825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60" w:lineRule="auto"/>
      <w:jc w:val="both"/>
    </w:pPr>
    <w:rPr>
      <w:rFonts w:cstheme="minorBidi"/>
      <w:kern w:val="2"/>
      <w:sz w:val="24"/>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EB5DD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spacing w:line="240" w:lineRule="auto"/>
      <w:ind w:firstLineChars="200" w:firstLine="420"/>
    </w:pPr>
    <w:rPr>
      <w:rFonts w:cs="Times New Roman"/>
      <w:sz w:val="21"/>
      <w:szCs w:val="20"/>
    </w:rPr>
  </w:style>
  <w:style w:type="paragraph" w:styleId="a4">
    <w:name w:val="annotation text"/>
    <w:basedOn w:val="a"/>
    <w:link w:val="a5"/>
    <w:uiPriority w:val="99"/>
    <w:unhideWhenUsed/>
    <w:qFormat/>
    <w:pPr>
      <w:jc w:val="left"/>
    </w:pPr>
  </w:style>
  <w:style w:type="paragraph" w:styleId="TOC3">
    <w:name w:val="toc 3"/>
    <w:basedOn w:val="a"/>
    <w:next w:val="a"/>
    <w:uiPriority w:val="39"/>
    <w:unhideWhenUsed/>
    <w:qFormat/>
    <w:pPr>
      <w:widowControl/>
      <w:spacing w:after="100" w:line="259" w:lineRule="auto"/>
      <w:ind w:left="440"/>
      <w:jc w:val="left"/>
    </w:pPr>
    <w:rPr>
      <w:rFonts w:cs="Times New Roman"/>
      <w:kern w:val="0"/>
      <w:sz w:val="22"/>
    </w:rPr>
  </w:style>
  <w:style w:type="paragraph" w:styleId="a6">
    <w:name w:val="Date"/>
    <w:basedOn w:val="a"/>
    <w:next w:val="a"/>
    <w:link w:val="a7"/>
    <w:uiPriority w:val="99"/>
    <w:semiHidden/>
    <w:unhideWhenUsed/>
    <w:qFormat/>
    <w:pPr>
      <w:ind w:leftChars="2500" w:left="100"/>
    </w:p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widowControl/>
      <w:spacing w:after="100" w:line="259" w:lineRule="auto"/>
      <w:jc w:val="left"/>
    </w:pPr>
    <w:rPr>
      <w:rFonts w:cs="Times New Roman"/>
      <w:kern w:val="0"/>
      <w:sz w:val="22"/>
    </w:rPr>
  </w:style>
  <w:style w:type="paragraph" w:styleId="TOC2">
    <w:name w:val="toc 2"/>
    <w:basedOn w:val="a"/>
    <w:next w:val="a"/>
    <w:uiPriority w:val="39"/>
    <w:unhideWhenUsed/>
    <w:qFormat/>
    <w:pPr>
      <w:widowControl/>
      <w:spacing w:after="100" w:line="259" w:lineRule="auto"/>
      <w:ind w:left="220"/>
      <w:jc w:val="left"/>
    </w:pPr>
    <w:rPr>
      <w:rFonts w:cs="Times New Roman"/>
      <w:kern w:val="0"/>
      <w:sz w:val="22"/>
    </w:rPr>
  </w:style>
  <w:style w:type="paragraph" w:styleId="ac">
    <w:name w:val="annotation subject"/>
    <w:basedOn w:val="a4"/>
    <w:next w:val="a4"/>
    <w:link w:val="ad"/>
    <w:uiPriority w:val="99"/>
    <w:semiHidden/>
    <w:unhideWhenUsed/>
    <w:qFormat/>
    <w:rPr>
      <w:b/>
      <w:bCs/>
    </w:rPr>
  </w:style>
  <w:style w:type="character" w:styleId="ae">
    <w:name w:val="annotation reference"/>
    <w:basedOn w:val="a0"/>
    <w:uiPriority w:val="99"/>
    <w:semiHidden/>
    <w:unhideWhenUsed/>
    <w:qFormat/>
    <w:rPr>
      <w:sz w:val="21"/>
      <w:szCs w:val="21"/>
    </w:r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paragraph" w:styleId="af">
    <w:name w:val="List Paragraph"/>
    <w:basedOn w:val="a"/>
    <w:uiPriority w:val="34"/>
    <w:qFormat/>
    <w:pPr>
      <w:ind w:firstLineChars="200" w:firstLine="420"/>
    </w:pPr>
  </w:style>
  <w:style w:type="paragraph" w:customStyle="1" w:styleId="11">
    <w:name w:val="修订1"/>
    <w:hidden/>
    <w:uiPriority w:val="99"/>
    <w:semiHidden/>
    <w:qFormat/>
    <w:rPr>
      <w:rFonts w:asciiTheme="minorHAnsi" w:eastAsiaTheme="minorEastAsia" w:hAnsiTheme="minorHAnsi" w:cstheme="minorBidi"/>
      <w:kern w:val="2"/>
      <w:sz w:val="21"/>
      <w:szCs w:val="22"/>
    </w:rPr>
  </w:style>
  <w:style w:type="character" w:customStyle="1" w:styleId="a7">
    <w:name w:val="日期 字符"/>
    <w:basedOn w:val="a0"/>
    <w:link w:val="a6"/>
    <w:uiPriority w:val="99"/>
    <w:semiHidden/>
    <w:qFormat/>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10">
    <w:name w:val="标题 1 字符"/>
    <w:basedOn w:val="a0"/>
    <w:link w:val="1"/>
    <w:uiPriority w:val="9"/>
    <w:qFormat/>
    <w:rPr>
      <w:b/>
      <w:bCs/>
      <w:kern w:val="44"/>
      <w:sz w:val="44"/>
      <w:szCs w:val="44"/>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a5">
    <w:name w:val="批注文字 字符"/>
    <w:basedOn w:val="a0"/>
    <w:link w:val="a4"/>
    <w:uiPriority w:val="99"/>
    <w:qFormat/>
    <w:rPr>
      <w:rFonts w:ascii="Times New Roman" w:eastAsia="宋体" w:hAnsi="Times New Roman"/>
      <w:sz w:val="24"/>
    </w:rPr>
  </w:style>
  <w:style w:type="character" w:customStyle="1" w:styleId="ad">
    <w:name w:val="批注主题 字符"/>
    <w:basedOn w:val="a5"/>
    <w:link w:val="ac"/>
    <w:uiPriority w:val="99"/>
    <w:semiHidden/>
    <w:qFormat/>
    <w:rPr>
      <w:rFonts w:ascii="Times New Roman" w:eastAsia="宋体" w:hAnsi="Times New Roman"/>
      <w:b/>
      <w:bCs/>
      <w:sz w:val="24"/>
    </w:rPr>
  </w:style>
  <w:style w:type="paragraph" w:customStyle="1" w:styleId="21">
    <w:name w:val="修订2"/>
    <w:hidden/>
    <w:uiPriority w:val="99"/>
    <w:semiHidden/>
    <w:qFormat/>
    <w:rPr>
      <w:rFonts w:cstheme="minorBidi"/>
      <w:kern w:val="2"/>
      <w:sz w:val="24"/>
      <w:szCs w:val="22"/>
    </w:rPr>
  </w:style>
  <w:style w:type="paragraph" w:styleId="af0">
    <w:name w:val="Revision"/>
    <w:hidden/>
    <w:uiPriority w:val="99"/>
    <w:semiHidden/>
    <w:rsid w:val="004748BB"/>
    <w:rPr>
      <w:rFonts w:cstheme="minorBidi"/>
      <w:kern w:val="2"/>
      <w:sz w:val="24"/>
      <w:szCs w:val="22"/>
    </w:rPr>
  </w:style>
  <w:style w:type="table" w:styleId="af1">
    <w:name w:val="Table Grid"/>
    <w:basedOn w:val="a1"/>
    <w:uiPriority w:val="39"/>
    <w:rsid w:val="009525A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unhideWhenUsed/>
    <w:qFormat/>
    <w:rsid w:val="00D04EF3"/>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styleId="af2">
    <w:name w:val="Hyperlink"/>
    <w:basedOn w:val="a0"/>
    <w:uiPriority w:val="99"/>
    <w:unhideWhenUsed/>
    <w:rsid w:val="00D04EF3"/>
    <w:rPr>
      <w:color w:val="0563C1" w:themeColor="hyperlink"/>
      <w:u w:val="single"/>
    </w:rPr>
  </w:style>
  <w:style w:type="character" w:customStyle="1" w:styleId="fontstyle01">
    <w:name w:val="fontstyle01"/>
    <w:basedOn w:val="a0"/>
    <w:rsid w:val="0014754E"/>
    <w:rPr>
      <w:rFonts w:ascii="TimesNewRomanPSMT" w:hAnsi="TimesNewRomanPSMT" w:hint="default"/>
      <w:b w:val="0"/>
      <w:bCs w:val="0"/>
      <w:i w:val="0"/>
      <w:iCs w:val="0"/>
      <w:color w:val="000000"/>
      <w:sz w:val="20"/>
      <w:szCs w:val="20"/>
    </w:rPr>
  </w:style>
  <w:style w:type="paragraph" w:customStyle="1" w:styleId="af3">
    <w:name w:val="章标题"/>
    <w:next w:val="a"/>
    <w:rsid w:val="009A788D"/>
    <w:pPr>
      <w:spacing w:beforeLines="50" w:afterLines="50"/>
      <w:jc w:val="both"/>
      <w:outlineLvl w:val="1"/>
    </w:pPr>
    <w:rPr>
      <w:rFonts w:ascii="黑体" w:eastAsia="黑体"/>
      <w:kern w:val="2"/>
      <w:sz w:val="21"/>
      <w:szCs w:val="24"/>
    </w:rPr>
  </w:style>
  <w:style w:type="paragraph" w:customStyle="1" w:styleId="af4">
    <w:name w:val="封面标准英文名称"/>
    <w:rsid w:val="009A788D"/>
    <w:pPr>
      <w:widowControl w:val="0"/>
      <w:spacing w:before="370" w:line="400" w:lineRule="exact"/>
      <w:jc w:val="center"/>
    </w:pPr>
    <w:rPr>
      <w:sz w:val="28"/>
    </w:rPr>
  </w:style>
  <w:style w:type="paragraph" w:customStyle="1" w:styleId="af5">
    <w:name w:val="封面标准名称"/>
    <w:rsid w:val="009A788D"/>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styleId="af6">
    <w:name w:val="Body Text"/>
    <w:basedOn w:val="a"/>
    <w:link w:val="af7"/>
    <w:uiPriority w:val="99"/>
    <w:unhideWhenUsed/>
    <w:rsid w:val="009A788D"/>
    <w:pPr>
      <w:spacing w:after="120"/>
    </w:pPr>
  </w:style>
  <w:style w:type="character" w:customStyle="1" w:styleId="af7">
    <w:name w:val="正文文本 字符"/>
    <w:basedOn w:val="a0"/>
    <w:link w:val="af6"/>
    <w:uiPriority w:val="99"/>
    <w:rsid w:val="009A788D"/>
    <w:rPr>
      <w:rFonts w:cstheme="minorBidi"/>
      <w:kern w:val="2"/>
      <w:sz w:val="24"/>
      <w:szCs w:val="22"/>
    </w:rPr>
  </w:style>
  <w:style w:type="paragraph" w:styleId="af8">
    <w:name w:val="Body Text First Indent"/>
    <w:basedOn w:val="af6"/>
    <w:link w:val="af9"/>
    <w:qFormat/>
    <w:rsid w:val="009A788D"/>
    <w:pPr>
      <w:snapToGrid w:val="0"/>
      <w:spacing w:after="0" w:line="240" w:lineRule="auto"/>
    </w:pPr>
    <w:rPr>
      <w:rFonts w:cs="Times New Roman"/>
      <w:sz w:val="21"/>
      <w:szCs w:val="24"/>
    </w:rPr>
  </w:style>
  <w:style w:type="character" w:customStyle="1" w:styleId="af9">
    <w:name w:val="正文文本首行缩进 字符"/>
    <w:basedOn w:val="af7"/>
    <w:link w:val="af8"/>
    <w:qFormat/>
    <w:rsid w:val="009A788D"/>
    <w:rPr>
      <w:rFonts w:cstheme="minorBidi"/>
      <w:kern w:val="2"/>
      <w:sz w:val="21"/>
      <w:szCs w:val="24"/>
    </w:rPr>
  </w:style>
  <w:style w:type="paragraph" w:styleId="afa">
    <w:name w:val="Title"/>
    <w:aliases w:val="表格标题"/>
    <w:basedOn w:val="a"/>
    <w:link w:val="afb"/>
    <w:uiPriority w:val="10"/>
    <w:qFormat/>
    <w:rsid w:val="002B1622"/>
    <w:pPr>
      <w:autoSpaceDE w:val="0"/>
      <w:autoSpaceDN w:val="0"/>
      <w:spacing w:line="709" w:lineRule="exact"/>
      <w:ind w:right="278"/>
      <w:jc w:val="center"/>
    </w:pPr>
    <w:rPr>
      <w:rFonts w:ascii="黑体" w:eastAsia="黑体" w:hAnsi="黑体" w:cs="黑体"/>
      <w:kern w:val="0"/>
      <w:sz w:val="56"/>
      <w:szCs w:val="56"/>
      <w:lang w:eastAsia="en-US"/>
    </w:rPr>
  </w:style>
  <w:style w:type="character" w:customStyle="1" w:styleId="afb">
    <w:name w:val="标题 字符"/>
    <w:aliases w:val="表格标题 字符"/>
    <w:basedOn w:val="a0"/>
    <w:link w:val="afa"/>
    <w:uiPriority w:val="10"/>
    <w:rsid w:val="002B1622"/>
    <w:rPr>
      <w:rFonts w:ascii="黑体" w:eastAsia="黑体" w:hAnsi="黑体" w:cs="黑体"/>
      <w:sz w:val="56"/>
      <w:szCs w:val="56"/>
      <w:lang w:eastAsia="en-US"/>
    </w:rPr>
  </w:style>
  <w:style w:type="character" w:customStyle="1" w:styleId="30">
    <w:name w:val="标题 3 字符"/>
    <w:basedOn w:val="a0"/>
    <w:link w:val="3"/>
    <w:uiPriority w:val="9"/>
    <w:semiHidden/>
    <w:rsid w:val="00EB5DDB"/>
    <w:rPr>
      <w:rFonts w:cstheme="minorBidi"/>
      <w:b/>
      <w:bCs/>
      <w:kern w:val="2"/>
      <w:sz w:val="32"/>
      <w:szCs w:val="32"/>
    </w:rPr>
  </w:style>
  <w:style w:type="character" w:styleId="afc">
    <w:name w:val="FollowedHyperlink"/>
    <w:basedOn w:val="a0"/>
    <w:uiPriority w:val="99"/>
    <w:semiHidden/>
    <w:unhideWhenUsed/>
    <w:rsid w:val="00D342E4"/>
    <w:rPr>
      <w:color w:val="954F72" w:themeColor="followedHyperlink"/>
      <w:u w:val="single"/>
    </w:rPr>
  </w:style>
  <w:style w:type="character" w:styleId="afd">
    <w:name w:val="Unresolved Mention"/>
    <w:basedOn w:val="a0"/>
    <w:uiPriority w:val="99"/>
    <w:semiHidden/>
    <w:unhideWhenUsed/>
    <w:rsid w:val="00BB682C"/>
    <w:rPr>
      <w:color w:val="605E5C"/>
      <w:shd w:val="clear" w:color="auto" w:fill="E1DFDD"/>
    </w:rPr>
  </w:style>
  <w:style w:type="character" w:styleId="afe">
    <w:name w:val="Placeholder Text"/>
    <w:basedOn w:val="a0"/>
    <w:uiPriority w:val="99"/>
    <w:semiHidden/>
    <w:rsid w:val="002C739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757552">
      <w:bodyDiv w:val="1"/>
      <w:marLeft w:val="0"/>
      <w:marRight w:val="0"/>
      <w:marTop w:val="0"/>
      <w:marBottom w:val="0"/>
      <w:divBdr>
        <w:top w:val="none" w:sz="0" w:space="0" w:color="auto"/>
        <w:left w:val="none" w:sz="0" w:space="0" w:color="auto"/>
        <w:bottom w:val="none" w:sz="0" w:space="0" w:color="auto"/>
        <w:right w:val="none" w:sz="0" w:space="0" w:color="auto"/>
      </w:divBdr>
    </w:div>
    <w:div w:id="1041857631">
      <w:bodyDiv w:val="1"/>
      <w:marLeft w:val="0"/>
      <w:marRight w:val="0"/>
      <w:marTop w:val="0"/>
      <w:marBottom w:val="0"/>
      <w:divBdr>
        <w:top w:val="none" w:sz="0" w:space="0" w:color="auto"/>
        <w:left w:val="none" w:sz="0" w:space="0" w:color="auto"/>
        <w:bottom w:val="none" w:sz="0" w:space="0" w:color="auto"/>
        <w:right w:val="none" w:sz="0" w:space="0" w:color="auto"/>
      </w:divBdr>
    </w:div>
    <w:div w:id="1147281198">
      <w:bodyDiv w:val="1"/>
      <w:marLeft w:val="0"/>
      <w:marRight w:val="0"/>
      <w:marTop w:val="0"/>
      <w:marBottom w:val="0"/>
      <w:divBdr>
        <w:top w:val="none" w:sz="0" w:space="0" w:color="auto"/>
        <w:left w:val="none" w:sz="0" w:space="0" w:color="auto"/>
        <w:bottom w:val="none" w:sz="0" w:space="0" w:color="auto"/>
        <w:right w:val="none" w:sz="0" w:space="0" w:color="auto"/>
      </w:divBdr>
    </w:div>
    <w:div w:id="1313099835">
      <w:bodyDiv w:val="1"/>
      <w:marLeft w:val="0"/>
      <w:marRight w:val="0"/>
      <w:marTop w:val="0"/>
      <w:marBottom w:val="0"/>
      <w:divBdr>
        <w:top w:val="none" w:sz="0" w:space="0" w:color="auto"/>
        <w:left w:val="none" w:sz="0" w:space="0" w:color="auto"/>
        <w:bottom w:val="none" w:sz="0" w:space="0" w:color="auto"/>
        <w:right w:val="none" w:sz="0" w:space="0" w:color="auto"/>
      </w:divBdr>
    </w:div>
    <w:div w:id="1623612242">
      <w:bodyDiv w:val="1"/>
      <w:marLeft w:val="0"/>
      <w:marRight w:val="0"/>
      <w:marTop w:val="0"/>
      <w:marBottom w:val="0"/>
      <w:divBdr>
        <w:top w:val="none" w:sz="0" w:space="0" w:color="auto"/>
        <w:left w:val="none" w:sz="0" w:space="0" w:color="auto"/>
        <w:bottom w:val="none" w:sz="0" w:space="0" w:color="auto"/>
        <w:right w:val="none" w:sz="0" w:space="0" w:color="auto"/>
      </w:divBdr>
    </w:div>
    <w:div w:id="1662541813">
      <w:bodyDiv w:val="1"/>
      <w:marLeft w:val="0"/>
      <w:marRight w:val="0"/>
      <w:marTop w:val="0"/>
      <w:marBottom w:val="0"/>
      <w:divBdr>
        <w:top w:val="none" w:sz="0" w:space="0" w:color="auto"/>
        <w:left w:val="none" w:sz="0" w:space="0" w:color="auto"/>
        <w:bottom w:val="none" w:sz="0" w:space="0" w:color="auto"/>
        <w:right w:val="none" w:sz="0" w:space="0" w:color="auto"/>
      </w:divBdr>
    </w:div>
    <w:div w:id="20185313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E:\&#19979;&#20985;&#26725;&#20869;&#28061;&#35838;&#39064;&#25968;&#25454;\&#19979;&#20985;&#26725;&#23548;&#21017;\&#21021;&#31295;-&#22478;&#24066;&#19979;&#20985;&#26725;&#21306;&#25490;&#27700;&#35774;&#26045;&#26234;&#33021;&#35843;&#25511;&#25216;&#26415;&#23548;&#21017;(2)%20-%20&#21551;&#21160;&#20250;-&#21435;&#26465;&#25991;&#35828;&#26126;.doc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77A16-5F57-4EDD-BC69-2A9D28BE9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47</Pages>
  <Words>5122</Words>
  <Characters>29200</Characters>
  <Application>Microsoft Office Word</Application>
  <DocSecurity>0</DocSecurity>
  <Lines>243</Lines>
  <Paragraphs>68</Paragraphs>
  <ScaleCrop>false</ScaleCrop>
  <Company/>
  <LinksUpToDate>false</LinksUpToDate>
  <CharactersWithSpaces>34254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黄 鹏</dc:creator>
  <cp:lastModifiedBy>Tian tengfei</cp:lastModifiedBy>
  <cp:revision>6</cp:revision>
  <cp:lastPrinted>2023-05-18T07:12:00Z</cp:lastPrinted>
  <dcterms:created xsi:type="dcterms:W3CDTF">2023-09-15T08:22:00Z</dcterms:created>
  <dcterms:modified xsi:type="dcterms:W3CDTF">2023-09-16T09:00:00Z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2023-02-27T09:09:25Z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5ff03d81-d309-452d-98e8-705ab888bea3</vt:lpwstr>
  </property>
  <property fmtid="{D5CDD505-2E9C-101B-9397-08002B2CF9AE}" pid="7" name="MSIP_Label_defa4170-0d19-0005-0004-bc88714345d2_ActionId">
    <vt:lpwstr>8598d791-cdcc-4e21-ad11-cfe782f842a0</vt:lpwstr>
  </property>
  <property fmtid="{D5CDD505-2E9C-101B-9397-08002B2CF9AE}" pid="8" name="MSIP_Label_defa4170-0d19-0005-0004-bc88714345d2_ContentBits">
    <vt:lpwstr>0</vt:lpwstr>
  </property>
  <property fmtid="{D5CDD505-2E9C-101B-9397-08002B2CF9AE}" pid="9" name="KSOProductBuildVer">
    <vt:lpwstr>2052-11.1.0.13703</vt:lpwstr>
  </property>
  <property fmtid="{D5CDD505-2E9C-101B-9397-08002B2CF9AE}" pid="10" name="ICV">
    <vt:lpwstr>F1E3FDA036554F40AE850E8420AF9DC0</vt:lpwstr>
  </property>
</Properties>
</file>