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《铁道工程建筑固废再生砂粉混凝土及制品应用技术规程》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联系人：</w:t>
      </w:r>
      <w:r>
        <w:rPr>
          <w:rFonts w:hint="eastAsia" w:eastAsia="仿宋_GB2312"/>
          <w:sz w:val="24"/>
        </w:rPr>
        <w:t>黄法礼</w:t>
      </w:r>
      <w:r>
        <w:rPr>
          <w:rFonts w:hint="eastAsia" w:eastAsia="仿宋_GB2312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eastAsia="仿宋_GB2312"/>
          <w:sz w:val="24"/>
        </w:rPr>
        <w:t>邮箱：</w:t>
      </w: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8811789830</w:t>
      </w:r>
      <w:r>
        <w:rPr>
          <w:rFonts w:hint="eastAsia" w:eastAsia="仿宋_GB2312"/>
          <w:sz w:val="24"/>
        </w:rPr>
        <w:t>@</w:t>
      </w:r>
      <w:r>
        <w:rPr>
          <w:rFonts w:eastAsia="仿宋_GB2312"/>
          <w:sz w:val="24"/>
        </w:rPr>
        <w:t>126.</w:t>
      </w:r>
      <w:r>
        <w:rPr>
          <w:rFonts w:hint="eastAsia" w:eastAsia="仿宋_GB2312"/>
          <w:sz w:val="24"/>
        </w:rPr>
        <w:t>com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地址：</w:t>
      </w:r>
      <w:r>
        <w:rPr>
          <w:rFonts w:hint="eastAsia" w:eastAsia="仿宋_GB2312"/>
          <w:sz w:val="24"/>
        </w:rPr>
        <w:t>北京市海淀区大柳树路2号铁科院铁建所</w:t>
      </w:r>
    </w:p>
    <w:p>
      <w:pPr>
        <w:spacing w:line="360" w:lineRule="auto"/>
        <w:jc w:val="left"/>
        <w:rPr>
          <w:rFonts w:ascii="仿宋_GB2312" w:eastAsia="仿宋_GB2312"/>
          <w:sz w:val="24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Dk1MzQ4NTBlN2RjYzhhMTk1OWNhYzRmYjg4YWYifQ=="/>
  </w:docVars>
  <w:rsids>
    <w:rsidRoot w:val="00F97A58"/>
    <w:rsid w:val="0003506C"/>
    <w:rsid w:val="000B142C"/>
    <w:rsid w:val="000F0456"/>
    <w:rsid w:val="00183D78"/>
    <w:rsid w:val="001B5820"/>
    <w:rsid w:val="001F5B0E"/>
    <w:rsid w:val="00273262"/>
    <w:rsid w:val="002776DC"/>
    <w:rsid w:val="00290A5E"/>
    <w:rsid w:val="002D386A"/>
    <w:rsid w:val="003030FB"/>
    <w:rsid w:val="00354312"/>
    <w:rsid w:val="00357DA1"/>
    <w:rsid w:val="0037775C"/>
    <w:rsid w:val="00415C53"/>
    <w:rsid w:val="00436681"/>
    <w:rsid w:val="0046157D"/>
    <w:rsid w:val="004930B0"/>
    <w:rsid w:val="00506751"/>
    <w:rsid w:val="00593F3A"/>
    <w:rsid w:val="005A2948"/>
    <w:rsid w:val="006443DB"/>
    <w:rsid w:val="00735F10"/>
    <w:rsid w:val="0074325A"/>
    <w:rsid w:val="00761291"/>
    <w:rsid w:val="007B192D"/>
    <w:rsid w:val="007B7046"/>
    <w:rsid w:val="00854ED2"/>
    <w:rsid w:val="0089289D"/>
    <w:rsid w:val="008C1460"/>
    <w:rsid w:val="008E00F1"/>
    <w:rsid w:val="009271C3"/>
    <w:rsid w:val="00965F7A"/>
    <w:rsid w:val="00A221FF"/>
    <w:rsid w:val="00A23B17"/>
    <w:rsid w:val="00A45FC5"/>
    <w:rsid w:val="00AA6AC2"/>
    <w:rsid w:val="00B418AE"/>
    <w:rsid w:val="00B9071E"/>
    <w:rsid w:val="00C8328C"/>
    <w:rsid w:val="00CC3301"/>
    <w:rsid w:val="00D30139"/>
    <w:rsid w:val="00D74287"/>
    <w:rsid w:val="00D808D8"/>
    <w:rsid w:val="00E04DAB"/>
    <w:rsid w:val="00E17E1A"/>
    <w:rsid w:val="00E2503A"/>
    <w:rsid w:val="00E263D4"/>
    <w:rsid w:val="00EA3DFE"/>
    <w:rsid w:val="00EB2DA1"/>
    <w:rsid w:val="00F97A58"/>
    <w:rsid w:val="0F3673AF"/>
    <w:rsid w:val="31391052"/>
    <w:rsid w:val="47093E50"/>
    <w:rsid w:val="54B37D1C"/>
    <w:rsid w:val="6C523177"/>
    <w:rsid w:val="6CE32A06"/>
    <w:rsid w:val="7E667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248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张睿</cp:lastModifiedBy>
  <dcterms:modified xsi:type="dcterms:W3CDTF">2023-10-25T06:23:08Z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EFC67A8CB856479CBE53235B902CA4FA_12</vt:lpwstr>
  </property>
</Properties>
</file>