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382" w:rsidRDefault="005945B0">
      <w:pPr>
        <w:rPr>
          <w:rFonts w:eastAsiaTheme="minorEastAsia"/>
          <w:b/>
          <w:bCs/>
          <w:sz w:val="52"/>
          <w:szCs w:val="84"/>
        </w:rPr>
      </w:pPr>
      <w:r>
        <w:rPr>
          <w:noProof/>
        </w:rPr>
        <w:drawing>
          <wp:anchor distT="0" distB="0" distL="114300" distR="114300" simplePos="0" relativeHeight="251659264" behindDoc="0" locked="0" layoutInCell="1" allowOverlap="1" wp14:anchorId="09FC2F83" wp14:editId="2AB75FAD">
            <wp:simplePos x="0" y="0"/>
            <wp:positionH relativeFrom="column">
              <wp:posOffset>0</wp:posOffset>
            </wp:positionH>
            <wp:positionV relativeFrom="paragraph">
              <wp:posOffset>38100</wp:posOffset>
            </wp:positionV>
            <wp:extent cx="1737995" cy="114935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r>
        <w:rPr>
          <w:rFonts w:eastAsiaTheme="minorEastAsia" w:hint="eastAsia"/>
          <w:b/>
          <w:bCs/>
          <w:sz w:val="52"/>
          <w:szCs w:val="84"/>
        </w:rPr>
        <w:t xml:space="preserve"> </w:t>
      </w:r>
    </w:p>
    <w:p w:rsidR="00667382" w:rsidRDefault="00667382" w:rsidP="00EC3010">
      <w:pPr>
        <w:ind w:left="783" w:firstLine="1566"/>
        <w:rPr>
          <w:b/>
          <w:bCs/>
          <w:sz w:val="52"/>
          <w:szCs w:val="84"/>
        </w:rPr>
      </w:pPr>
    </w:p>
    <w:p w:rsidR="00667382" w:rsidRDefault="005945B0" w:rsidP="00EC3010">
      <w:pPr>
        <w:ind w:left="422" w:firstLine="843"/>
        <w:jc w:val="right"/>
        <w:rPr>
          <w:szCs w:val="32"/>
        </w:rPr>
      </w:pPr>
      <w:r>
        <w:rPr>
          <w:b/>
          <w:bCs/>
          <w:sz w:val="28"/>
          <w:szCs w:val="36"/>
        </w:rPr>
        <w:t>T/</w:t>
      </w:r>
      <w:proofErr w:type="spellStart"/>
      <w:r>
        <w:rPr>
          <w:b/>
          <w:bCs/>
          <w:sz w:val="28"/>
          <w:szCs w:val="36"/>
        </w:rPr>
        <w:t>CECS</w:t>
      </w:r>
      <w:proofErr w:type="spellEnd"/>
      <w:r>
        <w:rPr>
          <w:b/>
          <w:bCs/>
          <w:sz w:val="28"/>
          <w:szCs w:val="36"/>
        </w:rPr>
        <w:t xml:space="preserve"> </w:t>
      </w:r>
      <w:r>
        <w:rPr>
          <w:sz w:val="28"/>
          <w:szCs w:val="36"/>
        </w:rPr>
        <w:t>XXX- 202X</w:t>
      </w:r>
    </w:p>
    <w:p w:rsidR="00667382" w:rsidRDefault="005945B0">
      <w:pPr>
        <w:jc w:val="center"/>
        <w:rPr>
          <w:szCs w:val="32"/>
        </w:rPr>
      </w:pPr>
      <w:r>
        <w:rPr>
          <w:noProof/>
          <w:szCs w:val="32"/>
        </w:rPr>
        <mc:AlternateContent>
          <mc:Choice Requires="wps">
            <w:drawing>
              <wp:anchor distT="0" distB="0" distL="114300" distR="114300" simplePos="0" relativeHeight="251660288" behindDoc="0" locked="0" layoutInCell="1" allowOverlap="1" wp14:anchorId="57DE3455" wp14:editId="028A7B79">
                <wp:simplePos x="0" y="0"/>
                <wp:positionH relativeFrom="column">
                  <wp:posOffset>1905</wp:posOffset>
                </wp:positionH>
                <wp:positionV relativeFrom="paragraph">
                  <wp:posOffset>120650</wp:posOffset>
                </wp:positionV>
                <wp:extent cx="5422265" cy="0"/>
                <wp:effectExtent l="0" t="0" r="26670" b="19050"/>
                <wp:wrapNone/>
                <wp:docPr id="1" name="直接连接符 1"/>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15pt;margin-top:9.5pt;height:0pt;width:426.95pt;z-index:251660288;mso-width-relative:page;mso-height-relative:page;" filled="f" stroked="t" coordsize="21600,21600" o:gfxdata="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b/8O7VAAAABgEA&#10;AA8AAAAAAAAAAQAgAAAAIgAAAGRycy9kb3ducmV2LnhtbFBLAQIUABQAAAAIAIdO4kARp38K5AEA&#10;ALIDAAAOAAAAAAAAAAEAIAAAACQBAABkcnMvZTJvRG9jLnhtbFBLBQYAAAAABgAGAFkBAAB6BQAA&#10;AAA=&#10;">
                <v:fill on="f" focussize="0,0"/>
                <v:stroke weight="1.5pt" color="#000000 [3200]" miterlimit="8" joinstyle="miter"/>
                <v:imagedata o:title=""/>
                <o:lock v:ext="edit" aspectratio="f"/>
              </v:line>
            </w:pict>
          </mc:Fallback>
        </mc:AlternateContent>
      </w:r>
    </w:p>
    <w:p w:rsidR="00667382" w:rsidRDefault="00667382">
      <w:pPr>
        <w:rPr>
          <w:rFonts w:ascii="宋体" w:hAnsi="宋体"/>
        </w:rPr>
      </w:pPr>
    </w:p>
    <w:p w:rsidR="00667382" w:rsidRDefault="005945B0" w:rsidP="00ED48C7">
      <w:pPr>
        <w:jc w:val="center"/>
        <w:rPr>
          <w:rFonts w:eastAsia="宋体" w:cs="Times New Roman"/>
          <w:b/>
          <w:sz w:val="32"/>
          <w:szCs w:val="36"/>
        </w:rPr>
      </w:pPr>
      <w:r>
        <w:rPr>
          <w:rFonts w:eastAsia="宋体" w:cs="Times New Roman"/>
          <w:b/>
          <w:sz w:val="32"/>
          <w:szCs w:val="36"/>
        </w:rPr>
        <w:t>中国工程建设标准化协会标准</w:t>
      </w:r>
    </w:p>
    <w:p w:rsidR="00667382" w:rsidRDefault="00667382" w:rsidP="00ED48C7">
      <w:pPr>
        <w:pStyle w:val="af"/>
        <w:spacing w:line="400" w:lineRule="exact"/>
        <w:jc w:val="center"/>
        <w:rPr>
          <w:rFonts w:ascii="Times New Roman" w:hAnsi="Times New Roman" w:cs="Times New Roman"/>
          <w:b/>
          <w:sz w:val="36"/>
          <w:szCs w:val="36"/>
        </w:rPr>
      </w:pPr>
    </w:p>
    <w:p w:rsidR="00667382" w:rsidRDefault="005945B0" w:rsidP="00ED48C7">
      <w:pPr>
        <w:jc w:val="center"/>
        <w:rPr>
          <w:rFonts w:cs="Times New Roman"/>
          <w:b/>
          <w:sz w:val="44"/>
          <w:szCs w:val="44"/>
        </w:rPr>
      </w:pPr>
      <w:r>
        <w:rPr>
          <w:rFonts w:eastAsia="宋体" w:cs="Times New Roman"/>
          <w:b/>
          <w:sz w:val="44"/>
          <w:szCs w:val="44"/>
        </w:rPr>
        <w:t>建筑碳排放检测与监测技术规程</w:t>
      </w:r>
    </w:p>
    <w:p w:rsidR="005D726E" w:rsidRDefault="005945B0" w:rsidP="00ED48C7">
      <w:pPr>
        <w:jc w:val="center"/>
        <w:rPr>
          <w:rFonts w:eastAsiaTheme="minorEastAsia" w:cs="Times New Roman"/>
          <w:b/>
          <w:sz w:val="28"/>
          <w:szCs w:val="28"/>
        </w:rPr>
      </w:pPr>
      <w:r>
        <w:rPr>
          <w:rFonts w:eastAsiaTheme="minorEastAsia" w:cs="Times New Roman"/>
          <w:b/>
          <w:sz w:val="28"/>
          <w:szCs w:val="28"/>
        </w:rPr>
        <w:t>Specification for technology carbon emission test and</w:t>
      </w:r>
    </w:p>
    <w:p w:rsidR="006457EC" w:rsidRDefault="005945B0" w:rsidP="00ED48C7">
      <w:pPr>
        <w:jc w:val="center"/>
        <w:rPr>
          <w:rFonts w:eastAsiaTheme="minorEastAsia" w:cs="Times New Roman"/>
          <w:b/>
          <w:sz w:val="28"/>
          <w:szCs w:val="28"/>
        </w:rPr>
      </w:pPr>
      <w:proofErr w:type="gramStart"/>
      <w:r>
        <w:rPr>
          <w:rFonts w:eastAsiaTheme="minorEastAsia" w:cs="Times New Roman"/>
          <w:b/>
          <w:sz w:val="28"/>
          <w:szCs w:val="28"/>
        </w:rPr>
        <w:t>monitoring</w:t>
      </w:r>
      <w:proofErr w:type="gramEnd"/>
      <w:r>
        <w:rPr>
          <w:rFonts w:eastAsiaTheme="minorEastAsia" w:cs="Times New Roman"/>
          <w:b/>
          <w:sz w:val="28"/>
          <w:szCs w:val="28"/>
        </w:rPr>
        <w:t xml:space="preserve"> of building</w:t>
      </w:r>
    </w:p>
    <w:p w:rsidR="00667382" w:rsidRPr="006457EC" w:rsidRDefault="005945B0" w:rsidP="00ED48C7">
      <w:pPr>
        <w:jc w:val="center"/>
        <w:rPr>
          <w:rFonts w:eastAsiaTheme="minorEastAsia" w:cs="Times New Roman"/>
          <w:b/>
          <w:sz w:val="28"/>
          <w:szCs w:val="28"/>
        </w:rPr>
      </w:pPr>
      <w:r>
        <w:rPr>
          <w:rFonts w:ascii="宋体" w:eastAsia="宋体" w:hAnsi="宋体" w:hint="eastAsia"/>
          <w:b/>
          <w:sz w:val="32"/>
          <w:szCs w:val="48"/>
        </w:rPr>
        <w:t>（</w:t>
      </w:r>
      <w:r>
        <w:rPr>
          <w:rFonts w:eastAsia="宋体" w:cs="Times New Roman" w:hint="eastAsia"/>
          <w:b/>
          <w:sz w:val="32"/>
          <w:szCs w:val="48"/>
        </w:rPr>
        <w:t>征求意见稿</w:t>
      </w:r>
      <w:r>
        <w:rPr>
          <w:rFonts w:ascii="宋体" w:eastAsia="宋体" w:hAnsi="宋体" w:hint="eastAsia"/>
          <w:b/>
          <w:sz w:val="32"/>
          <w:szCs w:val="48"/>
        </w:rPr>
        <w:t>）</w:t>
      </w:r>
    </w:p>
    <w:p w:rsidR="00667382" w:rsidRDefault="00667382" w:rsidP="00EC3010">
      <w:pPr>
        <w:ind w:firstLine="720"/>
        <w:rPr>
          <w:rFonts w:cs="Times New Roman"/>
        </w:rPr>
      </w:pPr>
    </w:p>
    <w:p w:rsidR="00667382" w:rsidRDefault="00667382" w:rsidP="00EC3010">
      <w:pPr>
        <w:ind w:firstLine="720"/>
        <w:rPr>
          <w:rFonts w:eastAsiaTheme="minorEastAsia" w:cs="Times New Roman"/>
        </w:rPr>
      </w:pPr>
    </w:p>
    <w:p w:rsidR="00667382" w:rsidRDefault="00667382" w:rsidP="00EC3010">
      <w:pPr>
        <w:ind w:firstLine="720"/>
        <w:rPr>
          <w:rFonts w:eastAsiaTheme="minorEastAsia" w:cs="Times New Roman"/>
        </w:rPr>
      </w:pPr>
    </w:p>
    <w:p w:rsidR="00667382" w:rsidRDefault="00667382" w:rsidP="00EC3010">
      <w:pPr>
        <w:ind w:left="420" w:firstLine="840"/>
        <w:rPr>
          <w:rFonts w:cs="Times New Roman"/>
          <w:sz w:val="28"/>
        </w:rPr>
      </w:pPr>
    </w:p>
    <w:p w:rsidR="00667382" w:rsidRDefault="005945B0" w:rsidP="00EC3010">
      <w:pPr>
        <w:ind w:left="422" w:firstLine="843"/>
        <w:jc w:val="center"/>
        <w:rPr>
          <w:rFonts w:cs="Times New Roman"/>
          <w:b/>
          <w:sz w:val="28"/>
        </w:rPr>
      </w:pPr>
      <w:r>
        <w:rPr>
          <w:rFonts w:ascii="宋体" w:eastAsia="宋体" w:hAnsi="宋体" w:hint="eastAsia"/>
          <w:b/>
          <w:sz w:val="28"/>
        </w:rPr>
        <w:t xml:space="preserve"> </w:t>
      </w:r>
    </w:p>
    <w:p w:rsidR="00667382" w:rsidRDefault="00667382">
      <w:pPr>
        <w:rPr>
          <w:rFonts w:cs="Times New Roman"/>
        </w:rPr>
      </w:pPr>
    </w:p>
    <w:p w:rsidR="00667382" w:rsidRDefault="00667382">
      <w:pPr>
        <w:jc w:val="center"/>
        <w:rPr>
          <w:rFonts w:eastAsiaTheme="minorEastAsia" w:cs="Times New Roman"/>
        </w:rPr>
      </w:pPr>
    </w:p>
    <w:p w:rsidR="00667382" w:rsidRDefault="00667382">
      <w:pPr>
        <w:jc w:val="center"/>
        <w:rPr>
          <w:rFonts w:eastAsiaTheme="minorEastAsia" w:cs="Times New Roman"/>
        </w:rPr>
      </w:pPr>
    </w:p>
    <w:p w:rsidR="00667382" w:rsidRDefault="00667382">
      <w:pPr>
        <w:jc w:val="center"/>
        <w:rPr>
          <w:rFonts w:eastAsiaTheme="minorEastAsia" w:cs="Times New Roman"/>
        </w:rPr>
      </w:pPr>
    </w:p>
    <w:p w:rsidR="00667382" w:rsidRDefault="00667382">
      <w:pPr>
        <w:jc w:val="center"/>
        <w:rPr>
          <w:rFonts w:eastAsiaTheme="minorEastAsia" w:cs="Times New Roman"/>
        </w:rPr>
      </w:pPr>
    </w:p>
    <w:p w:rsidR="00667382" w:rsidRPr="00EC3010" w:rsidRDefault="00667382">
      <w:pPr>
        <w:pStyle w:val="af"/>
        <w:spacing w:line="400" w:lineRule="exact"/>
        <w:jc w:val="center"/>
        <w:rPr>
          <w:rFonts w:ascii="Times New Roman" w:eastAsia="黑体" w:hAnsi="Times New Roman" w:cs="Times New Roman"/>
          <w:b/>
          <w:sz w:val="32"/>
          <w:szCs w:val="32"/>
        </w:rPr>
      </w:pPr>
    </w:p>
    <w:p w:rsidR="00667382" w:rsidRPr="00EC3010" w:rsidRDefault="005945B0">
      <w:pPr>
        <w:pStyle w:val="af"/>
        <w:spacing w:line="400" w:lineRule="exact"/>
        <w:jc w:val="center"/>
        <w:rPr>
          <w:rFonts w:eastAsia="黑体" w:cs="Times New Roman"/>
          <w:sz w:val="32"/>
          <w:szCs w:val="32"/>
        </w:rPr>
      </w:pPr>
      <w:r>
        <w:rPr>
          <w:rFonts w:ascii="Times New Roman" w:eastAsia="仿宋" w:hAnsi="Times New Roman" w:cs="Times New Roman"/>
          <w:b/>
          <w:sz w:val="28"/>
          <w:szCs w:val="44"/>
          <w:lang w:val="zh-CN"/>
        </w:rPr>
        <w:t>中国</w:t>
      </w:r>
      <w:r w:rsidRPr="00EC3010">
        <w:rPr>
          <w:rFonts w:ascii="Times New Roman" w:eastAsia="仿宋" w:hAnsi="Times New Roman" w:cs="Times New Roman"/>
          <w:b/>
          <w:sz w:val="28"/>
          <w:szCs w:val="44"/>
        </w:rPr>
        <w:t>XX</w:t>
      </w:r>
      <w:r>
        <w:rPr>
          <w:rFonts w:ascii="Times New Roman" w:eastAsia="仿宋" w:hAnsi="Times New Roman" w:cs="Times New Roman"/>
          <w:b/>
          <w:sz w:val="28"/>
          <w:szCs w:val="44"/>
          <w:lang w:val="zh-CN"/>
        </w:rPr>
        <w:t>出版社</w:t>
      </w:r>
      <w:r w:rsidRPr="00EC3010">
        <w:rPr>
          <w:rFonts w:eastAsia="黑体" w:cs="Times New Roman"/>
          <w:sz w:val="32"/>
          <w:szCs w:val="32"/>
        </w:rPr>
        <w:br w:type="page"/>
      </w:r>
    </w:p>
    <w:p w:rsidR="00667382" w:rsidRPr="00EC3010" w:rsidRDefault="00667382" w:rsidP="00EC3010">
      <w:pPr>
        <w:spacing w:line="240" w:lineRule="auto"/>
        <w:ind w:left="480" w:firstLine="960"/>
        <w:rPr>
          <w:rFonts w:eastAsia="黑体" w:cs="Times New Roman"/>
          <w:sz w:val="32"/>
          <w:szCs w:val="32"/>
        </w:rPr>
      </w:pPr>
    </w:p>
    <w:p w:rsidR="00667382" w:rsidRDefault="005945B0" w:rsidP="00ED48C7">
      <w:pPr>
        <w:jc w:val="center"/>
        <w:rPr>
          <w:rFonts w:eastAsia="黑体" w:cs="Times New Roman"/>
          <w:sz w:val="32"/>
        </w:rPr>
      </w:pPr>
      <w:r>
        <w:rPr>
          <w:rFonts w:eastAsia="黑体" w:cs="Times New Roman"/>
          <w:sz w:val="32"/>
        </w:rPr>
        <w:t>中国工程建设标准化协会标准</w:t>
      </w:r>
    </w:p>
    <w:p w:rsidR="00667382" w:rsidRDefault="00667382" w:rsidP="00ED48C7">
      <w:pPr>
        <w:jc w:val="center"/>
        <w:rPr>
          <w:rFonts w:eastAsiaTheme="minorEastAsia" w:cs="Times New Roman"/>
          <w:b/>
        </w:rPr>
      </w:pPr>
    </w:p>
    <w:p w:rsidR="00667382" w:rsidRDefault="005945B0" w:rsidP="00ED48C7">
      <w:pPr>
        <w:jc w:val="center"/>
        <w:rPr>
          <w:rFonts w:cs="Times New Roman"/>
          <w:b/>
          <w:sz w:val="44"/>
          <w:szCs w:val="44"/>
        </w:rPr>
      </w:pPr>
      <w:r>
        <w:rPr>
          <w:rFonts w:eastAsia="宋体" w:cs="Times New Roman"/>
          <w:b/>
          <w:sz w:val="44"/>
          <w:szCs w:val="44"/>
        </w:rPr>
        <w:t>建筑碳排放检测与监测技术规程</w:t>
      </w:r>
    </w:p>
    <w:p w:rsidR="00C16C32" w:rsidRDefault="00C16C32" w:rsidP="00C16C32">
      <w:pPr>
        <w:jc w:val="center"/>
        <w:rPr>
          <w:rFonts w:eastAsiaTheme="minorEastAsia" w:cs="Times New Roman"/>
          <w:b/>
          <w:sz w:val="28"/>
          <w:szCs w:val="28"/>
        </w:rPr>
      </w:pPr>
      <w:r>
        <w:rPr>
          <w:rFonts w:eastAsiaTheme="minorEastAsia" w:cs="Times New Roman"/>
          <w:b/>
          <w:sz w:val="28"/>
          <w:szCs w:val="28"/>
        </w:rPr>
        <w:t>Specification for technology carbon emission test and</w:t>
      </w:r>
    </w:p>
    <w:p w:rsidR="00C16C32" w:rsidRDefault="00C16C32" w:rsidP="00C16C32">
      <w:pPr>
        <w:jc w:val="center"/>
        <w:rPr>
          <w:rFonts w:eastAsiaTheme="minorEastAsia" w:cs="Times New Roman"/>
          <w:b/>
          <w:sz w:val="28"/>
          <w:szCs w:val="28"/>
        </w:rPr>
      </w:pPr>
      <w:proofErr w:type="gramStart"/>
      <w:r>
        <w:rPr>
          <w:rFonts w:eastAsiaTheme="minorEastAsia" w:cs="Times New Roman"/>
          <w:b/>
          <w:sz w:val="28"/>
          <w:szCs w:val="28"/>
        </w:rPr>
        <w:t>monitoring</w:t>
      </w:r>
      <w:proofErr w:type="gramEnd"/>
      <w:r>
        <w:rPr>
          <w:rFonts w:eastAsiaTheme="minorEastAsia" w:cs="Times New Roman"/>
          <w:b/>
          <w:sz w:val="28"/>
          <w:szCs w:val="28"/>
        </w:rPr>
        <w:t xml:space="preserve"> of building</w:t>
      </w:r>
    </w:p>
    <w:p w:rsidR="00667382" w:rsidRDefault="005945B0" w:rsidP="00ED48C7">
      <w:pPr>
        <w:jc w:val="center"/>
        <w:rPr>
          <w:rFonts w:eastAsiaTheme="minorEastAsia" w:cs="Times New Roman"/>
          <w:b/>
          <w:sz w:val="28"/>
        </w:rPr>
      </w:pPr>
      <w:r>
        <w:rPr>
          <w:rFonts w:cs="Times New Roman"/>
          <w:b/>
          <w:sz w:val="28"/>
        </w:rPr>
        <w:t>T/</w:t>
      </w:r>
      <w:proofErr w:type="spellStart"/>
      <w:r>
        <w:rPr>
          <w:rFonts w:cs="Times New Roman"/>
          <w:b/>
          <w:sz w:val="28"/>
        </w:rPr>
        <w:t>CECS</w:t>
      </w:r>
      <w:proofErr w:type="spellEnd"/>
      <w:r>
        <w:rPr>
          <w:rFonts w:cs="Times New Roman"/>
          <w:b/>
          <w:sz w:val="28"/>
        </w:rPr>
        <w:t xml:space="preserve"> </w:t>
      </w:r>
      <w:proofErr w:type="spellStart"/>
      <w:r>
        <w:rPr>
          <w:rFonts w:cs="Times New Roman"/>
          <w:b/>
          <w:sz w:val="28"/>
        </w:rPr>
        <w:t>xxx</w:t>
      </w:r>
      <w:r>
        <w:rPr>
          <w:rFonts w:eastAsiaTheme="minorEastAsia" w:cs="Times New Roman"/>
          <w:b/>
          <w:sz w:val="28"/>
        </w:rPr>
        <w:t>x</w:t>
      </w:r>
      <w:proofErr w:type="spellEnd"/>
      <w:r>
        <w:rPr>
          <w:rFonts w:cs="Times New Roman"/>
          <w:b/>
          <w:sz w:val="28"/>
        </w:rPr>
        <w:t xml:space="preserve">- </w:t>
      </w:r>
      <w:r>
        <w:rPr>
          <w:rFonts w:eastAsiaTheme="minorEastAsia" w:cs="Times New Roman"/>
          <w:b/>
          <w:sz w:val="28"/>
        </w:rPr>
        <w:t>20</w:t>
      </w:r>
      <w:r>
        <w:rPr>
          <w:rFonts w:cs="Times New Roman"/>
          <w:b/>
          <w:sz w:val="28"/>
        </w:rPr>
        <w:t>xx</w:t>
      </w:r>
    </w:p>
    <w:p w:rsidR="00667382" w:rsidRDefault="00667382" w:rsidP="00EC3010">
      <w:pPr>
        <w:ind w:left="480" w:firstLine="960"/>
        <w:jc w:val="center"/>
        <w:rPr>
          <w:rFonts w:eastAsiaTheme="minorEastAsia" w:cs="Times New Roman"/>
          <w:sz w:val="32"/>
        </w:rPr>
      </w:pPr>
    </w:p>
    <w:p w:rsidR="00667382" w:rsidRDefault="00667382" w:rsidP="00EC3010">
      <w:pPr>
        <w:ind w:left="480" w:firstLine="960"/>
        <w:jc w:val="center"/>
        <w:rPr>
          <w:rFonts w:eastAsiaTheme="minorEastAsia" w:cs="Times New Roman"/>
          <w:sz w:val="32"/>
        </w:rPr>
      </w:pPr>
    </w:p>
    <w:p w:rsidR="00667382" w:rsidRDefault="005945B0" w:rsidP="00ED48C7">
      <w:pPr>
        <w:ind w:firstLineChars="595" w:firstLine="1613"/>
        <w:rPr>
          <w:rFonts w:cs="Times New Roman"/>
          <w:b/>
        </w:rPr>
      </w:pPr>
      <w:r>
        <w:rPr>
          <w:rFonts w:ascii="宋体" w:eastAsia="宋体" w:hAnsi="宋体" w:hint="eastAsia"/>
          <w:b/>
          <w:sz w:val="27"/>
        </w:rPr>
        <w:t>主编单位：中国建筑科学研究院有限公司</w:t>
      </w:r>
    </w:p>
    <w:p w:rsidR="00667382" w:rsidRDefault="005945B0" w:rsidP="005D726E">
      <w:pPr>
        <w:ind w:firstLineChars="590" w:firstLine="1599"/>
        <w:rPr>
          <w:rFonts w:cs="Times New Roman"/>
          <w:b/>
        </w:rPr>
      </w:pPr>
      <w:r>
        <w:rPr>
          <w:rFonts w:ascii="宋体" w:eastAsia="宋体" w:hAnsi="宋体" w:hint="eastAsia"/>
          <w:b/>
          <w:sz w:val="27"/>
        </w:rPr>
        <w:t>批准单位：中国工程建设标准化协会</w:t>
      </w:r>
    </w:p>
    <w:p w:rsidR="00667382" w:rsidRDefault="005945B0" w:rsidP="005D726E">
      <w:pPr>
        <w:ind w:firstLineChars="590" w:firstLine="1599"/>
        <w:rPr>
          <w:rFonts w:eastAsiaTheme="minorEastAsia" w:cs="Times New Roman"/>
          <w:b/>
          <w:sz w:val="27"/>
        </w:rPr>
      </w:pPr>
      <w:r>
        <w:rPr>
          <w:rFonts w:ascii="宋体" w:eastAsia="宋体" w:hAnsi="宋体" w:hint="eastAsia"/>
          <w:b/>
          <w:sz w:val="27"/>
        </w:rPr>
        <w:t>施行日期：2</w:t>
      </w:r>
      <w:r>
        <w:rPr>
          <w:rFonts w:ascii="宋体" w:eastAsia="宋体" w:hAnsi="宋体"/>
          <w:b/>
          <w:sz w:val="27"/>
        </w:rPr>
        <w:t>02</w:t>
      </w:r>
      <w:r>
        <w:rPr>
          <w:rFonts w:ascii="宋体" w:eastAsia="宋体" w:hAnsi="宋体" w:hint="eastAsia"/>
          <w:b/>
          <w:sz w:val="27"/>
        </w:rPr>
        <w:t>X年 X</w:t>
      </w:r>
      <w:r>
        <w:rPr>
          <w:rFonts w:cs="Times New Roman"/>
          <w:b/>
          <w:sz w:val="27"/>
        </w:rPr>
        <w:t xml:space="preserve"> </w:t>
      </w:r>
      <w:r>
        <w:rPr>
          <w:rFonts w:ascii="宋体" w:eastAsia="宋体" w:hAnsi="宋体" w:hint="eastAsia"/>
          <w:b/>
          <w:sz w:val="27"/>
        </w:rPr>
        <w:t xml:space="preserve">月 </w:t>
      </w:r>
      <w:r>
        <w:rPr>
          <w:rFonts w:ascii="宋体" w:eastAsia="宋体" w:hAnsi="宋体"/>
          <w:b/>
          <w:sz w:val="27"/>
        </w:rPr>
        <w:t>1</w:t>
      </w:r>
      <w:r>
        <w:rPr>
          <w:rFonts w:cs="Times New Roman"/>
          <w:b/>
          <w:sz w:val="27"/>
        </w:rPr>
        <w:t xml:space="preserve"> </w:t>
      </w:r>
      <w:r>
        <w:rPr>
          <w:rFonts w:ascii="宋体" w:eastAsia="宋体" w:hAnsi="宋体" w:hint="eastAsia"/>
          <w:b/>
          <w:sz w:val="27"/>
        </w:rPr>
        <w:t>日</w:t>
      </w:r>
    </w:p>
    <w:p w:rsidR="00667382" w:rsidRDefault="00667382" w:rsidP="00EC3010">
      <w:pPr>
        <w:ind w:left="405" w:firstLine="810"/>
        <w:rPr>
          <w:rFonts w:eastAsiaTheme="minorEastAsia" w:cs="Times New Roman"/>
          <w:b/>
          <w:sz w:val="27"/>
        </w:rPr>
      </w:pPr>
    </w:p>
    <w:p w:rsidR="00667382" w:rsidRDefault="00667382" w:rsidP="00EC3010">
      <w:pPr>
        <w:ind w:left="405" w:firstLine="810"/>
        <w:rPr>
          <w:rFonts w:eastAsiaTheme="minorEastAsia" w:cs="Times New Roman"/>
          <w:b/>
          <w:sz w:val="27"/>
        </w:rPr>
      </w:pPr>
    </w:p>
    <w:p w:rsidR="00667382" w:rsidRDefault="00667382" w:rsidP="00EC3010">
      <w:pPr>
        <w:ind w:left="405" w:firstLine="810"/>
        <w:rPr>
          <w:rFonts w:eastAsiaTheme="minorEastAsia" w:cs="Times New Roman"/>
          <w:b/>
          <w:sz w:val="27"/>
        </w:rPr>
      </w:pPr>
    </w:p>
    <w:p w:rsidR="00667382" w:rsidRDefault="00667382" w:rsidP="00EC3010">
      <w:pPr>
        <w:ind w:left="405" w:firstLine="810"/>
        <w:rPr>
          <w:rFonts w:eastAsiaTheme="minorEastAsia" w:cs="Times New Roman"/>
          <w:b/>
          <w:sz w:val="27"/>
        </w:rPr>
      </w:pPr>
    </w:p>
    <w:p w:rsidR="00667382" w:rsidRDefault="00667382" w:rsidP="00EC3010">
      <w:pPr>
        <w:ind w:left="405" w:firstLine="810"/>
        <w:rPr>
          <w:rFonts w:eastAsiaTheme="minorEastAsia" w:cs="Times New Roman"/>
          <w:b/>
          <w:sz w:val="27"/>
        </w:rPr>
      </w:pPr>
    </w:p>
    <w:p w:rsidR="00667382" w:rsidRDefault="00667382" w:rsidP="00EC3010">
      <w:pPr>
        <w:ind w:left="405" w:firstLine="810"/>
        <w:rPr>
          <w:rFonts w:eastAsiaTheme="minorEastAsia" w:cs="Times New Roman"/>
          <w:b/>
          <w:sz w:val="27"/>
        </w:rPr>
      </w:pPr>
    </w:p>
    <w:p w:rsidR="00667382" w:rsidRDefault="00667382" w:rsidP="00EC3010">
      <w:pPr>
        <w:ind w:left="405" w:firstLine="810"/>
        <w:rPr>
          <w:rFonts w:eastAsiaTheme="minorEastAsia" w:cs="Times New Roman"/>
          <w:b/>
          <w:sz w:val="27"/>
        </w:rPr>
      </w:pPr>
    </w:p>
    <w:p w:rsidR="00667382" w:rsidRDefault="00667382">
      <w:pPr>
        <w:rPr>
          <w:rFonts w:eastAsiaTheme="minorEastAsia" w:cs="Times New Roman"/>
          <w:b/>
        </w:rPr>
      </w:pPr>
    </w:p>
    <w:p w:rsidR="00667382" w:rsidRDefault="005945B0" w:rsidP="00ED48C7">
      <w:pPr>
        <w:jc w:val="center"/>
        <w:rPr>
          <w:rFonts w:ascii="仿宋" w:eastAsia="仿宋" w:hAnsi="仿宋" w:cs="Times New Roman"/>
          <w:b/>
          <w:sz w:val="22"/>
        </w:rPr>
      </w:pPr>
      <w:r>
        <w:rPr>
          <w:rFonts w:ascii="仿宋" w:eastAsia="仿宋" w:hAnsi="仿宋" w:hint="eastAsia"/>
          <w:b/>
          <w:sz w:val="28"/>
        </w:rPr>
        <w:t>中国XX出版社</w:t>
      </w:r>
    </w:p>
    <w:p w:rsidR="00667382" w:rsidRDefault="005945B0">
      <w:pPr>
        <w:jc w:val="center"/>
        <w:rPr>
          <w:rFonts w:ascii="黑体" w:eastAsia="黑体" w:hAnsi="黑体"/>
        </w:rPr>
      </w:pPr>
      <w:r>
        <w:rPr>
          <w:rFonts w:ascii="黑体" w:eastAsia="黑体" w:hAnsi="黑体" w:cs="Times New Roman"/>
        </w:rPr>
        <w:t>202</w:t>
      </w:r>
      <w:r>
        <w:rPr>
          <w:rFonts w:ascii="黑体" w:eastAsia="黑体" w:hAnsi="黑体" w:cs="Times New Roman" w:hint="eastAsia"/>
        </w:rPr>
        <w:t>X</w:t>
      </w:r>
      <w:r>
        <w:rPr>
          <w:rFonts w:ascii="黑体" w:eastAsia="黑体" w:hAnsi="黑体" w:cs="Times New Roman"/>
        </w:rPr>
        <w:t xml:space="preserve">　</w:t>
      </w:r>
      <w:r>
        <w:rPr>
          <w:rFonts w:ascii="黑体" w:eastAsia="黑体" w:hAnsi="黑体" w:hint="eastAsia"/>
        </w:rPr>
        <w:t>北</w:t>
      </w:r>
      <w:r>
        <w:rPr>
          <w:rFonts w:ascii="黑体" w:eastAsia="黑体" w:hAnsi="黑体" w:cs="Times New Roman"/>
        </w:rPr>
        <w:t xml:space="preserve">　</w:t>
      </w:r>
      <w:r>
        <w:rPr>
          <w:rFonts w:ascii="黑体" w:eastAsia="黑体" w:hAnsi="黑体" w:hint="eastAsia"/>
        </w:rPr>
        <w:t xml:space="preserve">　京</w:t>
      </w:r>
    </w:p>
    <w:p w:rsidR="00667382" w:rsidRDefault="005945B0">
      <w:pPr>
        <w:spacing w:line="240" w:lineRule="auto"/>
        <w:rPr>
          <w:rFonts w:ascii="宋体" w:eastAsia="宋体" w:hAnsi="宋体"/>
        </w:rPr>
      </w:pPr>
      <w:r>
        <w:rPr>
          <w:rFonts w:ascii="宋体" w:eastAsia="宋体" w:hAnsi="宋体"/>
        </w:rPr>
        <w:br w:type="page"/>
      </w:r>
    </w:p>
    <w:p w:rsidR="00667382" w:rsidRDefault="005945B0" w:rsidP="00ED48C7">
      <w:pPr>
        <w:pStyle w:val="a4"/>
        <w:jc w:val="center"/>
        <w:rPr>
          <w:rFonts w:ascii="黑体" w:eastAsia="黑体" w:hAnsi="黑体"/>
          <w:sz w:val="32"/>
          <w:lang w:eastAsia="zh-CN"/>
        </w:rPr>
      </w:pPr>
      <w:proofErr w:type="gramStart"/>
      <w:r>
        <w:rPr>
          <w:rFonts w:ascii="黑体" w:eastAsia="黑体" w:hAnsi="黑体"/>
          <w:sz w:val="32"/>
          <w:lang w:eastAsia="zh-CN"/>
        </w:rPr>
        <w:lastRenderedPageBreak/>
        <w:t xml:space="preserve">前　　</w:t>
      </w:r>
      <w:proofErr w:type="gramEnd"/>
      <w:r>
        <w:rPr>
          <w:rFonts w:ascii="黑体" w:eastAsia="黑体" w:hAnsi="黑体"/>
          <w:sz w:val="32"/>
          <w:lang w:eastAsia="zh-CN"/>
        </w:rPr>
        <w:t>言</w:t>
      </w:r>
    </w:p>
    <w:p w:rsidR="00667382" w:rsidRDefault="00667382">
      <w:pPr>
        <w:rPr>
          <w:rFonts w:eastAsiaTheme="minorEastAsia" w:cs="Times New Roman"/>
        </w:rPr>
      </w:pPr>
    </w:p>
    <w:p w:rsidR="00667382" w:rsidRDefault="005945B0" w:rsidP="00CE3655">
      <w:pPr>
        <w:ind w:left="65" w:firstLineChars="200" w:firstLine="480"/>
        <w:jc w:val="both"/>
        <w:rPr>
          <w:rFonts w:cs="Times New Roman"/>
        </w:rPr>
      </w:pPr>
      <w:r>
        <w:rPr>
          <w:rFonts w:eastAsia="宋体" w:cs="Times New Roman"/>
        </w:rPr>
        <w:t>根据中国工程建设标准化协会《关于印发</w:t>
      </w:r>
      <w:r>
        <w:rPr>
          <w:rFonts w:cs="Times New Roman"/>
        </w:rPr>
        <w:t>&lt;202</w:t>
      </w:r>
      <w:r>
        <w:rPr>
          <w:rFonts w:eastAsiaTheme="minorEastAsia" w:cs="Times New Roman" w:hint="eastAsia"/>
        </w:rPr>
        <w:t>1</w:t>
      </w:r>
      <w:r>
        <w:rPr>
          <w:rFonts w:eastAsia="宋体" w:cs="Times New Roman"/>
        </w:rPr>
        <w:t>年第</w:t>
      </w:r>
      <w:r>
        <w:rPr>
          <w:rFonts w:eastAsia="宋体" w:cs="Times New Roman" w:hint="eastAsia"/>
        </w:rPr>
        <w:t>二</w:t>
      </w:r>
      <w:r>
        <w:rPr>
          <w:rFonts w:eastAsia="宋体" w:cs="Times New Roman"/>
        </w:rPr>
        <w:t>批协会标准制订、修订计划</w:t>
      </w:r>
      <w:r>
        <w:rPr>
          <w:rFonts w:cs="Times New Roman"/>
        </w:rPr>
        <w:t>&gt;</w:t>
      </w:r>
      <w:r>
        <w:rPr>
          <w:rFonts w:eastAsia="宋体" w:cs="Times New Roman"/>
        </w:rPr>
        <w:t>的通知》（建标协字</w:t>
      </w:r>
      <w:r>
        <w:rPr>
          <w:rFonts w:ascii="宋体" w:eastAsia="宋体" w:hAnsi="宋体" w:hint="eastAsia"/>
        </w:rPr>
        <w:t>〔</w:t>
      </w:r>
      <w:r>
        <w:rPr>
          <w:rFonts w:cs="Times New Roman"/>
        </w:rPr>
        <w:t>202</w:t>
      </w:r>
      <w:r>
        <w:rPr>
          <w:rFonts w:eastAsiaTheme="minorEastAsia" w:cs="Times New Roman" w:hint="eastAsia"/>
        </w:rPr>
        <w:t>1</w:t>
      </w:r>
      <w:r>
        <w:rPr>
          <w:rFonts w:ascii="宋体" w:eastAsia="宋体" w:hAnsi="宋体"/>
        </w:rPr>
        <w:t>〕</w:t>
      </w:r>
      <w:r>
        <w:rPr>
          <w:rFonts w:eastAsiaTheme="minorEastAsia" w:cs="Times New Roman" w:hint="eastAsia"/>
        </w:rPr>
        <w:t>20</w:t>
      </w:r>
      <w:r>
        <w:rPr>
          <w:rFonts w:eastAsia="宋体" w:cs="Times New Roman"/>
        </w:rPr>
        <w:t>号）的要求，编制组经过广泛调查研究、验证实验，参考国内外先进标准，并在广泛征求意见的基础上，制定本标准。</w:t>
      </w:r>
    </w:p>
    <w:p w:rsidR="00667382" w:rsidRDefault="005945B0" w:rsidP="00CE3655">
      <w:pPr>
        <w:ind w:left="65" w:firstLineChars="200" w:firstLine="480"/>
        <w:jc w:val="both"/>
        <w:rPr>
          <w:rFonts w:eastAsiaTheme="minorEastAsia" w:cs="Times New Roman"/>
        </w:rPr>
      </w:pPr>
      <w:r>
        <w:rPr>
          <w:rFonts w:eastAsia="宋体" w:cs="Times New Roman"/>
        </w:rPr>
        <w:t>本标准共分</w:t>
      </w:r>
      <w:r>
        <w:rPr>
          <w:rFonts w:eastAsiaTheme="minorEastAsia" w:cs="Times New Roman" w:hint="eastAsia"/>
        </w:rPr>
        <w:t>8</w:t>
      </w:r>
      <w:r>
        <w:rPr>
          <w:rFonts w:eastAsia="宋体" w:cs="Times New Roman"/>
        </w:rPr>
        <w:t>章和</w:t>
      </w:r>
      <w:r>
        <w:rPr>
          <w:rFonts w:eastAsiaTheme="minorEastAsia" w:cs="Times New Roman"/>
        </w:rPr>
        <w:t>1</w:t>
      </w:r>
      <w:r>
        <w:rPr>
          <w:rFonts w:eastAsia="宋体" w:cs="Times New Roman"/>
        </w:rPr>
        <w:t>个附录，主要内容包括：总则、术语、基本规定、</w:t>
      </w:r>
      <w:r>
        <w:rPr>
          <w:rFonts w:eastAsia="宋体" w:cs="Times New Roman" w:hint="eastAsia"/>
        </w:rPr>
        <w:t>直接</w:t>
      </w:r>
      <w:r>
        <w:rPr>
          <w:rFonts w:ascii="宋体" w:eastAsia="宋体" w:hAnsi="宋体" w:hint="eastAsia"/>
        </w:rPr>
        <w:t>二氧化碳排放检测</w:t>
      </w:r>
      <w:r>
        <w:rPr>
          <w:rFonts w:eastAsia="宋体" w:cs="Times New Roman" w:hint="eastAsia"/>
        </w:rPr>
        <w:t>方法、直接二氧化碳排放监测方法、间接二氧化碳排放检测方法、间接二氧化碳排放监测方法、</w:t>
      </w:r>
      <w:r>
        <w:rPr>
          <w:rStyle w:val="ad"/>
          <w:rFonts w:eastAsia="宋体" w:hint="eastAsia"/>
          <w:color w:val="auto"/>
          <w:u w:val="none"/>
        </w:rPr>
        <w:t>碳排放量计算</w:t>
      </w:r>
      <w:r w:rsidR="00E0190F">
        <w:rPr>
          <w:rFonts w:eastAsia="宋体" w:cs="Times New Roman" w:hint="eastAsia"/>
        </w:rPr>
        <w:t>等</w:t>
      </w:r>
      <w:r>
        <w:rPr>
          <w:rFonts w:eastAsia="宋体" w:cs="Times New Roman" w:hint="eastAsia"/>
        </w:rPr>
        <w:t>。</w:t>
      </w:r>
    </w:p>
    <w:p w:rsidR="00667382" w:rsidRDefault="005945B0" w:rsidP="00CE3655">
      <w:pPr>
        <w:ind w:left="65" w:firstLineChars="200" w:firstLine="480"/>
        <w:jc w:val="both"/>
        <w:rPr>
          <w:rFonts w:cs="Times New Roman"/>
        </w:rPr>
      </w:pPr>
      <w:r>
        <w:rPr>
          <w:rFonts w:eastAsia="宋体" w:cs="Times New Roman"/>
        </w:rPr>
        <w:t>本标准的某些内容可能直接或间接涉及专利，本标准的发布机构不承担识别这些专利的责任。</w:t>
      </w:r>
    </w:p>
    <w:p w:rsidR="00667382" w:rsidRDefault="005945B0" w:rsidP="00CE3655">
      <w:pPr>
        <w:ind w:left="65" w:firstLineChars="200" w:firstLine="480"/>
        <w:jc w:val="both"/>
        <w:rPr>
          <w:rFonts w:cs="Times New Roman"/>
        </w:rPr>
      </w:pPr>
      <w:r>
        <w:rPr>
          <w:rFonts w:eastAsia="宋体" w:cs="Times New Roman"/>
        </w:rPr>
        <w:t>本标准由中国工程建设标准化协会检测与试验专业委员会归口管理，由中国建筑科学研究院有限公司负责具体技术内容的解释。</w:t>
      </w:r>
      <w:r>
        <w:rPr>
          <w:rFonts w:eastAsia="宋体" w:cs="Times New Roman" w:hint="eastAsia"/>
        </w:rPr>
        <w:t>执行</w:t>
      </w:r>
      <w:r>
        <w:rPr>
          <w:rFonts w:eastAsia="宋体" w:cs="Times New Roman"/>
        </w:rPr>
        <w:t>过程中</w:t>
      </w:r>
      <w:r>
        <w:rPr>
          <w:rFonts w:eastAsia="宋体" w:cs="Times New Roman" w:hint="eastAsia"/>
        </w:rPr>
        <w:t>，</w:t>
      </w:r>
      <w:r>
        <w:rPr>
          <w:rFonts w:eastAsia="宋体" w:cs="Times New Roman"/>
        </w:rPr>
        <w:t>如有意见</w:t>
      </w:r>
      <w:r>
        <w:rPr>
          <w:rFonts w:eastAsia="宋体" w:cs="Times New Roman" w:hint="eastAsia"/>
        </w:rPr>
        <w:t>或</w:t>
      </w:r>
      <w:r>
        <w:rPr>
          <w:rFonts w:eastAsia="宋体" w:cs="Times New Roman"/>
        </w:rPr>
        <w:t>建议，请</w:t>
      </w:r>
      <w:r>
        <w:rPr>
          <w:rFonts w:eastAsia="宋体" w:cs="Times New Roman" w:hint="eastAsia"/>
        </w:rPr>
        <w:t>反馈给</w:t>
      </w:r>
      <w:r>
        <w:rPr>
          <w:rFonts w:eastAsia="宋体" w:cs="Times New Roman"/>
        </w:rPr>
        <w:t>中国建筑科学研究院有限公司（地址：北京市</w:t>
      </w:r>
      <w:r>
        <w:rPr>
          <w:rFonts w:eastAsia="宋体" w:cs="Times New Roman" w:hint="eastAsia"/>
        </w:rPr>
        <w:t>朝阳区</w:t>
      </w:r>
      <w:r>
        <w:rPr>
          <w:rFonts w:eastAsia="宋体" w:cs="Times New Roman"/>
        </w:rPr>
        <w:t>北三环东路</w:t>
      </w:r>
      <w:r>
        <w:rPr>
          <w:rFonts w:cs="Times New Roman"/>
        </w:rPr>
        <w:t>30</w:t>
      </w:r>
      <w:r>
        <w:rPr>
          <w:rFonts w:eastAsia="宋体" w:cs="Times New Roman"/>
        </w:rPr>
        <w:t>号，邮编：</w:t>
      </w:r>
      <w:r>
        <w:rPr>
          <w:rFonts w:cs="Times New Roman"/>
        </w:rPr>
        <w:t>100013</w:t>
      </w:r>
      <w:r>
        <w:rPr>
          <w:rFonts w:eastAsia="宋体" w:cs="Times New Roman"/>
        </w:rPr>
        <w:t>）。</w:t>
      </w:r>
    </w:p>
    <w:p w:rsidR="00667382" w:rsidRDefault="005945B0" w:rsidP="00CE3655">
      <w:pPr>
        <w:ind w:left="65" w:firstLineChars="200" w:firstLine="560"/>
        <w:rPr>
          <w:rFonts w:eastAsia="宋体" w:cs="Times New Roman"/>
        </w:rPr>
      </w:pPr>
      <w:r>
        <w:rPr>
          <w:rFonts w:ascii="黑体" w:eastAsia="黑体" w:hAnsi="黑体" w:cs="Times New Roman"/>
          <w:spacing w:val="20"/>
        </w:rPr>
        <w:t>主编单位：</w:t>
      </w:r>
      <w:r w:rsidR="006457EC" w:rsidRPr="006457EC">
        <w:rPr>
          <w:rFonts w:eastAsia="宋体" w:cs="Times New Roman" w:hint="eastAsia"/>
        </w:rPr>
        <w:t>中国建筑科学研究院有限公司</w:t>
      </w:r>
      <w:r w:rsidR="00E806BA">
        <w:rPr>
          <w:rFonts w:eastAsia="宋体" w:cs="Times New Roman" w:hint="eastAsia"/>
        </w:rPr>
        <w:t xml:space="preserve"> </w:t>
      </w:r>
    </w:p>
    <w:p w:rsidR="00667382" w:rsidRDefault="005945B0" w:rsidP="00CE3655">
      <w:pPr>
        <w:ind w:left="65" w:firstLineChars="200" w:firstLine="560"/>
        <w:rPr>
          <w:rFonts w:ascii="宋体" w:eastAsia="宋体" w:hAnsi="宋体"/>
        </w:rPr>
      </w:pPr>
      <w:r>
        <w:rPr>
          <w:rFonts w:ascii="黑体" w:eastAsia="黑体" w:hAnsi="黑体" w:cs="Times New Roman"/>
          <w:spacing w:val="20"/>
        </w:rPr>
        <w:t>参编单位：</w:t>
      </w:r>
      <w:r>
        <w:rPr>
          <w:rFonts w:ascii="宋体" w:eastAsia="宋体" w:hAnsi="宋体"/>
        </w:rPr>
        <w:t xml:space="preserve"> </w:t>
      </w:r>
    </w:p>
    <w:p w:rsidR="00667382" w:rsidRDefault="005945B0" w:rsidP="00CE3655">
      <w:pPr>
        <w:ind w:leftChars="215" w:left="1985" w:rightChars="684" w:right="1642" w:hangingChars="612" w:hanging="1469"/>
        <w:rPr>
          <w:rFonts w:cs="Times New Roman"/>
        </w:rPr>
      </w:pPr>
      <w:r>
        <w:rPr>
          <w:rFonts w:ascii="黑体" w:eastAsia="黑体" w:hAnsi="黑体" w:cs="Times New Roman"/>
        </w:rPr>
        <w:t>主要起草人：</w:t>
      </w:r>
    </w:p>
    <w:p w:rsidR="00667382" w:rsidRDefault="005945B0" w:rsidP="00CE3655">
      <w:pPr>
        <w:spacing w:line="240" w:lineRule="auto"/>
        <w:ind w:leftChars="215" w:left="1985" w:rightChars="743" w:right="1783" w:hangingChars="612" w:hanging="1469"/>
        <w:rPr>
          <w:rFonts w:eastAsia="黑体" w:cs="Times New Roman"/>
          <w:sz w:val="32"/>
          <w:szCs w:val="32"/>
        </w:rPr>
        <w:sectPr w:rsidR="00667382" w:rsidSect="00862702">
          <w:footerReference w:type="even" r:id="rId11"/>
          <w:footerReference w:type="default" r:id="rId12"/>
          <w:pgSz w:w="11906" w:h="16838"/>
          <w:pgMar w:top="1440" w:right="1800" w:bottom="1440" w:left="1800" w:header="851" w:footer="992" w:gutter="0"/>
          <w:pgNumType w:start="0"/>
          <w:cols w:space="425"/>
          <w:docGrid w:type="lines" w:linePitch="326"/>
        </w:sectPr>
      </w:pPr>
      <w:r>
        <w:rPr>
          <w:rFonts w:ascii="黑体" w:eastAsia="黑体" w:hAnsi="黑体" w:cs="Times New Roman"/>
        </w:rPr>
        <w:t>主要审查人：</w:t>
      </w:r>
    </w:p>
    <w:p w:rsidR="00667382" w:rsidRDefault="005945B0" w:rsidP="002D7E34">
      <w:pPr>
        <w:pStyle w:val="10"/>
        <w:ind w:left="65" w:firstLineChars="0" w:firstLine="0"/>
        <w:jc w:val="center"/>
        <w:rPr>
          <w:rFonts w:ascii="仿宋" w:eastAsia="仿宋" w:hAnsi="仿宋"/>
          <w:sz w:val="32"/>
          <w:szCs w:val="28"/>
        </w:rPr>
      </w:pPr>
      <w:r>
        <w:rPr>
          <w:rFonts w:ascii="仿宋" w:eastAsia="仿宋" w:hAnsi="仿宋" w:hint="eastAsia"/>
          <w:sz w:val="32"/>
          <w:szCs w:val="28"/>
        </w:rPr>
        <w:lastRenderedPageBreak/>
        <w:t>目　　次</w:t>
      </w:r>
    </w:p>
    <w:p w:rsidR="00667382" w:rsidRDefault="00667382" w:rsidP="002D7E34">
      <w:pPr>
        <w:pStyle w:val="10"/>
        <w:ind w:left="65" w:firstLineChars="0" w:firstLine="0"/>
        <w:rPr>
          <w:szCs w:val="24"/>
        </w:rPr>
      </w:pPr>
    </w:p>
    <w:p w:rsidR="00667382" w:rsidRDefault="005945B0" w:rsidP="002D7E34">
      <w:pPr>
        <w:pStyle w:val="10"/>
        <w:ind w:left="65" w:firstLine="141"/>
        <w:rPr>
          <w:rStyle w:val="ad"/>
          <w:noProof/>
          <w:color w:val="auto"/>
        </w:rPr>
      </w:pPr>
      <w:r>
        <w:rPr>
          <w:b/>
          <w:sz w:val="21"/>
          <w:szCs w:val="24"/>
        </w:rPr>
        <w:fldChar w:fldCharType="begin"/>
      </w:r>
      <w:r>
        <w:rPr>
          <w:sz w:val="21"/>
          <w:szCs w:val="24"/>
        </w:rPr>
        <w:instrText xml:space="preserve"> TOC \o "1-1" \h \z \u </w:instrText>
      </w:r>
      <w:r>
        <w:rPr>
          <w:b/>
          <w:sz w:val="21"/>
          <w:szCs w:val="24"/>
        </w:rPr>
        <w:fldChar w:fldCharType="separate"/>
      </w:r>
      <w:hyperlink w:anchor="_Toc148690092" w:history="1">
        <w:r>
          <w:rPr>
            <w:rStyle w:val="ad"/>
            <w:noProof/>
            <w:color w:val="auto"/>
          </w:rPr>
          <w:t>1</w:t>
        </w:r>
        <w:r>
          <w:rPr>
            <w:rStyle w:val="ad"/>
            <w:rFonts w:hint="eastAsia"/>
            <w:noProof/>
            <w:color w:val="auto"/>
          </w:rPr>
          <w:t xml:space="preserve"> </w:t>
        </w:r>
        <w:r>
          <w:rPr>
            <w:rStyle w:val="ad"/>
            <w:rFonts w:hint="eastAsia"/>
            <w:noProof/>
            <w:color w:val="auto"/>
          </w:rPr>
          <w:t>总则</w:t>
        </w:r>
        <w:r>
          <w:rPr>
            <w:noProof/>
          </w:rPr>
          <w:tab/>
        </w:r>
        <w:r>
          <w:rPr>
            <w:b/>
            <w:noProof/>
          </w:rPr>
          <w:fldChar w:fldCharType="begin"/>
        </w:r>
        <w:r>
          <w:rPr>
            <w:noProof/>
          </w:rPr>
          <w:instrText xml:space="preserve"> PAGEREF _Toc148690092 \h </w:instrText>
        </w:r>
        <w:r>
          <w:rPr>
            <w:b/>
            <w:noProof/>
          </w:rPr>
        </w:r>
        <w:r>
          <w:rPr>
            <w:b/>
            <w:noProof/>
          </w:rPr>
          <w:fldChar w:fldCharType="separate"/>
        </w:r>
        <w:r w:rsidR="00CB1230">
          <w:rPr>
            <w:noProof/>
          </w:rPr>
          <w:t>1</w:t>
        </w:r>
        <w:r>
          <w:rPr>
            <w:b/>
            <w:noProof/>
          </w:rPr>
          <w:fldChar w:fldCharType="end"/>
        </w:r>
      </w:hyperlink>
    </w:p>
    <w:p w:rsidR="00667382" w:rsidRDefault="000F51A7" w:rsidP="002D7E34">
      <w:pPr>
        <w:pStyle w:val="10"/>
        <w:ind w:left="65"/>
        <w:rPr>
          <w:rStyle w:val="ad"/>
          <w:noProof/>
          <w:color w:val="auto"/>
        </w:rPr>
      </w:pPr>
      <w:hyperlink w:anchor="_Toc148690093" w:history="1">
        <w:r w:rsidR="005945B0">
          <w:rPr>
            <w:rStyle w:val="ad"/>
            <w:noProof/>
            <w:color w:val="auto"/>
          </w:rPr>
          <w:t xml:space="preserve">2 </w:t>
        </w:r>
        <w:r w:rsidR="005945B0">
          <w:rPr>
            <w:rStyle w:val="ad"/>
            <w:rFonts w:hint="eastAsia"/>
            <w:noProof/>
            <w:color w:val="auto"/>
          </w:rPr>
          <w:t>术语</w:t>
        </w:r>
        <w:r w:rsidR="005945B0">
          <w:rPr>
            <w:noProof/>
          </w:rPr>
          <w:tab/>
        </w:r>
        <w:r w:rsidR="005945B0">
          <w:rPr>
            <w:b/>
            <w:noProof/>
          </w:rPr>
          <w:fldChar w:fldCharType="begin"/>
        </w:r>
        <w:r w:rsidR="005945B0">
          <w:rPr>
            <w:noProof/>
          </w:rPr>
          <w:instrText xml:space="preserve"> PAGEREF _Toc148690093 \h </w:instrText>
        </w:r>
        <w:r w:rsidR="005945B0">
          <w:rPr>
            <w:b/>
            <w:noProof/>
          </w:rPr>
        </w:r>
        <w:r w:rsidR="005945B0">
          <w:rPr>
            <w:b/>
            <w:noProof/>
          </w:rPr>
          <w:fldChar w:fldCharType="separate"/>
        </w:r>
        <w:r w:rsidR="00CB1230">
          <w:rPr>
            <w:noProof/>
          </w:rPr>
          <w:t>2</w:t>
        </w:r>
        <w:r w:rsidR="005945B0">
          <w:rPr>
            <w:b/>
            <w:noProof/>
          </w:rPr>
          <w:fldChar w:fldCharType="end"/>
        </w:r>
      </w:hyperlink>
    </w:p>
    <w:p w:rsidR="00667382" w:rsidRDefault="000F51A7" w:rsidP="002D7E34">
      <w:pPr>
        <w:pStyle w:val="10"/>
        <w:ind w:left="65"/>
        <w:rPr>
          <w:rStyle w:val="ad"/>
          <w:noProof/>
          <w:color w:val="auto"/>
        </w:rPr>
      </w:pPr>
      <w:hyperlink w:anchor="_Toc148690094" w:history="1">
        <w:r w:rsidR="005945B0">
          <w:rPr>
            <w:rStyle w:val="ad"/>
            <w:noProof/>
            <w:color w:val="auto"/>
          </w:rPr>
          <w:t>3</w:t>
        </w:r>
        <w:r w:rsidR="005945B0">
          <w:rPr>
            <w:rStyle w:val="ad"/>
            <w:rFonts w:hint="eastAsia"/>
            <w:noProof/>
            <w:color w:val="auto"/>
          </w:rPr>
          <w:t xml:space="preserve"> </w:t>
        </w:r>
        <w:r w:rsidR="005945B0">
          <w:rPr>
            <w:rStyle w:val="ad"/>
            <w:rFonts w:hint="eastAsia"/>
            <w:noProof/>
            <w:color w:val="auto"/>
          </w:rPr>
          <w:t>基本规定</w:t>
        </w:r>
        <w:r w:rsidR="005945B0">
          <w:rPr>
            <w:noProof/>
          </w:rPr>
          <w:tab/>
        </w:r>
        <w:r w:rsidR="005945B0">
          <w:rPr>
            <w:b/>
            <w:noProof/>
          </w:rPr>
          <w:fldChar w:fldCharType="begin"/>
        </w:r>
        <w:r w:rsidR="005945B0">
          <w:rPr>
            <w:noProof/>
          </w:rPr>
          <w:instrText xml:space="preserve"> PAGEREF _Toc148690094 \h </w:instrText>
        </w:r>
        <w:r w:rsidR="005945B0">
          <w:rPr>
            <w:b/>
            <w:noProof/>
          </w:rPr>
        </w:r>
        <w:r w:rsidR="005945B0">
          <w:rPr>
            <w:b/>
            <w:noProof/>
          </w:rPr>
          <w:fldChar w:fldCharType="separate"/>
        </w:r>
        <w:r w:rsidR="00CB1230">
          <w:rPr>
            <w:noProof/>
          </w:rPr>
          <w:t>3</w:t>
        </w:r>
        <w:r w:rsidR="005945B0">
          <w:rPr>
            <w:b/>
            <w:noProof/>
          </w:rPr>
          <w:fldChar w:fldCharType="end"/>
        </w:r>
      </w:hyperlink>
    </w:p>
    <w:p w:rsidR="00667382" w:rsidRDefault="000F51A7" w:rsidP="002D7E34">
      <w:pPr>
        <w:pStyle w:val="10"/>
        <w:ind w:left="65"/>
        <w:rPr>
          <w:rFonts w:eastAsiaTheme="minorEastAsia"/>
          <w:b/>
          <w:noProof/>
        </w:rPr>
      </w:pPr>
      <w:hyperlink w:anchor="_Toc148690095" w:history="1">
        <w:r w:rsidR="005945B0">
          <w:rPr>
            <w:rStyle w:val="ad"/>
            <w:noProof/>
            <w:color w:val="auto"/>
          </w:rPr>
          <w:t xml:space="preserve">4 </w:t>
        </w:r>
        <w:r w:rsidR="005945B0">
          <w:rPr>
            <w:rStyle w:val="ad"/>
            <w:rFonts w:hint="eastAsia"/>
            <w:noProof/>
            <w:color w:val="auto"/>
          </w:rPr>
          <w:t>直接二氧化碳排放检测方法</w:t>
        </w:r>
        <w:r w:rsidR="005945B0">
          <w:rPr>
            <w:noProof/>
          </w:rPr>
          <w:tab/>
        </w:r>
        <w:r w:rsidR="005945B0">
          <w:rPr>
            <w:b/>
            <w:noProof/>
          </w:rPr>
          <w:fldChar w:fldCharType="begin"/>
        </w:r>
        <w:r w:rsidR="005945B0">
          <w:rPr>
            <w:noProof/>
          </w:rPr>
          <w:instrText xml:space="preserve"> PAGEREF _Toc148690095 \h </w:instrText>
        </w:r>
        <w:r w:rsidR="005945B0">
          <w:rPr>
            <w:b/>
            <w:noProof/>
          </w:rPr>
        </w:r>
        <w:r w:rsidR="005945B0">
          <w:rPr>
            <w:b/>
            <w:noProof/>
          </w:rPr>
          <w:fldChar w:fldCharType="separate"/>
        </w:r>
        <w:r w:rsidR="00CB1230">
          <w:rPr>
            <w:noProof/>
          </w:rPr>
          <w:t>4</w:t>
        </w:r>
        <w:r w:rsidR="005945B0">
          <w:rPr>
            <w:b/>
            <w:noProof/>
          </w:rPr>
          <w:fldChar w:fldCharType="end"/>
        </w:r>
      </w:hyperlink>
    </w:p>
    <w:p w:rsidR="00667382" w:rsidRDefault="005945B0" w:rsidP="00CE3655">
      <w:pPr>
        <w:pStyle w:val="10"/>
        <w:ind w:left="65" w:firstLineChars="167" w:firstLine="401"/>
        <w:rPr>
          <w:rStyle w:val="ad"/>
          <w:rFonts w:eastAsiaTheme="minorEastAsia"/>
          <w:noProof/>
          <w:color w:val="auto"/>
          <w:u w:val="none"/>
        </w:rPr>
      </w:pPr>
      <w:r>
        <w:rPr>
          <w:rStyle w:val="ad"/>
          <w:noProof/>
          <w:color w:val="auto"/>
          <w:u w:val="none"/>
        </w:rPr>
        <w:t>4.1</w:t>
      </w:r>
      <w:r>
        <w:rPr>
          <w:rStyle w:val="ad"/>
          <w:noProof/>
          <w:color w:val="auto"/>
          <w:u w:val="none"/>
        </w:rPr>
        <w:t xml:space="preserve">　</w:t>
      </w:r>
      <w:r>
        <w:rPr>
          <w:rStyle w:val="ad"/>
          <w:rFonts w:hint="eastAsia"/>
          <w:noProof/>
          <w:color w:val="auto"/>
          <w:u w:val="none"/>
        </w:rPr>
        <w:t>一般规定</w:t>
      </w:r>
      <w:r>
        <w:rPr>
          <w:rStyle w:val="ad"/>
          <w:noProof/>
          <w:color w:val="auto"/>
          <w:u w:val="none"/>
        </w:rPr>
        <w:tab/>
      </w:r>
      <w:r>
        <w:rPr>
          <w:rStyle w:val="ad"/>
          <w:rFonts w:eastAsiaTheme="minorEastAsia" w:hint="eastAsia"/>
          <w:noProof/>
          <w:color w:val="auto"/>
          <w:u w:val="none"/>
        </w:rPr>
        <w:t>4</w:t>
      </w:r>
    </w:p>
    <w:p w:rsidR="00667382" w:rsidRDefault="005945B0" w:rsidP="00CE3655">
      <w:pPr>
        <w:pStyle w:val="10"/>
        <w:ind w:left="65" w:firstLineChars="167" w:firstLine="401"/>
        <w:rPr>
          <w:rStyle w:val="ad"/>
          <w:rFonts w:eastAsiaTheme="minorEastAsia"/>
          <w:noProof/>
          <w:color w:val="auto"/>
          <w:u w:val="none"/>
        </w:rPr>
      </w:pPr>
      <w:r>
        <w:rPr>
          <w:rStyle w:val="ad"/>
          <w:noProof/>
          <w:color w:val="auto"/>
          <w:u w:val="none"/>
        </w:rPr>
        <w:t xml:space="preserve">4.2 </w:t>
      </w:r>
      <w:r>
        <w:rPr>
          <w:rStyle w:val="ad"/>
          <w:rFonts w:hint="eastAsia"/>
          <w:noProof/>
          <w:color w:val="auto"/>
          <w:u w:val="none"/>
        </w:rPr>
        <w:t>非分散红外吸收法</w:t>
      </w:r>
      <w:r>
        <w:rPr>
          <w:rStyle w:val="ad"/>
          <w:noProof/>
          <w:color w:val="auto"/>
          <w:u w:val="none"/>
        </w:rPr>
        <w:tab/>
      </w:r>
      <w:r>
        <w:rPr>
          <w:rStyle w:val="ad"/>
          <w:rFonts w:hint="eastAsia"/>
          <w:noProof/>
          <w:color w:val="auto"/>
          <w:u w:val="none"/>
        </w:rPr>
        <w:t>4</w:t>
      </w:r>
    </w:p>
    <w:p w:rsidR="00667382" w:rsidRDefault="000F51A7" w:rsidP="002D7E34">
      <w:pPr>
        <w:pStyle w:val="10"/>
        <w:ind w:left="65"/>
        <w:rPr>
          <w:rFonts w:eastAsiaTheme="minorEastAsia"/>
          <w:b/>
          <w:noProof/>
        </w:rPr>
      </w:pPr>
      <w:hyperlink w:anchor="_Toc148690096" w:history="1">
        <w:r w:rsidR="005945B0">
          <w:rPr>
            <w:rStyle w:val="ad"/>
            <w:rFonts w:hint="eastAsia"/>
            <w:noProof/>
            <w:color w:val="auto"/>
            <w:u w:val="none"/>
          </w:rPr>
          <w:t>5</w:t>
        </w:r>
        <w:r w:rsidR="005945B0">
          <w:rPr>
            <w:rStyle w:val="ad"/>
            <w:rFonts w:eastAsiaTheme="minorEastAsia" w:hint="eastAsia"/>
            <w:noProof/>
            <w:color w:val="auto"/>
            <w:u w:val="none"/>
          </w:rPr>
          <w:t xml:space="preserve"> </w:t>
        </w:r>
        <w:r w:rsidR="005945B0">
          <w:rPr>
            <w:rStyle w:val="ad"/>
            <w:rFonts w:hint="eastAsia"/>
            <w:noProof/>
            <w:color w:val="auto"/>
            <w:u w:val="none"/>
          </w:rPr>
          <w:t>直接二氧化碳排放监测方法</w:t>
        </w:r>
        <w:r w:rsidR="005945B0">
          <w:rPr>
            <w:noProof/>
          </w:rPr>
          <w:tab/>
        </w:r>
        <w:r w:rsidR="005945B0">
          <w:rPr>
            <w:b/>
            <w:noProof/>
          </w:rPr>
          <w:fldChar w:fldCharType="begin"/>
        </w:r>
        <w:r w:rsidR="005945B0">
          <w:rPr>
            <w:noProof/>
          </w:rPr>
          <w:instrText xml:space="preserve"> PAGEREF _Toc148690096 \h </w:instrText>
        </w:r>
        <w:r w:rsidR="005945B0">
          <w:rPr>
            <w:b/>
            <w:noProof/>
          </w:rPr>
        </w:r>
        <w:r w:rsidR="005945B0">
          <w:rPr>
            <w:b/>
            <w:noProof/>
          </w:rPr>
          <w:fldChar w:fldCharType="separate"/>
        </w:r>
        <w:r w:rsidR="00CB1230">
          <w:rPr>
            <w:noProof/>
          </w:rPr>
          <w:t>7</w:t>
        </w:r>
        <w:r w:rsidR="005945B0">
          <w:rPr>
            <w:b/>
            <w:noProof/>
          </w:rPr>
          <w:fldChar w:fldCharType="end"/>
        </w:r>
      </w:hyperlink>
    </w:p>
    <w:p w:rsidR="00667382" w:rsidRDefault="005945B0" w:rsidP="00CE3655">
      <w:pPr>
        <w:pStyle w:val="10"/>
        <w:ind w:left="65" w:firstLineChars="167" w:firstLine="401"/>
        <w:rPr>
          <w:rStyle w:val="ad"/>
          <w:rFonts w:eastAsiaTheme="minorEastAsia"/>
          <w:noProof/>
          <w:color w:val="auto"/>
          <w:u w:val="none"/>
        </w:rPr>
      </w:pPr>
      <w:r>
        <w:rPr>
          <w:rStyle w:val="ad"/>
          <w:rFonts w:hint="eastAsia"/>
          <w:noProof/>
          <w:color w:val="auto"/>
          <w:u w:val="none"/>
        </w:rPr>
        <w:t>5</w:t>
      </w:r>
      <w:r>
        <w:rPr>
          <w:rStyle w:val="ad"/>
          <w:noProof/>
          <w:color w:val="auto"/>
          <w:u w:val="none"/>
        </w:rPr>
        <w:t>.1</w:t>
      </w:r>
      <w:r>
        <w:rPr>
          <w:rStyle w:val="ad"/>
          <w:rFonts w:hint="eastAsia"/>
          <w:noProof/>
          <w:color w:val="auto"/>
          <w:u w:val="none"/>
        </w:rPr>
        <w:t xml:space="preserve">  </w:t>
      </w:r>
      <w:r>
        <w:rPr>
          <w:rStyle w:val="ad"/>
          <w:rFonts w:hint="eastAsia"/>
          <w:noProof/>
          <w:color w:val="auto"/>
          <w:u w:val="none"/>
        </w:rPr>
        <w:t>直接监测法</w:t>
      </w:r>
      <w:r>
        <w:rPr>
          <w:rStyle w:val="ad"/>
          <w:noProof/>
          <w:color w:val="auto"/>
          <w:u w:val="none"/>
        </w:rPr>
        <w:tab/>
      </w:r>
      <w:r w:rsidR="00383048">
        <w:rPr>
          <w:rStyle w:val="ad"/>
          <w:rFonts w:hint="eastAsia"/>
          <w:noProof/>
          <w:color w:val="auto"/>
          <w:u w:val="none"/>
        </w:rPr>
        <w:t>7</w:t>
      </w:r>
    </w:p>
    <w:p w:rsidR="00667382" w:rsidRDefault="005945B0" w:rsidP="00CE3655">
      <w:pPr>
        <w:pStyle w:val="10"/>
        <w:ind w:left="65" w:firstLineChars="167" w:firstLine="401"/>
        <w:rPr>
          <w:rStyle w:val="ad"/>
          <w:rFonts w:eastAsiaTheme="minorEastAsia"/>
          <w:noProof/>
          <w:color w:val="auto"/>
          <w:u w:val="none"/>
        </w:rPr>
      </w:pPr>
      <w:r>
        <w:rPr>
          <w:rStyle w:val="ad"/>
          <w:noProof/>
          <w:color w:val="auto"/>
          <w:u w:val="none"/>
        </w:rPr>
        <w:t>5.</w:t>
      </w:r>
      <w:r>
        <w:rPr>
          <w:rStyle w:val="ad"/>
          <w:rFonts w:hint="eastAsia"/>
          <w:noProof/>
          <w:color w:val="auto"/>
          <w:u w:val="none"/>
        </w:rPr>
        <w:t xml:space="preserve">2  </w:t>
      </w:r>
      <w:r>
        <w:rPr>
          <w:rStyle w:val="ad"/>
          <w:rFonts w:hint="eastAsia"/>
          <w:noProof/>
          <w:color w:val="auto"/>
          <w:u w:val="none"/>
        </w:rPr>
        <w:t>在线连续监测系统法</w:t>
      </w:r>
      <w:r>
        <w:rPr>
          <w:rStyle w:val="ad"/>
          <w:noProof/>
          <w:color w:val="auto"/>
          <w:u w:val="none"/>
        </w:rPr>
        <w:tab/>
      </w:r>
      <w:r w:rsidR="00383048">
        <w:rPr>
          <w:rStyle w:val="ad"/>
          <w:rFonts w:hint="eastAsia"/>
          <w:noProof/>
          <w:color w:val="auto"/>
          <w:u w:val="none"/>
        </w:rPr>
        <w:t>7</w:t>
      </w:r>
    </w:p>
    <w:p w:rsidR="00667382" w:rsidRDefault="000F51A7" w:rsidP="002D7E34">
      <w:pPr>
        <w:pStyle w:val="10"/>
        <w:ind w:left="65"/>
        <w:rPr>
          <w:b/>
          <w:noProof/>
        </w:rPr>
      </w:pPr>
      <w:hyperlink w:anchor="_Toc148690097" w:history="1">
        <w:r w:rsidR="005945B0">
          <w:rPr>
            <w:rStyle w:val="ad"/>
            <w:noProof/>
            <w:color w:val="auto"/>
            <w:u w:val="none"/>
          </w:rPr>
          <w:t xml:space="preserve">6 </w:t>
        </w:r>
        <w:r w:rsidR="005945B0">
          <w:rPr>
            <w:rStyle w:val="ad"/>
            <w:rFonts w:hint="eastAsia"/>
            <w:noProof/>
            <w:color w:val="auto"/>
            <w:u w:val="none"/>
          </w:rPr>
          <w:t>间接排放二氧化碳检测方法</w:t>
        </w:r>
        <w:r w:rsidR="005945B0">
          <w:rPr>
            <w:noProof/>
          </w:rPr>
          <w:tab/>
        </w:r>
        <w:r w:rsidR="00383048">
          <w:rPr>
            <w:rFonts w:hint="eastAsia"/>
            <w:noProof/>
          </w:rPr>
          <w:t>14</w:t>
        </w:r>
      </w:hyperlink>
    </w:p>
    <w:p w:rsidR="00667382" w:rsidRDefault="005945B0" w:rsidP="00CE3655">
      <w:pPr>
        <w:pStyle w:val="10"/>
        <w:ind w:left="65" w:firstLineChars="167" w:firstLine="401"/>
        <w:rPr>
          <w:rStyle w:val="ad"/>
          <w:rFonts w:eastAsiaTheme="minorEastAsia"/>
          <w:noProof/>
          <w:color w:val="auto"/>
          <w:u w:val="none"/>
        </w:rPr>
      </w:pPr>
      <w:r>
        <w:rPr>
          <w:rStyle w:val="ad"/>
          <w:noProof/>
          <w:color w:val="auto"/>
          <w:u w:val="none"/>
        </w:rPr>
        <w:t>6.1</w:t>
      </w:r>
      <w:r>
        <w:rPr>
          <w:rStyle w:val="ad"/>
          <w:rFonts w:hint="eastAsia"/>
          <w:noProof/>
          <w:color w:val="auto"/>
          <w:u w:val="none"/>
        </w:rPr>
        <w:t xml:space="preserve">  </w:t>
      </w:r>
      <w:r>
        <w:rPr>
          <w:rStyle w:val="ad"/>
          <w:rFonts w:hint="eastAsia"/>
          <w:noProof/>
          <w:color w:val="auto"/>
          <w:u w:val="none"/>
        </w:rPr>
        <w:t>一般规定</w:t>
      </w:r>
      <w:r>
        <w:rPr>
          <w:rStyle w:val="ad"/>
          <w:noProof/>
          <w:color w:val="auto"/>
          <w:u w:val="none"/>
        </w:rPr>
        <w:tab/>
      </w:r>
      <w:r w:rsidR="00383048">
        <w:rPr>
          <w:rStyle w:val="ad"/>
          <w:rFonts w:hint="eastAsia"/>
          <w:noProof/>
          <w:color w:val="auto"/>
          <w:u w:val="none"/>
        </w:rPr>
        <w:t>14</w:t>
      </w:r>
    </w:p>
    <w:p w:rsidR="00667382" w:rsidRDefault="005945B0" w:rsidP="00CE3655">
      <w:pPr>
        <w:pStyle w:val="10"/>
        <w:ind w:left="65" w:firstLineChars="167" w:firstLine="401"/>
        <w:rPr>
          <w:rStyle w:val="ad"/>
          <w:rFonts w:eastAsiaTheme="minorEastAsia"/>
          <w:noProof/>
          <w:color w:val="auto"/>
          <w:u w:val="none"/>
        </w:rPr>
      </w:pPr>
      <w:r>
        <w:rPr>
          <w:rStyle w:val="ad"/>
          <w:rFonts w:hint="eastAsia"/>
          <w:noProof/>
          <w:color w:val="auto"/>
          <w:u w:val="none"/>
        </w:rPr>
        <w:t>6</w:t>
      </w:r>
      <w:r>
        <w:rPr>
          <w:rStyle w:val="ad"/>
          <w:noProof/>
          <w:color w:val="auto"/>
          <w:u w:val="none"/>
        </w:rPr>
        <w:t>.2</w:t>
      </w:r>
      <w:r>
        <w:rPr>
          <w:rStyle w:val="ad"/>
          <w:rFonts w:hint="eastAsia"/>
          <w:noProof/>
          <w:color w:val="auto"/>
          <w:u w:val="none"/>
        </w:rPr>
        <w:t xml:space="preserve">  </w:t>
      </w:r>
      <w:r>
        <w:rPr>
          <w:rStyle w:val="ad"/>
          <w:rFonts w:hint="eastAsia"/>
          <w:noProof/>
          <w:color w:val="auto"/>
          <w:u w:val="none"/>
        </w:rPr>
        <w:t>计量设备检测及二氧化碳排放计算</w:t>
      </w:r>
      <w:r>
        <w:rPr>
          <w:rStyle w:val="ad"/>
          <w:noProof/>
          <w:color w:val="auto"/>
          <w:u w:val="none"/>
        </w:rPr>
        <w:tab/>
      </w:r>
      <w:r w:rsidR="00383048">
        <w:rPr>
          <w:rStyle w:val="ad"/>
          <w:rFonts w:hint="eastAsia"/>
          <w:noProof/>
          <w:color w:val="auto"/>
          <w:u w:val="none"/>
        </w:rPr>
        <w:t>14</w:t>
      </w:r>
    </w:p>
    <w:p w:rsidR="00667382" w:rsidRDefault="000F51A7" w:rsidP="002D7E34">
      <w:pPr>
        <w:pStyle w:val="10"/>
        <w:ind w:left="65"/>
        <w:rPr>
          <w:rFonts w:eastAsiaTheme="minorEastAsia"/>
          <w:b/>
          <w:noProof/>
        </w:rPr>
      </w:pPr>
      <w:hyperlink w:anchor="_Toc148690098" w:history="1">
        <w:r w:rsidR="005945B0">
          <w:rPr>
            <w:rStyle w:val="ad"/>
            <w:noProof/>
            <w:color w:val="auto"/>
          </w:rPr>
          <w:t>7</w:t>
        </w:r>
        <w:r w:rsidR="005945B0">
          <w:rPr>
            <w:rStyle w:val="ad"/>
            <w:rFonts w:eastAsiaTheme="minorEastAsia" w:hint="eastAsia"/>
            <w:noProof/>
            <w:color w:val="auto"/>
          </w:rPr>
          <w:t xml:space="preserve"> </w:t>
        </w:r>
        <w:r w:rsidR="005945B0">
          <w:rPr>
            <w:rStyle w:val="ad"/>
            <w:rFonts w:hint="eastAsia"/>
            <w:noProof/>
            <w:color w:val="auto"/>
          </w:rPr>
          <w:t>间接二氧化碳排放监测方法</w:t>
        </w:r>
        <w:r w:rsidR="005945B0">
          <w:rPr>
            <w:noProof/>
          </w:rPr>
          <w:tab/>
        </w:r>
        <w:r w:rsidR="005945B0">
          <w:rPr>
            <w:b/>
            <w:noProof/>
          </w:rPr>
          <w:fldChar w:fldCharType="begin"/>
        </w:r>
        <w:r w:rsidR="005945B0">
          <w:rPr>
            <w:noProof/>
          </w:rPr>
          <w:instrText xml:space="preserve"> PAGEREF _Toc148690098 \h </w:instrText>
        </w:r>
        <w:r w:rsidR="005945B0">
          <w:rPr>
            <w:b/>
            <w:noProof/>
          </w:rPr>
        </w:r>
        <w:r w:rsidR="005945B0">
          <w:rPr>
            <w:b/>
            <w:noProof/>
          </w:rPr>
          <w:fldChar w:fldCharType="separate"/>
        </w:r>
        <w:r w:rsidR="00CB1230">
          <w:rPr>
            <w:noProof/>
          </w:rPr>
          <w:t>18</w:t>
        </w:r>
        <w:r w:rsidR="005945B0">
          <w:rPr>
            <w:b/>
            <w:noProof/>
          </w:rPr>
          <w:fldChar w:fldCharType="end"/>
        </w:r>
      </w:hyperlink>
    </w:p>
    <w:p w:rsidR="00667382" w:rsidRDefault="005945B0" w:rsidP="002D7E34">
      <w:pPr>
        <w:pStyle w:val="10"/>
        <w:ind w:left="65"/>
        <w:rPr>
          <w:rStyle w:val="ad"/>
          <w:b/>
          <w:noProof/>
          <w:color w:val="auto"/>
          <w:u w:val="none"/>
        </w:rPr>
      </w:pPr>
      <w:r>
        <w:rPr>
          <w:rStyle w:val="ad"/>
          <w:rFonts w:hint="eastAsia"/>
          <w:noProof/>
          <w:color w:val="auto"/>
          <w:u w:val="none"/>
        </w:rPr>
        <w:t>8</w:t>
      </w:r>
      <w:r>
        <w:rPr>
          <w:rStyle w:val="ad"/>
          <w:noProof/>
          <w:color w:val="auto"/>
          <w:u w:val="none"/>
        </w:rPr>
        <w:t xml:space="preserve"> </w:t>
      </w:r>
      <w:r>
        <w:rPr>
          <w:rStyle w:val="ad"/>
          <w:rFonts w:hint="eastAsia"/>
          <w:noProof/>
          <w:color w:val="auto"/>
          <w:u w:val="none"/>
        </w:rPr>
        <w:t>碳排放量计算</w:t>
      </w:r>
      <w:r>
        <w:rPr>
          <w:rStyle w:val="ad"/>
          <w:noProof/>
          <w:color w:val="auto"/>
          <w:u w:val="none"/>
        </w:rPr>
        <w:tab/>
      </w:r>
      <w:r w:rsidR="00383048">
        <w:rPr>
          <w:rStyle w:val="ad"/>
          <w:rFonts w:hint="eastAsia"/>
          <w:noProof/>
          <w:color w:val="auto"/>
          <w:u w:val="none"/>
        </w:rPr>
        <w:t>19</w:t>
      </w:r>
    </w:p>
    <w:p w:rsidR="00667382" w:rsidRDefault="000F51A7" w:rsidP="002D7E34">
      <w:pPr>
        <w:pStyle w:val="10"/>
        <w:ind w:left="65"/>
        <w:rPr>
          <w:b/>
          <w:noProof/>
        </w:rPr>
      </w:pPr>
      <w:hyperlink w:anchor="_Toc148690099" w:history="1">
        <w:r w:rsidR="005945B0">
          <w:rPr>
            <w:rStyle w:val="ad"/>
            <w:rFonts w:hint="eastAsia"/>
            <w:noProof/>
            <w:color w:val="auto"/>
          </w:rPr>
          <w:t>附录</w:t>
        </w:r>
        <w:r w:rsidR="005945B0">
          <w:rPr>
            <w:rStyle w:val="ad"/>
            <w:noProof/>
            <w:color w:val="auto"/>
          </w:rPr>
          <w:t>A</w:t>
        </w:r>
        <w:r w:rsidR="005945B0">
          <w:rPr>
            <w:rStyle w:val="ad"/>
            <w:rFonts w:eastAsiaTheme="minorEastAsia" w:hint="eastAsia"/>
            <w:noProof/>
            <w:color w:val="auto"/>
          </w:rPr>
          <w:t xml:space="preserve">  </w:t>
        </w:r>
        <w:r w:rsidR="005945B0">
          <w:rPr>
            <w:rStyle w:val="ad"/>
            <w:rFonts w:hint="eastAsia"/>
            <w:noProof/>
            <w:color w:val="auto"/>
          </w:rPr>
          <w:t>相关参数推荐值</w:t>
        </w:r>
        <w:r w:rsidR="005945B0">
          <w:rPr>
            <w:noProof/>
          </w:rPr>
          <w:tab/>
        </w:r>
        <w:r w:rsidR="005945B0">
          <w:rPr>
            <w:b/>
            <w:noProof/>
          </w:rPr>
          <w:fldChar w:fldCharType="begin"/>
        </w:r>
        <w:r w:rsidR="005945B0">
          <w:rPr>
            <w:noProof/>
          </w:rPr>
          <w:instrText xml:space="preserve"> PAGEREF _Toc148690099 \h </w:instrText>
        </w:r>
        <w:r w:rsidR="005945B0">
          <w:rPr>
            <w:b/>
            <w:noProof/>
          </w:rPr>
        </w:r>
        <w:r w:rsidR="005945B0">
          <w:rPr>
            <w:b/>
            <w:noProof/>
          </w:rPr>
          <w:fldChar w:fldCharType="separate"/>
        </w:r>
        <w:r w:rsidR="00CB1230">
          <w:rPr>
            <w:noProof/>
          </w:rPr>
          <w:t>20</w:t>
        </w:r>
        <w:r w:rsidR="005945B0">
          <w:rPr>
            <w:b/>
            <w:noProof/>
          </w:rPr>
          <w:fldChar w:fldCharType="end"/>
        </w:r>
      </w:hyperlink>
    </w:p>
    <w:p w:rsidR="00862702" w:rsidRPr="00B15CD3" w:rsidRDefault="00862702" w:rsidP="00862702">
      <w:pPr>
        <w:pStyle w:val="10"/>
        <w:ind w:left="65"/>
        <w:rPr>
          <w:rStyle w:val="ad"/>
          <w:noProof/>
          <w:color w:val="auto"/>
          <w:u w:val="none"/>
        </w:rPr>
      </w:pPr>
      <w:r w:rsidRPr="00B15CD3">
        <w:rPr>
          <w:rStyle w:val="ad"/>
          <w:rFonts w:hint="eastAsia"/>
          <w:noProof/>
          <w:color w:val="auto"/>
          <w:u w:val="none"/>
        </w:rPr>
        <w:t>附录</w:t>
      </w:r>
      <w:r w:rsidRPr="00B15CD3">
        <w:rPr>
          <w:rStyle w:val="ad"/>
          <w:rFonts w:hint="eastAsia"/>
          <w:noProof/>
          <w:color w:val="auto"/>
          <w:u w:val="none"/>
        </w:rPr>
        <w:t>B</w:t>
      </w:r>
      <w:r w:rsidR="0090130F">
        <w:rPr>
          <w:rStyle w:val="ad"/>
          <w:rFonts w:hint="eastAsia"/>
          <w:noProof/>
          <w:color w:val="auto"/>
          <w:u w:val="none"/>
        </w:rPr>
        <w:t xml:space="preserve">  </w:t>
      </w:r>
      <w:r w:rsidRPr="00B15CD3">
        <w:rPr>
          <w:rStyle w:val="ad"/>
          <w:rFonts w:hint="eastAsia"/>
          <w:noProof/>
          <w:color w:val="auto"/>
          <w:u w:val="none"/>
        </w:rPr>
        <w:t>在线连续监测系统的安装施工和验收</w:t>
      </w:r>
      <w:r w:rsidRPr="00B15CD3">
        <w:rPr>
          <w:rStyle w:val="ad"/>
          <w:noProof/>
          <w:color w:val="auto"/>
          <w:u w:val="none"/>
        </w:rPr>
        <w:tab/>
      </w:r>
      <w:r w:rsidR="00B15CD3" w:rsidRPr="00B15CD3">
        <w:rPr>
          <w:rStyle w:val="ad"/>
          <w:rFonts w:hint="eastAsia"/>
          <w:noProof/>
          <w:color w:val="auto"/>
          <w:u w:val="none"/>
        </w:rPr>
        <w:t>22</w:t>
      </w:r>
    </w:p>
    <w:p w:rsidR="00667382" w:rsidRDefault="000F51A7" w:rsidP="002D7E34">
      <w:pPr>
        <w:pStyle w:val="10"/>
        <w:ind w:left="65"/>
        <w:rPr>
          <w:rFonts w:asciiTheme="minorHAnsi" w:eastAsiaTheme="minorEastAsia" w:hAnsiTheme="minorHAnsi" w:cstheme="minorBidi"/>
          <w:b/>
          <w:noProof/>
          <w:kern w:val="2"/>
          <w:sz w:val="21"/>
        </w:rPr>
      </w:pPr>
      <w:hyperlink w:anchor="_Toc148690100" w:history="1">
        <w:r w:rsidR="005945B0">
          <w:rPr>
            <w:rStyle w:val="ad"/>
            <w:rFonts w:hint="eastAsia"/>
            <w:noProof/>
            <w:color w:val="auto"/>
          </w:rPr>
          <w:t>用词说明</w:t>
        </w:r>
        <w:r w:rsidR="005945B0">
          <w:rPr>
            <w:noProof/>
          </w:rPr>
          <w:tab/>
        </w:r>
        <w:r w:rsidR="005945B0">
          <w:rPr>
            <w:b/>
            <w:noProof/>
          </w:rPr>
          <w:fldChar w:fldCharType="begin"/>
        </w:r>
        <w:r w:rsidR="005945B0">
          <w:rPr>
            <w:noProof/>
          </w:rPr>
          <w:instrText xml:space="preserve"> PAGEREF _Toc148690100 \h </w:instrText>
        </w:r>
        <w:r w:rsidR="005945B0">
          <w:rPr>
            <w:b/>
            <w:noProof/>
          </w:rPr>
        </w:r>
        <w:r w:rsidR="005945B0">
          <w:rPr>
            <w:b/>
            <w:noProof/>
          </w:rPr>
          <w:fldChar w:fldCharType="separate"/>
        </w:r>
        <w:r w:rsidR="00CB1230">
          <w:rPr>
            <w:noProof/>
          </w:rPr>
          <w:t>26</w:t>
        </w:r>
        <w:r w:rsidR="005945B0">
          <w:rPr>
            <w:b/>
            <w:noProof/>
          </w:rPr>
          <w:fldChar w:fldCharType="end"/>
        </w:r>
      </w:hyperlink>
    </w:p>
    <w:p w:rsidR="00667382" w:rsidRDefault="000F51A7" w:rsidP="002D7E34">
      <w:pPr>
        <w:pStyle w:val="10"/>
        <w:ind w:left="65"/>
        <w:rPr>
          <w:rFonts w:eastAsiaTheme="minorEastAsia"/>
          <w:b/>
          <w:noProof/>
        </w:rPr>
      </w:pPr>
      <w:hyperlink w:anchor="_Toc148690101" w:history="1">
        <w:r w:rsidR="005945B0">
          <w:rPr>
            <w:rStyle w:val="ad"/>
            <w:rFonts w:hint="eastAsia"/>
            <w:noProof/>
            <w:color w:val="auto"/>
          </w:rPr>
          <w:t>引用标准名录</w:t>
        </w:r>
        <w:r w:rsidR="005945B0">
          <w:rPr>
            <w:noProof/>
          </w:rPr>
          <w:tab/>
        </w:r>
        <w:r w:rsidR="005945B0">
          <w:rPr>
            <w:b/>
            <w:noProof/>
          </w:rPr>
          <w:fldChar w:fldCharType="begin"/>
        </w:r>
        <w:r w:rsidR="005945B0">
          <w:rPr>
            <w:noProof/>
          </w:rPr>
          <w:instrText xml:space="preserve"> PAGEREF _Toc148690101 \h </w:instrText>
        </w:r>
        <w:r w:rsidR="005945B0">
          <w:rPr>
            <w:b/>
            <w:noProof/>
          </w:rPr>
        </w:r>
        <w:r w:rsidR="005945B0">
          <w:rPr>
            <w:b/>
            <w:noProof/>
          </w:rPr>
          <w:fldChar w:fldCharType="separate"/>
        </w:r>
        <w:r w:rsidR="00CB1230">
          <w:rPr>
            <w:noProof/>
          </w:rPr>
          <w:t>27</w:t>
        </w:r>
        <w:r w:rsidR="005945B0">
          <w:rPr>
            <w:b/>
            <w:noProof/>
          </w:rPr>
          <w:fldChar w:fldCharType="end"/>
        </w:r>
      </w:hyperlink>
    </w:p>
    <w:p w:rsidR="00667382" w:rsidRDefault="005945B0" w:rsidP="002D7E34">
      <w:pPr>
        <w:pStyle w:val="10"/>
        <w:ind w:left="65"/>
        <w:rPr>
          <w:rFonts w:eastAsiaTheme="minorEastAsia"/>
          <w:b/>
          <w:noProof/>
        </w:rPr>
      </w:pPr>
      <w:r>
        <w:rPr>
          <w:rFonts w:eastAsiaTheme="minorEastAsia" w:hint="eastAsia"/>
          <w:noProof/>
        </w:rPr>
        <w:t>附</w:t>
      </w:r>
      <w:r>
        <w:rPr>
          <w:rStyle w:val="ad"/>
          <w:noProof/>
          <w:color w:val="auto"/>
          <w:u w:val="none"/>
        </w:rPr>
        <w:t>：</w:t>
      </w:r>
      <w:hyperlink w:anchor="_Toc148690101" w:history="1">
        <w:r>
          <w:rPr>
            <w:rStyle w:val="ad"/>
            <w:rFonts w:hint="eastAsia"/>
            <w:noProof/>
            <w:color w:val="auto"/>
          </w:rPr>
          <w:t>条文说明</w:t>
        </w:r>
        <w:r>
          <w:rPr>
            <w:rStyle w:val="ad"/>
            <w:noProof/>
            <w:color w:val="auto"/>
            <w:u w:val="none"/>
          </w:rPr>
          <w:tab/>
        </w:r>
        <w:r>
          <w:rPr>
            <w:rStyle w:val="ad"/>
            <w:rFonts w:hint="eastAsia"/>
            <w:noProof/>
            <w:color w:val="auto"/>
            <w:u w:val="none"/>
          </w:rPr>
          <w:t>2</w:t>
        </w:r>
        <w:r w:rsidR="00383048">
          <w:rPr>
            <w:rStyle w:val="ad"/>
            <w:rFonts w:hint="eastAsia"/>
            <w:noProof/>
            <w:color w:val="auto"/>
            <w:u w:val="none"/>
          </w:rPr>
          <w:t>8</w:t>
        </w:r>
      </w:hyperlink>
    </w:p>
    <w:p w:rsidR="00667382" w:rsidRDefault="00667382" w:rsidP="002D7E34">
      <w:pPr>
        <w:pStyle w:val="10"/>
        <w:ind w:left="65"/>
        <w:rPr>
          <w:rFonts w:eastAsiaTheme="minorEastAsia"/>
          <w:b/>
          <w:noProof/>
        </w:rPr>
      </w:pPr>
    </w:p>
    <w:p w:rsidR="00667382" w:rsidRDefault="00667382">
      <w:pPr>
        <w:rPr>
          <w:rFonts w:eastAsiaTheme="minorEastAsia"/>
          <w:noProof/>
        </w:rPr>
      </w:pPr>
    </w:p>
    <w:p w:rsidR="00667382" w:rsidRDefault="005945B0" w:rsidP="00EC3010">
      <w:pPr>
        <w:tabs>
          <w:tab w:val="right" w:leader="dot" w:pos="8364"/>
        </w:tabs>
        <w:spacing w:line="240" w:lineRule="auto"/>
        <w:ind w:left="315" w:firstLine="630"/>
        <w:rPr>
          <w:rFonts w:cs="Times New Roman"/>
          <w:szCs w:val="24"/>
        </w:rPr>
      </w:pPr>
      <w:r>
        <w:rPr>
          <w:rFonts w:ascii="宋体" w:eastAsia="宋体" w:hAnsi="宋体" w:cs="Times New Roman"/>
          <w:sz w:val="21"/>
          <w:szCs w:val="24"/>
        </w:rPr>
        <w:fldChar w:fldCharType="end"/>
      </w:r>
    </w:p>
    <w:p w:rsidR="00667382" w:rsidRDefault="005945B0">
      <w:pPr>
        <w:pStyle w:val="af"/>
        <w:spacing w:line="400" w:lineRule="exact"/>
        <w:jc w:val="center"/>
        <w:rPr>
          <w:rFonts w:ascii="宋体" w:eastAsia="Times New Roman" w:hAnsi="宋体"/>
          <w:sz w:val="24"/>
        </w:rPr>
      </w:pPr>
      <w:r>
        <w:rPr>
          <w:rFonts w:ascii="宋体" w:eastAsia="Times New Roman" w:hAnsi="宋体"/>
          <w:sz w:val="24"/>
        </w:rPr>
        <w:br w:type="page"/>
      </w:r>
    </w:p>
    <w:p w:rsidR="00667382" w:rsidRDefault="005945B0" w:rsidP="002D7E34">
      <w:pPr>
        <w:pStyle w:val="10"/>
        <w:ind w:left="65" w:firstLineChars="0" w:firstLine="0"/>
        <w:jc w:val="center"/>
        <w:rPr>
          <w:sz w:val="32"/>
          <w:szCs w:val="28"/>
        </w:rPr>
      </w:pPr>
      <w:r>
        <w:rPr>
          <w:sz w:val="32"/>
          <w:szCs w:val="28"/>
        </w:rPr>
        <w:lastRenderedPageBreak/>
        <w:t>Contents</w:t>
      </w:r>
    </w:p>
    <w:p w:rsidR="00667382" w:rsidRDefault="00667382">
      <w:pPr>
        <w:rPr>
          <w:rFonts w:cs="Times New Roman"/>
        </w:rPr>
      </w:pPr>
    </w:p>
    <w:p w:rsidR="00667382" w:rsidRPr="00383048" w:rsidRDefault="005945B0" w:rsidP="002D7E34">
      <w:pPr>
        <w:pStyle w:val="10"/>
        <w:ind w:left="65" w:firstLine="141"/>
        <w:rPr>
          <w:rFonts w:eastAsiaTheme="minorEastAsia"/>
          <w:kern w:val="2"/>
          <w:sz w:val="21"/>
        </w:rPr>
      </w:pPr>
      <w:r w:rsidRPr="00383048">
        <w:rPr>
          <w:sz w:val="21"/>
          <w:szCs w:val="24"/>
        </w:rPr>
        <w:fldChar w:fldCharType="begin"/>
      </w:r>
      <w:r w:rsidRPr="00383048">
        <w:rPr>
          <w:sz w:val="21"/>
          <w:szCs w:val="24"/>
        </w:rPr>
        <w:instrText xml:space="preserve"> TOC \o "1-1" \h \z \u </w:instrText>
      </w:r>
      <w:r w:rsidRPr="00383048">
        <w:rPr>
          <w:sz w:val="21"/>
          <w:szCs w:val="24"/>
        </w:rPr>
        <w:fldChar w:fldCharType="separate"/>
      </w:r>
      <w:hyperlink w:anchor="_Toc148690092" w:history="1">
        <w:r w:rsidRPr="00383048">
          <w:rPr>
            <w:rStyle w:val="ad"/>
            <w:color w:val="auto"/>
          </w:rPr>
          <w:t>1  General provisions</w:t>
        </w:r>
        <w:r w:rsidRPr="00383048">
          <w:tab/>
        </w:r>
        <w:r w:rsidRPr="00383048">
          <w:fldChar w:fldCharType="begin"/>
        </w:r>
        <w:r w:rsidRPr="00383048">
          <w:instrText xml:space="preserve"> PAGEREF _Toc148690092 \h </w:instrText>
        </w:r>
        <w:r w:rsidRPr="00383048">
          <w:fldChar w:fldCharType="separate"/>
        </w:r>
        <w:r w:rsidR="0095202F" w:rsidRPr="00383048">
          <w:rPr>
            <w:noProof/>
          </w:rPr>
          <w:t>1</w:t>
        </w:r>
        <w:r w:rsidRPr="00383048">
          <w:fldChar w:fldCharType="end"/>
        </w:r>
      </w:hyperlink>
    </w:p>
    <w:p w:rsidR="00667382" w:rsidRPr="00383048" w:rsidRDefault="000F51A7" w:rsidP="002D7E34">
      <w:pPr>
        <w:pStyle w:val="10"/>
        <w:ind w:left="65"/>
        <w:rPr>
          <w:rFonts w:eastAsiaTheme="minorEastAsia"/>
          <w:kern w:val="2"/>
          <w:sz w:val="21"/>
        </w:rPr>
      </w:pPr>
      <w:hyperlink w:anchor="_Toc148690093" w:history="1">
        <w:r w:rsidR="005945B0" w:rsidRPr="00383048">
          <w:rPr>
            <w:rStyle w:val="ad"/>
            <w:color w:val="auto"/>
          </w:rPr>
          <w:t xml:space="preserve">2 </w:t>
        </w:r>
        <w:r w:rsidR="005945B0" w:rsidRPr="00383048">
          <w:rPr>
            <w:rStyle w:val="ad"/>
            <w:rFonts w:hint="eastAsia"/>
            <w:color w:val="auto"/>
          </w:rPr>
          <w:t xml:space="preserve"> </w:t>
        </w:r>
        <w:r w:rsidR="005945B0" w:rsidRPr="00383048">
          <w:rPr>
            <w:rStyle w:val="ad"/>
            <w:color w:val="auto"/>
          </w:rPr>
          <w:t>Terms</w:t>
        </w:r>
        <w:r w:rsidR="005945B0" w:rsidRPr="00383048">
          <w:tab/>
        </w:r>
        <w:r w:rsidR="005945B0" w:rsidRPr="00383048">
          <w:fldChar w:fldCharType="begin"/>
        </w:r>
        <w:r w:rsidR="005945B0" w:rsidRPr="00383048">
          <w:instrText xml:space="preserve"> PAGEREF _Toc148690093 \h </w:instrText>
        </w:r>
        <w:r w:rsidR="005945B0" w:rsidRPr="00383048">
          <w:fldChar w:fldCharType="separate"/>
        </w:r>
        <w:r w:rsidR="0095202F" w:rsidRPr="00383048">
          <w:rPr>
            <w:noProof/>
          </w:rPr>
          <w:t>2</w:t>
        </w:r>
        <w:r w:rsidR="005945B0" w:rsidRPr="00383048">
          <w:fldChar w:fldCharType="end"/>
        </w:r>
      </w:hyperlink>
    </w:p>
    <w:p w:rsidR="00667382" w:rsidRPr="00383048" w:rsidRDefault="000F51A7" w:rsidP="002D7E34">
      <w:pPr>
        <w:pStyle w:val="10"/>
        <w:ind w:left="65"/>
        <w:rPr>
          <w:rFonts w:eastAsiaTheme="minorEastAsia"/>
          <w:kern w:val="2"/>
          <w:sz w:val="21"/>
        </w:rPr>
      </w:pPr>
      <w:hyperlink w:anchor="_Toc148690094" w:history="1">
        <w:r w:rsidR="005945B0" w:rsidRPr="00383048">
          <w:rPr>
            <w:rStyle w:val="ad"/>
            <w:color w:val="auto"/>
          </w:rPr>
          <w:t>3</w:t>
        </w:r>
        <w:r w:rsidR="005945B0" w:rsidRPr="00383048">
          <w:rPr>
            <w:rStyle w:val="ad"/>
            <w:color w:val="auto"/>
          </w:rPr>
          <w:t xml:space="preserve">　</w:t>
        </w:r>
        <w:r w:rsidR="005945B0" w:rsidRPr="00383048">
          <w:rPr>
            <w:rStyle w:val="ad"/>
            <w:rFonts w:hint="eastAsia"/>
            <w:color w:val="auto"/>
          </w:rPr>
          <w:t>B</w:t>
        </w:r>
        <w:r w:rsidR="005945B0" w:rsidRPr="00383048">
          <w:rPr>
            <w:rStyle w:val="ad"/>
            <w:color w:val="auto"/>
          </w:rPr>
          <w:t>asic</w:t>
        </w:r>
        <w:r w:rsidR="005945B0" w:rsidRPr="00383048">
          <w:rPr>
            <w:rStyle w:val="ad"/>
            <w:rFonts w:hint="eastAsia"/>
            <w:color w:val="auto"/>
          </w:rPr>
          <w:t xml:space="preserve"> requirements</w:t>
        </w:r>
        <w:r w:rsidR="005945B0" w:rsidRPr="00383048">
          <w:tab/>
        </w:r>
        <w:r w:rsidR="005945B0" w:rsidRPr="00383048">
          <w:fldChar w:fldCharType="begin"/>
        </w:r>
        <w:r w:rsidR="005945B0" w:rsidRPr="00383048">
          <w:instrText xml:space="preserve"> PAGEREF _Toc148690094 \h </w:instrText>
        </w:r>
        <w:r w:rsidR="005945B0" w:rsidRPr="00383048">
          <w:fldChar w:fldCharType="separate"/>
        </w:r>
        <w:r w:rsidR="0095202F" w:rsidRPr="00383048">
          <w:rPr>
            <w:noProof/>
          </w:rPr>
          <w:t>3</w:t>
        </w:r>
        <w:r w:rsidR="005945B0" w:rsidRPr="00383048">
          <w:fldChar w:fldCharType="end"/>
        </w:r>
      </w:hyperlink>
    </w:p>
    <w:p w:rsidR="00667382" w:rsidRPr="00383048" w:rsidRDefault="000F51A7" w:rsidP="002D7E34">
      <w:pPr>
        <w:pStyle w:val="10"/>
        <w:ind w:left="65"/>
        <w:rPr>
          <w:rFonts w:eastAsiaTheme="minorEastAsia"/>
        </w:rPr>
      </w:pPr>
      <w:hyperlink w:anchor="_Toc148690095" w:history="1">
        <w:r w:rsidR="005945B0" w:rsidRPr="00383048">
          <w:rPr>
            <w:rStyle w:val="ad"/>
            <w:color w:val="auto"/>
          </w:rPr>
          <w:t xml:space="preserve">4 </w:t>
        </w:r>
        <w:r w:rsidR="005945B0" w:rsidRPr="00383048">
          <w:rPr>
            <w:rStyle w:val="ad"/>
            <w:rFonts w:hint="eastAsia"/>
            <w:color w:val="auto"/>
          </w:rPr>
          <w:t xml:space="preserve"> </w:t>
        </w:r>
        <w:r w:rsidR="005945B0" w:rsidRPr="00383048">
          <w:rPr>
            <w:rStyle w:val="ad"/>
            <w:color w:val="auto"/>
          </w:rPr>
          <w:t>Direct CO</w:t>
        </w:r>
        <w:r w:rsidR="005945B0" w:rsidRPr="00383048">
          <w:rPr>
            <w:rStyle w:val="ad"/>
            <w:color w:val="auto"/>
            <w:vertAlign w:val="subscript"/>
          </w:rPr>
          <w:t>2</w:t>
        </w:r>
        <w:r w:rsidR="005945B0" w:rsidRPr="00383048">
          <w:rPr>
            <w:rStyle w:val="ad"/>
            <w:color w:val="auto"/>
          </w:rPr>
          <w:t xml:space="preserve"> emission detection method</w:t>
        </w:r>
        <w:r w:rsidR="005945B0" w:rsidRPr="00383048">
          <w:rPr>
            <w:rStyle w:val="ad"/>
            <w:color w:val="auto"/>
          </w:rPr>
          <w:tab/>
        </w:r>
        <w:r w:rsidR="005945B0" w:rsidRPr="00383048">
          <w:fldChar w:fldCharType="begin"/>
        </w:r>
        <w:r w:rsidR="005945B0" w:rsidRPr="00383048">
          <w:instrText xml:space="preserve"> PAGEREF _Toc148690095 \h </w:instrText>
        </w:r>
        <w:r w:rsidR="005945B0" w:rsidRPr="00383048">
          <w:fldChar w:fldCharType="separate"/>
        </w:r>
        <w:r w:rsidR="0095202F" w:rsidRPr="00383048">
          <w:rPr>
            <w:noProof/>
          </w:rPr>
          <w:t>4</w:t>
        </w:r>
        <w:r w:rsidR="005945B0" w:rsidRPr="00383048">
          <w:fldChar w:fldCharType="end"/>
        </w:r>
      </w:hyperlink>
    </w:p>
    <w:p w:rsidR="00667382" w:rsidRPr="00383048" w:rsidRDefault="005945B0" w:rsidP="00383048">
      <w:pPr>
        <w:pStyle w:val="10"/>
        <w:ind w:left="65" w:firstLineChars="217" w:firstLine="521"/>
        <w:rPr>
          <w:rFonts w:ascii="Gilroy" w:hAnsi="Gilroy" w:hint="eastAsia"/>
        </w:rPr>
      </w:pPr>
      <w:r w:rsidRPr="00383048">
        <w:rPr>
          <w:rFonts w:ascii="Gilroy" w:hAnsi="Gilroy" w:hint="eastAsia"/>
        </w:rPr>
        <w:t xml:space="preserve">4.1  </w:t>
      </w:r>
      <w:r w:rsidRPr="00383048">
        <w:t>Lgeneral requirements</w:t>
      </w:r>
      <w:r w:rsidRPr="00383048">
        <w:rPr>
          <w:sz w:val="22"/>
          <w:szCs w:val="24"/>
        </w:rPr>
        <w:tab/>
      </w:r>
      <w:r w:rsidRPr="00383048">
        <w:rPr>
          <w:rFonts w:ascii="Gilroy" w:hAnsi="Gilroy" w:hint="eastAsia"/>
        </w:rPr>
        <w:t>4</w:t>
      </w:r>
    </w:p>
    <w:p w:rsidR="00667382" w:rsidRPr="00383048" w:rsidRDefault="005945B0" w:rsidP="00383048">
      <w:pPr>
        <w:pStyle w:val="10"/>
        <w:ind w:left="65" w:firstLineChars="217" w:firstLine="521"/>
        <w:rPr>
          <w:rFonts w:ascii="Gilroy" w:eastAsiaTheme="minorEastAsia" w:hAnsi="Gilroy" w:hint="eastAsia"/>
          <w:szCs w:val="24"/>
        </w:rPr>
      </w:pPr>
      <w:r w:rsidRPr="00383048">
        <w:rPr>
          <w:rFonts w:ascii="Gilroy" w:hAnsi="Gilroy" w:hint="eastAsia"/>
          <w:szCs w:val="24"/>
        </w:rPr>
        <w:t>4.2</w:t>
      </w:r>
      <w:r w:rsidRPr="00383048">
        <w:rPr>
          <w:rFonts w:ascii="Gilroy" w:hAnsi="Gilroy"/>
          <w:shd w:val="clear" w:color="auto" w:fill="FFFFFF"/>
        </w:rPr>
        <w:t xml:space="preserve"> </w:t>
      </w:r>
      <w:r w:rsidRPr="00383048">
        <w:rPr>
          <w:rFonts w:ascii="Gilroy" w:eastAsiaTheme="minorEastAsia" w:hAnsi="Gilroy" w:hint="eastAsia"/>
          <w:shd w:val="clear" w:color="auto" w:fill="FFFFFF"/>
        </w:rPr>
        <w:t xml:space="preserve"> </w:t>
      </w:r>
      <w:r w:rsidRPr="00383048">
        <w:rPr>
          <w:shd w:val="clear" w:color="auto" w:fill="FFFFFF"/>
        </w:rPr>
        <w:t>Non-dispersive infrared absorption method</w:t>
      </w:r>
      <w:r w:rsidRPr="00383048">
        <w:rPr>
          <w:sz w:val="22"/>
          <w:szCs w:val="24"/>
        </w:rPr>
        <w:tab/>
      </w:r>
      <w:r w:rsidRPr="00383048">
        <w:rPr>
          <w:rFonts w:ascii="Gilroy" w:eastAsiaTheme="minorEastAsia" w:hAnsi="Gilroy" w:hint="eastAsia"/>
          <w:shd w:val="clear" w:color="auto" w:fill="FFFFFF"/>
        </w:rPr>
        <w:t>4</w:t>
      </w:r>
    </w:p>
    <w:p w:rsidR="00667382" w:rsidRPr="00383048" w:rsidRDefault="000F51A7" w:rsidP="002D7E34">
      <w:pPr>
        <w:pStyle w:val="10"/>
        <w:ind w:left="65"/>
        <w:rPr>
          <w:rFonts w:eastAsiaTheme="minorEastAsia"/>
        </w:rPr>
      </w:pPr>
      <w:hyperlink w:anchor="_Toc148690096" w:history="1">
        <w:r w:rsidR="005945B0" w:rsidRPr="00383048">
          <w:rPr>
            <w:rStyle w:val="ad"/>
            <w:color w:val="auto"/>
          </w:rPr>
          <w:t>5</w:t>
        </w:r>
        <w:r w:rsidR="005945B0" w:rsidRPr="00383048">
          <w:t xml:space="preserve"> </w:t>
        </w:r>
        <w:r w:rsidR="005945B0" w:rsidRPr="00383048">
          <w:rPr>
            <w:rFonts w:eastAsiaTheme="minorEastAsia" w:hint="eastAsia"/>
          </w:rPr>
          <w:t xml:space="preserve"> </w:t>
        </w:r>
        <w:r w:rsidR="005945B0" w:rsidRPr="00383048">
          <w:rPr>
            <w:rStyle w:val="ad"/>
            <w:color w:val="auto"/>
          </w:rPr>
          <w:t>Direct CO</w:t>
        </w:r>
        <w:r w:rsidR="005945B0" w:rsidRPr="00383048">
          <w:rPr>
            <w:rStyle w:val="ad"/>
            <w:color w:val="auto"/>
            <w:vertAlign w:val="subscript"/>
          </w:rPr>
          <w:t xml:space="preserve">2 </w:t>
        </w:r>
        <w:r w:rsidR="005945B0" w:rsidRPr="00383048">
          <w:rPr>
            <w:rStyle w:val="ad"/>
            <w:color w:val="auto"/>
          </w:rPr>
          <w:t>emission monitoring methods</w:t>
        </w:r>
        <w:r w:rsidR="005945B0" w:rsidRPr="00383048">
          <w:tab/>
        </w:r>
        <w:r w:rsidR="00383048" w:rsidRPr="00383048">
          <w:rPr>
            <w:rFonts w:hint="eastAsia"/>
          </w:rPr>
          <w:t>7</w:t>
        </w:r>
      </w:hyperlink>
    </w:p>
    <w:p w:rsidR="00667382" w:rsidRPr="00383048" w:rsidRDefault="005945B0" w:rsidP="002D7E34">
      <w:pPr>
        <w:pStyle w:val="10"/>
        <w:ind w:left="65" w:firstLineChars="217" w:firstLine="521"/>
        <w:rPr>
          <w:rFonts w:ascii="Gilroy" w:eastAsiaTheme="minorEastAsia" w:hAnsi="Gilroy" w:hint="eastAsia"/>
          <w:color w:val="000000"/>
          <w:shd w:val="clear" w:color="auto" w:fill="FFFFFF"/>
        </w:rPr>
      </w:pPr>
      <w:r w:rsidRPr="00383048">
        <w:rPr>
          <w:rFonts w:ascii="Gilroy" w:eastAsiaTheme="minorEastAsia" w:hAnsi="Gilroy" w:hint="eastAsia"/>
          <w:color w:val="000000"/>
          <w:shd w:val="clear" w:color="auto" w:fill="FFFFFF"/>
        </w:rPr>
        <w:t xml:space="preserve">5.1  </w:t>
      </w:r>
      <w:r w:rsidRPr="00383048">
        <w:rPr>
          <w:color w:val="000000"/>
          <w:shd w:val="clear" w:color="auto" w:fill="FFFFFF"/>
        </w:rPr>
        <w:t>Direct monitoring method</w:t>
      </w:r>
      <w:r w:rsidRPr="00383048">
        <w:rPr>
          <w:rFonts w:eastAsiaTheme="minorEastAsia"/>
          <w:color w:val="000000"/>
          <w:shd w:val="clear" w:color="auto" w:fill="FFFFFF"/>
        </w:rPr>
        <w:tab/>
      </w:r>
      <w:r w:rsidR="00383048" w:rsidRPr="00383048">
        <w:rPr>
          <w:rFonts w:ascii="Gilroy" w:eastAsiaTheme="minorEastAsia" w:hAnsi="Gilroy" w:hint="eastAsia"/>
          <w:color w:val="000000"/>
          <w:shd w:val="clear" w:color="auto" w:fill="FFFFFF"/>
        </w:rPr>
        <w:t>7</w:t>
      </w:r>
    </w:p>
    <w:p w:rsidR="00667382" w:rsidRPr="00383048" w:rsidRDefault="005945B0" w:rsidP="002D7E34">
      <w:pPr>
        <w:pStyle w:val="10"/>
        <w:ind w:left="65" w:firstLineChars="217" w:firstLine="521"/>
        <w:rPr>
          <w:rFonts w:eastAsiaTheme="minorEastAsia"/>
        </w:rPr>
      </w:pPr>
      <w:r w:rsidRPr="00383048">
        <w:rPr>
          <w:rFonts w:ascii="Gilroy" w:eastAsiaTheme="minorEastAsia" w:hAnsi="Gilroy" w:hint="eastAsia"/>
          <w:color w:val="000000"/>
          <w:shd w:val="clear" w:color="auto" w:fill="FFFFFF"/>
        </w:rPr>
        <w:t xml:space="preserve">5.2  </w:t>
      </w:r>
      <w:r w:rsidRPr="00383048">
        <w:rPr>
          <w:color w:val="000000"/>
          <w:shd w:val="clear" w:color="auto" w:fill="FFFFFF"/>
        </w:rPr>
        <w:t>On-line continuous monitoring system method</w:t>
      </w:r>
      <w:r w:rsidRPr="00383048">
        <w:rPr>
          <w:rFonts w:ascii="Gilroy" w:eastAsiaTheme="minorEastAsia" w:hAnsi="Gilroy"/>
          <w:color w:val="000000"/>
          <w:shd w:val="clear" w:color="auto" w:fill="FFFFFF"/>
        </w:rPr>
        <w:tab/>
      </w:r>
      <w:r w:rsidR="00383048" w:rsidRPr="00383048">
        <w:rPr>
          <w:rFonts w:ascii="Gilroy" w:eastAsiaTheme="minorEastAsia" w:hAnsi="Gilroy" w:hint="eastAsia"/>
          <w:color w:val="000000"/>
          <w:shd w:val="clear" w:color="auto" w:fill="FFFFFF"/>
        </w:rPr>
        <w:t>7</w:t>
      </w:r>
    </w:p>
    <w:p w:rsidR="00667382" w:rsidRPr="00383048" w:rsidRDefault="000F51A7" w:rsidP="002D7E34">
      <w:pPr>
        <w:pStyle w:val="10"/>
        <w:ind w:left="65"/>
        <w:rPr>
          <w:rFonts w:eastAsiaTheme="minorEastAsia"/>
        </w:rPr>
      </w:pPr>
      <w:hyperlink w:anchor="_Toc148690097" w:history="1">
        <w:r w:rsidR="005945B0" w:rsidRPr="00383048">
          <w:rPr>
            <w:rStyle w:val="ad"/>
            <w:color w:val="auto"/>
          </w:rPr>
          <w:t xml:space="preserve">6 </w:t>
        </w:r>
        <w:r w:rsidR="005945B0" w:rsidRPr="00383048">
          <w:rPr>
            <w:rStyle w:val="ad"/>
            <w:rFonts w:hint="eastAsia"/>
            <w:color w:val="auto"/>
          </w:rPr>
          <w:t xml:space="preserve"> </w:t>
        </w:r>
        <w:r w:rsidR="005945B0" w:rsidRPr="00383048">
          <w:rPr>
            <w:rStyle w:val="ad"/>
            <w:color w:val="auto"/>
          </w:rPr>
          <w:t>Indirect co</w:t>
        </w:r>
        <w:r w:rsidR="005945B0" w:rsidRPr="00383048">
          <w:rPr>
            <w:rStyle w:val="ad"/>
            <w:color w:val="auto"/>
            <w:vertAlign w:val="subscript"/>
          </w:rPr>
          <w:t>2</w:t>
        </w:r>
        <w:r w:rsidR="005945B0" w:rsidRPr="00383048">
          <w:rPr>
            <w:rStyle w:val="ad"/>
            <w:color w:val="auto"/>
          </w:rPr>
          <w:t xml:space="preserve"> emissions detection method</w:t>
        </w:r>
        <w:r w:rsidR="005945B0" w:rsidRPr="00383048">
          <w:tab/>
        </w:r>
        <w:r w:rsidR="00383048" w:rsidRPr="00383048">
          <w:rPr>
            <w:rFonts w:hint="eastAsia"/>
          </w:rPr>
          <w:t>14</w:t>
        </w:r>
      </w:hyperlink>
    </w:p>
    <w:p w:rsidR="00667382" w:rsidRPr="00383048" w:rsidRDefault="005945B0" w:rsidP="00383048">
      <w:pPr>
        <w:pStyle w:val="10"/>
        <w:ind w:left="65" w:firstLineChars="217" w:firstLine="521"/>
        <w:rPr>
          <w:color w:val="000000"/>
          <w:szCs w:val="24"/>
        </w:rPr>
      </w:pPr>
      <w:r w:rsidRPr="00383048">
        <w:rPr>
          <w:rFonts w:ascii="Gilroy" w:hAnsi="Gilroy" w:hint="eastAsia"/>
          <w:color w:val="000000"/>
          <w:szCs w:val="24"/>
        </w:rPr>
        <w:t xml:space="preserve">6.1  </w:t>
      </w:r>
      <w:r w:rsidRPr="00383048">
        <w:rPr>
          <w:color w:val="000000"/>
          <w:szCs w:val="24"/>
        </w:rPr>
        <w:t>Lgeneral requirements</w:t>
      </w:r>
      <w:r w:rsidRPr="00383048">
        <w:rPr>
          <w:color w:val="000000"/>
          <w:szCs w:val="24"/>
        </w:rPr>
        <w:tab/>
      </w:r>
      <w:r w:rsidR="00383048" w:rsidRPr="00383048">
        <w:rPr>
          <w:rFonts w:hint="eastAsia"/>
          <w:color w:val="000000"/>
          <w:szCs w:val="24"/>
        </w:rPr>
        <w:t>14</w:t>
      </w:r>
    </w:p>
    <w:p w:rsidR="00667382" w:rsidRPr="00383048" w:rsidRDefault="005945B0" w:rsidP="002D7E34">
      <w:pPr>
        <w:pStyle w:val="10"/>
        <w:ind w:left="65" w:firstLineChars="217" w:firstLine="521"/>
        <w:rPr>
          <w:rFonts w:eastAsiaTheme="minorEastAsia"/>
        </w:rPr>
      </w:pPr>
      <w:r w:rsidRPr="00383048">
        <w:rPr>
          <w:rFonts w:ascii="Gilroy" w:eastAsiaTheme="minorEastAsia" w:hAnsi="Gilroy" w:hint="eastAsia"/>
          <w:color w:val="000000"/>
          <w:shd w:val="clear" w:color="auto" w:fill="FFFFFF"/>
        </w:rPr>
        <w:t xml:space="preserve">6.2  </w:t>
      </w:r>
      <w:r w:rsidRPr="00383048">
        <w:rPr>
          <w:color w:val="000000"/>
          <w:shd w:val="clear" w:color="auto" w:fill="FFFFFF"/>
        </w:rPr>
        <w:t>Measuring equipment testing and carbon dioxide emission calculation</w:t>
      </w:r>
      <w:r w:rsidRPr="00383048">
        <w:rPr>
          <w:rFonts w:ascii="Gilroy" w:eastAsiaTheme="minorEastAsia" w:hAnsi="Gilroy"/>
          <w:color w:val="000000"/>
          <w:shd w:val="clear" w:color="auto" w:fill="FFFFFF"/>
        </w:rPr>
        <w:tab/>
      </w:r>
      <w:r w:rsidR="00383048" w:rsidRPr="00383048">
        <w:rPr>
          <w:rFonts w:ascii="Gilroy" w:eastAsiaTheme="minorEastAsia" w:hAnsi="Gilroy" w:hint="eastAsia"/>
          <w:color w:val="000000"/>
          <w:shd w:val="clear" w:color="auto" w:fill="FFFFFF"/>
        </w:rPr>
        <w:t>14</w:t>
      </w:r>
    </w:p>
    <w:p w:rsidR="00667382" w:rsidRPr="00383048" w:rsidRDefault="000F51A7" w:rsidP="002D7E34">
      <w:pPr>
        <w:pStyle w:val="10"/>
        <w:ind w:left="65"/>
        <w:rPr>
          <w:rFonts w:eastAsiaTheme="minorEastAsia"/>
        </w:rPr>
      </w:pPr>
      <w:hyperlink w:anchor="_Toc148690098" w:history="1">
        <w:r w:rsidR="005945B0" w:rsidRPr="00383048">
          <w:rPr>
            <w:rStyle w:val="ad"/>
            <w:color w:val="auto"/>
          </w:rPr>
          <w:t>7</w:t>
        </w:r>
        <w:r w:rsidR="005945B0" w:rsidRPr="00383048">
          <w:t xml:space="preserve"> </w:t>
        </w:r>
        <w:r w:rsidR="005945B0" w:rsidRPr="00383048">
          <w:rPr>
            <w:rFonts w:eastAsiaTheme="minorEastAsia" w:hint="eastAsia"/>
          </w:rPr>
          <w:t xml:space="preserve"> </w:t>
        </w:r>
        <w:r w:rsidR="005945B0" w:rsidRPr="00383048">
          <w:rPr>
            <w:rStyle w:val="ad"/>
            <w:color w:val="auto"/>
          </w:rPr>
          <w:t>Indirect CO</w:t>
        </w:r>
        <w:r w:rsidR="005945B0" w:rsidRPr="00383048">
          <w:rPr>
            <w:rStyle w:val="ad"/>
            <w:color w:val="auto"/>
            <w:vertAlign w:val="subscript"/>
          </w:rPr>
          <w:t>2</w:t>
        </w:r>
        <w:r w:rsidR="005945B0" w:rsidRPr="00383048">
          <w:rPr>
            <w:rStyle w:val="ad"/>
            <w:color w:val="auto"/>
          </w:rPr>
          <w:t xml:space="preserve"> emission monitoring methods</w:t>
        </w:r>
        <w:r w:rsidR="005945B0" w:rsidRPr="00383048">
          <w:tab/>
        </w:r>
        <w:r w:rsidR="00383048" w:rsidRPr="00383048">
          <w:rPr>
            <w:rFonts w:hint="eastAsia"/>
          </w:rPr>
          <w:t>18</w:t>
        </w:r>
      </w:hyperlink>
    </w:p>
    <w:p w:rsidR="00667382" w:rsidRPr="00383048" w:rsidRDefault="005945B0" w:rsidP="002D7E34">
      <w:pPr>
        <w:pStyle w:val="10"/>
        <w:ind w:left="65"/>
        <w:rPr>
          <w:rStyle w:val="ad"/>
          <w:color w:val="auto"/>
          <w:u w:val="none"/>
        </w:rPr>
      </w:pPr>
      <w:r w:rsidRPr="00383048">
        <w:rPr>
          <w:rStyle w:val="ad"/>
          <w:color w:val="auto"/>
          <w:u w:val="none"/>
        </w:rPr>
        <w:t>8</w:t>
      </w:r>
      <w:r w:rsidRPr="00383048">
        <w:rPr>
          <w:rStyle w:val="ad"/>
          <w:rFonts w:hint="eastAsia"/>
          <w:color w:val="auto"/>
          <w:u w:val="none"/>
        </w:rPr>
        <w:t xml:space="preserve">  </w:t>
      </w:r>
      <w:r w:rsidRPr="00383048">
        <w:rPr>
          <w:rStyle w:val="ad"/>
          <w:color w:val="auto"/>
          <w:u w:val="none"/>
        </w:rPr>
        <w:t>Carbon emission calculation</w:t>
      </w:r>
      <w:r w:rsidRPr="00383048">
        <w:rPr>
          <w:rStyle w:val="ad"/>
          <w:color w:val="auto"/>
          <w:u w:val="none"/>
        </w:rPr>
        <w:tab/>
      </w:r>
      <w:r w:rsidR="00383048" w:rsidRPr="00383048">
        <w:rPr>
          <w:rStyle w:val="ad"/>
          <w:rFonts w:hint="eastAsia"/>
          <w:color w:val="auto"/>
          <w:u w:val="none"/>
        </w:rPr>
        <w:t>19</w:t>
      </w:r>
    </w:p>
    <w:p w:rsidR="00667382" w:rsidRPr="00383048" w:rsidRDefault="000F51A7" w:rsidP="002D7E34">
      <w:pPr>
        <w:pStyle w:val="10"/>
        <w:ind w:left="65"/>
      </w:pPr>
      <w:hyperlink w:anchor="_Toc148690099" w:history="1">
        <w:r w:rsidR="005945B0" w:rsidRPr="00383048">
          <w:rPr>
            <w:rStyle w:val="ad"/>
            <w:color w:val="auto"/>
          </w:rPr>
          <w:t>Appendix A</w:t>
        </w:r>
        <w:r w:rsidR="005945B0" w:rsidRPr="00383048">
          <w:rPr>
            <w:rStyle w:val="ad"/>
            <w:rFonts w:eastAsiaTheme="minorEastAsia"/>
            <w:color w:val="auto"/>
          </w:rPr>
          <w:t xml:space="preserve">  </w:t>
        </w:r>
        <w:r w:rsidR="005945B0" w:rsidRPr="00383048">
          <w:rPr>
            <w:rStyle w:val="ad"/>
            <w:color w:val="auto"/>
          </w:rPr>
          <w:t>Recommended values of related parameters</w:t>
        </w:r>
        <w:r w:rsidR="005945B0" w:rsidRPr="00383048">
          <w:tab/>
        </w:r>
        <w:r w:rsidR="00383048" w:rsidRPr="00383048">
          <w:rPr>
            <w:rFonts w:hint="eastAsia"/>
          </w:rPr>
          <w:t>20</w:t>
        </w:r>
      </w:hyperlink>
    </w:p>
    <w:p w:rsidR="00783815" w:rsidRPr="00383048" w:rsidRDefault="00783815" w:rsidP="00783815">
      <w:pPr>
        <w:pStyle w:val="10"/>
        <w:ind w:leftChars="67" w:left="1601" w:hangingChars="600" w:hanging="1440"/>
      </w:pPr>
      <w:r w:rsidRPr="00383048">
        <w:rPr>
          <w:rFonts w:eastAsiaTheme="minorEastAsia"/>
        </w:rPr>
        <w:t xml:space="preserve">Appendix </w:t>
      </w:r>
      <w:r w:rsidRPr="00383048">
        <w:rPr>
          <w:rFonts w:eastAsiaTheme="minorEastAsia" w:hint="eastAsia"/>
        </w:rPr>
        <w:t xml:space="preserve">B  </w:t>
      </w:r>
      <w:r w:rsidRPr="00383048">
        <w:rPr>
          <w:rFonts w:eastAsiaTheme="minorEastAsia"/>
        </w:rPr>
        <w:t>On-line continuous monitoring system installation, construction and acceptance</w:t>
      </w:r>
      <w:r w:rsidRPr="00383048">
        <w:rPr>
          <w:rStyle w:val="ad"/>
          <w:color w:val="auto"/>
          <w:u w:val="none"/>
        </w:rPr>
        <w:tab/>
      </w:r>
      <w:r w:rsidRPr="00383048">
        <w:rPr>
          <w:rStyle w:val="ad"/>
          <w:rFonts w:hint="eastAsia"/>
          <w:color w:val="auto"/>
          <w:u w:val="none"/>
        </w:rPr>
        <w:t>22</w:t>
      </w:r>
    </w:p>
    <w:p w:rsidR="00667382" w:rsidRPr="00383048" w:rsidRDefault="000F51A7" w:rsidP="002D7E34">
      <w:pPr>
        <w:pStyle w:val="10"/>
        <w:ind w:left="65"/>
        <w:rPr>
          <w:rFonts w:eastAsiaTheme="minorEastAsia"/>
          <w:kern w:val="2"/>
          <w:sz w:val="21"/>
        </w:rPr>
      </w:pPr>
      <w:hyperlink w:anchor="_Toc148690100" w:history="1">
        <w:r w:rsidR="005945B0" w:rsidRPr="00383048">
          <w:rPr>
            <w:rStyle w:val="ad"/>
            <w:color w:val="auto"/>
          </w:rPr>
          <w:t>Explanation of wording</w:t>
        </w:r>
        <w:r w:rsidR="005945B0" w:rsidRPr="00383048">
          <w:tab/>
        </w:r>
        <w:r w:rsidR="005945B0" w:rsidRPr="00383048">
          <w:fldChar w:fldCharType="begin"/>
        </w:r>
        <w:r w:rsidR="005945B0" w:rsidRPr="00383048">
          <w:instrText xml:space="preserve"> PAGEREF _Toc148690100 \h </w:instrText>
        </w:r>
        <w:r w:rsidR="005945B0" w:rsidRPr="00383048">
          <w:fldChar w:fldCharType="separate"/>
        </w:r>
        <w:r w:rsidR="0095202F" w:rsidRPr="00383048">
          <w:rPr>
            <w:noProof/>
          </w:rPr>
          <w:t>26</w:t>
        </w:r>
        <w:r w:rsidR="005945B0" w:rsidRPr="00383048">
          <w:fldChar w:fldCharType="end"/>
        </w:r>
      </w:hyperlink>
    </w:p>
    <w:p w:rsidR="00667382" w:rsidRPr="00383048" w:rsidRDefault="000F51A7" w:rsidP="002D7E34">
      <w:pPr>
        <w:pStyle w:val="10"/>
        <w:ind w:left="65"/>
        <w:rPr>
          <w:rFonts w:eastAsiaTheme="minorEastAsia"/>
        </w:rPr>
      </w:pPr>
      <w:hyperlink w:anchor="_Toc148690101" w:history="1">
        <w:r w:rsidR="005945B0" w:rsidRPr="00383048">
          <w:rPr>
            <w:rStyle w:val="ad"/>
            <w:color w:val="auto"/>
          </w:rPr>
          <w:t>List of quoted standards</w:t>
        </w:r>
        <w:r w:rsidR="005945B0" w:rsidRPr="00383048">
          <w:tab/>
        </w:r>
        <w:r w:rsidR="005945B0" w:rsidRPr="00383048">
          <w:fldChar w:fldCharType="begin"/>
        </w:r>
        <w:r w:rsidR="005945B0" w:rsidRPr="00383048">
          <w:instrText xml:space="preserve"> PAGEREF _Toc148690101 \h </w:instrText>
        </w:r>
        <w:r w:rsidR="005945B0" w:rsidRPr="00383048">
          <w:fldChar w:fldCharType="separate"/>
        </w:r>
        <w:r w:rsidR="0095202F" w:rsidRPr="00383048">
          <w:rPr>
            <w:noProof/>
          </w:rPr>
          <w:t>27</w:t>
        </w:r>
        <w:r w:rsidR="005945B0" w:rsidRPr="00383048">
          <w:fldChar w:fldCharType="end"/>
        </w:r>
      </w:hyperlink>
    </w:p>
    <w:p w:rsidR="00667382" w:rsidRPr="00383048" w:rsidRDefault="005945B0" w:rsidP="002D7E34">
      <w:pPr>
        <w:pStyle w:val="10"/>
        <w:ind w:left="65"/>
        <w:rPr>
          <w:rFonts w:eastAsiaTheme="minorEastAsia"/>
        </w:rPr>
      </w:pPr>
      <w:r w:rsidRPr="00383048">
        <w:rPr>
          <w:rFonts w:eastAsiaTheme="minorEastAsia" w:hint="eastAsia"/>
        </w:rPr>
        <w:t>Addition:Explanation of provisions</w:t>
      </w:r>
      <w:r w:rsidRPr="00383048">
        <w:rPr>
          <w:rFonts w:eastAsiaTheme="minorEastAsia"/>
        </w:rPr>
        <w:tab/>
      </w:r>
      <w:r w:rsidRPr="00383048">
        <w:rPr>
          <w:rFonts w:eastAsiaTheme="minorEastAsia"/>
        </w:rPr>
        <w:fldChar w:fldCharType="begin"/>
      </w:r>
      <w:r w:rsidRPr="00383048">
        <w:rPr>
          <w:rFonts w:eastAsiaTheme="minorEastAsia"/>
        </w:rPr>
        <w:instrText xml:space="preserve"> PAGEREF _Toc148690101 \h </w:instrText>
      </w:r>
      <w:r w:rsidRPr="00383048">
        <w:rPr>
          <w:rFonts w:eastAsiaTheme="minorEastAsia"/>
        </w:rPr>
      </w:r>
      <w:r w:rsidRPr="00383048">
        <w:rPr>
          <w:rFonts w:eastAsiaTheme="minorEastAsia"/>
        </w:rPr>
        <w:fldChar w:fldCharType="separate"/>
      </w:r>
      <w:r w:rsidR="0095202F" w:rsidRPr="00383048">
        <w:rPr>
          <w:rFonts w:eastAsiaTheme="minorEastAsia"/>
          <w:noProof/>
        </w:rPr>
        <w:t>2</w:t>
      </w:r>
      <w:r w:rsidR="00383048" w:rsidRPr="00383048">
        <w:rPr>
          <w:rFonts w:eastAsiaTheme="minorEastAsia" w:hint="eastAsia"/>
          <w:noProof/>
        </w:rPr>
        <w:t>8</w:t>
      </w:r>
      <w:r w:rsidRPr="00383048">
        <w:rPr>
          <w:rFonts w:eastAsiaTheme="minorEastAsia"/>
        </w:rPr>
        <w:fldChar w:fldCharType="end"/>
      </w:r>
    </w:p>
    <w:p w:rsidR="00667382" w:rsidRDefault="005945B0" w:rsidP="002D7E34">
      <w:pPr>
        <w:pStyle w:val="10"/>
        <w:tabs>
          <w:tab w:val="right" w:leader="dot" w:pos="8222"/>
        </w:tabs>
        <w:ind w:left="65" w:firstLineChars="0" w:firstLine="0"/>
      </w:pPr>
      <w:r w:rsidRPr="00383048">
        <w:rPr>
          <w:sz w:val="21"/>
          <w:szCs w:val="24"/>
        </w:rPr>
        <w:fldChar w:fldCharType="end"/>
      </w:r>
      <w:r>
        <w:rPr>
          <w:b/>
          <w:szCs w:val="24"/>
        </w:rPr>
        <w:fldChar w:fldCharType="begin"/>
      </w:r>
      <w:r>
        <w:rPr>
          <w:szCs w:val="24"/>
        </w:rPr>
        <w:instrText xml:space="preserve"> TOC \o "1-1" \h \z \u </w:instrText>
      </w:r>
      <w:r>
        <w:rPr>
          <w:b/>
          <w:szCs w:val="24"/>
        </w:rPr>
        <w:fldChar w:fldCharType="separate"/>
      </w:r>
    </w:p>
    <w:p w:rsidR="00667382" w:rsidRDefault="005945B0">
      <w:pPr>
        <w:tabs>
          <w:tab w:val="right" w:leader="dot" w:pos="8222"/>
        </w:tabs>
        <w:rPr>
          <w:rFonts w:eastAsiaTheme="minorEastAsia" w:cs="Times New Roman"/>
          <w:b/>
          <w:kern w:val="2"/>
          <w:sz w:val="21"/>
        </w:rPr>
      </w:pPr>
      <w:r>
        <w:rPr>
          <w:rFonts w:cs="Times New Roman"/>
          <w:szCs w:val="24"/>
        </w:rPr>
        <w:fldChar w:fldCharType="end"/>
      </w:r>
    </w:p>
    <w:p w:rsidR="00667382" w:rsidRDefault="00667382">
      <w:pPr>
        <w:pStyle w:val="af"/>
        <w:spacing w:line="400" w:lineRule="exact"/>
        <w:jc w:val="center"/>
        <w:rPr>
          <w:rFonts w:ascii="Times New Roman" w:hAnsi="Times New Roman" w:cs="Times New Roman"/>
          <w:sz w:val="24"/>
          <w:szCs w:val="24"/>
        </w:rPr>
      </w:pPr>
    </w:p>
    <w:p w:rsidR="00667382" w:rsidRDefault="005945B0">
      <w:pPr>
        <w:spacing w:line="240" w:lineRule="auto"/>
        <w:rPr>
          <w:rFonts w:cs="Times New Roman"/>
          <w:szCs w:val="24"/>
        </w:rPr>
      </w:pPr>
      <w:r>
        <w:rPr>
          <w:rFonts w:cs="Times New Roman"/>
          <w:szCs w:val="24"/>
        </w:rPr>
        <w:br w:type="page"/>
      </w:r>
    </w:p>
    <w:p w:rsidR="00667382" w:rsidRPr="00887016" w:rsidRDefault="00667382">
      <w:pPr>
        <w:spacing w:line="240" w:lineRule="auto"/>
        <w:rPr>
          <w:rFonts w:eastAsiaTheme="minorEastAsia" w:cs="Times New Roman"/>
          <w:szCs w:val="24"/>
        </w:rPr>
        <w:sectPr w:rsidR="00667382" w:rsidRPr="00887016">
          <w:footerReference w:type="default" r:id="rId13"/>
          <w:pgSz w:w="11906" w:h="16838"/>
          <w:pgMar w:top="1440" w:right="1800" w:bottom="1440" w:left="1800" w:header="851" w:footer="992" w:gutter="0"/>
          <w:pgNumType w:fmt="upperRoman" w:start="1"/>
          <w:cols w:space="425"/>
          <w:docGrid w:type="lines" w:linePitch="312"/>
        </w:sectPr>
      </w:pPr>
    </w:p>
    <w:p w:rsidR="00667382" w:rsidRDefault="005945B0" w:rsidP="00ED48C7">
      <w:pPr>
        <w:pStyle w:val="1"/>
        <w:rPr>
          <w:rFonts w:eastAsia="宋体"/>
        </w:rPr>
      </w:pPr>
      <w:bookmarkStart w:id="0" w:name="_Toc131799350"/>
      <w:bookmarkStart w:id="1" w:name="_Toc131799203"/>
      <w:bookmarkStart w:id="2" w:name="_Toc148690092"/>
      <w:bookmarkStart w:id="3" w:name="_Toc131799253"/>
      <w:r>
        <w:rPr>
          <w:rFonts w:eastAsia="宋体"/>
        </w:rPr>
        <w:lastRenderedPageBreak/>
        <w:t>1</w:t>
      </w:r>
      <w:r>
        <w:rPr>
          <w:rFonts w:eastAsia="宋体"/>
        </w:rPr>
        <w:t xml:space="preserve">　总</w:t>
      </w:r>
      <w:r>
        <w:rPr>
          <w:rFonts w:eastAsia="宋体" w:hint="eastAsia"/>
        </w:rPr>
        <w:t xml:space="preserve">　</w:t>
      </w:r>
      <w:r>
        <w:rPr>
          <w:rFonts w:eastAsia="宋体"/>
        </w:rPr>
        <w:t xml:space="preserve">　则</w:t>
      </w:r>
      <w:bookmarkEnd w:id="0"/>
      <w:bookmarkEnd w:id="1"/>
      <w:bookmarkEnd w:id="2"/>
      <w:bookmarkEnd w:id="3"/>
    </w:p>
    <w:p w:rsidR="00667382" w:rsidRDefault="00667382">
      <w:pPr>
        <w:rPr>
          <w:rFonts w:eastAsia="宋体"/>
        </w:rPr>
      </w:pPr>
    </w:p>
    <w:p w:rsidR="00667382" w:rsidRDefault="005945B0" w:rsidP="00ED48C7">
      <w:pPr>
        <w:autoSpaceDE w:val="0"/>
        <w:autoSpaceDN w:val="0"/>
        <w:rPr>
          <w:rFonts w:eastAsia="宋体" w:cs="Times New Roman"/>
        </w:rPr>
      </w:pPr>
      <w:r>
        <w:rPr>
          <w:rFonts w:eastAsia="宋体" w:cs="Times New Roman" w:hint="eastAsia"/>
          <w:b/>
        </w:rPr>
        <w:t>1.0.1</w:t>
      </w:r>
      <w:r>
        <w:rPr>
          <w:rFonts w:ascii="宋体" w:eastAsia="宋体" w:hAnsi="宋体" w:cs="Times New Roman" w:hint="eastAsia"/>
        </w:rPr>
        <w:t xml:space="preserve">  </w:t>
      </w:r>
      <w:r>
        <w:rPr>
          <w:rFonts w:eastAsia="宋体" w:cs="Times New Roman"/>
        </w:rPr>
        <w:t>为</w:t>
      </w:r>
      <w:r>
        <w:rPr>
          <w:rFonts w:eastAsia="宋体" w:cs="Times New Roman" w:hint="eastAsia"/>
        </w:rPr>
        <w:t>加强民用建筑碳排放的监督和管理，规范民用</w:t>
      </w:r>
      <w:r>
        <w:rPr>
          <w:rFonts w:eastAsia="宋体" w:cs="Times New Roman"/>
        </w:rPr>
        <w:t>建筑</w:t>
      </w:r>
      <w:r>
        <w:rPr>
          <w:rFonts w:eastAsia="宋体" w:cs="Times New Roman" w:hint="eastAsia"/>
        </w:rPr>
        <w:t>碳排放量的检测与监测方法</w:t>
      </w:r>
      <w:r>
        <w:rPr>
          <w:rFonts w:eastAsia="宋体" w:cs="Times New Roman"/>
        </w:rPr>
        <w:t>，</w:t>
      </w:r>
      <w:r>
        <w:rPr>
          <w:rFonts w:eastAsia="宋体" w:cs="Times New Roman" w:hint="eastAsia"/>
        </w:rPr>
        <w:t>保证碳排放量的准确、可靠</w:t>
      </w:r>
      <w:r>
        <w:rPr>
          <w:rFonts w:eastAsia="宋体" w:cs="Times New Roman"/>
        </w:rPr>
        <w:t>，制定本标准。</w:t>
      </w:r>
    </w:p>
    <w:p w:rsidR="00667382" w:rsidRDefault="005945B0" w:rsidP="00ED48C7">
      <w:pPr>
        <w:rPr>
          <w:rFonts w:eastAsia="宋体" w:cs="Times New Roman"/>
        </w:rPr>
      </w:pPr>
      <w:r>
        <w:rPr>
          <w:rFonts w:cs="Times New Roman"/>
          <w:b/>
        </w:rPr>
        <w:t>1.0.2</w:t>
      </w:r>
      <w:r>
        <w:rPr>
          <w:rFonts w:eastAsiaTheme="minorEastAsia" w:cs="Times New Roman" w:hint="eastAsia"/>
          <w:b/>
        </w:rPr>
        <w:t xml:space="preserve">  </w:t>
      </w:r>
      <w:r>
        <w:rPr>
          <w:rFonts w:eastAsia="宋体" w:cs="Times New Roman"/>
        </w:rPr>
        <w:t>本标准适用于民用建筑</w:t>
      </w:r>
      <w:r>
        <w:rPr>
          <w:rFonts w:eastAsia="宋体" w:cs="Times New Roman" w:hint="eastAsia"/>
        </w:rPr>
        <w:t>运行阶段的碳排放量的检测与监测</w:t>
      </w:r>
      <w:r>
        <w:rPr>
          <w:rFonts w:eastAsia="宋体" w:cs="Times New Roman"/>
        </w:rPr>
        <w:t>。</w:t>
      </w:r>
    </w:p>
    <w:p w:rsidR="00667382" w:rsidRDefault="005945B0">
      <w:pPr>
        <w:rPr>
          <w:rFonts w:cs="Times New Roman"/>
        </w:rPr>
      </w:pPr>
      <w:r>
        <w:rPr>
          <w:rFonts w:eastAsiaTheme="minorEastAsia" w:cs="Times New Roman"/>
          <w:b/>
        </w:rPr>
        <w:t>1.0</w:t>
      </w:r>
      <w:r>
        <w:rPr>
          <w:rFonts w:eastAsia="宋体" w:cs="Times New Roman" w:hint="eastAsia"/>
          <w:b/>
        </w:rPr>
        <w:t>.</w:t>
      </w:r>
      <w:r>
        <w:rPr>
          <w:rFonts w:eastAsiaTheme="minorEastAsia" w:cs="Times New Roman"/>
          <w:b/>
        </w:rPr>
        <w:t>3</w:t>
      </w:r>
      <w:r>
        <w:rPr>
          <w:rFonts w:eastAsiaTheme="minorEastAsia" w:cs="Times New Roman" w:hint="eastAsia"/>
          <w:b/>
        </w:rPr>
        <w:t xml:space="preserve">  </w:t>
      </w:r>
      <w:r>
        <w:rPr>
          <w:rFonts w:eastAsia="宋体" w:cs="Times New Roman"/>
        </w:rPr>
        <w:t>建筑碳排放检测与监测技术除应符合本标准规定外，尚应符合国家现行有关标准和现行中国工程建设标准化协会有关标准的规定。</w:t>
      </w:r>
    </w:p>
    <w:p w:rsidR="00667382" w:rsidRDefault="005945B0" w:rsidP="00EC3010">
      <w:pPr>
        <w:spacing w:line="240" w:lineRule="auto"/>
        <w:ind w:left="361" w:firstLine="723"/>
        <w:rPr>
          <w:rFonts w:ascii="宋体" w:eastAsia="宋体" w:hAnsi="宋体" w:cs="Times New Roman"/>
          <w:b/>
          <w:bCs/>
          <w:szCs w:val="24"/>
        </w:rPr>
      </w:pPr>
      <w:r>
        <w:rPr>
          <w:rFonts w:ascii="宋体" w:eastAsia="宋体" w:hAnsi="宋体" w:cs="Times New Roman"/>
          <w:b/>
          <w:bCs/>
          <w:szCs w:val="24"/>
        </w:rPr>
        <w:br w:type="page"/>
      </w:r>
    </w:p>
    <w:p w:rsidR="00667382" w:rsidRDefault="005945B0" w:rsidP="00ED48C7">
      <w:pPr>
        <w:pStyle w:val="1"/>
        <w:rPr>
          <w:rFonts w:eastAsia="宋体"/>
        </w:rPr>
      </w:pPr>
      <w:bookmarkStart w:id="4" w:name="_Toc131799254"/>
      <w:bookmarkStart w:id="5" w:name="_Toc131799351"/>
      <w:bookmarkStart w:id="6" w:name="_Toc148690093"/>
      <w:bookmarkStart w:id="7" w:name="_Toc131799204"/>
      <w:r>
        <w:rPr>
          <w:rFonts w:eastAsia="宋体"/>
        </w:rPr>
        <w:lastRenderedPageBreak/>
        <w:t>2</w:t>
      </w:r>
      <w:r>
        <w:rPr>
          <w:rFonts w:eastAsia="宋体" w:hint="eastAsia"/>
        </w:rPr>
        <w:t xml:space="preserve">  </w:t>
      </w:r>
      <w:r>
        <w:rPr>
          <w:rFonts w:eastAsia="宋体"/>
        </w:rPr>
        <w:t>术</w:t>
      </w:r>
      <w:r>
        <w:rPr>
          <w:rFonts w:eastAsia="宋体" w:hint="eastAsia"/>
        </w:rPr>
        <w:t xml:space="preserve">  </w:t>
      </w:r>
      <w:r>
        <w:rPr>
          <w:rFonts w:eastAsia="宋体"/>
        </w:rPr>
        <w:t>语</w:t>
      </w:r>
      <w:bookmarkEnd w:id="4"/>
      <w:bookmarkEnd w:id="5"/>
      <w:bookmarkEnd w:id="6"/>
      <w:bookmarkEnd w:id="7"/>
    </w:p>
    <w:p w:rsidR="00667382" w:rsidRDefault="00667382">
      <w:pPr>
        <w:rPr>
          <w:rFonts w:cs="Times New Roman"/>
        </w:rPr>
      </w:pPr>
    </w:p>
    <w:p w:rsidR="00667382" w:rsidRDefault="005945B0" w:rsidP="00ED48C7">
      <w:pPr>
        <w:rPr>
          <w:rFonts w:eastAsia="宋体" w:cs="Times New Roman"/>
        </w:rPr>
      </w:pPr>
      <w:r>
        <w:rPr>
          <w:rFonts w:cs="Times New Roman"/>
          <w:b/>
        </w:rPr>
        <w:t xml:space="preserve">2.0.1 </w:t>
      </w:r>
      <w:r>
        <w:rPr>
          <w:rFonts w:eastAsiaTheme="minorEastAsia" w:cs="Times New Roman" w:hint="eastAsia"/>
          <w:b/>
        </w:rPr>
        <w:t xml:space="preserve"> </w:t>
      </w:r>
      <w:r>
        <w:rPr>
          <w:rFonts w:ascii="宋体" w:eastAsia="宋体" w:hAnsi="宋体" w:hint="eastAsia"/>
          <w:bCs/>
        </w:rPr>
        <w:t>建筑运行阶段</w:t>
      </w:r>
      <w:r>
        <w:rPr>
          <w:rFonts w:eastAsia="宋体" w:cs="Times New Roman" w:hint="eastAsia"/>
        </w:rPr>
        <w:t>碳排放</w:t>
      </w:r>
      <w:r>
        <w:rPr>
          <w:rFonts w:eastAsia="宋体" w:cs="Times New Roman" w:hint="eastAsia"/>
        </w:rPr>
        <w:t xml:space="preserve">    c</w:t>
      </w:r>
      <w:r>
        <w:rPr>
          <w:rFonts w:eastAsia="宋体" w:cs="Times New Roman"/>
        </w:rPr>
        <w:t>arbon emission during building operation</w:t>
      </w:r>
    </w:p>
    <w:p w:rsidR="00667382" w:rsidRDefault="005945B0" w:rsidP="00CE3655">
      <w:pPr>
        <w:ind w:left="65" w:firstLineChars="200" w:firstLine="480"/>
        <w:rPr>
          <w:rFonts w:eastAsiaTheme="minorEastAsia" w:hAnsi="宋体"/>
          <w:spacing w:val="-1"/>
          <w:szCs w:val="21"/>
        </w:rPr>
      </w:pPr>
      <w:r>
        <w:rPr>
          <w:rFonts w:ascii="宋体" w:eastAsia="宋体" w:hAnsi="宋体" w:hint="eastAsia"/>
        </w:rPr>
        <w:t>民用建筑运行阶段直接和间接二氧化碳排放总和，单位为</w:t>
      </w:r>
      <w:r>
        <w:rPr>
          <w:rFonts w:eastAsia="宋体" w:cs="Times New Roman"/>
        </w:rPr>
        <w:t>tCO</w:t>
      </w:r>
      <w:r>
        <w:rPr>
          <w:rFonts w:eastAsia="宋体" w:cs="Times New Roman"/>
          <w:vertAlign w:val="subscript"/>
        </w:rPr>
        <w:t>2</w:t>
      </w:r>
      <w:r>
        <w:rPr>
          <w:rFonts w:ascii="宋体" w:eastAsia="宋体" w:hAnsi="宋体" w:hint="eastAsia"/>
        </w:rPr>
        <w:t>。</w:t>
      </w:r>
    </w:p>
    <w:p w:rsidR="00667382" w:rsidRDefault="005945B0" w:rsidP="00ED48C7">
      <w:pPr>
        <w:rPr>
          <w:rFonts w:eastAsia="宋体" w:cs="Times New Roman"/>
        </w:rPr>
      </w:pPr>
      <w:r>
        <w:rPr>
          <w:rFonts w:cs="Times New Roman"/>
          <w:b/>
        </w:rPr>
        <w:t>2.0.</w:t>
      </w:r>
      <w:r w:rsidR="00D96870">
        <w:rPr>
          <w:rFonts w:eastAsiaTheme="minorEastAsia" w:cs="Times New Roman" w:hint="eastAsia"/>
          <w:b/>
        </w:rPr>
        <w:t>2</w:t>
      </w:r>
      <w:r>
        <w:rPr>
          <w:rFonts w:eastAsiaTheme="minorEastAsia" w:cs="Times New Roman" w:hint="eastAsia"/>
          <w:b/>
        </w:rPr>
        <w:t xml:space="preserve">  </w:t>
      </w:r>
      <w:proofErr w:type="gramStart"/>
      <w:r>
        <w:rPr>
          <w:rFonts w:eastAsia="宋体" w:cs="Times New Roman" w:hint="eastAsia"/>
        </w:rPr>
        <w:t>固定源</w:t>
      </w:r>
      <w:proofErr w:type="gramEnd"/>
      <w:r>
        <w:rPr>
          <w:rFonts w:eastAsia="宋体" w:cs="Times New Roman" w:hint="eastAsia"/>
        </w:rPr>
        <w:t xml:space="preserve">    s</w:t>
      </w:r>
      <w:r>
        <w:rPr>
          <w:rFonts w:eastAsia="宋体" w:cs="Times New Roman"/>
        </w:rPr>
        <w:t>tationary source</w:t>
      </w:r>
    </w:p>
    <w:p w:rsidR="00667382" w:rsidRDefault="005945B0" w:rsidP="00CE3655">
      <w:pPr>
        <w:ind w:left="65" w:firstLineChars="200" w:firstLine="480"/>
        <w:rPr>
          <w:rFonts w:cs="Times New Roman"/>
        </w:rPr>
      </w:pPr>
      <w:r>
        <w:rPr>
          <w:rFonts w:ascii="宋体" w:eastAsia="宋体" w:hAnsi="宋体" w:hint="eastAsia"/>
        </w:rPr>
        <w:t>通过排气筒向空气中排放二氧化碳的固定燃烧设备。</w:t>
      </w:r>
      <w:r>
        <w:rPr>
          <w:rFonts w:hAnsi="宋体"/>
          <w:spacing w:val="-1"/>
          <w:szCs w:val="21"/>
        </w:rPr>
        <w:t>[</w:t>
      </w:r>
      <w:r>
        <w:rPr>
          <w:rFonts w:hAnsi="宋体" w:hint="eastAsia"/>
          <w:spacing w:val="-1"/>
          <w:szCs w:val="21"/>
        </w:rPr>
        <w:t>来源：</w:t>
      </w:r>
      <w:r>
        <w:rPr>
          <w:rFonts w:eastAsiaTheme="minorEastAsia" w:hAnsi="宋体" w:hint="eastAsia"/>
          <w:spacing w:val="-1"/>
          <w:szCs w:val="21"/>
        </w:rPr>
        <w:t>DL</w:t>
      </w:r>
      <w:r>
        <w:rPr>
          <w:rFonts w:hAnsi="宋体"/>
          <w:spacing w:val="-1"/>
          <w:szCs w:val="21"/>
        </w:rPr>
        <w:t xml:space="preserve">/T </w:t>
      </w:r>
      <w:r>
        <w:rPr>
          <w:rFonts w:eastAsiaTheme="minorEastAsia" w:hAnsi="宋体" w:hint="eastAsia"/>
          <w:spacing w:val="-1"/>
          <w:szCs w:val="21"/>
        </w:rPr>
        <w:t>376-2021,3.1</w:t>
      </w:r>
      <w:r>
        <w:rPr>
          <w:rFonts w:hAnsi="宋体"/>
          <w:spacing w:val="-1"/>
          <w:szCs w:val="21"/>
        </w:rPr>
        <w:t>]</w:t>
      </w:r>
    </w:p>
    <w:p w:rsidR="00667382" w:rsidRDefault="005945B0" w:rsidP="00ED48C7">
      <w:pPr>
        <w:rPr>
          <w:rFonts w:eastAsia="宋体" w:cs="Times New Roman"/>
        </w:rPr>
      </w:pPr>
      <w:r>
        <w:rPr>
          <w:rFonts w:cs="Times New Roman"/>
          <w:b/>
        </w:rPr>
        <w:t>2.0.</w:t>
      </w:r>
      <w:r w:rsidR="00D96870">
        <w:rPr>
          <w:rFonts w:eastAsiaTheme="minorEastAsia" w:cs="Times New Roman" w:hint="eastAsia"/>
          <w:b/>
        </w:rPr>
        <w:t>3</w:t>
      </w:r>
      <w:r>
        <w:rPr>
          <w:rFonts w:eastAsiaTheme="minorEastAsia" w:cs="Times New Roman" w:hint="eastAsia"/>
          <w:b/>
        </w:rPr>
        <w:t xml:space="preserve">  </w:t>
      </w:r>
      <w:r>
        <w:rPr>
          <w:rFonts w:eastAsia="宋体" w:cs="Times New Roman" w:hint="eastAsia"/>
        </w:rPr>
        <w:t>有组织排放</w:t>
      </w:r>
      <w:r>
        <w:rPr>
          <w:rFonts w:eastAsia="宋体" w:cs="Times New Roman" w:hint="eastAsia"/>
        </w:rPr>
        <w:t xml:space="preserve">    o</w:t>
      </w:r>
      <w:r>
        <w:rPr>
          <w:rFonts w:eastAsia="宋体" w:cs="Times New Roman"/>
        </w:rPr>
        <w:t>rganized discharge</w:t>
      </w:r>
    </w:p>
    <w:p w:rsidR="00667382" w:rsidRDefault="005945B0" w:rsidP="00CE3655">
      <w:pPr>
        <w:ind w:left="65" w:firstLineChars="200" w:firstLine="480"/>
        <w:rPr>
          <w:rFonts w:ascii="宋体" w:eastAsia="宋体" w:hAnsi="宋体"/>
        </w:rPr>
      </w:pPr>
      <w:r>
        <w:rPr>
          <w:rFonts w:ascii="宋体" w:eastAsia="宋体" w:hAnsi="宋体" w:hint="eastAsia"/>
        </w:rPr>
        <w:t>温室气体经过排气筒，有规律的进行排放。</w:t>
      </w:r>
    </w:p>
    <w:p w:rsidR="00667382" w:rsidRDefault="005945B0" w:rsidP="00ED48C7">
      <w:pPr>
        <w:rPr>
          <w:rFonts w:ascii="宋体" w:eastAsia="宋体" w:hAnsi="宋体"/>
        </w:rPr>
      </w:pPr>
      <w:r>
        <w:rPr>
          <w:rFonts w:cs="Times New Roman" w:hint="eastAsia"/>
          <w:b/>
        </w:rPr>
        <w:t>2.0.</w:t>
      </w:r>
      <w:r w:rsidR="00D96870">
        <w:rPr>
          <w:rFonts w:eastAsiaTheme="minorEastAsia" w:cs="Times New Roman" w:hint="eastAsia"/>
          <w:b/>
        </w:rPr>
        <w:t>4</w:t>
      </w:r>
      <w:r>
        <w:rPr>
          <w:rFonts w:eastAsiaTheme="minorEastAsia" w:cs="Times New Roman" w:hint="eastAsia"/>
          <w:b/>
        </w:rPr>
        <w:t xml:space="preserve">  </w:t>
      </w:r>
      <w:r>
        <w:rPr>
          <w:rFonts w:ascii="宋体" w:eastAsia="宋体" w:hAnsi="宋体" w:hint="eastAsia"/>
        </w:rPr>
        <w:t xml:space="preserve">无组织排放    </w:t>
      </w:r>
      <w:r>
        <w:rPr>
          <w:rFonts w:eastAsia="宋体" w:cs="Times New Roman" w:hint="eastAsia"/>
        </w:rPr>
        <w:t>fugitive emission</w:t>
      </w:r>
    </w:p>
    <w:p w:rsidR="00667382" w:rsidRDefault="005945B0" w:rsidP="00CE3655">
      <w:pPr>
        <w:ind w:left="65" w:firstLineChars="200" w:firstLine="480"/>
        <w:rPr>
          <w:rFonts w:eastAsiaTheme="minorEastAsia" w:cs="Times New Roman"/>
        </w:rPr>
      </w:pPr>
      <w:r>
        <w:rPr>
          <w:rFonts w:ascii="宋体" w:eastAsia="宋体" w:hAnsi="宋体" w:cs="Times New Roman" w:hint="eastAsia"/>
        </w:rPr>
        <w:t>大气污染物不经过排气筒的无规则排放，包括开放式作业场所逸散，以及通过缝隙、通风口、敞开门和类似开口（孔）的排放等。</w:t>
      </w:r>
      <w:r>
        <w:rPr>
          <w:rFonts w:hAnsi="宋体"/>
          <w:spacing w:val="-1"/>
          <w:szCs w:val="21"/>
        </w:rPr>
        <w:t>[</w:t>
      </w:r>
      <w:r>
        <w:rPr>
          <w:rFonts w:hAnsi="宋体" w:hint="eastAsia"/>
          <w:spacing w:val="-1"/>
          <w:szCs w:val="21"/>
        </w:rPr>
        <w:t>来源：</w:t>
      </w:r>
      <w:r>
        <w:rPr>
          <w:rFonts w:hAnsi="宋体"/>
          <w:spacing w:val="-1"/>
          <w:szCs w:val="21"/>
        </w:rPr>
        <w:t xml:space="preserve">GB/T </w:t>
      </w:r>
      <w:r>
        <w:rPr>
          <w:rFonts w:eastAsiaTheme="minorEastAsia" w:hAnsi="宋体" w:hint="eastAsia"/>
          <w:spacing w:val="-1"/>
          <w:szCs w:val="21"/>
        </w:rPr>
        <w:t>37822-2019,3.4</w:t>
      </w:r>
      <w:r>
        <w:rPr>
          <w:rFonts w:hAnsi="宋体"/>
          <w:spacing w:val="-1"/>
          <w:szCs w:val="21"/>
        </w:rPr>
        <w:t>]</w:t>
      </w:r>
    </w:p>
    <w:p w:rsidR="00667382" w:rsidRDefault="005945B0" w:rsidP="00ED48C7">
      <w:pPr>
        <w:rPr>
          <w:rFonts w:eastAsia="宋体" w:cs="Times New Roman"/>
        </w:rPr>
      </w:pPr>
      <w:r>
        <w:rPr>
          <w:rFonts w:eastAsia="宋体" w:cs="Times New Roman" w:hint="eastAsia"/>
          <w:b/>
        </w:rPr>
        <w:t>2.0.</w:t>
      </w:r>
      <w:r w:rsidR="00D96870">
        <w:rPr>
          <w:rFonts w:eastAsia="宋体" w:cs="Times New Roman" w:hint="eastAsia"/>
          <w:b/>
        </w:rPr>
        <w:t>5</w:t>
      </w:r>
      <w:r>
        <w:rPr>
          <w:rFonts w:eastAsia="宋体" w:cs="Times New Roman" w:hint="eastAsia"/>
          <w:b/>
        </w:rPr>
        <w:t xml:space="preserve">  </w:t>
      </w:r>
      <w:r>
        <w:rPr>
          <w:rFonts w:ascii="宋体" w:eastAsia="宋体" w:hAnsi="宋体" w:hint="eastAsia"/>
        </w:rPr>
        <w:t>二氧化碳排放连续监测系统</w:t>
      </w:r>
      <w:r w:rsidR="00523DD5">
        <w:rPr>
          <w:rFonts w:ascii="宋体" w:eastAsia="宋体" w:hAnsi="宋体" w:hint="eastAsia"/>
        </w:rPr>
        <w:t xml:space="preserve">    </w:t>
      </w:r>
      <w:r>
        <w:rPr>
          <w:rFonts w:eastAsiaTheme="minorEastAsia" w:cs="Times New Roman" w:hint="eastAsia"/>
        </w:rPr>
        <w:t>CO</w:t>
      </w:r>
      <w:r>
        <w:rPr>
          <w:rFonts w:eastAsiaTheme="minorEastAsia" w:cs="Times New Roman" w:hint="eastAsia"/>
          <w:vertAlign w:val="subscript"/>
        </w:rPr>
        <w:t>2</w:t>
      </w:r>
      <w:r w:rsidR="00523DD5">
        <w:rPr>
          <w:rFonts w:eastAsiaTheme="minorEastAsia" w:cs="Times New Roman" w:hint="eastAsia"/>
        </w:rPr>
        <w:t xml:space="preserve"> </w:t>
      </w:r>
      <w:r>
        <w:rPr>
          <w:rFonts w:eastAsiaTheme="minorEastAsia" w:cs="Times New Roman"/>
        </w:rPr>
        <w:t>continuous emission monitoring system</w:t>
      </w:r>
      <w:r>
        <w:rPr>
          <w:rFonts w:eastAsiaTheme="minorEastAsia" w:cs="Times New Roman" w:hint="eastAsia"/>
        </w:rPr>
        <w:t>;</w:t>
      </w:r>
      <w:r>
        <w:rPr>
          <w:rFonts w:eastAsia="宋体" w:cs="Times New Roman"/>
        </w:rPr>
        <w:t xml:space="preserve"> CO</w:t>
      </w:r>
      <w:r>
        <w:rPr>
          <w:rFonts w:eastAsia="宋体" w:cs="Times New Roman"/>
          <w:vertAlign w:val="subscript"/>
        </w:rPr>
        <w:t>2</w:t>
      </w:r>
      <w:r>
        <w:rPr>
          <w:rFonts w:eastAsia="宋体" w:cs="Times New Roman"/>
        </w:rPr>
        <w:t>-CEMS</w:t>
      </w:r>
    </w:p>
    <w:p w:rsidR="00667382" w:rsidRDefault="005945B0" w:rsidP="00CE3655">
      <w:pPr>
        <w:ind w:left="65" w:firstLineChars="200" w:firstLine="480"/>
        <w:rPr>
          <w:rFonts w:eastAsiaTheme="minorEastAsia" w:hAnsi="宋体"/>
          <w:spacing w:val="-1"/>
          <w:szCs w:val="21"/>
        </w:rPr>
      </w:pPr>
      <w:r>
        <w:rPr>
          <w:rFonts w:ascii="宋体" w:eastAsia="宋体" w:hAnsi="宋体" w:cs="Times New Roman" w:hint="eastAsia"/>
        </w:rPr>
        <w:t>实时、</w:t>
      </w:r>
      <w:r>
        <w:rPr>
          <w:rFonts w:ascii="宋体" w:eastAsia="宋体" w:hAnsi="宋体" w:cs="Times New Roman"/>
        </w:rPr>
        <w:t>连续监测</w:t>
      </w:r>
      <w:proofErr w:type="gramStart"/>
      <w:r>
        <w:rPr>
          <w:rFonts w:ascii="宋体" w:eastAsia="宋体" w:hAnsi="宋体" w:cs="Times New Roman"/>
        </w:rPr>
        <w:t>固定源</w:t>
      </w:r>
      <w:proofErr w:type="gramEnd"/>
      <w:r>
        <w:rPr>
          <w:rFonts w:ascii="宋体" w:eastAsia="宋体" w:hAnsi="宋体" w:cs="Times New Roman" w:hint="eastAsia"/>
        </w:rPr>
        <w:t>烟气中</w:t>
      </w:r>
      <w:r>
        <w:rPr>
          <w:rFonts w:ascii="宋体" w:eastAsia="宋体" w:hAnsi="宋体" w:cs="Times New Roman"/>
        </w:rPr>
        <w:t>二氧化碳浓度和</w:t>
      </w:r>
      <w:r>
        <w:rPr>
          <w:rFonts w:ascii="宋体" w:eastAsia="宋体" w:hAnsi="宋体" w:cs="Times New Roman" w:hint="eastAsia"/>
        </w:rPr>
        <w:t>二氧化碳</w:t>
      </w:r>
      <w:r>
        <w:rPr>
          <w:rFonts w:ascii="宋体" w:eastAsia="宋体" w:hAnsi="宋体" w:cs="Times New Roman"/>
        </w:rPr>
        <w:t>排放</w:t>
      </w:r>
      <w:r>
        <w:rPr>
          <w:rFonts w:ascii="宋体" w:eastAsia="宋体" w:hAnsi="宋体" w:cs="Times New Roman" w:hint="eastAsia"/>
        </w:rPr>
        <w:t>量所</w:t>
      </w:r>
      <w:r>
        <w:rPr>
          <w:rFonts w:ascii="宋体" w:eastAsia="宋体" w:hAnsi="宋体" w:cs="Times New Roman"/>
        </w:rPr>
        <w:t>需要的全部设备， 简称</w:t>
      </w:r>
      <w:r>
        <w:rPr>
          <w:rFonts w:eastAsia="宋体" w:cs="Times New Roman" w:hint="eastAsia"/>
        </w:rPr>
        <w:t>CO</w:t>
      </w:r>
      <w:r>
        <w:rPr>
          <w:rFonts w:eastAsia="宋体" w:cs="Times New Roman"/>
          <w:vertAlign w:val="subscript"/>
        </w:rPr>
        <w:t>2</w:t>
      </w:r>
      <w:r>
        <w:rPr>
          <w:rFonts w:eastAsia="宋体" w:cs="Times New Roman"/>
        </w:rPr>
        <w:t>-CEMS</w:t>
      </w:r>
      <w:r>
        <w:rPr>
          <w:rFonts w:eastAsia="宋体" w:cs="Times New Roman"/>
        </w:rPr>
        <w:t>。</w:t>
      </w:r>
      <w:r>
        <w:rPr>
          <w:rFonts w:hAnsi="宋体"/>
          <w:spacing w:val="-1"/>
          <w:szCs w:val="21"/>
        </w:rPr>
        <w:t>[</w:t>
      </w:r>
      <w:r>
        <w:rPr>
          <w:rFonts w:hAnsi="宋体" w:hint="eastAsia"/>
          <w:spacing w:val="-1"/>
          <w:szCs w:val="21"/>
        </w:rPr>
        <w:t>来源：</w:t>
      </w:r>
      <w:r>
        <w:rPr>
          <w:rFonts w:hAnsi="宋体"/>
          <w:spacing w:val="-1"/>
          <w:szCs w:val="21"/>
        </w:rPr>
        <w:t xml:space="preserve">GB/T </w:t>
      </w:r>
      <w:r>
        <w:rPr>
          <w:rFonts w:eastAsiaTheme="minorEastAsia" w:hAnsi="宋体" w:hint="eastAsia"/>
          <w:spacing w:val="-1"/>
          <w:szCs w:val="21"/>
        </w:rPr>
        <w:t>2376-2021,3.3</w:t>
      </w:r>
      <w:r>
        <w:rPr>
          <w:rFonts w:hAnsi="宋体"/>
          <w:spacing w:val="-1"/>
          <w:szCs w:val="21"/>
        </w:rPr>
        <w:t>]</w:t>
      </w:r>
    </w:p>
    <w:p w:rsidR="00667382" w:rsidRDefault="005945B0">
      <w:pPr>
        <w:spacing w:line="240" w:lineRule="auto"/>
        <w:rPr>
          <w:rFonts w:eastAsia="宋体" w:cs="Times New Roman"/>
          <w:b/>
          <w:sz w:val="30"/>
          <w:szCs w:val="32"/>
        </w:rPr>
      </w:pPr>
      <w:bookmarkStart w:id="8" w:name="_Toc131799352"/>
      <w:bookmarkStart w:id="9" w:name="_Toc131799255"/>
      <w:bookmarkStart w:id="10" w:name="_Toc131799205"/>
      <w:bookmarkStart w:id="11" w:name="_Toc148690094"/>
      <w:r>
        <w:rPr>
          <w:rFonts w:eastAsia="宋体" w:cs="Times New Roman"/>
        </w:rPr>
        <w:br w:type="page"/>
      </w:r>
    </w:p>
    <w:p w:rsidR="00667382" w:rsidRDefault="005945B0" w:rsidP="00ED48C7">
      <w:pPr>
        <w:pStyle w:val="1"/>
        <w:rPr>
          <w:rFonts w:eastAsia="宋体"/>
        </w:rPr>
      </w:pPr>
      <w:r>
        <w:rPr>
          <w:rFonts w:eastAsia="宋体"/>
        </w:rPr>
        <w:lastRenderedPageBreak/>
        <w:t>3</w:t>
      </w:r>
      <w:r>
        <w:rPr>
          <w:rFonts w:eastAsia="宋体"/>
        </w:rPr>
        <w:t xml:space="preserve">　</w:t>
      </w:r>
      <w:bookmarkEnd w:id="8"/>
      <w:bookmarkEnd w:id="9"/>
      <w:bookmarkEnd w:id="10"/>
      <w:r>
        <w:rPr>
          <w:rFonts w:eastAsia="宋体" w:hint="eastAsia"/>
        </w:rPr>
        <w:t>基本规定</w:t>
      </w:r>
      <w:bookmarkEnd w:id="11"/>
    </w:p>
    <w:p w:rsidR="00667382" w:rsidRDefault="00667382">
      <w:pPr>
        <w:rPr>
          <w:rFonts w:eastAsia="宋体" w:cs="Times New Roman"/>
        </w:rPr>
      </w:pPr>
    </w:p>
    <w:p w:rsidR="00667382" w:rsidRDefault="005945B0" w:rsidP="00ED48C7">
      <w:pPr>
        <w:jc w:val="both"/>
        <w:rPr>
          <w:rFonts w:eastAsia="宋体" w:cs="Times New Roman"/>
        </w:rPr>
      </w:pPr>
      <w:r>
        <w:rPr>
          <w:rFonts w:cs="Times New Roman"/>
          <w:b/>
        </w:rPr>
        <w:t>3.0.1</w:t>
      </w:r>
      <w:r>
        <w:rPr>
          <w:rFonts w:ascii="宋体" w:eastAsia="宋体" w:hAnsi="宋体" w:hint="eastAsia"/>
        </w:rPr>
        <w:t xml:space="preserve">　</w:t>
      </w:r>
      <w:r>
        <w:rPr>
          <w:rFonts w:eastAsia="宋体" w:cs="Times New Roman" w:hint="eastAsia"/>
        </w:rPr>
        <w:t>建筑运行阶段碳排放量应包含直接碳排放量和间接碳排放量</w:t>
      </w:r>
      <w:r>
        <w:rPr>
          <w:rFonts w:eastAsia="宋体" w:cs="Times New Roman"/>
        </w:rPr>
        <w:t>。</w:t>
      </w:r>
      <w:r>
        <w:rPr>
          <w:rFonts w:eastAsia="宋体" w:cs="Times New Roman" w:hint="eastAsia"/>
        </w:rPr>
        <w:t>直接碳排放应包含化石燃料燃烧产生的碳排放，间接碳排放应包含消耗的外部电力、热力、水而造成的碳排放。</w:t>
      </w:r>
      <w:r>
        <w:rPr>
          <w:rFonts w:eastAsia="宋体" w:cs="Times New Roman" w:hint="eastAsia"/>
        </w:rPr>
        <w:t xml:space="preserve"> </w:t>
      </w:r>
    </w:p>
    <w:p w:rsidR="00667382" w:rsidRDefault="005945B0" w:rsidP="00ED48C7">
      <w:pPr>
        <w:jc w:val="both"/>
        <w:rPr>
          <w:rFonts w:eastAsia="宋体" w:cs="Times New Roman"/>
        </w:rPr>
      </w:pPr>
      <w:r>
        <w:rPr>
          <w:rFonts w:cs="Times New Roman"/>
          <w:b/>
        </w:rPr>
        <w:t>3.0.2</w:t>
      </w:r>
      <w:r>
        <w:rPr>
          <w:rFonts w:ascii="宋体" w:eastAsia="宋体" w:hAnsi="宋体" w:hint="eastAsia"/>
        </w:rPr>
        <w:t xml:space="preserve">　</w:t>
      </w:r>
      <w:r>
        <w:rPr>
          <w:rFonts w:eastAsia="宋体" w:cs="Times New Roman" w:hint="eastAsia"/>
        </w:rPr>
        <w:t>建筑碳排放量应以排放的二氧化碳计算</w:t>
      </w:r>
      <w:r>
        <w:rPr>
          <w:rFonts w:eastAsia="宋体" w:cs="Times New Roman"/>
        </w:rPr>
        <w:t>。</w:t>
      </w:r>
    </w:p>
    <w:p w:rsidR="00667382" w:rsidRDefault="005945B0" w:rsidP="00ED48C7">
      <w:pPr>
        <w:jc w:val="both"/>
        <w:rPr>
          <w:rFonts w:eastAsia="宋体" w:cs="Times New Roman"/>
        </w:rPr>
      </w:pPr>
      <w:r>
        <w:rPr>
          <w:rFonts w:cs="Times New Roman"/>
          <w:b/>
        </w:rPr>
        <w:t>3.0.</w:t>
      </w:r>
      <w:r>
        <w:rPr>
          <w:rFonts w:asciiTheme="minorEastAsia" w:eastAsiaTheme="minorEastAsia" w:hAnsiTheme="minorEastAsia" w:cs="Times New Roman" w:hint="eastAsia"/>
          <w:b/>
        </w:rPr>
        <w:t>3</w:t>
      </w:r>
      <w:r>
        <w:rPr>
          <w:rFonts w:ascii="宋体" w:eastAsia="宋体" w:hAnsi="宋体" w:hint="eastAsia"/>
        </w:rPr>
        <w:t xml:space="preserve">　</w:t>
      </w:r>
      <w:r>
        <w:rPr>
          <w:rFonts w:eastAsia="宋体" w:cs="Times New Roman" w:hint="eastAsia"/>
        </w:rPr>
        <w:t>建筑碳排放计算应以法人单位或建筑单体及建筑群组为计算对象</w:t>
      </w:r>
      <w:r>
        <w:rPr>
          <w:rFonts w:eastAsia="宋体" w:cs="Times New Roman"/>
        </w:rPr>
        <w:t>。</w:t>
      </w:r>
    </w:p>
    <w:p w:rsidR="00667382" w:rsidRDefault="005945B0" w:rsidP="00ED48C7">
      <w:pPr>
        <w:jc w:val="both"/>
        <w:rPr>
          <w:rFonts w:eastAsia="宋体" w:cs="Times New Roman"/>
        </w:rPr>
      </w:pPr>
      <w:r>
        <w:rPr>
          <w:rFonts w:cs="Times New Roman" w:hint="eastAsia"/>
          <w:b/>
        </w:rPr>
        <w:t>3.0.4</w:t>
      </w:r>
      <w:r>
        <w:rPr>
          <w:rFonts w:asciiTheme="minorEastAsia" w:eastAsiaTheme="minorEastAsia" w:hAnsiTheme="minorEastAsia" w:cs="Times New Roman" w:hint="eastAsia"/>
          <w:b/>
        </w:rPr>
        <w:t xml:space="preserve">  </w:t>
      </w:r>
      <w:r w:rsidR="0089214A" w:rsidRPr="0089214A">
        <w:rPr>
          <w:rFonts w:eastAsia="宋体" w:cs="Times New Roman" w:hint="eastAsia"/>
        </w:rPr>
        <w:t>建筑群组内</w:t>
      </w:r>
      <w:r>
        <w:rPr>
          <w:rFonts w:eastAsia="宋体" w:cs="Times New Roman" w:hint="eastAsia"/>
        </w:rPr>
        <w:t>园林</w:t>
      </w:r>
      <w:r w:rsidR="00523DD5">
        <w:rPr>
          <w:rFonts w:eastAsia="宋体" w:cs="Times New Roman" w:hint="eastAsia"/>
        </w:rPr>
        <w:t>绿化</w:t>
      </w:r>
      <w:r>
        <w:rPr>
          <w:rFonts w:eastAsia="宋体" w:cs="Times New Roman" w:hint="eastAsia"/>
        </w:rPr>
        <w:t>、人员、</w:t>
      </w:r>
      <w:r w:rsidR="00523DD5">
        <w:rPr>
          <w:rFonts w:eastAsia="宋体" w:cs="Times New Roman" w:hint="eastAsia"/>
        </w:rPr>
        <w:t>机械设备</w:t>
      </w:r>
      <w:r>
        <w:rPr>
          <w:rFonts w:eastAsia="宋体" w:cs="Times New Roman" w:hint="eastAsia"/>
        </w:rPr>
        <w:t>制冷剂的逸散排放不</w:t>
      </w:r>
      <w:r w:rsidR="00C72CEF">
        <w:rPr>
          <w:rFonts w:eastAsia="宋体" w:cs="Times New Roman" w:hint="eastAsia"/>
        </w:rPr>
        <w:t>应</w:t>
      </w:r>
      <w:r>
        <w:rPr>
          <w:rFonts w:eastAsia="宋体" w:cs="Times New Roman" w:hint="eastAsia"/>
        </w:rPr>
        <w:t>算在</w:t>
      </w:r>
      <w:r w:rsidRPr="000F4CF3">
        <w:rPr>
          <w:rFonts w:eastAsia="宋体" w:cs="Times New Roman"/>
        </w:rPr>
        <w:t>本标准碳排放计</w:t>
      </w:r>
      <w:r>
        <w:rPr>
          <w:rFonts w:eastAsia="宋体" w:cs="Times New Roman" w:hint="eastAsia"/>
        </w:rPr>
        <w:t>算范围内。</w:t>
      </w:r>
    </w:p>
    <w:p w:rsidR="00667382" w:rsidRDefault="00667382">
      <w:pPr>
        <w:jc w:val="both"/>
        <w:rPr>
          <w:rFonts w:eastAsia="宋体" w:cs="Times New Roman"/>
        </w:rPr>
      </w:pPr>
    </w:p>
    <w:p w:rsidR="00667382" w:rsidRDefault="00667382">
      <w:pPr>
        <w:jc w:val="both"/>
        <w:rPr>
          <w:rFonts w:eastAsia="宋体" w:cs="Times New Roman"/>
        </w:rPr>
      </w:pPr>
    </w:p>
    <w:p w:rsidR="00667382" w:rsidRDefault="005945B0">
      <w:pPr>
        <w:spacing w:line="240" w:lineRule="auto"/>
        <w:rPr>
          <w:rFonts w:eastAsia="宋体" w:cs="Times New Roman"/>
          <w:b/>
          <w:sz w:val="30"/>
          <w:szCs w:val="32"/>
        </w:rPr>
      </w:pPr>
      <w:bookmarkStart w:id="12" w:name="_Toc131799354"/>
      <w:bookmarkStart w:id="13" w:name="_Toc131799257"/>
      <w:bookmarkStart w:id="14" w:name="_Hlk134538422"/>
      <w:r>
        <w:rPr>
          <w:rFonts w:eastAsia="宋体" w:cs="Times New Roman"/>
        </w:rPr>
        <w:br w:type="page"/>
      </w:r>
    </w:p>
    <w:p w:rsidR="00667382" w:rsidRPr="00ED48C7" w:rsidRDefault="005945B0" w:rsidP="00ED48C7">
      <w:pPr>
        <w:pStyle w:val="1"/>
        <w:rPr>
          <w:rFonts w:eastAsia="宋体"/>
        </w:rPr>
      </w:pPr>
      <w:bookmarkStart w:id="15" w:name="_Toc148690095"/>
      <w:r w:rsidRPr="00ED48C7">
        <w:rPr>
          <w:rFonts w:eastAsia="宋体"/>
        </w:rPr>
        <w:lastRenderedPageBreak/>
        <w:t xml:space="preserve">4 </w:t>
      </w:r>
      <w:bookmarkEnd w:id="12"/>
      <w:bookmarkEnd w:id="13"/>
      <w:r w:rsidRPr="00ED48C7">
        <w:rPr>
          <w:rFonts w:eastAsia="宋体" w:hint="eastAsia"/>
        </w:rPr>
        <w:t>直接</w:t>
      </w:r>
      <w:r>
        <w:rPr>
          <w:rFonts w:eastAsia="宋体" w:hint="eastAsia"/>
        </w:rPr>
        <w:t>二氧化碳排放检测</w:t>
      </w:r>
      <w:r w:rsidRPr="00ED48C7">
        <w:rPr>
          <w:rFonts w:eastAsia="宋体" w:hint="eastAsia"/>
        </w:rPr>
        <w:t>方法</w:t>
      </w:r>
      <w:bookmarkEnd w:id="15"/>
    </w:p>
    <w:p w:rsidR="00667382" w:rsidRDefault="00667382">
      <w:pPr>
        <w:rPr>
          <w:rFonts w:eastAsia="宋体"/>
        </w:rPr>
      </w:pPr>
    </w:p>
    <w:bookmarkEnd w:id="14"/>
    <w:p w:rsidR="00667382" w:rsidRPr="006457EC" w:rsidRDefault="005945B0" w:rsidP="00ED48C7">
      <w:pPr>
        <w:pStyle w:val="2"/>
        <w:rPr>
          <w:rFonts w:cs="Times New Roman"/>
          <w:b/>
          <w:sz w:val="28"/>
          <w:szCs w:val="28"/>
        </w:rPr>
      </w:pPr>
      <w:r>
        <w:rPr>
          <w:rFonts w:cs="Times New Roman"/>
          <w:b/>
          <w:sz w:val="28"/>
          <w:szCs w:val="28"/>
        </w:rPr>
        <w:t>4.1</w:t>
      </w:r>
      <w:r w:rsidRPr="006457EC">
        <w:rPr>
          <w:rFonts w:cs="Times New Roman"/>
          <w:b/>
          <w:sz w:val="28"/>
          <w:szCs w:val="28"/>
        </w:rPr>
        <w:t xml:space="preserve">　</w:t>
      </w:r>
      <w:r>
        <w:rPr>
          <w:rFonts w:cs="Times New Roman" w:hint="eastAsia"/>
          <w:b/>
          <w:sz w:val="28"/>
          <w:szCs w:val="28"/>
        </w:rPr>
        <w:t>一般规定</w:t>
      </w:r>
    </w:p>
    <w:p w:rsidR="00667382" w:rsidRDefault="005945B0" w:rsidP="00ED48C7">
      <w:pPr>
        <w:jc w:val="both"/>
        <w:rPr>
          <w:rFonts w:ascii="宋体" w:eastAsia="宋体" w:hAnsi="宋体"/>
          <w:bCs/>
        </w:rPr>
      </w:pPr>
      <w:r>
        <w:rPr>
          <w:rFonts w:eastAsia="黑体" w:cs="Times New Roman" w:hint="eastAsia"/>
          <w:b/>
          <w:bCs/>
          <w:szCs w:val="24"/>
        </w:rPr>
        <w:t>4</w:t>
      </w:r>
      <w:r>
        <w:rPr>
          <w:rFonts w:ascii="仿宋" w:eastAsia="仿宋" w:hAnsi="仿宋" w:cs="Times New Roman"/>
          <w:b/>
          <w:bCs/>
          <w:szCs w:val="24"/>
        </w:rPr>
        <w:t>.</w:t>
      </w:r>
      <w:r>
        <w:rPr>
          <w:rFonts w:eastAsia="黑体" w:cs="Times New Roman"/>
          <w:b/>
          <w:bCs/>
          <w:szCs w:val="24"/>
        </w:rPr>
        <w:t>1</w:t>
      </w:r>
      <w:r>
        <w:rPr>
          <w:rFonts w:ascii="仿宋" w:eastAsia="仿宋" w:hAnsi="仿宋" w:cs="Times New Roman"/>
          <w:b/>
          <w:bCs/>
          <w:szCs w:val="24"/>
        </w:rPr>
        <w:t>.</w:t>
      </w:r>
      <w:r>
        <w:rPr>
          <w:rFonts w:eastAsia="黑体" w:cs="Times New Roman" w:hint="eastAsia"/>
          <w:b/>
          <w:bCs/>
          <w:szCs w:val="24"/>
        </w:rPr>
        <w:t xml:space="preserve">1  </w:t>
      </w:r>
      <w:r>
        <w:rPr>
          <w:rFonts w:ascii="宋体" w:eastAsia="宋体" w:hAnsi="宋体" w:hint="eastAsia"/>
          <w:bCs/>
        </w:rPr>
        <w:t>二氧化碳直接排放应包含固定污染源的有组织排放，供热、供电等设施无组织排放。</w:t>
      </w:r>
    </w:p>
    <w:p w:rsidR="00667382" w:rsidRDefault="005945B0" w:rsidP="00ED48C7">
      <w:pPr>
        <w:jc w:val="both"/>
        <w:rPr>
          <w:rFonts w:ascii="宋体" w:eastAsia="宋体" w:hAnsi="宋体"/>
          <w:bCs/>
        </w:rPr>
      </w:pPr>
      <w:r>
        <w:rPr>
          <w:rFonts w:eastAsia="黑体" w:cs="Times New Roman" w:hint="eastAsia"/>
          <w:b/>
          <w:bCs/>
          <w:szCs w:val="24"/>
        </w:rPr>
        <w:t>4</w:t>
      </w:r>
      <w:r>
        <w:rPr>
          <w:rFonts w:ascii="仿宋" w:eastAsia="仿宋" w:hAnsi="仿宋" w:cs="Times New Roman"/>
          <w:b/>
          <w:bCs/>
          <w:szCs w:val="24"/>
        </w:rPr>
        <w:t>.</w:t>
      </w:r>
      <w:r>
        <w:rPr>
          <w:rFonts w:eastAsia="黑体" w:cs="Times New Roman"/>
          <w:b/>
          <w:bCs/>
          <w:szCs w:val="24"/>
        </w:rPr>
        <w:t>1</w:t>
      </w:r>
      <w:r>
        <w:rPr>
          <w:rFonts w:ascii="仿宋" w:eastAsia="仿宋" w:hAnsi="仿宋" w:cs="Times New Roman"/>
          <w:b/>
          <w:bCs/>
          <w:szCs w:val="24"/>
        </w:rPr>
        <w:t>.</w:t>
      </w:r>
      <w:r>
        <w:rPr>
          <w:rFonts w:eastAsia="黑体" w:cs="Times New Roman"/>
          <w:b/>
          <w:bCs/>
          <w:szCs w:val="24"/>
        </w:rPr>
        <w:t>2</w:t>
      </w:r>
      <w:r>
        <w:rPr>
          <w:rFonts w:eastAsia="黑体" w:cs="Times New Roman" w:hint="eastAsia"/>
          <w:b/>
          <w:bCs/>
          <w:szCs w:val="24"/>
        </w:rPr>
        <w:t xml:space="preserve">  </w:t>
      </w:r>
      <w:r>
        <w:rPr>
          <w:rFonts w:ascii="宋体" w:eastAsia="宋体" w:hAnsi="宋体" w:hint="eastAsia"/>
          <w:bCs/>
        </w:rPr>
        <w:t>供热设施的无组织排放应</w:t>
      </w:r>
      <w:r>
        <w:rPr>
          <w:rFonts w:ascii="宋体" w:eastAsia="宋体" w:hAnsi="宋体"/>
          <w:bCs/>
        </w:rPr>
        <w:t>开展燃料的低位发热</w:t>
      </w:r>
      <w:r>
        <w:rPr>
          <w:rFonts w:ascii="宋体" w:eastAsia="宋体" w:hAnsi="宋体" w:hint="eastAsia"/>
          <w:bCs/>
        </w:rPr>
        <w:t>量</w:t>
      </w:r>
      <w:r>
        <w:rPr>
          <w:rFonts w:ascii="宋体" w:eastAsia="宋体" w:hAnsi="宋体"/>
          <w:bCs/>
        </w:rPr>
        <w:t>实测</w:t>
      </w:r>
      <w:r>
        <w:rPr>
          <w:rFonts w:ascii="宋体" w:eastAsia="宋体" w:hAnsi="宋体" w:hint="eastAsia"/>
          <w:bCs/>
        </w:rPr>
        <w:t>法计算二氧化碳排放量。</w:t>
      </w:r>
    </w:p>
    <w:p w:rsidR="00667382" w:rsidRPr="00682D3B" w:rsidRDefault="005945B0" w:rsidP="00ED48C7">
      <w:pPr>
        <w:pStyle w:val="2"/>
        <w:rPr>
          <w:rFonts w:cs="Times New Roman"/>
          <w:b/>
          <w:sz w:val="28"/>
          <w:szCs w:val="28"/>
        </w:rPr>
      </w:pPr>
      <w:r w:rsidRPr="00682D3B">
        <w:rPr>
          <w:rFonts w:cs="Times New Roman"/>
          <w:b/>
          <w:sz w:val="28"/>
          <w:szCs w:val="28"/>
        </w:rPr>
        <w:t xml:space="preserve">4.2 </w:t>
      </w:r>
      <w:r w:rsidRPr="00682D3B">
        <w:rPr>
          <w:rFonts w:cs="Times New Roman" w:hint="eastAsia"/>
          <w:b/>
          <w:sz w:val="28"/>
          <w:szCs w:val="28"/>
        </w:rPr>
        <w:t>非分散红外吸收法</w:t>
      </w:r>
    </w:p>
    <w:p w:rsidR="00667382" w:rsidRDefault="005945B0" w:rsidP="00ED48C7">
      <w:pPr>
        <w:jc w:val="both"/>
        <w:rPr>
          <w:rFonts w:eastAsia="宋体" w:cs="Times New Roman"/>
          <w:szCs w:val="24"/>
        </w:rPr>
      </w:pPr>
      <w:r w:rsidRPr="00383048">
        <w:rPr>
          <w:rFonts w:eastAsia="黑体" w:cs="Times New Roman" w:hint="eastAsia"/>
          <w:b/>
          <w:bCs/>
          <w:szCs w:val="24"/>
        </w:rPr>
        <w:t>4</w:t>
      </w:r>
      <w:r w:rsidRPr="00383048">
        <w:rPr>
          <w:rFonts w:eastAsia="新宋体" w:cs="Times New Roman"/>
          <w:b/>
          <w:bCs/>
          <w:szCs w:val="24"/>
        </w:rPr>
        <w:t>.</w:t>
      </w:r>
      <w:r w:rsidRPr="00383048">
        <w:rPr>
          <w:rFonts w:eastAsia="黑体" w:cs="Times New Roman" w:hint="eastAsia"/>
          <w:b/>
          <w:bCs/>
          <w:szCs w:val="24"/>
        </w:rPr>
        <w:t>2</w:t>
      </w:r>
      <w:r w:rsidRPr="00383048">
        <w:rPr>
          <w:rFonts w:eastAsia="新宋体" w:cs="Times New Roman"/>
          <w:b/>
          <w:bCs/>
          <w:szCs w:val="24"/>
        </w:rPr>
        <w:t>.</w:t>
      </w:r>
      <w:r w:rsidRPr="00383048">
        <w:rPr>
          <w:rFonts w:eastAsia="黑体" w:cs="Times New Roman" w:hint="eastAsia"/>
          <w:b/>
          <w:bCs/>
          <w:szCs w:val="24"/>
        </w:rPr>
        <w:t>1</w:t>
      </w:r>
      <w:r w:rsidRPr="00383048">
        <w:rPr>
          <w:rFonts w:eastAsia="黑体" w:cs="Times New Roman"/>
          <w:bCs/>
          <w:szCs w:val="24"/>
        </w:rPr>
        <w:t xml:space="preserve"> </w:t>
      </w:r>
      <w:r w:rsidRPr="00383048">
        <w:rPr>
          <w:rFonts w:eastAsia="黑体" w:cs="Times New Roman" w:hint="eastAsia"/>
          <w:bCs/>
          <w:szCs w:val="24"/>
        </w:rPr>
        <w:t xml:space="preserve"> </w:t>
      </w:r>
      <w:r w:rsidR="00D96870" w:rsidRPr="00383048">
        <w:rPr>
          <w:rFonts w:eastAsia="宋体" w:cs="Times New Roman" w:hint="eastAsia"/>
          <w:szCs w:val="24"/>
        </w:rPr>
        <w:t>非分散红外吸收法仪器组成及性能应符合下列要求</w:t>
      </w:r>
      <w:r w:rsidRPr="00383048">
        <w:rPr>
          <w:rFonts w:eastAsia="宋体" w:cs="Times New Roman" w:hint="eastAsia"/>
          <w:szCs w:val="24"/>
        </w:rPr>
        <w:t>：</w:t>
      </w:r>
    </w:p>
    <w:p w:rsidR="00667382" w:rsidRDefault="005945B0" w:rsidP="00CE3655">
      <w:pPr>
        <w:ind w:left="65" w:firstLineChars="176" w:firstLine="424"/>
        <w:jc w:val="both"/>
        <w:rPr>
          <w:rFonts w:eastAsia="宋体" w:cs="Times New Roman"/>
          <w:szCs w:val="24"/>
        </w:rPr>
      </w:pPr>
      <w:r>
        <w:rPr>
          <w:rFonts w:eastAsia="宋体" w:cs="Times New Roman" w:hint="eastAsia"/>
          <w:b/>
          <w:szCs w:val="24"/>
        </w:rPr>
        <w:t>1</w:t>
      </w:r>
      <w:r>
        <w:rPr>
          <w:rFonts w:eastAsia="宋体" w:cs="Times New Roman" w:hint="eastAsia"/>
          <w:szCs w:val="24"/>
        </w:rPr>
        <w:t xml:space="preserve"> </w:t>
      </w:r>
      <w:r>
        <w:rPr>
          <w:rFonts w:eastAsia="宋体" w:cs="Times New Roman" w:hint="eastAsia"/>
          <w:b/>
          <w:szCs w:val="24"/>
        </w:rPr>
        <w:t xml:space="preserve"> </w:t>
      </w:r>
      <w:r>
        <w:rPr>
          <w:rFonts w:eastAsia="宋体" w:cs="Times New Roman" w:hint="eastAsia"/>
          <w:szCs w:val="24"/>
        </w:rPr>
        <w:t>非分散红外吸收法二氧化碳测定仪组成包括：分析仪（含气体流量计和流量控制单元、抽气泵、检测器等）、采样管（含滤尘装置、加热及保温装置）、导气管、除湿装置、便携式打印机等。</w:t>
      </w:r>
    </w:p>
    <w:p w:rsidR="00667382" w:rsidRDefault="005945B0" w:rsidP="00CE3655">
      <w:pPr>
        <w:ind w:left="65" w:firstLineChars="176" w:firstLine="424"/>
        <w:jc w:val="both"/>
        <w:rPr>
          <w:rFonts w:eastAsia="宋体" w:cs="Times New Roman"/>
          <w:szCs w:val="24"/>
        </w:rPr>
      </w:pPr>
      <w:r>
        <w:rPr>
          <w:rFonts w:eastAsia="黑体" w:cs="Times New Roman" w:hint="eastAsia"/>
          <w:b/>
          <w:bCs/>
          <w:szCs w:val="24"/>
        </w:rPr>
        <w:t>2</w:t>
      </w:r>
      <w:r>
        <w:rPr>
          <w:rFonts w:eastAsia="宋体" w:cs="Times New Roman" w:hint="eastAsia"/>
          <w:szCs w:val="24"/>
        </w:rPr>
        <w:t xml:space="preserve">  </w:t>
      </w:r>
      <w:r>
        <w:rPr>
          <w:rFonts w:eastAsia="宋体" w:cs="Times New Roman" w:hint="eastAsia"/>
          <w:szCs w:val="24"/>
        </w:rPr>
        <w:t>仪器性能要求：</w:t>
      </w:r>
    </w:p>
    <w:p w:rsidR="00667382" w:rsidRDefault="005945B0" w:rsidP="00CE3655">
      <w:pPr>
        <w:ind w:left="65" w:firstLineChars="250" w:firstLine="600"/>
        <w:jc w:val="both"/>
        <w:rPr>
          <w:rFonts w:eastAsia="宋体" w:cs="Times New Roman"/>
          <w:szCs w:val="24"/>
        </w:rPr>
      </w:pPr>
      <w:r>
        <w:rPr>
          <w:rFonts w:eastAsia="宋体" w:cs="Times New Roman" w:hint="eastAsia"/>
          <w:szCs w:val="24"/>
        </w:rPr>
        <w:t>1</w:t>
      </w:r>
      <w:r>
        <w:rPr>
          <w:rFonts w:eastAsia="宋体" w:hint="eastAsia"/>
        </w:rPr>
        <w:t>)</w:t>
      </w:r>
      <w:r>
        <w:rPr>
          <w:rFonts w:eastAsia="宋体" w:cs="Times New Roman" w:hint="eastAsia"/>
          <w:szCs w:val="24"/>
        </w:rPr>
        <w:t>示值误差：不超过±</w:t>
      </w:r>
      <w:r>
        <w:rPr>
          <w:rFonts w:eastAsia="宋体" w:cs="Times New Roman" w:hint="eastAsia"/>
          <w:szCs w:val="24"/>
        </w:rPr>
        <w:t>5%</w:t>
      </w:r>
      <w:r>
        <w:rPr>
          <w:rFonts w:eastAsia="宋体" w:cs="Times New Roman" w:hint="eastAsia"/>
          <w:szCs w:val="24"/>
        </w:rPr>
        <w:t>；</w:t>
      </w:r>
    </w:p>
    <w:p w:rsidR="00667382" w:rsidRDefault="005945B0" w:rsidP="00CE3655">
      <w:pPr>
        <w:ind w:left="65" w:firstLineChars="250" w:firstLine="600"/>
        <w:jc w:val="both"/>
        <w:rPr>
          <w:rFonts w:eastAsia="宋体" w:cs="Times New Roman"/>
          <w:szCs w:val="24"/>
        </w:rPr>
      </w:pPr>
      <w:r>
        <w:rPr>
          <w:rFonts w:eastAsia="宋体" w:cs="Times New Roman" w:hint="eastAsia"/>
          <w:szCs w:val="24"/>
        </w:rPr>
        <w:t>2</w:t>
      </w:r>
      <w:r>
        <w:rPr>
          <w:rFonts w:eastAsia="宋体" w:hint="eastAsia"/>
        </w:rPr>
        <w:t>)</w:t>
      </w:r>
      <w:r>
        <w:rPr>
          <w:rFonts w:eastAsia="宋体" w:cs="Times New Roman" w:hint="eastAsia"/>
          <w:szCs w:val="24"/>
        </w:rPr>
        <w:t>系统偏差：不超过±</w:t>
      </w:r>
      <w:r>
        <w:rPr>
          <w:rFonts w:eastAsia="宋体" w:cs="Times New Roman" w:hint="eastAsia"/>
          <w:szCs w:val="24"/>
        </w:rPr>
        <w:t>5%</w:t>
      </w:r>
      <w:r>
        <w:rPr>
          <w:rFonts w:eastAsia="宋体" w:cs="Times New Roman" w:hint="eastAsia"/>
          <w:szCs w:val="24"/>
        </w:rPr>
        <w:t>；</w:t>
      </w:r>
    </w:p>
    <w:p w:rsidR="00667382" w:rsidRDefault="005945B0" w:rsidP="00CE3655">
      <w:pPr>
        <w:ind w:left="65" w:firstLineChars="250" w:firstLine="600"/>
        <w:jc w:val="both"/>
        <w:rPr>
          <w:rFonts w:eastAsia="宋体" w:cs="Times New Roman"/>
          <w:szCs w:val="24"/>
        </w:rPr>
      </w:pPr>
      <w:r>
        <w:rPr>
          <w:rFonts w:eastAsia="宋体" w:cs="Times New Roman" w:hint="eastAsia"/>
          <w:szCs w:val="24"/>
        </w:rPr>
        <w:t>3</w:t>
      </w:r>
      <w:r>
        <w:rPr>
          <w:rFonts w:eastAsia="宋体" w:hint="eastAsia"/>
        </w:rPr>
        <w:t>)</w:t>
      </w:r>
      <w:r>
        <w:rPr>
          <w:rFonts w:eastAsia="宋体" w:cs="Times New Roman" w:hint="eastAsia"/>
          <w:szCs w:val="24"/>
        </w:rPr>
        <w:t>零点漂移：不超过±</w:t>
      </w:r>
      <w:r>
        <w:rPr>
          <w:rFonts w:eastAsia="宋体" w:cs="Times New Roman" w:hint="eastAsia"/>
          <w:szCs w:val="24"/>
        </w:rPr>
        <w:t>3%</w:t>
      </w:r>
      <w:r>
        <w:rPr>
          <w:rFonts w:eastAsia="宋体" w:cs="Times New Roman" w:hint="eastAsia"/>
          <w:szCs w:val="24"/>
        </w:rPr>
        <w:t>；</w:t>
      </w:r>
    </w:p>
    <w:p w:rsidR="00667382" w:rsidRDefault="005945B0" w:rsidP="00CE3655">
      <w:pPr>
        <w:ind w:left="65" w:firstLineChars="250" w:firstLine="600"/>
        <w:jc w:val="both"/>
        <w:rPr>
          <w:rFonts w:eastAsia="宋体" w:cs="Times New Roman"/>
          <w:szCs w:val="24"/>
        </w:rPr>
      </w:pPr>
      <w:r>
        <w:rPr>
          <w:rFonts w:eastAsia="宋体" w:cs="Times New Roman" w:hint="eastAsia"/>
          <w:szCs w:val="24"/>
        </w:rPr>
        <w:t>4)</w:t>
      </w:r>
      <w:r>
        <w:rPr>
          <w:rFonts w:eastAsia="宋体" w:cs="Times New Roman" w:hint="eastAsia"/>
          <w:szCs w:val="24"/>
        </w:rPr>
        <w:t>量程漂移：不超过±</w:t>
      </w:r>
      <w:r>
        <w:rPr>
          <w:rFonts w:eastAsia="宋体" w:cs="Times New Roman" w:hint="eastAsia"/>
          <w:szCs w:val="24"/>
        </w:rPr>
        <w:t>3%</w:t>
      </w:r>
      <w:r>
        <w:rPr>
          <w:rFonts w:eastAsia="宋体" w:cs="Times New Roman" w:hint="eastAsia"/>
          <w:szCs w:val="24"/>
        </w:rPr>
        <w:t>；</w:t>
      </w:r>
    </w:p>
    <w:p w:rsidR="00667382" w:rsidRDefault="005945B0" w:rsidP="00CE3655">
      <w:pPr>
        <w:ind w:left="65" w:firstLineChars="250" w:firstLine="600"/>
        <w:jc w:val="both"/>
        <w:rPr>
          <w:rFonts w:eastAsia="宋体" w:cs="Times New Roman"/>
          <w:szCs w:val="24"/>
        </w:rPr>
      </w:pPr>
      <w:r>
        <w:rPr>
          <w:rFonts w:eastAsia="宋体" w:cs="Times New Roman" w:hint="eastAsia"/>
          <w:szCs w:val="24"/>
        </w:rPr>
        <w:t>5)</w:t>
      </w:r>
      <w:r>
        <w:rPr>
          <w:rFonts w:eastAsia="宋体" w:cs="Times New Roman" w:hint="eastAsia"/>
          <w:szCs w:val="24"/>
        </w:rPr>
        <w:t>设备量程：</w:t>
      </w:r>
      <w:r>
        <w:rPr>
          <w:rFonts w:eastAsia="宋体" w:cs="Times New Roman" w:hint="eastAsia"/>
          <w:szCs w:val="24"/>
        </w:rPr>
        <w:t>0</w:t>
      </w:r>
      <w:r>
        <w:rPr>
          <w:rFonts w:eastAsia="宋体" w:cs="Times New Roman" w:hint="eastAsia"/>
          <w:szCs w:val="24"/>
        </w:rPr>
        <w:t>～</w:t>
      </w:r>
      <w:r>
        <w:rPr>
          <w:rFonts w:eastAsia="宋体" w:cs="Times New Roman" w:hint="eastAsia"/>
          <w:szCs w:val="24"/>
        </w:rPr>
        <w:t>20%</w:t>
      </w:r>
      <w:r>
        <w:rPr>
          <w:rFonts w:eastAsia="宋体" w:cs="Times New Roman" w:hint="eastAsia"/>
          <w:szCs w:val="24"/>
        </w:rPr>
        <w:t>；</w:t>
      </w:r>
    </w:p>
    <w:p w:rsidR="00667382" w:rsidRDefault="005945B0" w:rsidP="00CE3655">
      <w:pPr>
        <w:ind w:left="65" w:firstLineChars="250" w:firstLine="600"/>
        <w:jc w:val="both"/>
        <w:rPr>
          <w:rFonts w:eastAsia="宋体" w:cs="Times New Roman"/>
          <w:szCs w:val="24"/>
        </w:rPr>
      </w:pPr>
      <w:r>
        <w:rPr>
          <w:rFonts w:eastAsia="宋体" w:cs="Times New Roman" w:hint="eastAsia"/>
          <w:szCs w:val="24"/>
        </w:rPr>
        <w:t>6)</w:t>
      </w:r>
      <w:r>
        <w:rPr>
          <w:rFonts w:eastAsia="宋体" w:cs="Times New Roman" w:hint="eastAsia"/>
          <w:szCs w:val="24"/>
        </w:rPr>
        <w:t>具有消除干扰工能；</w:t>
      </w:r>
    </w:p>
    <w:p w:rsidR="00667382" w:rsidRDefault="005945B0" w:rsidP="00CE3655">
      <w:pPr>
        <w:ind w:leftChars="277" w:left="905" w:hangingChars="100" w:hanging="240"/>
        <w:jc w:val="both"/>
        <w:rPr>
          <w:rFonts w:eastAsia="宋体" w:cs="Times New Roman"/>
          <w:szCs w:val="24"/>
        </w:rPr>
      </w:pPr>
      <w:r>
        <w:rPr>
          <w:rFonts w:eastAsia="宋体" w:cs="Times New Roman" w:hint="eastAsia"/>
          <w:szCs w:val="24"/>
        </w:rPr>
        <w:t>7</w:t>
      </w:r>
      <w:r>
        <w:rPr>
          <w:rFonts w:eastAsia="宋体" w:cs="Times New Roman"/>
          <w:szCs w:val="24"/>
        </w:rPr>
        <w:t>)</w:t>
      </w:r>
      <w:r>
        <w:rPr>
          <w:rFonts w:eastAsia="宋体" w:cs="Times New Roman" w:hint="eastAsia"/>
          <w:szCs w:val="24"/>
        </w:rPr>
        <w:t>除湿装置应符合</w:t>
      </w:r>
      <w:r w:rsidRPr="00D440B7">
        <w:rPr>
          <w:rFonts w:eastAsia="宋体" w:cs="Times New Roman" w:hint="eastAsia"/>
          <w:szCs w:val="24"/>
        </w:rPr>
        <w:t>《固定污染源排气中颗粒物测定与气态污染物采样方法》</w:t>
      </w:r>
      <w:r>
        <w:rPr>
          <w:rFonts w:eastAsia="宋体" w:cs="Times New Roman" w:hint="eastAsia"/>
          <w:szCs w:val="24"/>
        </w:rPr>
        <w:t>GB/T 16157</w:t>
      </w:r>
      <w:r>
        <w:rPr>
          <w:rFonts w:eastAsia="宋体" w:cs="Times New Roman" w:hint="eastAsia"/>
          <w:szCs w:val="24"/>
        </w:rPr>
        <w:t>的有关要求；</w:t>
      </w:r>
    </w:p>
    <w:p w:rsidR="00667382" w:rsidRDefault="005945B0" w:rsidP="00CE3655">
      <w:pPr>
        <w:ind w:left="65" w:firstLineChars="250" w:firstLine="600"/>
        <w:jc w:val="both"/>
        <w:rPr>
          <w:rFonts w:eastAsia="宋体" w:cs="Times New Roman"/>
          <w:szCs w:val="24"/>
        </w:rPr>
      </w:pPr>
      <w:r>
        <w:rPr>
          <w:rFonts w:eastAsia="宋体" w:cs="Times New Roman" w:hint="eastAsia"/>
          <w:szCs w:val="24"/>
        </w:rPr>
        <w:t>8</w:t>
      </w:r>
      <w:r>
        <w:rPr>
          <w:rFonts w:eastAsia="宋体" w:cs="Times New Roman"/>
          <w:szCs w:val="24"/>
        </w:rPr>
        <w:t>)</w:t>
      </w:r>
      <w:r>
        <w:rPr>
          <w:rFonts w:eastAsia="宋体" w:cs="Times New Roman" w:hint="eastAsia"/>
          <w:szCs w:val="24"/>
        </w:rPr>
        <w:t>具有采样流量显示功能，气体流量计的测量范围和精度应满足仪器要求；</w:t>
      </w:r>
    </w:p>
    <w:p w:rsidR="00667382" w:rsidRDefault="005945B0" w:rsidP="00CE3655">
      <w:pPr>
        <w:ind w:left="65" w:firstLineChars="250" w:firstLine="600"/>
        <w:jc w:val="both"/>
        <w:rPr>
          <w:rFonts w:eastAsia="宋体" w:cs="Times New Roman"/>
          <w:szCs w:val="24"/>
        </w:rPr>
      </w:pPr>
      <w:r>
        <w:rPr>
          <w:rFonts w:eastAsia="宋体" w:cs="Times New Roman" w:hint="eastAsia"/>
          <w:szCs w:val="24"/>
        </w:rPr>
        <w:t>9)</w:t>
      </w:r>
      <w:r>
        <w:rPr>
          <w:rFonts w:eastAsia="宋体" w:cs="Times New Roman" w:hint="eastAsia"/>
          <w:szCs w:val="24"/>
        </w:rPr>
        <w:t>采样管加热及保温温度：</w:t>
      </w:r>
      <w:r>
        <w:rPr>
          <w:rFonts w:eastAsia="宋体" w:cs="Times New Roman" w:hint="eastAsia"/>
          <w:szCs w:val="24"/>
        </w:rPr>
        <w:t>120</w:t>
      </w:r>
      <w:r>
        <w:rPr>
          <w:rFonts w:eastAsia="宋体" w:cs="Times New Roman" w:hint="eastAsia"/>
          <w:szCs w:val="24"/>
        </w:rPr>
        <w:t>℃～</w:t>
      </w:r>
      <w:r>
        <w:rPr>
          <w:rFonts w:eastAsia="宋体" w:cs="Times New Roman" w:hint="eastAsia"/>
          <w:szCs w:val="24"/>
        </w:rPr>
        <w:t>160</w:t>
      </w:r>
      <w:r>
        <w:rPr>
          <w:rFonts w:eastAsia="宋体" w:cs="Times New Roman" w:hint="eastAsia"/>
          <w:szCs w:val="24"/>
        </w:rPr>
        <w:t>℃内可设、可调。</w:t>
      </w:r>
    </w:p>
    <w:p w:rsidR="00667382" w:rsidRPr="00D440B7" w:rsidRDefault="005945B0" w:rsidP="00CE3655">
      <w:pPr>
        <w:ind w:firstLineChars="200" w:firstLine="482"/>
        <w:jc w:val="both"/>
        <w:rPr>
          <w:rFonts w:eastAsia="黑体" w:cs="Times New Roman"/>
          <w:bCs/>
          <w:szCs w:val="24"/>
        </w:rPr>
      </w:pPr>
      <w:r w:rsidRPr="00D440B7">
        <w:rPr>
          <w:rFonts w:eastAsia="黑体" w:cs="Times New Roman" w:hint="eastAsia"/>
          <w:b/>
          <w:bCs/>
          <w:szCs w:val="24"/>
        </w:rPr>
        <w:t>3</w:t>
      </w:r>
      <w:r w:rsidRPr="00D440B7">
        <w:rPr>
          <w:rFonts w:eastAsia="黑体" w:cs="Times New Roman" w:hint="eastAsia"/>
          <w:bCs/>
          <w:szCs w:val="24"/>
        </w:rPr>
        <w:t xml:space="preserve">  </w:t>
      </w:r>
      <w:r w:rsidRPr="00D440B7">
        <w:rPr>
          <w:rFonts w:eastAsia="宋体" w:cs="Times New Roman" w:hint="eastAsia"/>
          <w:szCs w:val="24"/>
        </w:rPr>
        <w:t>标准气体钢瓶配备可调式减压阀、可调式转子流量计及导气管。</w:t>
      </w:r>
    </w:p>
    <w:p w:rsidR="00D440B7" w:rsidRDefault="005945B0" w:rsidP="00783815">
      <w:pPr>
        <w:ind w:firstLineChars="200" w:firstLine="482"/>
        <w:jc w:val="both"/>
        <w:rPr>
          <w:rFonts w:eastAsia="宋体" w:cs="Times New Roman"/>
          <w:szCs w:val="24"/>
        </w:rPr>
      </w:pPr>
      <w:r>
        <w:rPr>
          <w:rFonts w:eastAsia="宋体" w:cs="Times New Roman" w:hint="eastAsia"/>
          <w:b/>
          <w:szCs w:val="24"/>
        </w:rPr>
        <w:t>4</w:t>
      </w:r>
      <w:r>
        <w:rPr>
          <w:rFonts w:eastAsia="宋体" w:cs="Times New Roman" w:hint="eastAsia"/>
          <w:szCs w:val="24"/>
        </w:rPr>
        <w:t xml:space="preserve">  </w:t>
      </w:r>
      <w:r>
        <w:rPr>
          <w:rFonts w:eastAsia="宋体" w:cs="Times New Roman" w:hint="eastAsia"/>
          <w:szCs w:val="24"/>
        </w:rPr>
        <w:t>集气袋：用于气袋法校准仪器。容积</w:t>
      </w:r>
      <w:r>
        <w:rPr>
          <w:rFonts w:eastAsia="宋体" w:cs="Times New Roman" w:hint="eastAsia"/>
          <w:szCs w:val="24"/>
        </w:rPr>
        <w:t>4L</w:t>
      </w:r>
      <w:r>
        <w:rPr>
          <w:rFonts w:eastAsia="宋体" w:cs="Times New Roman" w:hint="eastAsia"/>
          <w:szCs w:val="24"/>
        </w:rPr>
        <w:t>～</w:t>
      </w:r>
      <w:r>
        <w:rPr>
          <w:rFonts w:eastAsia="宋体" w:cs="Times New Roman" w:hint="eastAsia"/>
          <w:szCs w:val="24"/>
        </w:rPr>
        <w:t>8L</w:t>
      </w:r>
      <w:r>
        <w:rPr>
          <w:rFonts w:eastAsia="宋体" w:cs="Times New Roman" w:hint="eastAsia"/>
          <w:szCs w:val="24"/>
        </w:rPr>
        <w:t>，内衬材料应选用对被测物质影响小的铝塑复合膜、聚四氟乙烯等惰性材料。</w:t>
      </w:r>
    </w:p>
    <w:p w:rsidR="00D440B7" w:rsidRDefault="00D440B7" w:rsidP="00ED48C7">
      <w:pPr>
        <w:jc w:val="both"/>
        <w:rPr>
          <w:rFonts w:eastAsia="宋体" w:cs="Times New Roman"/>
          <w:szCs w:val="24"/>
        </w:rPr>
      </w:pPr>
      <w:r>
        <w:rPr>
          <w:rFonts w:eastAsia="宋体" w:cs="Times New Roman" w:hint="eastAsia"/>
          <w:b/>
          <w:szCs w:val="24"/>
        </w:rPr>
        <w:lastRenderedPageBreak/>
        <w:t>4</w:t>
      </w:r>
      <w:r>
        <w:rPr>
          <w:rFonts w:eastAsia="宋体" w:cs="Times New Roman"/>
          <w:b/>
          <w:szCs w:val="24"/>
        </w:rPr>
        <w:t>.2.</w:t>
      </w:r>
      <w:r>
        <w:rPr>
          <w:rFonts w:eastAsia="宋体" w:cs="Times New Roman" w:hint="eastAsia"/>
          <w:b/>
          <w:szCs w:val="24"/>
        </w:rPr>
        <w:t>2</w:t>
      </w:r>
      <w:r>
        <w:rPr>
          <w:rFonts w:eastAsia="宋体" w:cs="Times New Roman" w:hint="eastAsia"/>
          <w:szCs w:val="24"/>
        </w:rPr>
        <w:t xml:space="preserve">  </w:t>
      </w:r>
      <w:r>
        <w:rPr>
          <w:rFonts w:eastAsia="宋体" w:cs="Times New Roman"/>
          <w:szCs w:val="24"/>
        </w:rPr>
        <w:t>仪器正确连接</w:t>
      </w:r>
      <w:r w:rsidR="00F15A29">
        <w:rPr>
          <w:rFonts w:eastAsia="宋体" w:cs="Times New Roman" w:hint="eastAsia"/>
          <w:szCs w:val="24"/>
        </w:rPr>
        <w:t>并</w:t>
      </w:r>
      <w:r>
        <w:rPr>
          <w:rFonts w:eastAsia="宋体" w:cs="Times New Roman"/>
          <w:szCs w:val="24"/>
        </w:rPr>
        <w:t>达到仪器工作条件后，应符合现行国家标准《固定污染源排气中颗粒物测定与气态污染物采样方法》</w:t>
      </w:r>
      <w:r>
        <w:rPr>
          <w:rFonts w:eastAsia="宋体" w:cs="Times New Roman"/>
          <w:szCs w:val="24"/>
        </w:rPr>
        <w:t>GB/T 16157</w:t>
      </w:r>
      <w:r>
        <w:rPr>
          <w:rFonts w:eastAsia="宋体" w:cs="Times New Roman"/>
          <w:szCs w:val="24"/>
        </w:rPr>
        <w:t>有关规</w:t>
      </w:r>
      <w:r>
        <w:rPr>
          <w:rFonts w:eastAsia="宋体" w:cs="Times New Roman" w:hint="eastAsia"/>
          <w:szCs w:val="24"/>
        </w:rPr>
        <w:t>定检查气密性。</w:t>
      </w:r>
      <w:proofErr w:type="gramStart"/>
      <w:r>
        <w:rPr>
          <w:rFonts w:eastAsia="宋体" w:cs="Times New Roman" w:hint="eastAsia"/>
          <w:szCs w:val="24"/>
        </w:rPr>
        <w:t>若检查</w:t>
      </w:r>
      <w:proofErr w:type="gramEnd"/>
      <w:r>
        <w:rPr>
          <w:rFonts w:eastAsia="宋体" w:cs="Times New Roman" w:hint="eastAsia"/>
          <w:szCs w:val="24"/>
        </w:rPr>
        <w:t>不合格，应查漏和维护，直至检查合格。</w:t>
      </w:r>
      <w:r>
        <w:rPr>
          <w:rFonts w:hint="eastAsia"/>
        </w:rPr>
        <w:t xml:space="preserve"> </w:t>
      </w:r>
    </w:p>
    <w:p w:rsidR="00D440B7" w:rsidRDefault="00D440B7" w:rsidP="00ED48C7">
      <w:pPr>
        <w:jc w:val="both"/>
        <w:rPr>
          <w:rFonts w:eastAsia="宋体" w:cs="Times New Roman"/>
          <w:szCs w:val="24"/>
        </w:rPr>
      </w:pPr>
      <w:r>
        <w:rPr>
          <w:rFonts w:eastAsia="宋体" w:cs="Times New Roman" w:hint="eastAsia"/>
          <w:b/>
          <w:szCs w:val="24"/>
        </w:rPr>
        <w:t>4</w:t>
      </w:r>
      <w:r>
        <w:rPr>
          <w:rFonts w:eastAsia="宋体" w:cs="Times New Roman"/>
          <w:b/>
          <w:szCs w:val="24"/>
        </w:rPr>
        <w:t>.2.</w:t>
      </w:r>
      <w:r>
        <w:rPr>
          <w:rFonts w:eastAsia="宋体" w:cs="Times New Roman" w:hint="eastAsia"/>
          <w:b/>
          <w:szCs w:val="24"/>
        </w:rPr>
        <w:t xml:space="preserve"> 3</w:t>
      </w:r>
      <w:r>
        <w:rPr>
          <w:rFonts w:eastAsia="宋体" w:cs="Times New Roman" w:hint="eastAsia"/>
          <w:szCs w:val="24"/>
        </w:rPr>
        <w:t xml:space="preserve">  </w:t>
      </w:r>
      <w:r>
        <w:rPr>
          <w:rFonts w:eastAsia="宋体" w:cs="Times New Roman" w:hint="eastAsia"/>
          <w:szCs w:val="24"/>
        </w:rPr>
        <w:t>仪器</w:t>
      </w:r>
      <w:r w:rsidR="00C818B5">
        <w:rPr>
          <w:rFonts w:eastAsia="宋体" w:cs="Times New Roman" w:hint="eastAsia"/>
          <w:szCs w:val="24"/>
        </w:rPr>
        <w:t>应按照下列要求进行</w:t>
      </w:r>
      <w:r>
        <w:rPr>
          <w:rFonts w:eastAsia="宋体" w:cs="Times New Roman" w:hint="eastAsia"/>
          <w:szCs w:val="24"/>
        </w:rPr>
        <w:t>校准</w:t>
      </w:r>
      <w:r w:rsidR="00C818B5">
        <w:rPr>
          <w:rFonts w:eastAsia="宋体" w:cs="Times New Roman" w:hint="eastAsia"/>
          <w:szCs w:val="24"/>
        </w:rPr>
        <w:t>：</w:t>
      </w:r>
    </w:p>
    <w:p w:rsidR="00D440B7" w:rsidRDefault="00C818B5" w:rsidP="00CE3655">
      <w:pPr>
        <w:ind w:firstLineChars="200" w:firstLine="482"/>
        <w:jc w:val="both"/>
        <w:rPr>
          <w:rFonts w:eastAsia="宋体" w:cs="Times New Roman"/>
          <w:szCs w:val="24"/>
        </w:rPr>
      </w:pPr>
      <w:r w:rsidRPr="00C818B5">
        <w:rPr>
          <w:rFonts w:eastAsia="宋体" w:cs="Times New Roman" w:hint="eastAsia"/>
          <w:b/>
          <w:szCs w:val="24"/>
        </w:rPr>
        <w:t>1</w:t>
      </w:r>
      <w:r>
        <w:rPr>
          <w:rFonts w:eastAsia="宋体" w:cs="Times New Roman" w:hint="eastAsia"/>
          <w:szCs w:val="24"/>
        </w:rPr>
        <w:t xml:space="preserve">  </w:t>
      </w:r>
      <w:r w:rsidR="00D440B7">
        <w:rPr>
          <w:rFonts w:eastAsia="宋体" w:cs="Times New Roman" w:hint="eastAsia"/>
          <w:szCs w:val="24"/>
        </w:rPr>
        <w:t>零点校准：</w:t>
      </w:r>
      <w:proofErr w:type="gramStart"/>
      <w:r w:rsidR="00D440B7">
        <w:rPr>
          <w:rFonts w:eastAsia="宋体" w:cs="Times New Roman" w:hint="eastAsia"/>
          <w:szCs w:val="24"/>
        </w:rPr>
        <w:t>将零气导</w:t>
      </w:r>
      <w:proofErr w:type="gramEnd"/>
      <w:r w:rsidR="00D440B7">
        <w:rPr>
          <w:rFonts w:eastAsia="宋体" w:cs="Times New Roman" w:hint="eastAsia"/>
          <w:szCs w:val="24"/>
        </w:rPr>
        <w:t>入测定仪，校准仪器零点。</w:t>
      </w:r>
    </w:p>
    <w:p w:rsidR="00D440B7" w:rsidRDefault="00C818B5" w:rsidP="00CE3655">
      <w:pPr>
        <w:ind w:firstLineChars="200" w:firstLine="482"/>
        <w:jc w:val="both"/>
        <w:rPr>
          <w:rFonts w:eastAsia="宋体" w:cs="Times New Roman"/>
          <w:szCs w:val="24"/>
        </w:rPr>
      </w:pPr>
      <w:r w:rsidRPr="00C818B5">
        <w:rPr>
          <w:rFonts w:eastAsia="宋体" w:cs="Times New Roman" w:hint="eastAsia"/>
          <w:b/>
          <w:szCs w:val="24"/>
        </w:rPr>
        <w:t>2</w:t>
      </w:r>
      <w:r>
        <w:rPr>
          <w:rFonts w:eastAsia="宋体" w:cs="Times New Roman" w:hint="eastAsia"/>
          <w:szCs w:val="24"/>
        </w:rPr>
        <w:t xml:space="preserve">  </w:t>
      </w:r>
      <w:r w:rsidR="00D440B7">
        <w:rPr>
          <w:rFonts w:eastAsia="宋体" w:cs="Times New Roman" w:hint="eastAsia"/>
          <w:szCs w:val="24"/>
        </w:rPr>
        <w:t>量程校准：将二氧化碳标准气体通入测定仪进行测定，若示值误差符合本标准第</w:t>
      </w:r>
      <w:r w:rsidR="00D440B7">
        <w:rPr>
          <w:rFonts w:eastAsia="宋体" w:cs="Times New Roman" w:hint="eastAsia"/>
          <w:szCs w:val="24"/>
        </w:rPr>
        <w:t>4.2.1</w:t>
      </w:r>
      <w:r w:rsidR="00D440B7">
        <w:rPr>
          <w:rFonts w:eastAsia="宋体" w:cs="Times New Roman" w:hint="eastAsia"/>
          <w:szCs w:val="24"/>
        </w:rPr>
        <w:t>条的规定，仪器可用；否则需校准。</w:t>
      </w:r>
    </w:p>
    <w:p w:rsidR="00D440B7" w:rsidRDefault="00C818B5" w:rsidP="00CE3655">
      <w:pPr>
        <w:ind w:firstLineChars="200" w:firstLine="482"/>
        <w:jc w:val="both"/>
        <w:rPr>
          <w:rFonts w:eastAsia="宋体" w:cs="Times New Roman"/>
          <w:szCs w:val="24"/>
        </w:rPr>
      </w:pPr>
      <w:r>
        <w:rPr>
          <w:rFonts w:eastAsia="宋体" w:cs="Times New Roman" w:hint="eastAsia"/>
          <w:b/>
        </w:rPr>
        <w:t>3</w:t>
      </w:r>
      <w:r w:rsidR="00D440B7">
        <w:rPr>
          <w:rFonts w:eastAsia="宋体" w:cs="Times New Roman" w:hint="eastAsia"/>
          <w:b/>
        </w:rPr>
        <w:t xml:space="preserve"> </w:t>
      </w:r>
      <w:r w:rsidR="00D440B7">
        <w:rPr>
          <w:rFonts w:eastAsia="宋体" w:cs="Times New Roman" w:hint="eastAsia"/>
          <w:szCs w:val="24"/>
        </w:rPr>
        <w:t xml:space="preserve"> </w:t>
      </w:r>
      <w:r w:rsidR="00D440B7">
        <w:rPr>
          <w:rFonts w:eastAsia="宋体" w:cs="Times New Roman" w:hint="eastAsia"/>
          <w:szCs w:val="24"/>
        </w:rPr>
        <w:t>量程校准方法：</w:t>
      </w:r>
    </w:p>
    <w:p w:rsidR="00D440B7" w:rsidRDefault="00D440B7" w:rsidP="00CE3655">
      <w:pPr>
        <w:ind w:leftChars="225" w:left="540"/>
        <w:jc w:val="both"/>
        <w:rPr>
          <w:rFonts w:eastAsia="宋体" w:cs="Times New Roman"/>
          <w:szCs w:val="24"/>
        </w:rPr>
      </w:pPr>
      <w:r>
        <w:rPr>
          <w:rFonts w:eastAsia="宋体" w:cs="Times New Roman" w:hint="eastAsia"/>
          <w:szCs w:val="24"/>
        </w:rPr>
        <w:t>1</w:t>
      </w:r>
      <w:r>
        <w:rPr>
          <w:rFonts w:eastAsia="宋体" w:hint="eastAsia"/>
        </w:rPr>
        <w:t>)</w:t>
      </w:r>
      <w:r>
        <w:rPr>
          <w:rFonts w:eastAsia="宋体" w:cs="Times New Roman" w:hint="eastAsia"/>
          <w:szCs w:val="24"/>
        </w:rPr>
        <w:t>气袋法：先检查或用气体流量计校准仪器的采样流量。用标准气体将洁净的集气袋充满后排空，反复三次，</w:t>
      </w:r>
      <w:proofErr w:type="gramStart"/>
      <w:r>
        <w:rPr>
          <w:rFonts w:eastAsia="宋体" w:cs="Times New Roman" w:hint="eastAsia"/>
          <w:szCs w:val="24"/>
        </w:rPr>
        <w:t>再充满</w:t>
      </w:r>
      <w:proofErr w:type="gramEnd"/>
      <w:r>
        <w:rPr>
          <w:rFonts w:eastAsia="宋体" w:cs="Times New Roman" w:hint="eastAsia"/>
          <w:szCs w:val="24"/>
        </w:rPr>
        <w:t>后备用。按仪器使用说明书中规定的步骤校准。</w:t>
      </w:r>
    </w:p>
    <w:p w:rsidR="00D440B7" w:rsidRDefault="00D440B7" w:rsidP="00CE3655">
      <w:pPr>
        <w:ind w:leftChars="200" w:left="720" w:hangingChars="100" w:hanging="240"/>
        <w:jc w:val="both"/>
        <w:rPr>
          <w:rFonts w:eastAsia="宋体" w:cs="Times New Roman"/>
          <w:szCs w:val="24"/>
        </w:rPr>
      </w:pPr>
      <w:r>
        <w:rPr>
          <w:rFonts w:eastAsia="宋体" w:cs="Times New Roman" w:hint="eastAsia"/>
          <w:szCs w:val="24"/>
        </w:rPr>
        <w:t>2</w:t>
      </w:r>
      <w:r>
        <w:rPr>
          <w:rFonts w:eastAsia="宋体" w:hint="eastAsia"/>
        </w:rPr>
        <w:t>)</w:t>
      </w:r>
      <w:r>
        <w:rPr>
          <w:rFonts w:eastAsia="宋体" w:cs="Times New Roman" w:hint="eastAsia"/>
          <w:szCs w:val="24"/>
        </w:rPr>
        <w:t>钢瓶法：先检查或用气体流量计校准仪器的采样流量。将标准气体钢瓶与仪器采样管连接，打开钢瓶气阀门，调节转子流量计，以仪器规定的流量，将气体导入测定仪。按仪器使用说明书中规定的步骤校准。</w:t>
      </w:r>
    </w:p>
    <w:p w:rsidR="00667382" w:rsidRDefault="005945B0" w:rsidP="00ED48C7">
      <w:pPr>
        <w:jc w:val="both"/>
        <w:rPr>
          <w:rFonts w:eastAsia="宋体" w:cs="Times New Roman"/>
          <w:szCs w:val="24"/>
        </w:rPr>
      </w:pPr>
      <w:r>
        <w:rPr>
          <w:rFonts w:eastAsia="宋体" w:cs="Times New Roman" w:hint="eastAsia"/>
          <w:b/>
          <w:szCs w:val="24"/>
        </w:rPr>
        <w:t>4</w:t>
      </w:r>
      <w:r>
        <w:rPr>
          <w:rFonts w:eastAsia="宋体" w:cs="Times New Roman"/>
          <w:b/>
          <w:szCs w:val="24"/>
        </w:rPr>
        <w:t>.2.</w:t>
      </w:r>
      <w:r w:rsidR="00C818B5">
        <w:rPr>
          <w:rFonts w:eastAsia="宋体" w:cs="Times New Roman" w:hint="eastAsia"/>
          <w:b/>
          <w:szCs w:val="24"/>
        </w:rPr>
        <w:t>4</w:t>
      </w:r>
      <w:r>
        <w:rPr>
          <w:rFonts w:eastAsia="宋体" w:cs="Times New Roman" w:hint="eastAsia"/>
          <w:szCs w:val="24"/>
        </w:rPr>
        <w:t xml:space="preserve">  </w:t>
      </w:r>
      <w:r w:rsidR="00DC4D9D">
        <w:rPr>
          <w:rFonts w:eastAsia="宋体" w:cs="Times New Roman" w:hint="eastAsia"/>
          <w:szCs w:val="24"/>
        </w:rPr>
        <w:t>样品采集应满足以下要求：</w:t>
      </w:r>
    </w:p>
    <w:p w:rsidR="00667382" w:rsidRDefault="005945B0" w:rsidP="00CE3655">
      <w:pPr>
        <w:ind w:left="65" w:firstLineChars="149" w:firstLine="359"/>
        <w:jc w:val="both"/>
        <w:rPr>
          <w:rFonts w:eastAsia="宋体" w:cs="Times New Roman"/>
          <w:szCs w:val="24"/>
        </w:rPr>
      </w:pPr>
      <w:r>
        <w:rPr>
          <w:rFonts w:eastAsia="宋体" w:cs="Times New Roman" w:hint="eastAsia"/>
          <w:b/>
          <w:szCs w:val="24"/>
        </w:rPr>
        <w:t>1</w:t>
      </w:r>
      <w:r>
        <w:rPr>
          <w:rFonts w:eastAsia="宋体" w:cs="Times New Roman" w:hint="eastAsia"/>
          <w:szCs w:val="24"/>
        </w:rPr>
        <w:t xml:space="preserve">  </w:t>
      </w:r>
      <w:r>
        <w:rPr>
          <w:rFonts w:eastAsia="宋体" w:cs="Times New Roman" w:hint="eastAsia"/>
          <w:szCs w:val="24"/>
        </w:rPr>
        <w:t>采样位置优先选择在垂直管段。应避开烟道弯头和断面急剧变化部位。采样位置应设置在距弯头、变径管下游方向不小于</w:t>
      </w:r>
      <w:r>
        <w:rPr>
          <w:rFonts w:eastAsia="宋体" w:cs="Times New Roman" w:hint="eastAsia"/>
          <w:szCs w:val="24"/>
        </w:rPr>
        <w:t>3</w:t>
      </w:r>
      <w:r>
        <w:rPr>
          <w:rFonts w:eastAsia="宋体" w:cs="Times New Roman" w:hint="eastAsia"/>
          <w:szCs w:val="24"/>
        </w:rPr>
        <w:t>倍直径，和</w:t>
      </w:r>
      <w:proofErr w:type="gramStart"/>
      <w:r>
        <w:rPr>
          <w:rFonts w:eastAsia="宋体" w:cs="Times New Roman" w:hint="eastAsia"/>
          <w:szCs w:val="24"/>
        </w:rPr>
        <w:t>距上述</w:t>
      </w:r>
      <w:proofErr w:type="gramEnd"/>
      <w:r>
        <w:rPr>
          <w:rFonts w:eastAsia="宋体" w:cs="Times New Roman" w:hint="eastAsia"/>
          <w:szCs w:val="24"/>
        </w:rPr>
        <w:t>部件上游方向不小于</w:t>
      </w:r>
      <w:r>
        <w:rPr>
          <w:rFonts w:eastAsia="宋体" w:cs="Times New Roman" w:hint="eastAsia"/>
          <w:szCs w:val="24"/>
        </w:rPr>
        <w:t>1.5</w:t>
      </w:r>
      <w:r>
        <w:rPr>
          <w:rFonts w:eastAsia="宋体" w:cs="Times New Roman" w:hint="eastAsia"/>
          <w:szCs w:val="24"/>
        </w:rPr>
        <w:t>倍直径处。对矩形烟道，其当量直径按下式计算：</w:t>
      </w:r>
    </w:p>
    <w:p w:rsidR="00667382" w:rsidRDefault="002D7E34" w:rsidP="00CE3655">
      <w:pPr>
        <w:ind w:firstLineChars="1100" w:firstLine="3520"/>
        <w:jc w:val="both"/>
        <w:rPr>
          <w:rFonts w:eastAsia="宋体" w:cs="Times New Roman"/>
          <w:szCs w:val="24"/>
        </w:rPr>
      </w:pPr>
      <m:oMath>
        <m:r>
          <m:rPr>
            <m:sty m:val="p"/>
          </m:rPr>
          <w:rPr>
            <w:rFonts w:ascii="Cambria Math" w:eastAsia="宋体" w:hAnsi="Cambria Math" w:cs="Times New Roman"/>
            <w:sz w:val="32"/>
          </w:rPr>
          <m:t xml:space="preserve"> D=</m:t>
        </m:r>
        <m:f>
          <m:fPr>
            <m:ctrlPr>
              <w:rPr>
                <w:rFonts w:ascii="Cambria Math" w:hAnsi="Cambria Math" w:cs="Times New Roman"/>
                <w:sz w:val="32"/>
              </w:rPr>
            </m:ctrlPr>
          </m:fPr>
          <m:num>
            <m:r>
              <w:rPr>
                <w:rFonts w:ascii="Cambria Math" w:eastAsia="宋体" w:hAnsi="Cambria Math" w:cs="Times New Roman"/>
                <w:sz w:val="32"/>
              </w:rPr>
              <m:t>2AB</m:t>
            </m:r>
          </m:num>
          <m:den>
            <m:r>
              <w:rPr>
                <w:rFonts w:ascii="Cambria Math" w:eastAsia="宋体" w:hAnsi="Cambria Math" w:cs="Times New Roman"/>
                <w:sz w:val="32"/>
              </w:rPr>
              <m:t>A+B</m:t>
            </m:r>
          </m:den>
        </m:f>
      </m:oMath>
      <w:r w:rsidR="005945B0">
        <w:rPr>
          <w:rFonts w:eastAsia="宋体" w:cs="Times New Roman"/>
          <w:szCs w:val="24"/>
        </w:rPr>
        <w:t xml:space="preserve">   </w:t>
      </w:r>
      <w:r>
        <w:rPr>
          <w:rFonts w:ascii="宋体" w:eastAsia="宋体" w:hAnsi="宋体" w:hint="eastAsia"/>
          <w:szCs w:val="24"/>
        </w:rPr>
        <w:t xml:space="preserve">             </w:t>
      </w:r>
      <w:r w:rsidR="005945B0">
        <w:rPr>
          <w:rFonts w:ascii="宋体" w:eastAsia="宋体" w:hAnsi="宋体" w:hint="eastAsia"/>
          <w:szCs w:val="24"/>
        </w:rPr>
        <w:t xml:space="preserve">      </w:t>
      </w:r>
      <w:r w:rsidR="005945B0">
        <w:rPr>
          <w:rFonts w:ascii="宋体" w:eastAsia="宋体" w:hAnsi="宋体" w:hint="eastAsia"/>
          <w:bCs/>
          <w:color w:val="000000" w:themeColor="text1"/>
          <w:szCs w:val="24"/>
        </w:rPr>
        <w:t>（</w:t>
      </w:r>
      <w:r w:rsidR="005945B0">
        <w:rPr>
          <w:rFonts w:eastAsiaTheme="minorEastAsia" w:cs="Times New Roman"/>
          <w:bCs/>
          <w:color w:val="000000" w:themeColor="text1"/>
          <w:szCs w:val="24"/>
        </w:rPr>
        <w:t>4.2.</w:t>
      </w:r>
      <w:r w:rsidR="00ED48C7">
        <w:rPr>
          <w:rFonts w:eastAsiaTheme="minorEastAsia" w:cs="Times New Roman" w:hint="eastAsia"/>
          <w:bCs/>
          <w:color w:val="000000" w:themeColor="text1"/>
          <w:szCs w:val="24"/>
        </w:rPr>
        <w:t>4</w:t>
      </w:r>
      <w:r w:rsidR="005945B0">
        <w:rPr>
          <w:rFonts w:cs="Times New Roman"/>
          <w:bCs/>
          <w:color w:val="000000" w:themeColor="text1"/>
          <w:szCs w:val="24"/>
        </w:rPr>
        <w:t>-1</w:t>
      </w:r>
      <w:r w:rsidR="005945B0">
        <w:rPr>
          <w:rFonts w:ascii="宋体" w:eastAsia="宋体" w:hAnsi="宋体" w:hint="eastAsia"/>
          <w:bCs/>
          <w:color w:val="000000" w:themeColor="text1"/>
          <w:szCs w:val="24"/>
        </w:rPr>
        <w:t>）</w:t>
      </w:r>
    </w:p>
    <w:p w:rsidR="00667382" w:rsidRDefault="005945B0" w:rsidP="00CE3655">
      <w:pPr>
        <w:ind w:left="65" w:firstLineChars="149" w:firstLine="358"/>
        <w:jc w:val="both"/>
        <w:rPr>
          <w:rFonts w:eastAsia="宋体" w:cs="Times New Roman"/>
          <w:szCs w:val="24"/>
        </w:rPr>
      </w:pPr>
      <w:r>
        <w:rPr>
          <w:rFonts w:eastAsia="宋体" w:cs="Times New Roman" w:hint="eastAsia"/>
          <w:szCs w:val="24"/>
        </w:rPr>
        <w:t>式中：</w:t>
      </w:r>
      <w:r>
        <w:rPr>
          <w:rFonts w:eastAsia="宋体" w:cs="Times New Roman" w:hint="eastAsia"/>
          <w:szCs w:val="24"/>
        </w:rPr>
        <w:t>D</w:t>
      </w:r>
      <w:r>
        <w:rPr>
          <w:rFonts w:eastAsia="宋体" w:cs="Times New Roman"/>
        </w:rPr>
        <w:t>——</w:t>
      </w:r>
      <w:r>
        <w:rPr>
          <w:rFonts w:eastAsia="宋体" w:cs="Times New Roman" w:hint="eastAsia"/>
          <w:szCs w:val="24"/>
        </w:rPr>
        <w:t>当量直径（</w:t>
      </w:r>
      <w:r>
        <w:rPr>
          <w:rFonts w:eastAsia="宋体" w:cs="Times New Roman" w:hint="eastAsia"/>
          <w:szCs w:val="24"/>
        </w:rPr>
        <w:t>m</w:t>
      </w:r>
      <w:r>
        <w:rPr>
          <w:rFonts w:eastAsia="宋体" w:cs="Times New Roman" w:hint="eastAsia"/>
          <w:szCs w:val="24"/>
        </w:rPr>
        <w:t>）；</w:t>
      </w:r>
    </w:p>
    <w:p w:rsidR="00667382" w:rsidRDefault="005945B0" w:rsidP="00CE3655">
      <w:pPr>
        <w:ind w:left="65" w:firstLineChars="149" w:firstLine="358"/>
        <w:jc w:val="both"/>
        <w:rPr>
          <w:rFonts w:eastAsia="宋体" w:cs="Times New Roman"/>
          <w:szCs w:val="24"/>
        </w:rPr>
      </w:pPr>
      <w:r>
        <w:rPr>
          <w:rFonts w:eastAsia="宋体" w:cs="Times New Roman" w:hint="eastAsia"/>
          <w:szCs w:val="24"/>
        </w:rPr>
        <w:t xml:space="preserve">      A</w:t>
      </w:r>
      <w:r>
        <w:rPr>
          <w:rFonts w:eastAsia="宋体" w:cs="Times New Roman" w:hint="eastAsia"/>
          <w:szCs w:val="24"/>
        </w:rPr>
        <w:t>、</w:t>
      </w:r>
      <w:r>
        <w:rPr>
          <w:rFonts w:eastAsia="宋体" w:cs="Times New Roman" w:hint="eastAsia"/>
          <w:szCs w:val="24"/>
        </w:rPr>
        <w:t>B</w:t>
      </w:r>
      <w:r w:rsidRPr="00B73AA5">
        <w:rPr>
          <w:rFonts w:eastAsia="宋体" w:cs="Times New Roman"/>
          <w:szCs w:val="24"/>
        </w:rPr>
        <w:t>——</w:t>
      </w:r>
      <w:r w:rsidRPr="00B73AA5">
        <w:rPr>
          <w:rFonts w:eastAsia="宋体" w:cs="Times New Roman" w:hint="eastAsia"/>
          <w:szCs w:val="24"/>
        </w:rPr>
        <w:t>矩形烟道边长（</w:t>
      </w:r>
      <w:r w:rsidRPr="00B73AA5">
        <w:rPr>
          <w:rFonts w:eastAsia="宋体" w:cs="Times New Roman" w:hint="eastAsia"/>
          <w:szCs w:val="24"/>
        </w:rPr>
        <w:t>m</w:t>
      </w:r>
      <w:r w:rsidRPr="00B73AA5">
        <w:rPr>
          <w:rFonts w:eastAsia="宋体" w:cs="Times New Roman" w:hint="eastAsia"/>
          <w:szCs w:val="24"/>
        </w:rPr>
        <w:t>）。</w:t>
      </w:r>
    </w:p>
    <w:p w:rsidR="00667382" w:rsidRDefault="005945B0" w:rsidP="00CE3655">
      <w:pPr>
        <w:ind w:left="65" w:firstLineChars="149" w:firstLine="359"/>
        <w:jc w:val="both"/>
        <w:rPr>
          <w:rFonts w:eastAsia="宋体" w:cs="Times New Roman"/>
          <w:szCs w:val="24"/>
        </w:rPr>
      </w:pPr>
      <w:r>
        <w:rPr>
          <w:rFonts w:eastAsia="宋体" w:cs="Times New Roman" w:hint="eastAsia"/>
          <w:b/>
        </w:rPr>
        <w:t>2</w:t>
      </w:r>
      <w:r>
        <w:rPr>
          <w:rFonts w:eastAsia="宋体" w:cs="Times New Roman" w:hint="eastAsia"/>
          <w:szCs w:val="24"/>
        </w:rPr>
        <w:t xml:space="preserve">  </w:t>
      </w:r>
      <w:r>
        <w:rPr>
          <w:rFonts w:eastAsia="宋体" w:cs="Times New Roman" w:hint="eastAsia"/>
          <w:szCs w:val="24"/>
        </w:rPr>
        <w:t>当排气截面积小于</w:t>
      </w:r>
      <w:r>
        <w:rPr>
          <w:rFonts w:eastAsia="宋体" w:cs="Times New Roman" w:hint="eastAsia"/>
          <w:szCs w:val="24"/>
        </w:rPr>
        <w:t>0.5m</w:t>
      </w:r>
      <w:r>
        <w:rPr>
          <w:rFonts w:eastAsia="宋体" w:cs="Times New Roman" w:hint="eastAsia"/>
          <w:szCs w:val="24"/>
          <w:vertAlign w:val="superscript"/>
        </w:rPr>
        <w:t>2</w:t>
      </w:r>
      <w:r>
        <w:rPr>
          <w:rFonts w:eastAsia="宋体" w:cs="Times New Roman" w:hint="eastAsia"/>
          <w:szCs w:val="24"/>
        </w:rPr>
        <w:t>时，只测一个点，取动压中位值处，超过上述截面积时，应符合现行国家标准《固定污染源排气中颗粒物测定与气态污染</w:t>
      </w:r>
      <w:r>
        <w:rPr>
          <w:rFonts w:ascii="宋体" w:eastAsia="宋体" w:hAnsi="宋体" w:hint="eastAsia"/>
          <w:szCs w:val="24"/>
        </w:rPr>
        <w:t>物采样方法</w:t>
      </w:r>
      <w:r>
        <w:rPr>
          <w:rFonts w:ascii="宋体" w:eastAsia="宋体" w:hAnsi="宋体" w:cs="Arial" w:hint="eastAsia"/>
          <w:bCs/>
          <w:szCs w:val="24"/>
        </w:rPr>
        <w:t>》</w:t>
      </w:r>
      <w:r>
        <w:rPr>
          <w:rFonts w:eastAsia="宋体" w:cs="Times New Roman" w:hint="eastAsia"/>
          <w:szCs w:val="24"/>
        </w:rPr>
        <w:t>GB/T 16157</w:t>
      </w:r>
      <w:r>
        <w:rPr>
          <w:rFonts w:eastAsia="宋体" w:cs="Times New Roman" w:hint="eastAsia"/>
          <w:szCs w:val="24"/>
        </w:rPr>
        <w:t>的有关规定执行。</w:t>
      </w:r>
    </w:p>
    <w:p w:rsidR="00667382" w:rsidRDefault="005945B0" w:rsidP="00CE3655">
      <w:pPr>
        <w:ind w:left="65" w:firstLineChars="149" w:firstLine="359"/>
        <w:jc w:val="both"/>
        <w:rPr>
          <w:rFonts w:eastAsia="宋体" w:cs="Times New Roman"/>
          <w:szCs w:val="24"/>
        </w:rPr>
      </w:pPr>
      <w:r>
        <w:rPr>
          <w:rFonts w:eastAsia="宋体" w:cs="Times New Roman" w:hint="eastAsia"/>
          <w:b/>
        </w:rPr>
        <w:t>3</w:t>
      </w:r>
      <w:r>
        <w:rPr>
          <w:rFonts w:eastAsia="宋体" w:cs="Times New Roman" w:hint="eastAsia"/>
          <w:szCs w:val="24"/>
        </w:rPr>
        <w:t xml:space="preserve">  </w:t>
      </w:r>
      <w:r>
        <w:rPr>
          <w:rFonts w:eastAsia="宋体" w:cs="Times New Roman" w:hint="eastAsia"/>
          <w:szCs w:val="24"/>
        </w:rPr>
        <w:t>采样时间应在排放单元正常运行期间，采样次数为</w:t>
      </w:r>
      <w:r>
        <w:rPr>
          <w:rFonts w:eastAsia="宋体" w:cs="Times New Roman" w:hint="eastAsia"/>
          <w:szCs w:val="24"/>
        </w:rPr>
        <w:t>3</w:t>
      </w:r>
      <w:r>
        <w:rPr>
          <w:rFonts w:eastAsia="宋体" w:cs="Times New Roman" w:hint="eastAsia"/>
          <w:szCs w:val="24"/>
        </w:rPr>
        <w:t>次，每次</w:t>
      </w:r>
      <w:r>
        <w:rPr>
          <w:rFonts w:eastAsia="宋体" w:cs="Times New Roman" w:hint="eastAsia"/>
          <w:szCs w:val="24"/>
        </w:rPr>
        <w:t>5</w:t>
      </w:r>
      <w:r>
        <w:rPr>
          <w:rFonts w:eastAsia="宋体" w:cs="Times New Roman" w:hint="eastAsia"/>
          <w:szCs w:val="24"/>
        </w:rPr>
        <w:t>分钟。</w:t>
      </w:r>
    </w:p>
    <w:p w:rsidR="00667382" w:rsidRDefault="002D7E34" w:rsidP="00ED48C7">
      <w:pPr>
        <w:jc w:val="both"/>
        <w:rPr>
          <w:rFonts w:eastAsia="宋体" w:cs="Times New Roman"/>
          <w:szCs w:val="24"/>
        </w:rPr>
      </w:pPr>
      <w:r>
        <w:rPr>
          <w:rFonts w:eastAsia="宋体" w:cs="Times New Roman" w:hint="eastAsia"/>
          <w:b/>
          <w:szCs w:val="24"/>
        </w:rPr>
        <w:t>4</w:t>
      </w:r>
      <w:r>
        <w:rPr>
          <w:rFonts w:eastAsia="宋体" w:cs="Times New Roman"/>
          <w:b/>
          <w:szCs w:val="24"/>
        </w:rPr>
        <w:t>.2.</w:t>
      </w:r>
      <w:r w:rsidR="00C818B5">
        <w:rPr>
          <w:rFonts w:eastAsia="宋体" w:cs="Times New Roman" w:hint="eastAsia"/>
          <w:b/>
          <w:szCs w:val="24"/>
        </w:rPr>
        <w:t>5</w:t>
      </w:r>
      <w:r>
        <w:rPr>
          <w:rFonts w:eastAsia="宋体" w:cs="Times New Roman" w:hint="eastAsia"/>
          <w:b/>
          <w:szCs w:val="24"/>
        </w:rPr>
        <w:t xml:space="preserve">  </w:t>
      </w:r>
      <w:r w:rsidR="005945B0">
        <w:rPr>
          <w:rFonts w:eastAsia="宋体" w:cs="Times New Roman" w:hint="eastAsia"/>
          <w:szCs w:val="24"/>
        </w:rPr>
        <w:t>样品应按照以下步骤测定：</w:t>
      </w:r>
    </w:p>
    <w:p w:rsidR="00667382" w:rsidRDefault="002D7E34" w:rsidP="00CE3655">
      <w:pPr>
        <w:ind w:firstLineChars="200" w:firstLine="482"/>
        <w:rPr>
          <w:rFonts w:eastAsia="宋体" w:cs="Times New Roman"/>
          <w:szCs w:val="24"/>
        </w:rPr>
      </w:pPr>
      <w:r w:rsidRPr="002D7E34">
        <w:rPr>
          <w:rFonts w:eastAsia="宋体" w:cs="Times New Roman" w:hint="eastAsia"/>
          <w:b/>
        </w:rPr>
        <w:t>1</w:t>
      </w:r>
      <w:r>
        <w:rPr>
          <w:rFonts w:eastAsia="宋体" w:cs="Times New Roman" w:hint="eastAsia"/>
          <w:b/>
        </w:rPr>
        <w:t xml:space="preserve">  </w:t>
      </w:r>
      <w:r w:rsidR="005945B0">
        <w:rPr>
          <w:rFonts w:eastAsia="宋体" w:cs="Times New Roman" w:hint="eastAsia"/>
          <w:szCs w:val="24"/>
        </w:rPr>
        <w:t>将测定仪采样管前端置于排气筒中采样点上，</w:t>
      </w:r>
      <w:proofErr w:type="gramStart"/>
      <w:r w:rsidR="005945B0">
        <w:rPr>
          <w:rFonts w:eastAsia="宋体" w:cs="Times New Roman" w:hint="eastAsia"/>
          <w:szCs w:val="24"/>
        </w:rPr>
        <w:t>堵严采样</w:t>
      </w:r>
      <w:proofErr w:type="gramEnd"/>
      <w:r w:rsidR="005945B0">
        <w:rPr>
          <w:rFonts w:eastAsia="宋体" w:cs="Times New Roman" w:hint="eastAsia"/>
          <w:szCs w:val="24"/>
        </w:rPr>
        <w:t>孔，使之不漏气。</w:t>
      </w:r>
    </w:p>
    <w:p w:rsidR="00667382" w:rsidRDefault="002D7E34" w:rsidP="00CE3655">
      <w:pPr>
        <w:ind w:firstLineChars="200" w:firstLine="482"/>
        <w:rPr>
          <w:rFonts w:eastAsia="宋体" w:cs="Times New Roman"/>
          <w:szCs w:val="24"/>
        </w:rPr>
      </w:pPr>
      <w:r w:rsidRPr="002D7E34">
        <w:rPr>
          <w:rFonts w:eastAsia="宋体" w:cs="Times New Roman" w:hint="eastAsia"/>
          <w:b/>
        </w:rPr>
        <w:lastRenderedPageBreak/>
        <w:t>2</w:t>
      </w:r>
      <w:r>
        <w:rPr>
          <w:rFonts w:eastAsia="宋体" w:cs="Times New Roman" w:hint="eastAsia"/>
          <w:b/>
        </w:rPr>
        <w:t xml:space="preserve">  </w:t>
      </w:r>
      <w:r w:rsidR="005945B0">
        <w:rPr>
          <w:rFonts w:eastAsia="宋体" w:cs="Times New Roman" w:hint="eastAsia"/>
          <w:szCs w:val="24"/>
        </w:rPr>
        <w:t>启动抽气泵，以测定</w:t>
      </w:r>
      <w:proofErr w:type="gramStart"/>
      <w:r w:rsidR="005945B0">
        <w:rPr>
          <w:rFonts w:eastAsia="宋体" w:cs="Times New Roman" w:hint="eastAsia"/>
          <w:szCs w:val="24"/>
        </w:rPr>
        <w:t>仪规定</w:t>
      </w:r>
      <w:proofErr w:type="gramEnd"/>
      <w:r w:rsidR="005945B0">
        <w:rPr>
          <w:rFonts w:eastAsia="宋体" w:cs="Times New Roman" w:hint="eastAsia"/>
          <w:szCs w:val="24"/>
        </w:rPr>
        <w:t>的采样流量取样测定，待测定</w:t>
      </w:r>
      <w:proofErr w:type="gramStart"/>
      <w:r w:rsidR="005945B0">
        <w:rPr>
          <w:rFonts w:eastAsia="宋体" w:cs="Times New Roman" w:hint="eastAsia"/>
          <w:szCs w:val="24"/>
        </w:rPr>
        <w:t>仪稳定</w:t>
      </w:r>
      <w:proofErr w:type="gramEnd"/>
      <w:r w:rsidR="005945B0">
        <w:rPr>
          <w:rFonts w:eastAsia="宋体" w:cs="Times New Roman" w:hint="eastAsia"/>
          <w:szCs w:val="24"/>
        </w:rPr>
        <w:t>后，按分钟保存测定数据，</w:t>
      </w:r>
      <w:proofErr w:type="gramStart"/>
      <w:r w:rsidR="005945B0">
        <w:rPr>
          <w:rFonts w:eastAsia="宋体" w:cs="Times New Roman" w:hint="eastAsia"/>
          <w:szCs w:val="24"/>
        </w:rPr>
        <w:t>取至少</w:t>
      </w:r>
      <w:proofErr w:type="gramEnd"/>
      <w:r w:rsidR="005945B0">
        <w:rPr>
          <w:rFonts w:eastAsia="宋体" w:cs="Times New Roman" w:hint="eastAsia"/>
          <w:szCs w:val="24"/>
        </w:rPr>
        <w:t>连续</w:t>
      </w:r>
      <w:r w:rsidR="005945B0">
        <w:rPr>
          <w:rFonts w:eastAsia="宋体" w:cs="Times New Roman" w:hint="eastAsia"/>
          <w:szCs w:val="24"/>
        </w:rPr>
        <w:t>5</w:t>
      </w:r>
      <w:r w:rsidR="005945B0">
        <w:rPr>
          <w:rFonts w:eastAsia="宋体" w:cs="Times New Roman" w:hint="eastAsia"/>
          <w:szCs w:val="24"/>
        </w:rPr>
        <w:t>分钟测定数据的平均值作为一次测量值。</w:t>
      </w:r>
    </w:p>
    <w:p w:rsidR="00667382" w:rsidRDefault="002D7E34" w:rsidP="00CE3655">
      <w:pPr>
        <w:ind w:firstLineChars="200" w:firstLine="482"/>
        <w:rPr>
          <w:rFonts w:eastAsia="宋体" w:cs="Times New Roman"/>
          <w:szCs w:val="24"/>
        </w:rPr>
      </w:pPr>
      <w:r w:rsidRPr="002D7E34">
        <w:rPr>
          <w:rFonts w:eastAsia="宋体" w:cs="Times New Roman" w:hint="eastAsia"/>
          <w:b/>
        </w:rPr>
        <w:t>3</w:t>
      </w:r>
      <w:r>
        <w:rPr>
          <w:rFonts w:eastAsia="宋体" w:cs="Times New Roman" w:hint="eastAsia"/>
          <w:b/>
        </w:rPr>
        <w:t xml:space="preserve">  </w:t>
      </w:r>
      <w:r w:rsidR="005945B0">
        <w:rPr>
          <w:rFonts w:eastAsia="宋体" w:cs="Times New Roman" w:hint="eastAsia"/>
          <w:szCs w:val="24"/>
        </w:rPr>
        <w:t>一次测量结束后，依照仪器说明书的规定用零气清洗仪器。</w:t>
      </w:r>
    </w:p>
    <w:p w:rsidR="00667382" w:rsidRDefault="002D7E34" w:rsidP="00CE3655">
      <w:pPr>
        <w:ind w:firstLineChars="200" w:firstLine="482"/>
        <w:jc w:val="both"/>
        <w:rPr>
          <w:rFonts w:eastAsia="宋体" w:cs="Times New Roman"/>
          <w:szCs w:val="24"/>
        </w:rPr>
      </w:pPr>
      <w:r w:rsidRPr="002D7E34">
        <w:rPr>
          <w:rFonts w:eastAsia="宋体" w:cs="Times New Roman" w:hint="eastAsia"/>
          <w:b/>
        </w:rPr>
        <w:t>4</w:t>
      </w:r>
      <w:r>
        <w:rPr>
          <w:rFonts w:eastAsia="宋体" w:cs="Times New Roman" w:hint="eastAsia"/>
          <w:b/>
        </w:rPr>
        <w:t xml:space="preserve">  </w:t>
      </w:r>
      <w:r w:rsidR="005945B0">
        <w:rPr>
          <w:rFonts w:eastAsia="宋体" w:cs="Times New Roman" w:hint="eastAsia"/>
          <w:szCs w:val="24"/>
        </w:rPr>
        <w:t>取得测量结果后，用零气清洗测定仪；待其回到零点附近，关机断电，结束测定。</w:t>
      </w:r>
    </w:p>
    <w:p w:rsidR="00667382" w:rsidRDefault="005945B0" w:rsidP="00ED48C7">
      <w:pPr>
        <w:spacing w:line="480" w:lineRule="auto"/>
        <w:jc w:val="both"/>
        <w:rPr>
          <w:rFonts w:eastAsia="宋体" w:cs="Times New Roman"/>
          <w:szCs w:val="24"/>
        </w:rPr>
      </w:pPr>
      <w:r>
        <w:rPr>
          <w:rFonts w:eastAsia="宋体" w:cs="Times New Roman" w:hint="eastAsia"/>
          <w:b/>
          <w:szCs w:val="24"/>
        </w:rPr>
        <w:t>4</w:t>
      </w:r>
      <w:r>
        <w:rPr>
          <w:rFonts w:eastAsia="宋体" w:cs="Times New Roman"/>
          <w:b/>
          <w:szCs w:val="24"/>
        </w:rPr>
        <w:t>.2.</w:t>
      </w:r>
      <w:r w:rsidR="00C818B5">
        <w:rPr>
          <w:rFonts w:eastAsia="宋体" w:cs="Times New Roman" w:hint="eastAsia"/>
          <w:b/>
          <w:szCs w:val="24"/>
        </w:rPr>
        <w:t>6</w:t>
      </w:r>
      <w:r>
        <w:rPr>
          <w:rFonts w:eastAsia="宋体" w:cs="Times New Roman" w:hint="eastAsia"/>
          <w:b/>
          <w:szCs w:val="24"/>
        </w:rPr>
        <w:t xml:space="preserve"> </w:t>
      </w:r>
      <w:r>
        <w:rPr>
          <w:rFonts w:eastAsia="宋体" w:cs="Times New Roman"/>
          <w:szCs w:val="24"/>
        </w:rPr>
        <w:t xml:space="preserve"> </w:t>
      </w:r>
      <w:r>
        <w:rPr>
          <w:rFonts w:eastAsia="宋体" w:cs="Times New Roman" w:hint="eastAsia"/>
          <w:szCs w:val="24"/>
        </w:rPr>
        <w:t>结果应按照下式计算与表示</w:t>
      </w:r>
    </w:p>
    <w:p w:rsidR="00667382" w:rsidRDefault="005945B0" w:rsidP="00CE3655">
      <w:pPr>
        <w:ind w:leftChars="100" w:left="240" w:firstLineChars="100" w:firstLine="241"/>
        <w:jc w:val="both"/>
        <w:rPr>
          <w:rFonts w:eastAsia="宋体" w:cs="Times New Roman"/>
          <w:szCs w:val="24"/>
        </w:rPr>
      </w:pPr>
      <w:r>
        <w:rPr>
          <w:rFonts w:eastAsia="宋体" w:cs="Times New Roman" w:hint="eastAsia"/>
          <w:b/>
        </w:rPr>
        <w:t>1</w:t>
      </w:r>
      <w:r>
        <w:rPr>
          <w:rFonts w:eastAsia="宋体" w:cs="Times New Roman"/>
          <w:szCs w:val="24"/>
        </w:rPr>
        <w:t xml:space="preserve"> </w:t>
      </w:r>
      <w:r>
        <w:rPr>
          <w:rFonts w:eastAsia="宋体" w:cs="Times New Roman" w:hint="eastAsia"/>
          <w:szCs w:val="24"/>
        </w:rPr>
        <w:t xml:space="preserve"> </w:t>
      </w:r>
      <w:r>
        <w:rPr>
          <w:rFonts w:eastAsia="宋体" w:cs="Times New Roman" w:hint="eastAsia"/>
          <w:szCs w:val="24"/>
        </w:rPr>
        <w:t>标准状态下干排气流</w:t>
      </w:r>
      <w:r>
        <w:rPr>
          <w:rFonts w:eastAsia="宋体" w:cs="Times New Roman"/>
          <w:szCs w:val="24"/>
        </w:rPr>
        <w:t>量应符合现行国家标准《</w:t>
      </w:r>
      <w:r>
        <w:rPr>
          <w:rFonts w:eastAsia="宋体" w:cs="Times New Roman" w:hint="eastAsia"/>
          <w:szCs w:val="24"/>
        </w:rPr>
        <w:t>固定污染源排气中颗粒物测定与气态污染物采样方法》</w:t>
      </w:r>
      <w:r>
        <w:rPr>
          <w:rFonts w:eastAsia="宋体" w:cs="Times New Roman" w:hint="eastAsia"/>
          <w:szCs w:val="24"/>
        </w:rPr>
        <w:t>GB/T 16157</w:t>
      </w:r>
      <w:r>
        <w:rPr>
          <w:rFonts w:eastAsia="宋体" w:cs="Times New Roman" w:hint="eastAsia"/>
          <w:szCs w:val="24"/>
        </w:rPr>
        <w:t>的有关规定进行计算。</w:t>
      </w:r>
    </w:p>
    <w:p w:rsidR="00667382" w:rsidRDefault="005945B0" w:rsidP="00CE3655">
      <w:pPr>
        <w:ind w:left="65" w:firstLineChars="200" w:firstLine="482"/>
        <w:jc w:val="both"/>
        <w:rPr>
          <w:rFonts w:eastAsia="宋体" w:cs="Times New Roman"/>
          <w:szCs w:val="24"/>
        </w:rPr>
      </w:pPr>
      <w:r>
        <w:rPr>
          <w:rFonts w:eastAsia="宋体" w:cs="Times New Roman" w:hint="eastAsia"/>
          <w:b/>
        </w:rPr>
        <w:t>2</w:t>
      </w:r>
      <w:r>
        <w:rPr>
          <w:rFonts w:eastAsia="宋体" w:cs="Times New Roman" w:hint="eastAsia"/>
          <w:szCs w:val="24"/>
        </w:rPr>
        <w:t xml:space="preserve"> </w:t>
      </w:r>
      <w:r>
        <w:rPr>
          <w:rFonts w:eastAsia="宋体" w:cs="Times New Roman"/>
          <w:szCs w:val="24"/>
        </w:rPr>
        <w:t xml:space="preserve"> </w:t>
      </w:r>
      <w:r>
        <w:rPr>
          <w:rFonts w:eastAsia="宋体" w:cs="Times New Roman" w:hint="eastAsia"/>
          <w:szCs w:val="24"/>
        </w:rPr>
        <w:t>固定污染源废气中二氧化碳的浓度按下式计算：</w:t>
      </w:r>
    </w:p>
    <w:p w:rsidR="00667382" w:rsidRDefault="005945B0" w:rsidP="00CE3655">
      <w:pPr>
        <w:ind w:left="65" w:firstLineChars="100" w:firstLine="240"/>
        <w:jc w:val="right"/>
        <w:rPr>
          <w:rFonts w:eastAsia="宋体" w:cs="Times New Roman"/>
          <w:szCs w:val="24"/>
        </w:rPr>
      </w:pPr>
      <m:oMath>
        <m:r>
          <m:rPr>
            <m:sty m:val="p"/>
          </m:rPr>
          <w:rPr>
            <w:rFonts w:ascii="Cambria Math" w:eastAsia="宋体" w:hAnsi="Cambria Math" w:cs="Times New Roman"/>
            <w:szCs w:val="24"/>
          </w:rPr>
          <m:t>ρ=19.6×ω</m:t>
        </m:r>
      </m:oMath>
      <w:r>
        <w:rPr>
          <w:rFonts w:ascii="宋体" w:eastAsia="宋体" w:hAnsi="宋体" w:hint="eastAsia"/>
          <w:szCs w:val="24"/>
        </w:rPr>
        <w:t xml:space="preserve">                   </w:t>
      </w:r>
      <w:r>
        <w:rPr>
          <w:rFonts w:ascii="宋体" w:eastAsia="宋体" w:hAnsi="宋体" w:hint="eastAsia"/>
          <w:bCs/>
          <w:color w:val="000000" w:themeColor="text1"/>
          <w:szCs w:val="24"/>
        </w:rPr>
        <w:t>（</w:t>
      </w:r>
      <w:r>
        <w:rPr>
          <w:rFonts w:eastAsiaTheme="minorEastAsia" w:cs="Times New Roman"/>
          <w:bCs/>
          <w:color w:val="000000" w:themeColor="text1"/>
          <w:szCs w:val="24"/>
        </w:rPr>
        <w:t>4.2.</w:t>
      </w:r>
      <w:r w:rsidR="00ED48C7">
        <w:rPr>
          <w:rFonts w:eastAsiaTheme="minorEastAsia" w:cs="Times New Roman" w:hint="eastAsia"/>
          <w:bCs/>
          <w:color w:val="000000" w:themeColor="text1"/>
          <w:szCs w:val="24"/>
        </w:rPr>
        <w:t>5</w:t>
      </w:r>
      <w:r>
        <w:rPr>
          <w:rFonts w:cs="Times New Roman"/>
          <w:bCs/>
          <w:color w:val="000000" w:themeColor="text1"/>
          <w:szCs w:val="24"/>
        </w:rPr>
        <w:t>-1</w:t>
      </w:r>
      <w:r>
        <w:rPr>
          <w:rFonts w:ascii="宋体" w:eastAsia="宋体" w:hAnsi="宋体" w:hint="eastAsia"/>
          <w:bCs/>
          <w:color w:val="000000" w:themeColor="text1"/>
          <w:szCs w:val="24"/>
        </w:rPr>
        <w:t>）</w:t>
      </w:r>
    </w:p>
    <w:p w:rsidR="00667382" w:rsidRDefault="005945B0">
      <w:pPr>
        <w:jc w:val="both"/>
        <w:rPr>
          <w:rFonts w:eastAsia="宋体" w:cs="Times New Roman"/>
          <w:szCs w:val="24"/>
        </w:rPr>
      </w:pPr>
      <w:r>
        <w:rPr>
          <w:rFonts w:eastAsia="宋体" w:cs="Times New Roman" w:hint="eastAsia"/>
          <w:szCs w:val="24"/>
        </w:rPr>
        <w:t>式中：</w:t>
      </w:r>
      <w:r>
        <w:rPr>
          <w:rFonts w:ascii="Cambria Math" w:eastAsia="宋体" w:hAnsi="Cambria Math" w:cs="Times New Roman"/>
          <w:szCs w:val="24"/>
        </w:rPr>
        <w:t>ρ</w:t>
      </w:r>
      <w:r>
        <w:rPr>
          <w:rFonts w:eastAsia="宋体" w:cs="Times New Roman"/>
        </w:rPr>
        <w:t>——</w:t>
      </w:r>
      <w:r>
        <w:rPr>
          <w:rFonts w:eastAsia="宋体" w:cs="Times New Roman" w:hint="eastAsia"/>
          <w:szCs w:val="24"/>
        </w:rPr>
        <w:t>标准状态下干排气中二氧化碳质量浓度（</w:t>
      </w:r>
      <w:r>
        <w:rPr>
          <w:rFonts w:eastAsia="宋体" w:cs="Times New Roman" w:hint="eastAsia"/>
          <w:szCs w:val="24"/>
        </w:rPr>
        <w:t>g/m</w:t>
      </w:r>
      <w:r>
        <w:rPr>
          <w:rFonts w:eastAsia="宋体" w:cs="Times New Roman" w:hint="eastAsia"/>
          <w:szCs w:val="24"/>
          <w:vertAlign w:val="superscript"/>
        </w:rPr>
        <w:t>3</w:t>
      </w:r>
      <w:r>
        <w:rPr>
          <w:rFonts w:eastAsia="宋体" w:cs="Times New Roman" w:hint="eastAsia"/>
          <w:szCs w:val="24"/>
        </w:rPr>
        <w:t>）</w:t>
      </w:r>
      <w:r>
        <w:rPr>
          <w:rFonts w:eastAsia="宋体" w:cs="Times New Roman" w:hint="eastAsia"/>
        </w:rPr>
        <w:t>；</w:t>
      </w:r>
    </w:p>
    <w:p w:rsidR="00667382" w:rsidRDefault="00323674" w:rsidP="00CE3655">
      <w:pPr>
        <w:ind w:left="65" w:firstLineChars="100" w:firstLine="240"/>
        <w:jc w:val="both"/>
        <w:rPr>
          <w:rFonts w:eastAsia="宋体" w:cs="Times New Roman"/>
          <w:szCs w:val="24"/>
        </w:rPr>
      </w:pPr>
      <w:r>
        <w:rPr>
          <w:rFonts w:eastAsia="宋体" w:cs="Times New Roman" w:hint="eastAsia"/>
          <w:szCs w:val="24"/>
        </w:rPr>
        <w:t xml:space="preserve">   </w:t>
      </w:r>
      <w:r w:rsidR="005945B0">
        <w:rPr>
          <w:rFonts w:ascii="Cambria Math" w:eastAsia="宋体" w:hAnsi="Cambria Math" w:cs="Times New Roman"/>
          <w:szCs w:val="24"/>
        </w:rPr>
        <w:t>ω</w:t>
      </w:r>
      <w:r w:rsidR="005945B0">
        <w:rPr>
          <w:rFonts w:eastAsia="宋体" w:cs="Times New Roman"/>
        </w:rPr>
        <w:t>——</w:t>
      </w:r>
      <w:r w:rsidR="005945B0">
        <w:rPr>
          <w:rFonts w:eastAsia="宋体" w:cs="Times New Roman" w:hint="eastAsia"/>
          <w:szCs w:val="24"/>
        </w:rPr>
        <w:t>仪器测得的被测废气中二氧化碳体积浓度（</w:t>
      </w:r>
      <w:r w:rsidR="005945B0">
        <w:rPr>
          <w:rFonts w:eastAsia="宋体" w:cs="Times New Roman" w:hint="eastAsia"/>
          <w:szCs w:val="24"/>
        </w:rPr>
        <w:t>%</w:t>
      </w:r>
      <w:r w:rsidR="005945B0">
        <w:rPr>
          <w:rFonts w:eastAsia="宋体" w:cs="Times New Roman" w:hint="eastAsia"/>
          <w:szCs w:val="24"/>
        </w:rPr>
        <w:t>）。</w:t>
      </w:r>
    </w:p>
    <w:p w:rsidR="00667382" w:rsidRDefault="005945B0" w:rsidP="00CE3655">
      <w:pPr>
        <w:ind w:left="65" w:firstLineChars="200" w:firstLine="482"/>
        <w:jc w:val="both"/>
        <w:rPr>
          <w:rFonts w:eastAsia="宋体" w:cs="Times New Roman"/>
          <w:szCs w:val="24"/>
        </w:rPr>
      </w:pPr>
      <w:r>
        <w:rPr>
          <w:rFonts w:eastAsia="宋体" w:cs="Times New Roman" w:hint="eastAsia"/>
          <w:b/>
        </w:rPr>
        <w:t>3</w:t>
      </w:r>
      <w:r>
        <w:rPr>
          <w:rFonts w:eastAsia="宋体" w:cs="Times New Roman"/>
          <w:b/>
        </w:rPr>
        <w:t xml:space="preserve"> </w:t>
      </w:r>
      <w:r>
        <w:rPr>
          <w:rFonts w:eastAsia="宋体" w:cs="Times New Roman" w:hint="eastAsia"/>
          <w:szCs w:val="24"/>
        </w:rPr>
        <w:t xml:space="preserve"> </w:t>
      </w:r>
      <w:r>
        <w:rPr>
          <w:rFonts w:eastAsia="宋体" w:cs="Times New Roman" w:hint="eastAsia"/>
          <w:szCs w:val="24"/>
        </w:rPr>
        <w:t>二氧化碳排放量按下式计算：</w:t>
      </w:r>
    </w:p>
    <w:p w:rsidR="00667382" w:rsidRDefault="005945B0" w:rsidP="00CE3655">
      <w:pPr>
        <w:ind w:left="65" w:firstLineChars="150" w:firstLine="360"/>
        <w:jc w:val="right"/>
        <w:rPr>
          <w:rFonts w:eastAsia="宋体" w:cs="Times New Roman"/>
          <w:szCs w:val="24"/>
          <w:vertAlign w:val="superscript"/>
        </w:rPr>
      </w:pPr>
      <m:oMath>
        <m:r>
          <m:rPr>
            <m:sty m:val="p"/>
          </m:rPr>
          <w:rPr>
            <w:rFonts w:ascii="Cambria Math" w:eastAsia="宋体" w:hAnsi="Cambria Math" w:cs="Times New Roman"/>
            <w:szCs w:val="24"/>
          </w:rPr>
          <m:t>G=ρ×Q×</m:t>
        </m:r>
        <m:sSup>
          <m:sSupPr>
            <m:ctrlPr>
              <w:rPr>
                <w:rFonts w:ascii="Cambria Math" w:eastAsia="宋体" w:hAnsi="Cambria Math" w:cs="Times New Roman"/>
                <w:szCs w:val="24"/>
              </w:rPr>
            </m:ctrlPr>
          </m:sSupPr>
          <m:e>
            <m:r>
              <m:rPr>
                <m:sty m:val="p"/>
              </m:rPr>
              <w:rPr>
                <w:rFonts w:ascii="Cambria Math" w:eastAsia="宋体" w:hAnsi="Cambria Math" w:cs="Times New Roman"/>
                <w:szCs w:val="24"/>
              </w:rPr>
              <m:t>10</m:t>
            </m:r>
          </m:e>
          <m:sup>
            <m:r>
              <w:rPr>
                <w:rFonts w:ascii="Cambria Math" w:eastAsia="宋体" w:hAnsi="Cambria Math" w:cs="Times New Roman"/>
                <w:szCs w:val="24"/>
              </w:rPr>
              <m:t>-3</m:t>
            </m:r>
          </m:sup>
        </m:sSup>
      </m:oMath>
      <w:r>
        <w:rPr>
          <w:rFonts w:ascii="宋体" w:eastAsia="宋体" w:hAnsi="宋体" w:hint="eastAsia"/>
          <w:szCs w:val="24"/>
        </w:rPr>
        <w:t xml:space="preserve">                   </w:t>
      </w:r>
      <w:r>
        <w:rPr>
          <w:rFonts w:eastAsiaTheme="minorEastAsia" w:cs="Times New Roman" w:hint="eastAsia"/>
          <w:bCs/>
          <w:color w:val="000000" w:themeColor="text1"/>
          <w:szCs w:val="24"/>
        </w:rPr>
        <w:t>（</w:t>
      </w:r>
      <w:r>
        <w:rPr>
          <w:rFonts w:eastAsiaTheme="minorEastAsia" w:cs="Times New Roman"/>
          <w:bCs/>
          <w:color w:val="000000" w:themeColor="text1"/>
          <w:szCs w:val="24"/>
        </w:rPr>
        <w:t>4.2.</w:t>
      </w:r>
      <w:r w:rsidR="00ED48C7">
        <w:rPr>
          <w:rFonts w:eastAsiaTheme="minorEastAsia" w:cs="Times New Roman" w:hint="eastAsia"/>
          <w:bCs/>
          <w:color w:val="000000" w:themeColor="text1"/>
          <w:szCs w:val="24"/>
        </w:rPr>
        <w:t>5</w:t>
      </w:r>
      <w:r>
        <w:rPr>
          <w:rFonts w:eastAsiaTheme="minorEastAsia" w:cs="Times New Roman"/>
          <w:bCs/>
          <w:color w:val="000000" w:themeColor="text1"/>
          <w:szCs w:val="24"/>
        </w:rPr>
        <w:t>-</w:t>
      </w:r>
      <w:r>
        <w:rPr>
          <w:rFonts w:eastAsiaTheme="minorEastAsia" w:cs="Times New Roman" w:hint="eastAsia"/>
          <w:bCs/>
          <w:color w:val="000000" w:themeColor="text1"/>
          <w:szCs w:val="24"/>
        </w:rPr>
        <w:t>2</w:t>
      </w:r>
      <w:r>
        <w:rPr>
          <w:rFonts w:eastAsiaTheme="minorEastAsia" w:cs="Times New Roman" w:hint="eastAsia"/>
          <w:bCs/>
          <w:color w:val="000000" w:themeColor="text1"/>
          <w:szCs w:val="24"/>
        </w:rPr>
        <w:t>）</w:t>
      </w:r>
    </w:p>
    <w:p w:rsidR="00667382" w:rsidRDefault="005945B0">
      <w:pPr>
        <w:rPr>
          <w:rFonts w:eastAsia="宋体" w:cs="Times New Roman"/>
          <w:szCs w:val="24"/>
        </w:rPr>
      </w:pPr>
      <w:r>
        <w:rPr>
          <w:rFonts w:eastAsia="宋体" w:cs="Times New Roman" w:hint="eastAsia"/>
          <w:szCs w:val="24"/>
        </w:rPr>
        <w:t>式中：</w:t>
      </w:r>
      <w:r>
        <w:rPr>
          <w:rFonts w:eastAsia="宋体" w:cs="Times New Roman" w:hint="eastAsia"/>
          <w:szCs w:val="24"/>
        </w:rPr>
        <w:t>G</w:t>
      </w:r>
      <w:r>
        <w:rPr>
          <w:rFonts w:eastAsia="宋体" w:cs="Times New Roman"/>
        </w:rPr>
        <w:t>——</w:t>
      </w:r>
      <w:r>
        <w:rPr>
          <w:rFonts w:eastAsia="宋体" w:cs="Times New Roman" w:hint="eastAsia"/>
          <w:szCs w:val="24"/>
        </w:rPr>
        <w:t>二氧化碳排放量（</w:t>
      </w:r>
      <w:r>
        <w:rPr>
          <w:rFonts w:eastAsia="宋体" w:cs="Times New Roman" w:hint="eastAsia"/>
          <w:szCs w:val="24"/>
        </w:rPr>
        <w:t>kg/h</w:t>
      </w:r>
      <w:r>
        <w:rPr>
          <w:rFonts w:eastAsia="宋体" w:cs="Times New Roman" w:hint="eastAsia"/>
          <w:szCs w:val="24"/>
        </w:rPr>
        <w:t>）</w:t>
      </w:r>
      <w:r>
        <w:rPr>
          <w:rFonts w:eastAsia="宋体" w:cs="Times New Roman" w:hint="eastAsia"/>
        </w:rPr>
        <w:t>；</w:t>
      </w:r>
    </w:p>
    <w:p w:rsidR="00667382" w:rsidRDefault="005945B0" w:rsidP="00CE3655">
      <w:pPr>
        <w:ind w:left="65" w:firstLineChars="300" w:firstLine="720"/>
        <w:jc w:val="both"/>
        <w:rPr>
          <w:rFonts w:eastAsia="宋体" w:cs="Times New Roman"/>
          <w:szCs w:val="24"/>
        </w:rPr>
      </w:pPr>
      <w:r>
        <w:rPr>
          <w:rFonts w:eastAsia="宋体" w:cs="Times New Roman"/>
          <w:szCs w:val="24"/>
        </w:rPr>
        <w:t>ρ</w:t>
      </w:r>
      <w:r>
        <w:rPr>
          <w:rFonts w:eastAsia="宋体" w:cs="Times New Roman"/>
        </w:rPr>
        <w:t>——</w:t>
      </w:r>
      <w:r>
        <w:rPr>
          <w:rFonts w:eastAsia="宋体" w:cs="Times New Roman" w:hint="eastAsia"/>
          <w:szCs w:val="24"/>
        </w:rPr>
        <w:t>标准状态下干排气中二氧化碳质量浓度（</w:t>
      </w:r>
      <w:r>
        <w:rPr>
          <w:rFonts w:eastAsia="宋体" w:cs="Times New Roman" w:hint="eastAsia"/>
          <w:szCs w:val="24"/>
        </w:rPr>
        <w:t>g/m</w:t>
      </w:r>
      <w:r>
        <w:rPr>
          <w:rFonts w:eastAsia="宋体" w:cs="Times New Roman" w:hint="eastAsia"/>
          <w:szCs w:val="24"/>
          <w:vertAlign w:val="superscript"/>
        </w:rPr>
        <w:t>3</w:t>
      </w:r>
      <w:r>
        <w:rPr>
          <w:rFonts w:eastAsia="宋体" w:cs="Times New Roman" w:hint="eastAsia"/>
          <w:szCs w:val="24"/>
        </w:rPr>
        <w:t>）</w:t>
      </w:r>
      <w:r>
        <w:rPr>
          <w:rFonts w:eastAsia="宋体" w:cs="Times New Roman" w:hint="eastAsia"/>
        </w:rPr>
        <w:t>；</w:t>
      </w:r>
    </w:p>
    <w:p w:rsidR="00667382" w:rsidRDefault="005945B0" w:rsidP="00CE3655">
      <w:pPr>
        <w:ind w:left="65" w:firstLineChars="300" w:firstLine="720"/>
        <w:jc w:val="both"/>
        <w:rPr>
          <w:rFonts w:eastAsia="宋体" w:cs="Times New Roman"/>
          <w:szCs w:val="24"/>
        </w:rPr>
      </w:pPr>
      <w:r>
        <w:rPr>
          <w:rFonts w:eastAsia="宋体" w:cs="Times New Roman" w:hint="eastAsia"/>
          <w:szCs w:val="24"/>
        </w:rPr>
        <w:t>Q</w:t>
      </w:r>
      <w:r>
        <w:rPr>
          <w:rFonts w:eastAsia="宋体" w:cs="Times New Roman"/>
        </w:rPr>
        <w:t>——</w:t>
      </w:r>
      <w:r>
        <w:rPr>
          <w:rFonts w:eastAsia="宋体" w:cs="Times New Roman" w:hint="eastAsia"/>
          <w:szCs w:val="24"/>
        </w:rPr>
        <w:t>标准状态下干排气流量（</w:t>
      </w:r>
      <w:r>
        <w:rPr>
          <w:rFonts w:eastAsia="宋体" w:cs="Times New Roman" w:hint="eastAsia"/>
          <w:szCs w:val="24"/>
        </w:rPr>
        <w:t>m</w:t>
      </w:r>
      <w:r>
        <w:rPr>
          <w:rFonts w:eastAsia="宋体" w:cs="Times New Roman" w:hint="eastAsia"/>
          <w:szCs w:val="24"/>
          <w:vertAlign w:val="superscript"/>
        </w:rPr>
        <w:t>3</w:t>
      </w:r>
      <w:r>
        <w:rPr>
          <w:rFonts w:eastAsia="宋体" w:cs="Times New Roman" w:hint="eastAsia"/>
          <w:szCs w:val="24"/>
        </w:rPr>
        <w:t xml:space="preserve"> /h</w:t>
      </w:r>
      <w:r>
        <w:rPr>
          <w:rFonts w:eastAsia="宋体" w:cs="Times New Roman" w:hint="eastAsia"/>
          <w:szCs w:val="24"/>
        </w:rPr>
        <w:t>）。</w:t>
      </w:r>
    </w:p>
    <w:p w:rsidR="00667382" w:rsidRDefault="005945B0" w:rsidP="00CE3655">
      <w:pPr>
        <w:ind w:left="65" w:firstLineChars="200" w:firstLine="480"/>
        <w:jc w:val="both"/>
        <w:rPr>
          <w:rFonts w:eastAsia="宋体" w:cs="Times New Roman"/>
          <w:szCs w:val="24"/>
        </w:rPr>
      </w:pPr>
      <w:bookmarkStart w:id="16" w:name="_Toc131799355"/>
      <w:bookmarkStart w:id="17" w:name="_Hlk134537622"/>
      <w:bookmarkStart w:id="18" w:name="_Toc131799258"/>
      <w:r>
        <w:rPr>
          <w:rFonts w:eastAsia="宋体" w:cs="Times New Roman"/>
          <w:szCs w:val="24"/>
        </w:rPr>
        <w:br w:type="page"/>
      </w:r>
    </w:p>
    <w:p w:rsidR="00667382" w:rsidRDefault="005945B0" w:rsidP="00ED48C7">
      <w:pPr>
        <w:pStyle w:val="1"/>
        <w:rPr>
          <w:rFonts w:eastAsia="宋体"/>
        </w:rPr>
      </w:pPr>
      <w:bookmarkStart w:id="19" w:name="_Toc148690096"/>
      <w:bookmarkEnd w:id="16"/>
      <w:bookmarkEnd w:id="17"/>
      <w:bookmarkEnd w:id="18"/>
      <w:r>
        <w:rPr>
          <w:rFonts w:hint="eastAsia"/>
        </w:rPr>
        <w:lastRenderedPageBreak/>
        <w:t>5</w:t>
      </w:r>
      <w:r>
        <w:rPr>
          <w:rFonts w:eastAsiaTheme="minorEastAsia" w:hint="eastAsia"/>
        </w:rPr>
        <w:t xml:space="preserve">  </w:t>
      </w:r>
      <w:r>
        <w:rPr>
          <w:rFonts w:eastAsia="宋体" w:hint="eastAsia"/>
        </w:rPr>
        <w:t>直接二氧化碳排放监测方法</w:t>
      </w:r>
      <w:bookmarkEnd w:id="19"/>
    </w:p>
    <w:p w:rsidR="00667382" w:rsidRDefault="00667382">
      <w:pPr>
        <w:rPr>
          <w:rFonts w:eastAsiaTheme="minorEastAsia"/>
        </w:rPr>
      </w:pPr>
    </w:p>
    <w:p w:rsidR="00667382" w:rsidRPr="00196550" w:rsidRDefault="005945B0" w:rsidP="00ED48C7">
      <w:pPr>
        <w:pStyle w:val="2"/>
        <w:rPr>
          <w:rFonts w:cs="Times New Roman"/>
          <w:b/>
          <w:sz w:val="28"/>
          <w:szCs w:val="28"/>
        </w:rPr>
      </w:pPr>
      <w:r w:rsidRPr="00196550">
        <w:rPr>
          <w:rFonts w:cs="Times New Roman"/>
          <w:b/>
          <w:sz w:val="28"/>
          <w:szCs w:val="28"/>
        </w:rPr>
        <w:t>5</w:t>
      </w:r>
      <w:r w:rsidRPr="00682D3B">
        <w:rPr>
          <w:rFonts w:cs="Times New Roman"/>
          <w:b/>
          <w:sz w:val="28"/>
          <w:szCs w:val="28"/>
        </w:rPr>
        <w:t>.</w:t>
      </w:r>
      <w:r w:rsidRPr="00196550">
        <w:rPr>
          <w:rFonts w:cs="Times New Roman"/>
          <w:b/>
          <w:sz w:val="28"/>
          <w:szCs w:val="28"/>
        </w:rPr>
        <w:t xml:space="preserve">1  </w:t>
      </w:r>
      <w:r w:rsidRPr="00196550">
        <w:rPr>
          <w:rFonts w:cs="Times New Roman" w:hint="eastAsia"/>
          <w:b/>
          <w:sz w:val="28"/>
          <w:szCs w:val="28"/>
        </w:rPr>
        <w:t>直接监测法</w:t>
      </w:r>
    </w:p>
    <w:p w:rsidR="00376695" w:rsidRDefault="00376695" w:rsidP="00ED48C7">
      <w:pPr>
        <w:jc w:val="both"/>
        <w:rPr>
          <w:rFonts w:eastAsia="宋体" w:cs="Times New Roman"/>
          <w:b/>
        </w:rPr>
      </w:pPr>
      <w:r>
        <w:rPr>
          <w:rFonts w:eastAsia="宋体" w:cs="Times New Roman" w:hint="eastAsia"/>
          <w:b/>
        </w:rPr>
        <w:t xml:space="preserve">5.1.1  </w:t>
      </w:r>
      <w:r w:rsidRPr="00300AC3">
        <w:rPr>
          <w:rFonts w:eastAsia="宋体" w:cs="Times New Roman" w:hint="eastAsia"/>
        </w:rPr>
        <w:t>直接监测法</w:t>
      </w:r>
      <w:r w:rsidR="00300AC3" w:rsidRPr="00300AC3">
        <w:rPr>
          <w:rFonts w:eastAsia="宋体" w:cs="Times New Roman" w:hint="eastAsia"/>
        </w:rPr>
        <w:t>是采用本标准</w:t>
      </w:r>
      <w:r w:rsidR="00300AC3" w:rsidRPr="00300AC3">
        <w:rPr>
          <w:rFonts w:eastAsia="宋体" w:cs="Times New Roman" w:hint="eastAsia"/>
        </w:rPr>
        <w:t>4.2</w:t>
      </w:r>
      <w:r w:rsidR="00300AC3" w:rsidRPr="00300AC3">
        <w:rPr>
          <w:rFonts w:eastAsia="宋体" w:cs="Times New Roman" w:hint="eastAsia"/>
        </w:rPr>
        <w:t>的检测方法对</w:t>
      </w:r>
      <w:r w:rsidR="00A34FDC">
        <w:rPr>
          <w:rFonts w:eastAsia="宋体" w:cs="Times New Roman" w:hint="eastAsia"/>
        </w:rPr>
        <w:t>排气筒排放二氧化碳</w:t>
      </w:r>
      <w:r w:rsidR="00300AC3" w:rsidRPr="00300AC3">
        <w:rPr>
          <w:rFonts w:eastAsia="宋体" w:cs="Times New Roman" w:hint="eastAsia"/>
        </w:rPr>
        <w:t>进行</w:t>
      </w:r>
      <w:r w:rsidR="00A34FDC">
        <w:rPr>
          <w:rFonts w:eastAsia="宋体" w:cs="Times New Roman" w:hint="eastAsia"/>
        </w:rPr>
        <w:t>的</w:t>
      </w:r>
      <w:r w:rsidR="00300AC3" w:rsidRPr="00300AC3">
        <w:rPr>
          <w:rFonts w:eastAsia="宋体" w:cs="Times New Roman" w:hint="eastAsia"/>
        </w:rPr>
        <w:t>连续</w:t>
      </w:r>
      <w:r w:rsidR="00300AC3">
        <w:rPr>
          <w:rFonts w:eastAsia="宋体" w:cs="Times New Roman" w:hint="eastAsia"/>
        </w:rPr>
        <w:t>检测。</w:t>
      </w:r>
    </w:p>
    <w:p w:rsidR="00667382" w:rsidRDefault="005945B0">
      <w:pPr>
        <w:jc w:val="both"/>
        <w:rPr>
          <w:rFonts w:eastAsia="宋体" w:cs="Times New Roman"/>
        </w:rPr>
      </w:pPr>
      <w:r>
        <w:rPr>
          <w:rFonts w:eastAsiaTheme="minorEastAsia" w:cs="Times New Roman" w:hint="eastAsia"/>
          <w:b/>
          <w:bCs/>
        </w:rPr>
        <w:t>5.1.2</w:t>
      </w:r>
      <w:r>
        <w:rPr>
          <w:rFonts w:ascii="宋体" w:eastAsia="宋体" w:hAnsi="宋体" w:hint="eastAsia"/>
          <w:b/>
          <w:bCs/>
        </w:rPr>
        <w:t xml:space="preserve">　</w:t>
      </w:r>
      <w:r w:rsidR="00E16E01">
        <w:rPr>
          <w:rFonts w:eastAsia="宋体" w:cs="Times New Roman" w:hint="eastAsia"/>
        </w:rPr>
        <w:t>监测应在设备稳定</w:t>
      </w:r>
      <w:r>
        <w:rPr>
          <w:rFonts w:eastAsia="宋体" w:cs="Times New Roman" w:hint="eastAsia"/>
        </w:rPr>
        <w:t>运行下进行，监测</w:t>
      </w:r>
      <w:r>
        <w:rPr>
          <w:rFonts w:eastAsia="宋体" w:cs="Times New Roman" w:hint="eastAsia"/>
        </w:rPr>
        <w:t>2</w:t>
      </w:r>
      <w:r>
        <w:rPr>
          <w:rFonts w:eastAsia="宋体" w:cs="Times New Roman" w:hint="eastAsia"/>
        </w:rPr>
        <w:t>天，</w:t>
      </w:r>
      <w:r w:rsidR="0081739D">
        <w:rPr>
          <w:rFonts w:eastAsia="宋体" w:cs="Times New Roman" w:hint="eastAsia"/>
        </w:rPr>
        <w:t>每天检测次数不低于</w:t>
      </w:r>
      <w:r>
        <w:rPr>
          <w:rFonts w:eastAsia="宋体" w:cs="Times New Roman" w:hint="eastAsia"/>
        </w:rPr>
        <w:t>3</w:t>
      </w:r>
      <w:r>
        <w:rPr>
          <w:rFonts w:eastAsia="宋体" w:cs="Times New Roman" w:hint="eastAsia"/>
        </w:rPr>
        <w:t>次。</w:t>
      </w:r>
    </w:p>
    <w:p w:rsidR="00667382" w:rsidRDefault="005945B0">
      <w:pPr>
        <w:jc w:val="both"/>
        <w:rPr>
          <w:rFonts w:eastAsia="宋体" w:cs="Times New Roman"/>
        </w:rPr>
      </w:pPr>
      <w:r>
        <w:rPr>
          <w:rFonts w:eastAsiaTheme="minorEastAsia" w:cs="Times New Roman" w:hint="eastAsia"/>
          <w:b/>
          <w:bCs/>
        </w:rPr>
        <w:t>5.1.3</w:t>
      </w:r>
      <w:r>
        <w:rPr>
          <w:rFonts w:eastAsiaTheme="minorEastAsia" w:cs="Times New Roman" w:hint="eastAsia"/>
          <w:bCs/>
        </w:rPr>
        <w:t xml:space="preserve">　</w:t>
      </w:r>
      <w:r>
        <w:rPr>
          <w:rFonts w:eastAsia="宋体" w:cs="Times New Roman"/>
        </w:rPr>
        <w:t>排气筒中废气的采样</w:t>
      </w:r>
      <w:r>
        <w:rPr>
          <w:rFonts w:eastAsia="宋体" w:cs="Times New Roman" w:hint="eastAsia"/>
        </w:rPr>
        <w:t>应</w:t>
      </w:r>
      <w:r>
        <w:rPr>
          <w:rFonts w:eastAsia="宋体" w:cs="Times New Roman"/>
        </w:rPr>
        <w:t>以连续</w:t>
      </w:r>
      <w:r>
        <w:rPr>
          <w:rFonts w:eastAsia="宋体" w:cs="Times New Roman"/>
        </w:rPr>
        <w:t xml:space="preserve"> </w:t>
      </w:r>
      <w:r>
        <w:rPr>
          <w:rFonts w:eastAsia="宋体" w:cs="Times New Roman" w:hint="eastAsia"/>
        </w:rPr>
        <w:t>15min</w:t>
      </w:r>
      <w:r>
        <w:rPr>
          <w:rFonts w:eastAsia="宋体" w:cs="Times New Roman"/>
        </w:rPr>
        <w:t>的采样</w:t>
      </w:r>
      <w:r>
        <w:rPr>
          <w:rFonts w:eastAsia="宋体" w:cs="Times New Roman" w:hint="eastAsia"/>
        </w:rPr>
        <w:t>后获取的</w:t>
      </w:r>
      <w:r>
        <w:rPr>
          <w:rFonts w:eastAsia="宋体" w:cs="Times New Roman"/>
        </w:rPr>
        <w:t>平均值，或</w:t>
      </w:r>
      <w:r>
        <w:rPr>
          <w:rFonts w:eastAsia="宋体" w:cs="Times New Roman" w:hint="eastAsia"/>
        </w:rPr>
        <w:t>工况相同的条件下</w:t>
      </w:r>
      <w:r>
        <w:rPr>
          <w:rFonts w:eastAsia="宋体" w:cs="Times New Roman"/>
        </w:rPr>
        <w:t>，连续</w:t>
      </w:r>
      <w:r>
        <w:rPr>
          <w:rFonts w:eastAsia="宋体" w:cs="Times New Roman"/>
        </w:rPr>
        <w:t xml:space="preserve"> </w:t>
      </w:r>
      <w:r>
        <w:rPr>
          <w:rFonts w:eastAsia="宋体" w:cs="Times New Roman" w:hint="eastAsia"/>
        </w:rPr>
        <w:t>5min</w:t>
      </w:r>
      <w:r>
        <w:rPr>
          <w:rFonts w:eastAsia="宋体" w:cs="Times New Roman"/>
        </w:rPr>
        <w:t>的采样</w:t>
      </w:r>
      <w:r>
        <w:rPr>
          <w:rFonts w:eastAsia="宋体" w:cs="Times New Roman" w:hint="eastAsia"/>
        </w:rPr>
        <w:t>后</w:t>
      </w:r>
      <w:r>
        <w:rPr>
          <w:rFonts w:eastAsia="宋体" w:cs="Times New Roman"/>
        </w:rPr>
        <w:t>获取</w:t>
      </w:r>
      <w:r>
        <w:rPr>
          <w:rFonts w:eastAsia="宋体" w:cs="Times New Roman" w:hint="eastAsia"/>
        </w:rPr>
        <w:t>的</w:t>
      </w:r>
      <w:r>
        <w:rPr>
          <w:rFonts w:eastAsia="宋体" w:cs="Times New Roman"/>
        </w:rPr>
        <w:t>平均值，</w:t>
      </w:r>
      <w:r>
        <w:rPr>
          <w:rFonts w:eastAsia="宋体" w:cs="Times New Roman" w:hint="eastAsia"/>
        </w:rPr>
        <w:t>采集</w:t>
      </w:r>
      <w:r>
        <w:rPr>
          <w:rFonts w:eastAsia="宋体" w:cs="Times New Roman" w:hint="eastAsia"/>
        </w:rPr>
        <w:t>3</w:t>
      </w:r>
      <w:r>
        <w:rPr>
          <w:rFonts w:eastAsia="宋体" w:cs="Times New Roman" w:hint="eastAsia"/>
        </w:rPr>
        <w:t>次，</w:t>
      </w:r>
      <w:r>
        <w:rPr>
          <w:rFonts w:eastAsia="宋体" w:cs="Times New Roman"/>
        </w:rPr>
        <w:t>并计算平均值。</w:t>
      </w:r>
      <w:r>
        <w:rPr>
          <w:rFonts w:eastAsia="宋体" w:cs="Times New Roman" w:hint="eastAsia"/>
        </w:rPr>
        <w:t>同时记录采样时间燃气使用量。</w:t>
      </w:r>
      <w:r>
        <w:rPr>
          <w:rFonts w:eastAsia="宋体" w:cs="Times New Roman"/>
        </w:rPr>
        <w:t>相关标准中对采样频次和采样时间有规定的，按相关标准的规定执行。</w:t>
      </w:r>
    </w:p>
    <w:p w:rsidR="00667382" w:rsidRDefault="005945B0">
      <w:pPr>
        <w:spacing w:line="480" w:lineRule="auto"/>
        <w:jc w:val="both"/>
        <w:rPr>
          <w:rFonts w:eastAsia="宋体" w:cs="Times New Roman"/>
          <w:szCs w:val="24"/>
        </w:rPr>
      </w:pPr>
      <w:r>
        <w:rPr>
          <w:rFonts w:eastAsiaTheme="minorEastAsia" w:cs="Times New Roman" w:hint="eastAsia"/>
          <w:b/>
          <w:bCs/>
        </w:rPr>
        <w:t>5.1.4</w:t>
      </w:r>
      <w:r>
        <w:rPr>
          <w:rFonts w:eastAsia="宋体" w:cs="Times New Roman" w:hint="eastAsia"/>
          <w:szCs w:val="24"/>
        </w:rPr>
        <w:t xml:space="preserve">　结果应按照下式计算与表示</w:t>
      </w:r>
    </w:p>
    <w:p w:rsidR="00667382" w:rsidRDefault="005945B0" w:rsidP="00CE3655">
      <w:pPr>
        <w:ind w:left="65" w:firstLineChars="200" w:firstLine="482"/>
        <w:rPr>
          <w:rFonts w:ascii="宋体" w:eastAsia="宋体" w:hAnsi="宋体"/>
        </w:rPr>
      </w:pPr>
      <w:r>
        <w:rPr>
          <w:rFonts w:eastAsia="宋体" w:cs="Times New Roman"/>
          <w:b/>
        </w:rPr>
        <w:t>1</w:t>
      </w:r>
      <w:r>
        <w:rPr>
          <w:rFonts w:ascii="宋体" w:eastAsia="宋体" w:hAnsi="宋体" w:hint="eastAsia"/>
        </w:rPr>
        <w:t xml:space="preserve">　天然气碳排放量按下式计算：</w:t>
      </w:r>
    </w:p>
    <w:p w:rsidR="00667382" w:rsidRDefault="005945B0">
      <w:pPr>
        <w:jc w:val="right"/>
        <w:rPr>
          <w:rFonts w:ascii="宋体" w:eastAsia="宋体" w:hAnsi="宋体"/>
          <w:vertAlign w:val="subscript"/>
        </w:rPr>
      </w:pPr>
      <w:proofErr w:type="spellStart"/>
      <w:r>
        <w:rPr>
          <w:rFonts w:eastAsia="宋体" w:cs="Times New Roman"/>
          <w:i/>
        </w:rPr>
        <w:t>E</w:t>
      </w:r>
      <w:r w:rsidR="00323674">
        <w:rPr>
          <w:rFonts w:eastAsia="宋体" w:cs="Times New Roman" w:hint="eastAsia"/>
          <w:vertAlign w:val="subscript"/>
        </w:rPr>
        <w:t>NG</w:t>
      </w:r>
      <w:proofErr w:type="spellEnd"/>
      <w:r>
        <w:rPr>
          <w:rFonts w:eastAsia="宋体" w:cs="Times New Roman"/>
        </w:rPr>
        <w:t>=</w:t>
      </w:r>
      <w:r>
        <w:rPr>
          <w:rFonts w:eastAsia="宋体" w:cs="Times New Roman"/>
          <w:i/>
        </w:rPr>
        <w:t xml:space="preserve"> </w:t>
      </w:r>
      <w:proofErr w:type="spellStart"/>
      <w:r>
        <w:rPr>
          <w:rFonts w:eastAsia="宋体" w:cs="Times New Roman"/>
          <w:i/>
        </w:rPr>
        <w:t>AD</w:t>
      </w:r>
      <w:r w:rsidR="00323674">
        <w:rPr>
          <w:rFonts w:eastAsia="宋体" w:cs="Times New Roman" w:hint="eastAsia"/>
          <w:vertAlign w:val="subscript"/>
        </w:rPr>
        <w:t>NG</w:t>
      </w:r>
      <w:r>
        <w:rPr>
          <w:rFonts w:eastAsia="宋体" w:cs="Times New Roman"/>
        </w:rPr>
        <w:t>×</w:t>
      </w:r>
      <w:r>
        <w:rPr>
          <w:rFonts w:eastAsia="宋体" w:cs="Times New Roman"/>
          <w:i/>
        </w:rPr>
        <w:t>EF</w:t>
      </w:r>
      <w:r w:rsidR="00323674">
        <w:rPr>
          <w:rFonts w:eastAsia="宋体" w:cs="Times New Roman" w:hint="eastAsia"/>
          <w:vertAlign w:val="subscript"/>
        </w:rPr>
        <w:t>NG</w:t>
      </w:r>
      <w:proofErr w:type="spellEnd"/>
      <w:r>
        <w:rPr>
          <w:rFonts w:eastAsia="宋体" w:cs="Times New Roman"/>
          <w:szCs w:val="24"/>
        </w:rPr>
        <w:t xml:space="preserve"> </w:t>
      </w:r>
      <w:r>
        <w:rPr>
          <w:rFonts w:ascii="宋体" w:eastAsia="宋体" w:hAnsi="宋体" w:hint="eastAsia"/>
          <w:szCs w:val="24"/>
        </w:rPr>
        <w:t xml:space="preserve">                  </w:t>
      </w:r>
      <w:r>
        <w:rPr>
          <w:rFonts w:eastAsiaTheme="minorEastAsia" w:cs="Times New Roman" w:hint="eastAsia"/>
          <w:bCs/>
          <w:color w:val="000000" w:themeColor="text1"/>
          <w:szCs w:val="24"/>
        </w:rPr>
        <w:t>（</w:t>
      </w:r>
      <w:r>
        <w:rPr>
          <w:rFonts w:eastAsiaTheme="minorEastAsia" w:cs="Times New Roman" w:hint="eastAsia"/>
          <w:bCs/>
          <w:color w:val="000000" w:themeColor="text1"/>
          <w:szCs w:val="24"/>
        </w:rPr>
        <w:t>5.1.4-1</w:t>
      </w:r>
      <w:r>
        <w:rPr>
          <w:rFonts w:eastAsiaTheme="minorEastAsia" w:cs="Times New Roman" w:hint="eastAsia"/>
          <w:bCs/>
          <w:color w:val="000000" w:themeColor="text1"/>
          <w:szCs w:val="24"/>
        </w:rPr>
        <w:t>）</w:t>
      </w:r>
    </w:p>
    <w:p w:rsidR="00667382" w:rsidRDefault="005945B0" w:rsidP="00EC3010">
      <w:pPr>
        <w:rPr>
          <w:rFonts w:ascii="宋体" w:eastAsia="宋体" w:hAnsi="宋体"/>
        </w:rPr>
      </w:pPr>
      <w:r>
        <w:rPr>
          <w:rFonts w:ascii="宋体" w:eastAsia="宋体" w:hAnsi="宋体" w:hint="eastAsia"/>
        </w:rPr>
        <w:t>式中：</w:t>
      </w:r>
      <w:proofErr w:type="spellStart"/>
      <w:r>
        <w:rPr>
          <w:rFonts w:eastAsia="宋体" w:cs="Times New Roman"/>
          <w:i/>
        </w:rPr>
        <w:t>E</w:t>
      </w:r>
      <w:r w:rsidR="00323674">
        <w:rPr>
          <w:rFonts w:eastAsia="宋体" w:cs="Times New Roman" w:hint="eastAsia"/>
          <w:vertAlign w:val="subscript"/>
        </w:rPr>
        <w:t>NG</w:t>
      </w:r>
      <w:proofErr w:type="spellEnd"/>
      <w:r>
        <w:rPr>
          <w:rFonts w:eastAsia="宋体" w:cs="Times New Roman"/>
        </w:rPr>
        <w:t>——</w:t>
      </w:r>
      <w:r>
        <w:rPr>
          <w:rFonts w:eastAsia="宋体" w:cs="Times New Roman" w:hint="eastAsia"/>
        </w:rPr>
        <w:t>天然气碳排放量（</w:t>
      </w:r>
      <w:r>
        <w:rPr>
          <w:rFonts w:eastAsia="宋体" w:cs="Times New Roman" w:hint="eastAsia"/>
        </w:rPr>
        <w:t>kg</w:t>
      </w:r>
      <w:r>
        <w:rPr>
          <w:rFonts w:eastAsia="宋体" w:cs="Times New Roman" w:hint="eastAsia"/>
        </w:rPr>
        <w:t>）；</w:t>
      </w:r>
    </w:p>
    <w:p w:rsidR="00667382" w:rsidRDefault="005945B0" w:rsidP="00EC3010">
      <w:pPr>
        <w:ind w:firstLineChars="250" w:firstLine="600"/>
        <w:rPr>
          <w:rFonts w:ascii="宋体" w:eastAsia="宋体" w:hAnsi="宋体"/>
        </w:rPr>
      </w:pPr>
      <w:proofErr w:type="spellStart"/>
      <w:r>
        <w:rPr>
          <w:rFonts w:ascii="宋体" w:eastAsia="宋体" w:hAnsi="宋体" w:hint="eastAsia"/>
          <w:i/>
        </w:rPr>
        <w:t>AD</w:t>
      </w:r>
      <w:r w:rsidR="00323674">
        <w:rPr>
          <w:rFonts w:eastAsia="宋体" w:cs="Times New Roman" w:hint="eastAsia"/>
          <w:vertAlign w:val="subscript"/>
        </w:rPr>
        <w:t>NG</w:t>
      </w:r>
      <w:proofErr w:type="spellEnd"/>
      <w:r>
        <w:rPr>
          <w:rFonts w:eastAsia="宋体" w:cs="Times New Roman"/>
        </w:rPr>
        <w:t>——</w:t>
      </w:r>
      <w:r>
        <w:rPr>
          <w:rFonts w:ascii="宋体" w:eastAsia="宋体" w:hAnsi="宋体" w:hint="eastAsia"/>
        </w:rPr>
        <w:t>消耗外购天然气量</w:t>
      </w:r>
      <w:r>
        <w:rPr>
          <w:rFonts w:ascii="宋体" w:eastAsia="宋体" w:hAnsi="宋体" w:cs="Times New Roman"/>
        </w:rPr>
        <w:t>（</w:t>
      </w:r>
      <w:r>
        <w:rPr>
          <w:rFonts w:eastAsia="宋体" w:cs="Times New Roman"/>
        </w:rPr>
        <w:t>m</w:t>
      </w:r>
      <w:r>
        <w:rPr>
          <w:rFonts w:eastAsia="宋体" w:cs="Times New Roman"/>
          <w:vertAlign w:val="superscript"/>
        </w:rPr>
        <w:t>3</w:t>
      </w:r>
      <w:r>
        <w:rPr>
          <w:rFonts w:ascii="宋体" w:eastAsia="宋体" w:hAnsi="宋体" w:cs="Times New Roman"/>
        </w:rPr>
        <w:t>）</w:t>
      </w:r>
      <w:r>
        <w:rPr>
          <w:rFonts w:eastAsia="宋体" w:cs="Times New Roman" w:hint="eastAsia"/>
          <w:szCs w:val="24"/>
        </w:rPr>
        <w:t>；</w:t>
      </w:r>
    </w:p>
    <w:p w:rsidR="00667382" w:rsidRDefault="005945B0" w:rsidP="00EC3010">
      <w:pPr>
        <w:ind w:firstLineChars="250" w:firstLine="600"/>
        <w:rPr>
          <w:rFonts w:ascii="宋体" w:eastAsia="宋体" w:hAnsi="宋体"/>
        </w:rPr>
      </w:pPr>
      <w:proofErr w:type="spellStart"/>
      <w:r>
        <w:rPr>
          <w:rFonts w:ascii="宋体" w:eastAsia="宋体" w:hAnsi="宋体" w:hint="eastAsia"/>
          <w:i/>
        </w:rPr>
        <w:t>EF</w:t>
      </w:r>
      <w:r w:rsidR="00323674">
        <w:rPr>
          <w:rFonts w:eastAsia="宋体" w:cs="Times New Roman" w:hint="eastAsia"/>
          <w:vertAlign w:val="subscript"/>
        </w:rPr>
        <w:t>NG</w:t>
      </w:r>
      <w:proofErr w:type="spellEnd"/>
      <w:r>
        <w:rPr>
          <w:rFonts w:eastAsia="宋体" w:cs="Times New Roman"/>
        </w:rPr>
        <w:t>——</w:t>
      </w:r>
      <w:r>
        <w:rPr>
          <w:rFonts w:ascii="宋体" w:eastAsia="宋体" w:hAnsi="宋体" w:hint="eastAsia"/>
        </w:rPr>
        <w:t>天然气碳排放因子</w:t>
      </w:r>
      <w:r>
        <w:rPr>
          <w:rFonts w:ascii="宋体" w:eastAsia="宋体" w:hAnsi="宋体" w:cs="Times New Roman"/>
        </w:rPr>
        <w:t>（</w:t>
      </w:r>
      <w:r>
        <w:rPr>
          <w:rFonts w:eastAsia="宋体" w:cs="Times New Roman"/>
        </w:rPr>
        <w:t>kgCO</w:t>
      </w:r>
      <w:r>
        <w:rPr>
          <w:rFonts w:eastAsia="宋体" w:cs="Times New Roman"/>
          <w:vertAlign w:val="subscript"/>
        </w:rPr>
        <w:t>2</w:t>
      </w:r>
      <w:r>
        <w:rPr>
          <w:rFonts w:eastAsia="宋体" w:cs="Times New Roman"/>
        </w:rPr>
        <w:t>/m</w:t>
      </w:r>
      <w:r>
        <w:rPr>
          <w:rFonts w:eastAsia="宋体" w:cs="Times New Roman"/>
          <w:vertAlign w:val="superscript"/>
        </w:rPr>
        <w:t>3</w:t>
      </w:r>
      <w:r>
        <w:rPr>
          <w:rFonts w:ascii="宋体" w:eastAsia="宋体" w:hAnsi="宋体" w:cs="Times New Roman"/>
        </w:rPr>
        <w:t>）</w:t>
      </w:r>
      <w:r>
        <w:rPr>
          <w:rFonts w:eastAsia="宋体" w:cs="Times New Roman" w:hint="eastAsia"/>
          <w:szCs w:val="24"/>
        </w:rPr>
        <w:t>。</w:t>
      </w:r>
    </w:p>
    <w:p w:rsidR="00667382" w:rsidRDefault="005945B0" w:rsidP="00CE3655">
      <w:pPr>
        <w:ind w:left="65" w:firstLineChars="200" w:firstLine="482"/>
        <w:rPr>
          <w:rFonts w:ascii="宋体" w:eastAsia="宋体" w:hAnsi="宋体"/>
        </w:rPr>
      </w:pPr>
      <w:r>
        <w:rPr>
          <w:rFonts w:eastAsia="宋体" w:cs="Times New Roman" w:hint="eastAsia"/>
          <w:b/>
        </w:rPr>
        <w:t>2</w:t>
      </w:r>
      <w:r>
        <w:rPr>
          <w:rFonts w:ascii="宋体" w:eastAsia="宋体" w:hAnsi="宋体" w:hint="eastAsia"/>
        </w:rPr>
        <w:t xml:space="preserve">　消耗外购天然气量应以燃气</w:t>
      </w:r>
      <w:proofErr w:type="gramStart"/>
      <w:r>
        <w:rPr>
          <w:rFonts w:ascii="宋体" w:eastAsia="宋体" w:hAnsi="宋体" w:hint="eastAsia"/>
        </w:rPr>
        <w:t>表记录</w:t>
      </w:r>
      <w:proofErr w:type="gramEnd"/>
      <w:r>
        <w:rPr>
          <w:rFonts w:ascii="宋体" w:eastAsia="宋体" w:hAnsi="宋体" w:hint="eastAsia"/>
        </w:rPr>
        <w:t>的数据为准，不具备条件的也可根据燃气费发票或者结算单等凭证上的数据。</w:t>
      </w:r>
    </w:p>
    <w:p w:rsidR="00667382" w:rsidRDefault="005945B0" w:rsidP="00CE3655">
      <w:pPr>
        <w:ind w:left="65" w:firstLineChars="200" w:firstLine="482"/>
        <w:rPr>
          <w:rFonts w:ascii="宋体" w:eastAsia="宋体" w:hAnsi="宋体"/>
        </w:rPr>
      </w:pPr>
      <w:r>
        <w:rPr>
          <w:rFonts w:eastAsia="宋体" w:cs="Times New Roman" w:hint="eastAsia"/>
          <w:b/>
        </w:rPr>
        <w:t>3</w:t>
      </w:r>
      <w:r>
        <w:rPr>
          <w:rFonts w:ascii="宋体" w:eastAsia="宋体" w:hAnsi="宋体" w:hint="eastAsia"/>
        </w:rPr>
        <w:t xml:space="preserve">　天然气排放量因子按下式计算</w:t>
      </w:r>
    </w:p>
    <w:p w:rsidR="00667382" w:rsidRDefault="000F51A7">
      <w:pPr>
        <w:jc w:val="right"/>
        <w:rPr>
          <w:rFonts w:ascii="宋体" w:eastAsia="宋体" w:hAnsi="宋体"/>
          <w:i/>
        </w:rPr>
      </w:pPr>
      <m:oMath>
        <m:sSub>
          <m:sSubPr>
            <m:ctrlPr>
              <w:rPr>
                <w:rFonts w:ascii="Cambria Math" w:eastAsia="宋体" w:hAnsi="Cambria Math"/>
                <w:i/>
                <w:vertAlign w:val="subscript"/>
              </w:rPr>
            </m:ctrlPr>
          </m:sSubPr>
          <m:e>
            <m:r>
              <w:rPr>
                <w:rFonts w:ascii="Cambria Math" w:eastAsia="宋体" w:hAnsi="Cambria Math" w:hint="eastAsia"/>
              </w:rPr>
              <m:t>EF</m:t>
            </m:r>
          </m:e>
          <m:sub>
            <m:r>
              <m:rPr>
                <m:sty m:val="p"/>
              </m:rPr>
              <w:rPr>
                <w:rFonts w:ascii="Cambria Math" w:eastAsia="宋体" w:hAnsi="Cambria Math" w:cs="Times New Roman" w:hint="eastAsia"/>
                <w:vertAlign w:val="subscript"/>
              </w:rPr>
              <m:t>NG</m:t>
            </m:r>
          </m:sub>
        </m:sSub>
        <m:r>
          <w:rPr>
            <w:rFonts w:ascii="Cambria Math" w:eastAsia="Cambria Math" w:hAnsi="Cambria Math" w:cs="Cambria Math"/>
          </w:rPr>
          <m:t>=</m:t>
        </m:r>
        <m:f>
          <m:fPr>
            <m:ctrlPr>
              <w:rPr>
                <w:rFonts w:ascii="Cambria Math" w:eastAsia="Cambria Math" w:hAnsi="Cambria Math"/>
                <w:i/>
              </w:rPr>
            </m:ctrlPr>
          </m:fPr>
          <m:num>
            <m:sSub>
              <m:sSubPr>
                <m:ctrlPr>
                  <w:rPr>
                    <w:rFonts w:ascii="Cambria Math" w:eastAsia="宋体" w:hAnsi="Cambria Math" w:cs="Times New Roman"/>
                    <w:i/>
                    <w:szCs w:val="24"/>
                  </w:rPr>
                </m:ctrlPr>
              </m:sSubPr>
              <m:e>
                <m:r>
                  <w:rPr>
                    <w:rFonts w:ascii="Cambria Math" w:eastAsia="宋体" w:hAnsi="Cambria Math" w:cs="Times New Roman"/>
                    <w:szCs w:val="24"/>
                  </w:rPr>
                  <m:t>C</m:t>
                </m:r>
              </m:e>
              <m:sub>
                <m:r>
                  <w:rPr>
                    <w:rFonts w:ascii="Cambria Math" w:eastAsia="宋体" w:hAnsi="Cambria Math" w:cs="Times New Roman"/>
                    <w:szCs w:val="24"/>
                  </w:rPr>
                  <m:t>d</m:t>
                </m:r>
              </m:sub>
            </m:sSub>
            <m:r>
              <w:rPr>
                <w:rFonts w:ascii="Cambria Math" w:eastAsia="宋体" w:hAnsi="Cambria Math" w:cs="Times New Roman" w:hint="eastAsia"/>
                <w:szCs w:val="24"/>
              </w:rPr>
              <m:t>×</m:t>
            </m:r>
            <m:sSub>
              <m:sSubPr>
                <m:ctrlPr>
                  <w:rPr>
                    <w:rFonts w:ascii="Cambria Math" w:eastAsia="宋体" w:hAnsi="Cambria Math" w:cs="Times New Roman"/>
                    <w:i/>
                    <w:szCs w:val="24"/>
                  </w:rPr>
                </m:ctrlPr>
              </m:sSubPr>
              <m:e>
                <m:r>
                  <w:rPr>
                    <w:rFonts w:ascii="Cambria Math" w:eastAsia="宋体" w:hAnsi="Cambria Math" w:cs="Times New Roman" w:hint="eastAsia"/>
                    <w:szCs w:val="24"/>
                  </w:rPr>
                  <m:t>Q</m:t>
                </m:r>
              </m:e>
              <m:sub>
                <m:r>
                  <w:rPr>
                    <w:rFonts w:ascii="Cambria Math" w:eastAsia="宋体" w:hAnsi="Cambria Math" w:cs="Times New Roman"/>
                    <w:szCs w:val="24"/>
                  </w:rPr>
                  <m:t>sn</m:t>
                </m:r>
              </m:sub>
            </m:sSub>
            <m:r>
              <w:rPr>
                <w:rFonts w:ascii="Cambria Math" w:eastAsia="宋体" w:hAnsi="Cambria Math" w:cs="Times New Roman" w:hint="eastAsia"/>
                <w:szCs w:val="24"/>
              </w:rPr>
              <m:t>×</m:t>
            </m:r>
            <m:sSub>
              <m:sSubPr>
                <m:ctrlPr>
                  <w:rPr>
                    <w:rFonts w:ascii="Cambria Math" w:eastAsia="宋体" w:hAnsi="Cambria Math" w:cs="Times New Roman"/>
                    <w:i/>
                    <w:szCs w:val="24"/>
                  </w:rPr>
                </m:ctrlPr>
              </m:sSubPr>
              <m:e>
                <m:r>
                  <w:rPr>
                    <w:rFonts w:ascii="Cambria Math" w:eastAsia="宋体" w:hAnsi="Cambria Math" w:cs="Times New Roman"/>
                    <w:szCs w:val="24"/>
                  </w:rPr>
                  <m:t>t</m:t>
                </m:r>
              </m:e>
              <m:sub>
                <m:r>
                  <w:rPr>
                    <w:rFonts w:ascii="Cambria Math" w:eastAsia="宋体" w:hAnsi="Cambria Math" w:cs="Times New Roman"/>
                    <w:szCs w:val="24"/>
                  </w:rPr>
                  <m:t>c</m:t>
                </m:r>
              </m:sub>
            </m:sSub>
          </m:num>
          <m:den>
            <m:r>
              <w:rPr>
                <w:rFonts w:ascii="Cambria Math" w:eastAsia="Cambria Math" w:hAnsi="Cambria Math" w:cs="Cambria Math"/>
              </w:rPr>
              <m:t>L</m:t>
            </m:r>
          </m:den>
        </m:f>
        <m:r>
          <w:rPr>
            <w:rFonts w:ascii="Cambria Math" w:eastAsia="Cambria Math" w:hAnsi="Cambria Math"/>
          </w:rPr>
          <m:t>×</m:t>
        </m:r>
        <m:sSup>
          <m:sSupPr>
            <m:ctrlPr>
              <w:rPr>
                <w:rFonts w:ascii="Cambria Math" w:eastAsia="Cambria Math" w:hAnsi="Cambria Math"/>
                <w:i/>
              </w:rPr>
            </m:ctrlPr>
          </m:sSupPr>
          <m:e>
            <m:r>
              <w:rPr>
                <w:rFonts w:ascii="Cambria Math" w:eastAsia="Cambria Math" w:hAnsi="Cambria Math"/>
              </w:rPr>
              <m:t>10</m:t>
            </m:r>
          </m:e>
          <m:sup>
            <m:r>
              <w:rPr>
                <w:rFonts w:ascii="Cambria Math" w:eastAsia="Cambria Math" w:hAnsi="Cambria Math"/>
              </w:rPr>
              <m:t>-3</m:t>
            </m:r>
          </m:sup>
        </m:sSup>
      </m:oMath>
      <w:r w:rsidR="005945B0">
        <w:rPr>
          <w:rFonts w:eastAsia="宋体" w:cs="Times New Roman"/>
          <w:szCs w:val="24"/>
        </w:rPr>
        <w:t xml:space="preserve"> </w:t>
      </w:r>
      <w:r w:rsidR="005945B0">
        <w:rPr>
          <w:rFonts w:ascii="宋体" w:eastAsia="宋体" w:hAnsi="宋体" w:hint="eastAsia"/>
          <w:szCs w:val="24"/>
        </w:rPr>
        <w:t xml:space="preserve">                  </w:t>
      </w:r>
      <w:r w:rsidR="005945B0">
        <w:rPr>
          <w:rFonts w:eastAsiaTheme="minorEastAsia" w:cs="Times New Roman" w:hint="eastAsia"/>
          <w:bCs/>
          <w:color w:val="000000" w:themeColor="text1"/>
          <w:szCs w:val="24"/>
        </w:rPr>
        <w:t>（</w:t>
      </w:r>
      <w:r w:rsidR="005945B0">
        <w:rPr>
          <w:rFonts w:eastAsiaTheme="minorEastAsia" w:cs="Times New Roman" w:hint="eastAsia"/>
          <w:bCs/>
          <w:color w:val="000000" w:themeColor="text1"/>
          <w:szCs w:val="24"/>
        </w:rPr>
        <w:t>5.1.4-2</w:t>
      </w:r>
      <w:r w:rsidR="005945B0">
        <w:rPr>
          <w:rFonts w:eastAsiaTheme="minorEastAsia" w:cs="Times New Roman" w:hint="eastAsia"/>
          <w:bCs/>
          <w:color w:val="000000" w:themeColor="text1"/>
          <w:szCs w:val="24"/>
        </w:rPr>
        <w:t>）</w:t>
      </w:r>
    </w:p>
    <w:p w:rsidR="00667382" w:rsidRDefault="005945B0">
      <w:pPr>
        <w:jc w:val="both"/>
        <w:rPr>
          <w:rFonts w:eastAsia="宋体" w:cs="Times New Roman"/>
          <w:szCs w:val="24"/>
        </w:rPr>
      </w:pPr>
      <w:r>
        <w:rPr>
          <w:rFonts w:ascii="宋体" w:eastAsia="宋体" w:hAnsi="宋体" w:hint="eastAsia"/>
        </w:rPr>
        <w:t>式中：</w:t>
      </w:r>
      <w:r>
        <w:rPr>
          <w:rFonts w:ascii="Cambria Math" w:eastAsia="宋体" w:hAnsi="Cambria Math" w:cs="Times New Roman"/>
          <w:i/>
          <w:szCs w:val="24"/>
        </w:rPr>
        <w:t>C</w:t>
      </w:r>
      <w:r>
        <w:rPr>
          <w:rFonts w:ascii="Cambria Math" w:eastAsia="宋体" w:hAnsi="Cambria Math" w:cs="Times New Roman"/>
          <w:i/>
          <w:szCs w:val="24"/>
          <w:vertAlign w:val="subscript"/>
        </w:rPr>
        <w:t>d</w:t>
      </w:r>
      <w:r>
        <w:rPr>
          <w:rFonts w:ascii="Cambria Math" w:eastAsia="宋体" w:hAnsi="Cambria Math" w:cs="Times New Roman" w:hint="eastAsia"/>
          <w:i/>
          <w:szCs w:val="24"/>
          <w:vertAlign w:val="subscript"/>
        </w:rPr>
        <w:t xml:space="preserve"> </w:t>
      </w:r>
      <w:r>
        <w:rPr>
          <w:rFonts w:eastAsia="宋体" w:cs="Times New Roman"/>
        </w:rPr>
        <w:t>——</w:t>
      </w:r>
      <w:r>
        <w:rPr>
          <w:rFonts w:eastAsia="宋体" w:cs="Times New Roman" w:hint="eastAsia"/>
          <w:szCs w:val="24"/>
        </w:rPr>
        <w:t>标准状态下干排气中二氧化碳质量浓度（</w:t>
      </w:r>
      <w:r>
        <w:rPr>
          <w:rFonts w:eastAsia="宋体" w:cs="Times New Roman" w:hint="eastAsia"/>
          <w:szCs w:val="24"/>
        </w:rPr>
        <w:t>g/m</w:t>
      </w:r>
      <w:r>
        <w:rPr>
          <w:rFonts w:eastAsia="宋体" w:cs="Times New Roman" w:hint="eastAsia"/>
          <w:szCs w:val="24"/>
          <w:vertAlign w:val="superscript"/>
        </w:rPr>
        <w:t>3</w:t>
      </w:r>
      <w:r>
        <w:rPr>
          <w:rFonts w:eastAsia="宋体" w:cs="Times New Roman" w:hint="eastAsia"/>
          <w:szCs w:val="24"/>
        </w:rPr>
        <w:t>）；</w:t>
      </w:r>
    </w:p>
    <w:p w:rsidR="00667382" w:rsidRDefault="005945B0" w:rsidP="00CE3655">
      <w:pPr>
        <w:ind w:left="65" w:firstLineChars="295" w:firstLine="708"/>
        <w:rPr>
          <w:rFonts w:eastAsia="宋体" w:cs="Times New Roman"/>
          <w:szCs w:val="24"/>
        </w:rPr>
      </w:pPr>
      <w:proofErr w:type="spellStart"/>
      <w:r>
        <w:rPr>
          <w:rFonts w:ascii="Cambria Math" w:eastAsia="宋体" w:hAnsi="Cambria Math" w:cs="Times New Roman"/>
          <w:i/>
          <w:szCs w:val="24"/>
        </w:rPr>
        <w:t>Q</w:t>
      </w:r>
      <w:r>
        <w:rPr>
          <w:rFonts w:ascii="Cambria Math" w:eastAsia="宋体" w:hAnsi="Cambria Math" w:cs="Times New Roman"/>
          <w:i/>
          <w:szCs w:val="24"/>
          <w:vertAlign w:val="subscript"/>
        </w:rPr>
        <w:t>sn</w:t>
      </w:r>
      <w:proofErr w:type="spellEnd"/>
      <w:r>
        <w:rPr>
          <w:rFonts w:ascii="Cambria Math" w:eastAsia="宋体" w:hAnsi="Cambria Math" w:cs="Times New Roman" w:hint="eastAsia"/>
          <w:i/>
          <w:szCs w:val="24"/>
          <w:vertAlign w:val="subscript"/>
        </w:rPr>
        <w:t xml:space="preserve"> </w:t>
      </w:r>
      <w:r>
        <w:rPr>
          <w:rFonts w:eastAsia="宋体" w:cs="Times New Roman"/>
        </w:rPr>
        <w:t>——</w:t>
      </w:r>
      <w:r>
        <w:rPr>
          <w:rFonts w:eastAsia="宋体" w:cs="Times New Roman" w:hint="eastAsia"/>
          <w:szCs w:val="24"/>
        </w:rPr>
        <w:t>标准状态下干排气流量（</w:t>
      </w:r>
      <w:r>
        <w:rPr>
          <w:rFonts w:eastAsia="宋体" w:cs="Times New Roman" w:hint="eastAsia"/>
          <w:szCs w:val="24"/>
        </w:rPr>
        <w:t>m</w:t>
      </w:r>
      <w:r>
        <w:rPr>
          <w:rFonts w:eastAsia="宋体" w:cs="Times New Roman" w:hint="eastAsia"/>
          <w:szCs w:val="24"/>
          <w:vertAlign w:val="superscript"/>
        </w:rPr>
        <w:t>3</w:t>
      </w:r>
      <w:r>
        <w:rPr>
          <w:rFonts w:eastAsia="宋体" w:cs="Times New Roman" w:hint="eastAsia"/>
          <w:szCs w:val="24"/>
        </w:rPr>
        <w:t xml:space="preserve"> /h</w:t>
      </w:r>
      <w:r>
        <w:rPr>
          <w:rFonts w:eastAsia="宋体" w:cs="Times New Roman" w:hint="eastAsia"/>
          <w:szCs w:val="24"/>
        </w:rPr>
        <w:t>）；</w:t>
      </w:r>
    </w:p>
    <w:p w:rsidR="00667382" w:rsidRDefault="005945B0" w:rsidP="00CE3655">
      <w:pPr>
        <w:ind w:left="65" w:firstLineChars="300" w:firstLine="720"/>
        <w:rPr>
          <w:rFonts w:eastAsia="宋体" w:cs="Times New Roman"/>
          <w:szCs w:val="24"/>
        </w:rPr>
      </w:pPr>
      <w:proofErr w:type="spellStart"/>
      <w:r>
        <w:rPr>
          <w:rFonts w:ascii="Cambria Math" w:eastAsia="宋体" w:hAnsi="Cambria Math" w:cs="Times New Roman"/>
          <w:i/>
          <w:szCs w:val="24"/>
        </w:rPr>
        <w:t>t</w:t>
      </w:r>
      <w:r>
        <w:rPr>
          <w:rFonts w:ascii="Cambria Math" w:eastAsia="宋体" w:hAnsi="Cambria Math" w:cs="Times New Roman"/>
          <w:i/>
          <w:szCs w:val="24"/>
          <w:vertAlign w:val="subscript"/>
        </w:rPr>
        <w:t>c</w:t>
      </w:r>
      <w:proofErr w:type="spellEnd"/>
      <w:r>
        <w:rPr>
          <w:rFonts w:ascii="Cambria Math" w:eastAsia="宋体" w:hAnsi="Cambria Math" w:cs="Times New Roman" w:hint="eastAsia"/>
          <w:i/>
          <w:szCs w:val="24"/>
          <w:vertAlign w:val="subscript"/>
        </w:rPr>
        <w:t xml:space="preserve">  </w:t>
      </w:r>
      <w:r>
        <w:rPr>
          <w:rFonts w:eastAsia="宋体" w:cs="Times New Roman"/>
        </w:rPr>
        <w:t>——</w:t>
      </w:r>
      <w:r>
        <w:rPr>
          <w:rFonts w:eastAsia="宋体" w:cs="Times New Roman" w:hint="eastAsia"/>
          <w:szCs w:val="24"/>
        </w:rPr>
        <w:t>采样时间（</w:t>
      </w:r>
      <w:r>
        <w:rPr>
          <w:rFonts w:eastAsia="宋体" w:cs="Times New Roman" w:hint="eastAsia"/>
          <w:szCs w:val="24"/>
        </w:rPr>
        <w:t>h</w:t>
      </w:r>
      <w:r>
        <w:rPr>
          <w:rFonts w:eastAsia="宋体" w:cs="Times New Roman" w:hint="eastAsia"/>
          <w:szCs w:val="24"/>
        </w:rPr>
        <w:t>）；</w:t>
      </w:r>
    </w:p>
    <w:p w:rsidR="00667382" w:rsidRDefault="005945B0" w:rsidP="00CE3655">
      <w:pPr>
        <w:ind w:left="65" w:firstLineChars="300" w:firstLine="720"/>
        <w:rPr>
          <w:rFonts w:eastAsia="宋体" w:cs="Times New Roman"/>
          <w:szCs w:val="24"/>
        </w:rPr>
      </w:pPr>
      <w:r>
        <w:rPr>
          <w:rFonts w:eastAsia="宋体" w:cs="Times New Roman" w:hint="eastAsia"/>
          <w:szCs w:val="24"/>
        </w:rPr>
        <w:t xml:space="preserve">L </w:t>
      </w:r>
      <w:r>
        <w:rPr>
          <w:rFonts w:eastAsia="宋体" w:cs="Times New Roman"/>
        </w:rPr>
        <w:t>——</w:t>
      </w:r>
      <w:r>
        <w:rPr>
          <w:rFonts w:eastAsia="宋体" w:cs="Times New Roman" w:hint="eastAsia"/>
          <w:szCs w:val="24"/>
        </w:rPr>
        <w:t>监测过程天然气使用量（</w:t>
      </w:r>
      <w:r>
        <w:rPr>
          <w:rFonts w:eastAsia="宋体" w:cs="Times New Roman" w:hint="eastAsia"/>
          <w:szCs w:val="24"/>
        </w:rPr>
        <w:t>m</w:t>
      </w:r>
      <w:r>
        <w:rPr>
          <w:rFonts w:eastAsia="宋体" w:cs="Times New Roman" w:hint="eastAsia"/>
          <w:szCs w:val="24"/>
          <w:vertAlign w:val="superscript"/>
        </w:rPr>
        <w:t>3</w:t>
      </w:r>
      <w:r>
        <w:rPr>
          <w:rFonts w:eastAsia="宋体" w:cs="Times New Roman" w:hint="eastAsia"/>
          <w:szCs w:val="24"/>
        </w:rPr>
        <w:t>）。</w:t>
      </w:r>
    </w:p>
    <w:p w:rsidR="00667382" w:rsidRPr="004F1957" w:rsidRDefault="005945B0" w:rsidP="00ED48C7">
      <w:pPr>
        <w:pStyle w:val="2"/>
        <w:rPr>
          <w:rFonts w:cs="Times New Roman"/>
          <w:b/>
          <w:sz w:val="28"/>
          <w:szCs w:val="28"/>
        </w:rPr>
      </w:pPr>
      <w:r w:rsidRPr="004F1957">
        <w:rPr>
          <w:rFonts w:cs="Times New Roman"/>
          <w:b/>
          <w:sz w:val="28"/>
          <w:szCs w:val="28"/>
        </w:rPr>
        <w:t xml:space="preserve">5.2  </w:t>
      </w:r>
      <w:r w:rsidRPr="004F1957">
        <w:rPr>
          <w:rFonts w:cs="Times New Roman" w:hint="eastAsia"/>
          <w:b/>
          <w:sz w:val="28"/>
          <w:szCs w:val="28"/>
        </w:rPr>
        <w:t>在线连续监测系统法</w:t>
      </w:r>
    </w:p>
    <w:p w:rsidR="00667382" w:rsidRDefault="005945B0">
      <w:pPr>
        <w:jc w:val="both"/>
        <w:rPr>
          <w:rFonts w:ascii="宋体" w:eastAsia="宋体" w:hAnsi="宋体" w:cs="Times New Roman"/>
        </w:rPr>
      </w:pPr>
      <w:r>
        <w:rPr>
          <w:rFonts w:eastAsiaTheme="minorEastAsia" w:cs="Times New Roman"/>
          <w:b/>
          <w:bCs/>
        </w:rPr>
        <w:t>5.2.1</w:t>
      </w:r>
      <w:r>
        <w:rPr>
          <w:rFonts w:ascii="宋体" w:eastAsia="宋体" w:hAnsi="宋体" w:cs="Times New Roman" w:hint="eastAsia"/>
        </w:rPr>
        <w:t xml:space="preserve">　系统组成和结构应满足以下要求：</w:t>
      </w:r>
    </w:p>
    <w:p w:rsidR="00667382" w:rsidRDefault="005945B0" w:rsidP="00CE3655">
      <w:pPr>
        <w:ind w:left="65" w:firstLineChars="200" w:firstLine="482"/>
        <w:jc w:val="both"/>
        <w:rPr>
          <w:rFonts w:eastAsia="宋体" w:cs="Times New Roman"/>
        </w:rPr>
      </w:pPr>
      <w:r w:rsidRPr="00F45EB3">
        <w:rPr>
          <w:rFonts w:eastAsia="宋体" w:cs="Times New Roman"/>
          <w:b/>
        </w:rPr>
        <w:lastRenderedPageBreak/>
        <w:t>1</w:t>
      </w:r>
      <w:r>
        <w:rPr>
          <w:rFonts w:ascii="宋体" w:eastAsia="宋体" w:hAnsi="宋体" w:hint="eastAsia"/>
        </w:rPr>
        <w:t xml:space="preserve">　</w:t>
      </w:r>
      <w:r>
        <w:rPr>
          <w:rFonts w:eastAsia="宋体" w:cs="Times New Roman" w:hint="eastAsia"/>
        </w:rPr>
        <w:t>碳排放监测系统，应由碳排放监测单元，烟气参数监测单元、数据采集与数据处理单元组成，系统测量二氧化碳浓度、烟气参数（温度、压力、流速或流量、湿度等）同时计算碳排放速率和排放量，支持打印，显示和记录各种数据的参数，形成相关图表。</w:t>
      </w:r>
    </w:p>
    <w:p w:rsidR="00667382" w:rsidRDefault="005945B0" w:rsidP="00CE3655">
      <w:pPr>
        <w:ind w:left="65" w:firstLineChars="200" w:firstLine="482"/>
        <w:jc w:val="both"/>
        <w:rPr>
          <w:rFonts w:eastAsia="宋体" w:cs="Times New Roman"/>
        </w:rPr>
      </w:pPr>
      <w:r w:rsidRPr="00F45EB3">
        <w:rPr>
          <w:rFonts w:eastAsia="宋体" w:cs="Times New Roman" w:hint="eastAsia"/>
          <w:b/>
        </w:rPr>
        <w:t>2</w:t>
      </w:r>
      <w:r>
        <w:rPr>
          <w:rFonts w:eastAsia="宋体" w:cs="Times New Roman" w:hint="eastAsia"/>
        </w:rPr>
        <w:t xml:space="preserve">　系统结构包含下列内容</w:t>
      </w:r>
      <w:r>
        <w:rPr>
          <w:rFonts w:eastAsia="宋体" w:cs="Times New Roman" w:hint="eastAsia"/>
        </w:rPr>
        <w:t>:</w:t>
      </w:r>
    </w:p>
    <w:p w:rsidR="00667382" w:rsidRDefault="005945B0" w:rsidP="00532CAE">
      <w:pPr>
        <w:ind w:leftChars="227" w:left="785" w:hangingChars="100" w:hanging="240"/>
        <w:jc w:val="both"/>
        <w:rPr>
          <w:rFonts w:eastAsia="宋体" w:cs="Times New Roman"/>
        </w:rPr>
      </w:pPr>
      <w:r>
        <w:rPr>
          <w:rFonts w:eastAsia="宋体" w:cs="Times New Roman" w:hint="eastAsia"/>
        </w:rPr>
        <w:t>1</w:t>
      </w:r>
      <w:r>
        <w:rPr>
          <w:rFonts w:eastAsia="宋体" w:hint="eastAsia"/>
        </w:rPr>
        <w:t>)</w:t>
      </w:r>
      <w:r>
        <w:rPr>
          <w:rFonts w:eastAsia="宋体" w:cs="Times New Roman" w:hint="eastAsia"/>
        </w:rPr>
        <w:t>碳排放监测系统结构主要包括样品采集和传输装置、预处理设备、分析仪器、数据采集和传输设备以及其他辅助设备等。</w:t>
      </w:r>
    </w:p>
    <w:p w:rsidR="00667382" w:rsidRDefault="005945B0" w:rsidP="00532CAE">
      <w:pPr>
        <w:ind w:leftChars="227" w:left="665" w:hangingChars="50" w:hanging="120"/>
        <w:jc w:val="both"/>
        <w:rPr>
          <w:rFonts w:eastAsia="宋体" w:cs="Times New Roman"/>
        </w:rPr>
      </w:pPr>
      <w:r>
        <w:rPr>
          <w:rFonts w:eastAsia="宋体" w:cs="Times New Roman" w:hint="eastAsia"/>
        </w:rPr>
        <w:t>2</w:t>
      </w:r>
      <w:r>
        <w:rPr>
          <w:rFonts w:eastAsia="宋体" w:hint="eastAsia"/>
        </w:rPr>
        <w:t>)</w:t>
      </w:r>
      <w:r>
        <w:rPr>
          <w:rFonts w:eastAsia="宋体" w:cs="Times New Roman" w:hint="eastAsia"/>
        </w:rPr>
        <w:t>样品采集和传输装置主要包括采样探头、样品传输管线、流量控制设备和采样泵等；采样装置的材料安应不影响仪器测量。具体技术参数应符合本标准第</w:t>
      </w:r>
      <w:r>
        <w:rPr>
          <w:rFonts w:eastAsia="宋体" w:cs="Times New Roman" w:hint="eastAsia"/>
        </w:rPr>
        <w:t>5.2.2</w:t>
      </w:r>
      <w:r>
        <w:rPr>
          <w:rFonts w:eastAsia="宋体" w:cs="Times New Roman" w:hint="eastAsia"/>
        </w:rPr>
        <w:t>条</w:t>
      </w:r>
      <w:r>
        <w:rPr>
          <w:rFonts w:eastAsia="宋体" w:cs="Times New Roman" w:hint="eastAsia"/>
        </w:rPr>
        <w:t>3</w:t>
      </w:r>
      <w:r>
        <w:rPr>
          <w:rFonts w:eastAsia="宋体" w:cs="Times New Roman" w:hint="eastAsia"/>
        </w:rPr>
        <w:t>、</w:t>
      </w:r>
      <w:r>
        <w:rPr>
          <w:rFonts w:eastAsia="宋体" w:cs="Times New Roman" w:hint="eastAsia"/>
        </w:rPr>
        <w:t>4</w:t>
      </w:r>
      <w:r>
        <w:rPr>
          <w:rFonts w:eastAsia="宋体" w:cs="Times New Roman" w:hint="eastAsia"/>
        </w:rPr>
        <w:t>、</w:t>
      </w:r>
      <w:r>
        <w:rPr>
          <w:rFonts w:eastAsia="宋体" w:cs="Times New Roman" w:hint="eastAsia"/>
        </w:rPr>
        <w:t>5</w:t>
      </w:r>
      <w:r>
        <w:rPr>
          <w:rFonts w:eastAsia="宋体" w:cs="Times New Roman" w:hint="eastAsia"/>
        </w:rPr>
        <w:t>、</w:t>
      </w:r>
      <w:r>
        <w:rPr>
          <w:rFonts w:eastAsia="宋体" w:cs="Times New Roman" w:hint="eastAsia"/>
        </w:rPr>
        <w:t>6</w:t>
      </w:r>
      <w:r>
        <w:rPr>
          <w:rFonts w:eastAsia="宋体" w:cs="Times New Roman" w:hint="eastAsia"/>
        </w:rPr>
        <w:t>款的规定。</w:t>
      </w:r>
    </w:p>
    <w:p w:rsidR="00667382" w:rsidRDefault="005945B0" w:rsidP="00532CAE">
      <w:pPr>
        <w:ind w:leftChars="227" w:left="665" w:hangingChars="50" w:hanging="120"/>
        <w:jc w:val="both"/>
        <w:rPr>
          <w:rFonts w:eastAsia="宋体" w:cs="Times New Roman"/>
        </w:rPr>
      </w:pPr>
      <w:r>
        <w:rPr>
          <w:rFonts w:eastAsia="宋体" w:cs="Times New Roman" w:hint="eastAsia"/>
        </w:rPr>
        <w:t>3</w:t>
      </w:r>
      <w:r>
        <w:rPr>
          <w:rFonts w:eastAsia="宋体" w:hint="eastAsia"/>
        </w:rPr>
        <w:t>)</w:t>
      </w:r>
      <w:r>
        <w:rPr>
          <w:rFonts w:eastAsia="宋体" w:cs="Times New Roman" w:hint="eastAsia"/>
        </w:rPr>
        <w:t>预处理设备主要包括样品过滤设备和除湿设备；预处理设备的材料和安装应不影响仪器测量。</w:t>
      </w:r>
    </w:p>
    <w:p w:rsidR="00667382" w:rsidRDefault="005945B0" w:rsidP="00CE3655">
      <w:pPr>
        <w:ind w:left="65" w:firstLineChars="200" w:firstLine="480"/>
        <w:jc w:val="both"/>
        <w:rPr>
          <w:rFonts w:eastAsia="宋体" w:cs="Times New Roman"/>
        </w:rPr>
      </w:pPr>
      <w:r>
        <w:rPr>
          <w:rFonts w:eastAsia="宋体" w:cs="Times New Roman" w:hint="eastAsia"/>
        </w:rPr>
        <w:t>4</w:t>
      </w:r>
      <w:r>
        <w:rPr>
          <w:rFonts w:eastAsia="宋体" w:hint="eastAsia"/>
        </w:rPr>
        <w:t>)</w:t>
      </w:r>
      <w:r>
        <w:rPr>
          <w:rFonts w:eastAsia="宋体" w:cs="Times New Roman" w:hint="eastAsia"/>
        </w:rPr>
        <w:t>分析仪器用于对采集的气体样品进行分析。</w:t>
      </w:r>
    </w:p>
    <w:p w:rsidR="00667382" w:rsidRDefault="005945B0" w:rsidP="001C0C76">
      <w:pPr>
        <w:ind w:leftChars="227" w:left="665" w:hangingChars="50" w:hanging="120"/>
        <w:jc w:val="both"/>
        <w:rPr>
          <w:rFonts w:eastAsia="宋体" w:cs="Times New Roman"/>
        </w:rPr>
      </w:pPr>
      <w:r>
        <w:rPr>
          <w:rFonts w:eastAsia="宋体" w:cs="Times New Roman" w:hint="eastAsia"/>
        </w:rPr>
        <w:t>5</w:t>
      </w:r>
      <w:r>
        <w:rPr>
          <w:rFonts w:eastAsia="宋体" w:hint="eastAsia"/>
        </w:rPr>
        <w:t>)</w:t>
      </w:r>
      <w:r>
        <w:rPr>
          <w:rFonts w:eastAsia="宋体" w:cs="Times New Roman" w:hint="eastAsia"/>
        </w:rPr>
        <w:t>数据采集和传输设备用于采集、处理和储存监测数据，并能按计算机指令传输监测数据和设备工作状态信息。</w:t>
      </w:r>
    </w:p>
    <w:p w:rsidR="00667382" w:rsidRDefault="005945B0">
      <w:pPr>
        <w:jc w:val="both"/>
        <w:rPr>
          <w:rFonts w:eastAsia="宋体" w:cs="Times New Roman"/>
        </w:rPr>
      </w:pPr>
      <w:r>
        <w:rPr>
          <w:rFonts w:eastAsiaTheme="minorEastAsia" w:cs="Times New Roman"/>
          <w:b/>
          <w:bCs/>
        </w:rPr>
        <w:t>5.</w:t>
      </w:r>
      <w:r>
        <w:rPr>
          <w:rFonts w:eastAsiaTheme="minorEastAsia" w:cs="Times New Roman" w:hint="eastAsia"/>
          <w:b/>
          <w:bCs/>
        </w:rPr>
        <w:t>2</w:t>
      </w:r>
      <w:r>
        <w:rPr>
          <w:rFonts w:eastAsiaTheme="minorEastAsia" w:cs="Times New Roman"/>
          <w:b/>
          <w:bCs/>
        </w:rPr>
        <w:t>.2</w:t>
      </w:r>
      <w:r>
        <w:rPr>
          <w:rFonts w:eastAsiaTheme="minorEastAsia" w:cs="Times New Roman" w:hint="eastAsia"/>
          <w:b/>
          <w:bCs/>
        </w:rPr>
        <w:t xml:space="preserve">  </w:t>
      </w:r>
      <w:r>
        <w:rPr>
          <w:rFonts w:eastAsia="宋体" w:cs="Times New Roman" w:hint="eastAsia"/>
        </w:rPr>
        <w:t>技术要求</w:t>
      </w:r>
      <w:r>
        <w:rPr>
          <w:rFonts w:eastAsia="宋体" w:cs="Times New Roman" w:hint="eastAsia"/>
          <w:szCs w:val="24"/>
        </w:rPr>
        <w:t>应符合下列规定：</w:t>
      </w:r>
    </w:p>
    <w:p w:rsidR="00667382" w:rsidRDefault="0081739D" w:rsidP="00CE3655">
      <w:pPr>
        <w:ind w:left="65" w:firstLineChars="177" w:firstLine="426"/>
        <w:jc w:val="both"/>
        <w:rPr>
          <w:rFonts w:eastAsia="宋体" w:cs="Times New Roman"/>
        </w:rPr>
      </w:pPr>
      <w:r>
        <w:rPr>
          <w:rFonts w:eastAsia="宋体" w:cs="Times New Roman" w:hint="eastAsia"/>
          <w:b/>
        </w:rPr>
        <w:t>1</w:t>
      </w:r>
      <w:r w:rsidR="005945B0">
        <w:rPr>
          <w:rFonts w:eastAsia="宋体" w:cs="Times New Roman" w:hint="eastAsia"/>
        </w:rPr>
        <w:t xml:space="preserve">  </w:t>
      </w:r>
      <w:r w:rsidR="005945B0">
        <w:rPr>
          <w:rFonts w:eastAsia="宋体" w:cs="Times New Roman" w:hint="eastAsia"/>
        </w:rPr>
        <w:t>碳排放监测系统在以下条件中能正常工作：</w:t>
      </w:r>
    </w:p>
    <w:p w:rsidR="00667382" w:rsidRDefault="005945B0" w:rsidP="00CE3655">
      <w:pPr>
        <w:ind w:left="65" w:firstLineChars="200" w:firstLine="480"/>
        <w:jc w:val="both"/>
        <w:rPr>
          <w:rFonts w:eastAsia="宋体" w:cs="Times New Roman"/>
        </w:rPr>
      </w:pPr>
      <w:r>
        <w:rPr>
          <w:rFonts w:eastAsia="宋体" w:cs="Times New Roman"/>
        </w:rPr>
        <w:t>1</w:t>
      </w:r>
      <w:r>
        <w:rPr>
          <w:rFonts w:eastAsia="宋体" w:hint="eastAsia"/>
        </w:rPr>
        <w:t>)</w:t>
      </w:r>
      <w:r>
        <w:rPr>
          <w:rFonts w:eastAsia="宋体" w:cs="Times New Roman" w:hint="eastAsia"/>
        </w:rPr>
        <w:t>室内环境温度</w:t>
      </w:r>
      <w:r>
        <w:rPr>
          <w:rFonts w:eastAsia="宋体" w:cs="Times New Roman" w:hint="eastAsia"/>
        </w:rPr>
        <w:t>15</w:t>
      </w:r>
      <w:r>
        <w:rPr>
          <w:rFonts w:eastAsia="宋体" w:cs="Times New Roman" w:hint="eastAsia"/>
        </w:rPr>
        <w:t>℃～</w:t>
      </w:r>
      <w:r>
        <w:rPr>
          <w:rFonts w:eastAsia="宋体" w:cs="Times New Roman" w:hint="eastAsia"/>
        </w:rPr>
        <w:t>35</w:t>
      </w:r>
      <w:r>
        <w:rPr>
          <w:rFonts w:eastAsia="宋体" w:cs="Times New Roman" w:hint="eastAsia"/>
        </w:rPr>
        <w:t>℃；室外环境温度</w:t>
      </w:r>
      <w:r>
        <w:rPr>
          <w:rFonts w:eastAsia="宋体" w:cs="Times New Roman" w:hint="eastAsia"/>
        </w:rPr>
        <w:t>-20</w:t>
      </w:r>
      <w:r>
        <w:rPr>
          <w:rFonts w:eastAsia="宋体" w:cs="Times New Roman" w:hint="eastAsia"/>
        </w:rPr>
        <w:t>℃～</w:t>
      </w:r>
      <w:r>
        <w:rPr>
          <w:rFonts w:eastAsia="宋体" w:cs="Times New Roman" w:hint="eastAsia"/>
        </w:rPr>
        <w:t>50</w:t>
      </w:r>
      <w:r>
        <w:rPr>
          <w:rFonts w:eastAsia="宋体" w:cs="Times New Roman" w:hint="eastAsia"/>
        </w:rPr>
        <w:t>℃；</w:t>
      </w:r>
    </w:p>
    <w:p w:rsidR="00667382" w:rsidRDefault="005945B0" w:rsidP="00CE3655">
      <w:pPr>
        <w:ind w:left="65" w:firstLineChars="200" w:firstLine="480"/>
        <w:jc w:val="both"/>
        <w:rPr>
          <w:rFonts w:eastAsia="宋体" w:cs="Times New Roman"/>
        </w:rPr>
      </w:pPr>
      <w:r>
        <w:rPr>
          <w:rFonts w:eastAsia="宋体" w:cs="Times New Roman"/>
        </w:rPr>
        <w:t>2</w:t>
      </w:r>
      <w:r>
        <w:rPr>
          <w:rFonts w:eastAsia="宋体" w:hint="eastAsia"/>
        </w:rPr>
        <w:t>)</w:t>
      </w:r>
      <w:r>
        <w:rPr>
          <w:rFonts w:eastAsia="宋体" w:cs="Times New Roman" w:hint="eastAsia"/>
        </w:rPr>
        <w:t>室内相对湿度：≤</w:t>
      </w:r>
      <w:r>
        <w:rPr>
          <w:rFonts w:eastAsia="宋体" w:cs="Times New Roman" w:hint="eastAsia"/>
        </w:rPr>
        <w:t>85%</w:t>
      </w:r>
      <w:r>
        <w:rPr>
          <w:rFonts w:eastAsia="宋体" w:cs="Times New Roman" w:hint="eastAsia"/>
        </w:rPr>
        <w:t>；</w:t>
      </w:r>
    </w:p>
    <w:p w:rsidR="00667382" w:rsidRDefault="005945B0" w:rsidP="00CE3655">
      <w:pPr>
        <w:ind w:left="65" w:firstLineChars="200" w:firstLine="480"/>
        <w:jc w:val="both"/>
        <w:rPr>
          <w:rFonts w:eastAsia="宋体" w:cs="Times New Roman"/>
        </w:rPr>
      </w:pPr>
      <w:r>
        <w:rPr>
          <w:rFonts w:eastAsia="宋体" w:cs="Times New Roman"/>
        </w:rPr>
        <w:t>3</w:t>
      </w:r>
      <w:r>
        <w:rPr>
          <w:rFonts w:eastAsia="宋体" w:hint="eastAsia"/>
        </w:rPr>
        <w:t>)</w:t>
      </w:r>
      <w:r>
        <w:rPr>
          <w:rFonts w:eastAsia="宋体" w:cs="Times New Roman" w:hint="eastAsia"/>
        </w:rPr>
        <w:t>大气压：</w:t>
      </w:r>
      <w:r>
        <w:rPr>
          <w:rFonts w:eastAsia="宋体" w:cs="Times New Roman" w:hint="eastAsia"/>
        </w:rPr>
        <w:t xml:space="preserve">80 </w:t>
      </w:r>
      <w:proofErr w:type="spellStart"/>
      <w:r>
        <w:rPr>
          <w:rFonts w:eastAsia="宋体" w:cs="Times New Roman" w:hint="eastAsia"/>
        </w:rPr>
        <w:t>kPa</w:t>
      </w:r>
      <w:proofErr w:type="spellEnd"/>
      <w:r>
        <w:rPr>
          <w:rFonts w:eastAsia="宋体" w:cs="Times New Roman" w:hint="eastAsia"/>
        </w:rPr>
        <w:t xml:space="preserve"> -106 </w:t>
      </w:r>
      <w:proofErr w:type="spellStart"/>
      <w:r>
        <w:rPr>
          <w:rFonts w:eastAsia="宋体" w:cs="Times New Roman" w:hint="eastAsia"/>
        </w:rPr>
        <w:t>kPa</w:t>
      </w:r>
      <w:proofErr w:type="spellEnd"/>
      <w:r>
        <w:rPr>
          <w:rFonts w:eastAsia="宋体" w:cs="Times New Roman" w:hint="eastAsia"/>
        </w:rPr>
        <w:t>；</w:t>
      </w:r>
    </w:p>
    <w:p w:rsidR="00667382" w:rsidRDefault="005945B0" w:rsidP="00CE3655">
      <w:pPr>
        <w:ind w:left="65" w:firstLineChars="200" w:firstLine="480"/>
        <w:jc w:val="both"/>
        <w:rPr>
          <w:rFonts w:eastAsia="宋体" w:cs="Times New Roman"/>
        </w:rPr>
      </w:pPr>
      <w:r>
        <w:rPr>
          <w:rFonts w:eastAsia="宋体" w:cs="Times New Roman"/>
        </w:rPr>
        <w:t>4</w:t>
      </w:r>
      <w:r>
        <w:rPr>
          <w:rFonts w:eastAsia="宋体" w:hint="eastAsia"/>
        </w:rPr>
        <w:t>)</w:t>
      </w:r>
      <w:r>
        <w:rPr>
          <w:rFonts w:eastAsia="宋体" w:cs="Times New Roman" w:hint="eastAsia"/>
        </w:rPr>
        <w:t>供电电压：</w:t>
      </w:r>
      <w:r>
        <w:rPr>
          <w:rFonts w:eastAsia="宋体" w:cs="Times New Roman" w:hint="eastAsia"/>
        </w:rPr>
        <w:t>220 V</w:t>
      </w:r>
      <w:r>
        <w:rPr>
          <w:rFonts w:eastAsia="宋体" w:cs="Times New Roman" w:hint="eastAsia"/>
        </w:rPr>
        <w:t>±</w:t>
      </w:r>
      <w:r>
        <w:rPr>
          <w:rFonts w:eastAsia="宋体" w:cs="Times New Roman" w:hint="eastAsia"/>
        </w:rPr>
        <w:t>22 V</w:t>
      </w:r>
      <w:r>
        <w:rPr>
          <w:rFonts w:eastAsia="宋体" w:cs="Times New Roman" w:hint="eastAsia"/>
        </w:rPr>
        <w:t>，</w:t>
      </w:r>
      <w:r>
        <w:rPr>
          <w:rFonts w:eastAsia="宋体" w:cs="Times New Roman" w:hint="eastAsia"/>
        </w:rPr>
        <w:t>50 Hz</w:t>
      </w:r>
      <w:r>
        <w:rPr>
          <w:rFonts w:eastAsia="宋体" w:cs="Times New Roman" w:hint="eastAsia"/>
        </w:rPr>
        <w:t>±</w:t>
      </w:r>
      <w:r>
        <w:rPr>
          <w:rFonts w:eastAsia="宋体" w:cs="Times New Roman" w:hint="eastAsia"/>
        </w:rPr>
        <w:t>1 Hz</w:t>
      </w:r>
      <w:r>
        <w:rPr>
          <w:rFonts w:eastAsia="宋体" w:cs="Times New Roman" w:hint="eastAsia"/>
        </w:rPr>
        <w:t>。</w:t>
      </w:r>
    </w:p>
    <w:p w:rsidR="00667382" w:rsidRDefault="0081739D" w:rsidP="00CE3655">
      <w:pPr>
        <w:ind w:left="65" w:firstLineChars="150" w:firstLine="361"/>
        <w:jc w:val="both"/>
        <w:rPr>
          <w:rFonts w:eastAsia="宋体" w:cs="Times New Roman"/>
        </w:rPr>
      </w:pPr>
      <w:r>
        <w:rPr>
          <w:rFonts w:eastAsia="宋体" w:cs="Times New Roman" w:hint="eastAsia"/>
          <w:b/>
        </w:rPr>
        <w:t>2</w:t>
      </w:r>
      <w:r w:rsidR="005945B0">
        <w:rPr>
          <w:rFonts w:eastAsia="宋体" w:cs="Times New Roman" w:hint="eastAsia"/>
        </w:rPr>
        <w:t xml:space="preserve">  </w:t>
      </w:r>
      <w:r w:rsidR="005945B0">
        <w:rPr>
          <w:rFonts w:eastAsia="宋体" w:cs="Times New Roman" w:hint="eastAsia"/>
        </w:rPr>
        <w:t>样品采集和传输装置要求</w:t>
      </w:r>
    </w:p>
    <w:p w:rsidR="00667382" w:rsidRDefault="005945B0" w:rsidP="00CE3655">
      <w:pPr>
        <w:ind w:leftChars="200" w:left="720" w:hangingChars="100" w:hanging="240"/>
        <w:jc w:val="both"/>
        <w:rPr>
          <w:rFonts w:eastAsia="宋体" w:cs="Times New Roman"/>
        </w:rPr>
      </w:pPr>
      <w:r>
        <w:rPr>
          <w:rFonts w:eastAsia="宋体" w:cs="Times New Roman" w:hint="eastAsia"/>
        </w:rPr>
        <w:t>1</w:t>
      </w:r>
      <w:r>
        <w:rPr>
          <w:rFonts w:eastAsia="宋体" w:hint="eastAsia"/>
        </w:rPr>
        <w:t>)</w:t>
      </w:r>
      <w:r>
        <w:rPr>
          <w:rFonts w:eastAsia="宋体" w:cs="Times New Roman" w:hint="eastAsia"/>
        </w:rPr>
        <w:t>样品采集装置应具备加热、保温和反吹净化功能。其加热温度应不小于</w:t>
      </w:r>
      <w:r>
        <w:rPr>
          <w:rFonts w:eastAsia="宋体" w:cs="Times New Roman" w:hint="eastAsia"/>
        </w:rPr>
        <w:t>120</w:t>
      </w:r>
      <w:r>
        <w:rPr>
          <w:rFonts w:eastAsia="宋体" w:cs="Times New Roman" w:hint="eastAsia"/>
        </w:rPr>
        <w:t>℃，且应高于烟气温度</w:t>
      </w:r>
      <w:r>
        <w:rPr>
          <w:rFonts w:eastAsia="宋体" w:cs="Times New Roman" w:hint="eastAsia"/>
        </w:rPr>
        <w:t>10</w:t>
      </w:r>
      <w:r>
        <w:rPr>
          <w:rFonts w:eastAsia="宋体" w:cs="Times New Roman" w:hint="eastAsia"/>
        </w:rPr>
        <w:t>℃以上，其实际温度</w:t>
      </w:r>
      <w:proofErr w:type="gramStart"/>
      <w:r>
        <w:rPr>
          <w:rFonts w:eastAsia="宋体" w:cs="Times New Roman" w:hint="eastAsia"/>
        </w:rPr>
        <w:t>值能够</w:t>
      </w:r>
      <w:proofErr w:type="gramEnd"/>
      <w:r>
        <w:rPr>
          <w:rFonts w:eastAsia="宋体" w:cs="Times New Roman" w:hint="eastAsia"/>
        </w:rPr>
        <w:t>在机柜或系统软件中现实查询。</w:t>
      </w:r>
    </w:p>
    <w:p w:rsidR="00667382" w:rsidRDefault="005945B0" w:rsidP="00CE3655">
      <w:pPr>
        <w:ind w:leftChars="200" w:left="720" w:hangingChars="100" w:hanging="240"/>
        <w:jc w:val="both"/>
        <w:rPr>
          <w:rFonts w:eastAsia="宋体" w:cs="Times New Roman"/>
        </w:rPr>
      </w:pPr>
      <w:r>
        <w:rPr>
          <w:rFonts w:eastAsia="宋体" w:cs="Times New Roman" w:hint="eastAsia"/>
        </w:rPr>
        <w:t>2</w:t>
      </w:r>
      <w:r>
        <w:rPr>
          <w:rFonts w:eastAsia="宋体" w:hint="eastAsia"/>
        </w:rPr>
        <w:t>)</w:t>
      </w:r>
      <w:r>
        <w:rPr>
          <w:rFonts w:eastAsia="宋体" w:cs="Times New Roman" w:hint="eastAsia"/>
        </w:rPr>
        <w:t>样品采集装置的材料应选用耐高温、防腐蚀和不吸附，不与被检测物发生反应的材料，且不影响正常测量。</w:t>
      </w:r>
    </w:p>
    <w:p w:rsidR="00667382" w:rsidRDefault="005945B0" w:rsidP="00CE3655">
      <w:pPr>
        <w:ind w:leftChars="200" w:left="720" w:hangingChars="100" w:hanging="240"/>
        <w:jc w:val="both"/>
        <w:rPr>
          <w:rFonts w:eastAsia="宋体" w:cs="Times New Roman"/>
        </w:rPr>
      </w:pPr>
      <w:r>
        <w:rPr>
          <w:rFonts w:eastAsia="宋体" w:cs="Times New Roman" w:hint="eastAsia"/>
        </w:rPr>
        <w:lastRenderedPageBreak/>
        <w:t>3</w:t>
      </w:r>
      <w:r>
        <w:rPr>
          <w:rFonts w:eastAsia="宋体" w:hint="eastAsia"/>
        </w:rPr>
        <w:t>)</w:t>
      </w:r>
      <w:r>
        <w:rPr>
          <w:rFonts w:eastAsia="宋体" w:cs="Times New Roman" w:hint="eastAsia"/>
        </w:rPr>
        <w:t>样品采集装置应具备颗粒物过滤功能。其采样设备的前端或后端应具备便于更换或清洗的颗粒物过滤器，过滤器滤料的材质应不吸附和不与检测物发生反应，过滤器至少能过滤</w:t>
      </w:r>
      <w:r>
        <w:rPr>
          <w:rFonts w:eastAsia="宋体" w:cs="Times New Roman" w:hint="eastAsia"/>
        </w:rPr>
        <w:t>10</w:t>
      </w:r>
      <w:r>
        <w:rPr>
          <w:rFonts w:eastAsia="宋体" w:cs="Times New Roman"/>
        </w:rPr>
        <w:t>μm</w:t>
      </w:r>
      <w:r>
        <w:rPr>
          <w:rFonts w:eastAsia="宋体" w:cs="Times New Roman" w:hint="eastAsia"/>
        </w:rPr>
        <w:t>粒径的颗粒物。</w:t>
      </w:r>
    </w:p>
    <w:p w:rsidR="00667382" w:rsidRDefault="005945B0" w:rsidP="00CE3655">
      <w:pPr>
        <w:ind w:leftChars="200" w:left="720" w:hangingChars="100" w:hanging="240"/>
        <w:jc w:val="both"/>
        <w:rPr>
          <w:rFonts w:eastAsia="宋体" w:cs="Times New Roman"/>
        </w:rPr>
      </w:pPr>
      <w:r>
        <w:rPr>
          <w:rFonts w:eastAsia="宋体" w:cs="Times New Roman" w:hint="eastAsia"/>
        </w:rPr>
        <w:t>4</w:t>
      </w:r>
      <w:r>
        <w:rPr>
          <w:rFonts w:eastAsia="宋体" w:hint="eastAsia"/>
        </w:rPr>
        <w:t>)</w:t>
      </w:r>
      <w:r>
        <w:rPr>
          <w:rFonts w:eastAsia="宋体" w:cs="Times New Roman"/>
        </w:rPr>
        <w:t>样品传输管线长度应适中</w:t>
      </w:r>
      <w:r>
        <w:rPr>
          <w:rFonts w:eastAsia="宋体" w:cs="Times New Roman" w:hint="eastAsia"/>
        </w:rPr>
        <w:t>，</w:t>
      </w:r>
      <w:r>
        <w:rPr>
          <w:rFonts w:eastAsia="宋体" w:cs="Times New Roman"/>
        </w:rPr>
        <w:t>当使用伴热管线时应具备稳定、均匀加热和保温的功能</w:t>
      </w:r>
      <w:r>
        <w:rPr>
          <w:rFonts w:eastAsia="宋体" w:cs="Times New Roman"/>
        </w:rPr>
        <w:t xml:space="preserve">, </w:t>
      </w:r>
      <w:r>
        <w:rPr>
          <w:rFonts w:eastAsia="宋体" w:cs="Times New Roman"/>
        </w:rPr>
        <w:t>其加热温度</w:t>
      </w:r>
      <w:r>
        <w:rPr>
          <w:rFonts w:eastAsia="宋体" w:cs="Times New Roman" w:hint="eastAsia"/>
        </w:rPr>
        <w:t>应不小于</w:t>
      </w:r>
      <w:r>
        <w:rPr>
          <w:rFonts w:eastAsia="宋体" w:cs="Times New Roman"/>
        </w:rPr>
        <w:t>120</w:t>
      </w:r>
      <w:r>
        <w:rPr>
          <w:rFonts w:ascii="宋体" w:eastAsia="宋体" w:hAnsi="宋体" w:hint="eastAsia"/>
        </w:rPr>
        <w:t>℃</w:t>
      </w:r>
      <w:r>
        <w:rPr>
          <w:rFonts w:eastAsia="宋体" w:cs="Times New Roman"/>
        </w:rPr>
        <w:t xml:space="preserve">, </w:t>
      </w:r>
      <w:r>
        <w:rPr>
          <w:rFonts w:eastAsia="宋体" w:cs="Times New Roman"/>
        </w:rPr>
        <w:t>且应高于烟气露点温度</w:t>
      </w:r>
      <w:r>
        <w:rPr>
          <w:rFonts w:eastAsia="宋体" w:cs="Times New Roman"/>
        </w:rPr>
        <w:t>10</w:t>
      </w:r>
      <w:r>
        <w:rPr>
          <w:rFonts w:ascii="宋体" w:eastAsia="宋体" w:hAnsi="宋体" w:hint="eastAsia"/>
        </w:rPr>
        <w:t>℃</w:t>
      </w:r>
      <w:r>
        <w:rPr>
          <w:rFonts w:eastAsia="宋体" w:cs="Times New Roman"/>
        </w:rPr>
        <w:t>以上</w:t>
      </w:r>
      <w:r>
        <w:rPr>
          <w:rFonts w:eastAsia="宋体" w:cs="Times New Roman"/>
        </w:rPr>
        <w:t xml:space="preserve">, </w:t>
      </w:r>
      <w:r>
        <w:rPr>
          <w:rFonts w:eastAsia="宋体" w:cs="Times New Roman"/>
        </w:rPr>
        <w:t>实际温度值应能够在机柜或系统软件中显示查询。</w:t>
      </w:r>
    </w:p>
    <w:p w:rsidR="00667382" w:rsidRDefault="005945B0" w:rsidP="00CE3655">
      <w:pPr>
        <w:ind w:leftChars="200" w:left="720" w:hangingChars="100" w:hanging="240"/>
        <w:jc w:val="both"/>
        <w:rPr>
          <w:rFonts w:eastAsia="宋体" w:cs="Times New Roman"/>
        </w:rPr>
      </w:pPr>
      <w:r>
        <w:rPr>
          <w:rFonts w:eastAsia="宋体" w:cs="Times New Roman" w:hint="eastAsia"/>
        </w:rPr>
        <w:t>5</w:t>
      </w:r>
      <w:r>
        <w:rPr>
          <w:rFonts w:eastAsia="宋体" w:hint="eastAsia"/>
        </w:rPr>
        <w:t>)</w:t>
      </w:r>
      <w:r>
        <w:rPr>
          <w:rFonts w:eastAsia="宋体" w:cs="Times New Roman"/>
        </w:rPr>
        <w:t>样品传输管线内包覆的气体传输管应至少为两根</w:t>
      </w:r>
      <w:r>
        <w:rPr>
          <w:rFonts w:eastAsia="宋体" w:cs="Times New Roman"/>
        </w:rPr>
        <w:t xml:space="preserve">, </w:t>
      </w:r>
      <w:r>
        <w:rPr>
          <w:rFonts w:eastAsia="宋体" w:cs="Times New Roman"/>
        </w:rPr>
        <w:t>一根用于样品气体的采集传输</w:t>
      </w:r>
      <w:r>
        <w:rPr>
          <w:rFonts w:eastAsia="宋体" w:cs="Times New Roman"/>
        </w:rPr>
        <w:t xml:space="preserve">, </w:t>
      </w:r>
      <w:r>
        <w:rPr>
          <w:rFonts w:eastAsia="宋体" w:cs="Times New Roman"/>
        </w:rPr>
        <w:t>另一根用于标准气体的全系统校准。</w:t>
      </w:r>
    </w:p>
    <w:p w:rsidR="00667382" w:rsidRDefault="005945B0" w:rsidP="00CE3655">
      <w:pPr>
        <w:ind w:leftChars="200" w:left="720" w:hangingChars="100" w:hanging="240"/>
        <w:jc w:val="both"/>
        <w:rPr>
          <w:rFonts w:eastAsia="宋体" w:cs="Times New Roman"/>
        </w:rPr>
      </w:pPr>
      <w:r>
        <w:rPr>
          <w:rFonts w:eastAsia="宋体" w:cs="Times New Roman" w:hint="eastAsia"/>
        </w:rPr>
        <w:t>6)</w:t>
      </w:r>
      <w:r>
        <w:rPr>
          <w:rFonts w:eastAsia="宋体" w:cs="Times New Roman"/>
        </w:rPr>
        <w:t>样品传输管线应使用不吸附和不与二氧化碳发生反应的材料</w:t>
      </w:r>
      <w:r>
        <w:rPr>
          <w:rFonts w:eastAsia="宋体" w:cs="Times New Roman" w:hint="eastAsia"/>
        </w:rPr>
        <w:t>。</w:t>
      </w:r>
    </w:p>
    <w:p w:rsidR="00667382" w:rsidRDefault="005945B0" w:rsidP="00CE3655">
      <w:pPr>
        <w:ind w:leftChars="200" w:left="720" w:hangingChars="100" w:hanging="240"/>
        <w:jc w:val="both"/>
        <w:rPr>
          <w:rFonts w:eastAsia="宋体" w:cs="Times New Roman"/>
        </w:rPr>
      </w:pPr>
      <w:r>
        <w:rPr>
          <w:rFonts w:eastAsia="宋体" w:cs="Times New Roman" w:hint="eastAsia"/>
        </w:rPr>
        <w:t>7)</w:t>
      </w:r>
      <w:proofErr w:type="gramStart"/>
      <w:r>
        <w:rPr>
          <w:rFonts w:eastAsia="宋体" w:cs="Times New Roman" w:hint="eastAsia"/>
        </w:rPr>
        <w:t>采样泵应具备</w:t>
      </w:r>
      <w:proofErr w:type="gramEnd"/>
      <w:r>
        <w:rPr>
          <w:rFonts w:eastAsia="宋体" w:cs="Times New Roman" w:hint="eastAsia"/>
        </w:rPr>
        <w:t>克服烟道负压的足够抽气能力，并且保障采样流量准确可靠、稳定。</w:t>
      </w:r>
    </w:p>
    <w:p w:rsidR="00667382" w:rsidRDefault="00532CAE" w:rsidP="00532CAE">
      <w:pPr>
        <w:ind w:left="65" w:firstLineChars="200" w:firstLine="482"/>
        <w:jc w:val="both"/>
        <w:rPr>
          <w:rFonts w:eastAsia="宋体" w:cs="Times New Roman"/>
        </w:rPr>
      </w:pPr>
      <w:r>
        <w:rPr>
          <w:rFonts w:eastAsia="宋体" w:cs="Times New Roman" w:hint="eastAsia"/>
          <w:b/>
        </w:rPr>
        <w:t>3</w:t>
      </w:r>
      <w:r w:rsidR="005945B0">
        <w:rPr>
          <w:rFonts w:eastAsia="宋体" w:cs="Times New Roman" w:hint="eastAsia"/>
        </w:rPr>
        <w:t xml:space="preserve">  </w:t>
      </w:r>
      <w:r w:rsidR="005945B0">
        <w:rPr>
          <w:rFonts w:eastAsia="宋体" w:cs="Times New Roman" w:hint="eastAsia"/>
        </w:rPr>
        <w:t>预处理设备要求</w:t>
      </w:r>
    </w:p>
    <w:p w:rsidR="00667382" w:rsidRDefault="005945B0" w:rsidP="00CE3655">
      <w:pPr>
        <w:ind w:left="65" w:firstLineChars="200" w:firstLine="480"/>
        <w:jc w:val="both"/>
        <w:rPr>
          <w:rFonts w:eastAsia="宋体" w:cs="Times New Roman"/>
        </w:rPr>
      </w:pPr>
      <w:r>
        <w:rPr>
          <w:rFonts w:eastAsia="宋体" w:cs="Times New Roman" w:hint="eastAsia"/>
        </w:rPr>
        <w:t>1</w:t>
      </w:r>
      <w:r>
        <w:rPr>
          <w:rFonts w:eastAsia="宋体" w:hint="eastAsia"/>
        </w:rPr>
        <w:t>)</w:t>
      </w:r>
      <w:r>
        <w:rPr>
          <w:rFonts w:eastAsia="宋体" w:cs="Times New Roman" w:hint="eastAsia"/>
        </w:rPr>
        <w:t>预处理设备及其部件应方便清理和更换</w:t>
      </w:r>
      <w:r>
        <w:rPr>
          <w:rFonts w:eastAsia="宋体" w:cs="Times New Roman" w:hint="eastAsia"/>
          <w:szCs w:val="24"/>
        </w:rPr>
        <w:t>。</w:t>
      </w:r>
    </w:p>
    <w:p w:rsidR="00667382" w:rsidRDefault="005945B0" w:rsidP="00532CAE">
      <w:pPr>
        <w:ind w:leftChars="200" w:left="600" w:hangingChars="50" w:hanging="120"/>
        <w:jc w:val="both"/>
        <w:rPr>
          <w:rFonts w:eastAsia="宋体" w:cs="Times New Roman"/>
        </w:rPr>
      </w:pPr>
      <w:r>
        <w:rPr>
          <w:rFonts w:eastAsia="宋体" w:cs="Times New Roman" w:hint="eastAsia"/>
        </w:rPr>
        <w:t xml:space="preserve"> 2</w:t>
      </w:r>
      <w:r>
        <w:rPr>
          <w:rFonts w:eastAsia="宋体" w:hint="eastAsia"/>
        </w:rPr>
        <w:t>)</w:t>
      </w:r>
      <w:r>
        <w:rPr>
          <w:rFonts w:eastAsia="宋体" w:cs="Times New Roman" w:hint="eastAsia"/>
        </w:rPr>
        <w:t>除湿设备出口烟气露点温度应≤</w:t>
      </w:r>
      <w:r>
        <w:rPr>
          <w:rFonts w:eastAsia="宋体" w:cs="Times New Roman" w:hint="eastAsia"/>
        </w:rPr>
        <w:t>4</w:t>
      </w:r>
      <w:r>
        <w:rPr>
          <w:rFonts w:eastAsia="宋体" w:cs="Times New Roman" w:hint="eastAsia"/>
        </w:rPr>
        <w:t>℃</w:t>
      </w:r>
      <w:r>
        <w:rPr>
          <w:rFonts w:eastAsia="宋体" w:cs="Times New Roman" w:hint="eastAsia"/>
        </w:rPr>
        <w:t xml:space="preserve">, </w:t>
      </w:r>
      <w:r>
        <w:rPr>
          <w:rFonts w:eastAsia="宋体" w:cs="Times New Roman" w:hint="eastAsia"/>
        </w:rPr>
        <w:t>冷凝除湿设备的设置温度应保持在</w:t>
      </w:r>
      <w:r>
        <w:rPr>
          <w:rFonts w:eastAsia="宋体" w:cs="Times New Roman" w:hint="eastAsia"/>
        </w:rPr>
        <w:t>4</w:t>
      </w:r>
      <w:r>
        <w:rPr>
          <w:rFonts w:eastAsia="宋体" w:cs="Times New Roman" w:hint="eastAsia"/>
        </w:rPr>
        <w:t>℃左右，正常波动在±</w:t>
      </w:r>
      <w:r>
        <w:rPr>
          <w:rFonts w:eastAsia="宋体" w:cs="Times New Roman" w:hint="eastAsia"/>
        </w:rPr>
        <w:t>2</w:t>
      </w:r>
      <w:r>
        <w:rPr>
          <w:rFonts w:eastAsia="宋体" w:cs="Times New Roman" w:hint="eastAsia"/>
        </w:rPr>
        <w:t>℃以内，其实际温度值应能够在机柜或系统软件中显示查询</w:t>
      </w:r>
      <w:r>
        <w:rPr>
          <w:rFonts w:eastAsia="宋体" w:cs="Times New Roman" w:hint="eastAsia"/>
          <w:szCs w:val="24"/>
        </w:rPr>
        <w:t>。</w:t>
      </w:r>
    </w:p>
    <w:p w:rsidR="00667382" w:rsidRDefault="005945B0" w:rsidP="00CE3655">
      <w:pPr>
        <w:ind w:left="65" w:firstLineChars="200" w:firstLine="480"/>
        <w:jc w:val="both"/>
        <w:rPr>
          <w:rFonts w:eastAsia="宋体" w:cs="Times New Roman"/>
        </w:rPr>
      </w:pPr>
      <w:r>
        <w:rPr>
          <w:rFonts w:eastAsia="宋体" w:cs="Times New Roman" w:hint="eastAsia"/>
        </w:rPr>
        <w:t>3</w:t>
      </w:r>
      <w:r>
        <w:rPr>
          <w:rFonts w:eastAsia="宋体" w:hint="eastAsia"/>
        </w:rPr>
        <w:t>)</w:t>
      </w:r>
      <w:r>
        <w:rPr>
          <w:rFonts w:eastAsia="宋体" w:cs="Times New Roman" w:hint="eastAsia"/>
        </w:rPr>
        <w:t>预处理设备的材料使用不吸附和不与检测物发生反应的材料</w:t>
      </w:r>
      <w:r>
        <w:rPr>
          <w:rFonts w:eastAsia="宋体" w:cs="Times New Roman" w:hint="eastAsia"/>
          <w:szCs w:val="24"/>
        </w:rPr>
        <w:t>。</w:t>
      </w:r>
    </w:p>
    <w:p w:rsidR="00667382" w:rsidRDefault="005945B0" w:rsidP="00CE3655">
      <w:pPr>
        <w:ind w:left="65" w:firstLineChars="200" w:firstLine="480"/>
        <w:jc w:val="both"/>
        <w:rPr>
          <w:rFonts w:eastAsia="宋体" w:cs="Times New Roman"/>
        </w:rPr>
      </w:pPr>
      <w:r>
        <w:rPr>
          <w:rFonts w:eastAsia="宋体" w:cs="Times New Roman" w:hint="eastAsia"/>
        </w:rPr>
        <w:t>4</w:t>
      </w:r>
      <w:r>
        <w:rPr>
          <w:rFonts w:eastAsia="宋体" w:hint="eastAsia"/>
        </w:rPr>
        <w:t>)</w:t>
      </w:r>
      <w:r>
        <w:rPr>
          <w:rFonts w:eastAsia="宋体" w:cs="Times New Roman" w:hint="eastAsia"/>
        </w:rPr>
        <w:t>除湿设备除湿过程产生的冷凝液应采用自动方式收集和排除</w:t>
      </w:r>
      <w:r>
        <w:rPr>
          <w:rFonts w:eastAsia="宋体" w:cs="Times New Roman" w:hint="eastAsia"/>
          <w:szCs w:val="24"/>
        </w:rPr>
        <w:t>。</w:t>
      </w:r>
    </w:p>
    <w:p w:rsidR="00667382" w:rsidRDefault="005945B0" w:rsidP="00CE3655">
      <w:pPr>
        <w:ind w:left="65" w:firstLineChars="200" w:firstLine="480"/>
        <w:jc w:val="both"/>
        <w:rPr>
          <w:rFonts w:eastAsia="宋体" w:cs="Times New Roman"/>
        </w:rPr>
      </w:pPr>
      <w:r>
        <w:rPr>
          <w:rFonts w:eastAsia="宋体" w:cs="Times New Roman" w:hint="eastAsia"/>
        </w:rPr>
        <w:t>5</w:t>
      </w:r>
      <w:r>
        <w:rPr>
          <w:rFonts w:eastAsia="宋体" w:hint="eastAsia"/>
        </w:rPr>
        <w:t>)</w:t>
      </w:r>
      <w:r>
        <w:rPr>
          <w:rFonts w:eastAsia="宋体" w:cs="Times New Roman" w:hint="eastAsia"/>
        </w:rPr>
        <w:t>为防止颗粒物污染检测分析仪，在气体样品进入分析</w:t>
      </w:r>
      <w:proofErr w:type="gramStart"/>
      <w:r>
        <w:rPr>
          <w:rFonts w:eastAsia="宋体" w:cs="Times New Roman" w:hint="eastAsia"/>
        </w:rPr>
        <w:t>仪之前</w:t>
      </w:r>
      <w:proofErr w:type="gramEnd"/>
      <w:r>
        <w:rPr>
          <w:rFonts w:eastAsia="宋体" w:cs="Times New Roman" w:hint="eastAsia"/>
        </w:rPr>
        <w:t>可设置精细过滤器；过滤器滤料应使用不吸附和不与检测物发生反应的疏水材料，过滤器应至少能过滤</w:t>
      </w:r>
      <w:r>
        <w:rPr>
          <w:rFonts w:eastAsia="宋体" w:cs="Times New Roman" w:hint="eastAsia"/>
        </w:rPr>
        <w:t>2µm</w:t>
      </w:r>
      <w:r>
        <w:rPr>
          <w:rFonts w:eastAsia="宋体" w:cs="Times New Roman" w:hint="eastAsia"/>
        </w:rPr>
        <w:t>粒径的颗粒物。</w:t>
      </w:r>
    </w:p>
    <w:p w:rsidR="00667382" w:rsidRDefault="00532CAE" w:rsidP="00532CAE">
      <w:pPr>
        <w:ind w:left="65" w:firstLineChars="200" w:firstLine="482"/>
        <w:jc w:val="both"/>
        <w:rPr>
          <w:rFonts w:eastAsia="宋体" w:cs="Times New Roman"/>
        </w:rPr>
      </w:pPr>
      <w:r>
        <w:rPr>
          <w:rFonts w:eastAsia="宋体" w:cs="Times New Roman" w:hint="eastAsia"/>
          <w:b/>
        </w:rPr>
        <w:t>4</w:t>
      </w:r>
      <w:r w:rsidR="005945B0">
        <w:rPr>
          <w:rFonts w:eastAsia="宋体" w:cs="Times New Roman" w:hint="eastAsia"/>
        </w:rPr>
        <w:t xml:space="preserve">  </w:t>
      </w:r>
      <w:r w:rsidR="005945B0">
        <w:rPr>
          <w:rFonts w:eastAsia="宋体" w:cs="Times New Roman" w:hint="eastAsia"/>
        </w:rPr>
        <w:t>辅助设备要求</w:t>
      </w:r>
    </w:p>
    <w:p w:rsidR="00667382" w:rsidRDefault="005945B0" w:rsidP="00CE3655">
      <w:pPr>
        <w:ind w:left="65" w:firstLineChars="200" w:firstLine="480"/>
        <w:jc w:val="both"/>
        <w:rPr>
          <w:rFonts w:eastAsia="宋体" w:cs="Times New Roman"/>
        </w:rPr>
      </w:pPr>
      <w:r>
        <w:rPr>
          <w:rFonts w:eastAsia="宋体" w:cs="Times New Roman" w:hint="eastAsia"/>
        </w:rPr>
        <w:t>1</w:t>
      </w:r>
      <w:r>
        <w:rPr>
          <w:rFonts w:eastAsia="宋体" w:hint="eastAsia"/>
        </w:rPr>
        <w:t>)</w:t>
      </w:r>
      <w:r>
        <w:rPr>
          <w:rFonts w:eastAsia="宋体" w:cs="Times New Roman" w:hint="eastAsia"/>
        </w:rPr>
        <w:t>监测系统排气管路应规范敷设，不应随意放置，防止尾气排放不畅</w:t>
      </w:r>
      <w:r>
        <w:rPr>
          <w:rFonts w:eastAsia="宋体" w:cs="Times New Roman" w:hint="eastAsia"/>
          <w:szCs w:val="24"/>
        </w:rPr>
        <w:t>；</w:t>
      </w:r>
    </w:p>
    <w:p w:rsidR="00667382" w:rsidRDefault="005945B0" w:rsidP="00FD0AD9">
      <w:pPr>
        <w:ind w:leftChars="227" w:left="665" w:hangingChars="50" w:hanging="120"/>
        <w:jc w:val="both"/>
        <w:rPr>
          <w:rFonts w:eastAsia="宋体" w:cs="Times New Roman"/>
        </w:rPr>
      </w:pPr>
      <w:r>
        <w:rPr>
          <w:rFonts w:eastAsia="宋体" w:cs="Times New Roman" w:hint="eastAsia"/>
        </w:rPr>
        <w:t>2</w:t>
      </w:r>
      <w:r>
        <w:rPr>
          <w:rFonts w:eastAsia="宋体" w:hint="eastAsia"/>
        </w:rPr>
        <w:t>)</w:t>
      </w:r>
      <w:r>
        <w:rPr>
          <w:rFonts w:eastAsia="宋体" w:cs="Times New Roman" w:hint="eastAsia"/>
        </w:rPr>
        <w:t>当室外环境温度低于</w:t>
      </w:r>
      <w:r>
        <w:rPr>
          <w:rFonts w:eastAsia="宋体" w:cs="Times New Roman" w:hint="eastAsia"/>
        </w:rPr>
        <w:t>0</w:t>
      </w:r>
      <w:r>
        <w:rPr>
          <w:rFonts w:eastAsia="宋体" w:cs="Times New Roman" w:hint="eastAsia"/>
        </w:rPr>
        <w:t>℃时，监测系统尾气排放管应配套加热</w:t>
      </w:r>
      <w:proofErr w:type="gramStart"/>
      <w:r>
        <w:rPr>
          <w:rFonts w:eastAsia="宋体" w:cs="Times New Roman" w:hint="eastAsia"/>
        </w:rPr>
        <w:t>或伴热装置</w:t>
      </w:r>
      <w:proofErr w:type="gramEnd"/>
      <w:r>
        <w:rPr>
          <w:rFonts w:eastAsia="宋体" w:cs="Times New Roman" w:hint="eastAsia"/>
        </w:rPr>
        <w:t>，确保排放尾气中的水分</w:t>
      </w:r>
      <w:proofErr w:type="gramStart"/>
      <w:r>
        <w:rPr>
          <w:rFonts w:eastAsia="宋体" w:cs="Times New Roman" w:hint="eastAsia"/>
        </w:rPr>
        <w:t>不</w:t>
      </w:r>
      <w:proofErr w:type="gramEnd"/>
      <w:r>
        <w:rPr>
          <w:rFonts w:eastAsia="宋体" w:cs="Times New Roman" w:hint="eastAsia"/>
        </w:rPr>
        <w:t>冷凝或结冰，造成尾气排放管堵塞和排气不畅</w:t>
      </w:r>
      <w:r>
        <w:rPr>
          <w:rFonts w:eastAsia="宋体" w:cs="Times New Roman" w:hint="eastAsia"/>
          <w:szCs w:val="24"/>
        </w:rPr>
        <w:t>；</w:t>
      </w:r>
    </w:p>
    <w:p w:rsidR="00667382" w:rsidRDefault="005945B0" w:rsidP="00FD0AD9">
      <w:pPr>
        <w:ind w:leftChars="227" w:left="665" w:hangingChars="50" w:hanging="120"/>
        <w:jc w:val="both"/>
        <w:rPr>
          <w:rFonts w:eastAsia="宋体" w:cs="Times New Roman"/>
        </w:rPr>
      </w:pPr>
      <w:r>
        <w:rPr>
          <w:rFonts w:eastAsia="宋体" w:cs="Times New Roman" w:hint="eastAsia"/>
        </w:rPr>
        <w:t>3</w:t>
      </w:r>
      <w:r>
        <w:rPr>
          <w:rFonts w:eastAsia="宋体" w:hint="eastAsia"/>
        </w:rPr>
        <w:t>)</w:t>
      </w:r>
      <w:r>
        <w:rPr>
          <w:rFonts w:eastAsia="宋体" w:cs="Times New Roman" w:hint="eastAsia"/>
        </w:rPr>
        <w:t>监测系统应配备定期反吹装置，用以定期对样品采集装置等其它测量部件进行反吹，避免出现由于颗粒物等累积造成的堵塞状况</w:t>
      </w:r>
      <w:r>
        <w:rPr>
          <w:rFonts w:eastAsia="宋体" w:cs="Times New Roman" w:hint="eastAsia"/>
          <w:szCs w:val="24"/>
        </w:rPr>
        <w:t>；</w:t>
      </w:r>
    </w:p>
    <w:p w:rsidR="00667382" w:rsidRDefault="005945B0" w:rsidP="00FD0AD9">
      <w:pPr>
        <w:ind w:leftChars="227" w:left="665" w:hangingChars="50" w:hanging="120"/>
        <w:jc w:val="both"/>
        <w:rPr>
          <w:rFonts w:eastAsia="宋体" w:cs="Times New Roman"/>
          <w:szCs w:val="24"/>
        </w:rPr>
      </w:pPr>
      <w:r>
        <w:rPr>
          <w:rFonts w:eastAsia="宋体" w:cs="Times New Roman" w:hint="eastAsia"/>
        </w:rPr>
        <w:lastRenderedPageBreak/>
        <w:t>4</w:t>
      </w:r>
      <w:r>
        <w:rPr>
          <w:rFonts w:eastAsia="宋体" w:hint="eastAsia"/>
        </w:rPr>
        <w:t>)</w:t>
      </w:r>
      <w:r>
        <w:rPr>
          <w:rFonts w:eastAsia="宋体" w:cs="Times New Roman" w:hint="eastAsia"/>
        </w:rPr>
        <w:t>直接测量方式的监测系统应具有防止外部光学镜头和插入烟肉或烟道内的反射或测量光学镜头被烟气污染的净化系统；净化系统应能克服烟气压力，保持光学镜头的清洁；净化系统使用的净化气体应经过适当预处理确保其不影响测量结果</w:t>
      </w:r>
      <w:r>
        <w:rPr>
          <w:rFonts w:eastAsia="宋体" w:cs="Times New Roman" w:hint="eastAsia"/>
          <w:szCs w:val="24"/>
        </w:rPr>
        <w:t>；</w:t>
      </w:r>
    </w:p>
    <w:p w:rsidR="00667382" w:rsidRDefault="005945B0" w:rsidP="00FD0AD9">
      <w:pPr>
        <w:ind w:leftChars="227" w:left="665" w:hangingChars="50" w:hanging="120"/>
        <w:jc w:val="both"/>
        <w:rPr>
          <w:rFonts w:eastAsia="宋体" w:cs="Times New Roman"/>
        </w:rPr>
      </w:pPr>
      <w:r>
        <w:rPr>
          <w:rFonts w:eastAsia="宋体" w:cs="Times New Roman" w:hint="eastAsia"/>
        </w:rPr>
        <w:t>5</w:t>
      </w:r>
      <w:r>
        <w:rPr>
          <w:rFonts w:eastAsia="宋体" w:hint="eastAsia"/>
        </w:rPr>
        <w:t>)</w:t>
      </w:r>
      <w:r>
        <w:rPr>
          <w:rFonts w:eastAsia="宋体" w:cs="Times New Roman" w:hint="eastAsia"/>
        </w:rPr>
        <w:t>具备除湿设备的监测系统，应能通过冷凝液排放装置将除湿过程产生的冷凝液及时、顺畅排出</w:t>
      </w:r>
      <w:r>
        <w:rPr>
          <w:rFonts w:eastAsia="宋体" w:cs="Times New Roman" w:hint="eastAsia"/>
          <w:szCs w:val="24"/>
        </w:rPr>
        <w:t>。</w:t>
      </w:r>
    </w:p>
    <w:p w:rsidR="00667382" w:rsidRDefault="005945B0" w:rsidP="00FD0AD9">
      <w:pPr>
        <w:ind w:leftChars="227" w:left="665" w:hangingChars="50" w:hanging="120"/>
        <w:jc w:val="both"/>
        <w:rPr>
          <w:rFonts w:eastAsia="宋体" w:cs="Times New Roman"/>
        </w:rPr>
      </w:pPr>
      <w:r>
        <w:rPr>
          <w:rFonts w:eastAsia="宋体" w:cs="Times New Roman" w:hint="eastAsia"/>
        </w:rPr>
        <w:t>6</w:t>
      </w:r>
      <w:r>
        <w:rPr>
          <w:rFonts w:eastAsia="宋体" w:hint="eastAsia"/>
        </w:rPr>
        <w:t>)</w:t>
      </w:r>
      <w:r>
        <w:rPr>
          <w:rFonts w:eastAsia="宋体" w:cs="Times New Roman" w:hint="eastAsia"/>
        </w:rPr>
        <w:t>具备稀释采样系统的监测系统</w:t>
      </w:r>
      <w:r>
        <w:rPr>
          <w:rFonts w:eastAsia="宋体" w:cs="Times New Roman" w:hint="eastAsia"/>
        </w:rPr>
        <w:t>,</w:t>
      </w:r>
      <w:r>
        <w:rPr>
          <w:rFonts w:eastAsia="宋体" w:cs="Times New Roman" w:hint="eastAsia"/>
        </w:rPr>
        <w:t>其稀释零空气必须配备完备的气体预处理系统，主要包括气体的过滤、除水、除油、</w:t>
      </w:r>
      <w:proofErr w:type="gramStart"/>
      <w:r>
        <w:rPr>
          <w:rFonts w:eastAsia="宋体" w:cs="Times New Roman" w:hint="eastAsia"/>
        </w:rPr>
        <w:t>除烃及除</w:t>
      </w:r>
      <w:proofErr w:type="gramEnd"/>
      <w:r>
        <w:rPr>
          <w:rFonts w:eastAsia="宋体" w:cs="Times New Roman" w:hint="eastAsia"/>
        </w:rPr>
        <w:t>二氧化碳等环节</w:t>
      </w:r>
      <w:r>
        <w:rPr>
          <w:rFonts w:eastAsia="宋体" w:cs="Times New Roman" w:hint="eastAsia"/>
          <w:szCs w:val="24"/>
        </w:rPr>
        <w:t>。</w:t>
      </w:r>
    </w:p>
    <w:p w:rsidR="00667382" w:rsidRDefault="005945B0" w:rsidP="00FD0AD9">
      <w:pPr>
        <w:ind w:leftChars="227" w:left="665" w:hangingChars="50" w:hanging="120"/>
        <w:jc w:val="both"/>
        <w:rPr>
          <w:rFonts w:eastAsia="宋体" w:cs="Times New Roman"/>
        </w:rPr>
      </w:pPr>
      <w:r>
        <w:rPr>
          <w:rFonts w:eastAsia="宋体" w:cs="Times New Roman" w:hint="eastAsia"/>
        </w:rPr>
        <w:t>7</w:t>
      </w:r>
      <w:r>
        <w:rPr>
          <w:rFonts w:eastAsia="宋体" w:hint="eastAsia"/>
        </w:rPr>
        <w:t>)</w:t>
      </w:r>
      <w:r>
        <w:rPr>
          <w:rFonts w:eastAsia="宋体" w:cs="Times New Roman" w:hint="eastAsia"/>
        </w:rPr>
        <w:t>监测系统机柜内部气体管路以及电路、数据传输线路等应规范敷设，同类管路应尽</w:t>
      </w:r>
      <w:r>
        <w:rPr>
          <w:rFonts w:eastAsia="宋体" w:cs="Times New Roman" w:hint="eastAsia"/>
        </w:rPr>
        <w:t xml:space="preserve"> </w:t>
      </w:r>
      <w:r>
        <w:rPr>
          <w:rFonts w:eastAsia="宋体" w:cs="Times New Roman" w:hint="eastAsia"/>
        </w:rPr>
        <w:t>可能集中汇总设置；不同类型的管路或不同作用、方向的管路应采用明确标识加以区分；各种走线应安全合理，便于查找维护维修</w:t>
      </w:r>
      <w:r>
        <w:rPr>
          <w:rFonts w:eastAsia="宋体" w:cs="Times New Roman" w:hint="eastAsia"/>
          <w:szCs w:val="24"/>
        </w:rPr>
        <w:t>。</w:t>
      </w:r>
    </w:p>
    <w:p w:rsidR="00667382" w:rsidRDefault="005945B0" w:rsidP="00FD0AD9">
      <w:pPr>
        <w:ind w:leftChars="227" w:left="665" w:hangingChars="50" w:hanging="120"/>
        <w:jc w:val="both"/>
        <w:rPr>
          <w:rFonts w:eastAsia="宋体" w:cs="Times New Roman"/>
        </w:rPr>
      </w:pPr>
      <w:r>
        <w:rPr>
          <w:rFonts w:eastAsia="宋体" w:cs="Times New Roman" w:hint="eastAsia"/>
        </w:rPr>
        <w:t>8</w:t>
      </w:r>
      <w:r>
        <w:rPr>
          <w:rFonts w:eastAsia="宋体" w:hint="eastAsia"/>
        </w:rPr>
        <w:t>)</w:t>
      </w:r>
      <w:r>
        <w:rPr>
          <w:rFonts w:eastAsia="宋体" w:cs="Times New Roman" w:hint="eastAsia"/>
        </w:rPr>
        <w:t>监测系统机柜内应具备良好的散热装置，确保机柜内的温度符合仪器正常工作温度；应配备照明设备，便于日常维护和检查。</w:t>
      </w:r>
    </w:p>
    <w:p w:rsidR="00667382" w:rsidRDefault="005945B0">
      <w:pPr>
        <w:jc w:val="both"/>
        <w:rPr>
          <w:rFonts w:eastAsia="宋体" w:cs="Times New Roman"/>
        </w:rPr>
      </w:pPr>
      <w:r>
        <w:rPr>
          <w:rFonts w:eastAsia="宋体" w:cs="Times New Roman" w:hint="eastAsia"/>
        </w:rPr>
        <w:t xml:space="preserve">　　</w:t>
      </w:r>
      <w:r w:rsidR="00532CAE">
        <w:rPr>
          <w:rFonts w:eastAsia="宋体" w:cs="Times New Roman" w:hint="eastAsia"/>
          <w:b/>
        </w:rPr>
        <w:t>5</w:t>
      </w:r>
      <w:r>
        <w:rPr>
          <w:rFonts w:eastAsia="宋体" w:cs="Times New Roman" w:hint="eastAsia"/>
        </w:rPr>
        <w:t xml:space="preserve">  </w:t>
      </w:r>
      <w:r>
        <w:rPr>
          <w:rFonts w:eastAsia="宋体" w:cs="Times New Roman" w:hint="eastAsia"/>
        </w:rPr>
        <w:t>校准功能要求</w:t>
      </w:r>
    </w:p>
    <w:p w:rsidR="00667382" w:rsidRDefault="005945B0" w:rsidP="00FD0AD9">
      <w:pPr>
        <w:ind w:leftChars="150" w:left="360" w:firstLineChars="100" w:firstLine="240"/>
        <w:jc w:val="both"/>
        <w:rPr>
          <w:rFonts w:eastAsia="宋体" w:cs="Times New Roman"/>
        </w:rPr>
      </w:pPr>
      <w:r>
        <w:rPr>
          <w:rFonts w:eastAsia="宋体" w:cs="Times New Roman" w:hint="eastAsia"/>
        </w:rPr>
        <w:t>1</w:t>
      </w:r>
      <w:r>
        <w:rPr>
          <w:rFonts w:eastAsia="宋体" w:hint="eastAsia"/>
        </w:rPr>
        <w:t>)</w:t>
      </w:r>
      <w:r>
        <w:rPr>
          <w:rFonts w:eastAsia="宋体" w:cs="Times New Roman" w:hint="eastAsia"/>
        </w:rPr>
        <w:t>监测系统应能用手动或自动方式进行零点和量程校准；</w:t>
      </w:r>
    </w:p>
    <w:p w:rsidR="00667382" w:rsidRDefault="005945B0" w:rsidP="00FD0AD9">
      <w:pPr>
        <w:ind w:leftChars="250" w:left="600"/>
        <w:jc w:val="both"/>
        <w:rPr>
          <w:rFonts w:eastAsia="宋体" w:cs="Times New Roman"/>
        </w:rPr>
      </w:pPr>
      <w:r>
        <w:rPr>
          <w:rFonts w:eastAsia="宋体" w:cs="Times New Roman" w:hint="eastAsia"/>
        </w:rPr>
        <w:t>2</w:t>
      </w:r>
      <w:r>
        <w:rPr>
          <w:rFonts w:eastAsia="宋体" w:hint="eastAsia"/>
        </w:rPr>
        <w:t>)</w:t>
      </w:r>
      <w:r>
        <w:rPr>
          <w:rFonts w:eastAsia="宋体" w:cs="Times New Roman" w:hint="eastAsia"/>
        </w:rPr>
        <w:t>具有自动校准功能的监测系统每</w:t>
      </w:r>
      <w:r>
        <w:rPr>
          <w:rFonts w:eastAsia="宋体" w:cs="Times New Roman" w:hint="eastAsia"/>
        </w:rPr>
        <w:t>24h</w:t>
      </w:r>
      <w:r>
        <w:rPr>
          <w:rFonts w:eastAsia="宋体" w:cs="Times New Roman" w:hint="eastAsia"/>
        </w:rPr>
        <w:t>至少自动校准一次仪器零点和量程，同时测试并记录零点漂移和量程漂移；</w:t>
      </w:r>
    </w:p>
    <w:p w:rsidR="00667382" w:rsidRDefault="005945B0" w:rsidP="00FD0AD9">
      <w:pPr>
        <w:ind w:leftChars="250" w:left="600"/>
        <w:jc w:val="both"/>
        <w:rPr>
          <w:rFonts w:eastAsia="宋体" w:cs="Times New Roman"/>
        </w:rPr>
      </w:pPr>
      <w:r>
        <w:rPr>
          <w:rFonts w:eastAsia="宋体" w:cs="Times New Roman" w:hint="eastAsia"/>
        </w:rPr>
        <w:t>3</w:t>
      </w:r>
      <w:r>
        <w:rPr>
          <w:rFonts w:eastAsia="宋体" w:hint="eastAsia"/>
        </w:rPr>
        <w:t>)</w:t>
      </w:r>
      <w:r>
        <w:rPr>
          <w:rFonts w:eastAsia="宋体" w:cs="Times New Roman" w:hint="eastAsia"/>
        </w:rPr>
        <w:t>无自动校准功能的监测系统每</w:t>
      </w:r>
      <w:r>
        <w:rPr>
          <w:rFonts w:eastAsia="宋体" w:cs="Times New Roman" w:hint="eastAsia"/>
        </w:rPr>
        <w:t>7d</w:t>
      </w:r>
      <w:r>
        <w:rPr>
          <w:rFonts w:eastAsia="宋体" w:cs="Times New Roman" w:hint="eastAsia"/>
        </w:rPr>
        <w:t>至少校准一次仪器零点和量程，同时测试并记录零点漂移和量程漂移。</w:t>
      </w:r>
    </w:p>
    <w:p w:rsidR="00667382" w:rsidRDefault="005945B0" w:rsidP="00FD0AD9">
      <w:pPr>
        <w:ind w:firstLineChars="250" w:firstLine="600"/>
        <w:jc w:val="both"/>
        <w:rPr>
          <w:rFonts w:eastAsia="宋体" w:cs="Times New Roman"/>
        </w:rPr>
      </w:pPr>
      <w:r>
        <w:rPr>
          <w:rFonts w:eastAsia="宋体" w:cs="Times New Roman" w:hint="eastAsia"/>
        </w:rPr>
        <w:t>4</w:t>
      </w:r>
      <w:r>
        <w:rPr>
          <w:rFonts w:eastAsia="宋体" w:hint="eastAsia"/>
        </w:rPr>
        <w:t>)</w:t>
      </w:r>
      <w:r>
        <w:rPr>
          <w:rFonts w:eastAsia="宋体" w:hint="eastAsia"/>
        </w:rPr>
        <w:t>监测系统每</w:t>
      </w:r>
      <w:r>
        <w:rPr>
          <w:rFonts w:eastAsia="宋体" w:hint="eastAsia"/>
        </w:rPr>
        <w:t>3</w:t>
      </w:r>
      <w:r>
        <w:rPr>
          <w:rFonts w:eastAsia="宋体" w:hint="eastAsia"/>
        </w:rPr>
        <w:t>个月至少惊醒一次全系统校准。</w:t>
      </w:r>
    </w:p>
    <w:p w:rsidR="00667382" w:rsidRDefault="00532CAE" w:rsidP="00532CAE">
      <w:pPr>
        <w:ind w:left="65" w:firstLineChars="196" w:firstLine="472"/>
        <w:jc w:val="both"/>
        <w:rPr>
          <w:rFonts w:eastAsia="宋体" w:cs="Times New Roman"/>
        </w:rPr>
      </w:pPr>
      <w:r>
        <w:rPr>
          <w:rFonts w:eastAsia="宋体" w:cs="Times New Roman" w:hint="eastAsia"/>
          <w:b/>
        </w:rPr>
        <w:t>6</w:t>
      </w:r>
      <w:r w:rsidR="005945B0">
        <w:rPr>
          <w:rFonts w:eastAsia="宋体" w:cs="Times New Roman" w:hint="eastAsia"/>
        </w:rPr>
        <w:t xml:space="preserve">  </w:t>
      </w:r>
      <w:r w:rsidR="005945B0">
        <w:rPr>
          <w:rFonts w:eastAsia="宋体" w:cs="Times New Roman" w:hint="eastAsia"/>
        </w:rPr>
        <w:t>数据采集和传输设备要求</w:t>
      </w:r>
    </w:p>
    <w:p w:rsidR="00667382" w:rsidRDefault="005945B0" w:rsidP="00FD0AD9">
      <w:pPr>
        <w:ind w:leftChars="250" w:left="720" w:hangingChars="50" w:hanging="120"/>
        <w:jc w:val="both"/>
        <w:rPr>
          <w:rFonts w:eastAsia="宋体" w:cs="Times New Roman"/>
        </w:rPr>
      </w:pPr>
      <w:r>
        <w:rPr>
          <w:rFonts w:eastAsia="宋体" w:cs="Times New Roman" w:hint="eastAsia"/>
        </w:rPr>
        <w:t>1</w:t>
      </w:r>
      <w:r>
        <w:rPr>
          <w:rFonts w:eastAsia="宋体" w:hint="eastAsia"/>
        </w:rPr>
        <w:t>)</w:t>
      </w:r>
      <w:r>
        <w:rPr>
          <w:rFonts w:eastAsia="宋体" w:cs="Times New Roman" w:hint="eastAsia"/>
        </w:rPr>
        <w:t>应能够显示和记录超出其零点以下和量程以上至少量程</w:t>
      </w:r>
      <w:r>
        <w:rPr>
          <w:rFonts w:eastAsia="宋体" w:cs="Times New Roman" w:hint="eastAsia"/>
        </w:rPr>
        <w:t>10%</w:t>
      </w:r>
      <w:r>
        <w:rPr>
          <w:rFonts w:eastAsia="宋体" w:cs="Times New Roman" w:hint="eastAsia"/>
        </w:rPr>
        <w:t>的数据值。当测量结果超过零点以下</w:t>
      </w:r>
      <w:r>
        <w:rPr>
          <w:rFonts w:eastAsia="宋体" w:cs="Times New Roman" w:hint="eastAsia"/>
        </w:rPr>
        <w:t>10%</w:t>
      </w:r>
      <w:r>
        <w:rPr>
          <w:rFonts w:eastAsia="宋体" w:cs="Times New Roman" w:hint="eastAsia"/>
        </w:rPr>
        <w:t>时，数据记录储存其最小值；当测量结果超过量程以上</w:t>
      </w:r>
      <w:r>
        <w:rPr>
          <w:rFonts w:eastAsia="宋体" w:cs="Times New Roman" w:hint="eastAsia"/>
        </w:rPr>
        <w:t>10%</w:t>
      </w:r>
      <w:r>
        <w:rPr>
          <w:rFonts w:eastAsia="宋体" w:cs="Times New Roman" w:hint="eastAsia"/>
        </w:rPr>
        <w:t>时，数据记录储存其最大值。</w:t>
      </w:r>
    </w:p>
    <w:p w:rsidR="00667382" w:rsidRDefault="005945B0" w:rsidP="00CE3655">
      <w:pPr>
        <w:ind w:left="65" w:firstLineChars="200" w:firstLine="480"/>
        <w:jc w:val="both"/>
        <w:rPr>
          <w:rFonts w:eastAsia="宋体" w:cs="Times New Roman"/>
        </w:rPr>
      </w:pPr>
      <w:r>
        <w:rPr>
          <w:rFonts w:eastAsia="宋体" w:cs="Times New Roman" w:hint="eastAsia"/>
        </w:rPr>
        <w:t>2</w:t>
      </w:r>
      <w:r>
        <w:rPr>
          <w:rFonts w:eastAsia="宋体" w:hint="eastAsia"/>
        </w:rPr>
        <w:t>)</w:t>
      </w:r>
      <w:r>
        <w:rPr>
          <w:rFonts w:eastAsia="宋体" w:cs="Times New Roman" w:hint="eastAsia"/>
        </w:rPr>
        <w:t>应具备显示、设置系统时间和时间标签功能，数据为设置时段的平均值。</w:t>
      </w:r>
    </w:p>
    <w:p w:rsidR="00667382" w:rsidRDefault="005945B0" w:rsidP="00FD0AD9">
      <w:pPr>
        <w:ind w:leftChars="227" w:left="665" w:hangingChars="50" w:hanging="120"/>
        <w:jc w:val="both"/>
        <w:rPr>
          <w:rFonts w:eastAsia="宋体" w:cs="Times New Roman"/>
        </w:rPr>
      </w:pPr>
      <w:r>
        <w:rPr>
          <w:rFonts w:eastAsia="宋体" w:cs="Times New Roman" w:hint="eastAsia"/>
        </w:rPr>
        <w:t>3</w:t>
      </w:r>
      <w:r w:rsidRPr="00FD0AD9">
        <w:rPr>
          <w:rFonts w:eastAsia="宋体" w:cs="Times New Roman" w:hint="eastAsia"/>
        </w:rPr>
        <w:t>)</w:t>
      </w:r>
      <w:r>
        <w:rPr>
          <w:rFonts w:eastAsia="宋体" w:cs="Times New Roman" w:hint="eastAsia"/>
        </w:rPr>
        <w:t>能够显示实时数据，具备查询历史数据的功能并能以报表或报告形式输出，相关日报表、月报表和年报表。</w:t>
      </w:r>
    </w:p>
    <w:p w:rsidR="00667382" w:rsidRDefault="005945B0" w:rsidP="00CE3655">
      <w:pPr>
        <w:ind w:left="65" w:firstLineChars="200" w:firstLine="480"/>
        <w:jc w:val="both"/>
        <w:rPr>
          <w:rFonts w:eastAsia="宋体" w:cs="Times New Roman"/>
        </w:rPr>
      </w:pPr>
      <w:r>
        <w:rPr>
          <w:rFonts w:eastAsia="宋体" w:cs="Times New Roman" w:hint="eastAsia"/>
        </w:rPr>
        <w:t>4</w:t>
      </w:r>
      <w:r>
        <w:rPr>
          <w:rFonts w:eastAsia="宋体" w:hint="eastAsia"/>
        </w:rPr>
        <w:t>)</w:t>
      </w:r>
      <w:r>
        <w:rPr>
          <w:rFonts w:eastAsia="宋体" w:cs="Times New Roman" w:hint="eastAsia"/>
        </w:rPr>
        <w:t>系统应设置通信接口，并具备数字信号输出和通讯功能。</w:t>
      </w:r>
    </w:p>
    <w:p w:rsidR="00667382" w:rsidRDefault="005945B0" w:rsidP="00FD0AD9">
      <w:pPr>
        <w:ind w:leftChars="227" w:left="665" w:hangingChars="50" w:hanging="120"/>
        <w:jc w:val="both"/>
        <w:rPr>
          <w:rFonts w:eastAsia="宋体" w:cs="Times New Roman"/>
        </w:rPr>
      </w:pPr>
      <w:r>
        <w:rPr>
          <w:rFonts w:eastAsia="宋体" w:cs="Times New Roman" w:hint="eastAsia"/>
        </w:rPr>
        <w:lastRenderedPageBreak/>
        <w:t>5</w:t>
      </w:r>
      <w:r w:rsidRPr="00FD0AD9">
        <w:rPr>
          <w:rFonts w:eastAsia="宋体" w:cs="Times New Roman" w:hint="eastAsia"/>
        </w:rPr>
        <w:t>)</w:t>
      </w:r>
      <w:r>
        <w:rPr>
          <w:rFonts w:eastAsia="宋体" w:cs="Times New Roman" w:hint="eastAsia"/>
        </w:rPr>
        <w:t>有中文数据采集、记录、处理、存储、表格及图文显示、故障警告和打印等功能的操作软件。数据采集记录处理要求。</w:t>
      </w:r>
    </w:p>
    <w:p w:rsidR="00667382" w:rsidRDefault="005945B0" w:rsidP="00FD0AD9">
      <w:pPr>
        <w:ind w:leftChars="227" w:left="665" w:hangingChars="50" w:hanging="120"/>
        <w:jc w:val="both"/>
        <w:rPr>
          <w:rFonts w:eastAsia="宋体" w:cs="Times New Roman"/>
        </w:rPr>
      </w:pPr>
      <w:r>
        <w:rPr>
          <w:rFonts w:eastAsia="宋体" w:cs="Times New Roman" w:hint="eastAsia"/>
        </w:rPr>
        <w:t>6</w:t>
      </w:r>
      <w:r w:rsidRPr="00FD0AD9">
        <w:rPr>
          <w:rFonts w:eastAsia="宋体" w:cs="Times New Roman" w:hint="eastAsia"/>
        </w:rPr>
        <w:t>)</w:t>
      </w:r>
      <w:r>
        <w:rPr>
          <w:rFonts w:eastAsia="宋体" w:cs="Times New Roman" w:hint="eastAsia"/>
        </w:rPr>
        <w:t>仪器掉电后，能自动保存数据；恢复供电后系统可自动启动，恢复运行状态并正常开始工作。</w:t>
      </w:r>
    </w:p>
    <w:p w:rsidR="00667382" w:rsidRPr="0075754B" w:rsidRDefault="005945B0">
      <w:pPr>
        <w:jc w:val="both"/>
        <w:rPr>
          <w:rFonts w:eastAsia="宋体" w:cs="Times New Roman"/>
        </w:rPr>
      </w:pPr>
      <w:r>
        <w:rPr>
          <w:rFonts w:eastAsiaTheme="minorEastAsia" w:cs="Times New Roman"/>
          <w:b/>
          <w:bCs/>
        </w:rPr>
        <w:t>5.</w:t>
      </w:r>
      <w:r>
        <w:rPr>
          <w:rFonts w:eastAsiaTheme="minorEastAsia" w:cs="Times New Roman" w:hint="eastAsia"/>
          <w:b/>
          <w:bCs/>
        </w:rPr>
        <w:t>2</w:t>
      </w:r>
      <w:r>
        <w:rPr>
          <w:rFonts w:eastAsiaTheme="minorEastAsia" w:cs="Times New Roman"/>
          <w:b/>
          <w:bCs/>
        </w:rPr>
        <w:t>.3</w:t>
      </w:r>
      <w:r>
        <w:rPr>
          <w:rFonts w:eastAsiaTheme="minorEastAsia" w:cs="Times New Roman" w:hint="eastAsia"/>
          <w:b/>
          <w:bCs/>
        </w:rPr>
        <w:t xml:space="preserve">  </w:t>
      </w:r>
      <w:r>
        <w:rPr>
          <w:rFonts w:eastAsia="宋体" w:cs="Times New Roman" w:hint="eastAsia"/>
        </w:rPr>
        <w:t>碳排放监测系统</w:t>
      </w:r>
      <w:r w:rsidR="0075754B">
        <w:rPr>
          <w:rFonts w:eastAsia="宋体" w:cs="Times New Roman" w:hint="eastAsia"/>
        </w:rPr>
        <w:t>应满足下列</w:t>
      </w:r>
      <w:r>
        <w:rPr>
          <w:rFonts w:eastAsia="宋体" w:cs="Times New Roman" w:hint="eastAsia"/>
        </w:rPr>
        <w:t>性能</w:t>
      </w:r>
      <w:r w:rsidR="0075754B">
        <w:rPr>
          <w:rFonts w:eastAsia="宋体" w:cs="Times New Roman" w:hint="eastAsia"/>
        </w:rPr>
        <w:t>要求：</w:t>
      </w:r>
    </w:p>
    <w:p w:rsidR="00667382" w:rsidRDefault="005945B0" w:rsidP="00CE3655">
      <w:pPr>
        <w:ind w:left="65" w:firstLineChars="150" w:firstLine="361"/>
        <w:jc w:val="both"/>
        <w:rPr>
          <w:rFonts w:eastAsia="宋体" w:cs="Times New Roman"/>
        </w:rPr>
      </w:pPr>
      <w:r>
        <w:rPr>
          <w:rFonts w:eastAsia="宋体" w:cs="Times New Roman" w:hint="eastAsia"/>
          <w:b/>
        </w:rPr>
        <w:t>1</w:t>
      </w:r>
      <w:r>
        <w:rPr>
          <w:rFonts w:eastAsia="宋体" w:cs="Times New Roman" w:hint="eastAsia"/>
        </w:rPr>
        <w:t xml:space="preserve">  </w:t>
      </w:r>
      <w:r>
        <w:rPr>
          <w:rFonts w:eastAsia="宋体" w:cs="Times New Roman" w:hint="eastAsia"/>
        </w:rPr>
        <w:t>系统响应时间≤</w:t>
      </w:r>
      <w:r>
        <w:rPr>
          <w:rFonts w:eastAsia="宋体" w:cs="Times New Roman" w:hint="eastAsia"/>
        </w:rPr>
        <w:t>200s</w:t>
      </w:r>
      <w:r>
        <w:rPr>
          <w:rFonts w:eastAsia="宋体" w:cs="Times New Roman" w:hint="eastAsia"/>
        </w:rPr>
        <w:t>；</w:t>
      </w:r>
    </w:p>
    <w:p w:rsidR="00667382" w:rsidRDefault="005945B0" w:rsidP="00CE3655">
      <w:pPr>
        <w:ind w:left="65" w:firstLineChars="150" w:firstLine="361"/>
        <w:jc w:val="both"/>
        <w:rPr>
          <w:rFonts w:eastAsia="宋体" w:cs="Times New Roman"/>
        </w:rPr>
      </w:pPr>
      <w:r>
        <w:rPr>
          <w:rFonts w:eastAsia="宋体" w:cs="Times New Roman" w:hint="eastAsia"/>
          <w:b/>
        </w:rPr>
        <w:t>2</w:t>
      </w:r>
      <w:r>
        <w:rPr>
          <w:rFonts w:eastAsia="宋体" w:cs="Times New Roman" w:hint="eastAsia"/>
        </w:rPr>
        <w:t xml:space="preserve">  </w:t>
      </w:r>
      <w:r>
        <w:rPr>
          <w:rFonts w:eastAsia="宋体" w:cs="Times New Roman" w:hint="eastAsia"/>
        </w:rPr>
        <w:t>示值误差与标准气体浓度标称值相对误差不超过±</w:t>
      </w:r>
      <w:r>
        <w:rPr>
          <w:rFonts w:eastAsia="宋体" w:cs="Times New Roman" w:hint="eastAsia"/>
        </w:rPr>
        <w:t>5%</w:t>
      </w:r>
      <w:r>
        <w:rPr>
          <w:rFonts w:eastAsia="宋体" w:cs="Times New Roman" w:hint="eastAsia"/>
        </w:rPr>
        <w:t>；</w:t>
      </w:r>
    </w:p>
    <w:p w:rsidR="00667382" w:rsidRDefault="005945B0" w:rsidP="00CE3655">
      <w:pPr>
        <w:ind w:left="65" w:firstLineChars="150" w:firstLine="361"/>
        <w:jc w:val="both"/>
        <w:rPr>
          <w:rFonts w:eastAsia="宋体" w:cs="Times New Roman"/>
        </w:rPr>
      </w:pPr>
      <w:r>
        <w:rPr>
          <w:rFonts w:eastAsia="宋体" w:cs="Times New Roman" w:hint="eastAsia"/>
          <w:b/>
        </w:rPr>
        <w:t>3</w:t>
      </w:r>
      <w:r>
        <w:rPr>
          <w:rFonts w:eastAsia="宋体" w:cs="Times New Roman" w:hint="eastAsia"/>
        </w:rPr>
        <w:t xml:space="preserve">  24h</w:t>
      </w:r>
      <w:r>
        <w:rPr>
          <w:rFonts w:eastAsia="宋体" w:cs="Times New Roman" w:hint="eastAsia"/>
        </w:rPr>
        <w:t>零点漂移和量程漂移：不超过±</w:t>
      </w:r>
      <w:r>
        <w:rPr>
          <w:rFonts w:eastAsia="宋体" w:cs="Times New Roman" w:hint="eastAsia"/>
        </w:rPr>
        <w:t>2.5%</w:t>
      </w:r>
      <w:r>
        <w:rPr>
          <w:rFonts w:eastAsia="宋体" w:cs="Times New Roman" w:hint="eastAsia"/>
        </w:rPr>
        <w:t>满量程；</w:t>
      </w:r>
    </w:p>
    <w:p w:rsidR="00667382" w:rsidRDefault="005945B0" w:rsidP="00CE3655">
      <w:pPr>
        <w:ind w:left="65" w:firstLineChars="150" w:firstLine="361"/>
        <w:jc w:val="both"/>
        <w:rPr>
          <w:rFonts w:eastAsia="宋体" w:cs="Times New Roman"/>
        </w:rPr>
      </w:pPr>
      <w:r>
        <w:rPr>
          <w:rFonts w:eastAsia="宋体" w:cs="Times New Roman" w:hint="eastAsia"/>
          <w:b/>
        </w:rPr>
        <w:t>4</w:t>
      </w:r>
      <w:r>
        <w:rPr>
          <w:rFonts w:eastAsia="宋体" w:cs="Times New Roman" w:hint="eastAsia"/>
        </w:rPr>
        <w:t xml:space="preserve">  </w:t>
      </w:r>
      <w:r>
        <w:rPr>
          <w:rFonts w:eastAsia="宋体" w:cs="Times New Roman" w:hint="eastAsia"/>
        </w:rPr>
        <w:t>参比方法测量二氧化碳排放体积浓度的平均值在下列范围时，准确度应满足以下要求：</w:t>
      </w:r>
    </w:p>
    <w:p w:rsidR="00667382" w:rsidRDefault="005945B0" w:rsidP="00CE3655">
      <w:pPr>
        <w:ind w:leftChars="150" w:left="600" w:hangingChars="100" w:hanging="240"/>
        <w:jc w:val="both"/>
        <w:rPr>
          <w:rFonts w:eastAsia="宋体" w:cs="Times New Roman"/>
        </w:rPr>
      </w:pPr>
      <w:r>
        <w:rPr>
          <w:rFonts w:eastAsia="宋体" w:cs="Times New Roman" w:hint="eastAsia"/>
        </w:rPr>
        <w:t>1</w:t>
      </w:r>
      <w:r>
        <w:rPr>
          <w:rFonts w:eastAsia="宋体" w:hint="eastAsia"/>
        </w:rPr>
        <w:t>)</w:t>
      </w:r>
      <w:r>
        <w:rPr>
          <w:rFonts w:eastAsia="宋体" w:cs="Times New Roman" w:hint="eastAsia"/>
        </w:rPr>
        <w:t>参比方法测量二氧化碳排放体积浓度的平均值≥</w:t>
      </w:r>
      <w:r>
        <w:rPr>
          <w:rFonts w:eastAsia="宋体" w:cs="Times New Roman" w:hint="eastAsia"/>
        </w:rPr>
        <w:t>14%</w:t>
      </w:r>
      <w:r>
        <w:rPr>
          <w:rFonts w:eastAsia="宋体" w:cs="Times New Roman" w:hint="eastAsia"/>
        </w:rPr>
        <w:t>～＜</w:t>
      </w:r>
      <w:r>
        <w:rPr>
          <w:rFonts w:eastAsia="宋体" w:cs="Times New Roman" w:hint="eastAsia"/>
        </w:rPr>
        <w:t>20%</w:t>
      </w:r>
      <w:r>
        <w:rPr>
          <w:rFonts w:eastAsia="宋体" w:cs="Times New Roman" w:hint="eastAsia"/>
        </w:rPr>
        <w:t>时，监测结果与参比方法测量结果平均值绝对误差的绝对值≤</w:t>
      </w:r>
      <w:r>
        <w:rPr>
          <w:rFonts w:eastAsia="宋体" w:cs="Times New Roman" w:hint="eastAsia"/>
        </w:rPr>
        <w:t>2%</w:t>
      </w:r>
      <w:r>
        <w:rPr>
          <w:rFonts w:eastAsia="宋体" w:cs="Times New Roman" w:hint="eastAsia"/>
        </w:rPr>
        <w:t>；</w:t>
      </w:r>
    </w:p>
    <w:p w:rsidR="00667382" w:rsidRDefault="005945B0" w:rsidP="00CE3655">
      <w:pPr>
        <w:ind w:leftChars="150" w:left="600" w:hangingChars="100" w:hanging="240"/>
        <w:jc w:val="both"/>
        <w:rPr>
          <w:rFonts w:eastAsia="宋体" w:cs="Times New Roman"/>
        </w:rPr>
      </w:pPr>
      <w:r>
        <w:rPr>
          <w:rFonts w:eastAsia="宋体" w:cs="Times New Roman" w:hint="eastAsia"/>
        </w:rPr>
        <w:t>2</w:t>
      </w:r>
      <w:r>
        <w:rPr>
          <w:rFonts w:eastAsia="宋体" w:hint="eastAsia"/>
        </w:rPr>
        <w:t>)</w:t>
      </w:r>
      <w:r>
        <w:rPr>
          <w:rFonts w:eastAsia="宋体" w:cs="Times New Roman" w:hint="eastAsia"/>
        </w:rPr>
        <w:t xml:space="preserve"> </w:t>
      </w:r>
      <w:r>
        <w:rPr>
          <w:rFonts w:eastAsia="宋体" w:cs="Times New Roman" w:hint="eastAsia"/>
        </w:rPr>
        <w:t>参比方法测量二氧化碳排放体积浓度的平均值≥</w:t>
      </w:r>
      <w:r>
        <w:rPr>
          <w:rFonts w:eastAsia="宋体" w:cs="Times New Roman" w:hint="eastAsia"/>
        </w:rPr>
        <w:t>7%</w:t>
      </w:r>
      <w:r>
        <w:rPr>
          <w:rFonts w:eastAsia="宋体" w:cs="Times New Roman" w:hint="eastAsia"/>
        </w:rPr>
        <w:t>～＜</w:t>
      </w:r>
      <w:r>
        <w:rPr>
          <w:rFonts w:eastAsia="宋体" w:cs="Times New Roman" w:hint="eastAsia"/>
        </w:rPr>
        <w:t>14%</w:t>
      </w:r>
      <w:r>
        <w:rPr>
          <w:rFonts w:eastAsia="宋体" w:cs="Times New Roman" w:hint="eastAsia"/>
        </w:rPr>
        <w:t>时，监测结果与参比方法测量结果平均值相对误差的绝对值≤</w:t>
      </w:r>
      <w:r>
        <w:rPr>
          <w:rFonts w:eastAsia="宋体" w:cs="Times New Roman" w:hint="eastAsia"/>
        </w:rPr>
        <w:t>1.5%</w:t>
      </w:r>
      <w:r>
        <w:rPr>
          <w:rFonts w:eastAsia="宋体" w:cs="Times New Roman" w:hint="eastAsia"/>
        </w:rPr>
        <w:t>；</w:t>
      </w:r>
      <w:r>
        <w:rPr>
          <w:rFonts w:eastAsia="宋体" w:cs="Times New Roman" w:hint="eastAsia"/>
        </w:rPr>
        <w:tab/>
      </w:r>
    </w:p>
    <w:p w:rsidR="00667382" w:rsidRDefault="005945B0" w:rsidP="00CE3655">
      <w:pPr>
        <w:ind w:left="65" w:firstLineChars="150" w:firstLine="360"/>
        <w:jc w:val="both"/>
        <w:rPr>
          <w:rFonts w:eastAsia="宋体" w:cs="Times New Roman"/>
        </w:rPr>
      </w:pPr>
      <w:r>
        <w:rPr>
          <w:rFonts w:eastAsia="宋体" w:cs="Times New Roman" w:hint="eastAsia"/>
        </w:rPr>
        <w:t>3</w:t>
      </w:r>
      <w:r>
        <w:rPr>
          <w:rFonts w:eastAsia="宋体" w:hint="eastAsia"/>
        </w:rPr>
        <w:t>)</w:t>
      </w:r>
      <w:r>
        <w:rPr>
          <w:rFonts w:eastAsia="宋体" w:cs="Times New Roman" w:hint="eastAsia"/>
        </w:rPr>
        <w:t xml:space="preserve"> </w:t>
      </w:r>
      <w:r>
        <w:rPr>
          <w:rFonts w:eastAsia="宋体" w:cs="Times New Roman" w:hint="eastAsia"/>
        </w:rPr>
        <w:t>参比方法测量二氧化碳排放体积浓度的平均值＜</w:t>
      </w:r>
      <w:r>
        <w:rPr>
          <w:rFonts w:eastAsia="宋体" w:cs="Times New Roman" w:hint="eastAsia"/>
        </w:rPr>
        <w:t>7%</w:t>
      </w:r>
      <w:r>
        <w:rPr>
          <w:rFonts w:eastAsia="宋体" w:cs="Times New Roman" w:hint="eastAsia"/>
        </w:rPr>
        <w:t>时，监测结果与参比方法测量结果平均值绝对误差的绝对值</w:t>
      </w:r>
      <w:r>
        <w:rPr>
          <w:rFonts w:eastAsia="宋体" w:cs="Times New Roman" w:hint="eastAsia"/>
        </w:rPr>
        <w:t xml:space="preserve">: </w:t>
      </w:r>
      <w:r>
        <w:rPr>
          <w:rFonts w:eastAsia="宋体" w:cs="Times New Roman" w:hint="eastAsia"/>
        </w:rPr>
        <w:t>≤</w:t>
      </w:r>
      <w:r>
        <w:rPr>
          <w:rFonts w:eastAsia="宋体" w:cs="Times New Roman" w:hint="eastAsia"/>
        </w:rPr>
        <w:t>1%</w:t>
      </w:r>
      <w:r>
        <w:rPr>
          <w:rFonts w:eastAsia="宋体" w:cs="Times New Roman" w:hint="eastAsia"/>
        </w:rPr>
        <w:t>；</w:t>
      </w:r>
    </w:p>
    <w:p w:rsidR="00667382" w:rsidRDefault="005945B0" w:rsidP="00CE3655">
      <w:pPr>
        <w:ind w:left="65" w:firstLineChars="150" w:firstLine="361"/>
        <w:jc w:val="both"/>
        <w:rPr>
          <w:rFonts w:eastAsia="宋体" w:cs="Times New Roman"/>
        </w:rPr>
      </w:pPr>
      <w:r>
        <w:rPr>
          <w:rFonts w:eastAsia="宋体" w:cs="Times New Roman" w:hint="eastAsia"/>
          <w:b/>
        </w:rPr>
        <w:t>5</w:t>
      </w:r>
      <w:r>
        <w:rPr>
          <w:rFonts w:eastAsia="宋体" w:cs="Times New Roman" w:hint="eastAsia"/>
        </w:rPr>
        <w:t xml:space="preserve">  </w:t>
      </w:r>
      <w:r>
        <w:rPr>
          <w:rFonts w:eastAsia="宋体" w:cs="Times New Roman" w:hint="eastAsia"/>
        </w:rPr>
        <w:t>检测器量程范围宜在</w:t>
      </w:r>
      <w:r>
        <w:rPr>
          <w:rFonts w:eastAsia="宋体" w:cs="Times New Roman" w:hint="eastAsia"/>
        </w:rPr>
        <w:t>0%</w:t>
      </w:r>
      <w:r>
        <w:rPr>
          <w:rFonts w:eastAsia="宋体" w:cs="Times New Roman" w:hint="eastAsia"/>
        </w:rPr>
        <w:t>～</w:t>
      </w:r>
      <w:r>
        <w:rPr>
          <w:rFonts w:eastAsia="宋体" w:cs="Times New Roman" w:hint="eastAsia"/>
        </w:rPr>
        <w:t>20%</w:t>
      </w:r>
      <w:r>
        <w:rPr>
          <w:rFonts w:eastAsia="宋体" w:cs="Times New Roman" w:hint="eastAsia"/>
        </w:rPr>
        <w:t>；</w:t>
      </w:r>
    </w:p>
    <w:p w:rsidR="00667382" w:rsidRDefault="005945B0" w:rsidP="00CE3655">
      <w:pPr>
        <w:ind w:left="65" w:firstLineChars="150" w:firstLine="361"/>
        <w:jc w:val="both"/>
        <w:rPr>
          <w:rFonts w:eastAsia="宋体" w:cs="Times New Roman"/>
        </w:rPr>
      </w:pPr>
      <w:r>
        <w:rPr>
          <w:rFonts w:eastAsia="宋体" w:cs="Times New Roman" w:hint="eastAsia"/>
          <w:b/>
        </w:rPr>
        <w:t>6</w:t>
      </w:r>
      <w:r>
        <w:rPr>
          <w:rFonts w:eastAsia="宋体" w:cs="Times New Roman" w:hint="eastAsia"/>
        </w:rPr>
        <w:t xml:space="preserve">  </w:t>
      </w:r>
      <w:r>
        <w:rPr>
          <w:rFonts w:eastAsia="宋体" w:cs="Times New Roman" w:hint="eastAsia"/>
        </w:rPr>
        <w:t>烟气参数（速度、温度、湿度）性能</w:t>
      </w:r>
      <w:r>
        <w:rPr>
          <w:rFonts w:eastAsia="宋体" w:cs="Times New Roman"/>
        </w:rPr>
        <w:t>指标应符合现行国家标准《</w:t>
      </w:r>
      <w:r>
        <w:t>固</w:t>
      </w:r>
      <w:r>
        <w:rPr>
          <w:rFonts w:eastAsia="宋体" w:cs="Times New Roman" w:hint="eastAsia"/>
        </w:rPr>
        <w:t>定污染源烟气（</w:t>
      </w:r>
      <w:r>
        <w:rPr>
          <w:rFonts w:eastAsia="宋体" w:cs="Times New Roman" w:hint="eastAsia"/>
        </w:rPr>
        <w:t>SO</w:t>
      </w:r>
      <w:r>
        <w:rPr>
          <w:rFonts w:eastAsia="宋体" w:cs="Times New Roman" w:hint="eastAsia"/>
          <w:vertAlign w:val="subscript"/>
        </w:rPr>
        <w:t>2</w:t>
      </w:r>
      <w:r>
        <w:rPr>
          <w:rFonts w:eastAsia="宋体" w:cs="Times New Roman" w:hint="eastAsia"/>
        </w:rPr>
        <w:t>、</w:t>
      </w:r>
      <w:proofErr w:type="spellStart"/>
      <w:r>
        <w:rPr>
          <w:rFonts w:eastAsia="宋体" w:cs="Times New Roman" w:hint="eastAsia"/>
        </w:rPr>
        <w:t>NO</w:t>
      </w:r>
      <w:r>
        <w:rPr>
          <w:rFonts w:eastAsia="宋体" w:cs="Times New Roman" w:hint="eastAsia"/>
          <w:vertAlign w:val="subscript"/>
        </w:rPr>
        <w:t>X</w:t>
      </w:r>
      <w:proofErr w:type="spellEnd"/>
      <w:r>
        <w:rPr>
          <w:rFonts w:eastAsia="宋体" w:cs="Times New Roman" w:hint="eastAsia"/>
        </w:rPr>
        <w:t>、颗粒物）排放连续监测系统技术要求及检测方法》</w:t>
      </w:r>
      <w:proofErr w:type="spellStart"/>
      <w:r>
        <w:rPr>
          <w:rFonts w:eastAsia="宋体" w:cs="Times New Roman" w:hint="eastAsia"/>
        </w:rPr>
        <w:t>HJ</w:t>
      </w:r>
      <w:proofErr w:type="spellEnd"/>
      <w:r>
        <w:rPr>
          <w:rFonts w:eastAsia="宋体" w:cs="Times New Roman" w:hint="eastAsia"/>
        </w:rPr>
        <w:t xml:space="preserve"> 76</w:t>
      </w:r>
      <w:r>
        <w:rPr>
          <w:rFonts w:eastAsia="宋体" w:cs="Times New Roman" w:hint="eastAsia"/>
        </w:rPr>
        <w:t>有关规定。</w:t>
      </w:r>
    </w:p>
    <w:p w:rsidR="00667382" w:rsidRDefault="005945B0" w:rsidP="00ED48C7">
      <w:pPr>
        <w:jc w:val="both"/>
        <w:rPr>
          <w:rFonts w:ascii="宋体" w:eastAsia="宋体" w:hAnsi="宋体" w:cs="Times New Roman"/>
        </w:rPr>
      </w:pPr>
      <w:r>
        <w:rPr>
          <w:rFonts w:eastAsia="宋体" w:cs="Times New Roman"/>
          <w:b/>
        </w:rPr>
        <w:t>5.2.</w:t>
      </w:r>
      <w:r w:rsidR="00532CAE">
        <w:rPr>
          <w:rFonts w:eastAsia="宋体" w:cs="Times New Roman" w:hint="eastAsia"/>
          <w:b/>
        </w:rPr>
        <w:t>4</w:t>
      </w:r>
      <w:r>
        <w:rPr>
          <w:rFonts w:eastAsia="宋体" w:cs="Times New Roman" w:hint="eastAsia"/>
        </w:rPr>
        <w:t xml:space="preserve">  </w:t>
      </w:r>
      <w:r>
        <w:rPr>
          <w:rFonts w:ascii="宋体" w:eastAsia="宋体" w:hAnsi="宋体" w:cs="Times New Roman"/>
        </w:rPr>
        <w:t>采样位置和采样点的设置应符合国家现行标准</w:t>
      </w:r>
      <w:r>
        <w:t>《</w:t>
      </w:r>
      <w:r w:rsidRPr="007220C9">
        <w:rPr>
          <w:rFonts w:ascii="宋体" w:eastAsia="宋体" w:hAnsi="宋体"/>
        </w:rPr>
        <w:t>固定污</w:t>
      </w:r>
      <w:r>
        <w:rPr>
          <w:rFonts w:ascii="宋体" w:eastAsia="宋体" w:hAnsi="宋体" w:hint="eastAsia"/>
          <w:szCs w:val="24"/>
        </w:rPr>
        <w:t>染源排气中颗粒物测定与气态污染物采样方法</w:t>
      </w:r>
      <w:r>
        <w:rPr>
          <w:rFonts w:ascii="宋体" w:eastAsia="宋体" w:hAnsi="宋体" w:cs="Arial" w:hint="eastAsia"/>
          <w:bCs/>
          <w:szCs w:val="24"/>
        </w:rPr>
        <w:t>》</w:t>
      </w:r>
      <w:r>
        <w:rPr>
          <w:rFonts w:eastAsia="宋体" w:cs="Times New Roman"/>
        </w:rPr>
        <w:t>GB/T 16157</w:t>
      </w:r>
      <w:r>
        <w:rPr>
          <w:rFonts w:ascii="宋体" w:eastAsia="宋体" w:hAnsi="宋体" w:cs="Times New Roman" w:hint="eastAsia"/>
        </w:rPr>
        <w:t>和</w:t>
      </w:r>
      <w:r>
        <w:rPr>
          <w:rFonts w:ascii="宋体" w:eastAsia="宋体" w:hAnsi="宋体" w:cs="Arial" w:hint="eastAsia"/>
          <w:bCs/>
          <w:szCs w:val="24"/>
        </w:rPr>
        <w:t>《</w:t>
      </w:r>
      <w:r>
        <w:rPr>
          <w:rFonts w:ascii="宋体" w:eastAsia="宋体" w:hAnsi="宋体" w:hint="eastAsia"/>
          <w:szCs w:val="24"/>
        </w:rPr>
        <w:t>固定污染源烟气（</w:t>
      </w:r>
      <w:r>
        <w:rPr>
          <w:rFonts w:eastAsia="宋体" w:cs="Times New Roman" w:hint="eastAsia"/>
        </w:rPr>
        <w:t>SO</w:t>
      </w:r>
      <w:r>
        <w:rPr>
          <w:rFonts w:eastAsia="宋体" w:cs="Times New Roman" w:hint="eastAsia"/>
          <w:vertAlign w:val="subscript"/>
        </w:rPr>
        <w:t>2</w:t>
      </w:r>
      <w:r>
        <w:rPr>
          <w:rFonts w:eastAsia="宋体" w:cs="Times New Roman" w:hint="eastAsia"/>
        </w:rPr>
        <w:t>、</w:t>
      </w:r>
      <w:proofErr w:type="spellStart"/>
      <w:r>
        <w:rPr>
          <w:rFonts w:eastAsia="宋体" w:cs="Times New Roman" w:hint="eastAsia"/>
        </w:rPr>
        <w:t>NO</w:t>
      </w:r>
      <w:r>
        <w:rPr>
          <w:rFonts w:eastAsia="宋体" w:cs="Times New Roman" w:hint="eastAsia"/>
          <w:vertAlign w:val="subscript"/>
        </w:rPr>
        <w:t>X</w:t>
      </w:r>
      <w:proofErr w:type="spellEnd"/>
      <w:r>
        <w:rPr>
          <w:rFonts w:eastAsia="宋体" w:cs="Times New Roman" w:hint="eastAsia"/>
        </w:rPr>
        <w:t>、颗粒物）排放连续监测系统技术要求及检测方法》</w:t>
      </w:r>
      <w:proofErr w:type="spellStart"/>
      <w:r>
        <w:rPr>
          <w:rFonts w:eastAsia="宋体" w:cs="Times New Roman"/>
        </w:rPr>
        <w:t>HJ</w:t>
      </w:r>
      <w:proofErr w:type="spellEnd"/>
      <w:r>
        <w:rPr>
          <w:rFonts w:eastAsia="宋体" w:cs="Times New Roman"/>
        </w:rPr>
        <w:t xml:space="preserve"> </w:t>
      </w:r>
      <w:r w:rsidRPr="00FA5B68">
        <w:rPr>
          <w:rFonts w:eastAsia="宋体" w:cs="Times New Roman"/>
        </w:rPr>
        <w:t>76</w:t>
      </w:r>
      <w:r>
        <w:rPr>
          <w:rFonts w:ascii="宋体" w:eastAsia="宋体" w:hAnsi="宋体" w:cs="Times New Roman"/>
        </w:rPr>
        <w:t>、</w:t>
      </w:r>
      <w:r>
        <w:rPr>
          <w:rFonts w:ascii="宋体" w:eastAsia="宋体" w:hAnsi="宋体" w:cs="Arial" w:hint="eastAsia"/>
          <w:bCs/>
          <w:szCs w:val="24"/>
        </w:rPr>
        <w:t>《</w:t>
      </w:r>
      <w:r>
        <w:rPr>
          <w:rFonts w:ascii="宋体" w:eastAsia="宋体" w:hAnsi="宋体" w:hint="eastAsia"/>
          <w:szCs w:val="24"/>
          <w:shd w:val="clear" w:color="auto" w:fill="FFFFFF"/>
        </w:rPr>
        <w:t>固定污染源监测质量保证与质量控制技术规范</w:t>
      </w:r>
      <w:r>
        <w:rPr>
          <w:rFonts w:ascii="宋体" w:eastAsia="宋体" w:hAnsi="宋体" w:cs="Arial" w:hint="eastAsia"/>
          <w:bCs/>
          <w:szCs w:val="24"/>
        </w:rPr>
        <w:t>》</w:t>
      </w:r>
      <w:proofErr w:type="spellStart"/>
      <w:r>
        <w:rPr>
          <w:rFonts w:eastAsia="宋体" w:cs="Times New Roman"/>
        </w:rPr>
        <w:t>HJ</w:t>
      </w:r>
      <w:proofErr w:type="spellEnd"/>
      <w:r>
        <w:rPr>
          <w:rFonts w:eastAsia="宋体" w:cs="Times New Roman"/>
        </w:rPr>
        <w:t>/T</w:t>
      </w:r>
      <w:r>
        <w:rPr>
          <w:rFonts w:ascii="宋体" w:eastAsia="宋体" w:hAnsi="宋体" w:cs="Times New Roman"/>
        </w:rPr>
        <w:t xml:space="preserve"> </w:t>
      </w:r>
      <w:r>
        <w:rPr>
          <w:rFonts w:eastAsia="宋体" w:cs="Times New Roman"/>
        </w:rPr>
        <w:t>373</w:t>
      </w:r>
      <w:r>
        <w:rPr>
          <w:rFonts w:ascii="宋体" w:eastAsia="宋体" w:hAnsi="宋体" w:cs="Times New Roman"/>
        </w:rPr>
        <w:t>、</w:t>
      </w:r>
      <w:r>
        <w:rPr>
          <w:rFonts w:ascii="宋体" w:eastAsia="宋体" w:hAnsi="宋体" w:cs="Arial" w:hint="eastAsia"/>
          <w:bCs/>
          <w:szCs w:val="24"/>
        </w:rPr>
        <w:t>《</w:t>
      </w:r>
      <w:r>
        <w:rPr>
          <w:rFonts w:ascii="宋体" w:eastAsia="宋体" w:hAnsi="宋体" w:hint="eastAsia"/>
          <w:szCs w:val="24"/>
        </w:rPr>
        <w:t>固定源废气监测技术规范</w:t>
      </w:r>
      <w:r>
        <w:rPr>
          <w:rFonts w:ascii="宋体" w:eastAsia="宋体" w:hAnsi="宋体" w:cs="Arial" w:hint="eastAsia"/>
          <w:bCs/>
          <w:szCs w:val="24"/>
        </w:rPr>
        <w:t>》</w:t>
      </w:r>
      <w:proofErr w:type="spellStart"/>
      <w:r>
        <w:rPr>
          <w:rFonts w:eastAsia="宋体" w:cs="Times New Roman"/>
        </w:rPr>
        <w:t>HJ</w:t>
      </w:r>
      <w:proofErr w:type="spellEnd"/>
      <w:r>
        <w:rPr>
          <w:rFonts w:eastAsia="宋体" w:cs="Times New Roman"/>
        </w:rPr>
        <w:t>/T</w:t>
      </w:r>
      <w:r>
        <w:rPr>
          <w:rFonts w:ascii="宋体" w:eastAsia="宋体" w:hAnsi="宋体" w:cs="Times New Roman"/>
        </w:rPr>
        <w:t xml:space="preserve"> </w:t>
      </w:r>
      <w:r>
        <w:rPr>
          <w:rFonts w:eastAsia="宋体" w:cs="Times New Roman"/>
        </w:rPr>
        <w:t>397</w:t>
      </w:r>
      <w:r>
        <w:rPr>
          <w:rFonts w:ascii="宋体" w:eastAsia="宋体" w:hAnsi="宋体" w:cs="Times New Roman"/>
        </w:rPr>
        <w:t>的</w:t>
      </w:r>
      <w:r>
        <w:rPr>
          <w:rFonts w:ascii="宋体" w:eastAsia="宋体" w:hAnsi="宋体" w:cs="Times New Roman" w:hint="eastAsia"/>
        </w:rPr>
        <w:t>有关</w:t>
      </w:r>
      <w:r>
        <w:rPr>
          <w:rFonts w:ascii="宋体" w:eastAsia="宋体" w:hAnsi="宋体" w:cs="Times New Roman"/>
        </w:rPr>
        <w:t>规定。仪器的采样管前端应靠近排气筒的中心位置。</w:t>
      </w:r>
    </w:p>
    <w:p w:rsidR="00667382" w:rsidRDefault="005945B0" w:rsidP="00ED48C7">
      <w:pPr>
        <w:jc w:val="both"/>
        <w:rPr>
          <w:rFonts w:eastAsia="宋体" w:cs="Times New Roman"/>
        </w:rPr>
      </w:pPr>
      <w:r>
        <w:rPr>
          <w:rFonts w:eastAsia="宋体" w:cs="Times New Roman"/>
          <w:b/>
        </w:rPr>
        <w:t>5.2.</w:t>
      </w:r>
      <w:r w:rsidR="00532CAE">
        <w:rPr>
          <w:rFonts w:eastAsia="宋体" w:cs="Times New Roman" w:hint="eastAsia"/>
          <w:b/>
        </w:rPr>
        <w:t>5</w:t>
      </w:r>
      <w:r>
        <w:rPr>
          <w:rFonts w:eastAsia="宋体" w:cs="Times New Roman" w:hint="eastAsia"/>
        </w:rPr>
        <w:t xml:space="preserve">  </w:t>
      </w:r>
      <w:r>
        <w:rPr>
          <w:rFonts w:eastAsia="宋体" w:cs="Times New Roman"/>
        </w:rPr>
        <w:t>采样管插入烟道采样点位</w:t>
      </w:r>
      <w:r w:rsidR="00703794">
        <w:rPr>
          <w:rFonts w:eastAsia="宋体" w:cs="Times New Roman" w:hint="eastAsia"/>
        </w:rPr>
        <w:t>后</w:t>
      </w:r>
      <w:r>
        <w:rPr>
          <w:rFonts w:eastAsia="宋体" w:cs="Times New Roman"/>
        </w:rPr>
        <w:t>，以仪器规定的采样流量连续自动采样，</w:t>
      </w:r>
      <w:r w:rsidR="00A80341">
        <w:rPr>
          <w:rFonts w:eastAsia="宋体" w:cs="Times New Roman" w:hint="eastAsia"/>
        </w:rPr>
        <w:t>应在</w:t>
      </w:r>
      <w:r>
        <w:rPr>
          <w:rFonts w:eastAsia="宋体" w:cs="Times New Roman"/>
        </w:rPr>
        <w:t>仪器读数稳定</w:t>
      </w:r>
      <w:proofErr w:type="gramStart"/>
      <w:r>
        <w:rPr>
          <w:rFonts w:eastAsia="宋体" w:cs="Times New Roman"/>
        </w:rPr>
        <w:t>后记录</w:t>
      </w:r>
      <w:proofErr w:type="gramEnd"/>
      <w:r>
        <w:rPr>
          <w:rFonts w:eastAsia="宋体" w:cs="Times New Roman"/>
        </w:rPr>
        <w:t>读数，</w:t>
      </w:r>
      <w:r w:rsidR="00B73AA5">
        <w:rPr>
          <w:rFonts w:eastAsia="宋体" w:cs="Times New Roman" w:hint="eastAsia"/>
        </w:rPr>
        <w:t>且</w:t>
      </w:r>
      <w:r>
        <w:rPr>
          <w:rFonts w:eastAsia="宋体" w:cs="Times New Roman"/>
        </w:rPr>
        <w:t>每分钟记录一次监测结果的平均值。采样频次和采</w:t>
      </w:r>
      <w:r>
        <w:rPr>
          <w:rFonts w:eastAsia="宋体" w:cs="Times New Roman"/>
        </w:rPr>
        <w:lastRenderedPageBreak/>
        <w:t>样时间</w:t>
      </w:r>
      <w:r>
        <w:rPr>
          <w:rFonts w:ascii="宋体" w:eastAsia="宋体" w:hAnsi="宋体" w:cs="Times New Roman" w:hint="eastAsia"/>
          <w:szCs w:val="24"/>
        </w:rPr>
        <w:t>应符合</w:t>
      </w:r>
      <w:proofErr w:type="gramStart"/>
      <w:r>
        <w:rPr>
          <w:rFonts w:ascii="宋体" w:eastAsia="宋体" w:hAnsi="宋体" w:cs="Times New Roman" w:hint="eastAsia"/>
          <w:szCs w:val="24"/>
        </w:rPr>
        <w:t>现行行业</w:t>
      </w:r>
      <w:proofErr w:type="gramEnd"/>
      <w:r>
        <w:rPr>
          <w:rFonts w:ascii="宋体" w:eastAsia="宋体" w:hAnsi="宋体" w:cs="Times New Roman" w:hint="eastAsia"/>
          <w:szCs w:val="24"/>
        </w:rPr>
        <w:t>标准</w:t>
      </w:r>
      <w:r>
        <w:rPr>
          <w:rFonts w:eastAsia="宋体" w:cs="Times New Roman" w:hint="eastAsia"/>
        </w:rPr>
        <w:t>《</w:t>
      </w:r>
      <w:r>
        <w:rPr>
          <w:rFonts w:ascii="宋体" w:eastAsia="宋体" w:hAnsi="宋体" w:hint="eastAsia"/>
          <w:szCs w:val="24"/>
        </w:rPr>
        <w:t>固定源废气监测技术规范</w:t>
      </w:r>
      <w:r>
        <w:rPr>
          <w:rFonts w:ascii="宋体" w:eastAsia="宋体" w:hAnsi="宋体" w:cs="Arial" w:hint="eastAsia"/>
          <w:bCs/>
          <w:szCs w:val="24"/>
        </w:rPr>
        <w:t>》</w:t>
      </w:r>
      <w:proofErr w:type="spellStart"/>
      <w:r>
        <w:rPr>
          <w:rFonts w:eastAsia="宋体" w:cs="Times New Roman"/>
        </w:rPr>
        <w:t>HJ</w:t>
      </w:r>
      <w:proofErr w:type="spellEnd"/>
      <w:r>
        <w:rPr>
          <w:rFonts w:eastAsia="宋体" w:cs="Times New Roman"/>
        </w:rPr>
        <w:t>/T 397</w:t>
      </w:r>
      <w:r>
        <w:rPr>
          <w:rFonts w:eastAsia="宋体" w:cs="Times New Roman"/>
        </w:rPr>
        <w:t>第</w:t>
      </w:r>
      <w:r>
        <w:rPr>
          <w:rFonts w:eastAsia="宋体" w:cs="Times New Roman"/>
        </w:rPr>
        <w:t>10.2</w:t>
      </w:r>
      <w:r>
        <w:rPr>
          <w:rFonts w:eastAsia="宋体" w:cs="Times New Roman" w:hint="eastAsia"/>
        </w:rPr>
        <w:t>节</w:t>
      </w:r>
      <w:r>
        <w:rPr>
          <w:rFonts w:eastAsia="宋体" w:cs="Times New Roman"/>
        </w:rPr>
        <w:t>的规定</w:t>
      </w:r>
      <w:r>
        <w:rPr>
          <w:rFonts w:eastAsia="宋体" w:cs="Times New Roman" w:hint="eastAsia"/>
        </w:rPr>
        <w:t>。</w:t>
      </w:r>
    </w:p>
    <w:p w:rsidR="00532CAE" w:rsidRPr="001C0C76" w:rsidRDefault="00532CAE" w:rsidP="00ED48C7">
      <w:pPr>
        <w:jc w:val="both"/>
        <w:rPr>
          <w:rFonts w:ascii="宋体" w:eastAsia="宋体" w:hAnsi="宋体" w:cs="Times New Roman"/>
          <w:szCs w:val="24"/>
        </w:rPr>
      </w:pPr>
      <w:r w:rsidRPr="001C0C76">
        <w:rPr>
          <w:rFonts w:eastAsia="宋体" w:cs="Times New Roman" w:hint="eastAsia"/>
          <w:b/>
          <w:bCs/>
        </w:rPr>
        <w:t>5.2.6</w:t>
      </w:r>
      <w:r w:rsidR="001C0C76">
        <w:rPr>
          <w:rFonts w:eastAsia="宋体" w:cs="Times New Roman" w:hint="eastAsia"/>
          <w:b/>
          <w:bCs/>
        </w:rPr>
        <w:t xml:space="preserve"> </w:t>
      </w:r>
      <w:r w:rsidR="001C0C76">
        <w:rPr>
          <w:rFonts w:ascii="宋体" w:eastAsia="宋体" w:hAnsi="宋体" w:cs="Times New Roman" w:hint="eastAsia"/>
          <w:szCs w:val="24"/>
        </w:rPr>
        <w:t xml:space="preserve"> </w:t>
      </w:r>
      <w:r w:rsidRPr="001C0C76">
        <w:rPr>
          <w:rFonts w:ascii="宋体" w:eastAsia="宋体" w:hAnsi="宋体" w:cs="Times New Roman" w:hint="eastAsia"/>
          <w:szCs w:val="24"/>
        </w:rPr>
        <w:t>碳监测系统的安装施工</w:t>
      </w:r>
      <w:r w:rsidR="00862702">
        <w:rPr>
          <w:rFonts w:ascii="宋体" w:eastAsia="宋体" w:hAnsi="宋体" w:cs="Times New Roman" w:hint="eastAsia"/>
          <w:szCs w:val="24"/>
        </w:rPr>
        <w:t>、</w:t>
      </w:r>
      <w:r w:rsidRPr="001C0C76">
        <w:rPr>
          <w:rFonts w:ascii="宋体" w:eastAsia="宋体" w:hAnsi="宋体" w:cs="Times New Roman" w:hint="eastAsia"/>
          <w:szCs w:val="24"/>
        </w:rPr>
        <w:t>验收应符合</w:t>
      </w:r>
      <w:r w:rsidR="001C0C76">
        <w:rPr>
          <w:rFonts w:ascii="宋体" w:eastAsia="宋体" w:hAnsi="宋体" w:cs="Times New Roman" w:hint="eastAsia"/>
          <w:szCs w:val="24"/>
        </w:rPr>
        <w:t>本标准</w:t>
      </w:r>
      <w:r w:rsidRPr="001C0C76">
        <w:rPr>
          <w:rFonts w:ascii="宋体" w:eastAsia="宋体" w:hAnsi="宋体" w:cs="Times New Roman" w:hint="eastAsia"/>
          <w:szCs w:val="24"/>
        </w:rPr>
        <w:t>附录B的</w:t>
      </w:r>
      <w:r w:rsidR="00FD0AD9">
        <w:rPr>
          <w:rFonts w:ascii="宋体" w:eastAsia="宋体" w:hAnsi="宋体" w:cs="Times New Roman" w:hint="eastAsia"/>
          <w:szCs w:val="24"/>
        </w:rPr>
        <w:t>规定</w:t>
      </w:r>
      <w:r w:rsidR="00862702">
        <w:rPr>
          <w:rFonts w:ascii="宋体" w:eastAsia="宋体" w:hAnsi="宋体" w:cs="Times New Roman" w:hint="eastAsia"/>
          <w:szCs w:val="24"/>
        </w:rPr>
        <w:t>。</w:t>
      </w:r>
    </w:p>
    <w:p w:rsidR="00667382" w:rsidRDefault="005945B0" w:rsidP="00ED48C7">
      <w:pPr>
        <w:jc w:val="both"/>
        <w:rPr>
          <w:rFonts w:eastAsia="宋体" w:cs="Times New Roman"/>
          <w:bCs/>
        </w:rPr>
      </w:pPr>
      <w:r>
        <w:rPr>
          <w:rFonts w:eastAsia="宋体" w:cs="Times New Roman"/>
          <w:b/>
          <w:bCs/>
        </w:rPr>
        <w:t>5.2.</w:t>
      </w:r>
      <w:r w:rsidR="001C0C76">
        <w:rPr>
          <w:rFonts w:eastAsia="宋体" w:cs="Times New Roman" w:hint="eastAsia"/>
          <w:b/>
          <w:bCs/>
        </w:rPr>
        <w:t>7</w:t>
      </w:r>
      <w:r>
        <w:rPr>
          <w:rFonts w:eastAsia="宋体" w:cs="Times New Roman" w:hint="eastAsia"/>
          <w:bCs/>
        </w:rPr>
        <w:t xml:space="preserve">  </w:t>
      </w:r>
      <w:r w:rsidR="008E072C">
        <w:rPr>
          <w:rFonts w:eastAsia="宋体" w:cs="Times New Roman" w:hint="eastAsia"/>
          <w:bCs/>
        </w:rPr>
        <w:t>数据处理</w:t>
      </w:r>
      <w:r>
        <w:rPr>
          <w:rFonts w:eastAsia="宋体" w:cs="Times New Roman" w:hint="eastAsia"/>
          <w:bCs/>
        </w:rPr>
        <w:t>应按照下列要求进行</w:t>
      </w:r>
    </w:p>
    <w:p w:rsidR="00667382" w:rsidRDefault="005945B0" w:rsidP="00CE3655">
      <w:pPr>
        <w:ind w:left="65" w:firstLineChars="150" w:firstLine="361"/>
        <w:jc w:val="both"/>
        <w:rPr>
          <w:rFonts w:eastAsia="宋体" w:cs="Times New Roman"/>
          <w:szCs w:val="24"/>
        </w:rPr>
      </w:pPr>
      <w:r>
        <w:rPr>
          <w:rFonts w:eastAsia="宋体" w:cs="Times New Roman"/>
          <w:b/>
        </w:rPr>
        <w:t>1</w:t>
      </w:r>
      <w:r>
        <w:rPr>
          <w:rFonts w:eastAsia="宋体" w:cs="Times New Roman" w:hint="eastAsia"/>
          <w:b/>
        </w:rPr>
        <w:t xml:space="preserve">  </w:t>
      </w:r>
      <w:r>
        <w:rPr>
          <w:rFonts w:eastAsia="宋体" w:cs="Times New Roman" w:hint="eastAsia"/>
          <w:szCs w:val="24"/>
        </w:rPr>
        <w:t>排气流量的计算</w:t>
      </w:r>
    </w:p>
    <w:p w:rsidR="00667382" w:rsidRDefault="005945B0" w:rsidP="00CE3655">
      <w:pPr>
        <w:ind w:leftChars="100" w:left="240" w:firstLineChars="150" w:firstLine="360"/>
        <w:jc w:val="both"/>
        <w:rPr>
          <w:rFonts w:eastAsia="宋体" w:cs="Times New Roman"/>
          <w:szCs w:val="24"/>
        </w:rPr>
      </w:pPr>
      <w:r>
        <w:rPr>
          <w:rFonts w:eastAsia="宋体" w:cs="Times New Roman" w:hint="eastAsia"/>
          <w:szCs w:val="24"/>
        </w:rPr>
        <w:t>1</w:t>
      </w:r>
      <w:r>
        <w:rPr>
          <w:rFonts w:eastAsia="宋体" w:hint="eastAsia"/>
        </w:rPr>
        <w:t>)</w:t>
      </w:r>
      <w:r>
        <w:rPr>
          <w:rFonts w:eastAsia="宋体" w:cs="Times New Roman" w:hint="eastAsia"/>
          <w:szCs w:val="24"/>
        </w:rPr>
        <w:t>湿烟气平均流速按</w:t>
      </w:r>
      <w:r>
        <w:rPr>
          <w:rFonts w:ascii="宋体" w:eastAsia="宋体" w:hAnsi="宋体" w:cs="Times New Roman" w:hint="eastAsia"/>
        </w:rPr>
        <w:t>下式</w:t>
      </w:r>
      <w:r>
        <w:rPr>
          <w:rFonts w:eastAsia="宋体" w:cs="Times New Roman" w:hint="eastAsia"/>
          <w:szCs w:val="24"/>
        </w:rPr>
        <w:t>计算：</w:t>
      </w:r>
    </w:p>
    <w:p w:rsidR="00667382" w:rsidRDefault="000F51A7" w:rsidP="00CE3655">
      <w:pPr>
        <w:ind w:leftChars="100" w:left="240" w:firstLineChars="200" w:firstLine="480"/>
        <w:jc w:val="right"/>
        <w:rPr>
          <w:rFonts w:eastAsia="宋体" w:cs="Times New Roman"/>
          <w:szCs w:val="24"/>
        </w:rPr>
      </w:pPr>
      <m:oMath>
        <m:bar>
          <m:barPr>
            <m:pos m:val="top"/>
            <m:ctrlPr>
              <w:rPr>
                <w:rFonts w:ascii="Cambria Math" w:eastAsiaTheme="minorEastAsia" w:hAnsi="Cambria Math"/>
                <w:i/>
              </w:rPr>
            </m:ctrlPr>
          </m:barPr>
          <m:e>
            <m:r>
              <w:rPr>
                <w:rFonts w:ascii="Cambria Math" w:eastAsiaTheme="minorEastAsia" w:hAnsi="Cambria Math"/>
              </w:rPr>
              <m:t>V</m:t>
            </m:r>
          </m:e>
        </m:bar>
        <m:r>
          <w:rPr>
            <w:rFonts w:ascii="Cambria Math" w:eastAsia="宋体" w:hAnsi="Cambria Math" w:cs="Times New Roman"/>
            <w:szCs w:val="24"/>
          </w:rPr>
          <m:t>=F(</m:t>
        </m:r>
        <m:sSub>
          <m:sSubPr>
            <m:ctrlPr>
              <w:rPr>
                <w:rFonts w:ascii="Cambria Math" w:eastAsia="宋体" w:hAnsi="Cambria Math" w:cs="Times New Roman"/>
                <w:i/>
                <w:szCs w:val="24"/>
              </w:rPr>
            </m:ctrlPr>
          </m:sSubPr>
          <m:e>
            <m:r>
              <w:rPr>
                <w:rFonts w:ascii="Cambria Math" w:eastAsia="宋体" w:hAnsi="Cambria Math" w:cs="Times New Roman"/>
                <w:szCs w:val="24"/>
              </w:rPr>
              <m:t>V</m:t>
            </m:r>
          </m:e>
          <m:sub>
            <m:r>
              <w:rPr>
                <w:rFonts w:ascii="Cambria Math" w:eastAsia="宋体" w:hAnsi="Cambria Math" w:cs="Times New Roman"/>
                <w:szCs w:val="24"/>
              </w:rPr>
              <m:t>1</m:t>
            </m:r>
          </m:sub>
        </m:sSub>
        <m:r>
          <w:rPr>
            <w:rFonts w:ascii="Cambria Math" w:eastAsia="宋体" w:hAnsi="Cambria Math" w:cs="Times New Roman"/>
            <w:szCs w:val="24"/>
          </w:rPr>
          <m:t>⋯</m:t>
        </m:r>
        <m:sSub>
          <m:sSubPr>
            <m:ctrlPr>
              <w:rPr>
                <w:rFonts w:ascii="Cambria Math" w:eastAsia="宋体" w:hAnsi="Cambria Math" w:cs="Times New Roman"/>
                <w:i/>
                <w:szCs w:val="24"/>
              </w:rPr>
            </m:ctrlPr>
          </m:sSubPr>
          <m:e>
            <m:r>
              <w:rPr>
                <w:rFonts w:ascii="Cambria Math" w:eastAsia="宋体" w:hAnsi="Cambria Math" w:cs="Times New Roman"/>
                <w:szCs w:val="24"/>
              </w:rPr>
              <m:t>V</m:t>
            </m:r>
          </m:e>
          <m:sub>
            <m:r>
              <w:rPr>
                <w:rFonts w:ascii="Cambria Math" w:eastAsia="宋体" w:hAnsi="Cambria Math" w:cs="Times New Roman"/>
                <w:szCs w:val="24"/>
              </w:rPr>
              <m:t>m</m:t>
            </m:r>
          </m:sub>
        </m:sSub>
        <m:r>
          <w:rPr>
            <w:rFonts w:ascii="Cambria Math" w:eastAsia="宋体" w:hAnsi="Cambria Math" w:cs="Times New Roman"/>
            <w:szCs w:val="24"/>
          </w:rPr>
          <m:t>)</m:t>
        </m:r>
      </m:oMath>
      <w:r w:rsidR="005945B0">
        <w:rPr>
          <w:rFonts w:ascii="宋体" w:eastAsia="宋体" w:hAnsi="宋体" w:hint="eastAsia"/>
          <w:szCs w:val="24"/>
        </w:rPr>
        <w:t xml:space="preserve">                </w:t>
      </w:r>
      <w:r w:rsidR="005945B0">
        <w:rPr>
          <w:rFonts w:eastAsiaTheme="minorEastAsia" w:cs="Times New Roman" w:hint="eastAsia"/>
          <w:bCs/>
          <w:color w:val="000000" w:themeColor="text1"/>
          <w:szCs w:val="24"/>
        </w:rPr>
        <w:t xml:space="preserve">  </w:t>
      </w:r>
      <w:r w:rsidR="005945B0">
        <w:rPr>
          <w:rFonts w:eastAsiaTheme="minorEastAsia" w:cs="Times New Roman" w:hint="eastAsia"/>
          <w:bCs/>
          <w:color w:val="000000" w:themeColor="text1"/>
          <w:szCs w:val="24"/>
        </w:rPr>
        <w:t>（</w:t>
      </w:r>
      <w:r w:rsidR="005945B0">
        <w:rPr>
          <w:rFonts w:eastAsiaTheme="minorEastAsia" w:cs="Times New Roman" w:hint="eastAsia"/>
          <w:bCs/>
          <w:color w:val="000000" w:themeColor="text1"/>
          <w:szCs w:val="24"/>
        </w:rPr>
        <w:t>5.2.</w:t>
      </w:r>
      <w:r w:rsidR="00EC3010">
        <w:rPr>
          <w:rFonts w:eastAsiaTheme="minorEastAsia" w:cs="Times New Roman" w:hint="eastAsia"/>
          <w:bCs/>
          <w:color w:val="000000" w:themeColor="text1"/>
          <w:szCs w:val="24"/>
        </w:rPr>
        <w:t>7</w:t>
      </w:r>
      <w:r w:rsidR="005945B0">
        <w:rPr>
          <w:rFonts w:eastAsiaTheme="minorEastAsia" w:cs="Times New Roman" w:hint="eastAsia"/>
          <w:bCs/>
          <w:color w:val="000000" w:themeColor="text1"/>
          <w:szCs w:val="24"/>
        </w:rPr>
        <w:t>-1</w:t>
      </w:r>
      <w:r w:rsidR="005945B0">
        <w:rPr>
          <w:rFonts w:eastAsiaTheme="minorEastAsia" w:cs="Times New Roman" w:hint="eastAsia"/>
          <w:bCs/>
          <w:color w:val="000000" w:themeColor="text1"/>
          <w:szCs w:val="24"/>
        </w:rPr>
        <w:t>）</w:t>
      </w:r>
    </w:p>
    <w:p w:rsidR="00667382" w:rsidRDefault="005945B0">
      <w:pPr>
        <w:spacing w:line="312" w:lineRule="auto"/>
        <w:rPr>
          <w:rFonts w:eastAsiaTheme="minorEastAsia"/>
        </w:rPr>
      </w:pPr>
      <w:r>
        <w:rPr>
          <w:rFonts w:eastAsia="宋体" w:cs="Times New Roman" w:hint="eastAsia"/>
          <w:szCs w:val="24"/>
        </w:rPr>
        <w:t>式中：</w:t>
      </w:r>
      <m:oMath>
        <m:bar>
          <m:barPr>
            <m:pos m:val="top"/>
            <m:ctrlPr>
              <w:rPr>
                <w:rFonts w:ascii="Cambria Math" w:eastAsiaTheme="minorEastAsia" w:hAnsi="Cambria Math"/>
                <w:i/>
              </w:rPr>
            </m:ctrlPr>
          </m:barPr>
          <m:e>
            <m:r>
              <w:rPr>
                <w:rFonts w:ascii="Cambria Math" w:eastAsiaTheme="minorEastAsia" w:hAnsi="Cambria Math"/>
              </w:rPr>
              <m:t>V</m:t>
            </m:r>
          </m:e>
        </m:bar>
      </m:oMath>
      <w:r>
        <w:rPr>
          <w:rFonts w:eastAsia="宋体" w:cs="Times New Roman"/>
        </w:rPr>
        <w:t>——</w:t>
      </w:r>
      <w:r>
        <w:rPr>
          <w:rFonts w:ascii="宋体" w:eastAsia="宋体" w:hAnsi="宋体" w:hint="eastAsia"/>
        </w:rPr>
        <w:t xml:space="preserve">流速仪监测断面湿烟气平均流速 </w:t>
      </w:r>
      <w:r>
        <w:rPr>
          <w:rFonts w:ascii="宋体" w:eastAsia="宋体" w:hAnsi="宋体"/>
        </w:rPr>
        <w:t>(</w:t>
      </w:r>
      <w:r>
        <w:rPr>
          <w:rFonts w:eastAsia="宋体" w:cs="Times New Roman" w:hint="eastAsia"/>
        </w:rPr>
        <w:t>m</w:t>
      </w:r>
      <w:r>
        <w:rPr>
          <w:rFonts w:eastAsia="宋体" w:cs="Times New Roman"/>
        </w:rPr>
        <w:t>/s</w:t>
      </w:r>
      <w:r>
        <w:rPr>
          <w:rFonts w:ascii="宋体" w:eastAsia="宋体" w:hAnsi="宋体"/>
        </w:rPr>
        <w:t>)；</w:t>
      </w:r>
    </w:p>
    <w:p w:rsidR="00667382" w:rsidRDefault="005945B0" w:rsidP="00323674">
      <w:pPr>
        <w:spacing w:line="312" w:lineRule="auto"/>
        <w:ind w:firstLineChars="250" w:firstLine="600"/>
        <w:rPr>
          <w:rFonts w:ascii="宋体" w:eastAsia="宋体" w:hAnsi="宋体"/>
        </w:rPr>
      </w:pPr>
      <w:r>
        <w:rPr>
          <w:rFonts w:ascii="Cambria Math" w:eastAsiaTheme="minorEastAsia" w:hAnsi="Cambria Math"/>
          <w:i/>
        </w:rPr>
        <w:t>V</w:t>
      </w:r>
      <w:r>
        <w:rPr>
          <w:rFonts w:ascii="Cambria Math" w:eastAsiaTheme="minorEastAsia" w:hAnsi="Cambria Math"/>
          <w:i/>
          <w:vertAlign w:val="subscript"/>
        </w:rPr>
        <w:t>i</w:t>
      </w:r>
      <w:r>
        <w:rPr>
          <w:rFonts w:eastAsiaTheme="minorEastAsia"/>
        </w:rPr>
        <w:t xml:space="preserve"> </w:t>
      </w:r>
      <w:r>
        <w:rPr>
          <w:rFonts w:eastAsia="宋体" w:cs="Times New Roman"/>
        </w:rPr>
        <w:t>——</w:t>
      </w:r>
      <w:r>
        <w:rPr>
          <w:rFonts w:ascii="宋体" w:eastAsia="宋体" w:hAnsi="宋体" w:hint="eastAsia"/>
        </w:rPr>
        <w:t>第</w:t>
      </w:r>
      <m:oMath>
        <m:r>
          <m:rPr>
            <m:sty m:val="p"/>
          </m:rPr>
          <w:rPr>
            <w:rFonts w:ascii="Cambria Math" w:eastAsia="宋体" w:hAnsi="Cambria Math"/>
          </w:rPr>
          <m:t xml:space="preserve"> </m:t>
        </m:r>
        <m:r>
          <w:rPr>
            <w:rFonts w:ascii="Cambria Math" w:eastAsia="Cambria Math" w:hAnsi="Cambria Math" w:cs="Cambria Math"/>
          </w:rPr>
          <m:t xml:space="preserve">i </m:t>
        </m:r>
      </m:oMath>
      <w:proofErr w:type="gramStart"/>
      <w:r>
        <w:rPr>
          <w:rFonts w:ascii="宋体" w:eastAsia="宋体" w:hAnsi="宋体" w:hint="eastAsia"/>
        </w:rPr>
        <w:t>个</w:t>
      </w:r>
      <w:proofErr w:type="gramEnd"/>
      <w:r>
        <w:rPr>
          <w:rFonts w:ascii="宋体" w:eastAsia="宋体" w:hAnsi="宋体" w:hint="eastAsia"/>
        </w:rPr>
        <w:t xml:space="preserve">测点或测线流速监测值 </w:t>
      </w:r>
      <w:r>
        <w:rPr>
          <w:rFonts w:ascii="宋体" w:eastAsia="宋体" w:hAnsi="宋体"/>
        </w:rPr>
        <w:t>(</w:t>
      </w:r>
      <w:r>
        <w:rPr>
          <w:rFonts w:eastAsia="宋体" w:cs="Times New Roman"/>
        </w:rPr>
        <w:t>m</w:t>
      </w:r>
      <w:r>
        <w:rPr>
          <w:rFonts w:eastAsia="宋体" w:cs="Times New Roman" w:hint="eastAsia"/>
        </w:rPr>
        <w:t>/</w:t>
      </w:r>
      <w:r>
        <w:rPr>
          <w:rFonts w:eastAsia="宋体" w:cs="Times New Roman"/>
        </w:rPr>
        <w:t>s</w:t>
      </w:r>
      <w:r>
        <w:rPr>
          <w:rFonts w:ascii="宋体" w:eastAsia="宋体" w:hAnsi="宋体"/>
        </w:rPr>
        <w:t>)；</w:t>
      </w:r>
    </w:p>
    <w:p w:rsidR="00667382" w:rsidRDefault="005945B0" w:rsidP="00323674">
      <w:pPr>
        <w:spacing w:line="312" w:lineRule="auto"/>
        <w:ind w:firstLineChars="250" w:firstLine="600"/>
        <w:rPr>
          <w:rFonts w:ascii="宋体" w:eastAsia="宋体" w:hAnsi="宋体"/>
        </w:rPr>
      </w:pPr>
      <w:r>
        <w:rPr>
          <w:rFonts w:eastAsiaTheme="minorEastAsia"/>
        </w:rPr>
        <w:t xml:space="preserve">m </w:t>
      </w:r>
      <w:r>
        <w:rPr>
          <w:rFonts w:eastAsia="宋体" w:cs="Times New Roman"/>
        </w:rPr>
        <w:t>——</w:t>
      </w:r>
      <w:r>
        <w:rPr>
          <w:rFonts w:ascii="宋体" w:eastAsia="宋体" w:hAnsi="宋体" w:hint="eastAsia"/>
        </w:rPr>
        <w:t>流速仪测点或测线数；</w:t>
      </w:r>
    </w:p>
    <w:p w:rsidR="00667382" w:rsidRDefault="005945B0" w:rsidP="00323674">
      <w:pPr>
        <w:spacing w:line="312" w:lineRule="auto"/>
        <w:ind w:leftChars="236" w:left="566" w:firstLineChars="50" w:firstLine="120"/>
        <w:rPr>
          <w:rFonts w:ascii="宋体" w:eastAsia="宋体" w:hAnsi="宋体"/>
        </w:rPr>
      </w:pPr>
      <w:r>
        <w:rPr>
          <w:rFonts w:eastAsiaTheme="minorEastAsia"/>
        </w:rPr>
        <w:t xml:space="preserve">F </w:t>
      </w:r>
      <w:r>
        <w:rPr>
          <w:rFonts w:eastAsia="宋体" w:cs="Times New Roman"/>
        </w:rPr>
        <w:t>——</w:t>
      </w:r>
      <w:r>
        <w:rPr>
          <w:rFonts w:ascii="宋体" w:eastAsia="宋体" w:hAnsi="宋体" w:hint="eastAsia"/>
        </w:rPr>
        <w:t>流速仪测点或测线监测数据计算监测断面平均流速的数学组合函数。</w:t>
      </w:r>
    </w:p>
    <w:p w:rsidR="00667382" w:rsidRDefault="005945B0" w:rsidP="00CE3655">
      <w:pPr>
        <w:spacing w:line="312" w:lineRule="auto"/>
        <w:ind w:left="65" w:firstLineChars="250" w:firstLine="600"/>
        <w:rPr>
          <w:rFonts w:ascii="宋体" w:eastAsia="宋体" w:hAnsi="宋体"/>
        </w:rPr>
      </w:pPr>
      <w:r>
        <w:rPr>
          <w:rFonts w:eastAsia="宋体" w:cs="Times New Roman"/>
        </w:rPr>
        <w:t>2</w:t>
      </w:r>
      <w:r>
        <w:rPr>
          <w:rFonts w:eastAsia="宋体" w:hint="eastAsia"/>
        </w:rPr>
        <w:t>)</w:t>
      </w:r>
      <w:r>
        <w:rPr>
          <w:rFonts w:ascii="宋体" w:eastAsia="宋体" w:hAnsi="宋体" w:hint="eastAsia"/>
        </w:rPr>
        <w:t>实际工况下湿烟气流量</w:t>
      </w:r>
      <w:r>
        <w:rPr>
          <w:rFonts w:eastAsia="宋体" w:cs="Times New Roman" w:hint="eastAsia"/>
          <w:szCs w:val="24"/>
        </w:rPr>
        <w:t>按</w:t>
      </w:r>
      <w:r>
        <w:rPr>
          <w:rFonts w:ascii="宋体" w:eastAsia="宋体" w:hAnsi="宋体" w:cs="Times New Roman" w:hint="eastAsia"/>
        </w:rPr>
        <w:t>下式</w:t>
      </w:r>
      <w:r>
        <w:rPr>
          <w:rFonts w:ascii="宋体" w:eastAsia="宋体" w:hAnsi="宋体" w:hint="eastAsia"/>
        </w:rPr>
        <w:t>计算：</w:t>
      </w:r>
    </w:p>
    <w:p w:rsidR="00667382" w:rsidRDefault="000F51A7" w:rsidP="00CE3655">
      <w:pPr>
        <w:ind w:leftChars="100" w:left="240" w:firstLineChars="200" w:firstLine="480"/>
        <w:jc w:val="right"/>
        <w:rPr>
          <w:rFonts w:eastAsia="宋体" w:cs="Times New Roman"/>
          <w:szCs w:val="24"/>
        </w:rPr>
      </w:pPr>
      <m:oMath>
        <m:sSub>
          <m:sSubPr>
            <m:ctrlPr>
              <w:rPr>
                <w:rFonts w:ascii="Cambria Math" w:eastAsiaTheme="minorEastAsia" w:hAnsi="Cambria Math"/>
              </w:rPr>
            </m:ctrlPr>
          </m:sSubPr>
          <m:e>
            <m:r>
              <m:rPr>
                <m:sty m:val="p"/>
              </m:rPr>
              <w:rPr>
                <w:rFonts w:ascii="Cambria Math" w:eastAsiaTheme="minorEastAsia" w:hAnsi="Cambria Math"/>
              </w:rPr>
              <m:t>Q</m:t>
            </m:r>
          </m:e>
          <m:sub>
            <m:r>
              <w:rPr>
                <w:rFonts w:ascii="Cambria Math" w:eastAsiaTheme="minorEastAsia" w:hAnsi="Cambria Math"/>
              </w:rPr>
              <m:t>S</m:t>
            </m:r>
          </m:sub>
        </m:sSub>
        <m:r>
          <w:rPr>
            <w:rFonts w:ascii="Cambria Math" w:eastAsia="宋体" w:hAnsi="Cambria Math" w:cs="Times New Roman"/>
            <w:szCs w:val="24"/>
          </w:rPr>
          <m:t>=3600×A×</m:t>
        </m:r>
        <m:acc>
          <m:accPr>
            <m:chr m:val="̅"/>
            <m:ctrlPr>
              <w:rPr>
                <w:rFonts w:ascii="Cambria Math" w:eastAsiaTheme="minorEastAsia" w:hAnsi="Cambria Math"/>
              </w:rPr>
            </m:ctrlPr>
          </m:accPr>
          <m:e>
            <m:r>
              <m:rPr>
                <m:sty m:val="p"/>
              </m:rPr>
              <w:rPr>
                <w:rFonts w:ascii="Cambria Math" w:eastAsiaTheme="minorEastAsia" w:hAnsi="Cambria Math"/>
              </w:rPr>
              <m:t>V</m:t>
            </m:r>
          </m:e>
        </m:acc>
      </m:oMath>
      <w:r w:rsidR="005945B0">
        <w:rPr>
          <w:rFonts w:ascii="宋体" w:eastAsia="宋体" w:hAnsi="宋体" w:hint="eastAsia"/>
          <w:szCs w:val="24"/>
        </w:rPr>
        <w:t xml:space="preserve">               </w:t>
      </w:r>
      <w:r w:rsidR="005945B0">
        <w:rPr>
          <w:rFonts w:eastAsiaTheme="minorEastAsia" w:cs="Times New Roman" w:hint="eastAsia"/>
          <w:bCs/>
          <w:color w:val="000000" w:themeColor="text1"/>
          <w:szCs w:val="24"/>
        </w:rPr>
        <w:t xml:space="preserve">  </w:t>
      </w:r>
      <w:r w:rsidR="005945B0">
        <w:rPr>
          <w:rFonts w:eastAsiaTheme="minorEastAsia" w:cs="Times New Roman" w:hint="eastAsia"/>
          <w:bCs/>
          <w:color w:val="000000" w:themeColor="text1"/>
          <w:szCs w:val="24"/>
        </w:rPr>
        <w:t>（</w:t>
      </w:r>
      <w:r w:rsidR="005945B0">
        <w:rPr>
          <w:rFonts w:eastAsiaTheme="minorEastAsia" w:cs="Times New Roman" w:hint="eastAsia"/>
          <w:bCs/>
          <w:color w:val="000000" w:themeColor="text1"/>
          <w:szCs w:val="24"/>
        </w:rPr>
        <w:t>5.2.</w:t>
      </w:r>
      <w:r w:rsidR="00EC3010">
        <w:rPr>
          <w:rFonts w:eastAsiaTheme="minorEastAsia" w:cs="Times New Roman" w:hint="eastAsia"/>
          <w:bCs/>
          <w:color w:val="000000" w:themeColor="text1"/>
          <w:szCs w:val="24"/>
        </w:rPr>
        <w:t>7</w:t>
      </w:r>
      <w:r w:rsidR="005945B0">
        <w:rPr>
          <w:rFonts w:eastAsiaTheme="minorEastAsia" w:cs="Times New Roman" w:hint="eastAsia"/>
          <w:bCs/>
          <w:color w:val="000000" w:themeColor="text1"/>
          <w:szCs w:val="24"/>
        </w:rPr>
        <w:t>-2</w:t>
      </w:r>
      <w:r w:rsidR="005945B0">
        <w:rPr>
          <w:rFonts w:eastAsiaTheme="minorEastAsia" w:cs="Times New Roman" w:hint="eastAsia"/>
          <w:bCs/>
          <w:color w:val="000000" w:themeColor="text1"/>
          <w:szCs w:val="24"/>
        </w:rPr>
        <w:t>）</w:t>
      </w:r>
    </w:p>
    <w:p w:rsidR="00667382" w:rsidRDefault="005945B0">
      <w:pPr>
        <w:widowControl w:val="0"/>
        <w:autoSpaceDE w:val="0"/>
        <w:autoSpaceDN w:val="0"/>
        <w:adjustRightInd w:val="0"/>
        <w:spacing w:line="312" w:lineRule="auto"/>
        <w:rPr>
          <w:rFonts w:ascii="宋体" w:eastAsia="宋体" w:hAnsi="宋体" w:cs="Times New Roman"/>
          <w:szCs w:val="24"/>
        </w:rPr>
      </w:pPr>
      <w:r>
        <w:rPr>
          <w:rFonts w:eastAsia="宋体" w:cs="Times New Roman" w:hint="eastAsia"/>
          <w:szCs w:val="24"/>
        </w:rPr>
        <w:t>式中：</w:t>
      </w:r>
      <w:r>
        <w:rPr>
          <w:rFonts w:eastAsia="宋体" w:cs="Times New Roman" w:hint="eastAsia"/>
          <w:szCs w:val="24"/>
        </w:rPr>
        <w:t xml:space="preserve"> </w:t>
      </w:r>
      <w:r>
        <w:rPr>
          <w:rFonts w:ascii="Cambria Math" w:eastAsia="宋体" w:hAnsi="Cambria Math" w:cs="HiddenHorzOCR"/>
          <w:szCs w:val="24"/>
        </w:rPr>
        <w:t>Q</w:t>
      </w:r>
      <w:r>
        <w:rPr>
          <w:rFonts w:ascii="Cambria Math" w:eastAsia="宋体" w:hAnsi="Cambria Math" w:cs="HiddenHorzOCR"/>
          <w:szCs w:val="24"/>
          <w:vertAlign w:val="subscript"/>
        </w:rPr>
        <w:t>s</w:t>
      </w:r>
      <w:r>
        <w:rPr>
          <w:rFonts w:eastAsia="宋体" w:cs="Times New Roman"/>
        </w:rPr>
        <w:t>——</w:t>
      </w:r>
      <w:r>
        <w:rPr>
          <w:rFonts w:ascii="宋体" w:eastAsia="宋体" w:hAnsi="宋体" w:hint="eastAsia"/>
        </w:rPr>
        <w:t xml:space="preserve">实际工况下湿烟气流量 </w:t>
      </w:r>
      <w:r>
        <w:rPr>
          <w:rFonts w:ascii="宋体" w:eastAsia="宋体" w:hAnsi="宋体"/>
        </w:rPr>
        <w:t>(</w:t>
      </w:r>
      <w:r>
        <w:rPr>
          <w:rFonts w:eastAsia="宋体" w:cs="Times New Roman"/>
        </w:rPr>
        <w:t>m</w:t>
      </w:r>
      <w:r>
        <w:rPr>
          <w:rFonts w:eastAsia="宋体" w:cs="Times New Roman"/>
          <w:vertAlign w:val="superscript"/>
        </w:rPr>
        <w:t>3</w:t>
      </w:r>
      <w:r>
        <w:rPr>
          <w:rFonts w:eastAsia="宋体" w:cs="Times New Roman"/>
        </w:rPr>
        <w:t>/h</w:t>
      </w:r>
      <w:r>
        <w:rPr>
          <w:rFonts w:ascii="宋体" w:eastAsia="宋体" w:hAnsi="宋体"/>
        </w:rPr>
        <w:t>)</w:t>
      </w:r>
      <w:r>
        <w:rPr>
          <w:rFonts w:ascii="宋体" w:eastAsia="宋体" w:hAnsi="宋体" w:hint="eastAsia"/>
        </w:rPr>
        <w:t>；</w:t>
      </w:r>
    </w:p>
    <w:p w:rsidR="00667382" w:rsidRDefault="005945B0" w:rsidP="00CE3655">
      <w:pPr>
        <w:spacing w:line="312" w:lineRule="auto"/>
        <w:ind w:left="65" w:firstLineChars="350" w:firstLine="840"/>
        <w:rPr>
          <w:rFonts w:ascii="宋体" w:eastAsia="宋体" w:hAnsi="宋体"/>
        </w:rPr>
      </w:pPr>
      <w:r>
        <w:rPr>
          <w:rFonts w:ascii="Cambria Math" w:eastAsia="宋体" w:hAnsi="Cambria Math" w:cs="HiddenHorzOCR"/>
          <w:szCs w:val="24"/>
        </w:rPr>
        <w:t>A</w:t>
      </w:r>
      <w:r>
        <w:rPr>
          <w:rFonts w:ascii="Cambria Math" w:eastAsia="宋体" w:hAnsi="Cambria Math" w:cs="HiddenHorzOCR" w:hint="eastAsia"/>
          <w:szCs w:val="24"/>
        </w:rPr>
        <w:t xml:space="preserve"> </w:t>
      </w:r>
      <w:r>
        <w:rPr>
          <w:rFonts w:eastAsia="宋体" w:cs="Times New Roman"/>
        </w:rPr>
        <w:t>——</w:t>
      </w:r>
      <w:r>
        <w:rPr>
          <w:rFonts w:ascii="宋体" w:eastAsia="宋体" w:hAnsi="宋体" w:hint="eastAsia"/>
        </w:rPr>
        <w:t xml:space="preserve">测定断面的面积 </w:t>
      </w:r>
      <w:r>
        <w:rPr>
          <w:rFonts w:ascii="宋体" w:eastAsia="宋体" w:hAnsi="宋体"/>
        </w:rPr>
        <w:t>(</w:t>
      </w:r>
      <w:r>
        <w:rPr>
          <w:rFonts w:eastAsia="宋体" w:cs="Times New Roman"/>
        </w:rPr>
        <w:t>m</w:t>
      </w:r>
      <w:r>
        <w:rPr>
          <w:rFonts w:eastAsia="宋体" w:cs="Times New Roman" w:hint="eastAsia"/>
          <w:vertAlign w:val="superscript"/>
        </w:rPr>
        <w:t>2</w:t>
      </w:r>
      <w:r>
        <w:rPr>
          <w:rFonts w:ascii="宋体" w:eastAsia="宋体" w:hAnsi="宋体" w:hint="eastAsia"/>
        </w:rPr>
        <w:t>)。</w:t>
      </w:r>
    </w:p>
    <w:p w:rsidR="00667382" w:rsidRDefault="005945B0" w:rsidP="00CE3655">
      <w:pPr>
        <w:spacing w:line="312" w:lineRule="auto"/>
        <w:ind w:leftChars="177" w:left="425" w:firstLineChars="100" w:firstLine="240"/>
        <w:rPr>
          <w:rFonts w:ascii="宋体" w:eastAsia="宋体" w:hAnsi="宋体"/>
        </w:rPr>
      </w:pPr>
      <w:r>
        <w:rPr>
          <w:rFonts w:eastAsia="宋体" w:cs="Times New Roman" w:hint="eastAsia"/>
        </w:rPr>
        <w:t>3</w:t>
      </w:r>
      <w:r>
        <w:rPr>
          <w:rFonts w:eastAsia="宋体" w:hint="eastAsia"/>
        </w:rPr>
        <w:t>)</w:t>
      </w:r>
      <w:r>
        <w:rPr>
          <w:rFonts w:ascii="宋体" w:eastAsia="宋体" w:hAnsi="宋体" w:hint="eastAsia"/>
        </w:rPr>
        <w:t>标准状态下干烟气体积流量按下式计算：</w:t>
      </w:r>
    </w:p>
    <w:p w:rsidR="00667382" w:rsidRDefault="000F51A7" w:rsidP="00CE3655">
      <w:pPr>
        <w:ind w:leftChars="100" w:left="240" w:firstLineChars="200" w:firstLine="480"/>
        <w:jc w:val="right"/>
        <w:rPr>
          <w:rFonts w:ascii="Cambria Math" w:eastAsia="宋体" w:hAnsi="Cambria Math" w:cs="Times New Roman" w:hint="eastAsia"/>
          <w:bCs/>
          <w:i/>
          <w:szCs w:val="24"/>
        </w:rPr>
      </w:pPr>
      <m:oMath>
        <m:sSub>
          <m:sSubPr>
            <m:ctrlPr>
              <w:rPr>
                <w:rFonts w:ascii="Cambria Math" w:eastAsia="Cambria Math" w:hAnsi="Cambria Math" w:cs="Cambria Math"/>
                <w:bCs/>
                <w:i/>
                <w:szCs w:val="24"/>
              </w:rPr>
            </m:ctrlPr>
          </m:sSubPr>
          <m:e>
            <m:r>
              <w:rPr>
                <w:rFonts w:ascii="Cambria Math" w:eastAsia="Cambria Math" w:hAnsi="Cambria Math" w:cs="Cambria Math"/>
                <w:szCs w:val="24"/>
              </w:rPr>
              <m:t>Q</m:t>
            </m:r>
          </m:e>
          <m:sub>
            <m:r>
              <w:rPr>
                <w:rFonts w:ascii="Cambria Math" w:eastAsia="宋体" w:hAnsi="Cambria Math" w:cs="Cambria Math"/>
                <w:szCs w:val="24"/>
              </w:rPr>
              <m:t>sn</m:t>
            </m:r>
          </m:sub>
        </m:sSub>
        <m:r>
          <w:rPr>
            <w:rFonts w:ascii="Cambria Math" w:eastAsia="Cambria Math" w:hAnsi="Cambria Math" w:cs="Cambria Math"/>
            <w:szCs w:val="24"/>
          </w:rPr>
          <m:t>=</m:t>
        </m:r>
        <m:sSub>
          <m:sSubPr>
            <m:ctrlPr>
              <w:rPr>
                <w:rFonts w:ascii="Cambria Math" w:eastAsia="Cambria Math" w:hAnsi="Cambria Math" w:cs="Cambria Math"/>
                <w:bCs/>
                <w:i/>
                <w:szCs w:val="24"/>
              </w:rPr>
            </m:ctrlPr>
          </m:sSubPr>
          <m:e>
            <m:r>
              <w:rPr>
                <w:rFonts w:ascii="Cambria Math" w:eastAsia="Cambria Math" w:hAnsi="Cambria Math" w:cs="Cambria Math"/>
                <w:szCs w:val="24"/>
              </w:rPr>
              <m:t>Q</m:t>
            </m:r>
          </m:e>
          <m:sub>
            <m:r>
              <w:rPr>
                <w:rFonts w:ascii="Cambria Math" w:eastAsia="Cambria Math" w:hAnsi="Cambria Math" w:cs="Cambria Math"/>
                <w:szCs w:val="24"/>
              </w:rPr>
              <m:t>s</m:t>
            </m:r>
          </m:sub>
        </m:sSub>
        <m:r>
          <w:rPr>
            <w:rFonts w:ascii="Cambria Math" w:eastAsia="Cambria Math" w:hAnsi="Cambria Math" w:cs="Cambria Math"/>
            <w:szCs w:val="24"/>
          </w:rPr>
          <m:t>×</m:t>
        </m:r>
        <m:f>
          <m:fPr>
            <m:ctrlPr>
              <w:rPr>
                <w:rFonts w:ascii="Cambria Math" w:eastAsia="Cambria Math" w:hAnsi="Cambria Math" w:cs="Times New Roman"/>
                <w:bCs/>
                <w:i/>
                <w:szCs w:val="24"/>
              </w:rPr>
            </m:ctrlPr>
          </m:fPr>
          <m:num>
            <m:r>
              <w:rPr>
                <w:rFonts w:ascii="Cambria Math" w:eastAsia="Cambria Math" w:hAnsi="Cambria Math" w:cs="Cambria Math"/>
                <w:szCs w:val="24"/>
              </w:rPr>
              <m:t>273</m:t>
            </m:r>
          </m:num>
          <m:den>
            <m:r>
              <w:rPr>
                <w:rFonts w:ascii="Cambria Math" w:eastAsia="Cambria Math" w:hAnsi="Cambria Math" w:cs="Cambria Math"/>
                <w:szCs w:val="24"/>
              </w:rPr>
              <m:t>273+</m:t>
            </m:r>
            <m:sSub>
              <m:sSubPr>
                <m:ctrlPr>
                  <w:rPr>
                    <w:rFonts w:ascii="Cambria Math" w:eastAsia="Cambria Math" w:hAnsi="Cambria Math" w:cs="Cambria Math"/>
                    <w:bCs/>
                    <w:i/>
                    <w:szCs w:val="24"/>
                  </w:rPr>
                </m:ctrlPr>
              </m:sSubPr>
              <m:e>
                <m:r>
                  <w:rPr>
                    <w:rFonts w:ascii="Cambria Math" w:eastAsia="Cambria Math" w:hAnsi="Cambria Math" w:cs="Cambria Math"/>
                    <w:szCs w:val="24"/>
                  </w:rPr>
                  <m:t>t</m:t>
                </m:r>
              </m:e>
              <m:sub>
                <m:r>
                  <w:rPr>
                    <w:rFonts w:ascii="Cambria Math" w:eastAsia="Cambria Math" w:hAnsi="Cambria Math" w:cs="Cambria Math"/>
                    <w:szCs w:val="24"/>
                  </w:rPr>
                  <m:t>s</m:t>
                </m:r>
              </m:sub>
            </m:sSub>
          </m:den>
        </m:f>
        <m:r>
          <w:rPr>
            <w:rFonts w:ascii="Cambria Math" w:eastAsia="Cambria Math" w:hAnsi="Cambria Math" w:cs="Times New Roman"/>
            <w:szCs w:val="24"/>
          </w:rPr>
          <m:t>×</m:t>
        </m:r>
        <m:f>
          <m:fPr>
            <m:ctrlPr>
              <w:rPr>
                <w:rFonts w:ascii="Cambria Math" w:eastAsia="Cambria Math" w:hAnsi="Cambria Math" w:cs="Times New Roman"/>
                <w:bCs/>
                <w:i/>
                <w:szCs w:val="24"/>
              </w:rPr>
            </m:ctrlPr>
          </m:fPr>
          <m:num>
            <m:sSub>
              <m:sSubPr>
                <m:ctrlPr>
                  <w:rPr>
                    <w:rFonts w:ascii="Cambria Math" w:eastAsia="Cambria Math" w:hAnsi="Cambria Math" w:cs="Times New Roman"/>
                    <w:bCs/>
                    <w:i/>
                    <w:szCs w:val="24"/>
                  </w:rPr>
                </m:ctrlPr>
              </m:sSubPr>
              <m:e>
                <m:r>
                  <w:rPr>
                    <w:rFonts w:ascii="Cambria Math" w:eastAsia="Cambria Math" w:hAnsi="Cambria Math" w:cs="Times New Roman"/>
                    <w:szCs w:val="24"/>
                  </w:rPr>
                  <m:t>B</m:t>
                </m:r>
              </m:e>
              <m:sub>
                <m:r>
                  <w:rPr>
                    <w:rFonts w:ascii="Cambria Math" w:eastAsia="Cambria Math" w:hAnsi="Cambria Math" w:cs="Times New Roman"/>
                    <w:szCs w:val="24"/>
                  </w:rPr>
                  <m:t>a</m:t>
                </m:r>
              </m:sub>
            </m:sSub>
            <m:r>
              <w:rPr>
                <w:rFonts w:ascii="Cambria Math" w:eastAsia="Cambria Math" w:hAnsi="Cambria Math" w:cs="Times New Roman"/>
                <w:szCs w:val="24"/>
              </w:rPr>
              <m:t>+</m:t>
            </m:r>
            <m:sSub>
              <m:sSubPr>
                <m:ctrlPr>
                  <w:rPr>
                    <w:rFonts w:ascii="Cambria Math" w:eastAsia="Cambria Math" w:hAnsi="Cambria Math" w:cs="Times New Roman"/>
                    <w:bCs/>
                    <w:i/>
                    <w:szCs w:val="24"/>
                  </w:rPr>
                </m:ctrlPr>
              </m:sSubPr>
              <m:e>
                <m:r>
                  <w:rPr>
                    <w:rFonts w:ascii="Cambria Math" w:eastAsia="Cambria Math" w:hAnsi="Cambria Math" w:cs="Times New Roman"/>
                    <w:szCs w:val="24"/>
                  </w:rPr>
                  <m:t>P</m:t>
                </m:r>
              </m:e>
              <m:sub>
                <m:r>
                  <w:rPr>
                    <w:rFonts w:ascii="Cambria Math" w:eastAsia="Cambria Math" w:hAnsi="Cambria Math" w:cs="Times New Roman"/>
                    <w:szCs w:val="24"/>
                  </w:rPr>
                  <m:t>S</m:t>
                </m:r>
              </m:sub>
            </m:sSub>
          </m:num>
          <m:den>
            <m:r>
              <w:rPr>
                <w:rFonts w:ascii="Cambria Math" w:eastAsia="Cambria Math" w:hAnsi="Cambria Math" w:cs="Times New Roman"/>
                <w:szCs w:val="24"/>
              </w:rPr>
              <m:t>101325</m:t>
            </m:r>
          </m:den>
        </m:f>
        <m:r>
          <w:rPr>
            <w:rFonts w:ascii="Cambria Math" w:eastAsia="Cambria Math" w:hAnsi="Cambria Math" w:cs="Times New Roman"/>
            <w:szCs w:val="24"/>
          </w:rPr>
          <m:t>×(1-</m:t>
        </m:r>
        <m:sSub>
          <m:sSubPr>
            <m:ctrlPr>
              <w:rPr>
                <w:rFonts w:ascii="Cambria Math" w:eastAsia="Cambria Math" w:hAnsi="Cambria Math" w:cs="Times New Roman"/>
                <w:bCs/>
                <w:i/>
                <w:szCs w:val="24"/>
              </w:rPr>
            </m:ctrlPr>
          </m:sSubPr>
          <m:e>
            <m:r>
              <w:rPr>
                <w:rFonts w:ascii="Cambria Math" w:eastAsia="Cambria Math" w:hAnsi="Cambria Math" w:cs="Times New Roman"/>
                <w:szCs w:val="24"/>
              </w:rPr>
              <m:t>X</m:t>
            </m:r>
          </m:e>
          <m:sub>
            <m:r>
              <w:rPr>
                <w:rFonts w:ascii="Cambria Math" w:eastAsia="宋体" w:hAnsi="Cambria Math" w:cs="Times New Roman"/>
                <w:szCs w:val="24"/>
              </w:rPr>
              <m:t>sw</m:t>
            </m:r>
          </m:sub>
        </m:sSub>
        <m:r>
          <w:rPr>
            <w:rFonts w:ascii="Cambria Math" w:eastAsia="Cambria Math" w:hAnsi="Cambria Math" w:cs="Times New Roman"/>
            <w:szCs w:val="24"/>
          </w:rPr>
          <m:t>)</m:t>
        </m:r>
      </m:oMath>
      <w:r w:rsidR="005945B0">
        <w:rPr>
          <w:rFonts w:ascii="宋体" w:eastAsia="宋体" w:hAnsi="宋体" w:hint="eastAsia"/>
          <w:szCs w:val="24"/>
        </w:rPr>
        <w:t xml:space="preserve">        </w:t>
      </w:r>
      <w:r w:rsidR="005945B0">
        <w:rPr>
          <w:rFonts w:eastAsiaTheme="minorEastAsia" w:cs="Times New Roman" w:hint="eastAsia"/>
          <w:bCs/>
          <w:color w:val="000000" w:themeColor="text1"/>
          <w:szCs w:val="24"/>
        </w:rPr>
        <w:t xml:space="preserve"> </w:t>
      </w:r>
      <w:r w:rsidR="005945B0">
        <w:rPr>
          <w:rFonts w:eastAsiaTheme="minorEastAsia" w:cs="Times New Roman" w:hint="eastAsia"/>
          <w:bCs/>
          <w:color w:val="000000" w:themeColor="text1"/>
          <w:szCs w:val="24"/>
        </w:rPr>
        <w:t>（</w:t>
      </w:r>
      <w:r w:rsidR="005945B0">
        <w:rPr>
          <w:rFonts w:eastAsiaTheme="minorEastAsia" w:cs="Times New Roman" w:hint="eastAsia"/>
          <w:bCs/>
          <w:color w:val="000000" w:themeColor="text1"/>
          <w:szCs w:val="24"/>
        </w:rPr>
        <w:t>5.2.</w:t>
      </w:r>
      <w:r w:rsidR="00EC3010">
        <w:rPr>
          <w:rFonts w:eastAsiaTheme="minorEastAsia" w:cs="Times New Roman" w:hint="eastAsia"/>
          <w:bCs/>
          <w:color w:val="000000" w:themeColor="text1"/>
          <w:szCs w:val="24"/>
        </w:rPr>
        <w:t>7</w:t>
      </w:r>
      <w:r w:rsidR="005945B0">
        <w:rPr>
          <w:rFonts w:eastAsiaTheme="minorEastAsia" w:cs="Times New Roman" w:hint="eastAsia"/>
          <w:bCs/>
          <w:color w:val="000000" w:themeColor="text1"/>
          <w:szCs w:val="24"/>
        </w:rPr>
        <w:t>-3</w:t>
      </w:r>
      <w:r w:rsidR="005945B0">
        <w:rPr>
          <w:rFonts w:eastAsiaTheme="minorEastAsia" w:cs="Times New Roman" w:hint="eastAsia"/>
          <w:bCs/>
          <w:color w:val="000000" w:themeColor="text1"/>
          <w:szCs w:val="24"/>
        </w:rPr>
        <w:t>）</w:t>
      </w:r>
    </w:p>
    <w:p w:rsidR="00667382" w:rsidRDefault="005945B0">
      <w:pPr>
        <w:widowControl w:val="0"/>
        <w:autoSpaceDE w:val="0"/>
        <w:autoSpaceDN w:val="0"/>
        <w:adjustRightInd w:val="0"/>
        <w:rPr>
          <w:rFonts w:ascii="宋体" w:eastAsia="宋体" w:hAnsi="宋体" w:cs="MS Mincho"/>
          <w:szCs w:val="24"/>
        </w:rPr>
      </w:pPr>
      <w:r>
        <w:rPr>
          <w:rFonts w:eastAsia="宋体" w:cs="Times New Roman" w:hint="eastAsia"/>
          <w:szCs w:val="24"/>
        </w:rPr>
        <w:t>式中：</w:t>
      </w:r>
      <w:proofErr w:type="spellStart"/>
      <w:r>
        <w:rPr>
          <w:rFonts w:ascii="Cambria Math" w:eastAsia="宋体" w:hAnsi="Cambria Math" w:cs="MS Mincho"/>
          <w:i/>
          <w:szCs w:val="24"/>
        </w:rPr>
        <w:t>Q</w:t>
      </w:r>
      <w:r>
        <w:rPr>
          <w:rFonts w:ascii="Cambria Math" w:eastAsia="宋体" w:hAnsi="Cambria Math" w:cs="MS Mincho"/>
          <w:i/>
          <w:szCs w:val="24"/>
          <w:vertAlign w:val="subscript"/>
        </w:rPr>
        <w:t>sn</w:t>
      </w:r>
      <w:proofErr w:type="spellEnd"/>
      <w:r>
        <w:rPr>
          <w:rFonts w:ascii="Cambria Math" w:eastAsia="宋体" w:hAnsi="Cambria Math" w:cs="MS Mincho" w:hint="eastAsia"/>
          <w:i/>
          <w:szCs w:val="24"/>
          <w:vertAlign w:val="subscript"/>
        </w:rPr>
        <w:t xml:space="preserve"> </w:t>
      </w:r>
      <w:r>
        <w:rPr>
          <w:rFonts w:eastAsia="宋体" w:cs="Times New Roman"/>
        </w:rPr>
        <w:t>——</w:t>
      </w:r>
      <w:r>
        <w:rPr>
          <w:rFonts w:ascii="宋体" w:eastAsia="宋体" w:hAnsi="宋体" w:cs="MS Mincho" w:hint="eastAsia"/>
          <w:szCs w:val="24"/>
        </w:rPr>
        <w:t>标准状态下干烟气体积流量（</w:t>
      </w:r>
      <w:r>
        <w:rPr>
          <w:rFonts w:eastAsia="宋体" w:cs="Times New Roman" w:hint="eastAsia"/>
        </w:rPr>
        <w:t>m</w:t>
      </w:r>
      <w:r>
        <w:rPr>
          <w:rFonts w:eastAsia="宋体" w:cs="Times New Roman" w:hint="eastAsia"/>
          <w:vertAlign w:val="superscript"/>
        </w:rPr>
        <w:t>3</w:t>
      </w:r>
      <w:r>
        <w:rPr>
          <w:rFonts w:eastAsia="宋体" w:cs="Times New Roman" w:hint="eastAsia"/>
        </w:rPr>
        <w:t>/h</w:t>
      </w:r>
      <w:r>
        <w:rPr>
          <w:rFonts w:ascii="宋体" w:eastAsia="宋体" w:hAnsi="宋体" w:cs="MS Mincho" w:hint="eastAsia"/>
          <w:szCs w:val="24"/>
        </w:rPr>
        <w:t>）；</w:t>
      </w:r>
    </w:p>
    <w:p w:rsidR="00667382" w:rsidRDefault="005945B0" w:rsidP="00CE3655">
      <w:pPr>
        <w:widowControl w:val="0"/>
        <w:autoSpaceDE w:val="0"/>
        <w:autoSpaceDN w:val="0"/>
        <w:adjustRightInd w:val="0"/>
        <w:ind w:left="65" w:firstLineChars="300" w:firstLine="720"/>
        <w:rPr>
          <w:rFonts w:ascii="宋体" w:eastAsia="宋体" w:hAnsi="宋体" w:cs="MS Mincho"/>
          <w:szCs w:val="24"/>
        </w:rPr>
      </w:pPr>
      <w:proofErr w:type="spellStart"/>
      <w:r>
        <w:rPr>
          <w:rFonts w:ascii="Cambria Math" w:eastAsia="宋体" w:hAnsi="Cambria Math" w:cs="MS Mincho"/>
          <w:i/>
          <w:szCs w:val="24"/>
        </w:rPr>
        <w:t>T</w:t>
      </w:r>
      <w:r>
        <w:rPr>
          <w:rFonts w:ascii="Cambria Math" w:eastAsia="宋体" w:hAnsi="Cambria Math" w:cs="MS Mincho"/>
          <w:i/>
          <w:szCs w:val="24"/>
          <w:vertAlign w:val="subscript"/>
        </w:rPr>
        <w:t>s</w:t>
      </w:r>
      <w:proofErr w:type="spellEnd"/>
      <w:r>
        <w:rPr>
          <w:rFonts w:ascii="Cambria Math" w:eastAsia="宋体" w:hAnsi="Cambria Math" w:cs="MS Mincho" w:hint="eastAsia"/>
          <w:i/>
          <w:szCs w:val="24"/>
        </w:rPr>
        <w:t xml:space="preserve"> </w:t>
      </w:r>
      <w:r>
        <w:rPr>
          <w:rFonts w:eastAsia="宋体" w:cs="Times New Roman"/>
        </w:rPr>
        <w:t>——</w:t>
      </w:r>
      <w:r>
        <w:rPr>
          <w:rFonts w:ascii="宋体" w:eastAsia="宋体" w:hAnsi="宋体" w:cs="MS Mincho" w:hint="eastAsia"/>
          <w:szCs w:val="24"/>
        </w:rPr>
        <w:t>烟气温度</w:t>
      </w:r>
      <w:r>
        <w:rPr>
          <w:rFonts w:eastAsia="宋体" w:cs="Times New Roman"/>
        </w:rPr>
        <w:t>（</w:t>
      </w:r>
      <w:r>
        <w:rPr>
          <w:rFonts w:eastAsia="宋体" w:cs="Times New Roman" w:hint="eastAsia"/>
        </w:rPr>
        <w:t>℃</w:t>
      </w:r>
      <w:r>
        <w:rPr>
          <w:rFonts w:eastAsia="宋体" w:cs="Times New Roman"/>
        </w:rPr>
        <w:t>）</w:t>
      </w:r>
      <w:r>
        <w:rPr>
          <w:rFonts w:ascii="宋体" w:eastAsia="宋体" w:hAnsi="宋体" w:cs="MS Mincho" w:hint="eastAsia"/>
          <w:szCs w:val="24"/>
        </w:rPr>
        <w:t>；</w:t>
      </w:r>
    </w:p>
    <w:p w:rsidR="00667382" w:rsidRDefault="005945B0" w:rsidP="00CE3655">
      <w:pPr>
        <w:widowControl w:val="0"/>
        <w:autoSpaceDE w:val="0"/>
        <w:autoSpaceDN w:val="0"/>
        <w:adjustRightInd w:val="0"/>
        <w:ind w:left="65" w:firstLineChars="300" w:firstLine="720"/>
        <w:rPr>
          <w:rFonts w:ascii="宋体" w:eastAsia="宋体" w:hAnsi="宋体" w:cs="MS Mincho"/>
          <w:szCs w:val="24"/>
        </w:rPr>
      </w:pPr>
      <w:r>
        <w:rPr>
          <w:rFonts w:ascii="Cambria Math" w:eastAsia="宋体" w:hAnsi="Cambria Math" w:cs="MS Mincho"/>
          <w:i/>
          <w:szCs w:val="24"/>
        </w:rPr>
        <w:t>B</w:t>
      </w:r>
      <w:r>
        <w:rPr>
          <w:rFonts w:ascii="Cambria Math" w:eastAsia="宋体" w:hAnsi="Cambria Math" w:cs="MS Mincho"/>
          <w:i/>
          <w:szCs w:val="24"/>
          <w:vertAlign w:val="subscript"/>
        </w:rPr>
        <w:t>a</w:t>
      </w:r>
      <w:r>
        <w:rPr>
          <w:rFonts w:ascii="Cambria Math" w:eastAsia="宋体" w:hAnsi="Cambria Math" w:cs="MS Mincho" w:hint="eastAsia"/>
          <w:i/>
          <w:szCs w:val="24"/>
          <w:vertAlign w:val="subscript"/>
        </w:rPr>
        <w:t xml:space="preserve"> </w:t>
      </w:r>
      <w:r>
        <w:rPr>
          <w:rFonts w:eastAsia="宋体" w:cs="Times New Roman"/>
        </w:rPr>
        <w:t>——</w:t>
      </w:r>
      <w:r>
        <w:rPr>
          <w:rFonts w:ascii="宋体" w:eastAsia="宋体" w:hAnsi="宋体" w:cs="MS Mincho" w:hint="eastAsia"/>
          <w:szCs w:val="24"/>
        </w:rPr>
        <w:t>大气压</w:t>
      </w:r>
      <w:r>
        <w:rPr>
          <w:rFonts w:eastAsia="宋体" w:cs="Times New Roman" w:hint="eastAsia"/>
        </w:rPr>
        <w:t>（</w:t>
      </w:r>
      <w:r>
        <w:rPr>
          <w:rFonts w:eastAsia="宋体" w:cs="Times New Roman" w:hint="eastAsia"/>
        </w:rPr>
        <w:t>Pa</w:t>
      </w:r>
      <w:r>
        <w:rPr>
          <w:rFonts w:eastAsia="宋体" w:cs="Times New Roman" w:hint="eastAsia"/>
        </w:rPr>
        <w:t>）</w:t>
      </w:r>
      <w:r>
        <w:rPr>
          <w:rFonts w:ascii="宋体" w:eastAsia="宋体" w:hAnsi="宋体" w:cs="MS Mincho" w:hint="eastAsia"/>
          <w:szCs w:val="24"/>
        </w:rPr>
        <w:t>；</w:t>
      </w:r>
    </w:p>
    <w:p w:rsidR="00667382" w:rsidRDefault="005945B0" w:rsidP="00CE3655">
      <w:pPr>
        <w:widowControl w:val="0"/>
        <w:autoSpaceDE w:val="0"/>
        <w:autoSpaceDN w:val="0"/>
        <w:adjustRightInd w:val="0"/>
        <w:ind w:left="65" w:firstLineChars="300" w:firstLine="720"/>
        <w:rPr>
          <w:rFonts w:ascii="宋体" w:eastAsia="宋体" w:hAnsi="宋体" w:cs="MS Mincho"/>
          <w:szCs w:val="24"/>
        </w:rPr>
      </w:pPr>
      <w:r>
        <w:rPr>
          <w:rFonts w:ascii="Cambria Math" w:eastAsia="宋体" w:hAnsi="Cambria Math" w:cs="MS Mincho"/>
          <w:i/>
          <w:szCs w:val="24"/>
        </w:rPr>
        <w:t>P</w:t>
      </w:r>
      <w:r>
        <w:rPr>
          <w:rFonts w:ascii="Cambria Math" w:eastAsia="宋体" w:hAnsi="Cambria Math" w:cs="MS Mincho"/>
          <w:i/>
          <w:szCs w:val="24"/>
          <w:vertAlign w:val="subscript"/>
        </w:rPr>
        <w:t>s</w:t>
      </w:r>
      <w:r>
        <w:rPr>
          <w:rFonts w:ascii="Cambria Math" w:eastAsia="宋体" w:hAnsi="Cambria Math" w:cs="MS Mincho" w:hint="eastAsia"/>
          <w:i/>
          <w:szCs w:val="24"/>
          <w:vertAlign w:val="subscript"/>
        </w:rPr>
        <w:t xml:space="preserve"> </w:t>
      </w:r>
      <w:r>
        <w:rPr>
          <w:rFonts w:eastAsia="宋体" w:cs="Times New Roman"/>
        </w:rPr>
        <w:t>——</w:t>
      </w:r>
      <w:r>
        <w:rPr>
          <w:rFonts w:ascii="宋体" w:eastAsia="宋体" w:hAnsi="宋体" w:cs="MS Mincho" w:hint="eastAsia"/>
          <w:szCs w:val="24"/>
        </w:rPr>
        <w:t>烟气静压（表压）</w:t>
      </w:r>
      <w:r>
        <w:rPr>
          <w:rFonts w:eastAsia="宋体" w:cs="Times New Roman" w:hint="eastAsia"/>
        </w:rPr>
        <w:t>（</w:t>
      </w:r>
      <w:r>
        <w:rPr>
          <w:rFonts w:eastAsia="宋体" w:cs="Times New Roman" w:hint="eastAsia"/>
        </w:rPr>
        <w:t>Pa</w:t>
      </w:r>
      <w:r>
        <w:rPr>
          <w:rFonts w:eastAsia="宋体" w:cs="Times New Roman" w:hint="eastAsia"/>
        </w:rPr>
        <w:t>）。</w:t>
      </w:r>
    </w:p>
    <w:p w:rsidR="00667382" w:rsidRDefault="005945B0" w:rsidP="00CE3655">
      <w:pPr>
        <w:widowControl w:val="0"/>
        <w:autoSpaceDE w:val="0"/>
        <w:autoSpaceDN w:val="0"/>
        <w:adjustRightInd w:val="0"/>
        <w:ind w:leftChars="177" w:left="425"/>
        <w:rPr>
          <w:rFonts w:ascii="宋体" w:eastAsia="宋体" w:hAnsi="宋体" w:cs="MS Mincho"/>
          <w:szCs w:val="24"/>
        </w:rPr>
      </w:pPr>
      <w:r>
        <w:rPr>
          <w:rFonts w:eastAsia="宋体" w:cs="Times New Roman" w:hint="eastAsia"/>
        </w:rPr>
        <w:t>4</w:t>
      </w:r>
      <w:r>
        <w:rPr>
          <w:rFonts w:eastAsia="宋体" w:hint="eastAsia"/>
        </w:rPr>
        <w:t>)</w:t>
      </w:r>
      <w:r>
        <w:rPr>
          <w:rFonts w:ascii="宋体" w:eastAsia="宋体" w:hAnsi="宋体" w:cs="MS Mincho" w:hint="eastAsia"/>
          <w:szCs w:val="24"/>
        </w:rPr>
        <w:t>标准状态下二氧化碳干基质量浓度和湿基质量浓度转换按</w:t>
      </w:r>
      <w:r>
        <w:rPr>
          <w:rFonts w:ascii="宋体" w:eastAsia="宋体" w:hAnsi="宋体" w:hint="eastAsia"/>
        </w:rPr>
        <w:t>下式</w:t>
      </w:r>
      <w:r>
        <w:rPr>
          <w:rFonts w:ascii="宋体" w:eastAsia="宋体" w:hAnsi="宋体" w:cs="MS Mincho" w:hint="eastAsia"/>
          <w:szCs w:val="24"/>
        </w:rPr>
        <w:t>计算：</w:t>
      </w:r>
    </w:p>
    <w:p w:rsidR="00667382" w:rsidRDefault="000F51A7" w:rsidP="00EC3010">
      <w:pPr>
        <w:autoSpaceDE w:val="0"/>
        <w:autoSpaceDN w:val="0"/>
        <w:adjustRightInd w:val="0"/>
        <w:ind w:left="361" w:firstLine="723"/>
        <w:jc w:val="right"/>
        <w:rPr>
          <w:rFonts w:ascii="宋体" w:eastAsiaTheme="minorEastAsia" w:hAnsi="宋体" w:cs="MS Mincho"/>
          <w:b/>
          <w:bCs/>
          <w:szCs w:val="24"/>
        </w:rPr>
      </w:pPr>
      <m:oMath>
        <m:sSub>
          <m:sSubPr>
            <m:ctrlPr>
              <w:rPr>
                <w:rFonts w:ascii="Cambria Math" w:eastAsia="Cambria Math" w:hAnsi="Cambria Math" w:cs="Cambria Math"/>
                <w:b/>
                <w:bCs/>
                <w:i/>
                <w:szCs w:val="24"/>
              </w:rPr>
            </m:ctrlPr>
          </m:sSubPr>
          <m:e>
            <m:r>
              <m:rPr>
                <m:sty m:val="bi"/>
              </m:rPr>
              <w:rPr>
                <w:rFonts w:ascii="Cambria Math" w:eastAsia="Cambria Math" w:hAnsi="Cambria Math" w:cs="Cambria Math"/>
                <w:szCs w:val="24"/>
              </w:rPr>
              <m:t>C</m:t>
            </m:r>
          </m:e>
          <m:sub>
            <m:r>
              <m:rPr>
                <m:sty m:val="bi"/>
              </m:rPr>
              <w:rPr>
                <w:rFonts w:ascii="Cambria Math" w:eastAsia="Cambria Math" w:hAnsi="Cambria Math" w:cs="Cambria Math"/>
                <w:szCs w:val="24"/>
              </w:rPr>
              <m:t>d</m:t>
            </m:r>
          </m:sub>
        </m:sSub>
        <m:r>
          <m:rPr>
            <m:sty m:val="bi"/>
          </m:rPr>
          <w:rPr>
            <w:rFonts w:ascii="Cambria Math" w:eastAsia="Cambria Math" w:hAnsi="Cambria Math" w:cs="Cambria Math"/>
            <w:szCs w:val="24"/>
          </w:rPr>
          <m:t>=</m:t>
        </m:r>
        <m:f>
          <m:fPr>
            <m:ctrlPr>
              <w:rPr>
                <w:rFonts w:ascii="Cambria Math" w:eastAsia="Cambria Math" w:hAnsi="Cambria Math" w:cs="MS Mincho"/>
                <w:b/>
                <w:bCs/>
                <w:i/>
                <w:szCs w:val="24"/>
              </w:rPr>
            </m:ctrlPr>
          </m:fPr>
          <m:num>
            <m:sSub>
              <m:sSubPr>
                <m:ctrlPr>
                  <w:rPr>
                    <w:rFonts w:ascii="Cambria Math" w:eastAsia="Cambria Math" w:hAnsi="Cambria Math" w:cs="Cambria Math"/>
                    <w:b/>
                    <w:bCs/>
                    <w:i/>
                    <w:szCs w:val="24"/>
                  </w:rPr>
                </m:ctrlPr>
              </m:sSubPr>
              <m:e>
                <m:r>
                  <m:rPr>
                    <m:sty m:val="bi"/>
                  </m:rPr>
                  <w:rPr>
                    <w:rFonts w:ascii="Cambria Math" w:eastAsia="Cambria Math" w:hAnsi="Cambria Math" w:cs="Cambria Math"/>
                    <w:szCs w:val="24"/>
                  </w:rPr>
                  <m:t>C</m:t>
                </m:r>
              </m:e>
              <m:sub>
                <m:r>
                  <m:rPr>
                    <m:sty m:val="bi"/>
                  </m:rPr>
                  <w:rPr>
                    <w:rFonts w:ascii="Cambria Math" w:eastAsia="Cambria Math" w:hAnsi="Cambria Math" w:cs="Cambria Math"/>
                    <w:szCs w:val="24"/>
                  </w:rPr>
                  <m:t>w</m:t>
                </m:r>
              </m:sub>
            </m:sSub>
          </m:num>
          <m:den>
            <m:r>
              <m:rPr>
                <m:sty m:val="bi"/>
              </m:rPr>
              <w:rPr>
                <w:rFonts w:ascii="Cambria Math" w:eastAsia="Cambria Math" w:hAnsi="Cambria Math" w:cs="Cambria Math"/>
                <w:szCs w:val="24"/>
              </w:rPr>
              <m:t>1-</m:t>
            </m:r>
            <m:sSub>
              <m:sSubPr>
                <m:ctrlPr>
                  <w:rPr>
                    <w:rFonts w:ascii="Cambria Math" w:eastAsia="Cambria Math" w:hAnsi="Cambria Math" w:cs="Cambria Math"/>
                    <w:b/>
                    <w:bCs/>
                    <w:i/>
                    <w:szCs w:val="24"/>
                  </w:rPr>
                </m:ctrlPr>
              </m:sSubPr>
              <m:e>
                <m:r>
                  <m:rPr>
                    <m:sty m:val="bi"/>
                  </m:rPr>
                  <w:rPr>
                    <w:rFonts w:ascii="Cambria Math" w:eastAsia="Cambria Math" w:hAnsi="Cambria Math" w:cs="Cambria Math"/>
                    <w:szCs w:val="24"/>
                  </w:rPr>
                  <m:t>X</m:t>
                </m:r>
              </m:e>
              <m:sub>
                <m:r>
                  <m:rPr>
                    <m:sty m:val="bi"/>
                  </m:rPr>
                  <w:rPr>
                    <w:rFonts w:ascii="Cambria Math" w:eastAsiaTheme="minorEastAsia" w:hAnsi="Cambria Math" w:cs="Cambria Math"/>
                    <w:szCs w:val="24"/>
                  </w:rPr>
                  <m:t>sw</m:t>
                </m:r>
              </m:sub>
            </m:sSub>
          </m:den>
        </m:f>
      </m:oMath>
      <w:r w:rsidR="005945B0">
        <w:rPr>
          <w:rFonts w:ascii="仿宋" w:eastAsia="仿宋" w:hAnsi="仿宋" w:hint="eastAsia"/>
          <w:b/>
          <w:bCs/>
        </w:rPr>
        <w:t xml:space="preserve"> </w:t>
      </w:r>
      <w:r w:rsidR="005945B0">
        <w:rPr>
          <w:rFonts w:ascii="宋体" w:eastAsia="宋体" w:hAnsi="宋体" w:hint="eastAsia"/>
          <w:szCs w:val="24"/>
        </w:rPr>
        <w:t xml:space="preserve">                </w:t>
      </w:r>
      <w:r w:rsidR="005945B0">
        <w:rPr>
          <w:rFonts w:eastAsiaTheme="minorEastAsia" w:cs="Times New Roman" w:hint="eastAsia"/>
          <w:bCs/>
          <w:color w:val="000000" w:themeColor="text1"/>
          <w:szCs w:val="24"/>
        </w:rPr>
        <w:t xml:space="preserve">  </w:t>
      </w:r>
      <w:r w:rsidR="005945B0">
        <w:rPr>
          <w:rFonts w:eastAsiaTheme="minorEastAsia" w:cs="Times New Roman" w:hint="eastAsia"/>
          <w:bCs/>
          <w:color w:val="000000" w:themeColor="text1"/>
          <w:szCs w:val="24"/>
        </w:rPr>
        <w:t>（</w:t>
      </w:r>
      <w:r w:rsidR="005945B0">
        <w:rPr>
          <w:rFonts w:eastAsiaTheme="minorEastAsia" w:cs="Times New Roman" w:hint="eastAsia"/>
          <w:bCs/>
          <w:color w:val="000000" w:themeColor="text1"/>
          <w:szCs w:val="24"/>
        </w:rPr>
        <w:t>5.2.</w:t>
      </w:r>
      <w:r w:rsidR="00EC3010">
        <w:rPr>
          <w:rFonts w:eastAsiaTheme="minorEastAsia" w:cs="Times New Roman" w:hint="eastAsia"/>
          <w:bCs/>
          <w:color w:val="000000" w:themeColor="text1"/>
          <w:szCs w:val="24"/>
        </w:rPr>
        <w:t>7</w:t>
      </w:r>
      <w:r w:rsidR="005945B0">
        <w:rPr>
          <w:rFonts w:eastAsiaTheme="minorEastAsia" w:cs="Times New Roman" w:hint="eastAsia"/>
          <w:bCs/>
          <w:color w:val="000000" w:themeColor="text1"/>
          <w:szCs w:val="24"/>
        </w:rPr>
        <w:t>-4</w:t>
      </w:r>
      <w:r w:rsidR="005945B0">
        <w:rPr>
          <w:rFonts w:eastAsiaTheme="minorEastAsia" w:cs="Times New Roman" w:hint="eastAsia"/>
          <w:bCs/>
          <w:color w:val="000000" w:themeColor="text1"/>
          <w:szCs w:val="24"/>
        </w:rPr>
        <w:t>）</w:t>
      </w:r>
    </w:p>
    <w:p w:rsidR="00667382" w:rsidRDefault="005945B0">
      <w:pPr>
        <w:spacing w:line="312" w:lineRule="auto"/>
        <w:rPr>
          <w:rFonts w:ascii="宋体" w:eastAsiaTheme="minorEastAsia" w:hAnsi="宋体"/>
        </w:rPr>
      </w:pPr>
      <w:r>
        <w:rPr>
          <w:rFonts w:eastAsia="宋体" w:cs="Times New Roman" w:hint="eastAsia"/>
          <w:szCs w:val="24"/>
        </w:rPr>
        <w:t>式中：</w:t>
      </w:r>
      <m:oMath>
        <m:sSub>
          <m:sSubPr>
            <m:ctrlPr>
              <w:rPr>
                <w:rFonts w:ascii="Cambria Math" w:eastAsia="Cambria Math" w:hAnsi="Cambria Math" w:cs="Cambria Math"/>
                <w:i/>
                <w:szCs w:val="24"/>
              </w:rPr>
            </m:ctrlPr>
          </m:sSubPr>
          <m:e>
            <m:r>
              <w:rPr>
                <w:rFonts w:ascii="Cambria Math" w:eastAsia="Cambria Math" w:hAnsi="Cambria Math" w:cs="Cambria Math"/>
                <w:szCs w:val="24"/>
              </w:rPr>
              <m:t>C</m:t>
            </m:r>
          </m:e>
          <m:sub>
            <m:r>
              <w:rPr>
                <w:rFonts w:ascii="Cambria Math" w:eastAsia="Cambria Math" w:hAnsi="Cambria Math" w:cs="Cambria Math"/>
                <w:szCs w:val="24"/>
              </w:rPr>
              <m:t>d</m:t>
            </m:r>
          </m:sub>
        </m:sSub>
      </m:oMath>
      <w:r>
        <w:rPr>
          <w:rFonts w:eastAsia="宋体" w:cs="Times New Roman"/>
        </w:rPr>
        <w:t>——</w:t>
      </w:r>
      <w:proofErr w:type="spellStart"/>
      <w:r>
        <w:rPr>
          <w:rFonts w:ascii="宋体" w:hAnsi="宋体" w:hint="eastAsia"/>
        </w:rPr>
        <w:t>标准状态下二氧化碳干基质量浓度</w:t>
      </w:r>
      <w:proofErr w:type="spellEnd"/>
      <w:r>
        <w:rPr>
          <w:rFonts w:eastAsia="宋体" w:cs="Times New Roman" w:hint="eastAsia"/>
          <w:szCs w:val="24"/>
        </w:rPr>
        <w:t>（</w:t>
      </w:r>
      <w:r>
        <w:rPr>
          <w:rFonts w:cs="Times New Roman"/>
        </w:rPr>
        <w:t>g/m</w:t>
      </w:r>
      <w:r>
        <w:rPr>
          <w:rFonts w:cs="Times New Roman"/>
          <w:vertAlign w:val="superscript"/>
        </w:rPr>
        <w:t>3</w:t>
      </w:r>
      <w:r>
        <w:rPr>
          <w:rFonts w:eastAsia="宋体" w:cs="Times New Roman" w:hint="eastAsia"/>
        </w:rPr>
        <w:t>）</w:t>
      </w:r>
      <w:r>
        <w:rPr>
          <w:rFonts w:ascii="宋体" w:eastAsia="宋体" w:hAnsi="宋体" w:hint="eastAsia"/>
        </w:rPr>
        <w:t>；</w:t>
      </w:r>
    </w:p>
    <w:p w:rsidR="00667382" w:rsidRDefault="000F51A7" w:rsidP="00CE3655">
      <w:pPr>
        <w:spacing w:line="312" w:lineRule="auto"/>
        <w:ind w:left="65" w:firstLineChars="300" w:firstLine="720"/>
        <w:rPr>
          <w:rFonts w:ascii="宋体" w:eastAsiaTheme="minorEastAsia" w:hAnsi="宋体"/>
        </w:rPr>
      </w:pPr>
      <m:oMath>
        <m:sSub>
          <m:sSubPr>
            <m:ctrlPr>
              <w:rPr>
                <w:rFonts w:ascii="Cambria Math" w:eastAsia="Cambria Math" w:hAnsi="Cambria Math" w:cs="Cambria Math"/>
                <w:i/>
                <w:szCs w:val="24"/>
              </w:rPr>
            </m:ctrlPr>
          </m:sSubPr>
          <m:e>
            <m:r>
              <w:rPr>
                <w:rFonts w:ascii="Cambria Math" w:eastAsia="Cambria Math" w:hAnsi="Cambria Math" w:cs="Cambria Math"/>
                <w:szCs w:val="24"/>
              </w:rPr>
              <m:t>C</m:t>
            </m:r>
          </m:e>
          <m:sub>
            <m:r>
              <w:rPr>
                <w:rFonts w:ascii="Cambria Math" w:eastAsia="Cambria Math" w:hAnsi="Cambria Math" w:cs="Cambria Math"/>
                <w:szCs w:val="24"/>
              </w:rPr>
              <m:t>w</m:t>
            </m:r>
          </m:sub>
        </m:sSub>
      </m:oMath>
      <w:r w:rsidR="005945B0">
        <w:rPr>
          <w:rFonts w:eastAsia="宋体" w:cs="Times New Roman"/>
        </w:rPr>
        <w:t>——</w:t>
      </w:r>
      <w:proofErr w:type="spellStart"/>
      <w:r w:rsidR="005945B0">
        <w:rPr>
          <w:rFonts w:ascii="宋体" w:hAnsi="宋体" w:hint="eastAsia"/>
        </w:rPr>
        <w:t>标准状态下二氧化碳湿基质量浓度</w:t>
      </w:r>
      <w:proofErr w:type="spellEnd"/>
      <w:r w:rsidR="005945B0">
        <w:rPr>
          <w:rFonts w:eastAsia="宋体" w:cs="Times New Roman" w:hint="eastAsia"/>
          <w:szCs w:val="24"/>
        </w:rPr>
        <w:t>（</w:t>
      </w:r>
      <w:r w:rsidR="005945B0">
        <w:rPr>
          <w:rFonts w:cs="Times New Roman"/>
        </w:rPr>
        <w:t>g/m</w:t>
      </w:r>
      <w:r w:rsidR="005945B0">
        <w:rPr>
          <w:rFonts w:cs="Times New Roman"/>
          <w:vertAlign w:val="superscript"/>
        </w:rPr>
        <w:t>3</w:t>
      </w:r>
      <w:r w:rsidR="005945B0">
        <w:rPr>
          <w:rFonts w:eastAsia="宋体" w:cs="Times New Roman" w:hint="eastAsia"/>
        </w:rPr>
        <w:t>）</w:t>
      </w:r>
      <w:r w:rsidR="005945B0">
        <w:rPr>
          <w:rFonts w:ascii="宋体" w:eastAsia="宋体" w:hAnsi="宋体" w:hint="eastAsia"/>
        </w:rPr>
        <w:t>；</w:t>
      </w:r>
    </w:p>
    <w:p w:rsidR="00667382" w:rsidRDefault="000F51A7" w:rsidP="00CE3655">
      <w:pPr>
        <w:spacing w:line="312" w:lineRule="auto"/>
        <w:ind w:left="65" w:firstLineChars="300" w:firstLine="720"/>
        <w:rPr>
          <w:rFonts w:ascii="宋体" w:hAnsi="宋体"/>
        </w:rPr>
      </w:pPr>
      <m:oMath>
        <m:sSub>
          <m:sSubPr>
            <m:ctrlPr>
              <w:rPr>
                <w:rFonts w:ascii="Cambria Math" w:eastAsia="Cambria Math" w:hAnsi="Cambria Math" w:cs="Cambria Math"/>
                <w:i/>
                <w:szCs w:val="24"/>
              </w:rPr>
            </m:ctrlPr>
          </m:sSubPr>
          <m:e>
            <m:r>
              <w:rPr>
                <w:rFonts w:ascii="Cambria Math" w:eastAsia="Cambria Math" w:hAnsi="Cambria Math" w:cs="Cambria Math"/>
                <w:szCs w:val="24"/>
              </w:rPr>
              <m:t>X</m:t>
            </m:r>
          </m:e>
          <m:sub>
            <m:r>
              <w:rPr>
                <w:rFonts w:ascii="Cambria Math" w:eastAsiaTheme="minorEastAsia" w:hAnsi="Cambria Math" w:cs="Cambria Math"/>
                <w:szCs w:val="24"/>
              </w:rPr>
              <m:t>sw</m:t>
            </m:r>
          </m:sub>
        </m:sSub>
      </m:oMath>
      <w:r w:rsidR="005945B0">
        <w:rPr>
          <w:rFonts w:eastAsia="宋体" w:cs="Times New Roman"/>
        </w:rPr>
        <w:t>——</w:t>
      </w:r>
      <w:proofErr w:type="spellStart"/>
      <w:r w:rsidR="005945B0">
        <w:rPr>
          <w:rFonts w:ascii="宋体" w:hAnsi="宋体" w:hint="eastAsia"/>
        </w:rPr>
        <w:t>烟气含湿量</w:t>
      </w:r>
      <w:proofErr w:type="spellEnd"/>
      <w:r w:rsidR="005945B0">
        <w:rPr>
          <w:rFonts w:asciiTheme="minorEastAsia" w:eastAsiaTheme="minorEastAsia" w:hAnsiTheme="minorEastAsia" w:hint="eastAsia"/>
        </w:rPr>
        <w:t>（</w:t>
      </w:r>
      <w:r w:rsidR="005945B0" w:rsidRPr="00703794">
        <w:rPr>
          <w:rFonts w:cs="Times New Roman"/>
        </w:rPr>
        <w:t>%</w:t>
      </w:r>
      <w:r w:rsidR="005945B0">
        <w:rPr>
          <w:rFonts w:asciiTheme="minorEastAsia" w:eastAsiaTheme="minorEastAsia" w:hAnsiTheme="minorEastAsia" w:hint="eastAsia"/>
        </w:rPr>
        <w:t>）</w:t>
      </w:r>
      <w:r w:rsidR="005945B0">
        <w:rPr>
          <w:rFonts w:ascii="宋体" w:hAnsi="宋体" w:hint="eastAsia"/>
        </w:rPr>
        <w:t>。</w:t>
      </w:r>
    </w:p>
    <w:p w:rsidR="00667382" w:rsidRDefault="005945B0" w:rsidP="00CE3655">
      <w:pPr>
        <w:spacing w:line="312" w:lineRule="auto"/>
        <w:ind w:leftChars="177" w:left="425"/>
        <w:rPr>
          <w:rFonts w:ascii="宋体" w:eastAsiaTheme="minorEastAsia" w:hAnsi="宋体"/>
        </w:rPr>
      </w:pPr>
      <w:r>
        <w:rPr>
          <w:rFonts w:eastAsia="宋体" w:cs="Times New Roman" w:hint="eastAsia"/>
        </w:rPr>
        <w:t>5</w:t>
      </w:r>
      <w:r>
        <w:rPr>
          <w:rFonts w:eastAsia="宋体" w:hint="eastAsia"/>
        </w:rPr>
        <w:t>)</w:t>
      </w:r>
      <w:r w:rsidRPr="007220C9">
        <w:rPr>
          <w:rFonts w:ascii="宋体" w:eastAsia="宋体" w:hAnsi="宋体" w:hint="eastAsia"/>
        </w:rPr>
        <w:t>标准状态下烟气二氧化碳湿基质量浓度</w:t>
      </w:r>
      <w:r w:rsidRPr="007220C9">
        <w:rPr>
          <w:rFonts w:ascii="宋体" w:eastAsia="宋体" w:hAnsi="宋体" w:cs="Times New Roman" w:hint="eastAsia"/>
          <w:szCs w:val="24"/>
        </w:rPr>
        <w:t>按</w:t>
      </w:r>
      <w:r w:rsidRPr="007220C9">
        <w:rPr>
          <w:rFonts w:ascii="宋体" w:eastAsia="宋体" w:hAnsi="宋体" w:cs="Times New Roman" w:hint="eastAsia"/>
        </w:rPr>
        <w:t>下式</w:t>
      </w:r>
      <w:r w:rsidRPr="007220C9">
        <w:rPr>
          <w:rFonts w:ascii="宋体" w:eastAsia="宋体" w:hAnsi="宋体" w:hint="eastAsia"/>
        </w:rPr>
        <w:t>计算</w:t>
      </w:r>
      <w:r w:rsidRPr="007220C9">
        <w:rPr>
          <w:rFonts w:ascii="宋体" w:eastAsia="宋体" w:hAnsi="宋体" w:cs="Times New Roman" w:hint="eastAsia"/>
          <w:szCs w:val="24"/>
        </w:rPr>
        <w:t>：</w:t>
      </w:r>
    </w:p>
    <w:p w:rsidR="00667382" w:rsidRDefault="000F51A7">
      <w:pPr>
        <w:autoSpaceDE w:val="0"/>
        <w:autoSpaceDN w:val="0"/>
        <w:adjustRightInd w:val="0"/>
        <w:jc w:val="right"/>
        <w:rPr>
          <w:rFonts w:ascii="仿宋" w:eastAsia="仿宋" w:hAnsi="仿宋"/>
          <w:bCs/>
        </w:rPr>
      </w:pPr>
      <m:oMath>
        <m:sSub>
          <m:sSubPr>
            <m:ctrlPr>
              <w:rPr>
                <w:rFonts w:ascii="Cambria Math" w:eastAsia="Cambria Math" w:hAnsi="Cambria Math" w:cs="Times New Roman"/>
                <w:bCs/>
                <w:i/>
                <w:szCs w:val="24"/>
              </w:rPr>
            </m:ctrlPr>
          </m:sSubPr>
          <m:e>
            <m:r>
              <w:rPr>
                <w:rFonts w:ascii="Cambria Math" w:eastAsia="Cambria Math" w:hAnsi="Cambria Math" w:cs="Times New Roman"/>
                <w:szCs w:val="24"/>
              </w:rPr>
              <m:t>C</m:t>
            </m:r>
          </m:e>
          <m:sub>
            <m:r>
              <w:rPr>
                <w:rFonts w:ascii="Cambria Math" w:eastAsiaTheme="minorEastAsia" w:hAnsi="Cambria Math" w:cs="Times New Roman"/>
                <w:szCs w:val="24"/>
              </w:rPr>
              <m:t>w</m:t>
            </m:r>
          </m:sub>
        </m:sSub>
        <m:r>
          <w:rPr>
            <w:rFonts w:ascii="Cambria Math" w:eastAsia="Cambria Math" w:hAnsi="Cambria Math" w:cs="Times New Roman"/>
            <w:szCs w:val="24"/>
          </w:rPr>
          <m:t>=</m:t>
        </m:r>
        <m:sSub>
          <m:sSubPr>
            <m:ctrlPr>
              <w:rPr>
                <w:rFonts w:ascii="Cambria Math" w:eastAsia="Cambria Math" w:hAnsi="Cambria Math" w:cs="Times New Roman"/>
                <w:i/>
                <w:szCs w:val="24"/>
              </w:rPr>
            </m:ctrlPr>
          </m:sSubPr>
          <m:e>
            <m:r>
              <w:rPr>
                <w:rFonts w:ascii="Cambria Math" w:eastAsia="Cambria Math" w:hAnsi="Cambria Math" w:cs="Times New Roman"/>
                <w:szCs w:val="24"/>
              </w:rPr>
              <m:t>C</m:t>
            </m:r>
          </m:e>
          <m:sub>
            <m:r>
              <w:rPr>
                <w:rFonts w:ascii="Cambria Math" w:eastAsiaTheme="minorEastAsia" w:hAnsi="Cambria Math" w:cs="Times New Roman"/>
                <w:szCs w:val="24"/>
              </w:rPr>
              <m:t>s</m:t>
            </m:r>
          </m:sub>
        </m:sSub>
        <m:r>
          <w:rPr>
            <w:rFonts w:ascii="Cambria Math" w:eastAsia="Cambria Math" w:hAnsi="Cambria Math" w:cs="Times New Roman"/>
            <w:szCs w:val="24"/>
          </w:rPr>
          <m:t>×</m:t>
        </m:r>
        <m:f>
          <m:fPr>
            <m:ctrlPr>
              <w:rPr>
                <w:rFonts w:ascii="Cambria Math" w:eastAsia="Cambria Math" w:hAnsi="Cambria Math" w:cs="Times New Roman"/>
                <w:bCs/>
                <w:i/>
                <w:szCs w:val="24"/>
              </w:rPr>
            </m:ctrlPr>
          </m:fPr>
          <m:num>
            <m:r>
              <w:rPr>
                <w:rFonts w:ascii="Cambria Math" w:eastAsia="Cambria Math" w:hAnsi="Cambria Math" w:cs="Times New Roman"/>
                <w:szCs w:val="24"/>
              </w:rPr>
              <m:t>44</m:t>
            </m:r>
          </m:num>
          <m:den>
            <m:r>
              <w:rPr>
                <w:rFonts w:ascii="Cambria Math" w:eastAsia="Cambria Math" w:hAnsi="Cambria Math" w:cs="Times New Roman"/>
                <w:szCs w:val="24"/>
              </w:rPr>
              <m:t>22.4</m:t>
            </m:r>
          </m:den>
        </m:f>
        <m:r>
          <w:rPr>
            <w:rFonts w:ascii="Cambria Math" w:eastAsia="Cambria Math" w:hAnsi="Cambria Math" w:cs="Times New Roman"/>
            <w:szCs w:val="24"/>
          </w:rPr>
          <m:t>×10</m:t>
        </m:r>
      </m:oMath>
      <w:r w:rsidR="005945B0">
        <w:rPr>
          <w:rFonts w:ascii="仿宋" w:eastAsia="仿宋" w:hAnsi="仿宋" w:hint="eastAsia"/>
          <w:bCs/>
        </w:rPr>
        <w:t xml:space="preserve"> </w:t>
      </w:r>
      <w:r w:rsidR="005945B0">
        <w:rPr>
          <w:rFonts w:ascii="宋体" w:eastAsia="宋体" w:hAnsi="宋体" w:hint="eastAsia"/>
          <w:szCs w:val="24"/>
        </w:rPr>
        <w:t xml:space="preserve">                </w:t>
      </w:r>
      <w:r w:rsidR="005945B0">
        <w:rPr>
          <w:rFonts w:eastAsiaTheme="minorEastAsia" w:cs="Times New Roman" w:hint="eastAsia"/>
          <w:bCs/>
          <w:color w:val="000000" w:themeColor="text1"/>
          <w:szCs w:val="24"/>
        </w:rPr>
        <w:t xml:space="preserve">  </w:t>
      </w:r>
      <w:r w:rsidR="005945B0">
        <w:rPr>
          <w:rFonts w:eastAsiaTheme="minorEastAsia" w:cs="Times New Roman" w:hint="eastAsia"/>
          <w:bCs/>
          <w:color w:val="000000" w:themeColor="text1"/>
          <w:szCs w:val="24"/>
        </w:rPr>
        <w:t>（</w:t>
      </w:r>
      <w:r w:rsidR="005945B0">
        <w:rPr>
          <w:rFonts w:eastAsiaTheme="minorEastAsia" w:cs="Times New Roman" w:hint="eastAsia"/>
          <w:bCs/>
          <w:color w:val="000000" w:themeColor="text1"/>
          <w:szCs w:val="24"/>
        </w:rPr>
        <w:t>5.2.</w:t>
      </w:r>
      <w:r w:rsidR="00EC3010">
        <w:rPr>
          <w:rFonts w:eastAsiaTheme="minorEastAsia" w:cs="Times New Roman" w:hint="eastAsia"/>
          <w:bCs/>
          <w:color w:val="000000" w:themeColor="text1"/>
          <w:szCs w:val="24"/>
        </w:rPr>
        <w:t>7</w:t>
      </w:r>
      <w:r w:rsidR="005945B0">
        <w:rPr>
          <w:rFonts w:eastAsiaTheme="minorEastAsia" w:cs="Times New Roman" w:hint="eastAsia"/>
          <w:bCs/>
          <w:color w:val="000000" w:themeColor="text1"/>
          <w:szCs w:val="24"/>
        </w:rPr>
        <w:t>-5</w:t>
      </w:r>
      <w:r w:rsidR="005945B0">
        <w:rPr>
          <w:rFonts w:eastAsiaTheme="minorEastAsia" w:cs="Times New Roman" w:hint="eastAsia"/>
          <w:bCs/>
          <w:color w:val="000000" w:themeColor="text1"/>
          <w:szCs w:val="24"/>
        </w:rPr>
        <w:t>）</w:t>
      </w:r>
    </w:p>
    <w:p w:rsidR="00667382" w:rsidRDefault="005945B0">
      <w:pPr>
        <w:spacing w:line="312" w:lineRule="auto"/>
        <w:rPr>
          <w:rFonts w:ascii="宋体" w:eastAsiaTheme="minorEastAsia" w:hAnsi="宋体"/>
        </w:rPr>
      </w:pPr>
      <w:r>
        <w:rPr>
          <w:rFonts w:eastAsia="宋体" w:cs="Times New Roman" w:hint="eastAsia"/>
          <w:szCs w:val="24"/>
        </w:rPr>
        <w:t>式中：</w:t>
      </w:r>
      <m:oMath>
        <m:sSub>
          <m:sSubPr>
            <m:ctrlPr>
              <w:rPr>
                <w:rFonts w:ascii="Cambria Math" w:eastAsia="Cambria Math" w:hAnsi="Cambria Math" w:cs="Cambria Math"/>
                <w:i/>
                <w:szCs w:val="24"/>
              </w:rPr>
            </m:ctrlPr>
          </m:sSubPr>
          <m:e>
            <m:r>
              <w:rPr>
                <w:rFonts w:ascii="Cambria Math" w:eastAsia="Cambria Math" w:hAnsi="Cambria Math" w:cs="Cambria Math"/>
                <w:szCs w:val="24"/>
              </w:rPr>
              <m:t>C</m:t>
            </m:r>
          </m:e>
          <m:sub>
            <m:r>
              <w:rPr>
                <w:rFonts w:ascii="Cambria Math" w:eastAsiaTheme="minorEastAsia" w:hAnsi="Cambria Math" w:cs="Cambria Math" w:hint="eastAsia"/>
                <w:szCs w:val="24"/>
              </w:rPr>
              <m:t>s</m:t>
            </m:r>
          </m:sub>
        </m:sSub>
      </m:oMath>
      <w:r>
        <w:rPr>
          <w:rFonts w:eastAsia="宋体" w:cs="Times New Roman"/>
        </w:rPr>
        <w:t>——</w:t>
      </w:r>
      <w:r w:rsidRPr="00CE3655">
        <w:rPr>
          <w:rFonts w:eastAsia="宋体" w:cs="Times New Roman"/>
        </w:rPr>
        <w:t xml:space="preserve"> </w:t>
      </w:r>
      <w:r w:rsidRPr="00CE3655">
        <w:rPr>
          <w:rFonts w:cs="Times New Roman"/>
        </w:rPr>
        <w:t>CO</w:t>
      </w:r>
      <w:r w:rsidRPr="00CE3655">
        <w:rPr>
          <w:rFonts w:cs="Times New Roman"/>
          <w:vertAlign w:val="subscript"/>
        </w:rPr>
        <w:t>2</w:t>
      </w:r>
      <w:r w:rsidRPr="00CE3655">
        <w:rPr>
          <w:rFonts w:cs="Times New Roman"/>
        </w:rPr>
        <w:t>-CMES</w:t>
      </w:r>
      <w:r>
        <w:rPr>
          <w:rFonts w:ascii="宋体" w:hAnsi="宋体" w:hint="eastAsia"/>
        </w:rPr>
        <w:t>测得的二氧化碳浓度</w:t>
      </w:r>
      <w:r>
        <w:rPr>
          <w:rFonts w:eastAsia="宋体" w:cs="Times New Roman" w:hint="eastAsia"/>
          <w:szCs w:val="24"/>
        </w:rPr>
        <w:t>（</w:t>
      </w:r>
      <w:r>
        <w:rPr>
          <w:rFonts w:cs="Times New Roman"/>
        </w:rPr>
        <w:t>%</w:t>
      </w:r>
      <w:r>
        <w:rPr>
          <w:rFonts w:ascii="宋体" w:eastAsia="宋体" w:hAnsi="宋体" w:hint="eastAsia"/>
        </w:rPr>
        <w:t>)。</w:t>
      </w:r>
    </w:p>
    <w:p w:rsidR="00667382" w:rsidRDefault="005945B0" w:rsidP="00CE3655">
      <w:pPr>
        <w:ind w:left="65" w:firstLineChars="200" w:firstLine="482"/>
        <w:rPr>
          <w:rFonts w:ascii="宋体" w:eastAsia="宋体" w:hAnsi="宋体"/>
        </w:rPr>
      </w:pPr>
      <w:r>
        <w:rPr>
          <w:rFonts w:eastAsia="宋体" w:cs="Times New Roman"/>
          <w:b/>
        </w:rPr>
        <w:t>2</w:t>
      </w:r>
      <w:r>
        <w:rPr>
          <w:rFonts w:ascii="宋体" w:eastAsia="宋体" w:hAnsi="宋体" w:hint="eastAsia"/>
        </w:rPr>
        <w:t xml:space="preserve">   二氧化碳排放质量流率按下式计算：</w:t>
      </w:r>
    </w:p>
    <w:p w:rsidR="00667382" w:rsidRDefault="000F51A7">
      <w:pPr>
        <w:jc w:val="right"/>
        <w:rPr>
          <w:rFonts w:ascii="宋体" w:eastAsia="宋体" w:hAnsi="宋体"/>
        </w:rPr>
      </w:pPr>
      <m:oMath>
        <m:sSub>
          <m:sSubPr>
            <m:ctrlPr>
              <w:rPr>
                <w:rFonts w:ascii="Cambria Math" w:eastAsia="宋体" w:hAnsi="Cambria Math"/>
              </w:rPr>
            </m:ctrlPr>
          </m:sSubPr>
          <m:e>
            <w:bookmarkStart w:id="20" w:name="_Hlk148861370"/>
            <m:r>
              <w:rPr>
                <w:rFonts w:ascii="Cambria Math" w:eastAsia="宋体" w:hAnsi="Cambria Math"/>
              </w:rPr>
              <m:t>E</m:t>
            </m:r>
          </m:e>
          <m:sub>
            <m:r>
              <w:rPr>
                <w:rFonts w:ascii="Cambria Math" w:eastAsia="宋体" w:hAnsi="Cambria Math"/>
              </w:rPr>
              <m:t>h</m:t>
            </m:r>
            <w:bookmarkEnd w:id="20"/>
          </m:sub>
        </m:sSub>
        <m:r>
          <w:rPr>
            <w:rFonts w:ascii="Cambria Math" w:eastAsia="宋体" w:hAnsi="Cambria Math"/>
          </w:rPr>
          <m:t>=</m:t>
        </m:r>
        <m:sSub>
          <m:sSubPr>
            <m:ctrlPr>
              <w:rPr>
                <w:rFonts w:ascii="Cambria Math" w:eastAsia="宋体" w:hAnsi="Cambria Math"/>
              </w:rPr>
            </m:ctrlPr>
          </m:sSubPr>
          <m:e>
            <m:r>
              <w:rPr>
                <w:rFonts w:ascii="Cambria Math" w:eastAsia="宋体" w:hAnsi="Cambria Math"/>
              </w:rPr>
              <m:t>C</m:t>
            </m:r>
          </m:e>
          <m:sub>
            <m:r>
              <w:rPr>
                <w:rFonts w:ascii="Cambria Math" w:eastAsia="宋体" w:hAnsi="Cambria Math"/>
              </w:rPr>
              <m:t>d</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Q</m:t>
            </m:r>
          </m:e>
          <m:sub>
            <m:r>
              <m:rPr>
                <m:sty m:val="p"/>
              </m:rPr>
              <w:rPr>
                <w:rFonts w:ascii="Cambria Math" w:eastAsia="宋体" w:hAnsi="Cambria Math"/>
              </w:rPr>
              <m:t>sn</m:t>
            </m:r>
          </m:sub>
        </m:sSub>
        <m:r>
          <w:rPr>
            <w:rFonts w:ascii="Cambria Math" w:eastAsia="宋体" w:hAnsi="Cambria Math"/>
          </w:rPr>
          <m:t>×</m:t>
        </m:r>
        <m:sSup>
          <m:sSupPr>
            <m:ctrlPr>
              <w:rPr>
                <w:rFonts w:ascii="Cambria Math" w:eastAsia="宋体" w:hAnsi="Cambria Math"/>
                <w:i/>
              </w:rPr>
            </m:ctrlPr>
          </m:sSupPr>
          <m:e>
            <m:r>
              <w:rPr>
                <w:rFonts w:ascii="Cambria Math" w:eastAsia="宋体" w:hAnsi="Cambria Math"/>
              </w:rPr>
              <m:t>10</m:t>
            </m:r>
          </m:e>
          <m:sup>
            <m:r>
              <w:rPr>
                <w:rFonts w:ascii="Cambria Math" w:eastAsia="宋体" w:hAnsi="Cambria Math"/>
              </w:rPr>
              <m:t>-3</m:t>
            </m:r>
          </m:sup>
        </m:sSup>
      </m:oMath>
      <w:r w:rsidR="005945B0">
        <w:rPr>
          <w:rFonts w:ascii="宋体" w:eastAsia="宋体" w:hAnsi="宋体" w:hint="eastAsia"/>
          <w:szCs w:val="24"/>
        </w:rPr>
        <w:t xml:space="preserve">                </w:t>
      </w:r>
      <w:r w:rsidR="005945B0">
        <w:rPr>
          <w:rFonts w:eastAsiaTheme="minorEastAsia" w:cs="Times New Roman" w:hint="eastAsia"/>
          <w:bCs/>
          <w:color w:val="000000" w:themeColor="text1"/>
          <w:szCs w:val="24"/>
        </w:rPr>
        <w:t xml:space="preserve">  </w:t>
      </w:r>
      <w:r w:rsidR="005945B0">
        <w:rPr>
          <w:rFonts w:eastAsiaTheme="minorEastAsia" w:cs="Times New Roman" w:hint="eastAsia"/>
          <w:bCs/>
          <w:color w:val="000000" w:themeColor="text1"/>
          <w:szCs w:val="24"/>
        </w:rPr>
        <w:t>（</w:t>
      </w:r>
      <w:r w:rsidR="005945B0">
        <w:rPr>
          <w:rFonts w:eastAsiaTheme="minorEastAsia" w:cs="Times New Roman" w:hint="eastAsia"/>
          <w:bCs/>
          <w:color w:val="000000" w:themeColor="text1"/>
          <w:szCs w:val="24"/>
        </w:rPr>
        <w:t>5.2.</w:t>
      </w:r>
      <w:r w:rsidR="00EC3010">
        <w:rPr>
          <w:rFonts w:eastAsiaTheme="minorEastAsia" w:cs="Times New Roman" w:hint="eastAsia"/>
          <w:bCs/>
          <w:color w:val="000000" w:themeColor="text1"/>
          <w:szCs w:val="24"/>
        </w:rPr>
        <w:t>7</w:t>
      </w:r>
      <w:r w:rsidR="005945B0">
        <w:rPr>
          <w:rFonts w:eastAsiaTheme="minorEastAsia" w:cs="Times New Roman" w:hint="eastAsia"/>
          <w:bCs/>
          <w:color w:val="000000" w:themeColor="text1"/>
          <w:szCs w:val="24"/>
        </w:rPr>
        <w:t>-6</w:t>
      </w:r>
      <w:r w:rsidR="005945B0">
        <w:rPr>
          <w:rFonts w:eastAsiaTheme="minorEastAsia" w:cs="Times New Roman" w:hint="eastAsia"/>
          <w:bCs/>
          <w:color w:val="000000" w:themeColor="text1"/>
          <w:szCs w:val="24"/>
        </w:rPr>
        <w:t>）</w:t>
      </w:r>
    </w:p>
    <w:p w:rsidR="00667382" w:rsidRDefault="005945B0">
      <w:pPr>
        <w:rPr>
          <w:rFonts w:ascii="宋体" w:eastAsia="宋体" w:hAnsi="宋体"/>
        </w:rPr>
      </w:pPr>
      <w:r>
        <w:rPr>
          <w:rFonts w:eastAsia="宋体" w:cs="Times New Roman" w:hint="eastAsia"/>
          <w:szCs w:val="24"/>
        </w:rPr>
        <w:t>式中：</w:t>
      </w:r>
      <w:r>
        <w:rPr>
          <w:rFonts w:eastAsia="宋体" w:cs="Times New Roman" w:hint="eastAsia"/>
          <w:szCs w:val="24"/>
        </w:rPr>
        <w:t xml:space="preserve"> </w:t>
      </w:r>
      <m:oMath>
        <m:sSub>
          <m:sSubPr>
            <m:ctrlPr>
              <w:rPr>
                <w:rFonts w:ascii="Cambria Math" w:eastAsia="宋体" w:hAnsi="Cambria Math"/>
              </w:rPr>
            </m:ctrlPr>
          </m:sSubPr>
          <m:e>
            <m:r>
              <w:rPr>
                <w:rFonts w:ascii="Cambria Math" w:eastAsia="宋体" w:hAnsi="Cambria Math"/>
              </w:rPr>
              <m:t>E</m:t>
            </m:r>
          </m:e>
          <m:sub>
            <m:r>
              <w:rPr>
                <w:rFonts w:ascii="Cambria Math" w:eastAsia="宋体" w:hAnsi="Cambria Math"/>
              </w:rPr>
              <m:t>h</m:t>
            </m:r>
          </m:sub>
        </m:sSub>
      </m:oMath>
      <w:r>
        <w:rPr>
          <w:rFonts w:eastAsia="宋体" w:cs="Times New Roman"/>
        </w:rPr>
        <w:t>——</w:t>
      </w:r>
      <w:r>
        <w:rPr>
          <w:rFonts w:ascii="宋体" w:eastAsia="宋体" w:hAnsi="宋体" w:hint="eastAsia"/>
        </w:rPr>
        <w:t xml:space="preserve">烟气二氧化碳排放质量流率 </w:t>
      </w:r>
      <w:r>
        <w:rPr>
          <w:rFonts w:ascii="宋体" w:eastAsia="宋体" w:hAnsi="宋体"/>
        </w:rPr>
        <w:t>(</w:t>
      </w:r>
      <w:r>
        <w:rPr>
          <w:rFonts w:eastAsia="宋体" w:cs="Times New Roman"/>
        </w:rPr>
        <w:t>kg/h</w:t>
      </w:r>
      <w:r>
        <w:rPr>
          <w:rFonts w:ascii="宋体" w:eastAsia="宋体" w:hAnsi="宋体"/>
        </w:rPr>
        <w:t>)</w:t>
      </w:r>
      <w:r>
        <w:rPr>
          <w:rFonts w:ascii="宋体" w:eastAsia="宋体" w:hAnsi="宋体" w:hint="eastAsia"/>
        </w:rPr>
        <w:t>。</w:t>
      </w:r>
    </w:p>
    <w:p w:rsidR="00667382" w:rsidRDefault="005945B0" w:rsidP="00CE3655">
      <w:pPr>
        <w:ind w:left="65" w:firstLineChars="200" w:firstLine="482"/>
        <w:rPr>
          <w:rFonts w:ascii="宋体" w:eastAsia="宋体" w:hAnsi="宋体"/>
        </w:rPr>
      </w:pPr>
      <w:r>
        <w:rPr>
          <w:rFonts w:eastAsia="宋体" w:cs="Times New Roman" w:hint="eastAsia"/>
          <w:b/>
        </w:rPr>
        <w:t>3</w:t>
      </w:r>
      <w:r>
        <w:rPr>
          <w:rFonts w:ascii="宋体" w:eastAsia="宋体" w:hAnsi="宋体" w:hint="eastAsia"/>
        </w:rPr>
        <w:t xml:space="preserve">   二氧化碳排放量按下式计算：</w:t>
      </w:r>
    </w:p>
    <w:p w:rsidR="00667382" w:rsidRPr="00CE3655" w:rsidRDefault="005945B0">
      <w:pPr>
        <w:jc w:val="right"/>
        <w:rPr>
          <w:rFonts w:ascii="宋体" w:eastAsia="宋体" w:hAnsi="宋体"/>
        </w:rPr>
      </w:pPr>
      <w:r>
        <w:rPr>
          <w:rFonts w:ascii="宋体" w:eastAsia="宋体" w:hAnsi="宋体"/>
        </w:rPr>
        <w:br/>
      </w:r>
      <m:oMath>
        <m:sSub>
          <m:sSubPr>
            <m:ctrlPr>
              <w:rPr>
                <w:rFonts w:ascii="Cambria Math" w:eastAsia="宋体" w:hAnsi="Cambria Math" w:cs="Times New Roman"/>
                <w:i/>
              </w:rPr>
            </m:ctrlPr>
          </m:sSubPr>
          <m:e>
            <m:r>
              <w:rPr>
                <w:rFonts w:ascii="Cambria Math" w:eastAsia="宋体" w:hAnsi="Cambria Math" w:cs="Times New Roman"/>
              </w:rPr>
              <m:t>E</m:t>
            </m:r>
          </m:e>
          <m:sub>
            <m:r>
              <m:rPr>
                <m:sty m:val="p"/>
              </m:rPr>
              <w:rPr>
                <w:rFonts w:ascii="Cambria Math" w:eastAsia="宋体" w:hAnsi="Cambria Math" w:cs="Times New Roman"/>
              </w:rPr>
              <m:t>d</m:t>
            </m:r>
          </m:sub>
        </m:sSub>
        <m:r>
          <w:rPr>
            <w:rFonts w:ascii="Cambria Math" w:eastAsia="宋体" w:hAnsi="Cambria Math" w:cs="Times New Roman"/>
          </w:rPr>
          <m:t>=</m:t>
        </m:r>
        <m:nary>
          <m:naryPr>
            <m:chr m:val="∑"/>
            <m:limLoc m:val="undOvr"/>
            <m:ctrlPr>
              <w:rPr>
                <w:rFonts w:ascii="Cambria Math" w:eastAsia="宋体" w:hAnsi="Cambria Math" w:cs="Times New Roman"/>
              </w:rPr>
            </m:ctrlPr>
          </m:naryPr>
          <m:sub>
            <m:r>
              <w:rPr>
                <w:rFonts w:ascii="Cambria Math" w:eastAsia="Cambria Math" w:hAnsi="Cambria Math" w:cs="Times New Roman"/>
              </w:rPr>
              <m:t>i</m:t>
            </m:r>
            <m:r>
              <m:rPr>
                <m:sty m:val="p"/>
              </m:rPr>
              <w:rPr>
                <w:rFonts w:ascii="Cambria Math" w:eastAsia="宋体" w:hAnsi="Cambria Math" w:cs="Times New Roman"/>
              </w:rPr>
              <m:t>=1</m:t>
            </m:r>
          </m:sub>
          <m:sup>
            <m:r>
              <w:rPr>
                <w:rFonts w:ascii="Cambria Math" w:eastAsia="宋体" w:hAnsi="Cambria Math" w:cs="Times New Roman"/>
              </w:rPr>
              <m:t>24</m:t>
            </m:r>
          </m:sup>
          <m:e>
            <m:sSub>
              <m:sSubPr>
                <m:ctrlPr>
                  <w:rPr>
                    <w:rFonts w:ascii="Cambria Math" w:eastAsia="宋体" w:hAnsi="Cambria Math" w:cs="Times New Roman"/>
                  </w:rPr>
                </m:ctrlPr>
              </m:sSubPr>
              <m:e>
                <m:r>
                  <w:rPr>
                    <w:rFonts w:ascii="Cambria Math" w:eastAsia="宋体" w:hAnsi="Cambria Math" w:cs="Times New Roman"/>
                  </w:rPr>
                  <m:t>E</m:t>
                </m:r>
              </m:e>
              <m:sub>
                <m:r>
                  <m:rPr>
                    <m:sty m:val="p"/>
                  </m:rPr>
                  <w:rPr>
                    <w:rFonts w:ascii="Cambria Math" w:eastAsia="宋体" w:hAnsi="Cambria Math" w:cs="Times New Roman"/>
                  </w:rPr>
                  <m:t>h</m:t>
                </m:r>
                <m:r>
                  <w:rPr>
                    <w:rFonts w:ascii="Cambria Math" w:eastAsia="Cambria Math" w:hAnsi="Cambria Math" w:cs="Times New Roman"/>
                  </w:rPr>
                  <m:t>i</m:t>
                </m:r>
              </m:sub>
            </m:sSub>
          </m:e>
        </m:nary>
      </m:oMath>
      <w:r w:rsidRPr="00CE3655">
        <w:rPr>
          <w:rFonts w:ascii="宋体" w:eastAsia="宋体" w:hAnsi="宋体" w:hint="eastAsia"/>
          <w:szCs w:val="24"/>
        </w:rPr>
        <w:t xml:space="preserve">                </w:t>
      </w:r>
      <w:r w:rsidRPr="00CE3655">
        <w:rPr>
          <w:rFonts w:eastAsiaTheme="minorEastAsia" w:cs="Times New Roman" w:hint="eastAsia"/>
          <w:bCs/>
          <w:color w:val="000000" w:themeColor="text1"/>
          <w:szCs w:val="24"/>
        </w:rPr>
        <w:t xml:space="preserve">  </w:t>
      </w:r>
      <w:r w:rsidRPr="00CE3655">
        <w:rPr>
          <w:rFonts w:eastAsiaTheme="minorEastAsia" w:cs="Times New Roman" w:hint="eastAsia"/>
          <w:bCs/>
          <w:color w:val="000000" w:themeColor="text1"/>
          <w:szCs w:val="24"/>
        </w:rPr>
        <w:t>（</w:t>
      </w:r>
      <w:r w:rsidRPr="00CE3655">
        <w:rPr>
          <w:rFonts w:eastAsiaTheme="minorEastAsia" w:cs="Times New Roman" w:hint="eastAsia"/>
          <w:bCs/>
          <w:color w:val="000000" w:themeColor="text1"/>
          <w:szCs w:val="24"/>
        </w:rPr>
        <w:t>5.2.</w:t>
      </w:r>
      <w:r w:rsidR="00EC3010">
        <w:rPr>
          <w:rFonts w:eastAsiaTheme="minorEastAsia" w:cs="Times New Roman" w:hint="eastAsia"/>
          <w:bCs/>
          <w:color w:val="000000" w:themeColor="text1"/>
          <w:szCs w:val="24"/>
        </w:rPr>
        <w:t>7</w:t>
      </w:r>
      <w:r w:rsidRPr="00CE3655">
        <w:rPr>
          <w:rFonts w:eastAsiaTheme="minorEastAsia" w:cs="Times New Roman" w:hint="eastAsia"/>
          <w:bCs/>
          <w:color w:val="000000" w:themeColor="text1"/>
          <w:szCs w:val="24"/>
        </w:rPr>
        <w:t>-7</w:t>
      </w:r>
      <w:r w:rsidRPr="00CE3655">
        <w:rPr>
          <w:rFonts w:eastAsiaTheme="minorEastAsia" w:cs="Times New Roman" w:hint="eastAsia"/>
          <w:bCs/>
          <w:color w:val="000000" w:themeColor="text1"/>
          <w:szCs w:val="24"/>
        </w:rPr>
        <w:t>）</w:t>
      </w:r>
    </w:p>
    <w:p w:rsidR="00667382" w:rsidRPr="00CE3655" w:rsidRDefault="000F51A7">
      <w:pPr>
        <w:jc w:val="right"/>
        <w:rPr>
          <w:rFonts w:ascii="宋体" w:eastAsia="宋体" w:hAnsi="宋体"/>
        </w:rPr>
      </w:pPr>
      <m:oMath>
        <m:sSub>
          <m:sSubPr>
            <m:ctrlPr>
              <w:rPr>
                <w:rFonts w:ascii="Cambria Math" w:eastAsia="宋体" w:hAnsi="Cambria Math" w:cs="Times New Roman"/>
                <w:i/>
              </w:rPr>
            </m:ctrlPr>
          </m:sSubPr>
          <m:e>
            <m:r>
              <w:rPr>
                <w:rFonts w:ascii="Cambria Math" w:eastAsia="宋体" w:hAnsi="Cambria Math" w:cs="Times New Roman"/>
              </w:rPr>
              <m:t>E</m:t>
            </m:r>
          </m:e>
          <m:sub>
            <m:r>
              <m:rPr>
                <m:sty m:val="p"/>
              </m:rPr>
              <w:rPr>
                <w:rFonts w:ascii="Cambria Math" w:eastAsia="宋体" w:hAnsi="Cambria Math" w:cs="Times New Roman"/>
              </w:rPr>
              <m:t>m</m:t>
            </m:r>
          </m:sub>
        </m:sSub>
        <m:r>
          <w:rPr>
            <w:rFonts w:ascii="Cambria Math" w:eastAsia="宋体" w:hAnsi="Cambria Math" w:cs="Times New Roman"/>
          </w:rPr>
          <m:t>=</m:t>
        </m:r>
        <m:nary>
          <m:naryPr>
            <m:chr m:val="∑"/>
            <m:limLoc m:val="undOvr"/>
            <m:ctrlPr>
              <w:rPr>
                <w:rFonts w:ascii="Cambria Math" w:eastAsia="宋体" w:hAnsi="Cambria Math" w:cs="Times New Roman"/>
              </w:rPr>
            </m:ctrlPr>
          </m:naryPr>
          <m:sub>
            <m:r>
              <w:rPr>
                <w:rFonts w:ascii="Cambria Math" w:eastAsia="Cambria Math" w:hAnsi="Cambria Math" w:cs="Times New Roman"/>
              </w:rPr>
              <m:t>i</m:t>
            </m:r>
            <m:r>
              <m:rPr>
                <m:sty m:val="p"/>
              </m:rPr>
              <w:rPr>
                <w:rFonts w:ascii="Cambria Math" w:eastAsia="宋体" w:hAnsi="Cambria Math" w:cs="Times New Roman"/>
              </w:rPr>
              <m:t>=1</m:t>
            </m:r>
          </m:sub>
          <m:sup>
            <m:sSub>
              <m:sSubPr>
                <m:ctrlPr>
                  <w:rPr>
                    <w:rFonts w:ascii="Cambria Math" w:eastAsia="宋体" w:hAnsi="Cambria Math" w:cs="Times New Roman"/>
                    <w:i/>
                  </w:rPr>
                </m:ctrlPr>
              </m:sSubPr>
              <m:e>
                <m:r>
                  <w:rPr>
                    <w:rFonts w:ascii="Cambria Math" w:eastAsia="宋体" w:hAnsi="Cambria Math" w:cs="Times New Roman"/>
                  </w:rPr>
                  <m:t>D</m:t>
                </m:r>
              </m:e>
              <m:sub>
                <m:r>
                  <m:rPr>
                    <m:sty m:val="p"/>
                  </m:rPr>
                  <w:rPr>
                    <w:rFonts w:ascii="Cambria Math" w:eastAsia="宋体" w:hAnsi="Cambria Math" w:cs="Times New Roman"/>
                  </w:rPr>
                  <m:t>m</m:t>
                </m:r>
              </m:sub>
            </m:sSub>
          </m:sup>
          <m:e>
            <m:sSub>
              <m:sSubPr>
                <m:ctrlPr>
                  <w:rPr>
                    <w:rFonts w:ascii="Cambria Math" w:eastAsia="宋体" w:hAnsi="Cambria Math" w:cs="Times New Roman"/>
                    <w:i/>
                  </w:rPr>
                </m:ctrlPr>
              </m:sSubPr>
              <m:e>
                <m:r>
                  <w:rPr>
                    <w:rFonts w:ascii="Cambria Math" w:eastAsia="宋体" w:hAnsi="Cambria Math" w:cs="Times New Roman"/>
                  </w:rPr>
                  <m:t>E</m:t>
                </m:r>
              </m:e>
              <m:sub>
                <m:r>
                  <m:rPr>
                    <m:sty m:val="p"/>
                  </m:rPr>
                  <w:rPr>
                    <w:rFonts w:ascii="Cambria Math" w:eastAsia="宋体" w:hAnsi="Cambria Math" w:cs="Times New Roman"/>
                  </w:rPr>
                  <m:t>d</m:t>
                </m:r>
                <m:r>
                  <w:rPr>
                    <w:rFonts w:ascii="Cambria Math" w:eastAsia="Cambria Math" w:hAnsi="Cambria Math" w:cs="Times New Roman"/>
                  </w:rPr>
                  <m:t>i</m:t>
                </m:r>
              </m:sub>
            </m:sSub>
          </m:e>
        </m:nary>
      </m:oMath>
      <w:r w:rsidR="005945B0" w:rsidRPr="00CE3655">
        <w:rPr>
          <w:rFonts w:ascii="宋体" w:eastAsia="宋体" w:hAnsi="宋体" w:hint="eastAsia"/>
          <w:szCs w:val="24"/>
        </w:rPr>
        <w:t xml:space="preserve">                </w:t>
      </w:r>
      <w:r w:rsidR="005945B0" w:rsidRPr="00CE3655">
        <w:rPr>
          <w:rFonts w:eastAsiaTheme="minorEastAsia" w:cs="Times New Roman" w:hint="eastAsia"/>
          <w:bCs/>
          <w:color w:val="000000" w:themeColor="text1"/>
          <w:szCs w:val="24"/>
        </w:rPr>
        <w:t xml:space="preserve">  </w:t>
      </w:r>
      <w:r w:rsidR="005945B0" w:rsidRPr="00CE3655">
        <w:rPr>
          <w:rFonts w:eastAsiaTheme="minorEastAsia" w:cs="Times New Roman" w:hint="eastAsia"/>
          <w:bCs/>
          <w:color w:val="000000" w:themeColor="text1"/>
          <w:szCs w:val="24"/>
        </w:rPr>
        <w:t>（</w:t>
      </w:r>
      <w:r w:rsidR="005945B0" w:rsidRPr="00CE3655">
        <w:rPr>
          <w:rFonts w:eastAsiaTheme="minorEastAsia" w:cs="Times New Roman" w:hint="eastAsia"/>
          <w:bCs/>
          <w:color w:val="000000" w:themeColor="text1"/>
          <w:szCs w:val="24"/>
        </w:rPr>
        <w:t>5.2.</w:t>
      </w:r>
      <w:r w:rsidR="00EC3010">
        <w:rPr>
          <w:rFonts w:eastAsiaTheme="minorEastAsia" w:cs="Times New Roman" w:hint="eastAsia"/>
          <w:bCs/>
          <w:color w:val="000000" w:themeColor="text1"/>
          <w:szCs w:val="24"/>
        </w:rPr>
        <w:t>7</w:t>
      </w:r>
      <w:r w:rsidR="005945B0" w:rsidRPr="00CE3655">
        <w:rPr>
          <w:rFonts w:eastAsiaTheme="minorEastAsia" w:cs="Times New Roman" w:hint="eastAsia"/>
          <w:bCs/>
          <w:color w:val="000000" w:themeColor="text1"/>
          <w:szCs w:val="24"/>
        </w:rPr>
        <w:t>-8</w:t>
      </w:r>
      <w:r w:rsidR="005945B0" w:rsidRPr="00CE3655">
        <w:rPr>
          <w:rFonts w:eastAsiaTheme="minorEastAsia" w:cs="Times New Roman" w:hint="eastAsia"/>
          <w:bCs/>
          <w:color w:val="000000" w:themeColor="text1"/>
          <w:szCs w:val="24"/>
        </w:rPr>
        <w:t>）</w:t>
      </w:r>
    </w:p>
    <w:p w:rsidR="00667382" w:rsidRPr="00CE3655" w:rsidRDefault="000F51A7">
      <w:pPr>
        <w:jc w:val="right"/>
        <w:rPr>
          <w:rFonts w:ascii="宋体" w:eastAsia="宋体" w:hAnsi="宋体"/>
        </w:rPr>
      </w:pPr>
      <m:oMath>
        <m:sSub>
          <m:sSubPr>
            <m:ctrlPr>
              <w:rPr>
                <w:rFonts w:ascii="Cambria Math" w:eastAsia="宋体" w:hAnsi="Cambria Math" w:cs="Times New Roman"/>
                <w:i/>
              </w:rPr>
            </m:ctrlPr>
          </m:sSubPr>
          <m:e>
            <m:r>
              <w:rPr>
                <w:rFonts w:ascii="Cambria Math" w:eastAsia="宋体" w:hAnsi="Cambria Math" w:cs="Times New Roman"/>
              </w:rPr>
              <m:t>E</m:t>
            </m:r>
          </m:e>
          <m:sub>
            <m:r>
              <m:rPr>
                <m:sty m:val="p"/>
              </m:rPr>
              <w:rPr>
                <w:rFonts w:ascii="Cambria Math" w:eastAsia="宋体" w:hAnsi="Cambria Math" w:cs="Times New Roman"/>
              </w:rPr>
              <m:t>y</m:t>
            </m:r>
          </m:sub>
        </m:sSub>
        <m:r>
          <w:rPr>
            <w:rFonts w:ascii="Cambria Math" w:eastAsia="宋体" w:hAnsi="Cambria Math" w:cs="Times New Roman"/>
          </w:rPr>
          <m:t>=</m:t>
        </m:r>
        <m:nary>
          <m:naryPr>
            <m:chr m:val="∑"/>
            <m:limLoc m:val="undOvr"/>
            <m:ctrlPr>
              <w:rPr>
                <w:rFonts w:ascii="Cambria Math" w:eastAsia="宋体" w:hAnsi="Cambria Math" w:cs="Times New Roman"/>
              </w:rPr>
            </m:ctrlPr>
          </m:naryPr>
          <m:sub>
            <m:r>
              <w:rPr>
                <w:rFonts w:ascii="Cambria Math" w:eastAsia="Cambria Math" w:hAnsi="Cambria Math" w:cs="Times New Roman"/>
              </w:rPr>
              <m:t>i</m:t>
            </m:r>
            <m:r>
              <m:rPr>
                <m:sty m:val="p"/>
              </m:rPr>
              <w:rPr>
                <w:rFonts w:ascii="Cambria Math" w:eastAsia="宋体" w:hAnsi="Cambria Math" w:cs="Times New Roman"/>
              </w:rPr>
              <m:t>=1</m:t>
            </m:r>
          </m:sub>
          <m:sup>
            <m:sSub>
              <m:sSubPr>
                <m:ctrlPr>
                  <w:rPr>
                    <w:rFonts w:ascii="Cambria Math" w:eastAsia="宋体" w:hAnsi="Cambria Math" w:cs="Times New Roman"/>
                    <w:i/>
                  </w:rPr>
                </m:ctrlPr>
              </m:sSubPr>
              <m:e>
                <m:r>
                  <w:rPr>
                    <w:rFonts w:ascii="Cambria Math" w:eastAsia="宋体" w:hAnsi="Cambria Math" w:cs="Times New Roman"/>
                  </w:rPr>
                  <m:t>D</m:t>
                </m:r>
              </m:e>
              <m:sub>
                <m:r>
                  <m:rPr>
                    <m:sty m:val="p"/>
                  </m:rPr>
                  <w:rPr>
                    <w:rFonts w:ascii="Cambria Math" w:eastAsia="宋体" w:hAnsi="Cambria Math" w:cs="Times New Roman"/>
                  </w:rPr>
                  <m:t>y</m:t>
                </m:r>
              </m:sub>
            </m:sSub>
          </m:sup>
          <m:e>
            <m:sSubSup>
              <m:sSubSupPr>
                <m:ctrlPr>
                  <w:rPr>
                    <w:rFonts w:ascii="Cambria Math" w:eastAsia="宋体" w:hAnsi="Cambria Math" w:cs="Times New Roman"/>
                    <w:i/>
                  </w:rPr>
                </m:ctrlPr>
              </m:sSubSupPr>
              <m:e>
                <m:r>
                  <w:rPr>
                    <w:rFonts w:ascii="Cambria Math" w:eastAsia="宋体" w:hAnsi="Cambria Math" w:cs="Times New Roman"/>
                  </w:rPr>
                  <m:t>E</m:t>
                </m:r>
              </m:e>
              <m:sub>
                <m:r>
                  <m:rPr>
                    <m:sty m:val="p"/>
                  </m:rPr>
                  <w:rPr>
                    <w:rFonts w:ascii="Cambria Math" w:eastAsia="宋体" w:hAnsi="Cambria Math" w:cs="Times New Roman"/>
                  </w:rPr>
                  <m:t>d</m:t>
                </m:r>
                <m:r>
                  <w:rPr>
                    <w:rFonts w:ascii="Cambria Math" w:eastAsia="Cambria Math" w:hAnsi="Cambria Math" w:cs="Times New Roman"/>
                  </w:rPr>
                  <m:t>i</m:t>
                </m:r>
              </m:sub>
              <m:sup>
                <m:r>
                  <w:rPr>
                    <w:rFonts w:ascii="Cambria Math" w:eastAsia="宋体" w:hAnsi="Cambria Math" w:cs="Times New Roman"/>
                  </w:rPr>
                  <m:t>'</m:t>
                </m:r>
              </m:sup>
            </m:sSubSup>
          </m:e>
        </m:nary>
      </m:oMath>
      <w:r w:rsidR="005945B0" w:rsidRPr="00CE3655">
        <w:rPr>
          <w:rFonts w:ascii="宋体" w:eastAsia="宋体" w:hAnsi="宋体" w:hint="eastAsia"/>
          <w:szCs w:val="24"/>
        </w:rPr>
        <w:t xml:space="preserve">                </w:t>
      </w:r>
      <w:r w:rsidR="005945B0" w:rsidRPr="00CE3655">
        <w:rPr>
          <w:rFonts w:eastAsiaTheme="minorEastAsia" w:cs="Times New Roman" w:hint="eastAsia"/>
          <w:bCs/>
          <w:color w:val="000000" w:themeColor="text1"/>
          <w:szCs w:val="24"/>
        </w:rPr>
        <w:t xml:space="preserve">  </w:t>
      </w:r>
      <w:r w:rsidR="005945B0" w:rsidRPr="00CE3655">
        <w:rPr>
          <w:rFonts w:eastAsiaTheme="minorEastAsia" w:cs="Times New Roman" w:hint="eastAsia"/>
          <w:bCs/>
          <w:color w:val="000000" w:themeColor="text1"/>
          <w:szCs w:val="24"/>
        </w:rPr>
        <w:t>（</w:t>
      </w:r>
      <w:r w:rsidR="005945B0" w:rsidRPr="00CE3655">
        <w:rPr>
          <w:rFonts w:eastAsiaTheme="minorEastAsia" w:cs="Times New Roman" w:hint="eastAsia"/>
          <w:bCs/>
          <w:color w:val="000000" w:themeColor="text1"/>
          <w:szCs w:val="24"/>
        </w:rPr>
        <w:t>5.2.</w:t>
      </w:r>
      <w:r w:rsidR="00EC3010">
        <w:rPr>
          <w:rFonts w:eastAsiaTheme="minorEastAsia" w:cs="Times New Roman" w:hint="eastAsia"/>
          <w:bCs/>
          <w:color w:val="000000" w:themeColor="text1"/>
          <w:szCs w:val="24"/>
        </w:rPr>
        <w:t>7</w:t>
      </w:r>
      <w:r w:rsidR="005945B0" w:rsidRPr="00CE3655">
        <w:rPr>
          <w:rFonts w:eastAsiaTheme="minorEastAsia" w:cs="Times New Roman" w:hint="eastAsia"/>
          <w:bCs/>
          <w:color w:val="000000" w:themeColor="text1"/>
          <w:szCs w:val="24"/>
        </w:rPr>
        <w:t>-9</w:t>
      </w:r>
      <w:r w:rsidR="005945B0" w:rsidRPr="00CE3655">
        <w:rPr>
          <w:rFonts w:eastAsiaTheme="minorEastAsia" w:cs="Times New Roman" w:hint="eastAsia"/>
          <w:bCs/>
          <w:color w:val="000000" w:themeColor="text1"/>
          <w:szCs w:val="24"/>
        </w:rPr>
        <w:t>）</w:t>
      </w:r>
    </w:p>
    <w:p w:rsidR="00667382" w:rsidRDefault="005945B0">
      <w:pPr>
        <w:rPr>
          <w:rFonts w:ascii="宋体" w:eastAsia="宋体" w:hAnsi="宋体"/>
        </w:rPr>
      </w:pPr>
      <w:r>
        <w:rPr>
          <w:rFonts w:eastAsia="宋体" w:cs="Times New Roman" w:hint="eastAsia"/>
          <w:szCs w:val="24"/>
        </w:rPr>
        <w:t>式中：</w:t>
      </w:r>
      <m:oMath>
        <m:sSub>
          <m:sSubPr>
            <m:ctrlPr>
              <w:rPr>
                <w:rFonts w:ascii="Cambria Math" w:eastAsia="宋体" w:hAnsi="Cambria Math"/>
                <w:i/>
              </w:rPr>
            </m:ctrlPr>
          </m:sSubPr>
          <m:e>
            <m:r>
              <w:rPr>
                <w:rFonts w:ascii="Cambria Math" w:eastAsia="宋体" w:hAnsi="Cambria Math"/>
              </w:rPr>
              <m:t>E</m:t>
            </m:r>
          </m:e>
          <m:sub>
            <m:r>
              <m:rPr>
                <m:sty m:val="p"/>
              </m:rPr>
              <w:rPr>
                <w:rFonts w:ascii="Cambria Math" w:eastAsia="宋体" w:hAnsi="Cambria Math"/>
              </w:rPr>
              <m:t>d</m:t>
            </m:r>
          </m:sub>
        </m:sSub>
      </m:oMath>
      <w:r>
        <w:rPr>
          <w:rFonts w:ascii="宋体" w:eastAsia="宋体" w:hAnsi="宋体" w:hint="eastAsia"/>
        </w:rPr>
        <w:softHyphen/>
      </w:r>
      <w:r>
        <w:rPr>
          <w:rFonts w:eastAsia="宋体" w:cs="Times New Roman"/>
        </w:rPr>
        <w:t>——</w:t>
      </w:r>
      <w:r>
        <w:rPr>
          <w:rFonts w:ascii="宋体" w:eastAsia="宋体" w:hAnsi="宋体" w:hint="eastAsia"/>
        </w:rPr>
        <w:t>二氧化碳天排放量</w:t>
      </w:r>
      <w:r>
        <w:rPr>
          <w:rFonts w:eastAsia="宋体" w:cs="Times New Roman" w:hint="eastAsia"/>
          <w:szCs w:val="24"/>
        </w:rPr>
        <w:t>（</w:t>
      </w:r>
      <w:r>
        <w:rPr>
          <w:rFonts w:eastAsia="宋体" w:cs="Times New Roman"/>
        </w:rPr>
        <w:t>kg/d</w:t>
      </w:r>
      <w:r>
        <w:rPr>
          <w:rFonts w:eastAsia="宋体" w:cs="Times New Roman" w:hint="eastAsia"/>
          <w:szCs w:val="24"/>
        </w:rPr>
        <w:t>）；</w:t>
      </w:r>
    </w:p>
    <w:p w:rsidR="00667382" w:rsidRDefault="000F51A7" w:rsidP="00CE3655">
      <w:pPr>
        <w:ind w:left="65" w:firstLineChars="300" w:firstLine="720"/>
        <w:rPr>
          <w:rFonts w:ascii="宋体" w:eastAsia="宋体" w:hAnsi="宋体"/>
        </w:rPr>
      </w:pPr>
      <m:oMath>
        <m:sSub>
          <m:sSubPr>
            <m:ctrlPr>
              <w:rPr>
                <w:rFonts w:ascii="Cambria Math" w:eastAsia="宋体" w:hAnsi="Cambria Math"/>
              </w:rPr>
            </m:ctrlPr>
          </m:sSubPr>
          <m:e>
            <m:r>
              <w:rPr>
                <w:rFonts w:ascii="Cambria Math" w:eastAsia="宋体" w:hAnsi="Cambria Math"/>
              </w:rPr>
              <m:t>E</m:t>
            </m:r>
          </m:e>
          <m:sub>
            <m:r>
              <m:rPr>
                <m:sty m:val="p"/>
              </m:rPr>
              <w:rPr>
                <w:rFonts w:ascii="Cambria Math" w:eastAsia="宋体" w:hAnsi="Cambria Math"/>
              </w:rPr>
              <m:t>h</m:t>
            </m:r>
            <m:r>
              <w:rPr>
                <w:rFonts w:ascii="Cambria Math" w:eastAsia="Cambria Math" w:hAnsi="Cambria Math" w:cs="Cambria Math"/>
              </w:rPr>
              <m:t>i</m:t>
            </m:r>
          </m:sub>
        </m:sSub>
      </m:oMath>
      <w:r w:rsidR="005945B0">
        <w:rPr>
          <w:rFonts w:eastAsia="宋体" w:cs="Times New Roman"/>
        </w:rPr>
        <w:t>——</w:t>
      </w:r>
      <w:r w:rsidR="005945B0">
        <w:rPr>
          <w:rFonts w:ascii="宋体" w:eastAsia="宋体" w:hAnsi="宋体" w:hint="eastAsia"/>
        </w:rPr>
        <w:t xml:space="preserve">该天中第 </w:t>
      </w:r>
      <m:oMath>
        <m:r>
          <w:rPr>
            <w:rFonts w:ascii="Cambria Math" w:eastAsia="Cambria Math" w:hAnsi="Cambria Math" w:cs="Cambria Math"/>
          </w:rPr>
          <m:t>i</m:t>
        </m:r>
      </m:oMath>
      <w:r w:rsidR="005945B0">
        <w:rPr>
          <w:rFonts w:ascii="宋体" w:eastAsia="宋体" w:hAnsi="宋体" w:hint="eastAsia"/>
        </w:rPr>
        <w:t xml:space="preserve"> 小时二氧化碳排放量</w:t>
      </w:r>
      <w:r w:rsidR="005945B0">
        <w:rPr>
          <w:rFonts w:eastAsia="宋体" w:cs="Times New Roman" w:hint="eastAsia"/>
          <w:szCs w:val="24"/>
        </w:rPr>
        <w:t>（</w:t>
      </w:r>
      <w:r w:rsidR="005945B0">
        <w:rPr>
          <w:rFonts w:eastAsia="宋体" w:cs="Times New Roman" w:hint="eastAsia"/>
        </w:rPr>
        <w:t>kg/h</w:t>
      </w:r>
      <w:r w:rsidR="005945B0">
        <w:rPr>
          <w:rFonts w:eastAsia="宋体" w:cs="Times New Roman" w:hint="eastAsia"/>
          <w:szCs w:val="24"/>
        </w:rPr>
        <w:t>）；</w:t>
      </w:r>
    </w:p>
    <w:p w:rsidR="00667382" w:rsidRDefault="000F51A7" w:rsidP="00CE3655">
      <w:pPr>
        <w:ind w:left="65" w:firstLineChars="300" w:firstLine="720"/>
        <w:rPr>
          <w:rFonts w:ascii="宋体" w:eastAsia="宋体" w:hAnsi="宋体"/>
        </w:rPr>
      </w:pPr>
      <m:oMath>
        <m:sSub>
          <m:sSubPr>
            <m:ctrlPr>
              <w:rPr>
                <w:rFonts w:ascii="Cambria Math" w:eastAsia="宋体" w:hAnsi="Cambria Math"/>
                <w:i/>
              </w:rPr>
            </m:ctrlPr>
          </m:sSubPr>
          <m:e>
            <m:r>
              <w:rPr>
                <w:rFonts w:ascii="Cambria Math" w:eastAsia="宋体" w:hAnsi="Cambria Math"/>
              </w:rPr>
              <m:t>E</m:t>
            </m:r>
          </m:e>
          <m:sub>
            <m:r>
              <m:rPr>
                <m:sty m:val="p"/>
              </m:rPr>
              <w:rPr>
                <w:rFonts w:ascii="Cambria Math" w:eastAsia="宋体" w:hAnsi="Cambria Math"/>
              </w:rPr>
              <m:t>m</m:t>
            </m:r>
          </m:sub>
        </m:sSub>
      </m:oMath>
      <w:r w:rsidR="005945B0">
        <w:rPr>
          <w:rFonts w:eastAsia="宋体" w:cs="Times New Roman"/>
        </w:rPr>
        <w:t>——</w:t>
      </w:r>
      <w:r w:rsidR="005945B0">
        <w:rPr>
          <w:rFonts w:ascii="宋体" w:eastAsia="宋体" w:hAnsi="宋体" w:hint="eastAsia"/>
        </w:rPr>
        <w:t>二氧化碳月排放量</w:t>
      </w:r>
      <w:r w:rsidR="005945B0">
        <w:rPr>
          <w:rFonts w:eastAsia="宋体" w:cs="Times New Roman" w:hint="eastAsia"/>
          <w:szCs w:val="24"/>
        </w:rPr>
        <w:t>（</w:t>
      </w:r>
      <w:r w:rsidR="005945B0">
        <w:rPr>
          <w:rFonts w:eastAsia="宋体" w:cs="Times New Roman" w:hint="eastAsia"/>
        </w:rPr>
        <w:t>kg/</w:t>
      </w:r>
      <w:r w:rsidR="005945B0">
        <w:rPr>
          <w:rFonts w:ascii="宋体" w:eastAsia="宋体" w:hAnsi="宋体" w:hint="eastAsia"/>
        </w:rPr>
        <w:t>月</w:t>
      </w:r>
      <w:r w:rsidR="005945B0">
        <w:rPr>
          <w:rFonts w:eastAsia="宋体" w:cs="Times New Roman" w:hint="eastAsia"/>
          <w:szCs w:val="24"/>
        </w:rPr>
        <w:t>）；</w:t>
      </w:r>
    </w:p>
    <w:p w:rsidR="00667382" w:rsidRDefault="000F51A7" w:rsidP="00CE3655">
      <w:pPr>
        <w:ind w:left="65" w:firstLineChars="300" w:firstLine="720"/>
        <w:rPr>
          <w:rFonts w:ascii="宋体" w:eastAsia="宋体" w:hAnsi="宋体"/>
        </w:rPr>
      </w:pPr>
      <m:oMath>
        <m:sSub>
          <m:sSubPr>
            <m:ctrlPr>
              <w:rPr>
                <w:rFonts w:ascii="Cambria Math" w:eastAsia="宋体" w:hAnsi="Cambria Math"/>
                <w:i/>
              </w:rPr>
            </m:ctrlPr>
          </m:sSubPr>
          <m:e>
            <m:r>
              <w:rPr>
                <w:rFonts w:ascii="Cambria Math" w:eastAsia="宋体" w:hAnsi="Cambria Math"/>
              </w:rPr>
              <m:t>E</m:t>
            </m:r>
          </m:e>
          <m:sub>
            <m:r>
              <m:rPr>
                <m:sty m:val="p"/>
              </m:rPr>
              <w:rPr>
                <w:rFonts w:ascii="Cambria Math" w:eastAsia="宋体" w:hAnsi="Cambria Math"/>
              </w:rPr>
              <m:t>d</m:t>
            </m:r>
            <m:r>
              <w:rPr>
                <w:rFonts w:ascii="Cambria Math" w:eastAsia="Cambria Math" w:hAnsi="Cambria Math" w:cs="Cambria Math"/>
              </w:rPr>
              <m:t>i</m:t>
            </m:r>
          </m:sub>
        </m:sSub>
      </m:oMath>
      <w:r w:rsidR="005945B0">
        <w:rPr>
          <w:rFonts w:eastAsia="宋体" w:cs="Times New Roman"/>
        </w:rPr>
        <w:t>——</w:t>
      </w:r>
      <w:r w:rsidR="005945B0">
        <w:rPr>
          <w:rFonts w:ascii="宋体" w:eastAsia="宋体" w:hAnsi="宋体" w:hint="eastAsia"/>
        </w:rPr>
        <w:t xml:space="preserve">该月中第 </w:t>
      </w:r>
      <m:oMath>
        <m:r>
          <w:rPr>
            <w:rFonts w:ascii="Cambria Math" w:eastAsia="Cambria Math" w:hAnsi="Cambria Math" w:cs="Cambria Math"/>
          </w:rPr>
          <m:t>i</m:t>
        </m:r>
      </m:oMath>
      <w:r w:rsidR="005945B0">
        <w:rPr>
          <w:rFonts w:ascii="宋体" w:eastAsia="宋体" w:hAnsi="宋体" w:hint="eastAsia"/>
        </w:rPr>
        <w:t xml:space="preserve"> 天二氧化碳排放量</w:t>
      </w:r>
      <w:r w:rsidR="005945B0">
        <w:rPr>
          <w:rFonts w:eastAsia="宋体" w:cs="Times New Roman" w:hint="eastAsia"/>
          <w:szCs w:val="24"/>
        </w:rPr>
        <w:t>（</w:t>
      </w:r>
      <w:r w:rsidR="005945B0">
        <w:rPr>
          <w:rFonts w:eastAsia="宋体" w:cs="Times New Roman" w:hint="eastAsia"/>
        </w:rPr>
        <w:t>kg/d</w:t>
      </w:r>
      <w:r w:rsidR="005945B0">
        <w:rPr>
          <w:rFonts w:eastAsia="宋体" w:cs="Times New Roman" w:hint="eastAsia"/>
          <w:szCs w:val="24"/>
        </w:rPr>
        <w:t>）；</w:t>
      </w:r>
    </w:p>
    <w:p w:rsidR="00667382" w:rsidRDefault="000F51A7" w:rsidP="00CE3655">
      <w:pPr>
        <w:ind w:left="65" w:firstLineChars="300" w:firstLine="720"/>
        <w:rPr>
          <w:rFonts w:ascii="宋体" w:eastAsia="宋体" w:hAnsi="宋体"/>
        </w:rPr>
      </w:pPr>
      <m:oMath>
        <m:sSub>
          <m:sSubPr>
            <m:ctrlPr>
              <w:rPr>
                <w:rFonts w:ascii="Cambria Math" w:eastAsia="宋体" w:hAnsi="Cambria Math"/>
                <w:i/>
              </w:rPr>
            </m:ctrlPr>
          </m:sSubPr>
          <m:e>
            <m:r>
              <w:rPr>
                <w:rFonts w:ascii="Cambria Math" w:eastAsia="宋体" w:hAnsi="Cambria Math"/>
              </w:rPr>
              <m:t>D</m:t>
            </m:r>
          </m:e>
          <m:sub>
            <m:r>
              <m:rPr>
                <m:sty m:val="p"/>
              </m:rPr>
              <w:rPr>
                <w:rFonts w:ascii="Cambria Math" w:eastAsia="宋体" w:hAnsi="Cambria Math"/>
              </w:rPr>
              <m:t>y</m:t>
            </m:r>
          </m:sub>
        </m:sSub>
      </m:oMath>
      <w:r w:rsidR="005945B0">
        <w:rPr>
          <w:rFonts w:eastAsia="宋体" w:cs="Times New Roman"/>
        </w:rPr>
        <w:t>——</w:t>
      </w:r>
      <w:r w:rsidR="005945B0">
        <w:rPr>
          <w:rFonts w:ascii="宋体" w:eastAsia="宋体" w:hAnsi="宋体" w:hint="eastAsia"/>
        </w:rPr>
        <w:t>二氧化碳年排放量</w:t>
      </w:r>
      <w:r w:rsidR="005945B0">
        <w:rPr>
          <w:rFonts w:eastAsia="宋体" w:cs="Times New Roman" w:hint="eastAsia"/>
          <w:szCs w:val="24"/>
        </w:rPr>
        <w:t>（</w:t>
      </w:r>
      <w:r w:rsidR="005945B0">
        <w:rPr>
          <w:rFonts w:eastAsia="宋体" w:cs="Times New Roman" w:hint="eastAsia"/>
        </w:rPr>
        <w:t>kg/a</w:t>
      </w:r>
      <w:r w:rsidR="005945B0">
        <w:rPr>
          <w:rFonts w:eastAsia="宋体" w:cs="Times New Roman" w:hint="eastAsia"/>
          <w:szCs w:val="24"/>
        </w:rPr>
        <w:t>）；</w:t>
      </w:r>
    </w:p>
    <w:p w:rsidR="00667382" w:rsidRDefault="000F51A7" w:rsidP="00CE3655">
      <w:pPr>
        <w:ind w:left="65" w:firstLineChars="300" w:firstLine="720"/>
        <w:rPr>
          <w:rFonts w:ascii="宋体" w:eastAsia="宋体" w:hAnsi="宋体"/>
        </w:rPr>
      </w:pPr>
      <m:oMath>
        <m:sSubSup>
          <m:sSubSupPr>
            <m:ctrlPr>
              <w:rPr>
                <w:rFonts w:ascii="Cambria Math" w:eastAsia="宋体" w:hAnsi="Cambria Math"/>
                <w:i/>
              </w:rPr>
            </m:ctrlPr>
          </m:sSubSupPr>
          <m:e>
            <m:r>
              <w:rPr>
                <w:rFonts w:ascii="Cambria Math" w:eastAsia="宋体" w:hAnsi="Cambria Math"/>
              </w:rPr>
              <m:t>E</m:t>
            </m:r>
          </m:e>
          <m:sub>
            <m:r>
              <m:rPr>
                <m:sty m:val="p"/>
              </m:rPr>
              <w:rPr>
                <w:rFonts w:ascii="Cambria Math" w:eastAsia="宋体" w:hAnsi="Cambria Math"/>
              </w:rPr>
              <m:t>d</m:t>
            </m:r>
            <m:r>
              <w:rPr>
                <w:rFonts w:ascii="Cambria Math" w:eastAsia="Cambria Math" w:hAnsi="Cambria Math" w:cs="Cambria Math"/>
              </w:rPr>
              <m:t>i</m:t>
            </m:r>
          </m:sub>
          <m:sup>
            <m:r>
              <w:rPr>
                <w:rFonts w:ascii="Cambria Math" w:eastAsia="宋体" w:hAnsi="Cambria Math"/>
              </w:rPr>
              <m:t>'</m:t>
            </m:r>
          </m:sup>
        </m:sSubSup>
      </m:oMath>
      <w:r w:rsidR="005945B0">
        <w:rPr>
          <w:rFonts w:eastAsia="宋体" w:cs="Times New Roman"/>
        </w:rPr>
        <w:t>——</w:t>
      </w:r>
      <w:r w:rsidR="005945B0">
        <w:rPr>
          <w:rFonts w:ascii="宋体" w:eastAsia="宋体" w:hAnsi="宋体" w:hint="eastAsia"/>
        </w:rPr>
        <w:t xml:space="preserve">该年中第 </w:t>
      </w:r>
      <m:oMath>
        <m:r>
          <w:rPr>
            <w:rFonts w:ascii="Cambria Math" w:eastAsia="Cambria Math" w:hAnsi="Cambria Math" w:cs="Cambria Math"/>
          </w:rPr>
          <m:t>i</m:t>
        </m:r>
      </m:oMath>
      <w:r w:rsidR="005945B0">
        <w:rPr>
          <w:rFonts w:ascii="宋体" w:eastAsia="宋体" w:hAnsi="宋体" w:hint="eastAsia"/>
        </w:rPr>
        <w:t xml:space="preserve"> 天二氧化碳排放量</w:t>
      </w:r>
      <w:r w:rsidR="005945B0">
        <w:rPr>
          <w:rFonts w:eastAsia="宋体" w:cs="Times New Roman" w:hint="eastAsia"/>
          <w:szCs w:val="24"/>
        </w:rPr>
        <w:t>（</w:t>
      </w:r>
      <w:r w:rsidR="005945B0">
        <w:rPr>
          <w:rFonts w:eastAsia="宋体" w:cs="Times New Roman" w:hint="eastAsia"/>
        </w:rPr>
        <w:t>kg/d</w:t>
      </w:r>
      <w:r w:rsidR="005945B0">
        <w:rPr>
          <w:rFonts w:eastAsia="宋体" w:cs="Times New Roman" w:hint="eastAsia"/>
          <w:szCs w:val="24"/>
        </w:rPr>
        <w:t>）；</w:t>
      </w:r>
    </w:p>
    <w:p w:rsidR="00667382" w:rsidRDefault="000F51A7" w:rsidP="00CE3655">
      <w:pPr>
        <w:ind w:left="65" w:firstLineChars="300" w:firstLine="720"/>
        <w:rPr>
          <w:rFonts w:ascii="宋体" w:eastAsia="宋体" w:hAnsi="宋体"/>
        </w:rPr>
      </w:pPr>
      <m:oMath>
        <m:sSub>
          <m:sSubPr>
            <m:ctrlPr>
              <w:rPr>
                <w:rFonts w:ascii="Cambria Math" w:eastAsia="宋体" w:hAnsi="Cambria Math"/>
                <w:i/>
              </w:rPr>
            </m:ctrlPr>
          </m:sSubPr>
          <m:e>
            <m:r>
              <w:rPr>
                <w:rFonts w:ascii="Cambria Math" w:eastAsia="宋体" w:hAnsi="Cambria Math"/>
              </w:rPr>
              <m:t>D</m:t>
            </m:r>
          </m:e>
          <m:sub>
            <m:r>
              <m:rPr>
                <m:sty m:val="p"/>
              </m:rPr>
              <w:rPr>
                <w:rFonts w:ascii="Cambria Math" w:eastAsia="宋体" w:hAnsi="Cambria Math"/>
              </w:rPr>
              <m:t>m</m:t>
            </m:r>
          </m:sub>
        </m:sSub>
      </m:oMath>
      <w:r w:rsidR="005945B0">
        <w:rPr>
          <w:rFonts w:eastAsia="宋体" w:cs="Times New Roman"/>
        </w:rPr>
        <w:t>——</w:t>
      </w:r>
      <w:r w:rsidR="005945B0">
        <w:rPr>
          <w:rFonts w:ascii="宋体" w:eastAsia="宋体" w:hAnsi="宋体" w:hint="eastAsia"/>
        </w:rPr>
        <w:t>该月天数；</w:t>
      </w:r>
    </w:p>
    <w:p w:rsidR="00667382" w:rsidRDefault="000F51A7" w:rsidP="00CE3655">
      <w:pPr>
        <w:ind w:left="65" w:firstLineChars="300" w:firstLine="720"/>
        <w:rPr>
          <w:rFonts w:ascii="宋体" w:eastAsia="宋体" w:hAnsi="宋体"/>
        </w:rPr>
      </w:pPr>
      <m:oMath>
        <m:sSub>
          <m:sSubPr>
            <m:ctrlPr>
              <w:rPr>
                <w:rFonts w:ascii="Cambria Math" w:eastAsia="宋体" w:hAnsi="Cambria Math"/>
                <w:i/>
              </w:rPr>
            </m:ctrlPr>
          </m:sSubPr>
          <m:e>
            <m:r>
              <w:rPr>
                <w:rFonts w:ascii="Cambria Math" w:eastAsia="宋体" w:hAnsi="Cambria Math"/>
              </w:rPr>
              <m:t>D</m:t>
            </m:r>
          </m:e>
          <m:sub>
            <m:r>
              <m:rPr>
                <m:sty m:val="p"/>
              </m:rPr>
              <w:rPr>
                <w:rFonts w:ascii="Cambria Math" w:eastAsia="宋体" w:hAnsi="Cambria Math"/>
              </w:rPr>
              <m:t>y</m:t>
            </m:r>
          </m:sub>
        </m:sSub>
      </m:oMath>
      <w:r w:rsidR="005945B0">
        <w:rPr>
          <w:rFonts w:eastAsia="宋体" w:cs="Times New Roman"/>
        </w:rPr>
        <w:t>——</w:t>
      </w:r>
      <w:r w:rsidR="005945B0">
        <w:rPr>
          <w:rFonts w:ascii="宋体" w:eastAsia="宋体" w:hAnsi="宋体" w:hint="eastAsia"/>
        </w:rPr>
        <w:t>该年天数。</w:t>
      </w:r>
    </w:p>
    <w:p w:rsidR="00667382" w:rsidRDefault="005945B0">
      <w:pPr>
        <w:spacing w:line="240" w:lineRule="auto"/>
        <w:rPr>
          <w:rFonts w:ascii="宋体" w:eastAsia="宋体" w:hAnsi="宋体"/>
        </w:rPr>
      </w:pPr>
      <w:r>
        <w:rPr>
          <w:rFonts w:ascii="宋体" w:eastAsia="宋体" w:hAnsi="宋体"/>
        </w:rPr>
        <w:br w:type="page"/>
      </w:r>
    </w:p>
    <w:p w:rsidR="00667382" w:rsidRDefault="005945B0" w:rsidP="00ED48C7">
      <w:pPr>
        <w:pStyle w:val="1"/>
        <w:rPr>
          <w:rFonts w:eastAsia="宋体"/>
        </w:rPr>
      </w:pPr>
      <w:bookmarkStart w:id="21" w:name="_Toc148690097"/>
      <w:r>
        <w:rPr>
          <w:rFonts w:eastAsia="宋体" w:hint="eastAsia"/>
        </w:rPr>
        <w:lastRenderedPageBreak/>
        <w:t>6</w:t>
      </w:r>
      <w:r>
        <w:rPr>
          <w:rFonts w:eastAsia="宋体"/>
        </w:rPr>
        <w:t xml:space="preserve"> </w:t>
      </w:r>
      <w:r>
        <w:rPr>
          <w:rFonts w:eastAsia="宋体" w:hint="eastAsia"/>
        </w:rPr>
        <w:t>间接排放二氧化碳检测方法</w:t>
      </w:r>
      <w:bookmarkEnd w:id="21"/>
    </w:p>
    <w:p w:rsidR="00667382" w:rsidRDefault="00667382">
      <w:pPr>
        <w:jc w:val="both"/>
        <w:rPr>
          <w:rFonts w:cs="Times New Roman"/>
        </w:rPr>
      </w:pPr>
    </w:p>
    <w:p w:rsidR="00667382" w:rsidRPr="009D2F6C" w:rsidRDefault="005945B0" w:rsidP="00ED48C7">
      <w:pPr>
        <w:pStyle w:val="2"/>
        <w:rPr>
          <w:rFonts w:cs="Times New Roman"/>
          <w:b/>
          <w:sz w:val="28"/>
          <w:szCs w:val="28"/>
        </w:rPr>
      </w:pPr>
      <w:bookmarkStart w:id="22" w:name="_Toc131799356"/>
      <w:bookmarkStart w:id="23" w:name="_Toc131799259"/>
      <w:r>
        <w:rPr>
          <w:rFonts w:cs="Times New Roman"/>
          <w:b/>
          <w:sz w:val="28"/>
          <w:szCs w:val="28"/>
        </w:rPr>
        <w:t>6.1</w:t>
      </w:r>
      <w:bookmarkEnd w:id="22"/>
      <w:bookmarkEnd w:id="23"/>
      <w:r w:rsidRPr="009D2F6C">
        <w:rPr>
          <w:rFonts w:cs="Times New Roman" w:hint="eastAsia"/>
          <w:b/>
          <w:sz w:val="28"/>
          <w:szCs w:val="28"/>
        </w:rPr>
        <w:t xml:space="preserve">  </w:t>
      </w:r>
      <w:r w:rsidRPr="009D2F6C">
        <w:rPr>
          <w:rFonts w:cs="Times New Roman" w:hint="eastAsia"/>
          <w:b/>
          <w:sz w:val="28"/>
          <w:szCs w:val="28"/>
        </w:rPr>
        <w:t>一般规定</w:t>
      </w:r>
    </w:p>
    <w:p w:rsidR="00667382" w:rsidRDefault="005945B0">
      <w:pPr>
        <w:jc w:val="both"/>
        <w:rPr>
          <w:rFonts w:eastAsia="宋体" w:cs="Times New Roman"/>
        </w:rPr>
      </w:pPr>
      <w:r>
        <w:rPr>
          <w:rFonts w:eastAsiaTheme="minorEastAsia" w:cs="Times New Roman" w:hint="eastAsia"/>
          <w:b/>
        </w:rPr>
        <w:t>6.1.1</w:t>
      </w:r>
      <w:r>
        <w:rPr>
          <w:rFonts w:ascii="宋体" w:eastAsia="宋体" w:hAnsi="宋体" w:hint="eastAsia"/>
        </w:rPr>
        <w:t xml:space="preserve">  </w:t>
      </w:r>
      <w:r>
        <w:rPr>
          <w:rFonts w:eastAsia="宋体" w:cs="Times New Roman" w:hint="eastAsia"/>
        </w:rPr>
        <w:t>间接排放二氧化碳</w:t>
      </w:r>
      <w:r w:rsidR="00CE3655">
        <w:rPr>
          <w:rFonts w:eastAsia="宋体" w:cs="Times New Roman" w:hint="eastAsia"/>
        </w:rPr>
        <w:t>的</w:t>
      </w:r>
      <w:r>
        <w:rPr>
          <w:rFonts w:eastAsia="宋体" w:cs="Times New Roman" w:hint="eastAsia"/>
        </w:rPr>
        <w:t>排放应包含外部对建筑本身提供的电、热、水，建筑本身所消耗的化石燃料。</w:t>
      </w:r>
    </w:p>
    <w:p w:rsidR="00CE3655" w:rsidRPr="00CE3655" w:rsidRDefault="00CE3655" w:rsidP="00ED48C7">
      <w:pPr>
        <w:jc w:val="both"/>
        <w:rPr>
          <w:rFonts w:eastAsia="宋体" w:cs="Times New Roman"/>
          <w:b/>
        </w:rPr>
      </w:pPr>
      <w:r w:rsidRPr="00CE3655">
        <w:rPr>
          <w:rFonts w:eastAsia="宋体" w:cs="Times New Roman" w:hint="eastAsia"/>
          <w:b/>
        </w:rPr>
        <w:t xml:space="preserve">6.1.2  </w:t>
      </w:r>
      <w:r w:rsidRPr="00CE3655">
        <w:rPr>
          <w:rFonts w:eastAsia="宋体" w:cs="Times New Roman" w:hint="eastAsia"/>
        </w:rPr>
        <w:t>太阳能</w:t>
      </w:r>
      <w:r>
        <w:rPr>
          <w:rFonts w:eastAsia="宋体" w:cs="Times New Roman" w:hint="eastAsia"/>
        </w:rPr>
        <w:t>、风力所发的电量应算绿电，计算消耗电力产生的间接二氧化碳排放应扣除此部分。</w:t>
      </w:r>
    </w:p>
    <w:p w:rsidR="00667382" w:rsidRPr="00ED48C7" w:rsidRDefault="005945B0" w:rsidP="00ED48C7">
      <w:pPr>
        <w:pStyle w:val="2"/>
        <w:rPr>
          <w:rFonts w:cs="Times New Roman"/>
          <w:b/>
          <w:sz w:val="28"/>
          <w:szCs w:val="28"/>
        </w:rPr>
      </w:pPr>
      <w:r w:rsidRPr="009D2F6C">
        <w:rPr>
          <w:rFonts w:cs="Times New Roman" w:hint="eastAsia"/>
          <w:b/>
          <w:sz w:val="28"/>
          <w:szCs w:val="28"/>
        </w:rPr>
        <w:t>6</w:t>
      </w:r>
      <w:r w:rsidRPr="009D2F6C">
        <w:rPr>
          <w:rFonts w:cs="Times New Roman"/>
          <w:b/>
          <w:sz w:val="28"/>
          <w:szCs w:val="28"/>
        </w:rPr>
        <w:t>.2</w:t>
      </w:r>
      <w:r w:rsidRPr="009D2F6C">
        <w:rPr>
          <w:rFonts w:cs="Times New Roman" w:hint="eastAsia"/>
          <w:b/>
          <w:sz w:val="28"/>
          <w:szCs w:val="28"/>
        </w:rPr>
        <w:t xml:space="preserve">  </w:t>
      </w:r>
      <w:r w:rsidRPr="009D2F6C">
        <w:rPr>
          <w:rFonts w:cs="Times New Roman" w:hint="eastAsia"/>
          <w:b/>
          <w:sz w:val="28"/>
          <w:szCs w:val="28"/>
        </w:rPr>
        <w:t>计量设备检测及二氧化碳排放计算</w:t>
      </w:r>
    </w:p>
    <w:p w:rsidR="00667382" w:rsidRDefault="005945B0">
      <w:pPr>
        <w:jc w:val="both"/>
        <w:rPr>
          <w:rFonts w:eastAsia="宋体" w:cs="Times New Roman"/>
        </w:rPr>
      </w:pPr>
      <w:r>
        <w:rPr>
          <w:rFonts w:eastAsiaTheme="minorEastAsia" w:cs="Times New Roman"/>
          <w:b/>
        </w:rPr>
        <w:t>6</w:t>
      </w:r>
      <w:r>
        <w:rPr>
          <w:rFonts w:cs="Times New Roman"/>
          <w:b/>
        </w:rPr>
        <w:t>.2.1</w:t>
      </w:r>
      <w:r>
        <w:rPr>
          <w:rFonts w:eastAsiaTheme="minorEastAsia" w:cs="Times New Roman" w:hint="eastAsia"/>
          <w:b/>
        </w:rPr>
        <w:t xml:space="preserve">  </w:t>
      </w:r>
      <w:r>
        <w:rPr>
          <w:rFonts w:eastAsia="宋体" w:cs="Times New Roman" w:hint="eastAsia"/>
        </w:rPr>
        <w:t>电力计量设备应满足以下要求：</w:t>
      </w:r>
    </w:p>
    <w:p w:rsidR="00667382" w:rsidRDefault="005945B0" w:rsidP="00CE3655">
      <w:pPr>
        <w:ind w:left="65" w:firstLineChars="150" w:firstLine="360"/>
        <w:jc w:val="both"/>
        <w:rPr>
          <w:rFonts w:eastAsia="宋体" w:cs="Times New Roman"/>
        </w:rPr>
      </w:pPr>
      <w:r>
        <w:rPr>
          <w:rFonts w:eastAsia="宋体" w:cs="Times New Roman" w:hint="eastAsia"/>
        </w:rPr>
        <w:t xml:space="preserve">1  </w:t>
      </w:r>
      <w:proofErr w:type="gramStart"/>
      <w:r>
        <w:rPr>
          <w:rFonts w:eastAsia="宋体" w:cs="Times New Roman" w:hint="eastAsia"/>
        </w:rPr>
        <w:t>宜符合现行行业</w:t>
      </w:r>
      <w:proofErr w:type="gramEnd"/>
      <w:r>
        <w:rPr>
          <w:rFonts w:eastAsia="宋体" w:cs="Times New Roman" w:hint="eastAsia"/>
        </w:rPr>
        <w:t>标准</w:t>
      </w:r>
      <w:r>
        <w:rPr>
          <w:rFonts w:ascii="宋体" w:eastAsia="宋体" w:hAnsi="宋体" w:cs="Arial" w:hint="eastAsia"/>
          <w:szCs w:val="24"/>
        </w:rPr>
        <w:t>《</w:t>
      </w:r>
      <w:hyperlink r:id="rId14" w:tgtFrame="_blank" w:history="1">
        <w:r>
          <w:rPr>
            <w:rStyle w:val="ad"/>
            <w:rFonts w:ascii="宋体" w:eastAsia="宋体" w:hAnsi="宋体" w:hint="eastAsia"/>
            <w:color w:val="auto"/>
            <w:szCs w:val="24"/>
            <w:u w:val="none"/>
          </w:rPr>
          <w:t>智能电能表功能规范</w:t>
        </w:r>
      </w:hyperlink>
      <w:r>
        <w:rPr>
          <w:rFonts w:ascii="宋体" w:eastAsia="宋体" w:hAnsi="宋体" w:cs="Arial" w:hint="eastAsia"/>
          <w:szCs w:val="24"/>
        </w:rPr>
        <w:t>》</w:t>
      </w:r>
      <w:r>
        <w:rPr>
          <w:rFonts w:eastAsia="宋体" w:cs="Times New Roman" w:hint="eastAsia"/>
        </w:rPr>
        <w:t>DL/T 1490</w:t>
      </w:r>
      <w:r>
        <w:rPr>
          <w:rFonts w:eastAsia="宋体" w:cs="Times New Roman" w:hint="eastAsia"/>
        </w:rPr>
        <w:t>的有关规定，具有数据传输功能。</w:t>
      </w:r>
    </w:p>
    <w:p w:rsidR="00667382" w:rsidRDefault="005945B0" w:rsidP="00CE3655">
      <w:pPr>
        <w:ind w:left="65" w:firstLineChars="150" w:firstLine="361"/>
        <w:rPr>
          <w:rFonts w:ascii="宋体" w:eastAsia="宋体" w:hAnsi="宋体"/>
        </w:rPr>
      </w:pPr>
      <w:r>
        <w:rPr>
          <w:rFonts w:eastAsia="宋体" w:cs="Times New Roman" w:hint="eastAsia"/>
          <w:b/>
        </w:rPr>
        <w:t>2</w:t>
      </w:r>
      <w:r>
        <w:rPr>
          <w:rFonts w:ascii="宋体" w:eastAsia="宋体" w:hAnsi="宋体" w:hint="eastAsia"/>
        </w:rPr>
        <w:t xml:space="preserve">  消耗电力产生的二氧化碳排放量按下式计算</w:t>
      </w:r>
    </w:p>
    <w:p w:rsidR="00667382" w:rsidRDefault="005945B0" w:rsidP="00CE3655">
      <w:pPr>
        <w:ind w:left="65" w:firstLineChars="150" w:firstLine="420"/>
        <w:jc w:val="right"/>
        <w:rPr>
          <w:rFonts w:ascii="宋体" w:eastAsia="宋体" w:hAnsi="宋体"/>
          <w:vertAlign w:val="subscript"/>
        </w:rPr>
      </w:pPr>
      <w:proofErr w:type="spellStart"/>
      <w:r w:rsidRPr="00CE3655">
        <w:rPr>
          <w:rFonts w:eastAsia="宋体" w:cs="Times New Roman"/>
          <w:i/>
          <w:sz w:val="28"/>
        </w:rPr>
        <w:t>E</w:t>
      </w:r>
      <w:r w:rsidR="00A65B01" w:rsidRPr="00CE3655">
        <w:rPr>
          <w:rFonts w:eastAsia="宋体" w:cs="Times New Roman" w:hint="eastAsia"/>
          <w:i/>
          <w:sz w:val="28"/>
          <w:vertAlign w:val="subscript"/>
        </w:rPr>
        <w:t>e</w:t>
      </w:r>
      <w:proofErr w:type="spellEnd"/>
      <w:r w:rsidRPr="00CE3655">
        <w:rPr>
          <w:rFonts w:eastAsia="宋体" w:cs="Times New Roman"/>
          <w:i/>
          <w:sz w:val="28"/>
        </w:rPr>
        <w:t>=</w:t>
      </w:r>
      <w:proofErr w:type="spellStart"/>
      <w:r w:rsidRPr="00CE3655">
        <w:rPr>
          <w:rFonts w:eastAsia="宋体" w:cs="Times New Roman"/>
          <w:i/>
          <w:sz w:val="28"/>
        </w:rPr>
        <w:t>AD</w:t>
      </w:r>
      <w:r w:rsidR="00A65B01" w:rsidRPr="00CE3655">
        <w:rPr>
          <w:rFonts w:eastAsia="宋体" w:cs="Times New Roman" w:hint="eastAsia"/>
          <w:i/>
          <w:sz w:val="28"/>
          <w:vertAlign w:val="subscript"/>
        </w:rPr>
        <w:t>e</w:t>
      </w:r>
      <w:r w:rsidRPr="00CE3655">
        <w:rPr>
          <w:rFonts w:eastAsia="宋体" w:cs="Times New Roman"/>
          <w:i/>
          <w:sz w:val="28"/>
        </w:rPr>
        <w:t>×EF</w:t>
      </w:r>
      <w:r w:rsidR="00A65B01" w:rsidRPr="00CE3655">
        <w:rPr>
          <w:rFonts w:eastAsia="宋体" w:cs="Times New Roman" w:hint="eastAsia"/>
          <w:i/>
          <w:sz w:val="28"/>
          <w:vertAlign w:val="subscript"/>
        </w:rPr>
        <w:t>e</w:t>
      </w:r>
      <w:proofErr w:type="spellEnd"/>
      <w:r w:rsidRPr="00CE3655">
        <w:rPr>
          <w:rFonts w:ascii="Cambria Math" w:eastAsia="宋体" w:hAnsi="Cambria Math" w:cs="Times New Roman"/>
          <w:i/>
          <w:sz w:val="28"/>
          <w:szCs w:val="24"/>
        </w:rPr>
        <w:t xml:space="preserve"> </w:t>
      </w:r>
      <w:r>
        <w:rPr>
          <w:rFonts w:ascii="Cambria Math" w:eastAsia="宋体" w:hAnsi="Cambria Math" w:cs="Times New Roman"/>
          <w:i/>
          <w:szCs w:val="24"/>
        </w:rPr>
        <w:t xml:space="preserve"> </w:t>
      </w:r>
      <w:r>
        <w:rPr>
          <w:rFonts w:ascii="宋体" w:eastAsia="宋体" w:hAnsi="宋体" w:hint="eastAsia"/>
          <w:szCs w:val="24"/>
        </w:rPr>
        <w:t xml:space="preserve">              </w:t>
      </w:r>
      <w:r>
        <w:rPr>
          <w:rFonts w:eastAsiaTheme="minorEastAsia" w:cs="Times New Roman" w:hint="eastAsia"/>
          <w:bCs/>
          <w:color w:val="000000" w:themeColor="text1"/>
          <w:szCs w:val="24"/>
        </w:rPr>
        <w:t xml:space="preserve">  </w:t>
      </w:r>
      <w:r>
        <w:rPr>
          <w:rFonts w:eastAsiaTheme="minorEastAsia" w:cs="Times New Roman" w:hint="eastAsia"/>
          <w:bCs/>
          <w:color w:val="000000" w:themeColor="text1"/>
          <w:szCs w:val="24"/>
        </w:rPr>
        <w:t>（</w:t>
      </w:r>
      <w:r>
        <w:rPr>
          <w:rFonts w:eastAsiaTheme="minorEastAsia" w:cs="Times New Roman" w:hint="eastAsia"/>
          <w:bCs/>
          <w:color w:val="000000" w:themeColor="text1"/>
          <w:szCs w:val="24"/>
        </w:rPr>
        <w:t>6.2.1</w:t>
      </w:r>
      <w:r>
        <w:rPr>
          <w:rFonts w:eastAsiaTheme="minorEastAsia" w:cs="Times New Roman" w:hint="eastAsia"/>
          <w:bCs/>
          <w:color w:val="000000" w:themeColor="text1"/>
          <w:szCs w:val="24"/>
        </w:rPr>
        <w:t>）</w:t>
      </w:r>
    </w:p>
    <w:p w:rsidR="00C539ED" w:rsidRDefault="005945B0">
      <w:pPr>
        <w:rPr>
          <w:rFonts w:eastAsia="宋体" w:cs="Times New Roman"/>
          <w:szCs w:val="24"/>
        </w:rPr>
      </w:pPr>
      <w:r>
        <w:rPr>
          <w:rFonts w:eastAsia="宋体" w:cs="Times New Roman" w:hint="eastAsia"/>
          <w:szCs w:val="24"/>
        </w:rPr>
        <w:t>式中：</w:t>
      </w:r>
      <w:r w:rsidR="00C539ED" w:rsidRPr="00C539ED">
        <w:rPr>
          <w:rFonts w:eastAsia="宋体" w:cs="Times New Roman"/>
          <w:i/>
        </w:rPr>
        <w:t xml:space="preserve"> </w:t>
      </w:r>
      <w:proofErr w:type="spellStart"/>
      <w:r w:rsidR="00C539ED">
        <w:rPr>
          <w:rFonts w:eastAsia="宋体" w:cs="Times New Roman"/>
          <w:i/>
        </w:rPr>
        <w:t>E</w:t>
      </w:r>
      <w:r w:rsidR="00A65B01">
        <w:rPr>
          <w:rFonts w:eastAsia="宋体" w:cs="Times New Roman" w:hint="eastAsia"/>
          <w:i/>
          <w:vertAlign w:val="subscript"/>
        </w:rPr>
        <w:t>e</w:t>
      </w:r>
      <w:proofErr w:type="spellEnd"/>
      <w:r w:rsidR="00C539ED">
        <w:rPr>
          <w:rFonts w:eastAsia="宋体" w:cs="Times New Roman"/>
        </w:rPr>
        <w:t>——</w:t>
      </w:r>
      <w:r w:rsidR="00C539ED">
        <w:rPr>
          <w:rFonts w:eastAsia="宋体" w:cs="Times New Roman" w:hint="eastAsia"/>
        </w:rPr>
        <w:t>消耗电力产生二氧化碳排放量（</w:t>
      </w:r>
      <w:r w:rsidR="00C539ED">
        <w:rPr>
          <w:rFonts w:eastAsia="宋体" w:cs="Times New Roman" w:hint="eastAsia"/>
        </w:rPr>
        <w:t>t</w:t>
      </w:r>
      <w:r w:rsidR="00C539ED">
        <w:rPr>
          <w:rFonts w:eastAsia="宋体" w:cs="Times New Roman" w:hint="eastAsia"/>
        </w:rPr>
        <w:t>）；</w:t>
      </w:r>
    </w:p>
    <w:p w:rsidR="00667382" w:rsidRDefault="005945B0" w:rsidP="00CE3655">
      <w:pPr>
        <w:ind w:left="65" w:firstLineChars="300" w:firstLine="720"/>
        <w:rPr>
          <w:rFonts w:ascii="宋体" w:eastAsia="宋体" w:hAnsi="宋体"/>
        </w:rPr>
      </w:pPr>
      <w:proofErr w:type="spellStart"/>
      <w:r>
        <w:rPr>
          <w:rFonts w:eastAsia="宋体" w:cs="Times New Roman"/>
          <w:i/>
        </w:rPr>
        <w:t>AD</w:t>
      </w:r>
      <w:r w:rsidR="00A65B01">
        <w:rPr>
          <w:rFonts w:ascii="宋体" w:eastAsia="宋体" w:hAnsi="宋体" w:hint="eastAsia"/>
          <w:vertAlign w:val="subscript"/>
        </w:rPr>
        <w:t>e</w:t>
      </w:r>
      <w:proofErr w:type="spellEnd"/>
      <w:r>
        <w:rPr>
          <w:rFonts w:eastAsia="宋体" w:cs="Times New Roman"/>
        </w:rPr>
        <w:t>——</w:t>
      </w:r>
      <w:r>
        <w:rPr>
          <w:rFonts w:ascii="宋体" w:eastAsia="宋体" w:hAnsi="宋体" w:hint="eastAsia"/>
        </w:rPr>
        <w:t>消耗电力电量</w:t>
      </w:r>
      <w:r>
        <w:rPr>
          <w:rFonts w:ascii="宋体" w:eastAsia="宋体" w:hAnsi="宋体" w:cs="Times New Roman"/>
        </w:rPr>
        <w:t>（</w:t>
      </w:r>
      <w:proofErr w:type="spellStart"/>
      <w:r>
        <w:rPr>
          <w:rFonts w:eastAsia="宋体" w:cs="Times New Roman"/>
        </w:rPr>
        <w:t>MWh</w:t>
      </w:r>
      <w:proofErr w:type="spellEnd"/>
      <w:r>
        <w:rPr>
          <w:rFonts w:ascii="宋体" w:eastAsia="宋体" w:hAnsi="宋体" w:hint="eastAsia"/>
        </w:rPr>
        <w:t>)；</w:t>
      </w:r>
    </w:p>
    <w:p w:rsidR="00667382" w:rsidRDefault="005945B0" w:rsidP="00CE3655">
      <w:pPr>
        <w:ind w:left="65" w:firstLineChars="300" w:firstLine="720"/>
        <w:rPr>
          <w:rFonts w:ascii="宋体" w:eastAsia="宋体" w:hAnsi="宋体"/>
        </w:rPr>
      </w:pPr>
      <w:proofErr w:type="spellStart"/>
      <w:r>
        <w:rPr>
          <w:rFonts w:eastAsia="宋体" w:cs="Times New Roman"/>
          <w:i/>
        </w:rPr>
        <w:t>EF</w:t>
      </w:r>
      <w:r w:rsidR="00A65B01">
        <w:rPr>
          <w:rFonts w:ascii="宋体" w:eastAsia="宋体" w:hAnsi="宋体" w:hint="eastAsia"/>
          <w:vertAlign w:val="subscript"/>
        </w:rPr>
        <w:t>e</w:t>
      </w:r>
      <w:proofErr w:type="spellEnd"/>
      <w:r>
        <w:rPr>
          <w:rFonts w:eastAsia="宋体" w:cs="Times New Roman"/>
        </w:rPr>
        <w:t>——</w:t>
      </w:r>
      <w:r>
        <w:rPr>
          <w:rFonts w:ascii="宋体" w:eastAsia="宋体" w:hAnsi="宋体" w:hint="eastAsia"/>
        </w:rPr>
        <w:t>电网供电碳排放因子</w:t>
      </w:r>
      <w:r>
        <w:rPr>
          <w:rFonts w:ascii="宋体" w:eastAsia="宋体" w:hAnsi="宋体" w:cs="Times New Roman"/>
        </w:rPr>
        <w:t>（</w:t>
      </w:r>
      <w:r>
        <w:rPr>
          <w:rFonts w:eastAsia="宋体" w:cs="Times New Roman"/>
        </w:rPr>
        <w:t>tCO</w:t>
      </w:r>
      <w:r>
        <w:rPr>
          <w:rFonts w:eastAsia="宋体" w:cs="Times New Roman"/>
          <w:vertAlign w:val="subscript"/>
        </w:rPr>
        <w:t>2</w:t>
      </w:r>
      <w:r>
        <w:rPr>
          <w:rFonts w:eastAsia="宋体" w:cs="Times New Roman"/>
        </w:rPr>
        <w:t>/</w:t>
      </w:r>
      <w:proofErr w:type="spellStart"/>
      <w:r>
        <w:rPr>
          <w:rFonts w:eastAsia="宋体" w:cs="Times New Roman"/>
        </w:rPr>
        <w:t>MWh</w:t>
      </w:r>
      <w:proofErr w:type="spellEnd"/>
      <w:r>
        <w:rPr>
          <w:rFonts w:ascii="宋体" w:eastAsia="宋体" w:hAnsi="宋体" w:cs="Times New Roman"/>
        </w:rPr>
        <w:t>）</w:t>
      </w:r>
      <w:r>
        <w:rPr>
          <w:rFonts w:ascii="宋体" w:eastAsia="宋体" w:hAnsi="宋体" w:hint="eastAsia"/>
        </w:rPr>
        <w:t>。</w:t>
      </w:r>
    </w:p>
    <w:p w:rsidR="00667382" w:rsidRDefault="005945B0" w:rsidP="00CE3655">
      <w:pPr>
        <w:ind w:left="65" w:firstLineChars="150" w:firstLine="361"/>
        <w:rPr>
          <w:rFonts w:ascii="宋体" w:eastAsia="宋体" w:hAnsi="宋体"/>
        </w:rPr>
      </w:pPr>
      <w:r>
        <w:rPr>
          <w:rFonts w:eastAsia="宋体" w:cs="Times New Roman" w:hint="eastAsia"/>
          <w:b/>
        </w:rPr>
        <w:t>3</w:t>
      </w:r>
      <w:r>
        <w:rPr>
          <w:rFonts w:ascii="宋体" w:eastAsia="宋体" w:hAnsi="宋体" w:hint="eastAsia"/>
        </w:rPr>
        <w:t xml:space="preserve">  消耗电力应以电表记录的数据为准，不具备条件的也可根据电费发票或者结算单等凭证上的数据。</w:t>
      </w:r>
    </w:p>
    <w:p w:rsidR="00667382" w:rsidRDefault="005945B0" w:rsidP="00CE3655">
      <w:pPr>
        <w:ind w:left="65" w:firstLineChars="150" w:firstLine="361"/>
        <w:rPr>
          <w:rFonts w:ascii="宋体" w:eastAsia="宋体" w:hAnsi="宋体"/>
        </w:rPr>
      </w:pPr>
      <w:r>
        <w:rPr>
          <w:rFonts w:eastAsia="宋体" w:cs="Times New Roman"/>
          <w:b/>
        </w:rPr>
        <w:t>4</w:t>
      </w:r>
      <w:r>
        <w:rPr>
          <w:rFonts w:ascii="宋体" w:eastAsia="宋体" w:hAnsi="宋体" w:hint="eastAsia"/>
        </w:rPr>
        <w:t xml:space="preserve">  电网供电二氧化碳排放因子，采用主管部门最新发布的数据或采用本标准附录A的推荐值。</w:t>
      </w:r>
    </w:p>
    <w:p w:rsidR="00667382" w:rsidRDefault="005945B0" w:rsidP="00ED48C7">
      <w:pPr>
        <w:rPr>
          <w:rFonts w:ascii="宋体" w:eastAsia="宋体" w:hAnsi="宋体"/>
          <w:strike/>
        </w:rPr>
      </w:pPr>
      <w:r>
        <w:rPr>
          <w:rFonts w:eastAsia="宋体" w:cs="Times New Roman" w:hint="eastAsia"/>
          <w:b/>
        </w:rPr>
        <w:t>6</w:t>
      </w:r>
      <w:r>
        <w:rPr>
          <w:rFonts w:eastAsia="宋体" w:cs="Times New Roman"/>
          <w:b/>
        </w:rPr>
        <w:t>.2.</w:t>
      </w:r>
      <w:r>
        <w:rPr>
          <w:rFonts w:eastAsia="宋体" w:cs="Times New Roman" w:hint="eastAsia"/>
          <w:b/>
        </w:rPr>
        <w:t xml:space="preserve">2 </w:t>
      </w:r>
      <w:r>
        <w:rPr>
          <w:rFonts w:eastAsia="宋体" w:cs="Times New Roman" w:hint="eastAsia"/>
        </w:rPr>
        <w:t xml:space="preserve"> </w:t>
      </w:r>
      <w:r>
        <w:rPr>
          <w:rFonts w:eastAsia="宋体" w:cs="Times New Roman" w:hint="eastAsia"/>
        </w:rPr>
        <w:t>水计量设备应满足以下要求：</w:t>
      </w:r>
    </w:p>
    <w:p w:rsidR="00667382" w:rsidRDefault="005945B0" w:rsidP="00CE3655">
      <w:pPr>
        <w:ind w:left="65" w:firstLineChars="150" w:firstLine="361"/>
        <w:jc w:val="both"/>
        <w:rPr>
          <w:rFonts w:eastAsia="宋体" w:cs="Times New Roman"/>
        </w:rPr>
      </w:pPr>
      <w:r>
        <w:rPr>
          <w:rFonts w:eastAsia="宋体" w:cs="Times New Roman" w:hint="eastAsia"/>
          <w:b/>
        </w:rPr>
        <w:t>1</w:t>
      </w:r>
      <w:r>
        <w:rPr>
          <w:rFonts w:eastAsia="宋体" w:cs="Times New Roman" w:hint="eastAsia"/>
        </w:rPr>
        <w:t xml:space="preserve">  </w:t>
      </w:r>
      <w:proofErr w:type="gramStart"/>
      <w:r>
        <w:rPr>
          <w:rFonts w:eastAsia="宋体" w:cs="Times New Roman" w:hint="eastAsia"/>
        </w:rPr>
        <w:t>宜符合</w:t>
      </w:r>
      <w:proofErr w:type="gramEnd"/>
      <w:r>
        <w:rPr>
          <w:rFonts w:eastAsia="宋体" w:cs="Times New Roman" w:hint="eastAsia"/>
        </w:rPr>
        <w:t>现行国家标</w:t>
      </w:r>
      <w:r w:rsidRPr="009D2F6C">
        <w:rPr>
          <w:rFonts w:ascii="宋体" w:eastAsia="宋体" w:hAnsi="宋体" w:hint="eastAsia"/>
        </w:rPr>
        <w:t>准《饮用冷水水表和热水水表 第1部分：计量要求和</w:t>
      </w:r>
      <w:r>
        <w:rPr>
          <w:rFonts w:ascii="宋体" w:eastAsia="宋体" w:hAnsi="宋体" w:cs="Times New Roman" w:hint="eastAsia"/>
          <w:szCs w:val="24"/>
        </w:rPr>
        <w:t>技术要求》</w:t>
      </w:r>
      <w:r>
        <w:rPr>
          <w:rFonts w:eastAsia="宋体" w:cs="Times New Roman" w:hint="eastAsia"/>
        </w:rPr>
        <w:t>GB/T 778.1</w:t>
      </w:r>
      <w:r>
        <w:rPr>
          <w:rFonts w:eastAsia="宋体" w:cs="Times New Roman" w:hint="eastAsia"/>
        </w:rPr>
        <w:t>的有关规定，具有数据传输功能。</w:t>
      </w:r>
    </w:p>
    <w:p w:rsidR="00667382" w:rsidRDefault="005945B0" w:rsidP="00CE3655">
      <w:pPr>
        <w:ind w:left="65" w:firstLineChars="150" w:firstLine="361"/>
        <w:rPr>
          <w:rFonts w:ascii="宋体" w:eastAsia="宋体" w:hAnsi="宋体"/>
        </w:rPr>
      </w:pPr>
      <w:r>
        <w:rPr>
          <w:rFonts w:eastAsia="宋体" w:cs="Times New Roman" w:hint="eastAsia"/>
          <w:b/>
        </w:rPr>
        <w:t>2</w:t>
      </w:r>
      <w:r>
        <w:rPr>
          <w:rFonts w:ascii="宋体" w:eastAsia="宋体" w:hAnsi="宋体" w:hint="eastAsia"/>
        </w:rPr>
        <w:t xml:space="preserve">  消耗水产生的二氧化碳排放量按下式计算</w:t>
      </w:r>
    </w:p>
    <w:p w:rsidR="00667382" w:rsidRDefault="005945B0" w:rsidP="00CE3655">
      <w:pPr>
        <w:ind w:left="65" w:firstLineChars="150" w:firstLine="420"/>
        <w:jc w:val="right"/>
        <w:rPr>
          <w:rFonts w:ascii="宋体" w:eastAsia="宋体" w:hAnsi="宋体"/>
          <w:vertAlign w:val="subscript"/>
        </w:rPr>
      </w:pPr>
      <w:proofErr w:type="spellStart"/>
      <w:r w:rsidRPr="00CE3655">
        <w:rPr>
          <w:rFonts w:eastAsia="宋体" w:cs="Times New Roman"/>
          <w:i/>
          <w:sz w:val="28"/>
        </w:rPr>
        <w:t>E</w:t>
      </w:r>
      <w:r w:rsidR="00A65B01" w:rsidRPr="00CE3655">
        <w:rPr>
          <w:rFonts w:eastAsia="宋体" w:cs="Times New Roman" w:hint="eastAsia"/>
          <w:sz w:val="28"/>
          <w:vertAlign w:val="subscript"/>
        </w:rPr>
        <w:t>w</w:t>
      </w:r>
      <w:proofErr w:type="spellEnd"/>
      <w:r w:rsidRPr="00CE3655">
        <w:rPr>
          <w:rFonts w:eastAsia="宋体" w:cs="Times New Roman"/>
          <w:sz w:val="28"/>
        </w:rPr>
        <w:t>=</w:t>
      </w:r>
      <w:r w:rsidRPr="00CE3655">
        <w:rPr>
          <w:rFonts w:eastAsia="宋体" w:cs="Times New Roman"/>
          <w:i/>
          <w:sz w:val="28"/>
        </w:rPr>
        <w:t>AD</w:t>
      </w:r>
      <w:r w:rsidR="00A65B01" w:rsidRPr="00CE3655">
        <w:rPr>
          <w:rFonts w:eastAsia="宋体" w:cs="Times New Roman" w:hint="eastAsia"/>
          <w:i/>
          <w:sz w:val="28"/>
          <w:vertAlign w:val="subscript"/>
        </w:rPr>
        <w:t>w</w:t>
      </w:r>
      <w:r w:rsidRPr="00CE3655">
        <w:rPr>
          <w:rFonts w:eastAsia="宋体" w:cs="Times New Roman"/>
          <w:sz w:val="28"/>
        </w:rPr>
        <w:t>×</w:t>
      </w:r>
      <w:r w:rsidRPr="00CE3655">
        <w:rPr>
          <w:rFonts w:eastAsia="宋体" w:cs="Times New Roman"/>
          <w:i/>
          <w:sz w:val="28"/>
        </w:rPr>
        <w:t>EF</w:t>
      </w:r>
      <w:r w:rsidR="00A65B01" w:rsidRPr="00CE3655">
        <w:rPr>
          <w:rFonts w:eastAsia="宋体" w:cs="Times New Roman" w:hint="eastAsia"/>
          <w:sz w:val="28"/>
          <w:vertAlign w:val="subscript"/>
        </w:rPr>
        <w:t>w</w:t>
      </w:r>
      <w:r w:rsidRPr="00CE3655">
        <w:rPr>
          <w:rFonts w:eastAsia="宋体" w:cs="Times New Roman"/>
          <w:sz w:val="28"/>
        </w:rPr>
        <w:t>×10</w:t>
      </w:r>
      <w:r w:rsidRPr="00CE3655">
        <w:rPr>
          <w:rFonts w:eastAsia="宋体" w:cs="Times New Roman"/>
          <w:sz w:val="28"/>
          <w:vertAlign w:val="superscript"/>
        </w:rPr>
        <w:t>-3</w:t>
      </w:r>
      <w:r w:rsidRPr="00CE3655">
        <w:rPr>
          <w:rFonts w:eastAsia="宋体" w:cs="Times New Roman"/>
          <w:i/>
          <w:sz w:val="28"/>
          <w:szCs w:val="24"/>
        </w:rPr>
        <w:t xml:space="preserve">  </w:t>
      </w:r>
      <w:r w:rsidRPr="00CE3655">
        <w:rPr>
          <w:rFonts w:ascii="Cambria Math" w:eastAsia="宋体" w:hAnsi="Cambria Math"/>
          <w:sz w:val="28"/>
          <w:szCs w:val="24"/>
        </w:rPr>
        <w:t xml:space="preserve"> </w:t>
      </w:r>
      <w:r w:rsidRPr="00CE3655">
        <w:rPr>
          <w:rFonts w:ascii="宋体" w:eastAsia="宋体" w:hAnsi="宋体" w:hint="eastAsia"/>
          <w:sz w:val="28"/>
          <w:szCs w:val="24"/>
        </w:rPr>
        <w:t xml:space="preserve">   </w:t>
      </w:r>
      <w:r>
        <w:rPr>
          <w:rFonts w:ascii="宋体" w:eastAsia="宋体" w:hAnsi="宋体" w:hint="eastAsia"/>
          <w:szCs w:val="24"/>
        </w:rPr>
        <w:t xml:space="preserve">          </w:t>
      </w:r>
      <w:r>
        <w:rPr>
          <w:rFonts w:eastAsiaTheme="minorEastAsia" w:cs="Times New Roman" w:hint="eastAsia"/>
          <w:bCs/>
          <w:color w:val="000000" w:themeColor="text1"/>
          <w:szCs w:val="24"/>
        </w:rPr>
        <w:t xml:space="preserve">  </w:t>
      </w:r>
      <w:r>
        <w:rPr>
          <w:rFonts w:eastAsiaTheme="minorEastAsia" w:cs="Times New Roman" w:hint="eastAsia"/>
          <w:bCs/>
          <w:color w:val="000000" w:themeColor="text1"/>
          <w:szCs w:val="24"/>
        </w:rPr>
        <w:t>（</w:t>
      </w:r>
      <w:r>
        <w:rPr>
          <w:rFonts w:eastAsiaTheme="minorEastAsia" w:cs="Times New Roman" w:hint="eastAsia"/>
          <w:bCs/>
          <w:color w:val="000000" w:themeColor="text1"/>
          <w:szCs w:val="24"/>
        </w:rPr>
        <w:t>6.2.2</w:t>
      </w:r>
      <w:r>
        <w:rPr>
          <w:rFonts w:eastAsiaTheme="minorEastAsia" w:cs="Times New Roman" w:hint="eastAsia"/>
          <w:bCs/>
          <w:color w:val="000000" w:themeColor="text1"/>
          <w:szCs w:val="24"/>
        </w:rPr>
        <w:t>）</w:t>
      </w:r>
    </w:p>
    <w:p w:rsidR="00C539ED" w:rsidRDefault="005945B0">
      <w:pPr>
        <w:rPr>
          <w:rFonts w:eastAsia="宋体" w:cs="Times New Roman"/>
        </w:rPr>
      </w:pPr>
      <w:r>
        <w:rPr>
          <w:rFonts w:eastAsia="宋体" w:cs="Times New Roman" w:hint="eastAsia"/>
          <w:szCs w:val="24"/>
        </w:rPr>
        <w:t>式中：</w:t>
      </w:r>
      <w:proofErr w:type="spellStart"/>
      <w:r w:rsidR="00C539ED">
        <w:rPr>
          <w:rFonts w:eastAsia="宋体" w:cs="Times New Roman"/>
          <w:i/>
        </w:rPr>
        <w:t>E</w:t>
      </w:r>
      <w:r w:rsidR="00A65B01">
        <w:rPr>
          <w:rFonts w:eastAsia="宋体" w:cs="Times New Roman" w:hint="eastAsia"/>
          <w:i/>
          <w:vertAlign w:val="subscript"/>
        </w:rPr>
        <w:t>w</w:t>
      </w:r>
      <w:proofErr w:type="spellEnd"/>
      <w:r w:rsidR="00C539ED">
        <w:rPr>
          <w:rFonts w:eastAsia="宋体" w:cs="Times New Roman"/>
        </w:rPr>
        <w:t>——</w:t>
      </w:r>
      <w:r w:rsidR="00C539ED">
        <w:rPr>
          <w:rFonts w:eastAsia="宋体" w:cs="Times New Roman" w:hint="eastAsia"/>
        </w:rPr>
        <w:t>消耗水产生二氧化碳排放量（</w:t>
      </w:r>
      <w:r w:rsidR="00C539ED">
        <w:rPr>
          <w:rFonts w:eastAsia="宋体" w:cs="Times New Roman" w:hint="eastAsia"/>
        </w:rPr>
        <w:t>t</w:t>
      </w:r>
      <w:r w:rsidR="00C539ED">
        <w:rPr>
          <w:rFonts w:eastAsia="宋体" w:cs="Times New Roman" w:hint="eastAsia"/>
        </w:rPr>
        <w:t>）；</w:t>
      </w:r>
    </w:p>
    <w:p w:rsidR="00667382" w:rsidRDefault="005945B0" w:rsidP="006457EC">
      <w:pPr>
        <w:ind w:firstLineChars="250" w:firstLine="600"/>
        <w:rPr>
          <w:rFonts w:ascii="宋体" w:eastAsia="宋体" w:hAnsi="宋体"/>
        </w:rPr>
      </w:pPr>
      <w:proofErr w:type="spellStart"/>
      <w:r>
        <w:rPr>
          <w:rFonts w:eastAsia="宋体" w:cs="Times New Roman"/>
          <w:i/>
        </w:rPr>
        <w:t>AD</w:t>
      </w:r>
      <w:r w:rsidR="00A65B01">
        <w:rPr>
          <w:rFonts w:ascii="宋体" w:eastAsia="宋体" w:hAnsi="宋体" w:hint="eastAsia"/>
          <w:vertAlign w:val="subscript"/>
        </w:rPr>
        <w:t>w</w:t>
      </w:r>
      <w:proofErr w:type="spellEnd"/>
      <w:r>
        <w:rPr>
          <w:rFonts w:eastAsia="宋体" w:cs="Times New Roman"/>
        </w:rPr>
        <w:t>——</w:t>
      </w:r>
      <w:r>
        <w:rPr>
          <w:rFonts w:ascii="宋体" w:eastAsia="宋体" w:hAnsi="宋体" w:hint="eastAsia"/>
        </w:rPr>
        <w:t>消耗水量</w:t>
      </w:r>
      <w:r>
        <w:rPr>
          <w:rFonts w:ascii="宋体" w:eastAsia="宋体" w:hAnsi="宋体" w:cs="Times New Roman"/>
        </w:rPr>
        <w:t>（</w:t>
      </w:r>
      <w:r>
        <w:rPr>
          <w:rFonts w:eastAsia="宋体" w:cs="Times New Roman"/>
        </w:rPr>
        <w:t>t</w:t>
      </w:r>
      <w:r>
        <w:rPr>
          <w:rFonts w:ascii="宋体" w:eastAsia="宋体" w:hAnsi="宋体" w:hint="eastAsia"/>
        </w:rPr>
        <w:t>)；</w:t>
      </w:r>
    </w:p>
    <w:p w:rsidR="00667382" w:rsidRDefault="005945B0" w:rsidP="006457EC">
      <w:pPr>
        <w:ind w:firstLineChars="250" w:firstLine="600"/>
        <w:rPr>
          <w:rFonts w:ascii="宋体" w:eastAsia="宋体" w:hAnsi="宋体"/>
        </w:rPr>
      </w:pPr>
      <w:proofErr w:type="spellStart"/>
      <w:r>
        <w:rPr>
          <w:rFonts w:eastAsia="宋体" w:cs="Times New Roman"/>
          <w:i/>
        </w:rPr>
        <w:lastRenderedPageBreak/>
        <w:t>EF</w:t>
      </w:r>
      <w:r w:rsidR="00A65B01">
        <w:rPr>
          <w:rFonts w:ascii="宋体" w:eastAsia="宋体" w:hAnsi="宋体" w:hint="eastAsia"/>
          <w:vertAlign w:val="subscript"/>
        </w:rPr>
        <w:t>w</w:t>
      </w:r>
      <w:proofErr w:type="spellEnd"/>
      <w:r>
        <w:rPr>
          <w:rFonts w:eastAsia="宋体" w:cs="Times New Roman"/>
        </w:rPr>
        <w:t>——</w:t>
      </w:r>
      <w:r>
        <w:rPr>
          <w:rFonts w:ascii="宋体" w:eastAsia="宋体" w:hAnsi="宋体" w:hint="eastAsia"/>
        </w:rPr>
        <w:t>水碳排放因子</w:t>
      </w:r>
      <w:r>
        <w:rPr>
          <w:rFonts w:ascii="宋体" w:eastAsia="宋体" w:hAnsi="宋体" w:cs="Times New Roman"/>
        </w:rPr>
        <w:t>（</w:t>
      </w:r>
      <w:r>
        <w:rPr>
          <w:rFonts w:eastAsia="宋体" w:cs="Times New Roman"/>
        </w:rPr>
        <w:t>tCO</w:t>
      </w:r>
      <w:r>
        <w:rPr>
          <w:rFonts w:eastAsia="宋体" w:cs="Times New Roman"/>
          <w:vertAlign w:val="subscript"/>
        </w:rPr>
        <w:t>2</w:t>
      </w:r>
      <w:r>
        <w:rPr>
          <w:rFonts w:eastAsia="宋体" w:cs="Times New Roman"/>
        </w:rPr>
        <w:t>/t</w:t>
      </w:r>
      <w:r>
        <w:rPr>
          <w:rFonts w:ascii="宋体" w:eastAsia="宋体" w:hAnsi="宋体" w:cs="Times New Roman"/>
        </w:rPr>
        <w:t>）</w:t>
      </w:r>
      <w:r>
        <w:rPr>
          <w:rFonts w:ascii="宋体" w:eastAsia="宋体" w:hAnsi="宋体" w:hint="eastAsia"/>
        </w:rPr>
        <w:t>。</w:t>
      </w:r>
    </w:p>
    <w:p w:rsidR="00667382" w:rsidRDefault="005945B0" w:rsidP="00CE3655">
      <w:pPr>
        <w:ind w:left="65" w:firstLineChars="150" w:firstLine="361"/>
        <w:rPr>
          <w:rFonts w:ascii="宋体" w:eastAsia="宋体" w:hAnsi="宋体"/>
        </w:rPr>
      </w:pPr>
      <w:r>
        <w:rPr>
          <w:rFonts w:eastAsia="宋体" w:cs="Times New Roman" w:hint="eastAsia"/>
          <w:b/>
        </w:rPr>
        <w:t>3</w:t>
      </w:r>
      <w:r>
        <w:rPr>
          <w:rFonts w:ascii="宋体" w:eastAsia="宋体" w:hAnsi="宋体" w:hint="eastAsia"/>
        </w:rPr>
        <w:t xml:space="preserve">  消耗水量应以水表记录的数据为准，不具备条件的也可根据水费发票或者结算单等凭证上的数据。</w:t>
      </w:r>
    </w:p>
    <w:p w:rsidR="00667382" w:rsidRDefault="005945B0" w:rsidP="00CE3655">
      <w:pPr>
        <w:ind w:left="65" w:firstLineChars="150" w:firstLine="361"/>
        <w:rPr>
          <w:rFonts w:ascii="宋体" w:eastAsia="宋体" w:hAnsi="宋体"/>
        </w:rPr>
      </w:pPr>
      <w:r>
        <w:rPr>
          <w:rFonts w:eastAsia="宋体" w:cs="Times New Roman" w:hint="eastAsia"/>
          <w:b/>
        </w:rPr>
        <w:t>3</w:t>
      </w:r>
      <w:r>
        <w:rPr>
          <w:rFonts w:ascii="宋体" w:eastAsia="宋体" w:hAnsi="宋体" w:hint="eastAsia"/>
        </w:rPr>
        <w:t xml:space="preserve">  碳排放因子采用主管部门最新发布的数</w:t>
      </w:r>
      <w:r>
        <w:rPr>
          <w:rFonts w:ascii="宋体" w:eastAsia="宋体" w:hAnsi="宋体"/>
        </w:rPr>
        <w:t>据或</w:t>
      </w:r>
      <w:r>
        <w:rPr>
          <w:rFonts w:ascii="宋体" w:eastAsia="宋体" w:hAnsi="宋体" w:hint="eastAsia"/>
        </w:rPr>
        <w:t>采用</w:t>
      </w:r>
      <w:r>
        <w:rPr>
          <w:rFonts w:ascii="宋体" w:eastAsia="宋体" w:hAnsi="宋体"/>
        </w:rPr>
        <w:t>本标准附录</w:t>
      </w:r>
      <w:r>
        <w:rPr>
          <w:rFonts w:eastAsia="宋体" w:cs="Times New Roman"/>
        </w:rPr>
        <w:t>A</w:t>
      </w:r>
      <w:r>
        <w:rPr>
          <w:rFonts w:ascii="宋体" w:eastAsia="宋体" w:hAnsi="宋体" w:hint="eastAsia"/>
        </w:rPr>
        <w:t>的推荐值。</w:t>
      </w:r>
    </w:p>
    <w:p w:rsidR="00667382" w:rsidRDefault="005945B0" w:rsidP="00ED48C7">
      <w:pPr>
        <w:jc w:val="both"/>
        <w:rPr>
          <w:rFonts w:eastAsia="宋体" w:cs="Times New Roman"/>
        </w:rPr>
      </w:pPr>
      <w:r>
        <w:rPr>
          <w:rFonts w:eastAsia="宋体" w:cs="Times New Roman" w:hint="eastAsia"/>
          <w:b/>
        </w:rPr>
        <w:t>6.2.3</w:t>
      </w:r>
      <w:r>
        <w:rPr>
          <w:rFonts w:eastAsia="宋体" w:cs="Times New Roman" w:hint="eastAsia"/>
        </w:rPr>
        <w:t xml:space="preserve">  </w:t>
      </w:r>
      <w:r>
        <w:rPr>
          <w:rFonts w:eastAsia="宋体" w:cs="Times New Roman" w:hint="eastAsia"/>
        </w:rPr>
        <w:t>热量表计量设备应满足以下要求：</w:t>
      </w:r>
    </w:p>
    <w:p w:rsidR="00667382" w:rsidRDefault="005945B0" w:rsidP="00CE3655">
      <w:pPr>
        <w:ind w:left="65" w:firstLineChars="150" w:firstLine="361"/>
        <w:jc w:val="both"/>
        <w:rPr>
          <w:rFonts w:eastAsia="宋体" w:cs="Times New Roman"/>
        </w:rPr>
      </w:pPr>
      <w:r>
        <w:rPr>
          <w:rFonts w:eastAsia="宋体" w:cs="Times New Roman" w:hint="eastAsia"/>
          <w:b/>
        </w:rPr>
        <w:t>1</w:t>
      </w:r>
      <w:r>
        <w:rPr>
          <w:rFonts w:eastAsia="宋体" w:cs="Times New Roman" w:hint="eastAsia"/>
        </w:rPr>
        <w:t xml:space="preserve">  </w:t>
      </w:r>
      <w:proofErr w:type="gramStart"/>
      <w:r>
        <w:rPr>
          <w:rFonts w:eastAsia="宋体" w:cs="Times New Roman" w:hint="eastAsia"/>
        </w:rPr>
        <w:t>宜符合</w:t>
      </w:r>
      <w:proofErr w:type="gramEnd"/>
      <w:r>
        <w:rPr>
          <w:rFonts w:eastAsia="宋体" w:cs="Times New Roman" w:hint="eastAsia"/>
        </w:rPr>
        <w:t>现行国家标准</w:t>
      </w:r>
      <w:r>
        <w:rPr>
          <w:rFonts w:ascii="宋体" w:eastAsia="宋体" w:hAnsi="宋体" w:cs="Arial" w:hint="eastAsia"/>
          <w:szCs w:val="24"/>
        </w:rPr>
        <w:t>《</w:t>
      </w:r>
      <w:hyperlink r:id="rId15" w:tgtFrame="_blank" w:history="1">
        <w:r>
          <w:rPr>
            <w:rStyle w:val="ad"/>
            <w:rFonts w:ascii="宋体" w:eastAsia="宋体" w:hAnsi="宋体" w:hint="eastAsia"/>
            <w:color w:val="auto"/>
            <w:szCs w:val="24"/>
            <w:u w:val="none"/>
          </w:rPr>
          <w:t>热量表</w:t>
        </w:r>
      </w:hyperlink>
      <w:r>
        <w:rPr>
          <w:rFonts w:ascii="宋体" w:eastAsia="宋体" w:hAnsi="宋体" w:cs="Arial" w:hint="eastAsia"/>
          <w:szCs w:val="24"/>
        </w:rPr>
        <w:t>》</w:t>
      </w:r>
      <w:r>
        <w:rPr>
          <w:rFonts w:eastAsia="宋体" w:cs="Times New Roman" w:hint="eastAsia"/>
        </w:rPr>
        <w:t>GB/T 32224</w:t>
      </w:r>
      <w:r>
        <w:rPr>
          <w:rFonts w:eastAsia="宋体" w:cs="Times New Roman" w:hint="eastAsia"/>
        </w:rPr>
        <w:t>的有关规定，具有数据传输功能。</w:t>
      </w:r>
    </w:p>
    <w:p w:rsidR="00667382" w:rsidRDefault="005945B0" w:rsidP="00CE3655">
      <w:pPr>
        <w:ind w:left="65" w:firstLineChars="150" w:firstLine="361"/>
        <w:rPr>
          <w:rFonts w:ascii="宋体" w:eastAsia="宋体" w:hAnsi="宋体"/>
        </w:rPr>
      </w:pPr>
      <w:r>
        <w:rPr>
          <w:rFonts w:ascii="宋体" w:eastAsia="宋体" w:hAnsi="宋体" w:hint="eastAsia"/>
          <w:b/>
        </w:rPr>
        <w:t>2</w:t>
      </w:r>
      <w:r>
        <w:rPr>
          <w:rFonts w:ascii="宋体" w:eastAsia="宋体" w:hAnsi="宋体"/>
        </w:rPr>
        <w:t xml:space="preserve"> </w:t>
      </w:r>
      <w:r>
        <w:rPr>
          <w:rFonts w:ascii="宋体" w:eastAsia="宋体" w:hAnsi="宋体" w:hint="eastAsia"/>
        </w:rPr>
        <w:t xml:space="preserve"> 消耗外购热力产生的二氧化碳排放量按按下式计算</w:t>
      </w:r>
    </w:p>
    <w:p w:rsidR="00667382" w:rsidRDefault="005945B0" w:rsidP="00CE3655">
      <w:pPr>
        <w:ind w:left="65" w:firstLineChars="150" w:firstLine="420"/>
        <w:jc w:val="right"/>
        <w:rPr>
          <w:rFonts w:ascii="宋体" w:eastAsia="宋体" w:hAnsi="宋体"/>
          <w:vertAlign w:val="subscript"/>
        </w:rPr>
      </w:pPr>
      <w:r w:rsidRPr="00CE3655">
        <w:rPr>
          <w:rFonts w:eastAsia="宋体" w:cs="Times New Roman" w:hint="eastAsia"/>
          <w:i/>
          <w:sz w:val="28"/>
        </w:rPr>
        <w:t>E</w:t>
      </w:r>
      <w:r w:rsidR="00A65B01" w:rsidRPr="00CE3655">
        <w:rPr>
          <w:rFonts w:ascii="宋体" w:eastAsia="宋体" w:hAnsi="宋体" w:hint="eastAsia"/>
          <w:sz w:val="28"/>
          <w:vertAlign w:val="subscript"/>
        </w:rPr>
        <w:t>h</w:t>
      </w:r>
      <w:r w:rsidRPr="00CE3655">
        <w:rPr>
          <w:rFonts w:ascii="宋体" w:eastAsia="宋体" w:hAnsi="宋体" w:hint="eastAsia"/>
          <w:sz w:val="28"/>
        </w:rPr>
        <w:t>=</w:t>
      </w:r>
      <w:proofErr w:type="spellStart"/>
      <w:r w:rsidRPr="00CE3655">
        <w:rPr>
          <w:rFonts w:eastAsia="宋体" w:cs="Times New Roman"/>
          <w:i/>
          <w:sz w:val="28"/>
        </w:rPr>
        <w:t>AD</w:t>
      </w:r>
      <w:r w:rsidR="00A65B01" w:rsidRPr="00CE3655">
        <w:rPr>
          <w:rFonts w:ascii="宋体" w:eastAsia="宋体" w:hAnsi="宋体" w:hint="eastAsia"/>
          <w:sz w:val="28"/>
          <w:vertAlign w:val="subscript"/>
        </w:rPr>
        <w:t>h</w:t>
      </w:r>
      <w:proofErr w:type="spellEnd"/>
      <w:r w:rsidRPr="00CE3655">
        <w:rPr>
          <w:rFonts w:ascii="宋体" w:eastAsia="宋体" w:hAnsi="宋体" w:hint="eastAsia"/>
          <w:sz w:val="28"/>
        </w:rPr>
        <w:t>×</w:t>
      </w:r>
      <w:proofErr w:type="spellStart"/>
      <w:r w:rsidRPr="00CE3655">
        <w:rPr>
          <w:rFonts w:eastAsia="宋体" w:cs="Times New Roman" w:hint="eastAsia"/>
          <w:i/>
          <w:sz w:val="28"/>
        </w:rPr>
        <w:t>EF</w:t>
      </w:r>
      <w:r w:rsidR="00A65B01" w:rsidRPr="00CE3655">
        <w:rPr>
          <w:rFonts w:eastAsia="宋体" w:cs="Times New Roman" w:hint="eastAsia"/>
          <w:i/>
          <w:sz w:val="28"/>
          <w:vertAlign w:val="subscript"/>
        </w:rPr>
        <w:t>h</w:t>
      </w:r>
      <w:proofErr w:type="spellEnd"/>
      <w:r w:rsidRPr="00CE3655">
        <w:rPr>
          <w:rFonts w:ascii="Cambria Math" w:eastAsia="宋体" w:hAnsi="Cambria Math" w:cs="Times New Roman"/>
          <w:i/>
          <w:sz w:val="28"/>
          <w:szCs w:val="24"/>
        </w:rPr>
        <w:t xml:space="preserve">  </w:t>
      </w:r>
      <w:r w:rsidRPr="00CE3655">
        <w:rPr>
          <w:rFonts w:ascii="Cambria Math" w:eastAsia="宋体" w:hAnsi="Cambria Math"/>
          <w:sz w:val="28"/>
          <w:szCs w:val="24"/>
        </w:rPr>
        <w:t xml:space="preserve"> </w:t>
      </w:r>
      <w:r w:rsidRPr="00CE3655">
        <w:rPr>
          <w:rFonts w:ascii="宋体" w:eastAsia="宋体" w:hAnsi="宋体" w:hint="eastAsia"/>
          <w:sz w:val="28"/>
          <w:szCs w:val="24"/>
        </w:rPr>
        <w:t xml:space="preserve"> </w:t>
      </w:r>
      <w:r>
        <w:rPr>
          <w:rFonts w:ascii="宋体" w:eastAsia="宋体" w:hAnsi="宋体" w:hint="eastAsia"/>
          <w:szCs w:val="24"/>
        </w:rPr>
        <w:t xml:space="preserve">            </w:t>
      </w:r>
      <w:r>
        <w:rPr>
          <w:rFonts w:eastAsiaTheme="minorEastAsia" w:cs="Times New Roman" w:hint="eastAsia"/>
          <w:bCs/>
          <w:color w:val="000000" w:themeColor="text1"/>
          <w:szCs w:val="24"/>
        </w:rPr>
        <w:t xml:space="preserve">  </w:t>
      </w:r>
      <w:r>
        <w:rPr>
          <w:rFonts w:eastAsiaTheme="minorEastAsia" w:cs="Times New Roman" w:hint="eastAsia"/>
          <w:bCs/>
          <w:color w:val="000000" w:themeColor="text1"/>
          <w:szCs w:val="24"/>
        </w:rPr>
        <w:t>（</w:t>
      </w:r>
      <w:r>
        <w:rPr>
          <w:rFonts w:eastAsiaTheme="minorEastAsia" w:cs="Times New Roman" w:hint="eastAsia"/>
          <w:bCs/>
          <w:color w:val="000000" w:themeColor="text1"/>
          <w:szCs w:val="24"/>
        </w:rPr>
        <w:t>6.2.3-1</w:t>
      </w:r>
      <w:r>
        <w:rPr>
          <w:rFonts w:eastAsiaTheme="minorEastAsia" w:cs="Times New Roman" w:hint="eastAsia"/>
          <w:bCs/>
          <w:color w:val="000000" w:themeColor="text1"/>
          <w:szCs w:val="24"/>
        </w:rPr>
        <w:t>）</w:t>
      </w:r>
    </w:p>
    <w:p w:rsidR="00C539ED" w:rsidRDefault="005945B0">
      <w:pPr>
        <w:rPr>
          <w:rFonts w:eastAsia="宋体" w:cs="Times New Roman"/>
        </w:rPr>
      </w:pPr>
      <w:r>
        <w:rPr>
          <w:rFonts w:eastAsia="宋体" w:cs="Times New Roman" w:hint="eastAsia"/>
          <w:szCs w:val="24"/>
        </w:rPr>
        <w:t>式中：</w:t>
      </w:r>
      <w:r w:rsidR="00C539ED">
        <w:rPr>
          <w:rFonts w:eastAsia="宋体" w:cs="Times New Roman"/>
          <w:i/>
        </w:rPr>
        <w:t>E</w:t>
      </w:r>
      <w:r w:rsidR="00A65B01">
        <w:rPr>
          <w:rFonts w:eastAsia="宋体" w:cs="Times New Roman" w:hint="eastAsia"/>
          <w:i/>
          <w:vertAlign w:val="subscript"/>
        </w:rPr>
        <w:t>h</w:t>
      </w:r>
      <w:r w:rsidR="00C539ED">
        <w:rPr>
          <w:rFonts w:eastAsia="宋体" w:cs="Times New Roman"/>
        </w:rPr>
        <w:t>——</w:t>
      </w:r>
      <w:r w:rsidR="00C539ED">
        <w:rPr>
          <w:rFonts w:eastAsia="宋体" w:cs="Times New Roman" w:hint="eastAsia"/>
        </w:rPr>
        <w:t>消耗外购热产生二氧化碳排放量（</w:t>
      </w:r>
      <w:r w:rsidR="00C539ED">
        <w:rPr>
          <w:rFonts w:eastAsia="宋体" w:cs="Times New Roman" w:hint="eastAsia"/>
        </w:rPr>
        <w:t>t</w:t>
      </w:r>
      <w:r w:rsidR="00C539ED">
        <w:rPr>
          <w:rFonts w:eastAsia="宋体" w:cs="Times New Roman" w:hint="eastAsia"/>
        </w:rPr>
        <w:t>）；</w:t>
      </w:r>
    </w:p>
    <w:p w:rsidR="00667382" w:rsidRDefault="005945B0" w:rsidP="00CE3655">
      <w:pPr>
        <w:ind w:left="65" w:firstLineChars="250" w:firstLine="600"/>
        <w:rPr>
          <w:rFonts w:ascii="宋体" w:eastAsia="宋体" w:hAnsi="宋体"/>
        </w:rPr>
      </w:pPr>
      <w:proofErr w:type="spellStart"/>
      <w:r>
        <w:rPr>
          <w:rFonts w:eastAsia="宋体" w:cs="Times New Roman"/>
          <w:i/>
        </w:rPr>
        <w:t>AD</w:t>
      </w:r>
      <w:r w:rsidR="00A65B01">
        <w:rPr>
          <w:rFonts w:eastAsia="宋体" w:cs="Times New Roman" w:hint="eastAsia"/>
          <w:vertAlign w:val="subscript"/>
        </w:rPr>
        <w:t>h</w:t>
      </w:r>
      <w:proofErr w:type="spellEnd"/>
      <w:r>
        <w:rPr>
          <w:rFonts w:eastAsia="宋体" w:cs="Times New Roman"/>
        </w:rPr>
        <w:t>——</w:t>
      </w:r>
      <w:r>
        <w:rPr>
          <w:rFonts w:ascii="宋体" w:eastAsia="宋体" w:hAnsi="宋体" w:hint="eastAsia"/>
        </w:rPr>
        <w:t>消耗外购热量</w:t>
      </w:r>
      <w:r>
        <w:rPr>
          <w:rFonts w:eastAsia="宋体" w:cs="Times New Roman"/>
        </w:rPr>
        <w:t>（</w:t>
      </w:r>
      <w:proofErr w:type="spellStart"/>
      <w:r>
        <w:rPr>
          <w:rFonts w:eastAsia="宋体" w:cs="Times New Roman" w:hint="eastAsia"/>
        </w:rPr>
        <w:t>GJ</w:t>
      </w:r>
      <w:proofErr w:type="spellEnd"/>
      <w:r>
        <w:rPr>
          <w:rFonts w:eastAsia="宋体" w:cs="Times New Roman" w:hint="eastAsia"/>
          <w:szCs w:val="24"/>
        </w:rPr>
        <w:t>）；</w:t>
      </w:r>
    </w:p>
    <w:p w:rsidR="00667382" w:rsidRDefault="005945B0" w:rsidP="006457EC">
      <w:pPr>
        <w:ind w:firstLineChars="300" w:firstLine="720"/>
        <w:rPr>
          <w:rFonts w:ascii="宋体" w:eastAsia="宋体" w:hAnsi="宋体"/>
        </w:rPr>
      </w:pPr>
      <w:proofErr w:type="spellStart"/>
      <w:r>
        <w:rPr>
          <w:rFonts w:eastAsia="宋体" w:cs="Times New Roman"/>
          <w:i/>
        </w:rPr>
        <w:t>EF</w:t>
      </w:r>
      <w:r w:rsidR="00A65B01">
        <w:rPr>
          <w:rFonts w:eastAsia="宋体" w:cs="Times New Roman" w:hint="eastAsia"/>
          <w:vertAlign w:val="subscript"/>
        </w:rPr>
        <w:t>h</w:t>
      </w:r>
      <w:proofErr w:type="spellEnd"/>
      <w:r>
        <w:rPr>
          <w:rFonts w:eastAsia="宋体" w:cs="Times New Roman"/>
        </w:rPr>
        <w:t>——</w:t>
      </w:r>
      <w:r>
        <w:rPr>
          <w:rFonts w:ascii="宋体" w:eastAsia="宋体" w:hAnsi="宋体" w:hint="eastAsia"/>
        </w:rPr>
        <w:t>热力供应碳排放因子</w:t>
      </w:r>
      <w:r>
        <w:rPr>
          <w:rFonts w:ascii="宋体" w:eastAsia="宋体" w:hAnsi="宋体" w:cs="Times New Roman"/>
        </w:rPr>
        <w:t>（</w:t>
      </w:r>
      <w:r>
        <w:rPr>
          <w:rFonts w:eastAsia="宋体" w:cs="Times New Roman"/>
        </w:rPr>
        <w:t>tCO</w:t>
      </w:r>
      <w:r>
        <w:rPr>
          <w:rFonts w:eastAsia="宋体" w:cs="Times New Roman"/>
          <w:vertAlign w:val="subscript"/>
        </w:rPr>
        <w:t>2</w:t>
      </w:r>
      <w:r>
        <w:rPr>
          <w:rFonts w:eastAsia="宋体" w:cs="Times New Roman"/>
        </w:rPr>
        <w:t xml:space="preserve">/ </w:t>
      </w:r>
      <w:proofErr w:type="spellStart"/>
      <w:r>
        <w:rPr>
          <w:rFonts w:eastAsia="宋体" w:cs="Times New Roman"/>
        </w:rPr>
        <w:t>GJ</w:t>
      </w:r>
      <w:proofErr w:type="spellEnd"/>
      <w:r>
        <w:rPr>
          <w:rFonts w:ascii="宋体" w:eastAsia="宋体" w:hAnsi="宋体" w:cs="Times New Roman"/>
        </w:rPr>
        <w:t>）</w:t>
      </w:r>
      <w:r>
        <w:rPr>
          <w:rFonts w:ascii="宋体" w:eastAsia="宋体" w:hAnsi="宋体" w:hint="eastAsia"/>
        </w:rPr>
        <w:t>。</w:t>
      </w:r>
    </w:p>
    <w:p w:rsidR="00667382" w:rsidRDefault="005945B0" w:rsidP="00CE3655">
      <w:pPr>
        <w:ind w:left="65" w:firstLineChars="150" w:firstLine="361"/>
        <w:rPr>
          <w:rFonts w:ascii="宋体" w:eastAsia="宋体" w:hAnsi="宋体"/>
        </w:rPr>
      </w:pPr>
      <w:r>
        <w:rPr>
          <w:rFonts w:ascii="宋体" w:eastAsia="宋体" w:hAnsi="宋体" w:hint="eastAsia"/>
          <w:b/>
        </w:rPr>
        <w:t>3</w:t>
      </w:r>
      <w:r>
        <w:rPr>
          <w:rFonts w:ascii="宋体" w:eastAsia="宋体" w:hAnsi="宋体"/>
        </w:rPr>
        <w:t xml:space="preserve"> </w:t>
      </w:r>
      <w:r>
        <w:rPr>
          <w:rFonts w:ascii="宋体" w:eastAsia="宋体" w:hAnsi="宋体" w:hint="eastAsia"/>
        </w:rPr>
        <w:t xml:space="preserve"> 以质量单位计量的热水可按下式转换为热量单位：</w:t>
      </w:r>
    </w:p>
    <w:p w:rsidR="00667382" w:rsidRDefault="00C539ED" w:rsidP="00CE3655">
      <w:pPr>
        <w:ind w:left="65" w:firstLineChars="150" w:firstLine="420"/>
        <w:jc w:val="right"/>
        <w:rPr>
          <w:rFonts w:ascii="宋体" w:eastAsia="宋体" w:hAnsi="宋体"/>
          <w:vertAlign w:val="superscript"/>
        </w:rPr>
      </w:pPr>
      <w:proofErr w:type="spellStart"/>
      <w:r w:rsidRPr="00CE3655">
        <w:rPr>
          <w:rFonts w:eastAsiaTheme="minorEastAsia" w:cs="Times New Roman"/>
          <w:i/>
          <w:sz w:val="28"/>
        </w:rPr>
        <w:t>AD</w:t>
      </w:r>
      <w:r w:rsidR="00A65B01" w:rsidRPr="00CE3655">
        <w:rPr>
          <w:rFonts w:eastAsia="宋体" w:cs="Times New Roman" w:hint="eastAsia"/>
          <w:sz w:val="28"/>
          <w:vertAlign w:val="subscript"/>
        </w:rPr>
        <w:t>h</w:t>
      </w:r>
      <w:proofErr w:type="spellEnd"/>
      <w:r w:rsidRPr="00CE3655">
        <w:rPr>
          <w:rFonts w:eastAsia="宋体" w:cs="Times New Roman"/>
          <w:sz w:val="28"/>
        </w:rPr>
        <w:t>=</w:t>
      </w:r>
      <w:r w:rsidRPr="00CE3655">
        <w:rPr>
          <w:rFonts w:eastAsiaTheme="minorEastAsia" w:cs="Times New Roman"/>
          <w:i/>
          <w:sz w:val="28"/>
        </w:rPr>
        <w:t>Ma</w:t>
      </w:r>
      <w:r w:rsidRPr="00CE3655">
        <w:rPr>
          <w:rFonts w:eastAsia="宋体" w:cs="Times New Roman"/>
          <w:sz w:val="28"/>
          <w:vertAlign w:val="subscript"/>
        </w:rPr>
        <w:t>w</w:t>
      </w:r>
      <w:r w:rsidRPr="00CE3655">
        <w:rPr>
          <w:rFonts w:eastAsia="宋体" w:cs="Times New Roman"/>
          <w:sz w:val="28"/>
        </w:rPr>
        <w:t>×(</w:t>
      </w:r>
      <w:r w:rsidRPr="00CE3655">
        <w:rPr>
          <w:rFonts w:eastAsiaTheme="minorEastAsia" w:cs="Times New Roman"/>
          <w:i/>
          <w:sz w:val="28"/>
        </w:rPr>
        <w:t>T</w:t>
      </w:r>
      <w:r w:rsidRPr="00CE3655">
        <w:rPr>
          <w:rFonts w:eastAsia="宋体" w:cs="Times New Roman"/>
          <w:sz w:val="28"/>
          <w:vertAlign w:val="subscript"/>
        </w:rPr>
        <w:t>w</w:t>
      </w:r>
      <w:r w:rsidRPr="00CE3655">
        <w:rPr>
          <w:rFonts w:eastAsia="宋体" w:cs="Times New Roman"/>
          <w:sz w:val="28"/>
        </w:rPr>
        <w:t>-20)×4.1868×10</w:t>
      </w:r>
      <w:r w:rsidRPr="00CE3655">
        <w:rPr>
          <w:rFonts w:eastAsia="宋体" w:cs="Times New Roman"/>
          <w:sz w:val="28"/>
          <w:vertAlign w:val="superscript"/>
        </w:rPr>
        <w:t>-3</w:t>
      </w:r>
      <w:r w:rsidR="005945B0" w:rsidRPr="00CE3655">
        <w:rPr>
          <w:rFonts w:eastAsia="宋体" w:cs="Times New Roman"/>
          <w:i/>
          <w:sz w:val="28"/>
          <w:szCs w:val="24"/>
        </w:rPr>
        <w:t xml:space="preserve"> </w:t>
      </w:r>
      <w:r w:rsidR="005945B0" w:rsidRPr="00CE3655">
        <w:rPr>
          <w:rFonts w:ascii="Cambria Math" w:eastAsia="宋体" w:hAnsi="Cambria Math" w:cs="Times New Roman"/>
          <w:i/>
          <w:sz w:val="28"/>
          <w:szCs w:val="24"/>
        </w:rPr>
        <w:t xml:space="preserve"> </w:t>
      </w:r>
      <w:r w:rsidR="005945B0">
        <w:rPr>
          <w:rFonts w:ascii="Cambria Math" w:eastAsia="宋体" w:hAnsi="Cambria Math"/>
          <w:szCs w:val="24"/>
        </w:rPr>
        <w:t xml:space="preserve"> </w:t>
      </w:r>
      <w:r w:rsidR="005945B0">
        <w:rPr>
          <w:rFonts w:ascii="宋体" w:eastAsia="宋体" w:hAnsi="宋体" w:hint="eastAsia"/>
          <w:szCs w:val="24"/>
        </w:rPr>
        <w:t xml:space="preserve">       </w:t>
      </w:r>
      <w:r w:rsidR="005945B0">
        <w:rPr>
          <w:rFonts w:eastAsiaTheme="minorEastAsia" w:cs="Times New Roman" w:hint="eastAsia"/>
          <w:bCs/>
          <w:color w:val="000000" w:themeColor="text1"/>
          <w:szCs w:val="24"/>
        </w:rPr>
        <w:t>（</w:t>
      </w:r>
      <w:r w:rsidR="005945B0">
        <w:rPr>
          <w:rFonts w:eastAsiaTheme="minorEastAsia" w:cs="Times New Roman" w:hint="eastAsia"/>
          <w:bCs/>
          <w:color w:val="000000" w:themeColor="text1"/>
          <w:szCs w:val="24"/>
        </w:rPr>
        <w:t>6.2.3-2</w:t>
      </w:r>
      <w:r w:rsidR="005945B0">
        <w:rPr>
          <w:rFonts w:eastAsiaTheme="minorEastAsia" w:cs="Times New Roman" w:hint="eastAsia"/>
          <w:bCs/>
          <w:color w:val="000000" w:themeColor="text1"/>
          <w:szCs w:val="24"/>
        </w:rPr>
        <w:t>）</w:t>
      </w:r>
    </w:p>
    <w:p w:rsidR="00667382" w:rsidRDefault="005945B0">
      <w:pPr>
        <w:rPr>
          <w:rFonts w:ascii="宋体" w:eastAsia="宋体" w:hAnsi="宋体"/>
        </w:rPr>
      </w:pPr>
      <w:r>
        <w:rPr>
          <w:rFonts w:eastAsia="宋体" w:cs="Times New Roman" w:hint="eastAsia"/>
          <w:szCs w:val="24"/>
        </w:rPr>
        <w:t>式中：</w:t>
      </w:r>
      <w:proofErr w:type="spellStart"/>
      <w:r>
        <w:rPr>
          <w:rFonts w:eastAsia="宋体" w:cs="Times New Roman"/>
        </w:rPr>
        <w:t>AD</w:t>
      </w:r>
      <w:r w:rsidR="00A65B01">
        <w:rPr>
          <w:rFonts w:eastAsia="宋体" w:cs="Times New Roman" w:hint="eastAsia"/>
          <w:vertAlign w:val="subscript"/>
        </w:rPr>
        <w:t>h</w:t>
      </w:r>
      <w:proofErr w:type="spellEnd"/>
      <w:r>
        <w:rPr>
          <w:rFonts w:eastAsia="宋体" w:cs="Times New Roman"/>
        </w:rPr>
        <w:t>——</w:t>
      </w:r>
      <w:r>
        <w:rPr>
          <w:rFonts w:ascii="宋体" w:eastAsia="宋体" w:hAnsi="宋体" w:hint="eastAsia"/>
        </w:rPr>
        <w:t>热水的热量，单位为吉焦</w:t>
      </w:r>
      <w:r>
        <w:rPr>
          <w:rFonts w:eastAsia="宋体" w:cs="Times New Roman" w:hint="eastAsia"/>
        </w:rPr>
        <w:t>（</w:t>
      </w:r>
      <w:proofErr w:type="spellStart"/>
      <w:r>
        <w:rPr>
          <w:rFonts w:eastAsia="宋体" w:cs="Times New Roman"/>
        </w:rPr>
        <w:t>GJ</w:t>
      </w:r>
      <w:proofErr w:type="spellEnd"/>
      <w:r>
        <w:rPr>
          <w:rFonts w:eastAsia="宋体" w:cs="Times New Roman" w:hint="eastAsia"/>
        </w:rPr>
        <w:t>）</w:t>
      </w:r>
      <w:r>
        <w:rPr>
          <w:rFonts w:ascii="宋体" w:eastAsia="宋体" w:hAnsi="宋体" w:hint="eastAsia"/>
        </w:rPr>
        <w:t>；</w:t>
      </w:r>
    </w:p>
    <w:p w:rsidR="00667382" w:rsidRDefault="005945B0" w:rsidP="00CE3655">
      <w:pPr>
        <w:ind w:left="65" w:firstLineChars="300" w:firstLine="720"/>
        <w:rPr>
          <w:rFonts w:ascii="宋体" w:eastAsia="宋体" w:hAnsi="宋体"/>
        </w:rPr>
      </w:pPr>
      <w:r>
        <w:rPr>
          <w:rFonts w:eastAsia="宋体" w:cs="Times New Roman"/>
        </w:rPr>
        <w:t>Ma</w:t>
      </w:r>
      <w:r>
        <w:rPr>
          <w:rFonts w:eastAsia="宋体" w:cs="Times New Roman"/>
          <w:vertAlign w:val="subscript"/>
        </w:rPr>
        <w:t>w</w:t>
      </w:r>
      <w:r>
        <w:rPr>
          <w:rFonts w:eastAsia="宋体" w:cs="Times New Roman"/>
        </w:rPr>
        <w:t>——</w:t>
      </w:r>
      <w:r>
        <w:rPr>
          <w:rFonts w:ascii="宋体" w:eastAsia="宋体" w:hAnsi="宋体" w:hint="eastAsia"/>
        </w:rPr>
        <w:t>热水的质量</w:t>
      </w:r>
      <w:r>
        <w:rPr>
          <w:rFonts w:eastAsia="宋体" w:cs="Times New Roman" w:hint="eastAsia"/>
        </w:rPr>
        <w:t>（</w:t>
      </w:r>
      <w:r>
        <w:rPr>
          <w:rFonts w:eastAsia="宋体" w:cs="Times New Roman"/>
        </w:rPr>
        <w:t>t</w:t>
      </w:r>
      <w:r>
        <w:rPr>
          <w:rFonts w:eastAsia="宋体" w:cs="Times New Roman" w:hint="eastAsia"/>
        </w:rPr>
        <w:t>）</w:t>
      </w:r>
      <w:r>
        <w:rPr>
          <w:rFonts w:ascii="宋体" w:eastAsia="宋体" w:hAnsi="宋体" w:hint="eastAsia"/>
        </w:rPr>
        <w:t>；</w:t>
      </w:r>
    </w:p>
    <w:p w:rsidR="00667382" w:rsidRDefault="005945B0" w:rsidP="00CE3655">
      <w:pPr>
        <w:ind w:left="65" w:firstLineChars="354" w:firstLine="850"/>
        <w:rPr>
          <w:rFonts w:ascii="宋体" w:eastAsia="宋体" w:hAnsi="宋体"/>
        </w:rPr>
      </w:pPr>
      <w:r>
        <w:rPr>
          <w:rFonts w:eastAsia="宋体" w:cs="Times New Roman"/>
        </w:rPr>
        <w:t>T</w:t>
      </w:r>
      <w:r>
        <w:rPr>
          <w:rFonts w:eastAsia="宋体" w:cs="Times New Roman"/>
          <w:vertAlign w:val="subscript"/>
        </w:rPr>
        <w:t>w</w:t>
      </w:r>
      <w:r>
        <w:rPr>
          <w:rFonts w:eastAsia="宋体" w:cs="Times New Roman"/>
        </w:rPr>
        <w:t>——</w:t>
      </w:r>
      <w:r>
        <w:rPr>
          <w:rFonts w:ascii="宋体" w:eastAsia="宋体" w:hAnsi="宋体" w:hint="eastAsia"/>
        </w:rPr>
        <w:t>热水的温度</w:t>
      </w:r>
      <w:r>
        <w:rPr>
          <w:rFonts w:eastAsia="宋体" w:cs="Times New Roman" w:hint="eastAsia"/>
        </w:rPr>
        <w:t>（</w:t>
      </w:r>
      <w:r>
        <w:rPr>
          <w:rFonts w:ascii="宋体" w:eastAsia="宋体" w:hAnsi="宋体" w:hint="eastAsia"/>
        </w:rPr>
        <w:t>℃</w:t>
      </w:r>
      <w:r>
        <w:rPr>
          <w:rFonts w:eastAsia="宋体" w:cs="Times New Roman" w:hint="eastAsia"/>
        </w:rPr>
        <w:t>）</w:t>
      </w:r>
      <w:r>
        <w:rPr>
          <w:rFonts w:ascii="宋体" w:eastAsia="宋体" w:hAnsi="宋体" w:hint="eastAsia"/>
        </w:rPr>
        <w:t>；</w:t>
      </w:r>
    </w:p>
    <w:p w:rsidR="00667382" w:rsidRDefault="005945B0" w:rsidP="00CE3655">
      <w:pPr>
        <w:ind w:left="65" w:firstLineChars="354" w:firstLine="850"/>
        <w:rPr>
          <w:rFonts w:ascii="宋体" w:eastAsia="宋体" w:hAnsi="宋体"/>
        </w:rPr>
      </w:pPr>
      <w:r>
        <w:rPr>
          <w:rFonts w:eastAsia="宋体" w:cs="Times New Roman"/>
        </w:rPr>
        <w:t>20——</w:t>
      </w:r>
      <w:r>
        <w:rPr>
          <w:rFonts w:ascii="宋体" w:eastAsia="宋体" w:hAnsi="宋体" w:hint="eastAsia"/>
        </w:rPr>
        <w:t>常温水的温度</w:t>
      </w:r>
      <w:r>
        <w:rPr>
          <w:rFonts w:eastAsia="宋体" w:cs="Times New Roman" w:hint="eastAsia"/>
        </w:rPr>
        <w:t>（</w:t>
      </w:r>
      <w:r>
        <w:rPr>
          <w:rFonts w:ascii="宋体" w:eastAsia="宋体" w:hAnsi="宋体" w:hint="eastAsia"/>
        </w:rPr>
        <w:t>℃</w:t>
      </w:r>
      <w:r>
        <w:rPr>
          <w:rFonts w:eastAsia="宋体" w:cs="Times New Roman" w:hint="eastAsia"/>
        </w:rPr>
        <w:t>）</w:t>
      </w:r>
      <w:r>
        <w:rPr>
          <w:rFonts w:ascii="宋体" w:eastAsia="宋体" w:hAnsi="宋体" w:hint="eastAsia"/>
        </w:rPr>
        <w:t>；</w:t>
      </w:r>
    </w:p>
    <w:p w:rsidR="00667382" w:rsidRDefault="005945B0" w:rsidP="00CE3655">
      <w:pPr>
        <w:ind w:leftChars="300" w:left="720" w:firstLineChars="54" w:firstLine="130"/>
        <w:rPr>
          <w:rFonts w:ascii="宋体" w:eastAsia="宋体" w:hAnsi="宋体"/>
        </w:rPr>
      </w:pPr>
      <w:r>
        <w:rPr>
          <w:rFonts w:eastAsia="宋体" w:cs="Times New Roman"/>
        </w:rPr>
        <w:t>4.1868——</w:t>
      </w:r>
      <w:r>
        <w:rPr>
          <w:rFonts w:ascii="宋体" w:eastAsia="宋体" w:hAnsi="宋体" w:hint="eastAsia"/>
        </w:rPr>
        <w:t>水在常温常压下的比热（</w:t>
      </w:r>
      <w:r>
        <w:rPr>
          <w:rFonts w:eastAsia="宋体" w:cs="Times New Roman"/>
        </w:rPr>
        <w:t>kJ/(kg·</w:t>
      </w:r>
      <w:r>
        <w:rPr>
          <w:rFonts w:ascii="宋体" w:eastAsia="宋体" w:hAnsi="宋体" w:hint="eastAsia"/>
        </w:rPr>
        <w:t>℃</w:t>
      </w:r>
      <w:r>
        <w:rPr>
          <w:rFonts w:eastAsia="宋体" w:cs="Times New Roman"/>
        </w:rPr>
        <w:t>)</w:t>
      </w:r>
      <w:r>
        <w:rPr>
          <w:rFonts w:ascii="宋体" w:eastAsia="宋体" w:hAnsi="宋体" w:hint="eastAsia"/>
        </w:rPr>
        <w:t>）。</w:t>
      </w:r>
    </w:p>
    <w:p w:rsidR="00667382" w:rsidRDefault="005945B0" w:rsidP="00CE3655">
      <w:pPr>
        <w:ind w:left="65" w:firstLineChars="150" w:firstLine="361"/>
        <w:rPr>
          <w:rFonts w:ascii="宋体" w:eastAsia="宋体" w:hAnsi="宋体"/>
        </w:rPr>
      </w:pPr>
      <w:r>
        <w:rPr>
          <w:rFonts w:ascii="宋体" w:eastAsia="宋体" w:hAnsi="宋体" w:hint="eastAsia"/>
          <w:b/>
        </w:rPr>
        <w:t>4</w:t>
      </w:r>
      <w:r>
        <w:rPr>
          <w:rFonts w:ascii="宋体" w:eastAsia="宋体" w:hAnsi="宋体"/>
        </w:rPr>
        <w:t xml:space="preserve"> </w:t>
      </w:r>
      <w:r>
        <w:rPr>
          <w:rFonts w:ascii="宋体" w:eastAsia="宋体" w:hAnsi="宋体" w:hint="eastAsia"/>
        </w:rPr>
        <w:t xml:space="preserve"> 热量以热量表监测数据记录为准。不具备条件的也可根据供热费发票或者结算单等凭证上的数据。</w:t>
      </w:r>
    </w:p>
    <w:p w:rsidR="00667382" w:rsidRDefault="005945B0" w:rsidP="00CE3655">
      <w:pPr>
        <w:ind w:left="65" w:firstLineChars="150" w:firstLine="361"/>
        <w:rPr>
          <w:rFonts w:ascii="宋体" w:eastAsia="宋体" w:hAnsi="宋体"/>
        </w:rPr>
      </w:pPr>
      <w:r>
        <w:rPr>
          <w:rFonts w:ascii="宋体" w:eastAsia="宋体" w:hAnsi="宋体" w:hint="eastAsia"/>
          <w:b/>
        </w:rPr>
        <w:t>5</w:t>
      </w:r>
      <w:r>
        <w:rPr>
          <w:rFonts w:ascii="宋体" w:eastAsia="宋体" w:hAnsi="宋体"/>
        </w:rPr>
        <w:t xml:space="preserve"> </w:t>
      </w:r>
      <w:r>
        <w:rPr>
          <w:rFonts w:ascii="宋体" w:eastAsia="宋体" w:hAnsi="宋体" w:hint="eastAsia"/>
        </w:rPr>
        <w:t xml:space="preserve"> 热力供应的二氧化碳排放因子，采用主管部门最新发布的数据或采用本标准附录A的推荐值。</w:t>
      </w:r>
    </w:p>
    <w:p w:rsidR="00667382" w:rsidRDefault="005945B0" w:rsidP="00ED48C7">
      <w:pPr>
        <w:jc w:val="both"/>
        <w:rPr>
          <w:rFonts w:eastAsia="宋体" w:cs="Times New Roman"/>
        </w:rPr>
      </w:pPr>
      <w:r>
        <w:rPr>
          <w:rFonts w:eastAsia="宋体" w:cs="Times New Roman" w:hint="eastAsia"/>
          <w:b/>
        </w:rPr>
        <w:t>6.2.4</w:t>
      </w:r>
      <w:r>
        <w:rPr>
          <w:rFonts w:eastAsia="宋体" w:cs="Times New Roman" w:hint="eastAsia"/>
        </w:rPr>
        <w:t xml:space="preserve">  </w:t>
      </w:r>
      <w:r>
        <w:rPr>
          <w:rFonts w:eastAsia="宋体" w:cs="Times New Roman" w:hint="eastAsia"/>
        </w:rPr>
        <w:t>化石燃料碳排放应按照</w:t>
      </w:r>
      <w:r w:rsidR="00C539ED">
        <w:rPr>
          <w:rFonts w:eastAsia="宋体" w:cs="Times New Roman" w:hint="eastAsia"/>
        </w:rPr>
        <w:t>下列</w:t>
      </w:r>
      <w:r>
        <w:rPr>
          <w:rFonts w:eastAsia="宋体" w:cs="Times New Roman" w:hint="eastAsia"/>
        </w:rPr>
        <w:t>要求进行计算：</w:t>
      </w:r>
    </w:p>
    <w:p w:rsidR="00667382" w:rsidRDefault="005945B0" w:rsidP="00CE3655">
      <w:pPr>
        <w:ind w:left="65" w:firstLineChars="200" w:firstLine="482"/>
        <w:rPr>
          <w:rFonts w:ascii="宋体" w:eastAsia="宋体"/>
        </w:rPr>
      </w:pPr>
      <w:r>
        <w:rPr>
          <w:rFonts w:eastAsia="黑体" w:cs="Times New Roman"/>
          <w:b/>
        </w:rPr>
        <w:t>1</w:t>
      </w:r>
      <w:r>
        <w:rPr>
          <w:rFonts w:eastAsia="黑体" w:cs="Times New Roman"/>
        </w:rPr>
        <w:t xml:space="preserve">  </w:t>
      </w:r>
      <w:r>
        <w:rPr>
          <w:rFonts w:ascii="宋体" w:eastAsia="宋体" w:hint="eastAsia"/>
        </w:rPr>
        <w:t>化石燃料燃烧产生的二氧化碳排放量</w:t>
      </w:r>
      <w:r w:rsidR="00D4218F">
        <w:rPr>
          <w:rFonts w:ascii="宋体" w:eastAsia="宋体" w:hint="eastAsia"/>
        </w:rPr>
        <w:t>应</w:t>
      </w:r>
      <w:r>
        <w:rPr>
          <w:rFonts w:ascii="宋体" w:eastAsia="宋体" w:hint="eastAsia"/>
        </w:rPr>
        <w:t>是核算</w:t>
      </w:r>
      <w:r w:rsidR="00D4218F">
        <w:rPr>
          <w:rFonts w:ascii="宋体" w:eastAsia="宋体" w:hint="eastAsia"/>
        </w:rPr>
        <w:t>主体</w:t>
      </w:r>
      <w:r>
        <w:rPr>
          <w:rFonts w:ascii="宋体" w:eastAsia="宋体" w:hint="eastAsia"/>
        </w:rPr>
        <w:t>各种化石燃料燃烧产生的二氧化碳排放量的加和</w:t>
      </w:r>
      <w:r w:rsidR="00D4218F">
        <w:rPr>
          <w:rFonts w:ascii="宋体" w:eastAsia="宋体" w:hint="eastAsia"/>
        </w:rPr>
        <w:t>，</w:t>
      </w:r>
      <w:r>
        <w:rPr>
          <w:rFonts w:ascii="宋体" w:eastAsia="宋体" w:hint="eastAsia"/>
        </w:rPr>
        <w:t>按下式计算：</w:t>
      </w:r>
    </w:p>
    <w:p w:rsidR="00667382" w:rsidRDefault="000F51A7">
      <w:pPr>
        <w:jc w:val="right"/>
        <w:rPr>
          <w:rFonts w:ascii="宋体" w:eastAsia="宋体"/>
        </w:rPr>
      </w:pPr>
      <m:oMath>
        <m:sSub>
          <m:sSubPr>
            <m:ctrlPr>
              <w:rPr>
                <w:rFonts w:ascii="Cambria Math" w:eastAsia="宋体" w:hAnsi="Cambria Math"/>
              </w:rPr>
            </m:ctrlPr>
          </m:sSubPr>
          <m:e>
            <m:r>
              <w:rPr>
                <w:rFonts w:ascii="Cambria Math" w:eastAsia="宋体" w:hAnsi="Cambria Math"/>
              </w:rPr>
              <m:t>E</m:t>
            </m:r>
          </m:e>
          <m:sub>
            <m:r>
              <w:rPr>
                <w:rFonts w:ascii="Cambria Math" w:eastAsia="宋体" w:hAnsi="Cambria Math" w:hint="eastAsia"/>
              </w:rPr>
              <m:t>f</m:t>
            </m:r>
          </m:sub>
        </m:sSub>
        <m:r>
          <m:rPr>
            <m:sty m:val="p"/>
          </m:rPr>
          <w:rPr>
            <w:rFonts w:ascii="Cambria Math" w:eastAsia="黑体" w:hAnsi="Cambria Math"/>
          </w:rPr>
          <m:t>=</m:t>
        </m:r>
        <m:nary>
          <m:naryPr>
            <m:chr m:val="∑"/>
            <m:limLoc m:val="undOvr"/>
            <m:ctrlPr>
              <w:rPr>
                <w:rFonts w:ascii="Cambria Math" w:eastAsia="黑体" w:hAnsi="Cambria Math"/>
              </w:rPr>
            </m:ctrlPr>
          </m:naryPr>
          <m:sub>
            <m:r>
              <w:rPr>
                <w:rFonts w:ascii="Cambria Math" w:eastAsia="黑体" w:hAnsi="Cambria Math"/>
              </w:rPr>
              <m:t>i</m:t>
            </m:r>
            <m:r>
              <m:rPr>
                <m:sty m:val="p"/>
              </m:rPr>
              <w:rPr>
                <w:rFonts w:ascii="Cambria Math" w:eastAsia="黑体" w:hAnsi="Cambria Math"/>
              </w:rPr>
              <m:t>=1</m:t>
            </m:r>
          </m:sub>
          <m:sup>
            <m:r>
              <w:rPr>
                <w:rFonts w:ascii="Cambria Math" w:eastAsia="黑体" w:hAnsi="Cambria Math"/>
              </w:rPr>
              <m:t>n</m:t>
            </m:r>
          </m:sup>
          <m:e>
            <m:d>
              <m:dPr>
                <m:begChr m:val="（"/>
                <m:endChr m:val="）"/>
                <m:ctrlPr>
                  <w:rPr>
                    <w:rFonts w:ascii="Cambria Math" w:eastAsia="黑体" w:hAnsi="Cambria Math"/>
                  </w:rPr>
                </m:ctrlPr>
              </m:dPr>
              <m:e>
                <m:sSub>
                  <m:sSubPr>
                    <m:ctrlPr>
                      <w:rPr>
                        <w:rFonts w:ascii="Cambria Math" w:eastAsia="黑体" w:hAnsi="Cambria Math"/>
                      </w:rPr>
                    </m:ctrlPr>
                  </m:sSubPr>
                  <m:e>
                    <m:r>
                      <w:rPr>
                        <w:rFonts w:ascii="Cambria Math" w:eastAsia="黑体" w:hAnsi="Cambria Math"/>
                      </w:rPr>
                      <m:t>AD</m:t>
                    </m:r>
                  </m:e>
                  <m:sub>
                    <m:r>
                      <w:rPr>
                        <w:rFonts w:ascii="Cambria Math" w:eastAsia="黑体" w:hAnsi="Cambria Math"/>
                      </w:rPr>
                      <m:t>i</m:t>
                    </m:r>
                  </m:sub>
                </m:sSub>
                <m:r>
                  <m:rPr>
                    <m:sty m:val="p"/>
                  </m:rPr>
                  <w:rPr>
                    <w:rFonts w:ascii="Cambria Math" w:eastAsia="黑体" w:hAnsi="Cambria Math"/>
                  </w:rPr>
                  <m:t>×</m:t>
                </m:r>
                <m:sSub>
                  <m:sSubPr>
                    <m:ctrlPr>
                      <w:rPr>
                        <w:rFonts w:ascii="Cambria Math" w:eastAsia="黑体" w:hAnsi="Cambria Math"/>
                        <w:i/>
                      </w:rPr>
                    </m:ctrlPr>
                  </m:sSubPr>
                  <m:e>
                    <m:r>
                      <w:rPr>
                        <w:rFonts w:ascii="Cambria Math" w:eastAsia="黑体" w:hAnsi="Cambria Math"/>
                      </w:rPr>
                      <m:t>EF</m:t>
                    </m:r>
                  </m:e>
                  <m:sub>
                    <m:r>
                      <w:rPr>
                        <w:rFonts w:ascii="Cambria Math" w:eastAsia="黑体" w:hAnsi="Cambria Math"/>
                      </w:rPr>
                      <m:t>i</m:t>
                    </m:r>
                  </m:sub>
                </m:sSub>
              </m:e>
            </m:d>
          </m:e>
        </m:nary>
      </m:oMath>
      <w:r w:rsidR="005945B0">
        <w:rPr>
          <w:rFonts w:eastAsiaTheme="minorEastAsia" w:cs="Times New Roman" w:hint="eastAsia"/>
        </w:rPr>
        <w:t xml:space="preserve">               </w:t>
      </w:r>
      <w:r w:rsidR="005945B0">
        <w:rPr>
          <w:rFonts w:eastAsiaTheme="minorEastAsia" w:cs="Times New Roman" w:hint="eastAsia"/>
          <w:bCs/>
          <w:color w:val="000000" w:themeColor="text1"/>
          <w:szCs w:val="24"/>
        </w:rPr>
        <w:t>（</w:t>
      </w:r>
      <w:r w:rsidR="005945B0">
        <w:rPr>
          <w:rFonts w:eastAsiaTheme="minorEastAsia" w:cs="Times New Roman" w:hint="eastAsia"/>
          <w:bCs/>
          <w:color w:val="000000" w:themeColor="text1"/>
          <w:szCs w:val="24"/>
        </w:rPr>
        <w:t>6.2.4-1</w:t>
      </w:r>
      <w:r w:rsidR="005945B0">
        <w:rPr>
          <w:rFonts w:eastAsiaTheme="minorEastAsia" w:cs="Times New Roman" w:hint="eastAsia"/>
          <w:bCs/>
          <w:color w:val="000000" w:themeColor="text1"/>
          <w:szCs w:val="24"/>
        </w:rPr>
        <w:t>）</w:t>
      </w:r>
    </w:p>
    <w:p w:rsidR="00667382" w:rsidRDefault="005945B0">
      <w:pPr>
        <w:rPr>
          <w:rFonts w:ascii="宋体" w:eastAsia="宋体"/>
        </w:rPr>
      </w:pPr>
      <w:r>
        <w:rPr>
          <w:rFonts w:eastAsia="宋体" w:cs="Times New Roman" w:hint="eastAsia"/>
          <w:szCs w:val="24"/>
        </w:rPr>
        <w:t>式中：</w:t>
      </w:r>
      <w:r>
        <w:rPr>
          <w:rFonts w:eastAsia="宋体" w:cs="Times New Roman" w:hint="eastAsia"/>
          <w:szCs w:val="24"/>
        </w:rPr>
        <w:t xml:space="preserve"> </w:t>
      </w:r>
      <m:oMath>
        <m:sSub>
          <m:sSubPr>
            <m:ctrlPr>
              <w:rPr>
                <w:rFonts w:ascii="Cambria Math" w:eastAsia="黑体" w:hAnsi="Cambria Math"/>
              </w:rPr>
            </m:ctrlPr>
          </m:sSubPr>
          <m:e>
            <m:r>
              <w:rPr>
                <w:rFonts w:ascii="Cambria Math" w:eastAsia="黑体" w:hAnsi="Cambria Math"/>
              </w:rPr>
              <m:t>AD</m:t>
            </m:r>
          </m:e>
          <m:sub>
            <m:r>
              <w:rPr>
                <w:rFonts w:ascii="Cambria Math" w:eastAsia="黑体" w:hAnsi="Cambria Math"/>
              </w:rPr>
              <m:t>i</m:t>
            </m:r>
          </m:sub>
        </m:sSub>
      </m:oMath>
      <w:r>
        <w:rPr>
          <w:rFonts w:eastAsia="宋体" w:cs="Times New Roman"/>
        </w:rPr>
        <w:t>——</w:t>
      </w:r>
      <w:r>
        <w:rPr>
          <w:rFonts w:ascii="宋体" w:eastAsia="宋体" w:hint="eastAsia"/>
        </w:rPr>
        <w:t>第</w:t>
      </w:r>
      <w:r>
        <w:rPr>
          <w:rFonts w:ascii="宋体" w:eastAsia="宋体"/>
        </w:rPr>
        <w:t>i</w:t>
      </w:r>
      <w:r>
        <w:rPr>
          <w:rFonts w:ascii="宋体" w:eastAsia="宋体" w:hint="eastAsia"/>
        </w:rPr>
        <w:t>种化石燃料的活动数据</w:t>
      </w:r>
      <w:r>
        <w:rPr>
          <w:rFonts w:eastAsia="宋体" w:cs="Times New Roman"/>
        </w:rPr>
        <w:t>（</w:t>
      </w:r>
      <w:proofErr w:type="spellStart"/>
      <w:r>
        <w:rPr>
          <w:rFonts w:eastAsia="宋体" w:cs="Times New Roman"/>
        </w:rPr>
        <w:t>GJ</w:t>
      </w:r>
      <w:proofErr w:type="spellEnd"/>
      <w:r>
        <w:rPr>
          <w:rFonts w:ascii="宋体" w:eastAsia="宋体" w:hAnsi="宋体" w:hint="eastAsia"/>
        </w:rPr>
        <w:t>)；</w:t>
      </w:r>
    </w:p>
    <w:p w:rsidR="00667382" w:rsidRDefault="000F51A7" w:rsidP="00CE3655">
      <w:pPr>
        <w:ind w:leftChars="354" w:left="958" w:hangingChars="45" w:hanging="108"/>
        <w:jc w:val="both"/>
        <w:rPr>
          <w:rFonts w:ascii="宋体" w:eastAsia="宋体"/>
        </w:rPr>
      </w:pPr>
      <m:oMath>
        <m:sSub>
          <m:sSubPr>
            <m:ctrlPr>
              <w:rPr>
                <w:rFonts w:ascii="Cambria Math" w:eastAsia="黑体" w:hAnsi="Cambria Math"/>
                <w:i/>
              </w:rPr>
            </m:ctrlPr>
          </m:sSubPr>
          <m:e>
            <m:r>
              <w:rPr>
                <w:rFonts w:ascii="Cambria Math" w:eastAsia="黑体" w:hAnsi="Cambria Math"/>
              </w:rPr>
              <m:t>EF</m:t>
            </m:r>
          </m:e>
          <m:sub>
            <m:r>
              <w:rPr>
                <w:rFonts w:ascii="Cambria Math" w:eastAsia="黑体" w:hAnsi="Cambria Math"/>
              </w:rPr>
              <m:t>i</m:t>
            </m:r>
          </m:sub>
        </m:sSub>
      </m:oMath>
      <w:r w:rsidR="005945B0">
        <w:rPr>
          <w:rFonts w:eastAsia="宋体" w:cs="Times New Roman"/>
        </w:rPr>
        <w:t>——</w:t>
      </w:r>
      <w:r w:rsidR="005945B0">
        <w:rPr>
          <w:rFonts w:ascii="宋体" w:eastAsia="宋体" w:hint="eastAsia"/>
        </w:rPr>
        <w:t>第</w:t>
      </w:r>
      <w:r w:rsidR="005945B0">
        <w:rPr>
          <w:rFonts w:ascii="宋体" w:eastAsia="宋体"/>
        </w:rPr>
        <w:t>i</w:t>
      </w:r>
      <w:r w:rsidR="005945B0">
        <w:rPr>
          <w:rFonts w:ascii="宋体" w:eastAsia="宋体" w:hint="eastAsia"/>
        </w:rPr>
        <w:t>种化石燃料的二氧化碳排放因子</w:t>
      </w:r>
      <w:r w:rsidR="005945B0">
        <w:rPr>
          <w:rFonts w:eastAsia="宋体" w:cs="Times New Roman"/>
        </w:rPr>
        <w:t>（</w:t>
      </w:r>
      <w:r w:rsidR="005945B0">
        <w:rPr>
          <w:rFonts w:eastAsia="宋体" w:cs="Times New Roman"/>
        </w:rPr>
        <w:t>tCO</w:t>
      </w:r>
      <w:r w:rsidR="005945B0">
        <w:rPr>
          <w:rFonts w:eastAsia="宋体" w:cs="Times New Roman"/>
          <w:sz w:val="11"/>
          <w:szCs w:val="11"/>
        </w:rPr>
        <w:t>2</w:t>
      </w:r>
      <w:r w:rsidR="005945B0">
        <w:rPr>
          <w:rFonts w:eastAsia="宋体" w:cs="Times New Roman"/>
        </w:rPr>
        <w:t>/</w:t>
      </w:r>
      <w:proofErr w:type="spellStart"/>
      <w:r w:rsidR="005945B0">
        <w:rPr>
          <w:rFonts w:eastAsia="宋体" w:cs="Times New Roman"/>
        </w:rPr>
        <w:t>GJ</w:t>
      </w:r>
      <w:proofErr w:type="spellEnd"/>
      <w:r w:rsidR="005945B0">
        <w:rPr>
          <w:rFonts w:ascii="宋体" w:eastAsia="宋体" w:hAnsi="宋体" w:hint="eastAsia"/>
        </w:rPr>
        <w:t>)；</w:t>
      </w:r>
    </w:p>
    <w:p w:rsidR="00667382" w:rsidRDefault="005945B0" w:rsidP="00CE3655">
      <w:pPr>
        <w:ind w:left="65" w:firstLineChars="450" w:firstLine="1080"/>
        <w:rPr>
          <w:rFonts w:ascii="宋体" w:eastAsia="宋体"/>
        </w:rPr>
      </w:pPr>
      <m:oMath>
        <m:r>
          <w:rPr>
            <w:rFonts w:ascii="Cambria Math" w:eastAsia="黑体" w:hAnsi="Cambria Math"/>
          </w:rPr>
          <m:t>i</m:t>
        </m:r>
      </m:oMath>
      <w:r>
        <w:rPr>
          <w:rFonts w:eastAsia="宋体" w:cs="Times New Roman"/>
        </w:rPr>
        <w:t>——</w:t>
      </w:r>
      <w:r>
        <w:rPr>
          <w:rFonts w:ascii="宋体" w:eastAsia="宋体" w:hint="eastAsia"/>
        </w:rPr>
        <w:t>化石燃料类型代号。</w:t>
      </w:r>
      <w:r>
        <w:rPr>
          <w:rFonts w:ascii="宋体" w:eastAsia="宋体"/>
        </w:rPr>
        <w:t xml:space="preserve"> </w:t>
      </w:r>
    </w:p>
    <w:p w:rsidR="00667382" w:rsidRDefault="005945B0" w:rsidP="00CE3655">
      <w:pPr>
        <w:ind w:left="65" w:firstLineChars="200" w:firstLine="482"/>
        <w:rPr>
          <w:rFonts w:eastAsia="黑体"/>
        </w:rPr>
      </w:pPr>
      <w:r>
        <w:rPr>
          <w:rFonts w:eastAsia="宋体" w:cs="Times New Roman" w:hint="eastAsia"/>
          <w:b/>
        </w:rPr>
        <w:t>2</w:t>
      </w:r>
      <w:r>
        <w:rPr>
          <w:rFonts w:eastAsia="黑体" w:hint="eastAsia"/>
        </w:rPr>
        <w:t xml:space="preserve">  </w:t>
      </w:r>
      <w:r>
        <w:rPr>
          <w:rFonts w:ascii="宋体" w:eastAsia="宋体" w:hint="eastAsia"/>
        </w:rPr>
        <w:t>化石燃料燃烧的活动数据是各种燃料的消耗量与平均低位发热量的乘积，按下式计算</w:t>
      </w:r>
      <w:r>
        <w:rPr>
          <w:rFonts w:ascii="宋体" w:eastAsia="宋体"/>
        </w:rPr>
        <w:t>:</w:t>
      </w:r>
      <w:r>
        <w:rPr>
          <w:rFonts w:ascii="宋体" w:eastAsia="宋体" w:hAnsi="宋体"/>
        </w:rPr>
        <w:t xml:space="preserve"> </w:t>
      </w:r>
    </w:p>
    <w:p w:rsidR="00667382" w:rsidRDefault="000F51A7">
      <w:pPr>
        <w:wordWrap w:val="0"/>
        <w:jc w:val="right"/>
        <w:rPr>
          <w:rFonts w:eastAsia="黑体"/>
        </w:rPr>
      </w:pPr>
      <m:oMath>
        <m:sSub>
          <m:sSubPr>
            <m:ctrlPr>
              <w:rPr>
                <w:rFonts w:ascii="Cambria Math" w:eastAsia="黑体" w:hAnsi="Cambria Math"/>
              </w:rPr>
            </m:ctrlPr>
          </m:sSubPr>
          <m:e>
            <m:r>
              <w:rPr>
                <w:rFonts w:ascii="Cambria Math" w:eastAsia="黑体" w:hAnsi="Cambria Math"/>
              </w:rPr>
              <m:t>AD</m:t>
            </m:r>
          </m:e>
          <m:sub>
            <m:r>
              <w:rPr>
                <w:rFonts w:ascii="Cambria Math" w:eastAsia="黑体" w:hAnsi="Cambria Math"/>
              </w:rPr>
              <m:t>i</m:t>
            </m:r>
          </m:sub>
        </m:sSub>
        <m:r>
          <w:rPr>
            <w:rFonts w:ascii="Cambria Math" w:eastAsia="黑体" w:hAnsi="Cambria Math"/>
          </w:rPr>
          <m:t>=</m:t>
        </m:r>
        <m:sSub>
          <m:sSubPr>
            <m:ctrlPr>
              <w:rPr>
                <w:rFonts w:ascii="Cambria Math" w:eastAsia="黑体" w:hAnsi="Cambria Math"/>
                <w:i/>
              </w:rPr>
            </m:ctrlPr>
          </m:sSubPr>
          <m:e>
            <m:r>
              <w:rPr>
                <w:rFonts w:ascii="Cambria Math" w:eastAsia="黑体" w:hAnsi="Cambria Math"/>
              </w:rPr>
              <m:t>NCV</m:t>
            </m:r>
          </m:e>
          <m:sub>
            <m:r>
              <w:rPr>
                <w:rFonts w:ascii="Cambria Math" w:eastAsia="黑体" w:hAnsi="Cambria Math"/>
              </w:rPr>
              <m:t>i</m:t>
            </m:r>
          </m:sub>
        </m:sSub>
        <m:r>
          <w:rPr>
            <w:rFonts w:ascii="Cambria Math" w:eastAsia="黑体" w:hAnsi="Cambria Math"/>
          </w:rPr>
          <m:t>×</m:t>
        </m:r>
        <m:sSub>
          <m:sSubPr>
            <m:ctrlPr>
              <w:rPr>
                <w:rFonts w:ascii="Cambria Math" w:eastAsia="黑体" w:hAnsi="Cambria Math"/>
                <w:i/>
              </w:rPr>
            </m:ctrlPr>
          </m:sSubPr>
          <m:e>
            <m:r>
              <w:rPr>
                <w:rFonts w:ascii="Cambria Math" w:eastAsia="黑体" w:hAnsi="Cambria Math"/>
              </w:rPr>
              <m:t>FC</m:t>
            </m:r>
          </m:e>
          <m:sub>
            <m:r>
              <w:rPr>
                <w:rFonts w:ascii="Cambria Math" w:eastAsia="黑体" w:hAnsi="Cambria Math"/>
              </w:rPr>
              <m:t>i</m:t>
            </m:r>
          </m:sub>
        </m:sSub>
      </m:oMath>
      <w:r w:rsidR="005945B0">
        <w:rPr>
          <w:rFonts w:eastAsiaTheme="minorEastAsia" w:cs="Times New Roman" w:hint="eastAsia"/>
        </w:rPr>
        <w:t xml:space="preserve">                 </w:t>
      </w:r>
      <w:r w:rsidR="005945B0">
        <w:rPr>
          <w:rFonts w:eastAsiaTheme="minorEastAsia" w:cs="Times New Roman" w:hint="eastAsia"/>
          <w:bCs/>
          <w:color w:val="000000" w:themeColor="text1"/>
          <w:szCs w:val="24"/>
        </w:rPr>
        <w:t>（</w:t>
      </w:r>
      <w:r w:rsidR="005945B0">
        <w:rPr>
          <w:rFonts w:eastAsiaTheme="minorEastAsia" w:cs="Times New Roman" w:hint="eastAsia"/>
          <w:bCs/>
          <w:color w:val="000000" w:themeColor="text1"/>
          <w:szCs w:val="24"/>
        </w:rPr>
        <w:t>6.2.4-2</w:t>
      </w:r>
      <w:r w:rsidR="005945B0">
        <w:rPr>
          <w:rFonts w:eastAsiaTheme="minorEastAsia" w:cs="Times New Roman" w:hint="eastAsia"/>
          <w:bCs/>
          <w:color w:val="000000" w:themeColor="text1"/>
          <w:szCs w:val="24"/>
        </w:rPr>
        <w:t>）</w:t>
      </w:r>
    </w:p>
    <w:p w:rsidR="00667382" w:rsidRDefault="005945B0" w:rsidP="00CE3655">
      <w:pPr>
        <w:ind w:left="720" w:hangingChars="300" w:hanging="720"/>
        <w:rPr>
          <w:rFonts w:ascii="宋体" w:eastAsia="宋体"/>
        </w:rPr>
      </w:pPr>
      <w:r>
        <w:rPr>
          <w:rFonts w:eastAsia="宋体" w:cs="Times New Roman" w:hint="eastAsia"/>
          <w:szCs w:val="24"/>
        </w:rPr>
        <w:t>式中：</w:t>
      </w:r>
      <m:oMath>
        <m:sSub>
          <m:sSubPr>
            <m:ctrlPr>
              <w:rPr>
                <w:rFonts w:ascii="Cambria Math" w:eastAsia="黑体" w:hAnsi="Cambria Math"/>
                <w:i/>
              </w:rPr>
            </m:ctrlPr>
          </m:sSubPr>
          <m:e>
            <m:r>
              <w:rPr>
                <w:rFonts w:ascii="Cambria Math" w:eastAsia="黑体" w:hAnsi="Cambria Math"/>
              </w:rPr>
              <m:t>NCV</m:t>
            </m:r>
          </m:e>
          <m:sub>
            <m:r>
              <w:rPr>
                <w:rFonts w:ascii="Cambria Math" w:eastAsia="黑体" w:hAnsi="Cambria Math"/>
              </w:rPr>
              <m:t>i</m:t>
            </m:r>
          </m:sub>
        </m:sSub>
      </m:oMath>
      <w:r>
        <w:rPr>
          <w:rFonts w:ascii="宋体" w:eastAsia="宋体"/>
          <w:sz w:val="11"/>
          <w:szCs w:val="11"/>
        </w:rPr>
        <w:t xml:space="preserve"> </w:t>
      </w:r>
      <w:r>
        <w:rPr>
          <w:rFonts w:eastAsia="宋体" w:cs="Times New Roman"/>
        </w:rPr>
        <w:t>——</w:t>
      </w:r>
      <w:r>
        <w:rPr>
          <w:rFonts w:ascii="宋体" w:eastAsia="宋体" w:hint="eastAsia"/>
        </w:rPr>
        <w:t>第</w:t>
      </w:r>
      <w:r>
        <w:rPr>
          <w:rFonts w:eastAsia="宋体" w:cs="Times New Roman"/>
        </w:rPr>
        <w:t>i</w:t>
      </w:r>
      <w:r>
        <w:rPr>
          <w:rFonts w:ascii="宋体" w:eastAsia="宋体" w:hint="eastAsia"/>
        </w:rPr>
        <w:t>种燃料的平均低位发热量，固体和液体燃料（</w:t>
      </w:r>
      <w:proofErr w:type="spellStart"/>
      <w:r>
        <w:rPr>
          <w:rFonts w:eastAsia="宋体" w:cs="Times New Roman"/>
        </w:rPr>
        <w:t>GJ</w:t>
      </w:r>
      <w:proofErr w:type="spellEnd"/>
      <w:r>
        <w:rPr>
          <w:rFonts w:eastAsia="宋体" w:cs="Times New Roman"/>
        </w:rPr>
        <w:t>/t</w:t>
      </w:r>
      <w:r>
        <w:rPr>
          <w:rFonts w:ascii="宋体" w:eastAsia="宋体" w:hint="eastAsia"/>
        </w:rPr>
        <w:t>），气体燃料（</w:t>
      </w:r>
      <w:proofErr w:type="spellStart"/>
      <w:r>
        <w:rPr>
          <w:rFonts w:eastAsia="宋体" w:cs="Times New Roman"/>
        </w:rPr>
        <w:t>GJ</w:t>
      </w:r>
      <w:proofErr w:type="spellEnd"/>
      <w:r>
        <w:rPr>
          <w:rFonts w:eastAsia="宋体" w:cs="Times New Roman"/>
        </w:rPr>
        <w:t>/10</w:t>
      </w:r>
      <w:r>
        <w:rPr>
          <w:rFonts w:eastAsia="宋体" w:cs="Times New Roman"/>
          <w:vertAlign w:val="superscript"/>
        </w:rPr>
        <w:t>4</w:t>
      </w:r>
      <w:r>
        <w:rPr>
          <w:rFonts w:eastAsia="宋体" w:cs="Times New Roman"/>
        </w:rPr>
        <w:t>Nm</w:t>
      </w:r>
      <w:r>
        <w:rPr>
          <w:rFonts w:eastAsia="宋体" w:cs="Times New Roman"/>
          <w:vertAlign w:val="superscript"/>
        </w:rPr>
        <w:t>3</w:t>
      </w:r>
      <w:r>
        <w:rPr>
          <w:rFonts w:ascii="宋体" w:eastAsia="宋体" w:hint="eastAsia"/>
        </w:rPr>
        <w:t>）；</w:t>
      </w:r>
    </w:p>
    <w:p w:rsidR="00667382" w:rsidRDefault="000F51A7" w:rsidP="00CE3655">
      <w:pPr>
        <w:ind w:leftChars="300" w:left="720"/>
        <w:rPr>
          <w:rFonts w:ascii="宋体" w:eastAsia="宋体"/>
        </w:rPr>
      </w:pPr>
      <m:oMath>
        <m:sSub>
          <m:sSubPr>
            <m:ctrlPr>
              <w:rPr>
                <w:rFonts w:ascii="Cambria Math" w:eastAsia="黑体" w:hAnsi="Cambria Math"/>
                <w:i/>
              </w:rPr>
            </m:ctrlPr>
          </m:sSubPr>
          <m:e>
            <m:r>
              <w:rPr>
                <w:rFonts w:ascii="Cambria Math" w:eastAsia="黑体" w:hAnsi="Cambria Math"/>
              </w:rPr>
              <m:t>FC</m:t>
            </m:r>
          </m:e>
          <m:sub>
            <m:r>
              <w:rPr>
                <w:rFonts w:ascii="Cambria Math" w:eastAsia="黑体" w:hAnsi="Cambria Math"/>
              </w:rPr>
              <m:t>i</m:t>
            </m:r>
          </m:sub>
        </m:sSub>
      </m:oMath>
      <w:r w:rsidR="005945B0">
        <w:rPr>
          <w:rFonts w:eastAsia="宋体" w:cs="Times New Roman"/>
        </w:rPr>
        <w:t>——</w:t>
      </w:r>
      <w:r w:rsidR="005945B0">
        <w:rPr>
          <w:rFonts w:ascii="宋体" w:eastAsia="宋体" w:hint="eastAsia"/>
        </w:rPr>
        <w:t>第</w:t>
      </w:r>
      <w:r w:rsidR="005945B0">
        <w:rPr>
          <w:rFonts w:eastAsia="宋体" w:cs="Times New Roman"/>
        </w:rPr>
        <w:t>i</w:t>
      </w:r>
      <w:r w:rsidR="005945B0">
        <w:rPr>
          <w:rFonts w:ascii="宋体" w:eastAsia="宋体" w:hint="eastAsia"/>
        </w:rPr>
        <w:t>种化石燃料的消耗量，固体和液体燃料（</w:t>
      </w:r>
      <w:r w:rsidR="005945B0">
        <w:rPr>
          <w:rFonts w:eastAsia="宋体" w:cs="Times New Roman"/>
        </w:rPr>
        <w:t>t</w:t>
      </w:r>
      <w:r w:rsidR="005945B0">
        <w:rPr>
          <w:rFonts w:ascii="宋体" w:eastAsia="宋体" w:hint="eastAsia"/>
        </w:rPr>
        <w:t>），气体燃料（</w:t>
      </w:r>
      <w:r w:rsidR="005945B0">
        <w:rPr>
          <w:rFonts w:eastAsia="宋体" w:cs="Times New Roman"/>
        </w:rPr>
        <w:t>10</w:t>
      </w:r>
      <w:r w:rsidR="005945B0">
        <w:rPr>
          <w:rFonts w:eastAsia="宋体" w:cs="Times New Roman"/>
          <w:szCs w:val="24"/>
          <w:vertAlign w:val="superscript"/>
        </w:rPr>
        <w:t>4</w:t>
      </w:r>
      <w:r w:rsidR="005945B0">
        <w:rPr>
          <w:rFonts w:eastAsia="宋体" w:cs="Times New Roman"/>
        </w:rPr>
        <w:t>Nm</w:t>
      </w:r>
      <w:r w:rsidR="005945B0">
        <w:rPr>
          <w:rFonts w:eastAsia="宋体" w:cs="Times New Roman"/>
          <w:szCs w:val="24"/>
          <w:vertAlign w:val="superscript"/>
        </w:rPr>
        <w:t>3</w:t>
      </w:r>
      <w:r w:rsidR="005945B0">
        <w:rPr>
          <w:rFonts w:ascii="宋体" w:eastAsia="宋体" w:hint="eastAsia"/>
        </w:rPr>
        <w:t>）。</w:t>
      </w:r>
    </w:p>
    <w:p w:rsidR="00667382" w:rsidRDefault="005945B0" w:rsidP="00CE3655">
      <w:pPr>
        <w:ind w:left="65" w:firstLineChars="200" w:firstLine="482"/>
        <w:rPr>
          <w:rFonts w:eastAsia="宋体"/>
        </w:rPr>
      </w:pPr>
      <w:r>
        <w:rPr>
          <w:rFonts w:eastAsia="宋体" w:cs="Times New Roman" w:hint="eastAsia"/>
          <w:b/>
        </w:rPr>
        <w:t>3</w:t>
      </w:r>
      <w:r>
        <w:rPr>
          <w:rFonts w:eastAsia="黑体" w:hint="eastAsia"/>
        </w:rPr>
        <w:t xml:space="preserve">  </w:t>
      </w:r>
      <w:r>
        <w:rPr>
          <w:rFonts w:eastAsia="宋体" w:hint="eastAsia"/>
        </w:rPr>
        <w:t>化石燃料的消耗量应根据能源</w:t>
      </w:r>
      <w:proofErr w:type="gramStart"/>
      <w:r>
        <w:rPr>
          <w:rFonts w:eastAsia="宋体" w:hint="eastAsia"/>
        </w:rPr>
        <w:t>消费台</w:t>
      </w:r>
      <w:proofErr w:type="gramEnd"/>
      <w:r>
        <w:rPr>
          <w:rFonts w:eastAsia="宋体" w:hint="eastAsia"/>
        </w:rPr>
        <w:t>帐或统计报表来确定。燃料消耗量测量器具应符合《</w:t>
      </w:r>
      <w:r>
        <w:fldChar w:fldCharType="begin"/>
      </w:r>
      <w:r>
        <w:instrText xml:space="preserve"> HYPERLINK "https://wenku.so.com/d/09ecb81f6ebb63e39d8ce0a8d59f9280?src=www_rec" \t "_blank" </w:instrText>
      </w:r>
      <w:r>
        <w:fldChar w:fldCharType="separate"/>
      </w:r>
      <w:r>
        <w:rPr>
          <w:rFonts w:eastAsia="宋体"/>
        </w:rPr>
        <w:t>用能单位能源计量器具配备和管理通则</w:t>
      </w:r>
      <w:r>
        <w:rPr>
          <w:rFonts w:eastAsia="宋体"/>
        </w:rPr>
        <w:fldChar w:fldCharType="end"/>
      </w:r>
      <w:r>
        <w:rPr>
          <w:rFonts w:eastAsia="宋体" w:hint="eastAsia"/>
        </w:rPr>
        <w:t>》</w:t>
      </w:r>
      <w:r>
        <w:rPr>
          <w:rFonts w:eastAsia="宋体"/>
        </w:rPr>
        <w:t>GB</w:t>
      </w:r>
      <w:r>
        <w:rPr>
          <w:rFonts w:eastAsia="宋体" w:hint="eastAsia"/>
        </w:rPr>
        <w:t xml:space="preserve"> </w:t>
      </w:r>
      <w:r>
        <w:rPr>
          <w:rFonts w:eastAsia="宋体"/>
        </w:rPr>
        <w:t>17167</w:t>
      </w:r>
      <w:r>
        <w:rPr>
          <w:rFonts w:eastAsia="宋体" w:hint="eastAsia"/>
        </w:rPr>
        <w:t>的有关规定。</w:t>
      </w:r>
    </w:p>
    <w:p w:rsidR="00667382" w:rsidRDefault="005945B0" w:rsidP="00CE3655">
      <w:pPr>
        <w:ind w:left="65" w:firstLineChars="200" w:firstLine="482"/>
        <w:rPr>
          <w:rFonts w:ascii="黑体" w:eastAsia="黑体" w:cs="黑体"/>
        </w:rPr>
      </w:pPr>
      <w:r>
        <w:rPr>
          <w:rFonts w:eastAsia="宋体" w:cs="Times New Roman" w:hint="eastAsia"/>
          <w:b/>
        </w:rPr>
        <w:t>4</w:t>
      </w:r>
      <w:r>
        <w:rPr>
          <w:rFonts w:eastAsia="黑体" w:hint="eastAsia"/>
        </w:rPr>
        <w:t xml:space="preserve">  </w:t>
      </w:r>
      <w:r>
        <w:rPr>
          <w:rFonts w:ascii="宋体" w:eastAsia="宋体" w:hAnsi="宋体" w:hint="eastAsia"/>
        </w:rPr>
        <w:t>低位发热量应按照以下要求进行记录和测定：</w:t>
      </w:r>
    </w:p>
    <w:p w:rsidR="00667382" w:rsidRDefault="005945B0" w:rsidP="00CE3655">
      <w:pPr>
        <w:ind w:leftChars="200" w:left="720" w:hangingChars="100" w:hanging="240"/>
        <w:rPr>
          <w:rFonts w:ascii="宋体" w:eastAsia="宋体" w:hAnsi="宋体" w:cs="Arial"/>
          <w:b/>
          <w:szCs w:val="24"/>
        </w:rPr>
      </w:pPr>
      <w:r>
        <w:rPr>
          <w:rFonts w:eastAsia="宋体" w:hint="eastAsia"/>
        </w:rPr>
        <w:t>1)</w:t>
      </w:r>
      <w:r>
        <w:rPr>
          <w:rFonts w:eastAsia="宋体" w:hint="eastAsia"/>
        </w:rPr>
        <w:t>对自身供热设施开展化石燃料的低位发热量实测的，应符合</w:t>
      </w:r>
      <w:r>
        <w:rPr>
          <w:rFonts w:ascii="宋体" w:eastAsia="宋体" w:hAnsi="宋体" w:cs="Arial" w:hint="eastAsia"/>
          <w:bCs/>
          <w:szCs w:val="24"/>
        </w:rPr>
        <w:t>《</w:t>
      </w:r>
      <w:r>
        <w:rPr>
          <w:rFonts w:ascii="宋体" w:eastAsia="宋体" w:hAnsi="宋体" w:hint="eastAsia"/>
          <w:bCs/>
          <w:szCs w:val="24"/>
        </w:rPr>
        <w:t>天然气发热量、密度、相对密度和沃泊指数的计算方法</w:t>
      </w:r>
      <w:r>
        <w:rPr>
          <w:rFonts w:ascii="宋体" w:eastAsia="宋体" w:hAnsi="宋体" w:cs="Arial" w:hint="eastAsia"/>
          <w:bCs/>
          <w:szCs w:val="24"/>
        </w:rPr>
        <w:t>》</w:t>
      </w:r>
      <w:r>
        <w:rPr>
          <w:rFonts w:eastAsia="宋体"/>
        </w:rPr>
        <w:t>GB/T 11062</w:t>
      </w:r>
      <w:r>
        <w:rPr>
          <w:rFonts w:eastAsia="宋体" w:hint="eastAsia"/>
        </w:rPr>
        <w:t>、</w:t>
      </w:r>
      <w:r>
        <w:rPr>
          <w:rFonts w:ascii="宋体" w:eastAsia="宋体" w:hAnsi="宋体" w:cs="Arial" w:hint="eastAsia"/>
          <w:szCs w:val="24"/>
        </w:rPr>
        <w:t>《</w:t>
      </w:r>
      <w:hyperlink r:id="rId16" w:tgtFrame="_blank" w:history="1">
        <w:r>
          <w:rPr>
            <w:rStyle w:val="ad"/>
            <w:rFonts w:ascii="宋体" w:eastAsia="宋体" w:hAnsi="宋体" w:hint="eastAsia"/>
            <w:color w:val="auto"/>
            <w:szCs w:val="24"/>
            <w:u w:val="none"/>
          </w:rPr>
          <w:t>石油产品热值测定法</w:t>
        </w:r>
      </w:hyperlink>
      <w:r>
        <w:rPr>
          <w:rFonts w:ascii="宋体" w:eastAsia="宋体" w:hAnsi="宋体" w:cs="Arial" w:hint="eastAsia"/>
          <w:szCs w:val="24"/>
        </w:rPr>
        <w:t>》</w:t>
      </w:r>
      <w:r>
        <w:rPr>
          <w:rFonts w:eastAsia="宋体"/>
        </w:rPr>
        <w:t>GB/T</w:t>
      </w:r>
      <w:r>
        <w:rPr>
          <w:rFonts w:eastAsia="宋体" w:hint="eastAsia"/>
        </w:rPr>
        <w:t xml:space="preserve"> </w:t>
      </w:r>
      <w:r>
        <w:rPr>
          <w:rFonts w:eastAsia="宋体"/>
        </w:rPr>
        <w:t>384</w:t>
      </w:r>
      <w:r>
        <w:rPr>
          <w:rFonts w:eastAsia="宋体" w:hint="eastAsia"/>
        </w:rPr>
        <w:t>、</w:t>
      </w:r>
      <w:r>
        <w:rPr>
          <w:rFonts w:ascii="宋体" w:eastAsia="宋体" w:hAnsi="宋体" w:cs="Arial" w:hint="eastAsia"/>
          <w:szCs w:val="24"/>
        </w:rPr>
        <w:t>《</w:t>
      </w:r>
      <w:hyperlink r:id="rId17" w:tgtFrame="_blank" w:history="1">
        <w:r>
          <w:rPr>
            <w:rStyle w:val="ad"/>
            <w:rFonts w:ascii="宋体" w:eastAsia="宋体" w:hAnsi="宋体" w:hint="eastAsia"/>
            <w:color w:val="auto"/>
            <w:szCs w:val="24"/>
            <w:u w:val="none"/>
          </w:rPr>
          <w:t>煤的发热量测定方法</w:t>
        </w:r>
      </w:hyperlink>
      <w:r>
        <w:rPr>
          <w:rFonts w:ascii="宋体" w:eastAsia="宋体" w:hAnsi="宋体" w:cs="Arial" w:hint="eastAsia"/>
          <w:szCs w:val="24"/>
        </w:rPr>
        <w:t>》</w:t>
      </w:r>
      <w:r>
        <w:rPr>
          <w:rFonts w:eastAsia="宋体"/>
        </w:rPr>
        <w:t>GB/T</w:t>
      </w:r>
      <w:r>
        <w:rPr>
          <w:rFonts w:eastAsia="宋体" w:hint="eastAsia"/>
        </w:rPr>
        <w:t xml:space="preserve"> </w:t>
      </w:r>
      <w:r>
        <w:rPr>
          <w:rFonts w:eastAsia="宋体"/>
        </w:rPr>
        <w:t>213</w:t>
      </w:r>
      <w:r>
        <w:rPr>
          <w:rFonts w:eastAsia="宋体" w:hint="eastAsia"/>
        </w:rPr>
        <w:t>等有关规定；不具备实测条件的可采用供应商提供的符合上述标准的实测数据。</w:t>
      </w:r>
    </w:p>
    <w:p w:rsidR="00667382" w:rsidRDefault="005945B0" w:rsidP="00CE3655">
      <w:pPr>
        <w:ind w:leftChars="200" w:left="720" w:hangingChars="100" w:hanging="240"/>
        <w:rPr>
          <w:rFonts w:eastAsia="宋体"/>
        </w:rPr>
      </w:pPr>
      <w:r>
        <w:rPr>
          <w:rFonts w:eastAsia="宋体" w:cs="Times New Roman" w:hint="eastAsia"/>
        </w:rPr>
        <w:t>2)</w:t>
      </w:r>
      <w:r>
        <w:rPr>
          <w:rFonts w:eastAsia="宋体" w:hint="eastAsia"/>
        </w:rPr>
        <w:t>供热设施所消耗燃料的低位发热量应单独测量和记录，对天然气等气体燃料，供热</w:t>
      </w:r>
      <w:proofErr w:type="gramStart"/>
      <w:r>
        <w:rPr>
          <w:rFonts w:eastAsia="宋体" w:hint="eastAsia"/>
        </w:rPr>
        <w:t>季每个</w:t>
      </w:r>
      <w:proofErr w:type="gramEnd"/>
      <w:r>
        <w:rPr>
          <w:rFonts w:eastAsia="宋体" w:hint="eastAsia"/>
        </w:rPr>
        <w:t>热源点每月进行一次检测，取算术平均值作为低位发热量；对油品在每批次燃料入厂时或每季度进行一次检测，取算术平均值作为该油品的低位发热量；对煤炭在每批次燃料入厂时或每月至少进行一次检测，以燃料入厂量或月消费量加权平均作为该燃料品种的低位发热量。供应商提供的数据应符合上述测量频次要求。</w:t>
      </w:r>
      <w:r>
        <w:rPr>
          <w:rFonts w:eastAsia="宋体"/>
        </w:rPr>
        <w:t xml:space="preserve"> </w:t>
      </w:r>
    </w:p>
    <w:p w:rsidR="00667382" w:rsidRDefault="005945B0" w:rsidP="00CE3655">
      <w:pPr>
        <w:ind w:left="65" w:firstLineChars="200" w:firstLine="482"/>
        <w:rPr>
          <w:rFonts w:ascii="黑体" w:eastAsia="黑体" w:cs="黑体"/>
        </w:rPr>
      </w:pPr>
      <w:r>
        <w:rPr>
          <w:rFonts w:eastAsia="黑体" w:hint="eastAsia"/>
          <w:b/>
        </w:rPr>
        <w:t xml:space="preserve">5 </w:t>
      </w:r>
      <w:r>
        <w:rPr>
          <w:rFonts w:eastAsia="黑体" w:hint="eastAsia"/>
        </w:rPr>
        <w:t xml:space="preserve"> </w:t>
      </w:r>
      <w:r>
        <w:rPr>
          <w:rFonts w:ascii="宋体" w:eastAsia="宋体" w:hAnsi="宋体" w:hint="eastAsia"/>
        </w:rPr>
        <w:t>碳排放因子</w:t>
      </w:r>
      <w:r>
        <w:rPr>
          <w:rFonts w:ascii="宋体" w:eastAsia="宋体" w:hAnsi="宋体"/>
        </w:rPr>
        <w:t xml:space="preserve"> </w:t>
      </w:r>
    </w:p>
    <w:p w:rsidR="00667382" w:rsidRDefault="005945B0" w:rsidP="00CE3655">
      <w:pPr>
        <w:ind w:left="65" w:firstLineChars="250" w:firstLine="600"/>
        <w:rPr>
          <w:rFonts w:eastAsia="宋体"/>
        </w:rPr>
      </w:pPr>
      <w:r>
        <w:rPr>
          <w:rFonts w:eastAsia="黑体" w:cs="Times New Roman"/>
        </w:rPr>
        <w:t>1</w:t>
      </w:r>
      <w:r>
        <w:rPr>
          <w:rFonts w:eastAsia="宋体" w:hint="eastAsia"/>
        </w:rPr>
        <w:t>)</w:t>
      </w:r>
      <w:r>
        <w:rPr>
          <w:rFonts w:eastAsia="宋体" w:hint="eastAsia"/>
        </w:rPr>
        <w:t>化石燃料燃烧的二氧化碳排放的排放因子按下式计算：</w:t>
      </w:r>
    </w:p>
    <w:p w:rsidR="00667382" w:rsidRDefault="000F51A7">
      <w:pPr>
        <w:jc w:val="right"/>
        <w:rPr>
          <w:rFonts w:eastAsia="黑体"/>
        </w:rPr>
      </w:pPr>
      <m:oMath>
        <m:sSub>
          <m:sSubPr>
            <m:ctrlPr>
              <w:rPr>
                <w:rFonts w:ascii="Cambria Math" w:eastAsia="黑体" w:hAnsi="Cambria Math" w:cs="黑体"/>
              </w:rPr>
            </m:ctrlPr>
          </m:sSubPr>
          <m:e>
            <m:r>
              <w:rPr>
                <w:rFonts w:ascii="Cambria Math" w:eastAsia="黑体" w:hAnsi="Cambria Math" w:cs="黑体"/>
              </w:rPr>
              <m:t>EF</m:t>
            </m:r>
          </m:e>
          <m:sub>
            <m:r>
              <w:rPr>
                <w:rFonts w:ascii="Cambria Math" w:eastAsia="黑体" w:hAnsi="Cambria Math" w:cs="黑体"/>
              </w:rPr>
              <m:t>i</m:t>
            </m:r>
          </m:sub>
        </m:sSub>
        <m:r>
          <m:rPr>
            <m:sty m:val="p"/>
          </m:rPr>
          <w:rPr>
            <w:rFonts w:ascii="Cambria Math" w:eastAsia="黑体" w:hAnsi="Cambria Math" w:cs="黑体"/>
          </w:rPr>
          <m:t>=</m:t>
        </m:r>
        <m:sSub>
          <m:sSubPr>
            <m:ctrlPr>
              <w:rPr>
                <w:rFonts w:ascii="Cambria Math" w:eastAsia="黑体" w:hAnsi="Cambria Math" w:cs="黑体"/>
              </w:rPr>
            </m:ctrlPr>
          </m:sSubPr>
          <m:e>
            <m:r>
              <w:rPr>
                <w:rFonts w:ascii="Cambria Math" w:eastAsia="黑体" w:hAnsi="Cambria Math" w:cs="黑体"/>
              </w:rPr>
              <m:t>CC</m:t>
            </m:r>
          </m:e>
          <m:sub>
            <m:r>
              <w:rPr>
                <w:rFonts w:ascii="Cambria Math" w:eastAsia="黑体" w:hAnsi="Cambria Math" w:cs="黑体"/>
              </w:rPr>
              <m:t>i</m:t>
            </m:r>
          </m:sub>
        </m:sSub>
        <m:r>
          <w:rPr>
            <w:rFonts w:ascii="Cambria Math" w:eastAsia="黑体" w:hAnsi="Cambria Math" w:cs="黑体"/>
          </w:rPr>
          <m:t>×</m:t>
        </m:r>
        <m:sSub>
          <m:sSubPr>
            <m:ctrlPr>
              <w:rPr>
                <w:rFonts w:ascii="Cambria Math" w:eastAsia="黑体" w:hAnsi="Cambria Math" w:cs="黑体"/>
                <w:i/>
              </w:rPr>
            </m:ctrlPr>
          </m:sSubPr>
          <m:e>
            <m:r>
              <w:rPr>
                <w:rFonts w:ascii="Cambria Math" w:eastAsia="黑体" w:hAnsi="Cambria Math" w:cs="黑体"/>
              </w:rPr>
              <m:t>OF</m:t>
            </m:r>
          </m:e>
          <m:sub>
            <m:r>
              <w:rPr>
                <w:rFonts w:ascii="Cambria Math" w:eastAsia="黑体" w:hAnsi="Cambria Math" w:cs="黑体"/>
              </w:rPr>
              <m:t>i</m:t>
            </m:r>
          </m:sub>
        </m:sSub>
        <m:r>
          <w:rPr>
            <w:rFonts w:ascii="Cambria Math" w:eastAsia="黑体" w:hAnsi="Cambria Math" w:cs="黑体"/>
          </w:rPr>
          <m:t>×</m:t>
        </m:r>
        <m:f>
          <m:fPr>
            <m:ctrlPr>
              <w:rPr>
                <w:rFonts w:ascii="Cambria Math" w:eastAsia="黑体" w:hAnsi="Cambria Math" w:cs="黑体"/>
                <w:i/>
              </w:rPr>
            </m:ctrlPr>
          </m:fPr>
          <m:num>
            <m:r>
              <w:rPr>
                <w:rFonts w:ascii="Cambria Math" w:eastAsia="黑体" w:hAnsi="Cambria Math" w:cs="黑体"/>
              </w:rPr>
              <m:t>44</m:t>
            </m:r>
          </m:num>
          <m:den>
            <m:r>
              <w:rPr>
                <w:rFonts w:ascii="Cambria Math" w:eastAsia="黑体" w:hAnsi="Cambria Math" w:cs="黑体"/>
              </w:rPr>
              <m:t>12</m:t>
            </m:r>
          </m:den>
        </m:f>
      </m:oMath>
      <w:r w:rsidR="005945B0">
        <w:rPr>
          <w:rFonts w:eastAsiaTheme="minorEastAsia" w:cs="Times New Roman" w:hint="eastAsia"/>
        </w:rPr>
        <w:t xml:space="preserve">              </w:t>
      </w:r>
      <w:r w:rsidR="005945B0">
        <w:rPr>
          <w:rFonts w:eastAsiaTheme="minorEastAsia" w:cs="Times New Roman" w:hint="eastAsia"/>
          <w:bCs/>
          <w:color w:val="000000" w:themeColor="text1"/>
          <w:szCs w:val="24"/>
        </w:rPr>
        <w:t>（</w:t>
      </w:r>
      <w:r w:rsidR="005945B0">
        <w:rPr>
          <w:rFonts w:eastAsiaTheme="minorEastAsia" w:cs="Times New Roman" w:hint="eastAsia"/>
          <w:bCs/>
          <w:color w:val="000000" w:themeColor="text1"/>
          <w:szCs w:val="24"/>
        </w:rPr>
        <w:t>6.2.4-3</w:t>
      </w:r>
      <w:r w:rsidR="005945B0">
        <w:rPr>
          <w:rFonts w:eastAsiaTheme="minorEastAsia" w:cs="Times New Roman" w:hint="eastAsia"/>
          <w:bCs/>
          <w:color w:val="000000" w:themeColor="text1"/>
          <w:szCs w:val="24"/>
        </w:rPr>
        <w:t>）</w:t>
      </w:r>
    </w:p>
    <w:p w:rsidR="00667382" w:rsidRDefault="005945B0">
      <w:pPr>
        <w:rPr>
          <w:rFonts w:eastAsia="宋体"/>
        </w:rPr>
      </w:pPr>
      <w:r>
        <w:rPr>
          <w:rFonts w:eastAsia="宋体" w:cs="Times New Roman" w:hint="eastAsia"/>
          <w:szCs w:val="24"/>
        </w:rPr>
        <w:t>式中：</w:t>
      </w:r>
      <w:r>
        <w:rPr>
          <w:rFonts w:eastAsia="宋体" w:cs="Times New Roman" w:hint="eastAsia"/>
          <w:szCs w:val="24"/>
        </w:rPr>
        <w:t xml:space="preserve"> </w:t>
      </w:r>
      <m:oMath>
        <m:sSub>
          <m:sSubPr>
            <m:ctrlPr>
              <w:rPr>
                <w:rFonts w:ascii="Cambria Math" w:eastAsia="黑体" w:hAnsi="Cambria Math" w:cs="黑体"/>
              </w:rPr>
            </m:ctrlPr>
          </m:sSubPr>
          <m:e>
            <m:r>
              <w:rPr>
                <w:rFonts w:ascii="Cambria Math" w:eastAsia="黑体" w:hAnsi="Cambria Math" w:cs="黑体"/>
              </w:rPr>
              <m:t>CC</m:t>
            </m:r>
          </m:e>
          <m:sub>
            <m:r>
              <w:rPr>
                <w:rFonts w:ascii="Cambria Math" w:eastAsia="黑体" w:hAnsi="Cambria Math" w:cs="黑体"/>
              </w:rPr>
              <m:t>i</m:t>
            </m:r>
          </m:sub>
        </m:sSub>
      </m:oMath>
      <w:r>
        <w:rPr>
          <w:rFonts w:eastAsia="宋体" w:cs="Times New Roman"/>
        </w:rPr>
        <w:t xml:space="preserve">—— </w:t>
      </w:r>
      <w:r>
        <w:rPr>
          <w:rFonts w:eastAsia="宋体" w:hint="eastAsia"/>
        </w:rPr>
        <w:t>第</w:t>
      </w:r>
      <w:r>
        <w:rPr>
          <w:rFonts w:eastAsia="宋体"/>
        </w:rPr>
        <w:t>i</w:t>
      </w:r>
      <w:r>
        <w:rPr>
          <w:rFonts w:eastAsia="宋体" w:hint="eastAsia"/>
        </w:rPr>
        <w:t>种化石燃料的单位热值含碳量（</w:t>
      </w:r>
      <w:proofErr w:type="spellStart"/>
      <w:r>
        <w:rPr>
          <w:rFonts w:eastAsia="宋体"/>
        </w:rPr>
        <w:t>tC</w:t>
      </w:r>
      <w:proofErr w:type="spellEnd"/>
      <w:r>
        <w:rPr>
          <w:rFonts w:eastAsia="宋体"/>
        </w:rPr>
        <w:t>/</w:t>
      </w:r>
      <w:proofErr w:type="spellStart"/>
      <w:r>
        <w:rPr>
          <w:rFonts w:eastAsia="宋体"/>
        </w:rPr>
        <w:t>GJ</w:t>
      </w:r>
      <w:proofErr w:type="spellEnd"/>
      <w:r>
        <w:rPr>
          <w:rFonts w:eastAsia="宋体" w:hint="eastAsia"/>
        </w:rPr>
        <w:t>）；</w:t>
      </w:r>
      <w:r>
        <w:rPr>
          <w:rFonts w:eastAsia="宋体"/>
        </w:rPr>
        <w:t xml:space="preserve"> </w:t>
      </w:r>
    </w:p>
    <w:p w:rsidR="00667382" w:rsidRDefault="000F51A7" w:rsidP="00CE3655">
      <w:pPr>
        <w:ind w:left="65" w:firstLineChars="350" w:firstLine="840"/>
        <w:rPr>
          <w:rFonts w:eastAsia="宋体"/>
        </w:rPr>
      </w:pPr>
      <m:oMath>
        <m:sSub>
          <m:sSubPr>
            <m:ctrlPr>
              <w:rPr>
                <w:rFonts w:ascii="Cambria Math" w:eastAsia="黑体" w:hAnsi="Cambria Math" w:cs="黑体"/>
                <w:i/>
              </w:rPr>
            </m:ctrlPr>
          </m:sSubPr>
          <m:e>
            <m:r>
              <w:rPr>
                <w:rFonts w:ascii="Cambria Math" w:eastAsia="黑体" w:hAnsi="Cambria Math" w:cs="黑体"/>
              </w:rPr>
              <m:t>OF</m:t>
            </m:r>
          </m:e>
          <m:sub>
            <m:r>
              <w:rPr>
                <w:rFonts w:ascii="Cambria Math" w:eastAsia="黑体" w:hAnsi="Cambria Math" w:cs="黑体"/>
              </w:rPr>
              <m:t>i</m:t>
            </m:r>
          </m:sub>
        </m:sSub>
      </m:oMath>
      <w:r w:rsidR="005945B0">
        <w:rPr>
          <w:rFonts w:eastAsia="宋体"/>
          <w:sz w:val="11"/>
          <w:szCs w:val="11"/>
        </w:rPr>
        <w:t xml:space="preserve"> </w:t>
      </w:r>
      <w:r w:rsidR="005945B0">
        <w:rPr>
          <w:rFonts w:eastAsia="宋体" w:cs="Times New Roman"/>
        </w:rPr>
        <w:t>——</w:t>
      </w:r>
      <w:r w:rsidR="005945B0">
        <w:rPr>
          <w:rFonts w:eastAsia="宋体" w:hint="eastAsia"/>
        </w:rPr>
        <w:t>第</w:t>
      </w:r>
      <w:r w:rsidR="005945B0">
        <w:rPr>
          <w:rFonts w:eastAsia="宋体"/>
        </w:rPr>
        <w:t>i</w:t>
      </w:r>
      <w:r w:rsidR="005945B0">
        <w:rPr>
          <w:rFonts w:eastAsia="宋体" w:hint="eastAsia"/>
        </w:rPr>
        <w:t>种化石燃料的碳氧化率（</w:t>
      </w:r>
      <w:r w:rsidR="005945B0">
        <w:rPr>
          <w:rFonts w:eastAsia="宋体"/>
        </w:rPr>
        <w:t>%</w:t>
      </w:r>
      <w:r w:rsidR="005945B0">
        <w:rPr>
          <w:rFonts w:eastAsia="宋体" w:hint="eastAsia"/>
        </w:rPr>
        <w:t>）；</w:t>
      </w:r>
    </w:p>
    <w:p w:rsidR="00667382" w:rsidRDefault="000F51A7" w:rsidP="00CE3655">
      <w:pPr>
        <w:ind w:left="65" w:firstLineChars="400" w:firstLine="960"/>
        <w:rPr>
          <w:rFonts w:ascii="黑体" w:eastAsia="黑体" w:cs="黑体"/>
        </w:rPr>
      </w:pPr>
      <m:oMath>
        <m:f>
          <m:fPr>
            <m:ctrlPr>
              <w:rPr>
                <w:rFonts w:ascii="Cambria Math" w:eastAsia="黑体" w:hAnsi="Cambria Math" w:cs="黑体"/>
                <w:i/>
              </w:rPr>
            </m:ctrlPr>
          </m:fPr>
          <m:num>
            <m:r>
              <w:rPr>
                <w:rFonts w:ascii="Cambria Math" w:eastAsia="黑体" w:hAnsi="Cambria Math" w:cs="黑体"/>
              </w:rPr>
              <m:t>44</m:t>
            </m:r>
          </m:num>
          <m:den>
            <m:r>
              <w:rPr>
                <w:rFonts w:ascii="Cambria Math" w:eastAsia="黑体" w:hAnsi="Cambria Math" w:cs="黑体"/>
              </w:rPr>
              <m:t>12</m:t>
            </m:r>
          </m:den>
        </m:f>
      </m:oMath>
      <w:r w:rsidR="005945B0">
        <w:rPr>
          <w:rFonts w:eastAsia="宋体" w:cs="Times New Roman" w:hint="eastAsia"/>
        </w:rPr>
        <w:t xml:space="preserve"> </w:t>
      </w:r>
      <w:r w:rsidR="005945B0">
        <w:rPr>
          <w:rFonts w:eastAsia="宋体" w:cs="Times New Roman"/>
        </w:rPr>
        <w:t>——</w:t>
      </w:r>
      <w:r w:rsidR="005945B0">
        <w:rPr>
          <w:rFonts w:eastAsia="宋体" w:hint="eastAsia"/>
        </w:rPr>
        <w:t>二氧化碳与碳的相对分子量之比。</w:t>
      </w:r>
      <w:r w:rsidR="005945B0">
        <w:rPr>
          <w:rFonts w:ascii="黑体" w:eastAsia="黑体" w:cs="黑体"/>
        </w:rPr>
        <w:t xml:space="preserve"> </w:t>
      </w:r>
    </w:p>
    <w:p w:rsidR="00667382" w:rsidRDefault="005945B0" w:rsidP="00CE3655">
      <w:pPr>
        <w:ind w:left="65" w:firstLineChars="200" w:firstLine="480"/>
        <w:rPr>
          <w:rFonts w:ascii="黑体" w:eastAsia="黑体" w:cs="黑体"/>
        </w:rPr>
      </w:pPr>
      <w:r>
        <w:rPr>
          <w:rFonts w:eastAsia="黑体" w:cs="Times New Roman"/>
        </w:rPr>
        <w:lastRenderedPageBreak/>
        <w:t>2</w:t>
      </w:r>
      <w:r>
        <w:rPr>
          <w:rFonts w:eastAsia="宋体" w:hint="eastAsia"/>
        </w:rPr>
        <w:t>)</w:t>
      </w:r>
      <w:r>
        <w:rPr>
          <w:rFonts w:ascii="宋体" w:eastAsia="宋体" w:hAnsi="宋体" w:hint="eastAsia"/>
        </w:rPr>
        <w:t>单位热值含碳量</w:t>
      </w:r>
      <w:r w:rsidR="00323674">
        <w:rPr>
          <w:rFonts w:eastAsia="宋体" w:hint="eastAsia"/>
        </w:rPr>
        <w:t>采用本标准</w:t>
      </w:r>
      <w:r>
        <w:rPr>
          <w:rFonts w:eastAsia="宋体" w:hint="eastAsia"/>
        </w:rPr>
        <w:t>附录</w:t>
      </w:r>
      <w:r>
        <w:rPr>
          <w:rFonts w:eastAsia="宋体"/>
        </w:rPr>
        <w:t>A</w:t>
      </w:r>
      <w:r>
        <w:rPr>
          <w:rFonts w:eastAsia="宋体" w:hint="eastAsia"/>
        </w:rPr>
        <w:t>表</w:t>
      </w:r>
      <w:r>
        <w:rPr>
          <w:rFonts w:eastAsia="宋体"/>
        </w:rPr>
        <w:t>A.</w:t>
      </w:r>
      <w:r>
        <w:rPr>
          <w:rFonts w:eastAsia="宋体" w:hint="eastAsia"/>
        </w:rPr>
        <w:t>0.</w:t>
      </w:r>
      <w:r>
        <w:rPr>
          <w:rFonts w:eastAsia="宋体"/>
        </w:rPr>
        <w:t>1</w:t>
      </w:r>
      <w:r>
        <w:rPr>
          <w:rFonts w:eastAsia="宋体" w:hint="eastAsia"/>
        </w:rPr>
        <w:t>的</w:t>
      </w:r>
      <w:r w:rsidR="00323674">
        <w:rPr>
          <w:rFonts w:eastAsia="宋体" w:hint="eastAsia"/>
        </w:rPr>
        <w:t>推荐值</w:t>
      </w:r>
      <w:r>
        <w:rPr>
          <w:rFonts w:eastAsia="宋体" w:hint="eastAsia"/>
        </w:rPr>
        <w:t>。</w:t>
      </w:r>
    </w:p>
    <w:p w:rsidR="00667382" w:rsidRDefault="005945B0" w:rsidP="00CE3655">
      <w:pPr>
        <w:ind w:left="65" w:firstLineChars="200" w:firstLine="480"/>
        <w:rPr>
          <w:rFonts w:eastAsia="宋体" w:cs="Times New Roman"/>
          <w:b/>
        </w:rPr>
      </w:pPr>
      <w:r>
        <w:rPr>
          <w:rFonts w:ascii="宋体" w:eastAsia="宋体" w:hAnsi="宋体" w:cs="黑体" w:hint="eastAsia"/>
        </w:rPr>
        <w:t>3</w:t>
      </w:r>
      <w:r>
        <w:rPr>
          <w:rFonts w:eastAsia="宋体" w:hint="eastAsia"/>
        </w:rPr>
        <w:t>)</w:t>
      </w:r>
      <w:r>
        <w:rPr>
          <w:rFonts w:ascii="宋体" w:eastAsia="宋体" w:hAnsi="宋体" w:hint="eastAsia"/>
        </w:rPr>
        <w:t>碳氧化</w:t>
      </w:r>
      <w:proofErr w:type="gramStart"/>
      <w:r>
        <w:rPr>
          <w:rFonts w:ascii="宋体" w:eastAsia="宋体" w:hAnsi="宋体" w:hint="eastAsia"/>
        </w:rPr>
        <w:t>率</w:t>
      </w:r>
      <w:r w:rsidR="00323674">
        <w:rPr>
          <w:rFonts w:eastAsia="宋体" w:hint="eastAsia"/>
        </w:rPr>
        <w:t>采用</w:t>
      </w:r>
      <w:proofErr w:type="gramEnd"/>
      <w:r w:rsidR="00323674">
        <w:rPr>
          <w:rFonts w:eastAsia="宋体" w:hint="eastAsia"/>
        </w:rPr>
        <w:t>本标准</w:t>
      </w:r>
      <w:r>
        <w:rPr>
          <w:rFonts w:eastAsia="宋体" w:hint="eastAsia"/>
        </w:rPr>
        <w:t>附录</w:t>
      </w:r>
      <w:r>
        <w:rPr>
          <w:rFonts w:eastAsia="宋体"/>
        </w:rPr>
        <w:t>A</w:t>
      </w:r>
      <w:r>
        <w:rPr>
          <w:rFonts w:eastAsia="宋体" w:hint="eastAsia"/>
        </w:rPr>
        <w:t>表</w:t>
      </w:r>
      <w:r>
        <w:rPr>
          <w:rFonts w:eastAsia="宋体"/>
        </w:rPr>
        <w:t>A.</w:t>
      </w:r>
      <w:r>
        <w:rPr>
          <w:rFonts w:eastAsia="宋体" w:hint="eastAsia"/>
        </w:rPr>
        <w:t>0.</w:t>
      </w:r>
      <w:r>
        <w:rPr>
          <w:rFonts w:eastAsia="宋体"/>
        </w:rPr>
        <w:t>1</w:t>
      </w:r>
      <w:r>
        <w:rPr>
          <w:rFonts w:eastAsia="宋体" w:hint="eastAsia"/>
        </w:rPr>
        <w:t>的</w:t>
      </w:r>
      <w:r w:rsidR="00323674">
        <w:rPr>
          <w:rFonts w:eastAsia="宋体" w:hint="eastAsia"/>
        </w:rPr>
        <w:t>推荐值</w:t>
      </w:r>
      <w:r>
        <w:rPr>
          <w:rFonts w:eastAsia="宋体" w:hint="eastAsia"/>
        </w:rPr>
        <w:t>。</w:t>
      </w:r>
    </w:p>
    <w:p w:rsidR="00667382" w:rsidRDefault="00667382" w:rsidP="00CE3655">
      <w:pPr>
        <w:ind w:left="65" w:firstLineChars="200" w:firstLine="480"/>
        <w:rPr>
          <w:rFonts w:ascii="黑体" w:eastAsia="黑体" w:cs="黑体"/>
        </w:rPr>
      </w:pPr>
    </w:p>
    <w:p w:rsidR="00667382" w:rsidRPr="00C539ED" w:rsidRDefault="00667382">
      <w:pPr>
        <w:jc w:val="both"/>
        <w:rPr>
          <w:rFonts w:eastAsia="宋体" w:cs="Times New Roman"/>
        </w:rPr>
      </w:pPr>
    </w:p>
    <w:p w:rsidR="00667382" w:rsidRDefault="005945B0">
      <w:pPr>
        <w:spacing w:line="240" w:lineRule="auto"/>
        <w:rPr>
          <w:rFonts w:eastAsia="宋体" w:cs="Times New Roman"/>
        </w:rPr>
      </w:pPr>
      <w:r>
        <w:rPr>
          <w:rFonts w:eastAsia="宋体" w:cs="Times New Roman"/>
        </w:rPr>
        <w:br w:type="page"/>
      </w:r>
    </w:p>
    <w:p w:rsidR="00667382" w:rsidRDefault="005945B0" w:rsidP="00ED48C7">
      <w:pPr>
        <w:pStyle w:val="1"/>
        <w:rPr>
          <w:rFonts w:eastAsia="宋体"/>
        </w:rPr>
      </w:pPr>
      <w:bookmarkStart w:id="24" w:name="_Toc148690098"/>
      <w:r>
        <w:rPr>
          <w:rFonts w:eastAsiaTheme="minorEastAsia" w:hint="eastAsia"/>
        </w:rPr>
        <w:lastRenderedPageBreak/>
        <w:t xml:space="preserve">7  </w:t>
      </w:r>
      <w:r>
        <w:rPr>
          <w:rFonts w:eastAsia="宋体" w:hint="eastAsia"/>
        </w:rPr>
        <w:t>间接二氧化碳排放监测方法</w:t>
      </w:r>
      <w:bookmarkEnd w:id="24"/>
    </w:p>
    <w:p w:rsidR="00667382" w:rsidRDefault="00667382">
      <w:pPr>
        <w:jc w:val="both"/>
        <w:rPr>
          <w:rFonts w:asciiTheme="minorEastAsia" w:eastAsiaTheme="minorEastAsia" w:hAnsiTheme="minorEastAsia" w:cs="Times New Roman"/>
          <w:b/>
        </w:rPr>
      </w:pPr>
    </w:p>
    <w:p w:rsidR="00667382" w:rsidRDefault="005945B0" w:rsidP="00ED48C7">
      <w:pPr>
        <w:jc w:val="both"/>
        <w:rPr>
          <w:rFonts w:ascii="宋体" w:eastAsia="宋体" w:hAnsi="宋体"/>
        </w:rPr>
      </w:pPr>
      <w:r>
        <w:rPr>
          <w:rFonts w:eastAsia="宋体" w:cs="Times New Roman"/>
          <w:b/>
        </w:rPr>
        <w:t>7.0.1</w:t>
      </w:r>
      <w:r>
        <w:rPr>
          <w:rFonts w:eastAsia="宋体" w:cs="Times New Roman" w:hint="eastAsia"/>
          <w:b/>
        </w:rPr>
        <w:t xml:space="preserve">  </w:t>
      </w:r>
      <w:r w:rsidR="003151F3">
        <w:rPr>
          <w:rFonts w:eastAsia="宋体" w:hint="eastAsia"/>
        </w:rPr>
        <w:t>间接二氧化碳排放监测应采用在线监测</w:t>
      </w:r>
      <w:r w:rsidR="00F76E2B">
        <w:rPr>
          <w:rFonts w:eastAsia="宋体" w:hint="eastAsia"/>
        </w:rPr>
        <w:t>系统</w:t>
      </w:r>
      <w:r w:rsidR="003151F3" w:rsidRPr="009D2F6C">
        <w:rPr>
          <w:rFonts w:eastAsia="宋体" w:hint="eastAsia"/>
        </w:rPr>
        <w:t>，</w:t>
      </w:r>
      <w:r w:rsidR="00F92734" w:rsidRPr="009D2F6C">
        <w:rPr>
          <w:rFonts w:eastAsia="宋体" w:hint="eastAsia"/>
        </w:rPr>
        <w:t>应</w:t>
      </w:r>
      <w:r w:rsidRPr="009D2F6C">
        <w:rPr>
          <w:rFonts w:ascii="宋体" w:eastAsia="宋体" w:hAnsi="宋体" w:hint="eastAsia"/>
        </w:rPr>
        <w:t>包含</w:t>
      </w:r>
      <w:r w:rsidR="00B911CB" w:rsidRPr="009D2F6C">
        <w:rPr>
          <w:rFonts w:ascii="宋体" w:eastAsia="宋体" w:hAnsi="宋体" w:hint="eastAsia"/>
        </w:rPr>
        <w:t>对电量、气量、水量、热量</w:t>
      </w:r>
      <w:r w:rsidR="00EF7BD9">
        <w:rPr>
          <w:rFonts w:ascii="宋体" w:eastAsia="宋体" w:hAnsi="宋体" w:hint="eastAsia"/>
        </w:rPr>
        <w:t>的</w:t>
      </w:r>
      <w:r w:rsidR="00B911CB" w:rsidRPr="009D2F6C">
        <w:rPr>
          <w:rFonts w:ascii="宋体" w:eastAsia="宋体" w:hAnsi="宋体" w:hint="eastAsia"/>
        </w:rPr>
        <w:t>监测</w:t>
      </w:r>
      <w:r w:rsidR="00EF7BD9">
        <w:rPr>
          <w:rFonts w:ascii="宋体" w:eastAsia="宋体" w:hAnsi="宋体" w:hint="eastAsia"/>
        </w:rPr>
        <w:t>及</w:t>
      </w:r>
      <w:r w:rsidR="00B911CB" w:rsidRPr="009D2F6C">
        <w:rPr>
          <w:rFonts w:ascii="宋体" w:eastAsia="宋体" w:hAnsi="宋体" w:hint="eastAsia"/>
        </w:rPr>
        <w:t>可再生能源发电量的监测。</w:t>
      </w:r>
      <w:r w:rsidR="00274EB2" w:rsidRPr="009D2F6C">
        <w:rPr>
          <w:rFonts w:ascii="宋体" w:eastAsia="宋体" w:hAnsi="宋体" w:hint="eastAsia"/>
        </w:rPr>
        <w:t>电量、气量、水量、热量</w:t>
      </w:r>
      <w:r w:rsidR="00274EB2">
        <w:rPr>
          <w:rFonts w:ascii="宋体" w:eastAsia="宋体" w:hAnsi="宋体" w:hint="eastAsia"/>
        </w:rPr>
        <w:t>碳排放量按照本标准第6.2节的规定执行，</w:t>
      </w:r>
      <w:r w:rsidR="00B911CB" w:rsidRPr="009D2F6C">
        <w:rPr>
          <w:rFonts w:ascii="宋体" w:eastAsia="宋体" w:hAnsi="宋体" w:hint="eastAsia"/>
        </w:rPr>
        <w:t>可再生能源</w:t>
      </w:r>
      <w:proofErr w:type="gramStart"/>
      <w:r w:rsidR="009D2F6C" w:rsidRPr="009D2F6C">
        <w:rPr>
          <w:rFonts w:ascii="宋体" w:eastAsia="宋体" w:hAnsi="宋体" w:hint="eastAsia"/>
        </w:rPr>
        <w:t>减碳</w:t>
      </w:r>
      <w:r w:rsidR="00B911CB" w:rsidRPr="009D2F6C">
        <w:rPr>
          <w:rFonts w:ascii="宋体" w:eastAsia="宋体" w:hAnsi="宋体" w:hint="eastAsia"/>
        </w:rPr>
        <w:t>量</w:t>
      </w:r>
      <w:proofErr w:type="gramEnd"/>
      <w:r w:rsidR="00B911CB" w:rsidRPr="009D2F6C">
        <w:rPr>
          <w:rFonts w:ascii="宋体" w:eastAsia="宋体" w:hAnsi="宋体" w:hint="eastAsia"/>
        </w:rPr>
        <w:t>计算按照</w:t>
      </w:r>
      <w:r w:rsidR="00B911CB">
        <w:rPr>
          <w:rFonts w:eastAsia="宋体" w:cs="Times New Roman" w:hint="eastAsia"/>
          <w:szCs w:val="24"/>
        </w:rPr>
        <w:t>本标准第</w:t>
      </w:r>
      <w:r w:rsidR="00B911CB">
        <w:rPr>
          <w:rFonts w:eastAsia="宋体" w:cs="Times New Roman" w:hint="eastAsia"/>
          <w:szCs w:val="24"/>
        </w:rPr>
        <w:t>6.2.1</w:t>
      </w:r>
      <w:r w:rsidR="00B911CB">
        <w:rPr>
          <w:rFonts w:eastAsia="宋体" w:cs="Times New Roman" w:hint="eastAsia"/>
          <w:szCs w:val="24"/>
        </w:rPr>
        <w:t>条的规定执行。</w:t>
      </w:r>
    </w:p>
    <w:p w:rsidR="003151F3" w:rsidRDefault="003151F3" w:rsidP="00ED48C7">
      <w:pPr>
        <w:jc w:val="both"/>
        <w:rPr>
          <w:rFonts w:ascii="宋体" w:eastAsia="宋体" w:hAnsi="宋体"/>
        </w:rPr>
      </w:pPr>
      <w:r w:rsidRPr="003151F3">
        <w:rPr>
          <w:rFonts w:eastAsia="宋体" w:cs="Times New Roman" w:hint="eastAsia"/>
          <w:b/>
        </w:rPr>
        <w:t>7.0.</w:t>
      </w:r>
      <w:r>
        <w:rPr>
          <w:rFonts w:eastAsia="宋体" w:cs="Times New Roman" w:hint="eastAsia"/>
          <w:b/>
        </w:rPr>
        <w:t xml:space="preserve">2  </w:t>
      </w:r>
      <w:r>
        <w:rPr>
          <w:rFonts w:ascii="宋体" w:eastAsia="宋体" w:hAnsi="宋体" w:hint="eastAsia"/>
        </w:rPr>
        <w:t>在线监测系统应</w:t>
      </w:r>
      <w:r w:rsidR="00B911CB">
        <w:rPr>
          <w:rFonts w:ascii="宋体" w:eastAsia="宋体" w:hAnsi="宋体" w:hint="eastAsia"/>
        </w:rPr>
        <w:t>包含</w:t>
      </w:r>
      <w:r>
        <w:rPr>
          <w:rFonts w:ascii="宋体" w:eastAsia="宋体" w:hAnsi="宋体" w:hint="eastAsia"/>
        </w:rPr>
        <w:t>数据采集器、数据传输介质有线或无线、数据显示模块、数据存储模块。</w:t>
      </w:r>
    </w:p>
    <w:p w:rsidR="00667382" w:rsidRDefault="005945B0" w:rsidP="00ED48C7">
      <w:pPr>
        <w:jc w:val="both"/>
        <w:rPr>
          <w:rFonts w:ascii="宋体" w:eastAsia="宋体" w:hAnsi="宋体"/>
        </w:rPr>
      </w:pPr>
      <w:r>
        <w:rPr>
          <w:rFonts w:eastAsia="宋体" w:cs="Times New Roman"/>
          <w:b/>
        </w:rPr>
        <w:t>7.0.</w:t>
      </w:r>
      <w:r w:rsidR="003151F3">
        <w:rPr>
          <w:rFonts w:eastAsia="宋体" w:cs="Times New Roman" w:hint="eastAsia"/>
          <w:b/>
        </w:rPr>
        <w:t>3</w:t>
      </w:r>
      <w:r>
        <w:rPr>
          <w:rFonts w:eastAsia="宋体" w:cs="Times New Roman" w:hint="eastAsia"/>
          <w:b/>
        </w:rPr>
        <w:t xml:space="preserve">  </w:t>
      </w:r>
      <w:r>
        <w:rPr>
          <w:rFonts w:ascii="宋体" w:eastAsia="宋体" w:hAnsi="宋体" w:hint="eastAsia"/>
        </w:rPr>
        <w:t>数据采集模块可瞬时采集计量系统的数据，所有数据</w:t>
      </w:r>
      <w:r w:rsidR="004A6CA3">
        <w:rPr>
          <w:rFonts w:ascii="宋体" w:eastAsia="宋体" w:hAnsi="宋体" w:hint="eastAsia"/>
        </w:rPr>
        <w:t>应</w:t>
      </w:r>
      <w:r>
        <w:rPr>
          <w:rFonts w:ascii="宋体" w:eastAsia="宋体" w:hAnsi="宋体" w:hint="eastAsia"/>
        </w:rPr>
        <w:t>实现每分钟刷新一次，有效数据捕集率</w:t>
      </w:r>
      <w:r w:rsidR="004A6CA3">
        <w:rPr>
          <w:rFonts w:ascii="宋体" w:eastAsia="宋体" w:hAnsi="宋体" w:hint="eastAsia"/>
        </w:rPr>
        <w:t>应</w:t>
      </w:r>
      <w:r>
        <w:rPr>
          <w:rFonts w:ascii="宋体" w:eastAsia="宋体" w:hAnsi="宋体" w:hint="eastAsia"/>
        </w:rPr>
        <w:t>达到</w:t>
      </w:r>
      <w:r>
        <w:rPr>
          <w:rFonts w:eastAsia="宋体" w:cs="Times New Roman"/>
        </w:rPr>
        <w:t>95%</w:t>
      </w:r>
      <w:r>
        <w:rPr>
          <w:rFonts w:ascii="宋体" w:eastAsia="宋体" w:hAnsi="宋体" w:hint="eastAsia"/>
        </w:rPr>
        <w:t>。</w:t>
      </w:r>
    </w:p>
    <w:p w:rsidR="00667382" w:rsidRDefault="005945B0" w:rsidP="00ED48C7">
      <w:pPr>
        <w:jc w:val="both"/>
        <w:rPr>
          <w:rFonts w:ascii="宋体" w:eastAsia="宋体" w:hAnsi="宋体"/>
        </w:rPr>
      </w:pPr>
      <w:r>
        <w:rPr>
          <w:rFonts w:eastAsia="宋体" w:cs="Times New Roman"/>
          <w:b/>
        </w:rPr>
        <w:t>7.0.</w:t>
      </w:r>
      <w:r w:rsidR="003151F3">
        <w:rPr>
          <w:rFonts w:eastAsia="宋体" w:cs="Times New Roman" w:hint="eastAsia"/>
          <w:b/>
        </w:rPr>
        <w:t>4</w:t>
      </w:r>
      <w:r>
        <w:rPr>
          <w:rFonts w:eastAsia="宋体" w:cs="Times New Roman" w:hint="eastAsia"/>
          <w:b/>
        </w:rPr>
        <w:t xml:space="preserve">  </w:t>
      </w:r>
      <w:r>
        <w:rPr>
          <w:rFonts w:ascii="宋体" w:eastAsia="宋体" w:hAnsi="宋体" w:hint="eastAsia"/>
        </w:rPr>
        <w:t>现场数据可实时传送，</w:t>
      </w:r>
      <w:r w:rsidR="00A80341">
        <w:rPr>
          <w:rFonts w:ascii="宋体" w:eastAsia="宋体" w:hAnsi="宋体" w:hint="eastAsia"/>
        </w:rPr>
        <w:t>应</w:t>
      </w:r>
      <w:r>
        <w:rPr>
          <w:rFonts w:ascii="宋体" w:eastAsia="宋体" w:hAnsi="宋体" w:hint="eastAsia"/>
        </w:rPr>
        <w:t>兼容各种传输方式，可实现多级联网。</w:t>
      </w:r>
    </w:p>
    <w:p w:rsidR="00667382" w:rsidRDefault="005945B0" w:rsidP="00ED48C7">
      <w:pPr>
        <w:jc w:val="both"/>
        <w:rPr>
          <w:rFonts w:ascii="宋体" w:eastAsia="宋体" w:hAnsi="宋体"/>
        </w:rPr>
      </w:pPr>
      <w:r>
        <w:rPr>
          <w:rFonts w:eastAsia="宋体" w:cs="Times New Roman"/>
          <w:b/>
        </w:rPr>
        <w:t>7.0.</w:t>
      </w:r>
      <w:r w:rsidR="003151F3">
        <w:rPr>
          <w:rFonts w:eastAsia="宋体" w:cs="Times New Roman" w:hint="eastAsia"/>
          <w:b/>
        </w:rPr>
        <w:t>5</w:t>
      </w:r>
      <w:r>
        <w:rPr>
          <w:rFonts w:eastAsia="宋体" w:cs="Times New Roman" w:hint="eastAsia"/>
          <w:b/>
        </w:rPr>
        <w:t xml:space="preserve">  </w:t>
      </w:r>
      <w:r>
        <w:rPr>
          <w:rFonts w:ascii="宋体" w:eastAsia="宋体" w:hAnsi="宋体" w:hint="eastAsia"/>
        </w:rPr>
        <w:t>数据显示模块应能检索任意时间点的监测数据和任意时间段的报表，并打印和在屏幕上显示出来；可通过图形、表格、曲线等方式显示各参数和设备运行状态。系统可设置条件查询和显示历史数据。</w:t>
      </w:r>
    </w:p>
    <w:p w:rsidR="00667382" w:rsidRDefault="005945B0" w:rsidP="00ED48C7">
      <w:pPr>
        <w:jc w:val="both"/>
        <w:rPr>
          <w:rFonts w:ascii="宋体" w:eastAsia="宋体" w:hAnsi="宋体"/>
        </w:rPr>
      </w:pPr>
      <w:r>
        <w:rPr>
          <w:rFonts w:eastAsia="宋体" w:cs="Times New Roman"/>
          <w:b/>
        </w:rPr>
        <w:t>7.0.</w:t>
      </w:r>
      <w:r w:rsidR="003151F3">
        <w:rPr>
          <w:rFonts w:eastAsia="宋体" w:cs="Times New Roman" w:hint="eastAsia"/>
          <w:b/>
        </w:rPr>
        <w:t>6</w:t>
      </w:r>
      <w:r>
        <w:rPr>
          <w:rFonts w:eastAsia="宋体" w:cs="Times New Roman" w:hint="eastAsia"/>
          <w:b/>
        </w:rPr>
        <w:t xml:space="preserve">  </w:t>
      </w:r>
      <w:r>
        <w:rPr>
          <w:rFonts w:ascii="宋体" w:eastAsia="宋体" w:hAnsi="宋体" w:hint="eastAsia"/>
        </w:rPr>
        <w:t>系统的数据采集控制器必须能保证存储原始数据，可提供大于30天的监测数据，日均值数据、月均值数据和年均值数据，且所有均值数据存储年限</w:t>
      </w:r>
      <w:r w:rsidR="00A80341">
        <w:rPr>
          <w:rFonts w:ascii="宋体" w:eastAsia="宋体" w:hAnsi="宋体" w:hint="eastAsia"/>
        </w:rPr>
        <w:t>宜</w:t>
      </w:r>
      <w:r>
        <w:rPr>
          <w:rFonts w:ascii="宋体" w:eastAsia="宋体" w:hAnsi="宋体" w:hint="eastAsia"/>
        </w:rPr>
        <w:t>在10年以上。</w:t>
      </w:r>
      <w:r>
        <w:rPr>
          <w:rFonts w:eastAsia="宋体" w:cs="Times New Roman"/>
        </w:rPr>
        <w:br w:type="page"/>
      </w:r>
    </w:p>
    <w:p w:rsidR="00667382" w:rsidRPr="00EC3010" w:rsidRDefault="005945B0" w:rsidP="00ED48C7">
      <w:pPr>
        <w:pStyle w:val="1"/>
        <w:rPr>
          <w:rFonts w:eastAsiaTheme="minorEastAsia"/>
        </w:rPr>
      </w:pPr>
      <w:bookmarkStart w:id="25" w:name="_Toc135724145"/>
      <w:r w:rsidRPr="00EC3010">
        <w:rPr>
          <w:rFonts w:eastAsiaTheme="minorEastAsia" w:hint="eastAsia"/>
        </w:rPr>
        <w:lastRenderedPageBreak/>
        <w:t>8</w:t>
      </w:r>
      <w:r w:rsidRPr="00EC3010">
        <w:rPr>
          <w:rFonts w:eastAsiaTheme="minorEastAsia"/>
        </w:rPr>
        <w:t xml:space="preserve"> </w:t>
      </w:r>
      <w:r w:rsidRPr="00EC3010">
        <w:rPr>
          <w:rFonts w:eastAsiaTheme="minorEastAsia" w:hint="eastAsia"/>
        </w:rPr>
        <w:t>碳排放量监测数据</w:t>
      </w:r>
      <w:r w:rsidR="00CE5026" w:rsidRPr="00EC3010">
        <w:rPr>
          <w:rFonts w:eastAsiaTheme="minorEastAsia" w:hint="eastAsia"/>
        </w:rPr>
        <w:t>及</w:t>
      </w:r>
      <w:r w:rsidRPr="00EC3010">
        <w:rPr>
          <w:rFonts w:eastAsiaTheme="minorEastAsia" w:hint="eastAsia"/>
        </w:rPr>
        <w:t>计算</w:t>
      </w:r>
      <w:bookmarkEnd w:id="25"/>
    </w:p>
    <w:p w:rsidR="00667382" w:rsidRDefault="00667382">
      <w:pPr>
        <w:rPr>
          <w:rFonts w:eastAsia="宋体"/>
        </w:rPr>
      </w:pPr>
    </w:p>
    <w:p w:rsidR="009D2F6C" w:rsidRDefault="005945B0" w:rsidP="00ED48C7">
      <w:pPr>
        <w:jc w:val="both"/>
        <w:rPr>
          <w:rFonts w:ascii="宋体" w:eastAsia="宋体" w:hAnsi="宋体"/>
        </w:rPr>
      </w:pPr>
      <w:r>
        <w:rPr>
          <w:rFonts w:eastAsia="宋体" w:cs="Times New Roman"/>
          <w:b/>
        </w:rPr>
        <w:t>8.0.1</w:t>
      </w:r>
      <w:r>
        <w:rPr>
          <w:rFonts w:ascii="宋体" w:eastAsia="宋体" w:hAnsi="宋体" w:hint="eastAsia"/>
        </w:rPr>
        <w:t xml:space="preserve">  民用建筑</w:t>
      </w:r>
      <w:r w:rsidR="00B911CB">
        <w:rPr>
          <w:rFonts w:ascii="宋体" w:eastAsia="宋体" w:hAnsi="宋体" w:hint="eastAsia"/>
        </w:rPr>
        <w:t>运行阶段</w:t>
      </w:r>
      <w:r>
        <w:rPr>
          <w:rFonts w:ascii="宋体" w:eastAsia="宋体" w:hAnsi="宋体" w:hint="eastAsia"/>
        </w:rPr>
        <w:t>二氧化碳排放</w:t>
      </w:r>
      <w:r w:rsidR="00B911CB">
        <w:rPr>
          <w:rFonts w:ascii="宋体" w:eastAsia="宋体" w:hAnsi="宋体" w:hint="eastAsia"/>
        </w:rPr>
        <w:t>计算范围应包含化石能源</w:t>
      </w:r>
      <w:r w:rsidR="00B15224">
        <w:rPr>
          <w:rFonts w:ascii="宋体" w:eastAsia="宋体" w:hAnsi="宋体" w:hint="eastAsia"/>
        </w:rPr>
        <w:t>、电、热</w:t>
      </w:r>
      <w:r w:rsidR="00EA73F2">
        <w:rPr>
          <w:rFonts w:ascii="宋体" w:eastAsia="宋体" w:hAnsi="宋体" w:hint="eastAsia"/>
        </w:rPr>
        <w:t>、</w:t>
      </w:r>
      <w:r w:rsidR="00B15224">
        <w:rPr>
          <w:rFonts w:ascii="宋体" w:eastAsia="宋体" w:hAnsi="宋体" w:hint="eastAsia"/>
        </w:rPr>
        <w:t>水</w:t>
      </w:r>
      <w:r w:rsidR="00D911F7">
        <w:rPr>
          <w:rFonts w:ascii="宋体" w:eastAsia="宋体" w:hAnsi="宋体" w:hint="eastAsia"/>
        </w:rPr>
        <w:t>消耗碳排放量和可再生能源产生的绿电</w:t>
      </w:r>
      <w:r w:rsidR="009D2F6C">
        <w:rPr>
          <w:rFonts w:ascii="宋体" w:eastAsia="宋体" w:hAnsi="宋体" w:hint="eastAsia"/>
        </w:rPr>
        <w:t>，</w:t>
      </w:r>
      <w:proofErr w:type="gramStart"/>
      <w:r w:rsidR="009D2F6C" w:rsidRPr="009D2F6C">
        <w:rPr>
          <w:rFonts w:ascii="宋体" w:eastAsia="宋体" w:hAnsi="宋体" w:hint="eastAsia"/>
        </w:rPr>
        <w:t>绿电减碳量</w:t>
      </w:r>
      <w:proofErr w:type="gramEnd"/>
      <w:r w:rsidR="009D2F6C" w:rsidRPr="009D2F6C">
        <w:rPr>
          <w:rFonts w:ascii="宋体" w:eastAsia="宋体" w:hAnsi="宋体" w:hint="eastAsia"/>
        </w:rPr>
        <w:t>计算按照</w:t>
      </w:r>
      <w:r w:rsidR="009D2F6C">
        <w:rPr>
          <w:rFonts w:eastAsia="宋体" w:cs="Times New Roman" w:hint="eastAsia"/>
          <w:szCs w:val="24"/>
        </w:rPr>
        <w:t>本标准第</w:t>
      </w:r>
      <w:r w:rsidR="009D2F6C">
        <w:rPr>
          <w:rFonts w:eastAsia="宋体" w:cs="Times New Roman" w:hint="eastAsia"/>
          <w:szCs w:val="24"/>
        </w:rPr>
        <w:t>6.2.1</w:t>
      </w:r>
      <w:r w:rsidR="009D2F6C">
        <w:rPr>
          <w:rFonts w:eastAsia="宋体" w:cs="Times New Roman" w:hint="eastAsia"/>
          <w:szCs w:val="24"/>
        </w:rPr>
        <w:t>条的规定执行。</w:t>
      </w:r>
    </w:p>
    <w:p w:rsidR="00D911F7" w:rsidRPr="00D911F7" w:rsidRDefault="00D911F7" w:rsidP="00ED48C7">
      <w:pPr>
        <w:rPr>
          <w:rFonts w:eastAsia="宋体" w:cs="Times New Roman"/>
          <w:b/>
        </w:rPr>
      </w:pPr>
      <w:r w:rsidRPr="00D911F7">
        <w:rPr>
          <w:rFonts w:eastAsia="宋体" w:cs="Times New Roman" w:hint="eastAsia"/>
          <w:b/>
        </w:rPr>
        <w:t>8.0.2</w:t>
      </w:r>
      <w:r>
        <w:rPr>
          <w:rFonts w:eastAsia="宋体" w:cs="Times New Roman" w:hint="eastAsia"/>
          <w:b/>
        </w:rPr>
        <w:t xml:space="preserve">  </w:t>
      </w:r>
      <w:r>
        <w:rPr>
          <w:rFonts w:ascii="宋体" w:eastAsia="宋体" w:hAnsi="宋体" w:hint="eastAsia"/>
        </w:rPr>
        <w:t>民用建筑运行阶段二氧化碳排放总量应按下列公式计算：</w:t>
      </w:r>
    </w:p>
    <w:p w:rsidR="00667382" w:rsidRDefault="000F51A7">
      <w:pPr>
        <w:jc w:val="right"/>
        <w:rPr>
          <w:rFonts w:eastAsiaTheme="minorEastAsia"/>
        </w:rPr>
      </w:pP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hint="eastAsia"/>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hint="eastAsia"/>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hint="eastAsia"/>
              </w:rPr>
              <m:t>e</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MS Mincho" w:eastAsia="MS Mincho" w:hAnsi="MS Mincho" w:cs="MS Mincho" w:hint="eastAsia"/>
              </w:rPr>
              <m:t>h</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hint="eastAsia"/>
              </w:rPr>
              <m:t>w</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m:rPr>
                <m:sty m:val="p"/>
              </m:rPr>
              <w:rPr>
                <w:rFonts w:ascii="Cambria Math" w:eastAsiaTheme="minorEastAsia" w:hAnsi="Cambria Math" w:hint="eastAsia"/>
              </w:rPr>
              <m:t>ge</m:t>
            </m:r>
          </m:sub>
        </m:sSub>
      </m:oMath>
      <w:r w:rsidR="005945B0">
        <w:rPr>
          <w:rFonts w:ascii="Cambria Math" w:eastAsiaTheme="minorEastAsia" w:hAnsi="Cambria Math" w:cs="Times New Roman"/>
          <w:i/>
        </w:rPr>
        <w:t xml:space="preserve"> </w:t>
      </w:r>
      <w:r w:rsidR="005945B0">
        <w:rPr>
          <w:rFonts w:eastAsiaTheme="minorEastAsia" w:cs="Times New Roman" w:hint="eastAsia"/>
        </w:rPr>
        <w:t xml:space="preserve">            </w:t>
      </w:r>
      <w:r w:rsidR="005945B0">
        <w:rPr>
          <w:rFonts w:eastAsiaTheme="minorEastAsia" w:cs="Times New Roman" w:hint="eastAsia"/>
          <w:bCs/>
          <w:color w:val="000000" w:themeColor="text1"/>
          <w:szCs w:val="24"/>
        </w:rPr>
        <w:t>（</w:t>
      </w:r>
      <w:r w:rsidR="005945B0">
        <w:rPr>
          <w:rFonts w:eastAsiaTheme="minorEastAsia" w:cs="Times New Roman" w:hint="eastAsia"/>
          <w:bCs/>
          <w:color w:val="000000" w:themeColor="text1"/>
          <w:szCs w:val="24"/>
        </w:rPr>
        <w:t>8.0.</w:t>
      </w:r>
      <w:r w:rsidR="00D911F7">
        <w:rPr>
          <w:rFonts w:eastAsiaTheme="minorEastAsia" w:cs="Times New Roman" w:hint="eastAsia"/>
          <w:bCs/>
          <w:color w:val="000000" w:themeColor="text1"/>
          <w:szCs w:val="24"/>
        </w:rPr>
        <w:t>2</w:t>
      </w:r>
      <w:r w:rsidR="005945B0">
        <w:rPr>
          <w:rFonts w:eastAsiaTheme="minorEastAsia" w:cs="Times New Roman" w:hint="eastAsia"/>
          <w:bCs/>
          <w:color w:val="000000" w:themeColor="text1"/>
          <w:szCs w:val="24"/>
        </w:rPr>
        <w:t>）</w:t>
      </w:r>
    </w:p>
    <w:p w:rsidR="00667382" w:rsidRDefault="005945B0" w:rsidP="002E7B9C">
      <w:pPr>
        <w:spacing w:line="312" w:lineRule="auto"/>
        <w:rPr>
          <w:rFonts w:ascii="宋体" w:eastAsia="宋体" w:hAnsi="宋体"/>
        </w:rPr>
      </w:pPr>
      <w:r>
        <w:rPr>
          <w:rFonts w:ascii="宋体" w:eastAsia="宋体" w:hAnsi="宋体" w:cs="Times New Roman" w:hint="eastAsia"/>
          <w:szCs w:val="24"/>
        </w:rPr>
        <w:t>式中：</w:t>
      </w:r>
      <m:oMath>
        <m:sSub>
          <m:sSubPr>
            <m:ctrlPr>
              <w:rPr>
                <w:rFonts w:ascii="Cambria Math" w:eastAsia="宋体" w:hAnsi="Cambria Math"/>
              </w:rPr>
            </m:ctrlPr>
          </m:sSubPr>
          <m:e>
            <m:r>
              <w:rPr>
                <w:rFonts w:ascii="Cambria Math" w:eastAsia="宋体" w:hAnsi="Cambria Math"/>
              </w:rPr>
              <m:t>E</m:t>
            </m:r>
          </m:e>
          <m:sub>
            <m:r>
              <m:rPr>
                <m:sty m:val="p"/>
              </m:rPr>
              <w:rPr>
                <w:rFonts w:ascii="Cambria Math" w:eastAsia="宋体" w:hAnsi="Cambria Math" w:hint="eastAsia"/>
              </w:rPr>
              <m:t>T</m:t>
            </m:r>
          </m:sub>
        </m:sSub>
      </m:oMath>
      <w:r w:rsidR="00BC2917">
        <w:rPr>
          <w:rFonts w:ascii="宋体" w:eastAsia="宋体" w:hAnsi="宋体" w:cs="Times New Roman" w:hint="eastAsia"/>
        </w:rPr>
        <w:t xml:space="preserve"> </w:t>
      </w:r>
      <w:r>
        <w:rPr>
          <w:rFonts w:eastAsia="宋体" w:cs="Times New Roman"/>
        </w:rPr>
        <w:t>——</w:t>
      </w:r>
      <w:r w:rsidR="00BC2917">
        <w:rPr>
          <w:rFonts w:ascii="宋体" w:eastAsia="宋体" w:hAnsi="宋体" w:hint="eastAsia"/>
        </w:rPr>
        <w:t>民用建筑运行阶段</w:t>
      </w:r>
      <w:r>
        <w:rPr>
          <w:rFonts w:ascii="宋体" w:eastAsia="宋体" w:hAnsi="宋体" w:hint="eastAsia"/>
        </w:rPr>
        <w:t>二氧化碳排放总量(</w:t>
      </w:r>
      <w:r>
        <w:rPr>
          <w:rFonts w:ascii="宋体" w:eastAsia="宋体" w:hAnsi="宋体" w:cs="Times New Roman"/>
        </w:rPr>
        <w:t>t</w:t>
      </w:r>
      <w:r>
        <w:rPr>
          <w:rFonts w:ascii="宋体" w:eastAsia="宋体" w:hAnsi="宋体" w:hint="eastAsia"/>
        </w:rPr>
        <w:t>)；</w:t>
      </w:r>
    </w:p>
    <w:p w:rsidR="00667382" w:rsidRDefault="00A52ED2" w:rsidP="002E7B9C">
      <w:pPr>
        <w:spacing w:line="312" w:lineRule="auto"/>
        <w:ind w:firstLineChars="300" w:firstLine="720"/>
        <w:rPr>
          <w:rFonts w:ascii="宋体" w:eastAsia="宋体" w:hAnsi="宋体" w:cs="Times New Roman"/>
        </w:rPr>
      </w:pPr>
      <m:oMath>
        <m:r>
          <m:rPr>
            <m:sty m:val="p"/>
          </m:rPr>
          <w:rPr>
            <w:rFonts w:ascii="Cambria Math" w:eastAsia="宋体" w:hAnsi="Cambria Math"/>
          </w:rPr>
          <m:t xml:space="preserve"> </m:t>
        </m:r>
        <m:sSub>
          <m:sSubPr>
            <m:ctrlPr>
              <w:rPr>
                <w:rFonts w:ascii="Cambria Math" w:eastAsia="宋体" w:hAnsi="Cambria Math"/>
              </w:rPr>
            </m:ctrlPr>
          </m:sSubPr>
          <m:e>
            <m:r>
              <w:rPr>
                <w:rFonts w:ascii="Cambria Math" w:eastAsia="宋体" w:hAnsi="Cambria Math"/>
              </w:rPr>
              <m:t>E</m:t>
            </m:r>
          </m:e>
          <m:sub>
            <m:r>
              <w:rPr>
                <w:rFonts w:ascii="Cambria Math" w:eastAsia="宋体" w:hAnsi="Cambria Math" w:hint="eastAsia"/>
              </w:rPr>
              <m:t>f</m:t>
            </m:r>
          </m:sub>
        </m:sSub>
      </m:oMath>
      <w:r>
        <w:rPr>
          <w:rFonts w:eastAsia="宋体" w:cs="Times New Roman" w:hint="eastAsia"/>
        </w:rPr>
        <w:t xml:space="preserve"> </w:t>
      </w:r>
      <w:r w:rsidR="005945B0">
        <w:rPr>
          <w:rFonts w:eastAsia="宋体" w:cs="Times New Roman"/>
        </w:rPr>
        <w:t>——</w:t>
      </w:r>
      <w:r w:rsidR="005945B0">
        <w:rPr>
          <w:rFonts w:ascii="宋体" w:eastAsia="宋体" w:hAnsi="宋体" w:hint="eastAsia"/>
        </w:rPr>
        <w:t>化石能源二氧化碳排放总量(</w:t>
      </w:r>
      <w:r w:rsidR="005945B0">
        <w:rPr>
          <w:rFonts w:ascii="宋体" w:eastAsia="宋体" w:hAnsi="宋体" w:cs="Times New Roman"/>
        </w:rPr>
        <w:t>t</w:t>
      </w:r>
      <w:r w:rsidR="005945B0">
        <w:rPr>
          <w:rFonts w:ascii="宋体" w:eastAsia="宋体" w:hAnsi="宋体" w:hint="eastAsia"/>
        </w:rPr>
        <w:t>)；</w:t>
      </w:r>
    </w:p>
    <w:p w:rsidR="00667382" w:rsidRDefault="000F51A7" w:rsidP="002E7B9C">
      <w:pPr>
        <w:spacing w:line="312" w:lineRule="auto"/>
        <w:ind w:firstLineChars="300" w:firstLine="720"/>
        <w:rPr>
          <w:rFonts w:ascii="宋体" w:eastAsia="宋体" w:hAnsi="宋体" w:cs="Times New Roman"/>
        </w:rPr>
      </w:pPr>
      <m:oMath>
        <m:sSub>
          <m:sSubPr>
            <m:ctrlPr>
              <w:rPr>
                <w:rFonts w:ascii="Cambria Math" w:eastAsia="宋体" w:hAnsi="Cambria Math"/>
                <w:i/>
              </w:rPr>
            </m:ctrlPr>
          </m:sSubPr>
          <m:e>
            <m:r>
              <w:rPr>
                <w:rFonts w:ascii="Cambria Math" w:eastAsia="宋体" w:hAnsi="Cambria Math"/>
              </w:rPr>
              <m:t>E</m:t>
            </m:r>
          </m:e>
          <m:sub>
            <m:r>
              <m:rPr>
                <m:sty m:val="p"/>
              </m:rPr>
              <w:rPr>
                <w:rFonts w:ascii="Cambria Math" w:eastAsia="宋体" w:hAnsi="Cambria Math" w:hint="eastAsia"/>
              </w:rPr>
              <m:t>e</m:t>
            </m:r>
          </m:sub>
        </m:sSub>
      </m:oMath>
      <w:r w:rsidR="00A52ED2">
        <w:rPr>
          <w:rFonts w:eastAsia="宋体" w:cs="Times New Roman" w:hint="eastAsia"/>
        </w:rPr>
        <w:t xml:space="preserve"> </w:t>
      </w:r>
      <w:r w:rsidR="005945B0">
        <w:rPr>
          <w:rFonts w:eastAsia="宋体" w:cs="Times New Roman"/>
        </w:rPr>
        <w:t>——</w:t>
      </w:r>
      <w:r w:rsidR="005945B0">
        <w:rPr>
          <w:rFonts w:ascii="宋体" w:eastAsia="宋体" w:hAnsi="宋体" w:hint="eastAsia"/>
        </w:rPr>
        <w:t>消耗外购电力二氧化碳排放总量(</w:t>
      </w:r>
      <w:r w:rsidR="005945B0">
        <w:rPr>
          <w:rFonts w:ascii="宋体" w:eastAsia="宋体" w:hAnsi="宋体" w:cs="Times New Roman"/>
        </w:rPr>
        <w:t>t</w:t>
      </w:r>
      <w:r w:rsidR="005945B0">
        <w:rPr>
          <w:rFonts w:ascii="宋体" w:eastAsia="宋体" w:hAnsi="宋体" w:hint="eastAsia"/>
        </w:rPr>
        <w:t>)；</w:t>
      </w:r>
    </w:p>
    <w:p w:rsidR="00A52ED2" w:rsidRDefault="000F51A7" w:rsidP="002E7B9C">
      <w:pPr>
        <w:spacing w:line="312" w:lineRule="auto"/>
        <w:ind w:firstLineChars="300" w:firstLine="720"/>
        <w:rPr>
          <w:rFonts w:ascii="宋体" w:eastAsia="宋体" w:hAnsi="宋体" w:cs="Times New Roman"/>
        </w:rPr>
      </w:pPr>
      <m:oMath>
        <m:sSub>
          <m:sSubPr>
            <m:ctrlPr>
              <w:rPr>
                <w:rFonts w:ascii="Cambria Math" w:eastAsia="宋体" w:hAnsi="Cambria Math"/>
                <w:i/>
              </w:rPr>
            </m:ctrlPr>
          </m:sSubPr>
          <m:e>
            <m:r>
              <w:rPr>
                <w:rFonts w:ascii="Cambria Math" w:eastAsia="宋体" w:hAnsi="Cambria Math"/>
              </w:rPr>
              <m:t>E</m:t>
            </m:r>
          </m:e>
          <m:sub>
            <m:r>
              <m:rPr>
                <m:sty m:val="p"/>
              </m:rPr>
              <w:rPr>
                <w:rFonts w:ascii="Cambria Math" w:eastAsia="宋体" w:hAnsi="Cambria Math" w:hint="eastAsia"/>
              </w:rPr>
              <m:t>h</m:t>
            </m:r>
          </m:sub>
        </m:sSub>
      </m:oMath>
      <w:r w:rsidR="00A52ED2">
        <w:rPr>
          <w:rFonts w:eastAsia="宋体" w:cs="Times New Roman" w:hint="eastAsia"/>
        </w:rPr>
        <w:t xml:space="preserve"> </w:t>
      </w:r>
      <w:r w:rsidR="005945B0">
        <w:rPr>
          <w:rFonts w:eastAsia="宋体" w:cs="Times New Roman"/>
        </w:rPr>
        <w:t>——</w:t>
      </w:r>
      <w:r w:rsidR="005945B0">
        <w:rPr>
          <w:rFonts w:ascii="宋体" w:eastAsia="宋体" w:hAnsi="宋体" w:hint="eastAsia"/>
        </w:rPr>
        <w:t>消耗外购热力二氧化碳排放总量(</w:t>
      </w:r>
      <w:r w:rsidR="005945B0">
        <w:rPr>
          <w:rFonts w:ascii="宋体" w:eastAsia="宋体" w:hAnsi="宋体" w:cs="Times New Roman"/>
        </w:rPr>
        <w:t>t</w:t>
      </w:r>
      <w:r w:rsidR="005945B0">
        <w:rPr>
          <w:rFonts w:ascii="宋体" w:eastAsia="宋体" w:hAnsi="宋体" w:hint="eastAsia"/>
        </w:rPr>
        <w:t>)；</w:t>
      </w:r>
    </w:p>
    <w:p w:rsidR="00A52ED2" w:rsidRDefault="000F51A7" w:rsidP="002E7B9C">
      <w:pPr>
        <w:spacing w:line="312" w:lineRule="auto"/>
        <w:ind w:firstLineChars="300" w:firstLine="720"/>
        <w:rPr>
          <w:rFonts w:ascii="宋体" w:eastAsia="宋体" w:hAnsi="宋体" w:cs="Times New Roman"/>
        </w:rPr>
      </w:pPr>
      <m:oMath>
        <m:sSub>
          <m:sSubPr>
            <m:ctrlPr>
              <w:rPr>
                <w:rFonts w:ascii="Cambria Math" w:eastAsia="宋体" w:hAnsi="Cambria Math"/>
                <w:i/>
              </w:rPr>
            </m:ctrlPr>
          </m:sSubPr>
          <m:e>
            <m:r>
              <w:rPr>
                <w:rFonts w:ascii="Cambria Math" w:eastAsia="宋体" w:hAnsi="Cambria Math"/>
              </w:rPr>
              <m:t>E</m:t>
            </m:r>
          </m:e>
          <m:sub>
            <m:r>
              <m:rPr>
                <m:sty m:val="p"/>
              </m:rPr>
              <w:rPr>
                <w:rFonts w:ascii="Cambria Math" w:eastAsia="宋体" w:hAnsi="Cambria Math" w:hint="eastAsia"/>
              </w:rPr>
              <m:t>w</m:t>
            </m:r>
          </m:sub>
        </m:sSub>
      </m:oMath>
      <w:r w:rsidR="00A52ED2">
        <w:rPr>
          <w:rFonts w:eastAsia="宋体" w:cs="Times New Roman" w:hint="eastAsia"/>
        </w:rPr>
        <w:t xml:space="preserve"> </w:t>
      </w:r>
      <w:r w:rsidR="005945B0">
        <w:rPr>
          <w:rFonts w:eastAsia="宋体" w:cs="Times New Roman"/>
        </w:rPr>
        <w:t>——</w:t>
      </w:r>
      <w:r w:rsidR="005945B0">
        <w:rPr>
          <w:rFonts w:ascii="宋体" w:eastAsia="宋体" w:hAnsi="宋体" w:hint="eastAsia"/>
        </w:rPr>
        <w:t>消耗水量二氧化碳排放总量(</w:t>
      </w:r>
      <w:r w:rsidR="005945B0">
        <w:rPr>
          <w:rFonts w:ascii="宋体" w:eastAsia="宋体" w:hAnsi="宋体" w:cs="Times New Roman"/>
        </w:rPr>
        <w:t>t</w:t>
      </w:r>
      <w:r w:rsidR="005945B0">
        <w:rPr>
          <w:rFonts w:ascii="宋体" w:eastAsia="宋体" w:hAnsi="宋体" w:hint="eastAsia"/>
        </w:rPr>
        <w:t>)。</w:t>
      </w:r>
    </w:p>
    <w:p w:rsidR="00D911F7" w:rsidRDefault="000F51A7" w:rsidP="00EC3010">
      <w:pPr>
        <w:spacing w:line="240" w:lineRule="auto"/>
        <w:ind w:firstLineChars="300" w:firstLine="720"/>
        <w:rPr>
          <w:rFonts w:ascii="宋体" w:eastAsia="宋体" w:hAnsi="宋体" w:cs="Times New Roman"/>
        </w:rPr>
      </w:pPr>
      <m:oMath>
        <m:sSub>
          <m:sSubPr>
            <m:ctrlPr>
              <w:rPr>
                <w:rFonts w:ascii="Cambria Math" w:eastAsia="宋体" w:hAnsi="Cambria Math"/>
                <w:i/>
              </w:rPr>
            </m:ctrlPr>
          </m:sSubPr>
          <m:e>
            <m:r>
              <w:rPr>
                <w:rFonts w:ascii="Cambria Math" w:eastAsia="宋体" w:hAnsi="Cambria Math"/>
              </w:rPr>
              <m:t>E</m:t>
            </m:r>
          </m:e>
          <m:sub>
            <m:r>
              <m:rPr>
                <m:sty m:val="p"/>
              </m:rPr>
              <w:rPr>
                <w:rFonts w:ascii="Cambria Math" w:eastAsia="宋体" w:hAnsi="Cambria Math" w:hint="eastAsia"/>
              </w:rPr>
              <m:t>g</m:t>
            </m:r>
            <m:r>
              <m:rPr>
                <m:sty m:val="p"/>
              </m:rPr>
              <w:rPr>
                <w:rFonts w:ascii="Cambria Math" w:eastAsia="宋体" w:hAnsi="Cambria Math"/>
              </w:rPr>
              <m:t>e</m:t>
            </m:r>
          </m:sub>
        </m:sSub>
      </m:oMath>
      <w:r w:rsidR="00D911F7">
        <w:rPr>
          <w:rFonts w:eastAsia="宋体" w:cs="Times New Roman"/>
        </w:rPr>
        <w:t>——</w:t>
      </w:r>
      <w:proofErr w:type="gramStart"/>
      <w:r w:rsidR="00D911F7">
        <w:rPr>
          <w:rFonts w:ascii="宋体" w:eastAsia="宋体" w:hAnsi="宋体" w:hint="eastAsia"/>
        </w:rPr>
        <w:t>绿电减碳</w:t>
      </w:r>
      <w:proofErr w:type="gramEnd"/>
      <w:r w:rsidR="00D911F7">
        <w:rPr>
          <w:rFonts w:ascii="宋体" w:eastAsia="宋体" w:hAnsi="宋体" w:hint="eastAsia"/>
        </w:rPr>
        <w:t>总量 (</w:t>
      </w:r>
      <w:r w:rsidR="00D911F7">
        <w:rPr>
          <w:rFonts w:ascii="宋体" w:eastAsia="宋体" w:hAnsi="宋体" w:cs="Times New Roman"/>
        </w:rPr>
        <w:t>t</w:t>
      </w:r>
      <w:r w:rsidR="00D911F7">
        <w:rPr>
          <w:rFonts w:ascii="宋体" w:eastAsia="宋体" w:hAnsi="宋体" w:hint="eastAsia"/>
        </w:rPr>
        <w:t>)。</w:t>
      </w:r>
    </w:p>
    <w:p w:rsidR="00D911F7" w:rsidRPr="00D911F7" w:rsidRDefault="00D911F7" w:rsidP="00CE3655">
      <w:pPr>
        <w:spacing w:line="240" w:lineRule="auto"/>
        <w:ind w:left="65" w:firstLineChars="413" w:firstLine="991"/>
        <w:rPr>
          <w:rFonts w:ascii="宋体" w:eastAsia="宋体" w:hAnsi="宋体" w:cs="Times New Roman"/>
        </w:rPr>
      </w:pPr>
    </w:p>
    <w:p w:rsidR="00667382" w:rsidRDefault="00667382">
      <w:pPr>
        <w:spacing w:line="240" w:lineRule="auto"/>
        <w:rPr>
          <w:rFonts w:eastAsiaTheme="minorEastAsia"/>
        </w:rPr>
      </w:pPr>
    </w:p>
    <w:p w:rsidR="00667382" w:rsidRDefault="005945B0">
      <w:pPr>
        <w:spacing w:line="240" w:lineRule="auto"/>
        <w:rPr>
          <w:rFonts w:eastAsiaTheme="minorEastAsia"/>
          <w:b/>
          <w:sz w:val="30"/>
          <w:szCs w:val="32"/>
        </w:rPr>
      </w:pPr>
      <w:bookmarkStart w:id="26" w:name="_Toc148690099"/>
      <w:r>
        <w:rPr>
          <w:rFonts w:eastAsiaTheme="minorEastAsia"/>
        </w:rPr>
        <w:br w:type="page"/>
      </w:r>
    </w:p>
    <w:p w:rsidR="00667382" w:rsidRDefault="005945B0" w:rsidP="00EC3010">
      <w:pPr>
        <w:pStyle w:val="1"/>
        <w:rPr>
          <w:rFonts w:eastAsiaTheme="minorEastAsia"/>
        </w:rPr>
      </w:pPr>
      <w:r>
        <w:rPr>
          <w:rFonts w:eastAsiaTheme="minorEastAsia" w:hint="eastAsia"/>
        </w:rPr>
        <w:lastRenderedPageBreak/>
        <w:t>附录</w:t>
      </w:r>
      <w:r>
        <w:rPr>
          <w:rFonts w:eastAsiaTheme="minorEastAsia" w:hint="eastAsia"/>
        </w:rPr>
        <w:t>A</w:t>
      </w:r>
      <w:r>
        <w:rPr>
          <w:rFonts w:eastAsiaTheme="minorEastAsia" w:hint="eastAsia"/>
        </w:rPr>
        <w:t>相关参数推荐值</w:t>
      </w:r>
      <w:bookmarkEnd w:id="26"/>
    </w:p>
    <w:p w:rsidR="00667382" w:rsidRDefault="005945B0" w:rsidP="00EC3010">
      <w:pPr>
        <w:pStyle w:val="TableParagraph"/>
        <w:kinsoku w:val="0"/>
        <w:overflowPunct w:val="0"/>
        <w:spacing w:before="0" w:line="240" w:lineRule="auto"/>
        <w:ind w:right="-58"/>
        <w:rPr>
          <w:rFonts w:ascii="宋体" w:eastAsia="宋体" w:hAnsi="宋体" w:cs="宋体"/>
          <w:w w:val="110"/>
          <w:sz w:val="18"/>
          <w:szCs w:val="18"/>
        </w:rPr>
      </w:pPr>
      <w:r>
        <w:rPr>
          <w:rFonts w:ascii="黑体" w:eastAsia="黑体" w:hAnsi="黑体" w:cs="宋体" w:hint="eastAsia"/>
          <w:w w:val="110"/>
          <w:sz w:val="18"/>
          <w:szCs w:val="18"/>
        </w:rPr>
        <w:t>表</w:t>
      </w:r>
      <w:r>
        <w:rPr>
          <w:rFonts w:eastAsia="宋体"/>
          <w:w w:val="110"/>
          <w:sz w:val="18"/>
          <w:szCs w:val="18"/>
        </w:rPr>
        <w:t>A.0.1</w:t>
      </w:r>
      <w:r>
        <w:rPr>
          <w:rFonts w:eastAsia="宋体" w:hint="eastAsia"/>
          <w:w w:val="110"/>
          <w:sz w:val="18"/>
          <w:szCs w:val="18"/>
        </w:rPr>
        <w:t xml:space="preserve"> </w:t>
      </w:r>
      <w:r>
        <w:rPr>
          <w:rFonts w:ascii="黑体" w:eastAsia="黑体" w:hAnsi="黑体" w:cs="宋体" w:hint="eastAsia"/>
          <w:w w:val="110"/>
          <w:sz w:val="18"/>
          <w:szCs w:val="18"/>
        </w:rPr>
        <w:t>化石能源单位热值含碳量与碳氧化率、单位热值就含碳量推荐值</w:t>
      </w:r>
    </w:p>
    <w:tbl>
      <w:tblPr>
        <w:tblW w:w="8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4"/>
        <w:gridCol w:w="1952"/>
        <w:gridCol w:w="1795"/>
        <w:gridCol w:w="1277"/>
        <w:gridCol w:w="1988"/>
      </w:tblGrid>
      <w:tr w:rsidR="00667382">
        <w:trPr>
          <w:trHeight w:val="581"/>
        </w:trPr>
        <w:tc>
          <w:tcPr>
            <w:tcW w:w="1024" w:type="dxa"/>
            <w:vAlign w:val="center"/>
          </w:tcPr>
          <w:p w:rsidR="00667382" w:rsidRDefault="005945B0" w:rsidP="00EC3010">
            <w:pPr>
              <w:pStyle w:val="TableParagraph"/>
              <w:kinsoku w:val="0"/>
              <w:overflowPunct w:val="0"/>
              <w:spacing w:before="1" w:line="240" w:lineRule="auto"/>
              <w:rPr>
                <w:rFonts w:ascii="宋体" w:eastAsia="宋体" w:hAnsi="宋体" w:cs="宋体"/>
                <w:w w:val="110"/>
                <w:sz w:val="18"/>
                <w:szCs w:val="18"/>
              </w:rPr>
            </w:pPr>
            <w:r>
              <w:rPr>
                <w:rFonts w:ascii="宋体" w:eastAsia="宋体" w:hAnsi="宋体" w:cs="宋体" w:hint="eastAsia"/>
                <w:w w:val="110"/>
                <w:sz w:val="18"/>
                <w:szCs w:val="18"/>
              </w:rPr>
              <w:t>分类</w:t>
            </w:r>
          </w:p>
        </w:tc>
        <w:tc>
          <w:tcPr>
            <w:tcW w:w="1952" w:type="dxa"/>
            <w:vAlign w:val="center"/>
          </w:tcPr>
          <w:p w:rsidR="00667382" w:rsidRDefault="005945B0" w:rsidP="00EC3010">
            <w:pPr>
              <w:pStyle w:val="TableParagraph"/>
              <w:kinsoku w:val="0"/>
              <w:overflowPunct w:val="0"/>
              <w:spacing w:before="1" w:line="240" w:lineRule="auto"/>
              <w:rPr>
                <w:rFonts w:ascii="宋体" w:eastAsia="宋体" w:hAnsi="宋体" w:cs="宋体"/>
                <w:w w:val="110"/>
                <w:sz w:val="18"/>
                <w:szCs w:val="18"/>
              </w:rPr>
            </w:pPr>
            <w:r>
              <w:rPr>
                <w:rFonts w:ascii="宋体" w:eastAsia="宋体" w:hAnsi="宋体" w:cs="宋体" w:hint="eastAsia"/>
                <w:w w:val="110"/>
                <w:sz w:val="18"/>
                <w:szCs w:val="18"/>
              </w:rPr>
              <w:t>燃料类型</w:t>
            </w:r>
          </w:p>
        </w:tc>
        <w:tc>
          <w:tcPr>
            <w:tcW w:w="1795" w:type="dxa"/>
            <w:vAlign w:val="center"/>
          </w:tcPr>
          <w:p w:rsidR="00667382" w:rsidRDefault="005945B0" w:rsidP="00EC3010">
            <w:pPr>
              <w:pStyle w:val="TableParagraph"/>
              <w:kinsoku w:val="0"/>
              <w:overflowPunct w:val="0"/>
              <w:spacing w:before="0" w:line="240" w:lineRule="auto"/>
              <w:rPr>
                <w:rFonts w:ascii="宋体" w:eastAsia="宋体" w:hAnsi="宋体" w:cs="宋体"/>
                <w:w w:val="110"/>
                <w:sz w:val="18"/>
                <w:szCs w:val="18"/>
              </w:rPr>
            </w:pPr>
            <w:r>
              <w:rPr>
                <w:rFonts w:ascii="宋体" w:eastAsia="宋体" w:hAnsi="宋体" w:cs="宋体" w:hint="eastAsia"/>
                <w:w w:val="110"/>
                <w:sz w:val="18"/>
                <w:szCs w:val="18"/>
              </w:rPr>
              <w:t>单位热值含碳量</w:t>
            </w:r>
          </w:p>
          <w:p w:rsidR="00667382" w:rsidRDefault="005945B0" w:rsidP="00EC3010">
            <w:pPr>
              <w:pStyle w:val="TableParagraph"/>
              <w:kinsoku w:val="0"/>
              <w:overflowPunct w:val="0"/>
              <w:spacing w:before="0" w:line="240" w:lineRule="auto"/>
              <w:rPr>
                <w:rFonts w:ascii="宋体" w:eastAsia="宋体" w:hAnsi="宋体" w:cs="宋体"/>
                <w:w w:val="110"/>
                <w:sz w:val="18"/>
                <w:szCs w:val="18"/>
              </w:rPr>
            </w:pPr>
            <w:r>
              <w:rPr>
                <w:rFonts w:ascii="宋体" w:eastAsia="宋体" w:hAnsi="宋体" w:cs="宋体"/>
                <w:w w:val="110"/>
                <w:sz w:val="18"/>
                <w:szCs w:val="18"/>
              </w:rPr>
              <w:t>(</w:t>
            </w:r>
            <w:proofErr w:type="spellStart"/>
            <w:r>
              <w:rPr>
                <w:rFonts w:ascii="宋体" w:eastAsia="宋体" w:hAnsi="宋体" w:cs="宋体"/>
                <w:w w:val="110"/>
                <w:sz w:val="18"/>
                <w:szCs w:val="18"/>
              </w:rPr>
              <w:t>tC</w:t>
            </w:r>
            <w:proofErr w:type="spellEnd"/>
            <w:r>
              <w:rPr>
                <w:rFonts w:ascii="宋体" w:eastAsia="宋体" w:hAnsi="宋体" w:cs="宋体"/>
                <w:w w:val="110"/>
                <w:sz w:val="18"/>
                <w:szCs w:val="18"/>
              </w:rPr>
              <w:t>/</w:t>
            </w:r>
            <w:proofErr w:type="spellStart"/>
            <w:r>
              <w:rPr>
                <w:rFonts w:ascii="宋体" w:eastAsia="宋体" w:hAnsi="宋体" w:cs="宋体"/>
                <w:w w:val="110"/>
                <w:sz w:val="18"/>
                <w:szCs w:val="18"/>
              </w:rPr>
              <w:t>TJ</w:t>
            </w:r>
            <w:proofErr w:type="spellEnd"/>
            <w:r>
              <w:rPr>
                <w:rFonts w:ascii="宋体" w:eastAsia="宋体" w:hAnsi="宋体" w:cs="宋体"/>
                <w:w w:val="110"/>
                <w:sz w:val="18"/>
                <w:szCs w:val="18"/>
              </w:rPr>
              <w:t xml:space="preserve"> )</w:t>
            </w:r>
          </w:p>
        </w:tc>
        <w:tc>
          <w:tcPr>
            <w:tcW w:w="1277" w:type="dxa"/>
            <w:vAlign w:val="center"/>
          </w:tcPr>
          <w:p w:rsidR="00667382" w:rsidRDefault="005945B0" w:rsidP="00EC3010">
            <w:pPr>
              <w:pStyle w:val="TableParagraph"/>
              <w:kinsoku w:val="0"/>
              <w:overflowPunct w:val="0"/>
              <w:spacing w:before="0" w:line="240" w:lineRule="auto"/>
              <w:rPr>
                <w:rFonts w:ascii="宋体" w:eastAsia="宋体" w:hAnsi="宋体" w:cs="宋体"/>
                <w:w w:val="110"/>
                <w:sz w:val="18"/>
                <w:szCs w:val="18"/>
              </w:rPr>
            </w:pPr>
            <w:r>
              <w:rPr>
                <w:rFonts w:ascii="宋体" w:eastAsia="宋体" w:hAnsi="宋体" w:cs="宋体" w:hint="eastAsia"/>
                <w:w w:val="110"/>
                <w:sz w:val="18"/>
                <w:szCs w:val="18"/>
              </w:rPr>
              <w:t>碳氧化率</w:t>
            </w:r>
          </w:p>
          <w:p w:rsidR="00667382" w:rsidRDefault="005945B0" w:rsidP="00EC3010">
            <w:pPr>
              <w:pStyle w:val="TableParagraph"/>
              <w:kinsoku w:val="0"/>
              <w:overflowPunct w:val="0"/>
              <w:spacing w:before="0" w:line="240" w:lineRule="auto"/>
              <w:rPr>
                <w:rFonts w:ascii="宋体" w:eastAsia="宋体" w:hAnsi="宋体" w:cs="宋体"/>
                <w:w w:val="110"/>
                <w:sz w:val="18"/>
                <w:szCs w:val="18"/>
              </w:rPr>
            </w:pPr>
            <w:r>
              <w:rPr>
                <w:rFonts w:ascii="宋体" w:eastAsia="宋体" w:hAnsi="宋体" w:cs="宋体" w:hint="eastAsia"/>
                <w:w w:val="110"/>
                <w:sz w:val="18"/>
                <w:szCs w:val="18"/>
              </w:rPr>
              <w:t>（%）</w:t>
            </w:r>
          </w:p>
        </w:tc>
        <w:tc>
          <w:tcPr>
            <w:tcW w:w="1988" w:type="dxa"/>
            <w:vAlign w:val="center"/>
          </w:tcPr>
          <w:p w:rsidR="00667382" w:rsidRDefault="005945B0" w:rsidP="00EC3010">
            <w:pPr>
              <w:pStyle w:val="TableParagraph"/>
              <w:kinsoku w:val="0"/>
              <w:overflowPunct w:val="0"/>
              <w:spacing w:before="0" w:line="240" w:lineRule="auto"/>
              <w:rPr>
                <w:rFonts w:ascii="宋体" w:eastAsia="宋体" w:hAnsi="宋体" w:cs="宋体"/>
                <w:w w:val="110"/>
                <w:sz w:val="18"/>
                <w:szCs w:val="18"/>
              </w:rPr>
            </w:pPr>
            <w:r>
              <w:rPr>
                <w:rFonts w:ascii="宋体" w:eastAsia="宋体" w:hAnsi="宋体" w:cs="宋体" w:hint="eastAsia"/>
                <w:w w:val="110"/>
                <w:sz w:val="18"/>
                <w:szCs w:val="18"/>
              </w:rPr>
              <w:t>单位热值</w:t>
            </w:r>
            <w:r>
              <w:rPr>
                <w:rFonts w:ascii="宋体" w:eastAsia="宋体" w:hAnsi="宋体" w:cs="宋体"/>
                <w:w w:val="110"/>
                <w:sz w:val="18"/>
                <w:szCs w:val="18"/>
              </w:rPr>
              <w:t>CO</w:t>
            </w:r>
            <w:r w:rsidRPr="00A80341">
              <w:rPr>
                <w:rFonts w:ascii="宋体" w:eastAsia="宋体" w:hAnsi="宋体" w:cs="宋体"/>
                <w:w w:val="110"/>
                <w:sz w:val="18"/>
                <w:szCs w:val="18"/>
                <w:vertAlign w:val="subscript"/>
              </w:rPr>
              <w:t>2</w:t>
            </w:r>
            <w:r>
              <w:rPr>
                <w:rFonts w:ascii="宋体" w:eastAsia="宋体" w:hAnsi="宋体" w:cs="宋体" w:hint="eastAsia"/>
                <w:w w:val="110"/>
                <w:sz w:val="18"/>
                <w:szCs w:val="18"/>
              </w:rPr>
              <w:t>排放因子</w:t>
            </w:r>
          </w:p>
          <w:p w:rsidR="00667382" w:rsidRDefault="005945B0" w:rsidP="00EC3010">
            <w:pPr>
              <w:pStyle w:val="TableParagraph"/>
              <w:kinsoku w:val="0"/>
              <w:overflowPunct w:val="0"/>
              <w:spacing w:before="0" w:line="240" w:lineRule="auto"/>
              <w:rPr>
                <w:rFonts w:ascii="宋体" w:eastAsia="宋体" w:hAnsi="宋体" w:cs="宋体"/>
                <w:w w:val="110"/>
                <w:sz w:val="18"/>
                <w:szCs w:val="18"/>
              </w:rPr>
            </w:pPr>
            <w:r>
              <w:rPr>
                <w:rFonts w:ascii="宋体" w:eastAsia="宋体" w:hAnsi="宋体" w:cs="宋体"/>
                <w:w w:val="110"/>
                <w:sz w:val="18"/>
                <w:szCs w:val="18"/>
              </w:rPr>
              <w:t>( tCO</w:t>
            </w:r>
            <w:r w:rsidRPr="00A80341">
              <w:rPr>
                <w:rFonts w:ascii="宋体" w:eastAsia="宋体" w:hAnsi="宋体" w:cs="宋体"/>
                <w:w w:val="110"/>
                <w:sz w:val="18"/>
                <w:szCs w:val="18"/>
                <w:vertAlign w:val="subscript"/>
              </w:rPr>
              <w:t>2</w:t>
            </w:r>
            <w:r>
              <w:rPr>
                <w:rFonts w:ascii="宋体" w:eastAsia="宋体" w:hAnsi="宋体" w:cs="宋体"/>
                <w:w w:val="110"/>
                <w:sz w:val="18"/>
                <w:szCs w:val="18"/>
              </w:rPr>
              <w:t>/</w:t>
            </w:r>
            <w:proofErr w:type="spellStart"/>
            <w:r>
              <w:rPr>
                <w:rFonts w:ascii="宋体" w:eastAsia="宋体" w:hAnsi="宋体" w:cs="宋体"/>
                <w:w w:val="110"/>
                <w:sz w:val="18"/>
                <w:szCs w:val="18"/>
              </w:rPr>
              <w:t>TJ</w:t>
            </w:r>
            <w:proofErr w:type="spellEnd"/>
            <w:r>
              <w:rPr>
                <w:rFonts w:ascii="宋体" w:eastAsia="宋体" w:hAnsi="宋体" w:cs="宋体"/>
                <w:w w:val="110"/>
                <w:sz w:val="18"/>
                <w:szCs w:val="18"/>
              </w:rPr>
              <w:t>)</w:t>
            </w:r>
          </w:p>
        </w:tc>
      </w:tr>
      <w:tr w:rsidR="00667382">
        <w:trPr>
          <w:trHeight w:val="391"/>
        </w:trPr>
        <w:tc>
          <w:tcPr>
            <w:tcW w:w="1024" w:type="dxa"/>
            <w:vMerge w:val="restart"/>
            <w:vAlign w:val="center"/>
          </w:tcPr>
          <w:p w:rsidR="00667382" w:rsidRDefault="005945B0" w:rsidP="00EC3010">
            <w:pPr>
              <w:pStyle w:val="TableParagraph"/>
              <w:kinsoku w:val="0"/>
              <w:overflowPunct w:val="0"/>
              <w:spacing w:before="1" w:line="240" w:lineRule="auto"/>
              <w:rPr>
                <w:rFonts w:ascii="宋体" w:eastAsia="宋体" w:hAnsi="宋体" w:cs="宋体"/>
                <w:w w:val="105"/>
                <w:sz w:val="18"/>
                <w:szCs w:val="18"/>
              </w:rPr>
            </w:pPr>
            <w:r>
              <w:rPr>
                <w:rFonts w:ascii="宋体" w:eastAsia="宋体" w:hAnsi="宋体" w:cs="宋体" w:hint="eastAsia"/>
                <w:w w:val="105"/>
                <w:sz w:val="18"/>
                <w:szCs w:val="18"/>
              </w:rPr>
              <w:t>固体燃料</w:t>
            </w:r>
          </w:p>
        </w:tc>
        <w:tc>
          <w:tcPr>
            <w:tcW w:w="1952" w:type="dxa"/>
            <w:vAlign w:val="center"/>
          </w:tcPr>
          <w:p w:rsidR="00667382" w:rsidRDefault="005945B0" w:rsidP="00EC3010">
            <w:pPr>
              <w:pStyle w:val="TableParagraph"/>
              <w:kinsoku w:val="0"/>
              <w:overflowPunct w:val="0"/>
              <w:spacing w:before="0" w:line="240" w:lineRule="auto"/>
              <w:rPr>
                <w:rFonts w:ascii="宋体" w:eastAsia="宋体" w:hAnsi="宋体" w:cs="宋体"/>
                <w:w w:val="105"/>
                <w:sz w:val="18"/>
                <w:szCs w:val="18"/>
              </w:rPr>
            </w:pPr>
            <w:r>
              <w:rPr>
                <w:rFonts w:ascii="宋体" w:eastAsia="宋体" w:hAnsi="宋体" w:cs="宋体" w:hint="eastAsia"/>
                <w:w w:val="105"/>
                <w:sz w:val="18"/>
                <w:szCs w:val="18"/>
              </w:rPr>
              <w:t>无烟煤</w:t>
            </w:r>
          </w:p>
        </w:tc>
        <w:tc>
          <w:tcPr>
            <w:tcW w:w="1795" w:type="dxa"/>
            <w:vAlign w:val="center"/>
          </w:tcPr>
          <w:p w:rsidR="00667382" w:rsidRDefault="005945B0" w:rsidP="00EC3010">
            <w:pPr>
              <w:pStyle w:val="TableParagraph"/>
              <w:kinsoku w:val="0"/>
              <w:overflowPunct w:val="0"/>
              <w:spacing w:before="0" w:line="240" w:lineRule="auto"/>
              <w:rPr>
                <w:rFonts w:ascii="宋体" w:eastAsia="宋体" w:hAnsi="宋体"/>
                <w:w w:val="105"/>
                <w:sz w:val="18"/>
                <w:szCs w:val="18"/>
              </w:rPr>
            </w:pPr>
            <w:r>
              <w:rPr>
                <w:rFonts w:ascii="宋体" w:eastAsia="宋体" w:hAnsi="宋体"/>
                <w:w w:val="105"/>
                <w:sz w:val="18"/>
                <w:szCs w:val="18"/>
              </w:rPr>
              <w:t>27.5</w:t>
            </w:r>
          </w:p>
        </w:tc>
        <w:tc>
          <w:tcPr>
            <w:tcW w:w="1277" w:type="dxa"/>
            <w:vAlign w:val="center"/>
          </w:tcPr>
          <w:p w:rsidR="00667382" w:rsidRDefault="005945B0" w:rsidP="00EC3010">
            <w:pPr>
              <w:pStyle w:val="TableParagraph"/>
              <w:kinsoku w:val="0"/>
              <w:overflowPunct w:val="0"/>
              <w:spacing w:before="0" w:line="240" w:lineRule="auto"/>
              <w:rPr>
                <w:rFonts w:ascii="宋体" w:eastAsia="宋体" w:hAnsi="宋体"/>
                <w:w w:val="105"/>
                <w:sz w:val="18"/>
                <w:szCs w:val="18"/>
              </w:rPr>
            </w:pPr>
            <w:r>
              <w:rPr>
                <w:rFonts w:ascii="宋体" w:eastAsia="宋体" w:hAnsi="宋体"/>
                <w:w w:val="105"/>
                <w:sz w:val="18"/>
                <w:szCs w:val="18"/>
              </w:rPr>
              <w:t>89.5</w:t>
            </w:r>
          </w:p>
        </w:tc>
        <w:tc>
          <w:tcPr>
            <w:tcW w:w="1988" w:type="dxa"/>
            <w:vAlign w:val="center"/>
          </w:tcPr>
          <w:p w:rsidR="00667382" w:rsidRDefault="005945B0" w:rsidP="00EC3010">
            <w:pPr>
              <w:pStyle w:val="TableParagraph"/>
              <w:kinsoku w:val="0"/>
              <w:overflowPunct w:val="0"/>
              <w:spacing w:before="0" w:line="240" w:lineRule="auto"/>
              <w:rPr>
                <w:rFonts w:ascii="宋体" w:eastAsia="宋体" w:hAnsi="宋体"/>
                <w:w w:val="105"/>
                <w:sz w:val="18"/>
                <w:szCs w:val="18"/>
              </w:rPr>
            </w:pPr>
            <w:r>
              <w:rPr>
                <w:rFonts w:ascii="宋体" w:eastAsia="宋体" w:hAnsi="宋体"/>
                <w:w w:val="105"/>
                <w:sz w:val="18"/>
                <w:szCs w:val="18"/>
              </w:rPr>
              <w:t>90.25</w:t>
            </w:r>
          </w:p>
        </w:tc>
      </w:tr>
      <w:tr w:rsidR="00667382">
        <w:trPr>
          <w:trHeight w:val="391"/>
        </w:trPr>
        <w:tc>
          <w:tcPr>
            <w:tcW w:w="1024" w:type="dxa"/>
            <w:vMerge/>
            <w:vAlign w:val="center"/>
          </w:tcPr>
          <w:p w:rsidR="00667382" w:rsidRDefault="00667382" w:rsidP="00EC3010">
            <w:pPr>
              <w:pStyle w:val="a4"/>
              <w:kinsoku w:val="0"/>
              <w:overflowPunct w:val="0"/>
              <w:spacing w:before="111"/>
              <w:ind w:left="295" w:firstLine="591"/>
              <w:jc w:val="center"/>
              <w:rPr>
                <w:rFonts w:ascii="宋体" w:eastAsia="宋体" w:hAnsi="宋体"/>
                <w:w w:val="110"/>
                <w:sz w:val="18"/>
                <w:szCs w:val="18"/>
              </w:rPr>
            </w:pPr>
          </w:p>
        </w:tc>
        <w:tc>
          <w:tcPr>
            <w:tcW w:w="1952" w:type="dxa"/>
            <w:vAlign w:val="center"/>
          </w:tcPr>
          <w:p w:rsidR="00667382" w:rsidRDefault="005945B0" w:rsidP="00EC3010">
            <w:pPr>
              <w:pStyle w:val="TableParagraph"/>
              <w:kinsoku w:val="0"/>
              <w:overflowPunct w:val="0"/>
              <w:spacing w:before="0" w:line="240" w:lineRule="auto"/>
              <w:rPr>
                <w:rFonts w:ascii="宋体" w:eastAsia="宋体" w:hAnsi="宋体" w:cs="宋体"/>
                <w:w w:val="105"/>
                <w:sz w:val="18"/>
                <w:szCs w:val="18"/>
              </w:rPr>
            </w:pPr>
            <w:r>
              <w:rPr>
                <w:rFonts w:ascii="宋体" w:eastAsia="宋体" w:hAnsi="宋体" w:cs="宋体" w:hint="eastAsia"/>
                <w:w w:val="105"/>
                <w:sz w:val="18"/>
                <w:szCs w:val="18"/>
              </w:rPr>
              <w:t>烟煤</w:t>
            </w:r>
          </w:p>
        </w:tc>
        <w:tc>
          <w:tcPr>
            <w:tcW w:w="1795" w:type="dxa"/>
            <w:vAlign w:val="center"/>
          </w:tcPr>
          <w:p w:rsidR="00667382" w:rsidRDefault="005945B0" w:rsidP="00EC3010">
            <w:pPr>
              <w:pStyle w:val="TableParagraph"/>
              <w:kinsoku w:val="0"/>
              <w:overflowPunct w:val="0"/>
              <w:spacing w:before="0" w:line="240" w:lineRule="auto"/>
              <w:rPr>
                <w:rFonts w:ascii="宋体" w:eastAsia="宋体" w:hAnsi="宋体"/>
                <w:w w:val="105"/>
                <w:sz w:val="18"/>
                <w:szCs w:val="18"/>
              </w:rPr>
            </w:pPr>
            <w:r>
              <w:rPr>
                <w:rFonts w:ascii="宋体" w:eastAsia="宋体" w:hAnsi="宋体"/>
                <w:w w:val="105"/>
                <w:sz w:val="18"/>
                <w:szCs w:val="18"/>
              </w:rPr>
              <w:t>26.1</w:t>
            </w:r>
          </w:p>
        </w:tc>
        <w:tc>
          <w:tcPr>
            <w:tcW w:w="1277" w:type="dxa"/>
            <w:vAlign w:val="center"/>
          </w:tcPr>
          <w:p w:rsidR="00667382" w:rsidRDefault="005945B0" w:rsidP="00EC3010">
            <w:pPr>
              <w:pStyle w:val="TableParagraph"/>
              <w:kinsoku w:val="0"/>
              <w:overflowPunct w:val="0"/>
              <w:spacing w:before="0" w:line="240" w:lineRule="auto"/>
              <w:rPr>
                <w:rFonts w:ascii="宋体" w:eastAsia="宋体" w:hAnsi="宋体"/>
                <w:w w:val="105"/>
                <w:sz w:val="18"/>
                <w:szCs w:val="18"/>
              </w:rPr>
            </w:pPr>
            <w:r>
              <w:rPr>
                <w:rFonts w:ascii="宋体" w:eastAsia="宋体" w:hAnsi="宋体"/>
                <w:w w:val="105"/>
                <w:sz w:val="18"/>
                <w:szCs w:val="18"/>
              </w:rPr>
              <w:t>83.6</w:t>
            </w:r>
          </w:p>
        </w:tc>
        <w:tc>
          <w:tcPr>
            <w:tcW w:w="1988" w:type="dxa"/>
            <w:vAlign w:val="center"/>
          </w:tcPr>
          <w:p w:rsidR="00667382" w:rsidRDefault="005945B0" w:rsidP="00EC3010">
            <w:pPr>
              <w:pStyle w:val="TableParagraph"/>
              <w:kinsoku w:val="0"/>
              <w:overflowPunct w:val="0"/>
              <w:spacing w:before="0" w:line="240" w:lineRule="auto"/>
              <w:rPr>
                <w:rFonts w:ascii="宋体" w:eastAsia="宋体" w:hAnsi="宋体"/>
                <w:w w:val="105"/>
                <w:sz w:val="18"/>
                <w:szCs w:val="18"/>
              </w:rPr>
            </w:pPr>
            <w:r>
              <w:rPr>
                <w:rFonts w:ascii="宋体" w:eastAsia="宋体" w:hAnsi="宋体"/>
                <w:w w:val="105"/>
                <w:sz w:val="18"/>
                <w:szCs w:val="18"/>
              </w:rPr>
              <w:t>80.01</w:t>
            </w:r>
          </w:p>
        </w:tc>
      </w:tr>
      <w:tr w:rsidR="00667382">
        <w:trPr>
          <w:trHeight w:val="379"/>
        </w:trPr>
        <w:tc>
          <w:tcPr>
            <w:tcW w:w="1024" w:type="dxa"/>
            <w:vMerge/>
            <w:vAlign w:val="center"/>
          </w:tcPr>
          <w:p w:rsidR="00667382" w:rsidRDefault="00667382" w:rsidP="00EC3010">
            <w:pPr>
              <w:pStyle w:val="a4"/>
              <w:kinsoku w:val="0"/>
              <w:overflowPunct w:val="0"/>
              <w:spacing w:before="111"/>
              <w:ind w:left="295" w:firstLine="591"/>
              <w:jc w:val="center"/>
              <w:rPr>
                <w:rFonts w:ascii="宋体" w:eastAsia="宋体" w:hAnsi="宋体"/>
                <w:w w:val="110"/>
                <w:sz w:val="18"/>
                <w:szCs w:val="18"/>
              </w:rPr>
            </w:pPr>
          </w:p>
        </w:tc>
        <w:tc>
          <w:tcPr>
            <w:tcW w:w="1952" w:type="dxa"/>
            <w:vAlign w:val="center"/>
          </w:tcPr>
          <w:p w:rsidR="00667382" w:rsidRDefault="005945B0" w:rsidP="00EC3010">
            <w:pPr>
              <w:pStyle w:val="TableParagraph"/>
              <w:kinsoku w:val="0"/>
              <w:overflowPunct w:val="0"/>
              <w:spacing w:before="0" w:line="240" w:lineRule="auto"/>
              <w:rPr>
                <w:rFonts w:ascii="宋体" w:eastAsia="宋体" w:hAnsi="宋体" w:cs="宋体"/>
                <w:w w:val="105"/>
                <w:sz w:val="18"/>
                <w:szCs w:val="18"/>
              </w:rPr>
            </w:pPr>
            <w:r>
              <w:rPr>
                <w:rFonts w:ascii="宋体" w:eastAsia="宋体" w:hAnsi="宋体" w:cs="宋体" w:hint="eastAsia"/>
                <w:w w:val="105"/>
                <w:sz w:val="18"/>
                <w:szCs w:val="18"/>
              </w:rPr>
              <w:t>褐煤</w:t>
            </w:r>
          </w:p>
        </w:tc>
        <w:tc>
          <w:tcPr>
            <w:tcW w:w="1795" w:type="dxa"/>
            <w:vAlign w:val="center"/>
          </w:tcPr>
          <w:p w:rsidR="00667382" w:rsidRDefault="005945B0" w:rsidP="00EC3010">
            <w:pPr>
              <w:pStyle w:val="TableParagraph"/>
              <w:kinsoku w:val="0"/>
              <w:overflowPunct w:val="0"/>
              <w:spacing w:before="0" w:line="240" w:lineRule="auto"/>
              <w:rPr>
                <w:rFonts w:ascii="宋体" w:eastAsia="宋体" w:hAnsi="宋体"/>
                <w:w w:val="105"/>
                <w:sz w:val="18"/>
                <w:szCs w:val="18"/>
              </w:rPr>
            </w:pPr>
            <w:r>
              <w:rPr>
                <w:rFonts w:ascii="宋体" w:eastAsia="宋体" w:hAnsi="宋体"/>
                <w:w w:val="105"/>
                <w:sz w:val="18"/>
                <w:szCs w:val="18"/>
              </w:rPr>
              <w:t>28.0</w:t>
            </w:r>
          </w:p>
        </w:tc>
        <w:tc>
          <w:tcPr>
            <w:tcW w:w="1277" w:type="dxa"/>
            <w:vAlign w:val="center"/>
          </w:tcPr>
          <w:p w:rsidR="00667382" w:rsidRDefault="005945B0" w:rsidP="00EC3010">
            <w:pPr>
              <w:pStyle w:val="TableParagraph"/>
              <w:kinsoku w:val="0"/>
              <w:overflowPunct w:val="0"/>
              <w:spacing w:before="0" w:line="240" w:lineRule="auto"/>
              <w:rPr>
                <w:rFonts w:ascii="宋体" w:eastAsia="宋体" w:hAnsi="宋体"/>
                <w:w w:val="105"/>
                <w:sz w:val="18"/>
                <w:szCs w:val="18"/>
              </w:rPr>
            </w:pPr>
            <w:r>
              <w:rPr>
                <w:rFonts w:ascii="宋体" w:eastAsia="宋体" w:hAnsi="宋体"/>
                <w:w w:val="105"/>
                <w:sz w:val="18"/>
                <w:szCs w:val="18"/>
              </w:rPr>
              <w:t>83.6</w:t>
            </w:r>
          </w:p>
        </w:tc>
        <w:tc>
          <w:tcPr>
            <w:tcW w:w="1988" w:type="dxa"/>
            <w:vAlign w:val="center"/>
          </w:tcPr>
          <w:p w:rsidR="00667382" w:rsidRDefault="005945B0" w:rsidP="00EC3010">
            <w:pPr>
              <w:pStyle w:val="TableParagraph"/>
              <w:kinsoku w:val="0"/>
              <w:overflowPunct w:val="0"/>
              <w:spacing w:before="0" w:line="240" w:lineRule="auto"/>
              <w:rPr>
                <w:rFonts w:ascii="宋体" w:eastAsia="宋体" w:hAnsi="宋体"/>
                <w:w w:val="105"/>
                <w:sz w:val="18"/>
                <w:szCs w:val="18"/>
              </w:rPr>
            </w:pPr>
            <w:r>
              <w:rPr>
                <w:rFonts w:ascii="宋体" w:eastAsia="宋体" w:hAnsi="宋体"/>
                <w:w w:val="105"/>
                <w:sz w:val="18"/>
                <w:szCs w:val="18"/>
              </w:rPr>
              <w:t>85.83</w:t>
            </w:r>
          </w:p>
        </w:tc>
      </w:tr>
      <w:tr w:rsidR="00667382">
        <w:trPr>
          <w:trHeight w:val="391"/>
        </w:trPr>
        <w:tc>
          <w:tcPr>
            <w:tcW w:w="1024" w:type="dxa"/>
            <w:vMerge/>
            <w:vAlign w:val="center"/>
          </w:tcPr>
          <w:p w:rsidR="00667382" w:rsidRDefault="00667382" w:rsidP="00EC3010">
            <w:pPr>
              <w:pStyle w:val="a4"/>
              <w:kinsoku w:val="0"/>
              <w:overflowPunct w:val="0"/>
              <w:spacing w:before="111"/>
              <w:ind w:left="295" w:firstLine="591"/>
              <w:jc w:val="center"/>
              <w:rPr>
                <w:rFonts w:ascii="宋体" w:eastAsia="宋体" w:hAnsi="宋体"/>
                <w:w w:val="110"/>
                <w:sz w:val="18"/>
                <w:szCs w:val="18"/>
              </w:rPr>
            </w:pPr>
          </w:p>
        </w:tc>
        <w:tc>
          <w:tcPr>
            <w:tcW w:w="1952" w:type="dxa"/>
            <w:vAlign w:val="center"/>
          </w:tcPr>
          <w:p w:rsidR="00667382" w:rsidRDefault="005945B0" w:rsidP="00EC3010">
            <w:pPr>
              <w:pStyle w:val="TableParagraph"/>
              <w:kinsoku w:val="0"/>
              <w:overflowPunct w:val="0"/>
              <w:spacing w:before="0" w:line="240" w:lineRule="auto"/>
              <w:rPr>
                <w:rFonts w:ascii="宋体" w:eastAsia="宋体" w:hAnsi="宋体" w:cs="宋体"/>
                <w:w w:val="105"/>
                <w:sz w:val="18"/>
                <w:szCs w:val="18"/>
              </w:rPr>
            </w:pPr>
            <w:r>
              <w:rPr>
                <w:rFonts w:ascii="宋体" w:eastAsia="宋体" w:hAnsi="宋体" w:cs="宋体" w:hint="eastAsia"/>
                <w:w w:val="105"/>
                <w:sz w:val="18"/>
                <w:szCs w:val="18"/>
              </w:rPr>
              <w:t>炼焦煤</w:t>
            </w:r>
          </w:p>
        </w:tc>
        <w:tc>
          <w:tcPr>
            <w:tcW w:w="1795" w:type="dxa"/>
            <w:vAlign w:val="center"/>
          </w:tcPr>
          <w:p w:rsidR="00667382" w:rsidRDefault="005945B0" w:rsidP="00EC3010">
            <w:pPr>
              <w:pStyle w:val="TableParagraph"/>
              <w:kinsoku w:val="0"/>
              <w:overflowPunct w:val="0"/>
              <w:spacing w:before="0" w:line="240" w:lineRule="auto"/>
              <w:rPr>
                <w:rFonts w:ascii="宋体" w:eastAsia="宋体" w:hAnsi="宋体"/>
                <w:w w:val="105"/>
                <w:sz w:val="18"/>
                <w:szCs w:val="18"/>
              </w:rPr>
            </w:pPr>
            <w:r>
              <w:rPr>
                <w:rFonts w:ascii="宋体" w:eastAsia="宋体" w:hAnsi="宋体"/>
                <w:w w:val="105"/>
                <w:sz w:val="18"/>
                <w:szCs w:val="18"/>
              </w:rPr>
              <w:t>25.4</w:t>
            </w:r>
          </w:p>
        </w:tc>
        <w:tc>
          <w:tcPr>
            <w:tcW w:w="1277" w:type="dxa"/>
            <w:vAlign w:val="center"/>
          </w:tcPr>
          <w:p w:rsidR="00667382" w:rsidRDefault="005945B0" w:rsidP="00EC3010">
            <w:pPr>
              <w:pStyle w:val="TableParagraph"/>
              <w:kinsoku w:val="0"/>
              <w:overflowPunct w:val="0"/>
              <w:spacing w:before="0" w:line="240" w:lineRule="auto"/>
              <w:rPr>
                <w:rFonts w:ascii="宋体" w:eastAsia="宋体" w:hAnsi="宋体"/>
                <w:w w:val="105"/>
                <w:sz w:val="18"/>
                <w:szCs w:val="18"/>
              </w:rPr>
            </w:pPr>
            <w:r>
              <w:rPr>
                <w:rFonts w:ascii="宋体" w:eastAsia="宋体" w:hAnsi="宋体"/>
                <w:w w:val="105"/>
                <w:sz w:val="18"/>
                <w:szCs w:val="18"/>
              </w:rPr>
              <w:t>98</w:t>
            </w:r>
          </w:p>
        </w:tc>
        <w:tc>
          <w:tcPr>
            <w:tcW w:w="1988" w:type="dxa"/>
            <w:vAlign w:val="center"/>
          </w:tcPr>
          <w:p w:rsidR="00667382" w:rsidRDefault="005945B0" w:rsidP="00EC3010">
            <w:pPr>
              <w:pStyle w:val="TableParagraph"/>
              <w:kinsoku w:val="0"/>
              <w:overflowPunct w:val="0"/>
              <w:spacing w:before="0" w:line="240" w:lineRule="auto"/>
              <w:rPr>
                <w:rFonts w:ascii="宋体" w:eastAsia="宋体" w:hAnsi="宋体"/>
                <w:w w:val="110"/>
                <w:sz w:val="18"/>
                <w:szCs w:val="18"/>
              </w:rPr>
            </w:pPr>
            <w:r>
              <w:rPr>
                <w:rFonts w:ascii="宋体" w:eastAsia="宋体" w:hAnsi="宋体"/>
                <w:w w:val="110"/>
                <w:sz w:val="18"/>
                <w:szCs w:val="18"/>
              </w:rPr>
              <w:t>91</w:t>
            </w:r>
            <w:r>
              <w:rPr>
                <w:rFonts w:ascii="宋体" w:eastAsia="宋体" w:hAnsi="宋体" w:hint="eastAsia"/>
                <w:w w:val="110"/>
                <w:sz w:val="18"/>
                <w:szCs w:val="18"/>
              </w:rPr>
              <w:t>.</w:t>
            </w:r>
            <w:r>
              <w:rPr>
                <w:rFonts w:ascii="宋体" w:eastAsia="宋体" w:hAnsi="宋体"/>
                <w:w w:val="110"/>
                <w:sz w:val="18"/>
                <w:szCs w:val="18"/>
              </w:rPr>
              <w:t>27</w:t>
            </w:r>
          </w:p>
        </w:tc>
      </w:tr>
      <w:tr w:rsidR="00667382">
        <w:trPr>
          <w:trHeight w:val="391"/>
        </w:trPr>
        <w:tc>
          <w:tcPr>
            <w:tcW w:w="1024" w:type="dxa"/>
            <w:vMerge/>
            <w:vAlign w:val="center"/>
          </w:tcPr>
          <w:p w:rsidR="00667382" w:rsidRDefault="00667382" w:rsidP="00EC3010">
            <w:pPr>
              <w:pStyle w:val="a4"/>
              <w:kinsoku w:val="0"/>
              <w:overflowPunct w:val="0"/>
              <w:spacing w:before="111"/>
              <w:ind w:left="295" w:firstLine="591"/>
              <w:jc w:val="center"/>
              <w:rPr>
                <w:rFonts w:ascii="宋体" w:eastAsia="宋体" w:hAnsi="宋体"/>
                <w:w w:val="110"/>
                <w:sz w:val="18"/>
                <w:szCs w:val="18"/>
              </w:rPr>
            </w:pPr>
          </w:p>
        </w:tc>
        <w:tc>
          <w:tcPr>
            <w:tcW w:w="1952" w:type="dxa"/>
            <w:vAlign w:val="center"/>
          </w:tcPr>
          <w:p w:rsidR="00667382" w:rsidRDefault="005945B0" w:rsidP="00EC3010">
            <w:pPr>
              <w:pStyle w:val="TableParagraph"/>
              <w:kinsoku w:val="0"/>
              <w:overflowPunct w:val="0"/>
              <w:spacing w:before="0" w:line="240" w:lineRule="auto"/>
              <w:rPr>
                <w:rFonts w:ascii="宋体" w:eastAsia="宋体" w:hAnsi="宋体" w:cs="宋体"/>
                <w:w w:val="110"/>
                <w:sz w:val="18"/>
                <w:szCs w:val="18"/>
              </w:rPr>
            </w:pPr>
            <w:r>
              <w:rPr>
                <w:rFonts w:ascii="宋体" w:eastAsia="宋体" w:hAnsi="宋体" w:cs="宋体" w:hint="eastAsia"/>
                <w:w w:val="110"/>
                <w:sz w:val="18"/>
                <w:szCs w:val="18"/>
              </w:rPr>
              <w:t>型煤</w:t>
            </w:r>
          </w:p>
        </w:tc>
        <w:tc>
          <w:tcPr>
            <w:tcW w:w="1795" w:type="dxa"/>
            <w:vAlign w:val="center"/>
          </w:tcPr>
          <w:p w:rsidR="00667382" w:rsidRDefault="005945B0" w:rsidP="00EC3010">
            <w:pPr>
              <w:pStyle w:val="TableParagraph"/>
              <w:kinsoku w:val="0"/>
              <w:overflowPunct w:val="0"/>
              <w:spacing w:before="0" w:line="240" w:lineRule="auto"/>
              <w:rPr>
                <w:rFonts w:ascii="宋体" w:eastAsia="宋体" w:hAnsi="宋体"/>
                <w:w w:val="120"/>
                <w:sz w:val="18"/>
                <w:szCs w:val="18"/>
              </w:rPr>
            </w:pPr>
            <w:r>
              <w:rPr>
                <w:rFonts w:ascii="宋体" w:eastAsia="宋体" w:hAnsi="宋体"/>
                <w:w w:val="105"/>
                <w:sz w:val="18"/>
                <w:szCs w:val="18"/>
              </w:rPr>
              <w:t>33.6</w:t>
            </w:r>
          </w:p>
        </w:tc>
        <w:tc>
          <w:tcPr>
            <w:tcW w:w="1277" w:type="dxa"/>
            <w:vAlign w:val="center"/>
          </w:tcPr>
          <w:p w:rsidR="00667382" w:rsidRDefault="005945B0" w:rsidP="00EC3010">
            <w:pPr>
              <w:pStyle w:val="TableParagraph"/>
              <w:kinsoku w:val="0"/>
              <w:overflowPunct w:val="0"/>
              <w:spacing w:before="0" w:line="240" w:lineRule="auto"/>
              <w:rPr>
                <w:rFonts w:ascii="宋体" w:eastAsia="宋体" w:hAnsi="宋体"/>
                <w:w w:val="115"/>
                <w:sz w:val="18"/>
                <w:szCs w:val="18"/>
              </w:rPr>
            </w:pPr>
            <w:r>
              <w:rPr>
                <w:rFonts w:ascii="宋体" w:eastAsia="宋体" w:hAnsi="宋体"/>
                <w:w w:val="105"/>
                <w:sz w:val="18"/>
                <w:szCs w:val="18"/>
              </w:rPr>
              <w:t>90</w:t>
            </w:r>
          </w:p>
        </w:tc>
        <w:tc>
          <w:tcPr>
            <w:tcW w:w="1988" w:type="dxa"/>
            <w:vAlign w:val="center"/>
          </w:tcPr>
          <w:p w:rsidR="00667382" w:rsidRDefault="005945B0" w:rsidP="00EC3010">
            <w:pPr>
              <w:pStyle w:val="TableParagraph"/>
              <w:kinsoku w:val="0"/>
              <w:overflowPunct w:val="0"/>
              <w:spacing w:before="0" w:line="240" w:lineRule="auto"/>
              <w:rPr>
                <w:rFonts w:ascii="宋体" w:eastAsia="宋体" w:hAnsi="宋体"/>
                <w:w w:val="110"/>
                <w:sz w:val="18"/>
                <w:szCs w:val="18"/>
              </w:rPr>
            </w:pPr>
            <w:r>
              <w:rPr>
                <w:rFonts w:ascii="宋体" w:eastAsia="宋体" w:hAnsi="宋体"/>
                <w:w w:val="105"/>
                <w:sz w:val="18"/>
                <w:szCs w:val="18"/>
              </w:rPr>
              <w:t>110.88</w:t>
            </w:r>
          </w:p>
        </w:tc>
      </w:tr>
      <w:tr w:rsidR="00667382">
        <w:trPr>
          <w:trHeight w:val="379"/>
        </w:trPr>
        <w:tc>
          <w:tcPr>
            <w:tcW w:w="1024" w:type="dxa"/>
            <w:vMerge/>
            <w:vAlign w:val="center"/>
          </w:tcPr>
          <w:p w:rsidR="00667382" w:rsidRDefault="00667382" w:rsidP="00EC3010">
            <w:pPr>
              <w:pStyle w:val="a4"/>
              <w:kinsoku w:val="0"/>
              <w:overflowPunct w:val="0"/>
              <w:spacing w:before="111"/>
              <w:ind w:left="295" w:firstLine="591"/>
              <w:jc w:val="center"/>
              <w:rPr>
                <w:rFonts w:ascii="宋体" w:eastAsia="宋体" w:hAnsi="宋体"/>
                <w:w w:val="110"/>
                <w:sz w:val="18"/>
                <w:szCs w:val="18"/>
              </w:rPr>
            </w:pPr>
          </w:p>
        </w:tc>
        <w:tc>
          <w:tcPr>
            <w:tcW w:w="1952" w:type="dxa"/>
            <w:vAlign w:val="center"/>
          </w:tcPr>
          <w:p w:rsidR="00667382" w:rsidRDefault="005945B0" w:rsidP="00EC3010">
            <w:pPr>
              <w:pStyle w:val="TableParagraph"/>
              <w:kinsoku w:val="0"/>
              <w:overflowPunct w:val="0"/>
              <w:spacing w:before="0" w:line="240" w:lineRule="auto"/>
              <w:rPr>
                <w:rFonts w:ascii="宋体" w:eastAsia="宋体" w:hAnsi="宋体" w:cs="宋体"/>
                <w:w w:val="110"/>
                <w:sz w:val="18"/>
                <w:szCs w:val="18"/>
              </w:rPr>
            </w:pPr>
            <w:r>
              <w:rPr>
                <w:rFonts w:ascii="宋体" w:eastAsia="宋体" w:hAnsi="宋体" w:cs="宋体" w:hint="eastAsia"/>
                <w:w w:val="110"/>
                <w:sz w:val="18"/>
                <w:szCs w:val="18"/>
              </w:rPr>
              <w:t>焦炭</w:t>
            </w:r>
          </w:p>
        </w:tc>
        <w:tc>
          <w:tcPr>
            <w:tcW w:w="1795" w:type="dxa"/>
            <w:vAlign w:val="center"/>
          </w:tcPr>
          <w:p w:rsidR="00667382" w:rsidRDefault="005945B0" w:rsidP="00EC3010">
            <w:pPr>
              <w:pStyle w:val="TableParagraph"/>
              <w:kinsoku w:val="0"/>
              <w:overflowPunct w:val="0"/>
              <w:spacing w:before="0" w:line="240" w:lineRule="auto"/>
              <w:rPr>
                <w:rFonts w:ascii="宋体" w:eastAsia="宋体" w:hAnsi="宋体"/>
                <w:w w:val="110"/>
                <w:sz w:val="18"/>
                <w:szCs w:val="18"/>
              </w:rPr>
            </w:pPr>
            <w:r>
              <w:rPr>
                <w:rFonts w:ascii="宋体" w:eastAsia="宋体" w:hAnsi="宋体"/>
                <w:w w:val="110"/>
                <w:sz w:val="18"/>
                <w:szCs w:val="18"/>
              </w:rPr>
              <w:t>29</w:t>
            </w:r>
            <w:r>
              <w:rPr>
                <w:rFonts w:ascii="宋体" w:eastAsia="宋体" w:hAnsi="宋体" w:hint="eastAsia"/>
                <w:w w:val="110"/>
                <w:sz w:val="18"/>
                <w:szCs w:val="18"/>
              </w:rPr>
              <w:t>.</w:t>
            </w:r>
            <w:r>
              <w:rPr>
                <w:rFonts w:ascii="宋体" w:eastAsia="宋体" w:hAnsi="宋体"/>
                <w:w w:val="110"/>
                <w:sz w:val="18"/>
                <w:szCs w:val="18"/>
              </w:rPr>
              <w:t>5</w:t>
            </w:r>
          </w:p>
        </w:tc>
        <w:tc>
          <w:tcPr>
            <w:tcW w:w="1277" w:type="dxa"/>
            <w:vAlign w:val="center"/>
          </w:tcPr>
          <w:p w:rsidR="00667382" w:rsidRDefault="005945B0" w:rsidP="00EC3010">
            <w:pPr>
              <w:pStyle w:val="TableParagraph"/>
              <w:kinsoku w:val="0"/>
              <w:overflowPunct w:val="0"/>
              <w:spacing w:before="0" w:line="240" w:lineRule="auto"/>
              <w:rPr>
                <w:rFonts w:ascii="宋体" w:eastAsia="宋体" w:hAnsi="宋体"/>
                <w:w w:val="110"/>
                <w:sz w:val="18"/>
                <w:szCs w:val="18"/>
              </w:rPr>
            </w:pPr>
            <w:r>
              <w:rPr>
                <w:rFonts w:ascii="宋体" w:eastAsia="宋体" w:hAnsi="宋体"/>
                <w:w w:val="110"/>
                <w:sz w:val="18"/>
                <w:szCs w:val="18"/>
              </w:rPr>
              <w:t>93</w:t>
            </w:r>
          </w:p>
        </w:tc>
        <w:tc>
          <w:tcPr>
            <w:tcW w:w="1988" w:type="dxa"/>
            <w:vAlign w:val="center"/>
          </w:tcPr>
          <w:p w:rsidR="00667382" w:rsidRDefault="005945B0" w:rsidP="00EC3010">
            <w:pPr>
              <w:pStyle w:val="TableParagraph"/>
              <w:kinsoku w:val="0"/>
              <w:overflowPunct w:val="0"/>
              <w:spacing w:before="0" w:line="240" w:lineRule="auto"/>
              <w:rPr>
                <w:rFonts w:ascii="宋体" w:eastAsia="宋体" w:hAnsi="宋体"/>
                <w:sz w:val="18"/>
                <w:szCs w:val="18"/>
              </w:rPr>
            </w:pPr>
            <w:r>
              <w:rPr>
                <w:rFonts w:ascii="宋体" w:eastAsia="宋体" w:hAnsi="宋体"/>
                <w:sz w:val="18"/>
                <w:szCs w:val="18"/>
              </w:rPr>
              <w:t>100</w:t>
            </w:r>
            <w:r>
              <w:rPr>
                <w:rFonts w:ascii="宋体" w:eastAsia="宋体" w:hAnsi="宋体" w:hint="eastAsia"/>
                <w:sz w:val="18"/>
                <w:szCs w:val="18"/>
              </w:rPr>
              <w:t>.</w:t>
            </w:r>
            <w:r>
              <w:rPr>
                <w:rFonts w:ascii="宋体" w:eastAsia="宋体" w:hAnsi="宋体"/>
                <w:sz w:val="18"/>
                <w:szCs w:val="18"/>
              </w:rPr>
              <w:t>60</w:t>
            </w:r>
          </w:p>
        </w:tc>
      </w:tr>
      <w:tr w:rsidR="00667382">
        <w:trPr>
          <w:trHeight w:val="391"/>
        </w:trPr>
        <w:tc>
          <w:tcPr>
            <w:tcW w:w="1024" w:type="dxa"/>
            <w:vMerge/>
            <w:vAlign w:val="center"/>
          </w:tcPr>
          <w:p w:rsidR="00667382" w:rsidRDefault="00667382" w:rsidP="00EC3010">
            <w:pPr>
              <w:pStyle w:val="a4"/>
              <w:kinsoku w:val="0"/>
              <w:overflowPunct w:val="0"/>
              <w:spacing w:before="111"/>
              <w:ind w:left="295" w:firstLine="591"/>
              <w:jc w:val="center"/>
              <w:rPr>
                <w:rFonts w:ascii="宋体" w:eastAsia="宋体" w:hAnsi="宋体"/>
                <w:w w:val="110"/>
                <w:sz w:val="18"/>
                <w:szCs w:val="18"/>
              </w:rPr>
            </w:pPr>
          </w:p>
        </w:tc>
        <w:tc>
          <w:tcPr>
            <w:tcW w:w="1952" w:type="dxa"/>
            <w:vAlign w:val="center"/>
          </w:tcPr>
          <w:p w:rsidR="00667382" w:rsidRDefault="005945B0" w:rsidP="00EC3010">
            <w:pPr>
              <w:pStyle w:val="TableParagraph"/>
              <w:kinsoku w:val="0"/>
              <w:overflowPunct w:val="0"/>
              <w:spacing w:before="0" w:line="240" w:lineRule="auto"/>
              <w:rPr>
                <w:rFonts w:ascii="宋体" w:eastAsia="宋体" w:hAnsi="宋体" w:cs="宋体"/>
                <w:w w:val="105"/>
                <w:sz w:val="18"/>
                <w:szCs w:val="18"/>
              </w:rPr>
            </w:pPr>
            <w:r>
              <w:rPr>
                <w:rFonts w:ascii="宋体" w:eastAsia="宋体" w:hAnsi="宋体" w:cs="宋体" w:hint="eastAsia"/>
                <w:w w:val="105"/>
                <w:sz w:val="18"/>
                <w:szCs w:val="18"/>
              </w:rPr>
              <w:t>其他焦化产品</w:t>
            </w:r>
          </w:p>
        </w:tc>
        <w:tc>
          <w:tcPr>
            <w:tcW w:w="1795" w:type="dxa"/>
            <w:vAlign w:val="center"/>
          </w:tcPr>
          <w:p w:rsidR="00667382" w:rsidRDefault="005945B0" w:rsidP="00EC3010">
            <w:pPr>
              <w:pStyle w:val="TableParagraph"/>
              <w:kinsoku w:val="0"/>
              <w:overflowPunct w:val="0"/>
              <w:spacing w:before="0" w:line="240" w:lineRule="auto"/>
              <w:rPr>
                <w:rFonts w:ascii="宋体" w:eastAsia="宋体" w:hAnsi="宋体"/>
                <w:w w:val="110"/>
                <w:sz w:val="18"/>
                <w:szCs w:val="18"/>
              </w:rPr>
            </w:pPr>
            <w:r>
              <w:rPr>
                <w:rFonts w:ascii="宋体" w:eastAsia="宋体" w:hAnsi="宋体"/>
                <w:w w:val="110"/>
                <w:sz w:val="18"/>
                <w:szCs w:val="18"/>
              </w:rPr>
              <w:t>29</w:t>
            </w:r>
            <w:r>
              <w:rPr>
                <w:rFonts w:ascii="宋体" w:eastAsia="宋体" w:hAnsi="宋体" w:hint="eastAsia"/>
                <w:w w:val="110"/>
                <w:sz w:val="18"/>
                <w:szCs w:val="18"/>
              </w:rPr>
              <w:t>.</w:t>
            </w:r>
            <w:r>
              <w:rPr>
                <w:rFonts w:ascii="宋体" w:eastAsia="宋体" w:hAnsi="宋体"/>
                <w:w w:val="110"/>
                <w:sz w:val="18"/>
                <w:szCs w:val="18"/>
              </w:rPr>
              <w:t>5</w:t>
            </w:r>
          </w:p>
        </w:tc>
        <w:tc>
          <w:tcPr>
            <w:tcW w:w="1277" w:type="dxa"/>
            <w:vAlign w:val="center"/>
          </w:tcPr>
          <w:p w:rsidR="00667382" w:rsidRDefault="005945B0" w:rsidP="00EC3010">
            <w:pPr>
              <w:pStyle w:val="TableParagraph"/>
              <w:kinsoku w:val="0"/>
              <w:overflowPunct w:val="0"/>
              <w:spacing w:before="0" w:line="240" w:lineRule="auto"/>
              <w:rPr>
                <w:rFonts w:ascii="宋体" w:eastAsia="宋体" w:hAnsi="宋体"/>
                <w:w w:val="110"/>
                <w:sz w:val="18"/>
                <w:szCs w:val="18"/>
              </w:rPr>
            </w:pPr>
            <w:r>
              <w:rPr>
                <w:rFonts w:ascii="宋体" w:eastAsia="宋体" w:hAnsi="宋体"/>
                <w:w w:val="110"/>
                <w:sz w:val="18"/>
                <w:szCs w:val="18"/>
              </w:rPr>
              <w:t>93</w:t>
            </w:r>
          </w:p>
        </w:tc>
        <w:tc>
          <w:tcPr>
            <w:tcW w:w="1988" w:type="dxa"/>
            <w:vAlign w:val="center"/>
          </w:tcPr>
          <w:p w:rsidR="00667382" w:rsidRDefault="005945B0" w:rsidP="00EC3010">
            <w:pPr>
              <w:pStyle w:val="TableParagraph"/>
              <w:kinsoku w:val="0"/>
              <w:overflowPunct w:val="0"/>
              <w:spacing w:before="0" w:line="240" w:lineRule="auto"/>
              <w:rPr>
                <w:rFonts w:ascii="宋体" w:eastAsia="宋体" w:hAnsi="宋体"/>
                <w:sz w:val="18"/>
                <w:szCs w:val="18"/>
              </w:rPr>
            </w:pPr>
            <w:r>
              <w:rPr>
                <w:rFonts w:ascii="宋体" w:eastAsia="宋体" w:hAnsi="宋体"/>
                <w:sz w:val="18"/>
                <w:szCs w:val="18"/>
              </w:rPr>
              <w:t>100.60</w:t>
            </w:r>
          </w:p>
        </w:tc>
      </w:tr>
      <w:tr w:rsidR="00667382">
        <w:trPr>
          <w:trHeight w:val="391"/>
        </w:trPr>
        <w:tc>
          <w:tcPr>
            <w:tcW w:w="1024" w:type="dxa"/>
            <w:vMerge w:val="restart"/>
            <w:vAlign w:val="center"/>
          </w:tcPr>
          <w:p w:rsidR="00667382" w:rsidRDefault="005945B0" w:rsidP="00EC3010">
            <w:pPr>
              <w:pStyle w:val="TableParagraph"/>
              <w:kinsoku w:val="0"/>
              <w:overflowPunct w:val="0"/>
              <w:spacing w:before="110" w:line="240" w:lineRule="auto"/>
              <w:rPr>
                <w:rFonts w:ascii="宋体" w:eastAsia="宋体" w:hAnsi="宋体" w:cs="宋体"/>
                <w:w w:val="105"/>
                <w:sz w:val="18"/>
                <w:szCs w:val="18"/>
              </w:rPr>
            </w:pPr>
            <w:r>
              <w:rPr>
                <w:rFonts w:ascii="宋体" w:eastAsia="宋体" w:hAnsi="宋体" w:cs="宋体" w:hint="eastAsia"/>
                <w:w w:val="105"/>
                <w:sz w:val="18"/>
                <w:szCs w:val="18"/>
              </w:rPr>
              <w:t>液体燃料</w:t>
            </w:r>
          </w:p>
        </w:tc>
        <w:tc>
          <w:tcPr>
            <w:tcW w:w="1952" w:type="dxa"/>
            <w:vAlign w:val="center"/>
          </w:tcPr>
          <w:p w:rsidR="00667382" w:rsidRDefault="005945B0" w:rsidP="00EC3010">
            <w:pPr>
              <w:pStyle w:val="TableParagraph"/>
              <w:kinsoku w:val="0"/>
              <w:overflowPunct w:val="0"/>
              <w:spacing w:before="0" w:line="240" w:lineRule="auto"/>
              <w:rPr>
                <w:rFonts w:ascii="宋体" w:eastAsia="宋体" w:hAnsi="宋体" w:cs="宋体"/>
                <w:sz w:val="18"/>
                <w:szCs w:val="18"/>
              </w:rPr>
            </w:pPr>
            <w:r>
              <w:rPr>
                <w:rFonts w:ascii="宋体" w:eastAsia="宋体" w:hAnsi="宋体" w:cs="宋体" w:hint="eastAsia"/>
                <w:sz w:val="18"/>
                <w:szCs w:val="18"/>
              </w:rPr>
              <w:t>原油</w:t>
            </w:r>
          </w:p>
        </w:tc>
        <w:tc>
          <w:tcPr>
            <w:tcW w:w="1795" w:type="dxa"/>
            <w:vAlign w:val="center"/>
          </w:tcPr>
          <w:p w:rsidR="00667382" w:rsidRDefault="005945B0" w:rsidP="00EC3010">
            <w:pPr>
              <w:pStyle w:val="TableParagraph"/>
              <w:kinsoku w:val="0"/>
              <w:overflowPunct w:val="0"/>
              <w:spacing w:before="0" w:line="240" w:lineRule="auto"/>
              <w:rPr>
                <w:rFonts w:ascii="宋体" w:eastAsia="宋体" w:hAnsi="宋体"/>
                <w:sz w:val="18"/>
                <w:szCs w:val="18"/>
              </w:rPr>
            </w:pPr>
            <w:r>
              <w:rPr>
                <w:rFonts w:ascii="宋体" w:eastAsia="宋体" w:hAnsi="宋体"/>
                <w:sz w:val="18"/>
                <w:szCs w:val="18"/>
              </w:rPr>
              <w:t>20.l</w:t>
            </w:r>
          </w:p>
        </w:tc>
        <w:tc>
          <w:tcPr>
            <w:tcW w:w="1277" w:type="dxa"/>
            <w:vAlign w:val="center"/>
          </w:tcPr>
          <w:p w:rsidR="00667382" w:rsidRDefault="005945B0" w:rsidP="00EC3010">
            <w:pPr>
              <w:pStyle w:val="TableParagraph"/>
              <w:kinsoku w:val="0"/>
              <w:overflowPunct w:val="0"/>
              <w:spacing w:before="0" w:line="240" w:lineRule="auto"/>
              <w:rPr>
                <w:rFonts w:ascii="宋体" w:eastAsia="宋体" w:hAnsi="宋体"/>
                <w:sz w:val="18"/>
                <w:szCs w:val="18"/>
              </w:rPr>
            </w:pPr>
            <w:r>
              <w:rPr>
                <w:rFonts w:ascii="宋体" w:eastAsia="宋体" w:hAnsi="宋体"/>
                <w:sz w:val="18"/>
                <w:szCs w:val="18"/>
              </w:rPr>
              <w:t>98</w:t>
            </w:r>
          </w:p>
        </w:tc>
        <w:tc>
          <w:tcPr>
            <w:tcW w:w="1988" w:type="dxa"/>
            <w:vAlign w:val="center"/>
          </w:tcPr>
          <w:p w:rsidR="00667382" w:rsidRDefault="005945B0" w:rsidP="00EC3010">
            <w:pPr>
              <w:pStyle w:val="TableParagraph"/>
              <w:kinsoku w:val="0"/>
              <w:overflowPunct w:val="0"/>
              <w:spacing w:before="0" w:line="240" w:lineRule="auto"/>
              <w:rPr>
                <w:rFonts w:ascii="宋体" w:eastAsia="宋体" w:hAnsi="宋体"/>
                <w:w w:val="105"/>
                <w:sz w:val="18"/>
                <w:szCs w:val="18"/>
              </w:rPr>
            </w:pPr>
            <w:r>
              <w:rPr>
                <w:rFonts w:ascii="宋体" w:eastAsia="宋体" w:hAnsi="宋体"/>
                <w:w w:val="105"/>
                <w:sz w:val="18"/>
                <w:szCs w:val="18"/>
              </w:rPr>
              <w:t>72.23</w:t>
            </w:r>
          </w:p>
        </w:tc>
      </w:tr>
      <w:tr w:rsidR="00667382">
        <w:trPr>
          <w:trHeight w:val="403"/>
        </w:trPr>
        <w:tc>
          <w:tcPr>
            <w:tcW w:w="1024" w:type="dxa"/>
            <w:vMerge/>
            <w:vAlign w:val="center"/>
          </w:tcPr>
          <w:p w:rsidR="00667382" w:rsidRDefault="00667382">
            <w:pPr>
              <w:pStyle w:val="a4"/>
              <w:kinsoku w:val="0"/>
              <w:overflowPunct w:val="0"/>
              <w:spacing w:before="111"/>
              <w:ind w:left="295" w:firstLine="591"/>
              <w:jc w:val="center"/>
              <w:rPr>
                <w:rFonts w:ascii="宋体" w:eastAsia="宋体" w:hAnsi="宋体"/>
                <w:w w:val="110"/>
                <w:sz w:val="18"/>
                <w:szCs w:val="18"/>
              </w:rPr>
              <w:pPrChange w:id="27" w:author="Microsoft" w:date="2024-04-07T11:15:00Z">
                <w:pPr>
                  <w:pStyle w:val="a4"/>
                  <w:kinsoku w:val="0"/>
                  <w:overflowPunct w:val="0"/>
                  <w:spacing w:before="111"/>
                  <w:ind w:right="-58" w:firstLine="581"/>
                  <w:jc w:val="center"/>
                </w:pPr>
              </w:pPrChange>
            </w:pPr>
          </w:p>
        </w:tc>
        <w:tc>
          <w:tcPr>
            <w:tcW w:w="1952" w:type="dxa"/>
            <w:vAlign w:val="center"/>
          </w:tcPr>
          <w:p w:rsidR="00667382" w:rsidRDefault="005945B0" w:rsidP="00EC3010">
            <w:pPr>
              <w:pStyle w:val="TableParagraph"/>
              <w:kinsoku w:val="0"/>
              <w:overflowPunct w:val="0"/>
              <w:spacing w:before="0" w:line="240" w:lineRule="auto"/>
              <w:rPr>
                <w:rFonts w:ascii="宋体" w:eastAsia="宋体" w:hAnsi="宋体" w:cs="宋体"/>
                <w:w w:val="105"/>
                <w:sz w:val="18"/>
                <w:szCs w:val="18"/>
              </w:rPr>
            </w:pPr>
            <w:r>
              <w:rPr>
                <w:rFonts w:ascii="宋体" w:eastAsia="宋体" w:hAnsi="宋体" w:cs="宋体" w:hint="eastAsia"/>
                <w:w w:val="105"/>
                <w:sz w:val="18"/>
                <w:szCs w:val="18"/>
              </w:rPr>
              <w:t>燃料油</w:t>
            </w:r>
          </w:p>
        </w:tc>
        <w:tc>
          <w:tcPr>
            <w:tcW w:w="1795" w:type="dxa"/>
            <w:vAlign w:val="center"/>
          </w:tcPr>
          <w:p w:rsidR="00667382" w:rsidRDefault="005945B0" w:rsidP="00EC3010">
            <w:pPr>
              <w:pStyle w:val="TableParagraph"/>
              <w:kinsoku w:val="0"/>
              <w:overflowPunct w:val="0"/>
              <w:spacing w:before="0" w:line="240" w:lineRule="auto"/>
              <w:rPr>
                <w:rFonts w:ascii="宋体" w:eastAsia="宋体" w:hAnsi="宋体"/>
                <w:sz w:val="18"/>
                <w:szCs w:val="18"/>
              </w:rPr>
            </w:pPr>
            <w:r>
              <w:rPr>
                <w:rFonts w:ascii="宋体" w:eastAsia="宋体" w:hAnsi="宋体"/>
                <w:sz w:val="18"/>
                <w:szCs w:val="18"/>
              </w:rPr>
              <w:t>21</w:t>
            </w:r>
            <w:r>
              <w:rPr>
                <w:rFonts w:ascii="宋体" w:eastAsia="宋体" w:hAnsi="宋体" w:hint="eastAsia"/>
                <w:sz w:val="18"/>
                <w:szCs w:val="18"/>
              </w:rPr>
              <w:t>.1</w:t>
            </w:r>
          </w:p>
        </w:tc>
        <w:tc>
          <w:tcPr>
            <w:tcW w:w="1277" w:type="dxa"/>
            <w:vAlign w:val="center"/>
          </w:tcPr>
          <w:p w:rsidR="00667382" w:rsidRDefault="005945B0" w:rsidP="00EC3010">
            <w:pPr>
              <w:pStyle w:val="TableParagraph"/>
              <w:kinsoku w:val="0"/>
              <w:overflowPunct w:val="0"/>
              <w:spacing w:before="0" w:line="240" w:lineRule="auto"/>
              <w:rPr>
                <w:rFonts w:ascii="宋体" w:eastAsia="宋体" w:hAnsi="宋体"/>
                <w:w w:val="80"/>
                <w:sz w:val="18"/>
                <w:szCs w:val="18"/>
              </w:rPr>
            </w:pPr>
            <w:r>
              <w:rPr>
                <w:rFonts w:ascii="宋体" w:eastAsia="宋体" w:hAnsi="宋体"/>
                <w:sz w:val="18"/>
                <w:szCs w:val="18"/>
              </w:rPr>
              <w:t>98</w:t>
            </w:r>
          </w:p>
        </w:tc>
        <w:tc>
          <w:tcPr>
            <w:tcW w:w="1988" w:type="dxa"/>
            <w:vAlign w:val="center"/>
          </w:tcPr>
          <w:p w:rsidR="00667382" w:rsidRDefault="005945B0" w:rsidP="00EC3010">
            <w:pPr>
              <w:pStyle w:val="TableParagraph"/>
              <w:kinsoku w:val="0"/>
              <w:overflowPunct w:val="0"/>
              <w:spacing w:before="0" w:line="240" w:lineRule="auto"/>
              <w:rPr>
                <w:rFonts w:ascii="宋体" w:eastAsia="宋体" w:hAnsi="宋体"/>
                <w:w w:val="110"/>
                <w:sz w:val="18"/>
                <w:szCs w:val="18"/>
              </w:rPr>
            </w:pPr>
            <w:r>
              <w:rPr>
                <w:rFonts w:ascii="宋体" w:eastAsia="宋体" w:hAnsi="宋体"/>
                <w:w w:val="110"/>
                <w:sz w:val="18"/>
                <w:szCs w:val="18"/>
              </w:rPr>
              <w:t>75</w:t>
            </w:r>
            <w:r>
              <w:rPr>
                <w:rFonts w:ascii="宋体" w:eastAsia="宋体" w:hAnsi="宋体" w:hint="eastAsia"/>
                <w:w w:val="110"/>
                <w:sz w:val="18"/>
                <w:szCs w:val="18"/>
              </w:rPr>
              <w:t>.</w:t>
            </w:r>
            <w:r>
              <w:rPr>
                <w:rFonts w:ascii="宋体" w:eastAsia="宋体" w:hAnsi="宋体"/>
                <w:w w:val="110"/>
                <w:sz w:val="18"/>
                <w:szCs w:val="18"/>
              </w:rPr>
              <w:t>82</w:t>
            </w:r>
          </w:p>
        </w:tc>
      </w:tr>
      <w:tr w:rsidR="00667382">
        <w:trPr>
          <w:trHeight w:val="403"/>
        </w:trPr>
        <w:tc>
          <w:tcPr>
            <w:tcW w:w="1024" w:type="dxa"/>
            <w:vMerge/>
            <w:vAlign w:val="center"/>
          </w:tcPr>
          <w:p w:rsidR="00667382" w:rsidRDefault="00667382">
            <w:pPr>
              <w:pStyle w:val="a4"/>
              <w:kinsoku w:val="0"/>
              <w:overflowPunct w:val="0"/>
              <w:spacing w:before="111"/>
              <w:ind w:left="295" w:firstLine="591"/>
              <w:jc w:val="center"/>
              <w:rPr>
                <w:rFonts w:ascii="宋体" w:eastAsia="宋体" w:hAnsi="宋体"/>
                <w:w w:val="110"/>
                <w:sz w:val="18"/>
                <w:szCs w:val="18"/>
              </w:rPr>
              <w:pPrChange w:id="28" w:author="Microsoft" w:date="2024-04-07T11:15:00Z">
                <w:pPr>
                  <w:pStyle w:val="a4"/>
                  <w:kinsoku w:val="0"/>
                  <w:overflowPunct w:val="0"/>
                  <w:spacing w:before="111"/>
                  <w:ind w:right="-58" w:firstLine="581"/>
                  <w:jc w:val="center"/>
                </w:pPr>
              </w:pPrChange>
            </w:pPr>
          </w:p>
        </w:tc>
        <w:tc>
          <w:tcPr>
            <w:tcW w:w="1952" w:type="dxa"/>
            <w:vAlign w:val="center"/>
          </w:tcPr>
          <w:p w:rsidR="00667382" w:rsidRDefault="005945B0" w:rsidP="00EC3010">
            <w:pPr>
              <w:pStyle w:val="TableParagraph"/>
              <w:kinsoku w:val="0"/>
              <w:overflowPunct w:val="0"/>
              <w:spacing w:before="0" w:line="240" w:lineRule="auto"/>
              <w:rPr>
                <w:rFonts w:ascii="宋体" w:eastAsia="宋体" w:hAnsi="宋体" w:cs="宋体"/>
                <w:w w:val="110"/>
                <w:sz w:val="18"/>
                <w:szCs w:val="18"/>
              </w:rPr>
            </w:pPr>
            <w:r>
              <w:rPr>
                <w:rFonts w:ascii="宋体" w:eastAsia="宋体" w:hAnsi="宋体" w:cs="宋体" w:hint="eastAsia"/>
                <w:w w:val="110"/>
                <w:sz w:val="18"/>
                <w:szCs w:val="18"/>
              </w:rPr>
              <w:t>汽油</w:t>
            </w:r>
          </w:p>
        </w:tc>
        <w:tc>
          <w:tcPr>
            <w:tcW w:w="1795" w:type="dxa"/>
            <w:vAlign w:val="center"/>
          </w:tcPr>
          <w:p w:rsidR="00667382" w:rsidRDefault="005945B0" w:rsidP="00EC3010">
            <w:pPr>
              <w:pStyle w:val="TableParagraph"/>
              <w:kinsoku w:val="0"/>
              <w:overflowPunct w:val="0"/>
              <w:spacing w:before="0" w:line="240" w:lineRule="auto"/>
              <w:rPr>
                <w:rFonts w:ascii="宋体" w:eastAsia="宋体" w:hAnsi="宋体"/>
                <w:sz w:val="18"/>
                <w:szCs w:val="18"/>
              </w:rPr>
            </w:pPr>
            <w:r>
              <w:rPr>
                <w:rFonts w:ascii="宋体" w:eastAsia="宋体" w:hAnsi="宋体"/>
                <w:sz w:val="18"/>
                <w:szCs w:val="18"/>
              </w:rPr>
              <w:t>18.9</w:t>
            </w:r>
          </w:p>
        </w:tc>
        <w:tc>
          <w:tcPr>
            <w:tcW w:w="1277" w:type="dxa"/>
            <w:vAlign w:val="center"/>
          </w:tcPr>
          <w:p w:rsidR="00667382" w:rsidRDefault="005945B0" w:rsidP="00EC3010">
            <w:pPr>
              <w:pStyle w:val="TableParagraph"/>
              <w:kinsoku w:val="0"/>
              <w:overflowPunct w:val="0"/>
              <w:spacing w:before="0" w:line="240" w:lineRule="auto"/>
              <w:rPr>
                <w:rFonts w:ascii="宋体" w:eastAsia="宋体" w:hAnsi="宋体"/>
                <w:sz w:val="18"/>
                <w:szCs w:val="18"/>
              </w:rPr>
            </w:pPr>
            <w:r>
              <w:rPr>
                <w:rFonts w:ascii="宋体" w:eastAsia="宋体" w:hAnsi="宋体"/>
                <w:sz w:val="18"/>
                <w:szCs w:val="18"/>
              </w:rPr>
              <w:t>98</w:t>
            </w:r>
          </w:p>
        </w:tc>
        <w:tc>
          <w:tcPr>
            <w:tcW w:w="1988" w:type="dxa"/>
            <w:vAlign w:val="center"/>
          </w:tcPr>
          <w:p w:rsidR="00667382" w:rsidRDefault="005945B0" w:rsidP="00EC3010">
            <w:pPr>
              <w:pStyle w:val="TableParagraph"/>
              <w:kinsoku w:val="0"/>
              <w:overflowPunct w:val="0"/>
              <w:spacing w:before="0" w:line="240" w:lineRule="auto"/>
              <w:rPr>
                <w:rFonts w:ascii="宋体" w:eastAsia="宋体" w:hAnsi="宋体"/>
                <w:sz w:val="18"/>
                <w:szCs w:val="18"/>
              </w:rPr>
            </w:pPr>
            <w:r>
              <w:rPr>
                <w:rFonts w:ascii="宋体" w:eastAsia="宋体" w:hAnsi="宋体"/>
                <w:sz w:val="18"/>
                <w:szCs w:val="18"/>
              </w:rPr>
              <w:t>67.91</w:t>
            </w:r>
          </w:p>
        </w:tc>
      </w:tr>
      <w:tr w:rsidR="00667382">
        <w:trPr>
          <w:trHeight w:val="403"/>
        </w:trPr>
        <w:tc>
          <w:tcPr>
            <w:tcW w:w="1024" w:type="dxa"/>
            <w:vMerge/>
            <w:vAlign w:val="center"/>
          </w:tcPr>
          <w:p w:rsidR="00667382" w:rsidRDefault="00667382">
            <w:pPr>
              <w:pStyle w:val="a4"/>
              <w:kinsoku w:val="0"/>
              <w:overflowPunct w:val="0"/>
              <w:spacing w:before="111"/>
              <w:ind w:left="295" w:firstLine="591"/>
              <w:jc w:val="center"/>
              <w:rPr>
                <w:rFonts w:ascii="宋体" w:eastAsia="宋体" w:hAnsi="宋体"/>
                <w:w w:val="110"/>
                <w:sz w:val="18"/>
                <w:szCs w:val="18"/>
              </w:rPr>
              <w:pPrChange w:id="29" w:author="Microsoft" w:date="2024-04-07T11:15:00Z">
                <w:pPr>
                  <w:pStyle w:val="a4"/>
                  <w:kinsoku w:val="0"/>
                  <w:overflowPunct w:val="0"/>
                  <w:spacing w:before="111"/>
                  <w:ind w:right="-58" w:firstLine="581"/>
                  <w:jc w:val="center"/>
                </w:pPr>
              </w:pPrChange>
            </w:pPr>
          </w:p>
        </w:tc>
        <w:tc>
          <w:tcPr>
            <w:tcW w:w="1952" w:type="dxa"/>
            <w:vAlign w:val="center"/>
          </w:tcPr>
          <w:p w:rsidR="00667382" w:rsidRDefault="005945B0" w:rsidP="00EC3010">
            <w:pPr>
              <w:pStyle w:val="TableParagraph"/>
              <w:kinsoku w:val="0"/>
              <w:overflowPunct w:val="0"/>
              <w:spacing w:before="0" w:line="240" w:lineRule="auto"/>
              <w:rPr>
                <w:rFonts w:ascii="宋体" w:eastAsia="宋体" w:hAnsi="宋体" w:cs="宋体"/>
                <w:sz w:val="18"/>
                <w:szCs w:val="18"/>
              </w:rPr>
            </w:pPr>
            <w:r>
              <w:rPr>
                <w:rFonts w:ascii="宋体" w:eastAsia="宋体" w:hAnsi="宋体" w:cs="宋体" w:hint="eastAsia"/>
                <w:sz w:val="18"/>
                <w:szCs w:val="18"/>
              </w:rPr>
              <w:t>柴油</w:t>
            </w:r>
          </w:p>
        </w:tc>
        <w:tc>
          <w:tcPr>
            <w:tcW w:w="1795" w:type="dxa"/>
            <w:vAlign w:val="center"/>
          </w:tcPr>
          <w:p w:rsidR="00667382" w:rsidRDefault="005945B0" w:rsidP="00EC3010">
            <w:pPr>
              <w:pStyle w:val="TableParagraph"/>
              <w:kinsoku w:val="0"/>
              <w:overflowPunct w:val="0"/>
              <w:spacing w:before="0" w:line="240" w:lineRule="auto"/>
              <w:rPr>
                <w:rFonts w:ascii="宋体" w:eastAsia="宋体" w:hAnsi="宋体"/>
                <w:w w:val="105"/>
                <w:sz w:val="18"/>
                <w:szCs w:val="18"/>
              </w:rPr>
            </w:pPr>
            <w:r>
              <w:rPr>
                <w:rFonts w:ascii="宋体" w:eastAsia="宋体" w:hAnsi="宋体"/>
                <w:w w:val="105"/>
                <w:sz w:val="18"/>
                <w:szCs w:val="18"/>
              </w:rPr>
              <w:t>20.2</w:t>
            </w:r>
          </w:p>
        </w:tc>
        <w:tc>
          <w:tcPr>
            <w:tcW w:w="1277" w:type="dxa"/>
            <w:vAlign w:val="center"/>
          </w:tcPr>
          <w:p w:rsidR="00667382" w:rsidRDefault="005945B0" w:rsidP="00EC3010">
            <w:pPr>
              <w:pStyle w:val="TableParagraph"/>
              <w:kinsoku w:val="0"/>
              <w:overflowPunct w:val="0"/>
              <w:spacing w:before="0" w:line="240" w:lineRule="auto"/>
              <w:rPr>
                <w:rFonts w:ascii="宋体" w:eastAsia="宋体" w:hAnsi="宋体"/>
                <w:w w:val="105"/>
                <w:sz w:val="18"/>
                <w:szCs w:val="18"/>
              </w:rPr>
            </w:pPr>
            <w:r>
              <w:rPr>
                <w:rFonts w:ascii="宋体" w:eastAsia="宋体" w:hAnsi="宋体"/>
                <w:w w:val="105"/>
                <w:sz w:val="18"/>
                <w:szCs w:val="18"/>
              </w:rPr>
              <w:t>98</w:t>
            </w:r>
          </w:p>
        </w:tc>
        <w:tc>
          <w:tcPr>
            <w:tcW w:w="1988" w:type="dxa"/>
            <w:vAlign w:val="center"/>
          </w:tcPr>
          <w:p w:rsidR="00667382" w:rsidRDefault="005945B0" w:rsidP="00EC3010">
            <w:pPr>
              <w:pStyle w:val="TableParagraph"/>
              <w:kinsoku w:val="0"/>
              <w:overflowPunct w:val="0"/>
              <w:spacing w:before="0" w:line="240" w:lineRule="auto"/>
              <w:rPr>
                <w:rFonts w:ascii="宋体" w:eastAsia="宋体" w:hAnsi="宋体"/>
                <w:w w:val="105"/>
                <w:sz w:val="18"/>
                <w:szCs w:val="18"/>
              </w:rPr>
            </w:pPr>
            <w:r>
              <w:rPr>
                <w:rFonts w:ascii="宋体" w:eastAsia="宋体" w:hAnsi="宋体"/>
                <w:w w:val="105"/>
                <w:sz w:val="18"/>
                <w:szCs w:val="18"/>
              </w:rPr>
              <w:t>72.59</w:t>
            </w:r>
          </w:p>
        </w:tc>
      </w:tr>
      <w:tr w:rsidR="00667382">
        <w:trPr>
          <w:trHeight w:val="415"/>
        </w:trPr>
        <w:tc>
          <w:tcPr>
            <w:tcW w:w="1024" w:type="dxa"/>
            <w:vMerge/>
            <w:vAlign w:val="center"/>
          </w:tcPr>
          <w:p w:rsidR="00667382" w:rsidRDefault="00667382">
            <w:pPr>
              <w:pStyle w:val="a4"/>
              <w:kinsoku w:val="0"/>
              <w:overflowPunct w:val="0"/>
              <w:spacing w:before="111"/>
              <w:ind w:left="295" w:firstLine="591"/>
              <w:jc w:val="center"/>
              <w:rPr>
                <w:rFonts w:ascii="宋体" w:eastAsia="宋体" w:hAnsi="宋体"/>
                <w:w w:val="110"/>
                <w:sz w:val="18"/>
                <w:szCs w:val="18"/>
              </w:rPr>
              <w:pPrChange w:id="30" w:author="Microsoft" w:date="2024-04-07T11:15:00Z">
                <w:pPr>
                  <w:pStyle w:val="a4"/>
                  <w:kinsoku w:val="0"/>
                  <w:overflowPunct w:val="0"/>
                  <w:spacing w:before="111"/>
                  <w:ind w:right="-58" w:firstLine="581"/>
                  <w:jc w:val="center"/>
                </w:pPr>
              </w:pPrChange>
            </w:pPr>
          </w:p>
        </w:tc>
        <w:tc>
          <w:tcPr>
            <w:tcW w:w="1952" w:type="dxa"/>
            <w:vAlign w:val="center"/>
          </w:tcPr>
          <w:p w:rsidR="00667382" w:rsidRDefault="005945B0" w:rsidP="00EC3010">
            <w:pPr>
              <w:pStyle w:val="TableParagraph"/>
              <w:kinsoku w:val="0"/>
              <w:overflowPunct w:val="0"/>
              <w:spacing w:before="0" w:line="240" w:lineRule="auto"/>
              <w:rPr>
                <w:rFonts w:ascii="宋体" w:eastAsia="宋体" w:hAnsi="宋体" w:cs="宋体"/>
                <w:w w:val="105"/>
                <w:sz w:val="18"/>
                <w:szCs w:val="18"/>
              </w:rPr>
            </w:pPr>
            <w:r>
              <w:rPr>
                <w:rFonts w:ascii="宋体" w:eastAsia="宋体" w:hAnsi="宋体" w:cs="宋体" w:hint="eastAsia"/>
                <w:w w:val="105"/>
                <w:sz w:val="18"/>
                <w:szCs w:val="18"/>
              </w:rPr>
              <w:t>喷气煤油</w:t>
            </w:r>
          </w:p>
        </w:tc>
        <w:tc>
          <w:tcPr>
            <w:tcW w:w="1795" w:type="dxa"/>
            <w:vAlign w:val="center"/>
          </w:tcPr>
          <w:p w:rsidR="00667382" w:rsidRDefault="005945B0" w:rsidP="00EC3010">
            <w:pPr>
              <w:pStyle w:val="TableParagraph"/>
              <w:kinsoku w:val="0"/>
              <w:overflowPunct w:val="0"/>
              <w:spacing w:before="0" w:line="240" w:lineRule="auto"/>
              <w:rPr>
                <w:rFonts w:ascii="宋体" w:eastAsia="宋体" w:hAnsi="宋体"/>
                <w:sz w:val="18"/>
                <w:szCs w:val="18"/>
              </w:rPr>
            </w:pPr>
            <w:r>
              <w:rPr>
                <w:rFonts w:ascii="宋体" w:eastAsia="宋体" w:hAnsi="宋体"/>
                <w:sz w:val="18"/>
                <w:szCs w:val="18"/>
              </w:rPr>
              <w:t>19 5</w:t>
            </w:r>
          </w:p>
        </w:tc>
        <w:tc>
          <w:tcPr>
            <w:tcW w:w="1277" w:type="dxa"/>
            <w:vAlign w:val="center"/>
          </w:tcPr>
          <w:p w:rsidR="00667382" w:rsidRDefault="005945B0" w:rsidP="00EC3010">
            <w:pPr>
              <w:pStyle w:val="TableParagraph"/>
              <w:kinsoku w:val="0"/>
              <w:overflowPunct w:val="0"/>
              <w:spacing w:before="0" w:line="240" w:lineRule="auto"/>
              <w:rPr>
                <w:rFonts w:ascii="宋体" w:eastAsia="宋体" w:hAnsi="宋体"/>
                <w:sz w:val="18"/>
                <w:szCs w:val="18"/>
              </w:rPr>
            </w:pPr>
            <w:r>
              <w:rPr>
                <w:rFonts w:ascii="宋体" w:eastAsia="宋体" w:hAnsi="宋体"/>
                <w:sz w:val="18"/>
                <w:szCs w:val="18"/>
              </w:rPr>
              <w:t>98</w:t>
            </w:r>
          </w:p>
        </w:tc>
        <w:tc>
          <w:tcPr>
            <w:tcW w:w="1988" w:type="dxa"/>
            <w:vAlign w:val="center"/>
          </w:tcPr>
          <w:p w:rsidR="00667382" w:rsidRDefault="005945B0" w:rsidP="00EC3010">
            <w:pPr>
              <w:pStyle w:val="TableParagraph"/>
              <w:kinsoku w:val="0"/>
              <w:overflowPunct w:val="0"/>
              <w:spacing w:before="0" w:line="240" w:lineRule="auto"/>
              <w:rPr>
                <w:rFonts w:ascii="宋体" w:eastAsia="宋体" w:hAnsi="宋体"/>
                <w:sz w:val="18"/>
                <w:szCs w:val="18"/>
              </w:rPr>
            </w:pPr>
            <w:r>
              <w:rPr>
                <w:rFonts w:ascii="宋体" w:eastAsia="宋体" w:hAnsi="宋体"/>
                <w:sz w:val="18"/>
                <w:szCs w:val="18"/>
              </w:rPr>
              <w:t>70</w:t>
            </w:r>
            <w:r>
              <w:rPr>
                <w:rFonts w:ascii="宋体" w:eastAsia="宋体" w:hAnsi="宋体" w:hint="eastAsia"/>
                <w:sz w:val="18"/>
                <w:szCs w:val="18"/>
              </w:rPr>
              <w:t>.</w:t>
            </w:r>
            <w:r>
              <w:rPr>
                <w:rFonts w:ascii="宋体" w:eastAsia="宋体" w:hAnsi="宋体"/>
                <w:sz w:val="18"/>
                <w:szCs w:val="18"/>
              </w:rPr>
              <w:t>07</w:t>
            </w:r>
          </w:p>
        </w:tc>
      </w:tr>
      <w:tr w:rsidR="00667382">
        <w:trPr>
          <w:trHeight w:val="391"/>
        </w:trPr>
        <w:tc>
          <w:tcPr>
            <w:tcW w:w="1024" w:type="dxa"/>
            <w:vMerge/>
            <w:vAlign w:val="center"/>
          </w:tcPr>
          <w:p w:rsidR="00667382" w:rsidRDefault="00667382">
            <w:pPr>
              <w:pStyle w:val="a4"/>
              <w:kinsoku w:val="0"/>
              <w:overflowPunct w:val="0"/>
              <w:spacing w:before="111"/>
              <w:ind w:left="295" w:firstLine="591"/>
              <w:jc w:val="center"/>
              <w:rPr>
                <w:rFonts w:ascii="宋体" w:eastAsia="宋体" w:hAnsi="宋体"/>
                <w:w w:val="110"/>
                <w:sz w:val="18"/>
                <w:szCs w:val="18"/>
              </w:rPr>
              <w:pPrChange w:id="31" w:author="Microsoft" w:date="2024-04-07T11:15:00Z">
                <w:pPr>
                  <w:pStyle w:val="a4"/>
                  <w:kinsoku w:val="0"/>
                  <w:overflowPunct w:val="0"/>
                  <w:spacing w:before="111"/>
                  <w:ind w:right="-58" w:firstLine="581"/>
                  <w:jc w:val="center"/>
                </w:pPr>
              </w:pPrChange>
            </w:pPr>
          </w:p>
        </w:tc>
        <w:tc>
          <w:tcPr>
            <w:tcW w:w="1952" w:type="dxa"/>
            <w:vAlign w:val="center"/>
          </w:tcPr>
          <w:p w:rsidR="00667382" w:rsidRDefault="005945B0" w:rsidP="00EC3010">
            <w:pPr>
              <w:pStyle w:val="TableParagraph"/>
              <w:kinsoku w:val="0"/>
              <w:overflowPunct w:val="0"/>
              <w:spacing w:before="0" w:line="240" w:lineRule="auto"/>
              <w:rPr>
                <w:rFonts w:ascii="宋体" w:eastAsia="宋体" w:hAnsi="宋体" w:cs="宋体"/>
                <w:w w:val="105"/>
                <w:sz w:val="18"/>
                <w:szCs w:val="18"/>
              </w:rPr>
            </w:pPr>
            <w:r>
              <w:rPr>
                <w:rFonts w:ascii="宋体" w:eastAsia="宋体" w:hAnsi="宋体" w:cs="宋体" w:hint="eastAsia"/>
                <w:w w:val="105"/>
                <w:sz w:val="18"/>
                <w:szCs w:val="18"/>
              </w:rPr>
              <w:t>一般煤油</w:t>
            </w:r>
          </w:p>
        </w:tc>
        <w:tc>
          <w:tcPr>
            <w:tcW w:w="1795" w:type="dxa"/>
            <w:vAlign w:val="center"/>
          </w:tcPr>
          <w:p w:rsidR="00667382" w:rsidRDefault="005945B0" w:rsidP="00EC3010">
            <w:pPr>
              <w:pStyle w:val="TableParagraph"/>
              <w:kinsoku w:val="0"/>
              <w:overflowPunct w:val="0"/>
              <w:spacing w:before="0" w:line="240" w:lineRule="auto"/>
              <w:rPr>
                <w:rFonts w:ascii="宋体" w:eastAsia="宋体" w:hAnsi="宋体"/>
                <w:sz w:val="18"/>
                <w:szCs w:val="18"/>
              </w:rPr>
            </w:pPr>
            <w:r>
              <w:rPr>
                <w:rFonts w:ascii="宋体" w:eastAsia="宋体" w:hAnsi="宋体"/>
                <w:sz w:val="18"/>
                <w:szCs w:val="18"/>
              </w:rPr>
              <w:t>19.6</w:t>
            </w:r>
          </w:p>
        </w:tc>
        <w:tc>
          <w:tcPr>
            <w:tcW w:w="1277" w:type="dxa"/>
            <w:vAlign w:val="center"/>
          </w:tcPr>
          <w:p w:rsidR="00667382" w:rsidRDefault="005945B0" w:rsidP="00EC3010">
            <w:pPr>
              <w:pStyle w:val="TableParagraph"/>
              <w:kinsoku w:val="0"/>
              <w:overflowPunct w:val="0"/>
              <w:spacing w:before="0" w:line="240" w:lineRule="auto"/>
              <w:rPr>
                <w:rFonts w:ascii="宋体" w:eastAsia="宋体" w:hAnsi="宋体"/>
                <w:sz w:val="18"/>
                <w:szCs w:val="18"/>
              </w:rPr>
            </w:pPr>
            <w:r>
              <w:rPr>
                <w:rFonts w:ascii="宋体" w:eastAsia="宋体" w:hAnsi="宋体"/>
                <w:sz w:val="18"/>
                <w:szCs w:val="18"/>
              </w:rPr>
              <w:t>98</w:t>
            </w:r>
          </w:p>
        </w:tc>
        <w:tc>
          <w:tcPr>
            <w:tcW w:w="1988" w:type="dxa"/>
            <w:vAlign w:val="center"/>
          </w:tcPr>
          <w:p w:rsidR="00667382" w:rsidRDefault="005945B0" w:rsidP="00EC3010">
            <w:pPr>
              <w:pStyle w:val="TableParagraph"/>
              <w:kinsoku w:val="0"/>
              <w:overflowPunct w:val="0"/>
              <w:spacing w:before="0" w:line="240" w:lineRule="auto"/>
              <w:rPr>
                <w:rFonts w:ascii="宋体" w:eastAsia="宋体" w:hAnsi="宋体"/>
                <w:sz w:val="18"/>
                <w:szCs w:val="18"/>
              </w:rPr>
            </w:pPr>
            <w:r>
              <w:rPr>
                <w:rFonts w:ascii="宋体" w:eastAsia="宋体" w:hAnsi="宋体"/>
                <w:sz w:val="18"/>
                <w:szCs w:val="18"/>
              </w:rPr>
              <w:t>70.43</w:t>
            </w:r>
          </w:p>
        </w:tc>
      </w:tr>
      <w:tr w:rsidR="00667382">
        <w:trPr>
          <w:trHeight w:val="427"/>
        </w:trPr>
        <w:tc>
          <w:tcPr>
            <w:tcW w:w="1024" w:type="dxa"/>
            <w:vMerge/>
            <w:vAlign w:val="center"/>
          </w:tcPr>
          <w:p w:rsidR="00667382" w:rsidRDefault="00667382">
            <w:pPr>
              <w:pStyle w:val="a4"/>
              <w:kinsoku w:val="0"/>
              <w:overflowPunct w:val="0"/>
              <w:spacing w:before="111"/>
              <w:ind w:left="295" w:firstLine="591"/>
              <w:jc w:val="center"/>
              <w:rPr>
                <w:rFonts w:ascii="宋体" w:eastAsia="宋体" w:hAnsi="宋体"/>
                <w:w w:val="110"/>
                <w:sz w:val="18"/>
                <w:szCs w:val="18"/>
              </w:rPr>
              <w:pPrChange w:id="32" w:author="Microsoft" w:date="2024-04-07T11:15:00Z">
                <w:pPr>
                  <w:pStyle w:val="a4"/>
                  <w:kinsoku w:val="0"/>
                  <w:overflowPunct w:val="0"/>
                  <w:spacing w:before="111"/>
                  <w:ind w:right="-58" w:firstLine="581"/>
                  <w:jc w:val="center"/>
                </w:pPr>
              </w:pPrChange>
            </w:pPr>
          </w:p>
        </w:tc>
        <w:tc>
          <w:tcPr>
            <w:tcW w:w="1952" w:type="dxa"/>
            <w:vAlign w:val="center"/>
          </w:tcPr>
          <w:p w:rsidR="00667382" w:rsidRDefault="005945B0" w:rsidP="00EC3010">
            <w:pPr>
              <w:pStyle w:val="TableParagraph"/>
              <w:kinsoku w:val="0"/>
              <w:overflowPunct w:val="0"/>
              <w:spacing w:before="0" w:line="240" w:lineRule="auto"/>
              <w:rPr>
                <w:rFonts w:ascii="宋体" w:eastAsia="宋体" w:hAnsi="宋体" w:cs="宋体"/>
                <w:w w:val="110"/>
                <w:sz w:val="18"/>
                <w:szCs w:val="18"/>
              </w:rPr>
            </w:pPr>
            <w:proofErr w:type="spellStart"/>
            <w:r>
              <w:rPr>
                <w:rFonts w:ascii="宋体" w:eastAsia="宋体" w:hAnsi="宋体"/>
                <w:w w:val="110"/>
                <w:sz w:val="18"/>
                <w:szCs w:val="18"/>
              </w:rPr>
              <w:t>NGL</w:t>
            </w:r>
            <w:proofErr w:type="spellEnd"/>
            <w:r>
              <w:rPr>
                <w:rFonts w:ascii="宋体" w:eastAsia="宋体" w:hAnsi="宋体" w:cs="宋体" w:hint="eastAsia"/>
                <w:w w:val="110"/>
                <w:sz w:val="18"/>
                <w:szCs w:val="18"/>
              </w:rPr>
              <w:t>天然气凝液</w:t>
            </w:r>
          </w:p>
        </w:tc>
        <w:tc>
          <w:tcPr>
            <w:tcW w:w="1795" w:type="dxa"/>
            <w:vAlign w:val="center"/>
          </w:tcPr>
          <w:p w:rsidR="00667382" w:rsidRDefault="005945B0" w:rsidP="00EC3010">
            <w:pPr>
              <w:pStyle w:val="TableParagraph"/>
              <w:kinsoku w:val="0"/>
              <w:overflowPunct w:val="0"/>
              <w:spacing w:before="0" w:line="240" w:lineRule="auto"/>
              <w:rPr>
                <w:rFonts w:ascii="宋体" w:eastAsia="宋体" w:hAnsi="宋体"/>
                <w:sz w:val="18"/>
                <w:szCs w:val="18"/>
              </w:rPr>
            </w:pPr>
            <w:r>
              <w:rPr>
                <w:rFonts w:ascii="宋体" w:eastAsia="宋体" w:hAnsi="宋体"/>
                <w:sz w:val="18"/>
                <w:szCs w:val="18"/>
              </w:rPr>
              <w:t>17.2</w:t>
            </w:r>
          </w:p>
        </w:tc>
        <w:tc>
          <w:tcPr>
            <w:tcW w:w="1277" w:type="dxa"/>
            <w:vAlign w:val="center"/>
          </w:tcPr>
          <w:p w:rsidR="00667382" w:rsidRDefault="005945B0" w:rsidP="00EC3010">
            <w:pPr>
              <w:pStyle w:val="TableParagraph"/>
              <w:kinsoku w:val="0"/>
              <w:overflowPunct w:val="0"/>
              <w:spacing w:before="0" w:line="240" w:lineRule="auto"/>
              <w:rPr>
                <w:rFonts w:ascii="宋体" w:eastAsia="宋体" w:hAnsi="宋体"/>
                <w:sz w:val="18"/>
                <w:szCs w:val="18"/>
              </w:rPr>
            </w:pPr>
            <w:r>
              <w:rPr>
                <w:rFonts w:ascii="宋体" w:eastAsia="宋体" w:hAnsi="宋体"/>
                <w:sz w:val="18"/>
                <w:szCs w:val="18"/>
              </w:rPr>
              <w:t>98</w:t>
            </w:r>
          </w:p>
        </w:tc>
        <w:tc>
          <w:tcPr>
            <w:tcW w:w="1988" w:type="dxa"/>
            <w:vAlign w:val="center"/>
          </w:tcPr>
          <w:p w:rsidR="00667382" w:rsidRDefault="005945B0" w:rsidP="00EC3010">
            <w:pPr>
              <w:pStyle w:val="TableParagraph"/>
              <w:kinsoku w:val="0"/>
              <w:overflowPunct w:val="0"/>
              <w:spacing w:before="0" w:line="240" w:lineRule="auto"/>
              <w:rPr>
                <w:rFonts w:ascii="宋体" w:eastAsia="宋体" w:hAnsi="宋体"/>
                <w:w w:val="105"/>
                <w:sz w:val="18"/>
                <w:szCs w:val="18"/>
              </w:rPr>
            </w:pPr>
            <w:r>
              <w:rPr>
                <w:rFonts w:ascii="宋体" w:eastAsia="宋体" w:hAnsi="宋体"/>
                <w:w w:val="105"/>
                <w:sz w:val="18"/>
                <w:szCs w:val="18"/>
              </w:rPr>
              <w:t>61.81</w:t>
            </w:r>
          </w:p>
        </w:tc>
      </w:tr>
      <w:tr w:rsidR="00667382">
        <w:trPr>
          <w:trHeight w:val="403"/>
        </w:trPr>
        <w:tc>
          <w:tcPr>
            <w:tcW w:w="1024" w:type="dxa"/>
            <w:vMerge/>
            <w:vAlign w:val="center"/>
          </w:tcPr>
          <w:p w:rsidR="00667382" w:rsidRDefault="00667382">
            <w:pPr>
              <w:pStyle w:val="a4"/>
              <w:kinsoku w:val="0"/>
              <w:overflowPunct w:val="0"/>
              <w:spacing w:before="111"/>
              <w:ind w:left="295" w:firstLine="591"/>
              <w:jc w:val="center"/>
              <w:rPr>
                <w:rFonts w:ascii="宋体" w:eastAsia="宋体" w:hAnsi="宋体"/>
                <w:w w:val="110"/>
                <w:sz w:val="18"/>
                <w:szCs w:val="18"/>
              </w:rPr>
              <w:pPrChange w:id="33" w:author="Microsoft" w:date="2024-04-07T11:15:00Z">
                <w:pPr>
                  <w:pStyle w:val="a4"/>
                  <w:kinsoku w:val="0"/>
                  <w:overflowPunct w:val="0"/>
                  <w:spacing w:before="111"/>
                  <w:ind w:right="-58" w:firstLine="581"/>
                  <w:jc w:val="center"/>
                </w:pPr>
              </w:pPrChange>
            </w:pPr>
          </w:p>
        </w:tc>
        <w:tc>
          <w:tcPr>
            <w:tcW w:w="1952" w:type="dxa"/>
            <w:vAlign w:val="center"/>
          </w:tcPr>
          <w:p w:rsidR="00667382" w:rsidRDefault="005945B0" w:rsidP="00EC3010">
            <w:pPr>
              <w:pStyle w:val="TableParagraph"/>
              <w:kinsoku w:val="0"/>
              <w:overflowPunct w:val="0"/>
              <w:spacing w:before="0" w:line="240" w:lineRule="auto"/>
              <w:rPr>
                <w:rFonts w:ascii="宋体" w:eastAsia="宋体" w:hAnsi="宋体" w:cs="宋体"/>
                <w:sz w:val="18"/>
                <w:szCs w:val="18"/>
              </w:rPr>
            </w:pPr>
            <w:r>
              <w:rPr>
                <w:rFonts w:ascii="宋体" w:eastAsia="宋体" w:hAnsi="宋体"/>
                <w:sz w:val="18"/>
                <w:szCs w:val="18"/>
              </w:rPr>
              <w:t>LPG</w:t>
            </w:r>
            <w:r>
              <w:rPr>
                <w:rFonts w:ascii="宋体" w:eastAsia="宋体" w:hAnsi="宋体" w:cs="宋体" w:hint="eastAsia"/>
                <w:sz w:val="18"/>
                <w:szCs w:val="18"/>
              </w:rPr>
              <w:t>液化石油气</w:t>
            </w:r>
          </w:p>
        </w:tc>
        <w:tc>
          <w:tcPr>
            <w:tcW w:w="1795" w:type="dxa"/>
            <w:vAlign w:val="center"/>
          </w:tcPr>
          <w:p w:rsidR="00667382" w:rsidRDefault="005945B0" w:rsidP="00EC3010">
            <w:pPr>
              <w:pStyle w:val="TableParagraph"/>
              <w:kinsoku w:val="0"/>
              <w:overflowPunct w:val="0"/>
              <w:spacing w:before="0" w:line="240" w:lineRule="auto"/>
              <w:rPr>
                <w:rFonts w:ascii="宋体" w:eastAsia="宋体" w:hAnsi="宋体"/>
                <w:sz w:val="18"/>
                <w:szCs w:val="18"/>
              </w:rPr>
            </w:pPr>
            <w:r>
              <w:rPr>
                <w:rFonts w:ascii="宋体" w:eastAsia="宋体" w:hAnsi="宋体"/>
                <w:sz w:val="18"/>
                <w:szCs w:val="18"/>
              </w:rPr>
              <w:t>17</w:t>
            </w:r>
            <w:r>
              <w:rPr>
                <w:rFonts w:ascii="宋体" w:eastAsia="宋体" w:hAnsi="宋体" w:hint="eastAsia"/>
                <w:sz w:val="18"/>
                <w:szCs w:val="18"/>
              </w:rPr>
              <w:t>.</w:t>
            </w:r>
            <w:r>
              <w:rPr>
                <w:rFonts w:ascii="宋体" w:eastAsia="宋体" w:hAnsi="宋体"/>
                <w:sz w:val="18"/>
                <w:szCs w:val="18"/>
              </w:rPr>
              <w:t>2</w:t>
            </w:r>
          </w:p>
        </w:tc>
        <w:tc>
          <w:tcPr>
            <w:tcW w:w="1277" w:type="dxa"/>
            <w:vAlign w:val="center"/>
          </w:tcPr>
          <w:p w:rsidR="00667382" w:rsidRDefault="005945B0" w:rsidP="00EC3010">
            <w:pPr>
              <w:pStyle w:val="TableParagraph"/>
              <w:kinsoku w:val="0"/>
              <w:overflowPunct w:val="0"/>
              <w:spacing w:before="0" w:line="240" w:lineRule="auto"/>
              <w:rPr>
                <w:rFonts w:ascii="宋体" w:eastAsia="宋体" w:hAnsi="宋体"/>
                <w:sz w:val="18"/>
                <w:szCs w:val="18"/>
              </w:rPr>
            </w:pPr>
            <w:r>
              <w:rPr>
                <w:rFonts w:ascii="宋体" w:eastAsia="宋体" w:hAnsi="宋体"/>
                <w:sz w:val="18"/>
                <w:szCs w:val="18"/>
              </w:rPr>
              <w:t>98</w:t>
            </w:r>
          </w:p>
        </w:tc>
        <w:tc>
          <w:tcPr>
            <w:tcW w:w="1988" w:type="dxa"/>
            <w:vAlign w:val="center"/>
          </w:tcPr>
          <w:p w:rsidR="00667382" w:rsidRDefault="005945B0" w:rsidP="00EC3010">
            <w:pPr>
              <w:pStyle w:val="TableParagraph"/>
              <w:kinsoku w:val="0"/>
              <w:overflowPunct w:val="0"/>
              <w:spacing w:before="0" w:line="240" w:lineRule="auto"/>
              <w:rPr>
                <w:rFonts w:ascii="宋体" w:eastAsia="宋体" w:hAnsi="宋体"/>
                <w:w w:val="105"/>
                <w:sz w:val="18"/>
                <w:szCs w:val="18"/>
              </w:rPr>
            </w:pPr>
            <w:r>
              <w:rPr>
                <w:rFonts w:ascii="宋体" w:eastAsia="宋体" w:hAnsi="宋体"/>
                <w:w w:val="105"/>
                <w:sz w:val="18"/>
                <w:szCs w:val="18"/>
              </w:rPr>
              <w:t>61</w:t>
            </w:r>
            <w:r>
              <w:rPr>
                <w:rFonts w:ascii="宋体" w:eastAsia="宋体" w:hAnsi="宋体" w:hint="eastAsia"/>
                <w:w w:val="105"/>
                <w:sz w:val="18"/>
                <w:szCs w:val="18"/>
              </w:rPr>
              <w:t>.</w:t>
            </w:r>
            <w:r>
              <w:rPr>
                <w:rFonts w:ascii="宋体" w:eastAsia="宋体" w:hAnsi="宋体"/>
                <w:w w:val="105"/>
                <w:sz w:val="18"/>
                <w:szCs w:val="18"/>
              </w:rPr>
              <w:t>81</w:t>
            </w:r>
          </w:p>
        </w:tc>
      </w:tr>
      <w:tr w:rsidR="00667382">
        <w:trPr>
          <w:trHeight w:val="403"/>
        </w:trPr>
        <w:tc>
          <w:tcPr>
            <w:tcW w:w="1024" w:type="dxa"/>
            <w:vMerge/>
            <w:vAlign w:val="center"/>
          </w:tcPr>
          <w:p w:rsidR="00667382" w:rsidRDefault="00667382">
            <w:pPr>
              <w:pStyle w:val="a4"/>
              <w:kinsoku w:val="0"/>
              <w:overflowPunct w:val="0"/>
              <w:spacing w:before="111"/>
              <w:ind w:left="295" w:firstLine="591"/>
              <w:jc w:val="center"/>
              <w:rPr>
                <w:rFonts w:ascii="宋体" w:eastAsia="宋体" w:hAnsi="宋体"/>
                <w:w w:val="110"/>
                <w:sz w:val="18"/>
                <w:szCs w:val="18"/>
              </w:rPr>
              <w:pPrChange w:id="34" w:author="Microsoft" w:date="2024-04-07T11:15:00Z">
                <w:pPr>
                  <w:pStyle w:val="a4"/>
                  <w:kinsoku w:val="0"/>
                  <w:overflowPunct w:val="0"/>
                  <w:spacing w:before="111"/>
                  <w:ind w:right="-58" w:firstLine="581"/>
                  <w:jc w:val="center"/>
                </w:pPr>
              </w:pPrChange>
            </w:pPr>
          </w:p>
        </w:tc>
        <w:tc>
          <w:tcPr>
            <w:tcW w:w="1952" w:type="dxa"/>
            <w:vAlign w:val="center"/>
          </w:tcPr>
          <w:p w:rsidR="00667382" w:rsidRDefault="005945B0" w:rsidP="00EC3010">
            <w:pPr>
              <w:pStyle w:val="TableParagraph"/>
              <w:kinsoku w:val="0"/>
              <w:overflowPunct w:val="0"/>
              <w:spacing w:before="0" w:line="240" w:lineRule="auto"/>
              <w:rPr>
                <w:rFonts w:ascii="宋体" w:eastAsia="宋体" w:hAnsi="宋体" w:cs="宋体"/>
                <w:w w:val="105"/>
                <w:sz w:val="18"/>
                <w:szCs w:val="18"/>
              </w:rPr>
            </w:pPr>
            <w:r>
              <w:rPr>
                <w:rFonts w:ascii="宋体" w:eastAsia="宋体" w:hAnsi="宋体" w:cs="宋体" w:hint="eastAsia"/>
                <w:w w:val="105"/>
                <w:sz w:val="18"/>
                <w:szCs w:val="18"/>
              </w:rPr>
              <w:t>炼厂干气</w:t>
            </w:r>
          </w:p>
        </w:tc>
        <w:tc>
          <w:tcPr>
            <w:tcW w:w="1795" w:type="dxa"/>
            <w:vAlign w:val="center"/>
          </w:tcPr>
          <w:p w:rsidR="00667382" w:rsidRDefault="005945B0" w:rsidP="00EC3010">
            <w:pPr>
              <w:pStyle w:val="TableParagraph"/>
              <w:kinsoku w:val="0"/>
              <w:overflowPunct w:val="0"/>
              <w:spacing w:before="0" w:line="240" w:lineRule="auto"/>
              <w:rPr>
                <w:rFonts w:ascii="宋体" w:eastAsia="宋体" w:hAnsi="宋体"/>
                <w:sz w:val="18"/>
                <w:szCs w:val="18"/>
              </w:rPr>
            </w:pPr>
            <w:r>
              <w:rPr>
                <w:rFonts w:ascii="宋体" w:eastAsia="宋体" w:hAnsi="宋体"/>
                <w:sz w:val="18"/>
                <w:szCs w:val="18"/>
              </w:rPr>
              <w:t>18.2</w:t>
            </w:r>
          </w:p>
        </w:tc>
        <w:tc>
          <w:tcPr>
            <w:tcW w:w="1277" w:type="dxa"/>
            <w:vAlign w:val="center"/>
          </w:tcPr>
          <w:p w:rsidR="00667382" w:rsidRDefault="005945B0" w:rsidP="00EC3010">
            <w:pPr>
              <w:pStyle w:val="TableParagraph"/>
              <w:kinsoku w:val="0"/>
              <w:overflowPunct w:val="0"/>
              <w:spacing w:before="0" w:line="240" w:lineRule="auto"/>
              <w:rPr>
                <w:rFonts w:ascii="宋体" w:eastAsia="宋体" w:hAnsi="宋体"/>
                <w:sz w:val="18"/>
                <w:szCs w:val="18"/>
              </w:rPr>
            </w:pPr>
            <w:r>
              <w:rPr>
                <w:rFonts w:ascii="宋体" w:eastAsia="宋体" w:hAnsi="宋体"/>
                <w:sz w:val="18"/>
                <w:szCs w:val="18"/>
              </w:rPr>
              <w:t>98</w:t>
            </w:r>
          </w:p>
        </w:tc>
        <w:tc>
          <w:tcPr>
            <w:tcW w:w="1988" w:type="dxa"/>
            <w:vAlign w:val="center"/>
          </w:tcPr>
          <w:p w:rsidR="00667382" w:rsidRDefault="005945B0" w:rsidP="00EC3010">
            <w:pPr>
              <w:pStyle w:val="TableParagraph"/>
              <w:kinsoku w:val="0"/>
              <w:overflowPunct w:val="0"/>
              <w:spacing w:before="0" w:line="240" w:lineRule="auto"/>
              <w:rPr>
                <w:rFonts w:ascii="宋体" w:eastAsia="宋体" w:hAnsi="宋体"/>
                <w:w w:val="105"/>
                <w:sz w:val="18"/>
                <w:szCs w:val="18"/>
              </w:rPr>
            </w:pPr>
            <w:r>
              <w:rPr>
                <w:rFonts w:ascii="宋体" w:eastAsia="宋体" w:hAnsi="宋体"/>
                <w:w w:val="105"/>
                <w:sz w:val="18"/>
                <w:szCs w:val="18"/>
              </w:rPr>
              <w:t>65.40</w:t>
            </w:r>
          </w:p>
        </w:tc>
      </w:tr>
      <w:tr w:rsidR="00667382">
        <w:trPr>
          <w:trHeight w:val="403"/>
        </w:trPr>
        <w:tc>
          <w:tcPr>
            <w:tcW w:w="1024" w:type="dxa"/>
            <w:vMerge/>
            <w:vAlign w:val="center"/>
          </w:tcPr>
          <w:p w:rsidR="00667382" w:rsidRDefault="00667382">
            <w:pPr>
              <w:pStyle w:val="a4"/>
              <w:kinsoku w:val="0"/>
              <w:overflowPunct w:val="0"/>
              <w:spacing w:before="111"/>
              <w:ind w:left="295" w:firstLine="591"/>
              <w:jc w:val="center"/>
              <w:rPr>
                <w:rFonts w:ascii="宋体" w:eastAsia="宋体" w:hAnsi="宋体"/>
                <w:w w:val="110"/>
                <w:sz w:val="18"/>
                <w:szCs w:val="18"/>
              </w:rPr>
              <w:pPrChange w:id="35" w:author="Microsoft" w:date="2024-04-07T11:15:00Z">
                <w:pPr>
                  <w:pStyle w:val="a4"/>
                  <w:kinsoku w:val="0"/>
                  <w:overflowPunct w:val="0"/>
                  <w:spacing w:before="111"/>
                  <w:ind w:right="-58" w:firstLine="581"/>
                  <w:jc w:val="center"/>
                </w:pPr>
              </w:pPrChange>
            </w:pPr>
          </w:p>
        </w:tc>
        <w:tc>
          <w:tcPr>
            <w:tcW w:w="1952" w:type="dxa"/>
            <w:vAlign w:val="center"/>
          </w:tcPr>
          <w:p w:rsidR="00667382" w:rsidRDefault="005945B0" w:rsidP="00EC3010">
            <w:pPr>
              <w:pStyle w:val="TableParagraph"/>
              <w:kinsoku w:val="0"/>
              <w:overflowPunct w:val="0"/>
              <w:spacing w:before="0" w:line="240" w:lineRule="auto"/>
              <w:rPr>
                <w:rFonts w:ascii="宋体" w:eastAsia="宋体" w:hAnsi="宋体" w:cs="宋体"/>
                <w:w w:val="105"/>
                <w:sz w:val="18"/>
                <w:szCs w:val="18"/>
              </w:rPr>
            </w:pPr>
            <w:r>
              <w:rPr>
                <w:rFonts w:ascii="宋体" w:eastAsia="宋体" w:hAnsi="宋体" w:cs="宋体" w:hint="eastAsia"/>
                <w:w w:val="105"/>
                <w:sz w:val="18"/>
                <w:szCs w:val="18"/>
              </w:rPr>
              <w:t>石脑油</w:t>
            </w:r>
          </w:p>
        </w:tc>
        <w:tc>
          <w:tcPr>
            <w:tcW w:w="1795" w:type="dxa"/>
            <w:vAlign w:val="center"/>
          </w:tcPr>
          <w:p w:rsidR="00667382" w:rsidRDefault="005945B0" w:rsidP="00EC3010">
            <w:pPr>
              <w:pStyle w:val="TableParagraph"/>
              <w:kinsoku w:val="0"/>
              <w:overflowPunct w:val="0"/>
              <w:spacing w:before="0" w:line="240" w:lineRule="auto"/>
              <w:rPr>
                <w:rFonts w:ascii="宋体" w:eastAsia="宋体" w:hAnsi="宋体"/>
                <w:w w:val="105"/>
                <w:sz w:val="18"/>
                <w:szCs w:val="18"/>
              </w:rPr>
            </w:pPr>
            <w:r>
              <w:rPr>
                <w:rFonts w:ascii="宋体" w:eastAsia="宋体" w:hAnsi="宋体"/>
                <w:w w:val="105"/>
                <w:sz w:val="18"/>
                <w:szCs w:val="18"/>
              </w:rPr>
              <w:t>20.0</w:t>
            </w:r>
          </w:p>
        </w:tc>
        <w:tc>
          <w:tcPr>
            <w:tcW w:w="1277" w:type="dxa"/>
            <w:vAlign w:val="center"/>
          </w:tcPr>
          <w:p w:rsidR="00667382" w:rsidRDefault="005945B0" w:rsidP="00EC3010">
            <w:pPr>
              <w:pStyle w:val="TableParagraph"/>
              <w:kinsoku w:val="0"/>
              <w:overflowPunct w:val="0"/>
              <w:spacing w:before="0" w:line="240" w:lineRule="auto"/>
              <w:rPr>
                <w:rFonts w:ascii="宋体" w:eastAsia="宋体" w:hAnsi="宋体"/>
                <w:w w:val="105"/>
                <w:sz w:val="18"/>
                <w:szCs w:val="18"/>
              </w:rPr>
            </w:pPr>
            <w:r>
              <w:rPr>
                <w:rFonts w:ascii="宋体" w:eastAsia="宋体" w:hAnsi="宋体"/>
                <w:w w:val="105"/>
                <w:sz w:val="18"/>
                <w:szCs w:val="18"/>
              </w:rPr>
              <w:t>98</w:t>
            </w:r>
          </w:p>
        </w:tc>
        <w:tc>
          <w:tcPr>
            <w:tcW w:w="1988" w:type="dxa"/>
            <w:vAlign w:val="center"/>
          </w:tcPr>
          <w:p w:rsidR="00667382" w:rsidRDefault="005945B0" w:rsidP="00EC3010">
            <w:pPr>
              <w:pStyle w:val="TableParagraph"/>
              <w:kinsoku w:val="0"/>
              <w:overflowPunct w:val="0"/>
              <w:spacing w:before="0" w:line="240" w:lineRule="auto"/>
              <w:rPr>
                <w:rFonts w:ascii="宋体" w:eastAsia="宋体" w:hAnsi="宋体"/>
                <w:w w:val="105"/>
                <w:sz w:val="18"/>
                <w:szCs w:val="18"/>
              </w:rPr>
            </w:pPr>
            <w:r>
              <w:rPr>
                <w:rFonts w:ascii="宋体" w:eastAsia="宋体" w:hAnsi="宋体"/>
                <w:w w:val="105"/>
                <w:sz w:val="18"/>
                <w:szCs w:val="18"/>
              </w:rPr>
              <w:t>71.87</w:t>
            </w:r>
          </w:p>
        </w:tc>
      </w:tr>
      <w:tr w:rsidR="00667382">
        <w:trPr>
          <w:trHeight w:val="415"/>
        </w:trPr>
        <w:tc>
          <w:tcPr>
            <w:tcW w:w="1024" w:type="dxa"/>
            <w:vMerge/>
            <w:vAlign w:val="center"/>
          </w:tcPr>
          <w:p w:rsidR="00667382" w:rsidRDefault="00667382">
            <w:pPr>
              <w:pStyle w:val="a4"/>
              <w:kinsoku w:val="0"/>
              <w:overflowPunct w:val="0"/>
              <w:spacing w:before="111"/>
              <w:ind w:left="295" w:firstLine="591"/>
              <w:jc w:val="center"/>
              <w:rPr>
                <w:rFonts w:ascii="宋体" w:eastAsia="宋体" w:hAnsi="宋体"/>
                <w:w w:val="110"/>
                <w:sz w:val="18"/>
                <w:szCs w:val="18"/>
              </w:rPr>
              <w:pPrChange w:id="36" w:author="Microsoft" w:date="2024-04-07T11:15:00Z">
                <w:pPr>
                  <w:pStyle w:val="a4"/>
                  <w:kinsoku w:val="0"/>
                  <w:overflowPunct w:val="0"/>
                  <w:spacing w:before="111"/>
                  <w:ind w:right="-58" w:firstLine="581"/>
                  <w:jc w:val="center"/>
                </w:pPr>
              </w:pPrChange>
            </w:pPr>
          </w:p>
        </w:tc>
        <w:tc>
          <w:tcPr>
            <w:tcW w:w="1952" w:type="dxa"/>
            <w:vAlign w:val="center"/>
          </w:tcPr>
          <w:p w:rsidR="00667382" w:rsidRDefault="005945B0" w:rsidP="00EC3010">
            <w:pPr>
              <w:pStyle w:val="TableParagraph"/>
              <w:kinsoku w:val="0"/>
              <w:overflowPunct w:val="0"/>
              <w:spacing w:before="0" w:line="240" w:lineRule="auto"/>
              <w:rPr>
                <w:rFonts w:ascii="宋体" w:eastAsia="宋体" w:hAnsi="宋体" w:cs="宋体"/>
                <w:w w:val="110"/>
                <w:sz w:val="18"/>
                <w:szCs w:val="18"/>
              </w:rPr>
            </w:pPr>
            <w:r>
              <w:rPr>
                <w:rFonts w:ascii="宋体" w:eastAsia="宋体" w:hAnsi="宋体" w:cs="宋体" w:hint="eastAsia"/>
                <w:w w:val="110"/>
                <w:sz w:val="18"/>
                <w:szCs w:val="18"/>
              </w:rPr>
              <w:t>沥青</w:t>
            </w:r>
          </w:p>
        </w:tc>
        <w:tc>
          <w:tcPr>
            <w:tcW w:w="1795" w:type="dxa"/>
            <w:vAlign w:val="center"/>
          </w:tcPr>
          <w:p w:rsidR="00667382" w:rsidRDefault="005945B0" w:rsidP="00EC3010">
            <w:pPr>
              <w:pStyle w:val="TableParagraph"/>
              <w:kinsoku w:val="0"/>
              <w:overflowPunct w:val="0"/>
              <w:spacing w:before="0" w:line="240" w:lineRule="auto"/>
              <w:rPr>
                <w:rFonts w:ascii="宋体" w:eastAsia="宋体" w:hAnsi="宋体"/>
                <w:w w:val="110"/>
                <w:sz w:val="18"/>
                <w:szCs w:val="18"/>
              </w:rPr>
            </w:pPr>
            <w:r>
              <w:rPr>
                <w:rFonts w:ascii="宋体" w:eastAsia="宋体" w:hAnsi="宋体"/>
                <w:w w:val="110"/>
                <w:sz w:val="18"/>
                <w:szCs w:val="18"/>
              </w:rPr>
              <w:t>22</w:t>
            </w:r>
            <w:r>
              <w:rPr>
                <w:rFonts w:ascii="宋体" w:eastAsia="宋体" w:hAnsi="宋体" w:hint="eastAsia"/>
                <w:w w:val="110"/>
                <w:sz w:val="18"/>
                <w:szCs w:val="18"/>
              </w:rPr>
              <w:t>.</w:t>
            </w:r>
            <w:r>
              <w:rPr>
                <w:rFonts w:ascii="宋体" w:eastAsia="宋体" w:hAnsi="宋体"/>
                <w:w w:val="110"/>
                <w:sz w:val="18"/>
                <w:szCs w:val="18"/>
              </w:rPr>
              <w:t>0</w:t>
            </w:r>
          </w:p>
        </w:tc>
        <w:tc>
          <w:tcPr>
            <w:tcW w:w="1277" w:type="dxa"/>
            <w:vAlign w:val="center"/>
          </w:tcPr>
          <w:p w:rsidR="00667382" w:rsidRDefault="005945B0" w:rsidP="00EC3010">
            <w:pPr>
              <w:pStyle w:val="TableParagraph"/>
              <w:kinsoku w:val="0"/>
              <w:overflowPunct w:val="0"/>
              <w:spacing w:before="0" w:line="240" w:lineRule="auto"/>
              <w:rPr>
                <w:rFonts w:ascii="宋体" w:eastAsia="宋体" w:hAnsi="宋体"/>
                <w:w w:val="110"/>
                <w:sz w:val="18"/>
                <w:szCs w:val="18"/>
              </w:rPr>
            </w:pPr>
            <w:r>
              <w:rPr>
                <w:rFonts w:ascii="宋体" w:eastAsia="宋体" w:hAnsi="宋体"/>
                <w:w w:val="110"/>
                <w:sz w:val="18"/>
                <w:szCs w:val="18"/>
              </w:rPr>
              <w:t>98</w:t>
            </w:r>
          </w:p>
        </w:tc>
        <w:tc>
          <w:tcPr>
            <w:tcW w:w="1988" w:type="dxa"/>
            <w:vAlign w:val="center"/>
          </w:tcPr>
          <w:p w:rsidR="00667382" w:rsidRDefault="005945B0" w:rsidP="00EC3010">
            <w:pPr>
              <w:pStyle w:val="TableParagraph"/>
              <w:kinsoku w:val="0"/>
              <w:overflowPunct w:val="0"/>
              <w:spacing w:before="0" w:line="240" w:lineRule="auto"/>
              <w:rPr>
                <w:rFonts w:ascii="宋体" w:eastAsia="宋体" w:hAnsi="宋体"/>
                <w:w w:val="110"/>
                <w:sz w:val="18"/>
                <w:szCs w:val="18"/>
              </w:rPr>
            </w:pPr>
            <w:r>
              <w:rPr>
                <w:rFonts w:ascii="宋体" w:eastAsia="宋体" w:hAnsi="宋体"/>
                <w:w w:val="110"/>
                <w:sz w:val="18"/>
                <w:szCs w:val="18"/>
              </w:rPr>
              <w:t>79</w:t>
            </w:r>
            <w:r>
              <w:rPr>
                <w:rFonts w:ascii="宋体" w:eastAsia="宋体" w:hAnsi="宋体" w:hint="eastAsia"/>
                <w:w w:val="110"/>
                <w:sz w:val="18"/>
                <w:szCs w:val="18"/>
              </w:rPr>
              <w:t>.</w:t>
            </w:r>
            <w:r>
              <w:rPr>
                <w:rFonts w:ascii="宋体" w:eastAsia="宋体" w:hAnsi="宋体"/>
                <w:w w:val="110"/>
                <w:sz w:val="18"/>
                <w:szCs w:val="18"/>
              </w:rPr>
              <w:t>05</w:t>
            </w:r>
          </w:p>
        </w:tc>
      </w:tr>
      <w:tr w:rsidR="00667382">
        <w:trPr>
          <w:trHeight w:val="391"/>
        </w:trPr>
        <w:tc>
          <w:tcPr>
            <w:tcW w:w="1024" w:type="dxa"/>
            <w:vMerge/>
            <w:vAlign w:val="center"/>
          </w:tcPr>
          <w:p w:rsidR="00667382" w:rsidRDefault="00667382">
            <w:pPr>
              <w:pStyle w:val="a4"/>
              <w:kinsoku w:val="0"/>
              <w:overflowPunct w:val="0"/>
              <w:spacing w:before="111"/>
              <w:ind w:left="295" w:firstLine="591"/>
              <w:jc w:val="center"/>
              <w:rPr>
                <w:rFonts w:ascii="宋体" w:eastAsia="宋体" w:hAnsi="宋体"/>
                <w:w w:val="110"/>
                <w:sz w:val="18"/>
                <w:szCs w:val="18"/>
              </w:rPr>
              <w:pPrChange w:id="37" w:author="Microsoft" w:date="2024-04-07T11:15:00Z">
                <w:pPr>
                  <w:pStyle w:val="a4"/>
                  <w:kinsoku w:val="0"/>
                  <w:overflowPunct w:val="0"/>
                  <w:spacing w:before="111"/>
                  <w:ind w:right="-58" w:firstLine="581"/>
                  <w:jc w:val="center"/>
                </w:pPr>
              </w:pPrChange>
            </w:pPr>
          </w:p>
        </w:tc>
        <w:tc>
          <w:tcPr>
            <w:tcW w:w="1952" w:type="dxa"/>
            <w:vAlign w:val="center"/>
          </w:tcPr>
          <w:p w:rsidR="00667382" w:rsidRDefault="005945B0" w:rsidP="00EC3010">
            <w:pPr>
              <w:pStyle w:val="TableParagraph"/>
              <w:kinsoku w:val="0"/>
              <w:overflowPunct w:val="0"/>
              <w:spacing w:before="0" w:line="240" w:lineRule="auto"/>
              <w:rPr>
                <w:rFonts w:ascii="宋体" w:eastAsia="宋体" w:hAnsi="宋体" w:cs="宋体"/>
                <w:w w:val="110"/>
                <w:sz w:val="18"/>
                <w:szCs w:val="18"/>
              </w:rPr>
            </w:pPr>
            <w:r>
              <w:rPr>
                <w:rFonts w:ascii="宋体" w:eastAsia="宋体" w:hAnsi="宋体" w:cs="宋体" w:hint="eastAsia"/>
                <w:w w:val="110"/>
                <w:sz w:val="18"/>
                <w:szCs w:val="18"/>
              </w:rPr>
              <w:t>润滑油</w:t>
            </w:r>
          </w:p>
        </w:tc>
        <w:tc>
          <w:tcPr>
            <w:tcW w:w="1795" w:type="dxa"/>
            <w:vAlign w:val="center"/>
          </w:tcPr>
          <w:p w:rsidR="00667382" w:rsidRDefault="005945B0" w:rsidP="00EC3010">
            <w:pPr>
              <w:pStyle w:val="TableParagraph"/>
              <w:kinsoku w:val="0"/>
              <w:overflowPunct w:val="0"/>
              <w:spacing w:before="0" w:line="240" w:lineRule="auto"/>
              <w:rPr>
                <w:rFonts w:ascii="宋体" w:eastAsia="宋体" w:hAnsi="宋体"/>
                <w:w w:val="110"/>
                <w:sz w:val="18"/>
                <w:szCs w:val="18"/>
              </w:rPr>
            </w:pPr>
            <w:r>
              <w:rPr>
                <w:rFonts w:ascii="宋体" w:eastAsia="宋体" w:hAnsi="宋体"/>
                <w:w w:val="110"/>
                <w:sz w:val="18"/>
                <w:szCs w:val="18"/>
              </w:rPr>
              <w:t>20.0</w:t>
            </w:r>
          </w:p>
        </w:tc>
        <w:tc>
          <w:tcPr>
            <w:tcW w:w="1277" w:type="dxa"/>
            <w:vAlign w:val="center"/>
          </w:tcPr>
          <w:p w:rsidR="00667382" w:rsidRDefault="005945B0" w:rsidP="00EC3010">
            <w:pPr>
              <w:pStyle w:val="TableParagraph"/>
              <w:kinsoku w:val="0"/>
              <w:overflowPunct w:val="0"/>
              <w:spacing w:before="0" w:line="240" w:lineRule="auto"/>
              <w:rPr>
                <w:rFonts w:ascii="宋体" w:eastAsia="宋体" w:hAnsi="宋体"/>
                <w:w w:val="110"/>
                <w:sz w:val="18"/>
                <w:szCs w:val="18"/>
              </w:rPr>
            </w:pPr>
            <w:r>
              <w:rPr>
                <w:rFonts w:ascii="宋体" w:eastAsia="宋体" w:hAnsi="宋体"/>
                <w:w w:val="110"/>
                <w:sz w:val="18"/>
                <w:szCs w:val="18"/>
              </w:rPr>
              <w:t>98</w:t>
            </w:r>
          </w:p>
        </w:tc>
        <w:tc>
          <w:tcPr>
            <w:tcW w:w="1988" w:type="dxa"/>
            <w:vAlign w:val="center"/>
          </w:tcPr>
          <w:p w:rsidR="00667382" w:rsidRDefault="005945B0" w:rsidP="00EC3010">
            <w:pPr>
              <w:pStyle w:val="TableParagraph"/>
              <w:kinsoku w:val="0"/>
              <w:overflowPunct w:val="0"/>
              <w:spacing w:before="0" w:line="240" w:lineRule="auto"/>
              <w:rPr>
                <w:rFonts w:ascii="宋体" w:eastAsia="宋体" w:hAnsi="宋体"/>
                <w:w w:val="105"/>
                <w:sz w:val="18"/>
                <w:szCs w:val="18"/>
              </w:rPr>
            </w:pPr>
            <w:r>
              <w:rPr>
                <w:rFonts w:ascii="宋体" w:eastAsia="宋体" w:hAnsi="宋体"/>
                <w:w w:val="105"/>
                <w:sz w:val="18"/>
                <w:szCs w:val="18"/>
              </w:rPr>
              <w:t>71.87</w:t>
            </w:r>
          </w:p>
        </w:tc>
      </w:tr>
      <w:tr w:rsidR="00667382">
        <w:trPr>
          <w:trHeight w:val="427"/>
        </w:trPr>
        <w:tc>
          <w:tcPr>
            <w:tcW w:w="1024" w:type="dxa"/>
            <w:vMerge/>
            <w:vAlign w:val="center"/>
          </w:tcPr>
          <w:p w:rsidR="00667382" w:rsidRDefault="00667382">
            <w:pPr>
              <w:pStyle w:val="a4"/>
              <w:kinsoku w:val="0"/>
              <w:overflowPunct w:val="0"/>
              <w:spacing w:before="111"/>
              <w:ind w:left="295" w:firstLine="591"/>
              <w:jc w:val="center"/>
              <w:rPr>
                <w:rFonts w:ascii="宋体" w:eastAsia="宋体" w:hAnsi="宋体"/>
                <w:w w:val="110"/>
                <w:sz w:val="18"/>
                <w:szCs w:val="18"/>
              </w:rPr>
              <w:pPrChange w:id="38" w:author="Microsoft" w:date="2024-04-07T11:15:00Z">
                <w:pPr>
                  <w:pStyle w:val="a4"/>
                  <w:kinsoku w:val="0"/>
                  <w:overflowPunct w:val="0"/>
                  <w:spacing w:before="111"/>
                  <w:ind w:right="-58" w:firstLine="581"/>
                  <w:jc w:val="center"/>
                </w:pPr>
              </w:pPrChange>
            </w:pPr>
          </w:p>
        </w:tc>
        <w:tc>
          <w:tcPr>
            <w:tcW w:w="1952" w:type="dxa"/>
            <w:vAlign w:val="center"/>
          </w:tcPr>
          <w:p w:rsidR="00667382" w:rsidRDefault="005945B0" w:rsidP="00EC3010">
            <w:pPr>
              <w:pStyle w:val="TableParagraph"/>
              <w:kinsoku w:val="0"/>
              <w:overflowPunct w:val="0"/>
              <w:spacing w:before="0" w:line="240" w:lineRule="auto"/>
              <w:rPr>
                <w:rFonts w:ascii="宋体" w:eastAsia="宋体" w:hAnsi="宋体" w:cs="宋体"/>
                <w:w w:val="110"/>
                <w:sz w:val="18"/>
                <w:szCs w:val="18"/>
              </w:rPr>
            </w:pPr>
            <w:r>
              <w:rPr>
                <w:rFonts w:ascii="宋体" w:eastAsia="宋体" w:hAnsi="宋体" w:cs="宋体" w:hint="eastAsia"/>
                <w:w w:val="110"/>
                <w:sz w:val="18"/>
                <w:szCs w:val="18"/>
              </w:rPr>
              <w:t>石油焦</w:t>
            </w:r>
          </w:p>
        </w:tc>
        <w:tc>
          <w:tcPr>
            <w:tcW w:w="1795" w:type="dxa"/>
            <w:vAlign w:val="center"/>
          </w:tcPr>
          <w:p w:rsidR="00667382" w:rsidRDefault="005945B0" w:rsidP="00EC3010">
            <w:pPr>
              <w:pStyle w:val="TableParagraph"/>
              <w:kinsoku w:val="0"/>
              <w:overflowPunct w:val="0"/>
              <w:spacing w:before="0" w:line="240" w:lineRule="auto"/>
              <w:rPr>
                <w:rFonts w:ascii="宋体" w:eastAsia="宋体" w:hAnsi="宋体"/>
                <w:w w:val="105"/>
                <w:sz w:val="18"/>
                <w:szCs w:val="18"/>
              </w:rPr>
            </w:pPr>
            <w:r>
              <w:rPr>
                <w:rFonts w:ascii="宋体" w:eastAsia="宋体" w:hAnsi="宋体"/>
                <w:w w:val="105"/>
                <w:sz w:val="18"/>
                <w:szCs w:val="18"/>
              </w:rPr>
              <w:t>27.5</w:t>
            </w:r>
          </w:p>
        </w:tc>
        <w:tc>
          <w:tcPr>
            <w:tcW w:w="1277" w:type="dxa"/>
            <w:vAlign w:val="center"/>
          </w:tcPr>
          <w:p w:rsidR="00667382" w:rsidRDefault="005945B0" w:rsidP="00EC3010">
            <w:pPr>
              <w:pStyle w:val="TableParagraph"/>
              <w:kinsoku w:val="0"/>
              <w:overflowPunct w:val="0"/>
              <w:spacing w:before="0" w:line="240" w:lineRule="auto"/>
              <w:rPr>
                <w:rFonts w:ascii="宋体" w:eastAsia="宋体" w:hAnsi="宋体"/>
                <w:w w:val="105"/>
                <w:sz w:val="18"/>
                <w:szCs w:val="18"/>
              </w:rPr>
            </w:pPr>
            <w:r>
              <w:rPr>
                <w:rFonts w:ascii="宋体" w:eastAsia="宋体" w:hAnsi="宋体"/>
                <w:w w:val="105"/>
                <w:sz w:val="18"/>
                <w:szCs w:val="18"/>
              </w:rPr>
              <w:t>98</w:t>
            </w:r>
          </w:p>
        </w:tc>
        <w:tc>
          <w:tcPr>
            <w:tcW w:w="1988" w:type="dxa"/>
            <w:vAlign w:val="center"/>
          </w:tcPr>
          <w:p w:rsidR="00667382" w:rsidRDefault="005945B0" w:rsidP="00EC3010">
            <w:pPr>
              <w:pStyle w:val="TableParagraph"/>
              <w:kinsoku w:val="0"/>
              <w:overflowPunct w:val="0"/>
              <w:spacing w:before="0" w:line="240" w:lineRule="auto"/>
              <w:rPr>
                <w:rFonts w:ascii="宋体" w:eastAsia="宋体" w:hAnsi="宋体"/>
                <w:w w:val="105"/>
                <w:sz w:val="18"/>
                <w:szCs w:val="18"/>
              </w:rPr>
            </w:pPr>
            <w:r>
              <w:rPr>
                <w:rFonts w:ascii="宋体" w:eastAsia="宋体" w:hAnsi="宋体"/>
                <w:w w:val="105"/>
                <w:sz w:val="18"/>
                <w:szCs w:val="18"/>
              </w:rPr>
              <w:t>98.82</w:t>
            </w:r>
          </w:p>
        </w:tc>
      </w:tr>
      <w:tr w:rsidR="00667382">
        <w:trPr>
          <w:trHeight w:val="403"/>
        </w:trPr>
        <w:tc>
          <w:tcPr>
            <w:tcW w:w="1024" w:type="dxa"/>
            <w:vMerge/>
            <w:vAlign w:val="center"/>
          </w:tcPr>
          <w:p w:rsidR="00667382" w:rsidRDefault="00667382">
            <w:pPr>
              <w:pStyle w:val="a4"/>
              <w:kinsoku w:val="0"/>
              <w:overflowPunct w:val="0"/>
              <w:spacing w:before="111"/>
              <w:ind w:left="295" w:firstLine="591"/>
              <w:jc w:val="center"/>
              <w:rPr>
                <w:rFonts w:ascii="宋体" w:eastAsia="宋体" w:hAnsi="宋体"/>
                <w:w w:val="110"/>
                <w:sz w:val="18"/>
                <w:szCs w:val="18"/>
              </w:rPr>
              <w:pPrChange w:id="39" w:author="Microsoft" w:date="2024-04-07T11:15:00Z">
                <w:pPr>
                  <w:pStyle w:val="a4"/>
                  <w:kinsoku w:val="0"/>
                  <w:overflowPunct w:val="0"/>
                  <w:spacing w:before="111"/>
                  <w:ind w:right="-58" w:firstLine="581"/>
                  <w:jc w:val="center"/>
                </w:pPr>
              </w:pPrChange>
            </w:pPr>
          </w:p>
        </w:tc>
        <w:tc>
          <w:tcPr>
            <w:tcW w:w="1952" w:type="dxa"/>
            <w:vAlign w:val="center"/>
          </w:tcPr>
          <w:p w:rsidR="00667382" w:rsidRDefault="005945B0" w:rsidP="00EC3010">
            <w:pPr>
              <w:pStyle w:val="TableParagraph"/>
              <w:kinsoku w:val="0"/>
              <w:overflowPunct w:val="0"/>
              <w:spacing w:before="0" w:line="240" w:lineRule="auto"/>
              <w:rPr>
                <w:rFonts w:ascii="宋体" w:eastAsia="宋体" w:hAnsi="宋体" w:cs="宋体"/>
                <w:w w:val="105"/>
                <w:sz w:val="18"/>
                <w:szCs w:val="18"/>
              </w:rPr>
            </w:pPr>
            <w:r>
              <w:rPr>
                <w:rFonts w:ascii="宋体" w:eastAsia="宋体" w:hAnsi="宋体" w:cs="宋体" w:hint="eastAsia"/>
                <w:w w:val="105"/>
                <w:sz w:val="18"/>
                <w:szCs w:val="18"/>
              </w:rPr>
              <w:t>石化原料油</w:t>
            </w:r>
          </w:p>
        </w:tc>
        <w:tc>
          <w:tcPr>
            <w:tcW w:w="1795" w:type="dxa"/>
            <w:vAlign w:val="center"/>
          </w:tcPr>
          <w:p w:rsidR="00667382" w:rsidRDefault="005945B0" w:rsidP="00EC3010">
            <w:pPr>
              <w:pStyle w:val="TableParagraph"/>
              <w:kinsoku w:val="0"/>
              <w:overflowPunct w:val="0"/>
              <w:spacing w:before="0" w:line="240" w:lineRule="auto"/>
              <w:rPr>
                <w:rFonts w:ascii="宋体" w:eastAsia="宋体" w:hAnsi="宋体"/>
                <w:w w:val="105"/>
                <w:sz w:val="18"/>
                <w:szCs w:val="18"/>
              </w:rPr>
            </w:pPr>
            <w:r>
              <w:rPr>
                <w:rFonts w:ascii="宋体" w:eastAsia="宋体" w:hAnsi="宋体"/>
                <w:w w:val="105"/>
                <w:sz w:val="18"/>
                <w:szCs w:val="18"/>
              </w:rPr>
              <w:t>20</w:t>
            </w:r>
            <w:r>
              <w:rPr>
                <w:rFonts w:ascii="宋体" w:eastAsia="宋体" w:hAnsi="宋体" w:hint="eastAsia"/>
                <w:w w:val="105"/>
                <w:sz w:val="18"/>
                <w:szCs w:val="18"/>
              </w:rPr>
              <w:t>.</w:t>
            </w:r>
            <w:r>
              <w:rPr>
                <w:rFonts w:ascii="宋体" w:eastAsia="宋体" w:hAnsi="宋体"/>
                <w:w w:val="105"/>
                <w:sz w:val="18"/>
                <w:szCs w:val="18"/>
              </w:rPr>
              <w:t>0</w:t>
            </w:r>
          </w:p>
        </w:tc>
        <w:tc>
          <w:tcPr>
            <w:tcW w:w="1277" w:type="dxa"/>
            <w:vAlign w:val="center"/>
          </w:tcPr>
          <w:p w:rsidR="00667382" w:rsidRDefault="005945B0" w:rsidP="00EC3010">
            <w:pPr>
              <w:pStyle w:val="TableParagraph"/>
              <w:kinsoku w:val="0"/>
              <w:overflowPunct w:val="0"/>
              <w:spacing w:before="0" w:line="240" w:lineRule="auto"/>
              <w:rPr>
                <w:rFonts w:ascii="宋体" w:eastAsia="宋体" w:hAnsi="宋体"/>
                <w:w w:val="105"/>
                <w:sz w:val="18"/>
                <w:szCs w:val="18"/>
              </w:rPr>
            </w:pPr>
            <w:r>
              <w:rPr>
                <w:rFonts w:ascii="宋体" w:eastAsia="宋体" w:hAnsi="宋体"/>
                <w:w w:val="105"/>
                <w:sz w:val="18"/>
                <w:szCs w:val="18"/>
              </w:rPr>
              <w:t>98</w:t>
            </w:r>
          </w:p>
        </w:tc>
        <w:tc>
          <w:tcPr>
            <w:tcW w:w="1988" w:type="dxa"/>
            <w:vAlign w:val="center"/>
          </w:tcPr>
          <w:p w:rsidR="00667382" w:rsidRDefault="005945B0" w:rsidP="00EC3010">
            <w:pPr>
              <w:pStyle w:val="TableParagraph"/>
              <w:kinsoku w:val="0"/>
              <w:overflowPunct w:val="0"/>
              <w:spacing w:before="0" w:line="240" w:lineRule="auto"/>
              <w:rPr>
                <w:rFonts w:ascii="宋体" w:eastAsia="宋体" w:hAnsi="宋体"/>
                <w:w w:val="110"/>
                <w:sz w:val="18"/>
                <w:szCs w:val="18"/>
              </w:rPr>
            </w:pPr>
            <w:r>
              <w:rPr>
                <w:rFonts w:ascii="宋体" w:eastAsia="宋体" w:hAnsi="宋体"/>
                <w:w w:val="110"/>
                <w:sz w:val="18"/>
                <w:szCs w:val="18"/>
              </w:rPr>
              <w:t>71</w:t>
            </w:r>
            <w:r>
              <w:rPr>
                <w:rFonts w:ascii="宋体" w:eastAsia="宋体" w:hAnsi="宋体" w:hint="eastAsia"/>
                <w:w w:val="110"/>
                <w:sz w:val="18"/>
                <w:szCs w:val="18"/>
              </w:rPr>
              <w:t>.</w:t>
            </w:r>
            <w:r>
              <w:rPr>
                <w:rFonts w:ascii="宋体" w:eastAsia="宋体" w:hAnsi="宋体"/>
                <w:w w:val="110"/>
                <w:sz w:val="18"/>
                <w:szCs w:val="18"/>
              </w:rPr>
              <w:t>87</w:t>
            </w:r>
          </w:p>
        </w:tc>
      </w:tr>
      <w:tr w:rsidR="00667382">
        <w:trPr>
          <w:trHeight w:val="403"/>
        </w:trPr>
        <w:tc>
          <w:tcPr>
            <w:tcW w:w="1024" w:type="dxa"/>
            <w:vMerge/>
            <w:vAlign w:val="center"/>
          </w:tcPr>
          <w:p w:rsidR="00667382" w:rsidRDefault="00667382">
            <w:pPr>
              <w:pStyle w:val="a4"/>
              <w:kinsoku w:val="0"/>
              <w:overflowPunct w:val="0"/>
              <w:spacing w:before="111"/>
              <w:ind w:left="295" w:firstLine="591"/>
              <w:jc w:val="center"/>
              <w:rPr>
                <w:rFonts w:ascii="宋体" w:eastAsia="宋体" w:hAnsi="宋体"/>
                <w:w w:val="110"/>
                <w:sz w:val="18"/>
                <w:szCs w:val="18"/>
              </w:rPr>
              <w:pPrChange w:id="40" w:author="Microsoft" w:date="2024-04-07T11:15:00Z">
                <w:pPr>
                  <w:pStyle w:val="a4"/>
                  <w:kinsoku w:val="0"/>
                  <w:overflowPunct w:val="0"/>
                  <w:spacing w:before="111"/>
                  <w:ind w:right="-58" w:firstLine="581"/>
                  <w:jc w:val="center"/>
                </w:pPr>
              </w:pPrChange>
            </w:pPr>
          </w:p>
        </w:tc>
        <w:tc>
          <w:tcPr>
            <w:tcW w:w="1952" w:type="dxa"/>
            <w:vAlign w:val="center"/>
          </w:tcPr>
          <w:p w:rsidR="00667382" w:rsidRDefault="005945B0" w:rsidP="00EC3010">
            <w:pPr>
              <w:pStyle w:val="TableParagraph"/>
              <w:kinsoku w:val="0"/>
              <w:overflowPunct w:val="0"/>
              <w:spacing w:before="0" w:line="240" w:lineRule="auto"/>
              <w:rPr>
                <w:rFonts w:ascii="宋体" w:eastAsia="宋体" w:hAnsi="宋体" w:cs="宋体"/>
                <w:w w:val="105"/>
                <w:sz w:val="18"/>
                <w:szCs w:val="18"/>
              </w:rPr>
            </w:pPr>
            <w:r>
              <w:rPr>
                <w:rFonts w:ascii="宋体" w:eastAsia="宋体" w:hAnsi="宋体" w:cs="宋体" w:hint="eastAsia"/>
                <w:w w:val="105"/>
                <w:sz w:val="18"/>
                <w:szCs w:val="18"/>
              </w:rPr>
              <w:t>其他油品</w:t>
            </w:r>
          </w:p>
        </w:tc>
        <w:tc>
          <w:tcPr>
            <w:tcW w:w="1795" w:type="dxa"/>
            <w:vAlign w:val="center"/>
          </w:tcPr>
          <w:p w:rsidR="00667382" w:rsidRDefault="005945B0" w:rsidP="00EC3010">
            <w:pPr>
              <w:pStyle w:val="TableParagraph"/>
              <w:kinsoku w:val="0"/>
              <w:overflowPunct w:val="0"/>
              <w:spacing w:before="0" w:line="240" w:lineRule="auto"/>
              <w:rPr>
                <w:rFonts w:ascii="宋体" w:eastAsia="宋体" w:hAnsi="宋体"/>
                <w:w w:val="105"/>
                <w:sz w:val="18"/>
                <w:szCs w:val="18"/>
              </w:rPr>
            </w:pPr>
            <w:r>
              <w:rPr>
                <w:rFonts w:ascii="宋体" w:eastAsia="宋体" w:hAnsi="宋体"/>
                <w:w w:val="105"/>
                <w:sz w:val="18"/>
                <w:szCs w:val="18"/>
              </w:rPr>
              <w:t>20.0</w:t>
            </w:r>
          </w:p>
        </w:tc>
        <w:tc>
          <w:tcPr>
            <w:tcW w:w="1277" w:type="dxa"/>
            <w:vAlign w:val="center"/>
          </w:tcPr>
          <w:p w:rsidR="00667382" w:rsidRDefault="005945B0" w:rsidP="00EC3010">
            <w:pPr>
              <w:pStyle w:val="TableParagraph"/>
              <w:kinsoku w:val="0"/>
              <w:overflowPunct w:val="0"/>
              <w:spacing w:before="0" w:line="240" w:lineRule="auto"/>
              <w:rPr>
                <w:rFonts w:ascii="宋体" w:eastAsia="宋体" w:hAnsi="宋体"/>
                <w:w w:val="105"/>
                <w:sz w:val="18"/>
                <w:szCs w:val="18"/>
              </w:rPr>
            </w:pPr>
            <w:r>
              <w:rPr>
                <w:rFonts w:ascii="宋体" w:eastAsia="宋体" w:hAnsi="宋体"/>
                <w:w w:val="105"/>
                <w:sz w:val="18"/>
                <w:szCs w:val="18"/>
              </w:rPr>
              <w:t>98</w:t>
            </w:r>
          </w:p>
        </w:tc>
        <w:tc>
          <w:tcPr>
            <w:tcW w:w="1988" w:type="dxa"/>
            <w:vAlign w:val="center"/>
          </w:tcPr>
          <w:p w:rsidR="00667382" w:rsidRDefault="005945B0" w:rsidP="00EC3010">
            <w:pPr>
              <w:pStyle w:val="TableParagraph"/>
              <w:kinsoku w:val="0"/>
              <w:overflowPunct w:val="0"/>
              <w:spacing w:before="0" w:line="240" w:lineRule="auto"/>
              <w:rPr>
                <w:rFonts w:ascii="宋体" w:eastAsia="宋体" w:hAnsi="宋体"/>
                <w:w w:val="105"/>
                <w:sz w:val="18"/>
                <w:szCs w:val="18"/>
              </w:rPr>
            </w:pPr>
            <w:r>
              <w:rPr>
                <w:rFonts w:ascii="宋体" w:eastAsia="宋体" w:hAnsi="宋体"/>
                <w:w w:val="105"/>
                <w:sz w:val="18"/>
                <w:szCs w:val="18"/>
              </w:rPr>
              <w:t>71.87</w:t>
            </w:r>
          </w:p>
        </w:tc>
      </w:tr>
      <w:tr w:rsidR="00667382">
        <w:trPr>
          <w:trHeight w:val="403"/>
        </w:trPr>
        <w:tc>
          <w:tcPr>
            <w:tcW w:w="1024" w:type="dxa"/>
            <w:vMerge w:val="restart"/>
            <w:vAlign w:val="center"/>
          </w:tcPr>
          <w:p w:rsidR="00667382" w:rsidRDefault="005945B0" w:rsidP="00EC3010">
            <w:pPr>
              <w:pStyle w:val="TableParagraph"/>
              <w:kinsoku w:val="0"/>
              <w:overflowPunct w:val="0"/>
              <w:spacing w:before="140" w:line="240" w:lineRule="auto"/>
              <w:rPr>
                <w:rFonts w:ascii="宋体" w:eastAsia="宋体" w:hAnsi="宋体" w:cs="宋体"/>
                <w:w w:val="110"/>
                <w:sz w:val="18"/>
                <w:szCs w:val="18"/>
              </w:rPr>
            </w:pPr>
            <w:r>
              <w:rPr>
                <w:rFonts w:ascii="宋体" w:eastAsia="宋体" w:hAnsi="宋体" w:cs="宋体" w:hint="eastAsia"/>
                <w:w w:val="110"/>
                <w:sz w:val="18"/>
                <w:szCs w:val="18"/>
              </w:rPr>
              <w:t>气体燃料</w:t>
            </w:r>
          </w:p>
        </w:tc>
        <w:tc>
          <w:tcPr>
            <w:tcW w:w="1952" w:type="dxa"/>
            <w:vAlign w:val="center"/>
          </w:tcPr>
          <w:p w:rsidR="00667382" w:rsidRDefault="005945B0" w:rsidP="00EC3010">
            <w:pPr>
              <w:pStyle w:val="TableParagraph"/>
              <w:kinsoku w:val="0"/>
              <w:overflowPunct w:val="0"/>
              <w:spacing w:before="0" w:line="240" w:lineRule="auto"/>
              <w:rPr>
                <w:rFonts w:ascii="宋体" w:eastAsia="宋体" w:hAnsi="宋体" w:cs="宋体"/>
                <w:w w:val="110"/>
                <w:sz w:val="18"/>
                <w:szCs w:val="18"/>
              </w:rPr>
            </w:pPr>
            <w:r>
              <w:rPr>
                <w:rFonts w:ascii="宋体" w:eastAsia="宋体" w:hAnsi="宋体" w:cs="宋体" w:hint="eastAsia"/>
                <w:w w:val="110"/>
                <w:sz w:val="18"/>
                <w:szCs w:val="18"/>
              </w:rPr>
              <w:t>天然气</w:t>
            </w:r>
          </w:p>
        </w:tc>
        <w:tc>
          <w:tcPr>
            <w:tcW w:w="1795" w:type="dxa"/>
            <w:vAlign w:val="center"/>
          </w:tcPr>
          <w:p w:rsidR="00667382" w:rsidRDefault="005945B0" w:rsidP="00EC3010">
            <w:pPr>
              <w:pStyle w:val="TableParagraph"/>
              <w:kinsoku w:val="0"/>
              <w:overflowPunct w:val="0"/>
              <w:spacing w:before="0" w:line="240" w:lineRule="auto"/>
              <w:rPr>
                <w:rFonts w:ascii="宋体" w:eastAsia="宋体" w:hAnsi="宋体"/>
                <w:sz w:val="18"/>
                <w:szCs w:val="18"/>
              </w:rPr>
            </w:pPr>
            <w:r>
              <w:rPr>
                <w:rFonts w:ascii="宋体" w:eastAsia="宋体" w:hAnsi="宋体"/>
                <w:sz w:val="18"/>
                <w:szCs w:val="18"/>
              </w:rPr>
              <w:t>15.3</w:t>
            </w:r>
          </w:p>
        </w:tc>
        <w:tc>
          <w:tcPr>
            <w:tcW w:w="1277" w:type="dxa"/>
            <w:vAlign w:val="center"/>
          </w:tcPr>
          <w:p w:rsidR="00667382" w:rsidRDefault="005945B0" w:rsidP="00EC3010">
            <w:pPr>
              <w:pStyle w:val="TableParagraph"/>
              <w:kinsoku w:val="0"/>
              <w:overflowPunct w:val="0"/>
              <w:spacing w:before="0" w:line="240" w:lineRule="auto"/>
              <w:rPr>
                <w:rFonts w:ascii="宋体" w:eastAsia="宋体" w:hAnsi="宋体"/>
                <w:sz w:val="18"/>
                <w:szCs w:val="18"/>
              </w:rPr>
            </w:pPr>
            <w:r>
              <w:rPr>
                <w:rFonts w:ascii="宋体" w:eastAsia="宋体" w:hAnsi="宋体"/>
                <w:sz w:val="18"/>
                <w:szCs w:val="18"/>
              </w:rPr>
              <w:t>99</w:t>
            </w:r>
          </w:p>
        </w:tc>
        <w:tc>
          <w:tcPr>
            <w:tcW w:w="1988" w:type="dxa"/>
            <w:vAlign w:val="center"/>
          </w:tcPr>
          <w:p w:rsidR="00667382" w:rsidRDefault="005945B0" w:rsidP="00EC3010">
            <w:pPr>
              <w:pStyle w:val="TableParagraph"/>
              <w:kinsoku w:val="0"/>
              <w:overflowPunct w:val="0"/>
              <w:spacing w:before="0" w:line="240" w:lineRule="auto"/>
              <w:rPr>
                <w:rFonts w:ascii="宋体" w:eastAsia="宋体" w:hAnsi="宋体"/>
                <w:w w:val="105"/>
                <w:sz w:val="18"/>
                <w:szCs w:val="18"/>
              </w:rPr>
            </w:pPr>
            <w:r>
              <w:rPr>
                <w:rFonts w:ascii="宋体" w:eastAsia="宋体" w:hAnsi="宋体"/>
                <w:w w:val="105"/>
                <w:sz w:val="18"/>
                <w:szCs w:val="18"/>
              </w:rPr>
              <w:t>55.54</w:t>
            </w:r>
          </w:p>
        </w:tc>
      </w:tr>
      <w:tr w:rsidR="00667382">
        <w:trPr>
          <w:trHeight w:val="403"/>
        </w:trPr>
        <w:tc>
          <w:tcPr>
            <w:tcW w:w="1024" w:type="dxa"/>
            <w:vMerge/>
            <w:vAlign w:val="center"/>
          </w:tcPr>
          <w:p w:rsidR="00667382" w:rsidRDefault="00667382">
            <w:pPr>
              <w:pStyle w:val="TableParagraph"/>
              <w:kinsoku w:val="0"/>
              <w:overflowPunct w:val="0"/>
              <w:spacing w:before="140" w:line="240" w:lineRule="auto"/>
              <w:ind w:left="295" w:firstLine="591"/>
              <w:rPr>
                <w:rFonts w:ascii="宋体" w:eastAsia="宋体" w:hAnsi="宋体" w:cs="宋体"/>
                <w:w w:val="110"/>
                <w:sz w:val="18"/>
                <w:szCs w:val="18"/>
              </w:rPr>
              <w:pPrChange w:id="41" w:author="Microsoft" w:date="2024-04-07T11:15:00Z">
                <w:pPr>
                  <w:pStyle w:val="TableParagraph"/>
                  <w:kinsoku w:val="0"/>
                  <w:overflowPunct w:val="0"/>
                  <w:spacing w:before="140" w:line="240" w:lineRule="auto"/>
                  <w:ind w:left="566" w:right="-58" w:firstLine="581"/>
                </w:pPr>
              </w:pPrChange>
            </w:pPr>
          </w:p>
        </w:tc>
        <w:tc>
          <w:tcPr>
            <w:tcW w:w="1952" w:type="dxa"/>
            <w:vAlign w:val="center"/>
          </w:tcPr>
          <w:p w:rsidR="00667382" w:rsidRDefault="005945B0" w:rsidP="00EC3010">
            <w:pPr>
              <w:pStyle w:val="TableParagraph"/>
              <w:kinsoku w:val="0"/>
              <w:overflowPunct w:val="0"/>
              <w:spacing w:before="0" w:line="240" w:lineRule="auto"/>
              <w:rPr>
                <w:rFonts w:ascii="宋体" w:eastAsia="宋体" w:hAnsi="宋体" w:cs="宋体"/>
                <w:w w:val="110"/>
                <w:sz w:val="18"/>
                <w:szCs w:val="18"/>
              </w:rPr>
            </w:pPr>
            <w:r>
              <w:rPr>
                <w:rFonts w:ascii="宋体" w:eastAsia="宋体" w:hAnsi="宋体" w:cs="宋体" w:hint="eastAsia"/>
                <w:w w:val="110"/>
                <w:sz w:val="18"/>
                <w:szCs w:val="18"/>
              </w:rPr>
              <w:t>液化石油气</w:t>
            </w:r>
          </w:p>
        </w:tc>
        <w:tc>
          <w:tcPr>
            <w:tcW w:w="1795" w:type="dxa"/>
            <w:vAlign w:val="center"/>
          </w:tcPr>
          <w:p w:rsidR="00667382" w:rsidRDefault="005945B0" w:rsidP="00EC3010">
            <w:pPr>
              <w:pStyle w:val="TableParagraph"/>
              <w:kinsoku w:val="0"/>
              <w:overflowPunct w:val="0"/>
              <w:spacing w:before="0" w:line="240" w:lineRule="auto"/>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7.2</w:t>
            </w:r>
          </w:p>
        </w:tc>
        <w:tc>
          <w:tcPr>
            <w:tcW w:w="1277" w:type="dxa"/>
            <w:vAlign w:val="center"/>
          </w:tcPr>
          <w:p w:rsidR="00667382" w:rsidRDefault="005945B0" w:rsidP="00EC3010">
            <w:pPr>
              <w:pStyle w:val="TableParagraph"/>
              <w:kinsoku w:val="0"/>
              <w:overflowPunct w:val="0"/>
              <w:spacing w:before="0" w:line="240" w:lineRule="auto"/>
              <w:rPr>
                <w:rFonts w:ascii="宋体" w:eastAsia="宋体" w:hAnsi="宋体"/>
                <w:sz w:val="18"/>
                <w:szCs w:val="18"/>
              </w:rPr>
            </w:pPr>
            <w:r>
              <w:rPr>
                <w:rFonts w:ascii="宋体" w:eastAsia="宋体" w:hAnsi="宋体" w:hint="eastAsia"/>
                <w:sz w:val="18"/>
                <w:szCs w:val="18"/>
              </w:rPr>
              <w:t>9</w:t>
            </w:r>
            <w:r>
              <w:rPr>
                <w:rFonts w:ascii="宋体" w:eastAsia="宋体" w:hAnsi="宋体"/>
                <w:sz w:val="18"/>
                <w:szCs w:val="18"/>
              </w:rPr>
              <w:t>8</w:t>
            </w:r>
          </w:p>
        </w:tc>
        <w:tc>
          <w:tcPr>
            <w:tcW w:w="1988" w:type="dxa"/>
            <w:vAlign w:val="center"/>
          </w:tcPr>
          <w:p w:rsidR="00667382" w:rsidRDefault="005945B0" w:rsidP="00EC3010">
            <w:pPr>
              <w:pStyle w:val="TableParagraph"/>
              <w:kinsoku w:val="0"/>
              <w:overflowPunct w:val="0"/>
              <w:spacing w:before="0" w:line="240" w:lineRule="auto"/>
              <w:rPr>
                <w:rFonts w:ascii="宋体" w:eastAsia="宋体" w:hAnsi="宋体"/>
                <w:w w:val="105"/>
                <w:sz w:val="18"/>
                <w:szCs w:val="18"/>
              </w:rPr>
            </w:pPr>
            <w:r>
              <w:rPr>
                <w:rFonts w:ascii="宋体" w:eastAsia="宋体" w:hAnsi="宋体" w:hint="eastAsia"/>
                <w:w w:val="105"/>
                <w:sz w:val="18"/>
                <w:szCs w:val="18"/>
              </w:rPr>
              <w:t>6</w:t>
            </w:r>
            <w:r>
              <w:rPr>
                <w:rFonts w:ascii="宋体" w:eastAsia="宋体" w:hAnsi="宋体"/>
                <w:w w:val="105"/>
                <w:sz w:val="18"/>
                <w:szCs w:val="18"/>
              </w:rPr>
              <w:t>1.81</w:t>
            </w:r>
          </w:p>
        </w:tc>
      </w:tr>
      <w:tr w:rsidR="00667382">
        <w:trPr>
          <w:trHeight w:val="403"/>
        </w:trPr>
        <w:tc>
          <w:tcPr>
            <w:tcW w:w="1024" w:type="dxa"/>
            <w:vMerge/>
            <w:vAlign w:val="center"/>
          </w:tcPr>
          <w:p w:rsidR="00667382" w:rsidRDefault="00667382">
            <w:pPr>
              <w:pStyle w:val="TableParagraph"/>
              <w:kinsoku w:val="0"/>
              <w:overflowPunct w:val="0"/>
              <w:spacing w:before="140" w:line="240" w:lineRule="auto"/>
              <w:ind w:left="295" w:firstLine="591"/>
              <w:rPr>
                <w:rFonts w:ascii="宋体" w:eastAsia="宋体" w:hAnsi="宋体" w:cs="宋体"/>
                <w:w w:val="110"/>
                <w:sz w:val="18"/>
                <w:szCs w:val="18"/>
              </w:rPr>
              <w:pPrChange w:id="42" w:author="Microsoft" w:date="2024-04-07T11:15:00Z">
                <w:pPr>
                  <w:pStyle w:val="TableParagraph"/>
                  <w:kinsoku w:val="0"/>
                  <w:overflowPunct w:val="0"/>
                  <w:spacing w:before="140" w:line="240" w:lineRule="auto"/>
                  <w:ind w:left="566" w:right="-58" w:firstLine="581"/>
                </w:pPr>
              </w:pPrChange>
            </w:pPr>
          </w:p>
        </w:tc>
        <w:tc>
          <w:tcPr>
            <w:tcW w:w="1952" w:type="dxa"/>
            <w:vAlign w:val="center"/>
          </w:tcPr>
          <w:p w:rsidR="00667382" w:rsidRDefault="005945B0" w:rsidP="00EC3010">
            <w:pPr>
              <w:pStyle w:val="TableParagraph"/>
              <w:kinsoku w:val="0"/>
              <w:overflowPunct w:val="0"/>
              <w:spacing w:before="0" w:line="240" w:lineRule="auto"/>
              <w:rPr>
                <w:rFonts w:ascii="宋体" w:eastAsia="宋体" w:hAnsi="宋体" w:cs="宋体"/>
                <w:w w:val="110"/>
                <w:sz w:val="18"/>
                <w:szCs w:val="18"/>
              </w:rPr>
            </w:pPr>
            <w:r>
              <w:rPr>
                <w:rFonts w:ascii="宋体" w:eastAsia="宋体" w:hAnsi="宋体" w:cs="宋体" w:hint="eastAsia"/>
                <w:w w:val="110"/>
                <w:sz w:val="18"/>
                <w:szCs w:val="18"/>
              </w:rPr>
              <w:t>液化天然气</w:t>
            </w:r>
          </w:p>
        </w:tc>
        <w:tc>
          <w:tcPr>
            <w:tcW w:w="1795" w:type="dxa"/>
            <w:vAlign w:val="center"/>
          </w:tcPr>
          <w:p w:rsidR="00667382" w:rsidRDefault="005945B0" w:rsidP="00EC3010">
            <w:pPr>
              <w:pStyle w:val="TableParagraph"/>
              <w:kinsoku w:val="0"/>
              <w:overflowPunct w:val="0"/>
              <w:spacing w:before="0" w:line="240" w:lineRule="auto"/>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7.2</w:t>
            </w:r>
          </w:p>
        </w:tc>
        <w:tc>
          <w:tcPr>
            <w:tcW w:w="1277" w:type="dxa"/>
            <w:vAlign w:val="center"/>
          </w:tcPr>
          <w:p w:rsidR="00667382" w:rsidRDefault="005945B0" w:rsidP="00EC3010">
            <w:pPr>
              <w:pStyle w:val="TableParagraph"/>
              <w:kinsoku w:val="0"/>
              <w:overflowPunct w:val="0"/>
              <w:spacing w:before="0" w:line="240" w:lineRule="auto"/>
              <w:rPr>
                <w:rFonts w:ascii="宋体" w:eastAsia="宋体" w:hAnsi="宋体"/>
                <w:sz w:val="18"/>
                <w:szCs w:val="18"/>
              </w:rPr>
            </w:pPr>
            <w:r>
              <w:rPr>
                <w:rFonts w:ascii="宋体" w:eastAsia="宋体" w:hAnsi="宋体" w:hint="eastAsia"/>
                <w:sz w:val="18"/>
                <w:szCs w:val="18"/>
              </w:rPr>
              <w:t>9</w:t>
            </w:r>
            <w:r>
              <w:rPr>
                <w:rFonts w:ascii="宋体" w:eastAsia="宋体" w:hAnsi="宋体"/>
                <w:sz w:val="18"/>
                <w:szCs w:val="18"/>
              </w:rPr>
              <w:t>8</w:t>
            </w:r>
          </w:p>
        </w:tc>
        <w:tc>
          <w:tcPr>
            <w:tcW w:w="1988" w:type="dxa"/>
            <w:vAlign w:val="center"/>
          </w:tcPr>
          <w:p w:rsidR="00667382" w:rsidRDefault="005945B0" w:rsidP="00EC3010">
            <w:pPr>
              <w:pStyle w:val="TableParagraph"/>
              <w:kinsoku w:val="0"/>
              <w:overflowPunct w:val="0"/>
              <w:spacing w:before="0" w:line="240" w:lineRule="auto"/>
              <w:rPr>
                <w:rFonts w:ascii="宋体" w:eastAsia="宋体" w:hAnsi="宋体"/>
                <w:w w:val="105"/>
                <w:sz w:val="18"/>
                <w:szCs w:val="18"/>
              </w:rPr>
            </w:pPr>
            <w:r>
              <w:rPr>
                <w:rFonts w:ascii="宋体" w:eastAsia="宋体" w:hAnsi="宋体" w:hint="eastAsia"/>
                <w:w w:val="105"/>
                <w:sz w:val="18"/>
                <w:szCs w:val="18"/>
              </w:rPr>
              <w:t>6</w:t>
            </w:r>
            <w:r>
              <w:rPr>
                <w:rFonts w:ascii="宋体" w:eastAsia="宋体" w:hAnsi="宋体"/>
                <w:w w:val="105"/>
                <w:sz w:val="18"/>
                <w:szCs w:val="18"/>
              </w:rPr>
              <w:t>1.81</w:t>
            </w:r>
          </w:p>
        </w:tc>
      </w:tr>
    </w:tbl>
    <w:p w:rsidR="00667382" w:rsidRDefault="004A6CA3" w:rsidP="004C21C8">
      <w:pPr>
        <w:spacing w:line="240" w:lineRule="auto"/>
        <w:rPr>
          <w:rFonts w:ascii="宋体" w:eastAsia="宋体" w:hAnsi="宋体"/>
          <w:w w:val="105"/>
          <w:sz w:val="18"/>
          <w:szCs w:val="18"/>
        </w:rPr>
      </w:pPr>
      <w:r>
        <w:rPr>
          <w:rFonts w:ascii="宋体" w:eastAsia="宋体" w:hAnsi="宋体" w:hint="eastAsia"/>
          <w:w w:val="105"/>
          <w:sz w:val="18"/>
          <w:szCs w:val="18"/>
        </w:rPr>
        <w:t>数据来源：《</w:t>
      </w:r>
      <w:r>
        <w:rPr>
          <w:rFonts w:ascii="宋体" w:eastAsia="宋体" w:hAnsi="宋体"/>
          <w:w w:val="105"/>
          <w:sz w:val="18"/>
          <w:szCs w:val="18"/>
        </w:rPr>
        <w:t>省级温室气体清单编制指南</w:t>
      </w:r>
      <w:r>
        <w:rPr>
          <w:rFonts w:ascii="宋体" w:eastAsia="宋体" w:hAnsi="宋体" w:hint="eastAsia"/>
          <w:w w:val="105"/>
          <w:sz w:val="18"/>
          <w:szCs w:val="18"/>
        </w:rPr>
        <w:t>》</w:t>
      </w:r>
      <w:r>
        <w:rPr>
          <w:rFonts w:ascii="宋体" w:eastAsia="宋体" w:hAnsi="宋体"/>
          <w:w w:val="105"/>
          <w:sz w:val="18"/>
          <w:szCs w:val="18"/>
        </w:rPr>
        <w:t>《中国温室气体清单研究》（国家气候变化对策协调小组办公室、国家发展和改革委员会能源研究所，2007）</w:t>
      </w:r>
      <w:r w:rsidR="006058EF">
        <w:rPr>
          <w:rFonts w:ascii="宋体" w:eastAsia="宋体" w:hAnsi="宋体" w:hint="eastAsia"/>
          <w:w w:val="105"/>
          <w:sz w:val="18"/>
          <w:szCs w:val="18"/>
        </w:rPr>
        <w:t>。</w:t>
      </w:r>
    </w:p>
    <w:p w:rsidR="006058EF" w:rsidRDefault="006058EF" w:rsidP="00EC3010">
      <w:pPr>
        <w:spacing w:line="240" w:lineRule="auto"/>
        <w:ind w:left="283" w:firstLine="565"/>
        <w:rPr>
          <w:rFonts w:ascii="宋体" w:eastAsia="宋体" w:hAnsi="宋体"/>
          <w:w w:val="105"/>
          <w:sz w:val="18"/>
          <w:szCs w:val="18"/>
        </w:rPr>
      </w:pPr>
    </w:p>
    <w:p w:rsidR="006058EF" w:rsidRDefault="006058EF" w:rsidP="00EC3010">
      <w:pPr>
        <w:spacing w:line="240" w:lineRule="auto"/>
        <w:ind w:left="283" w:firstLine="565"/>
        <w:rPr>
          <w:rFonts w:ascii="宋体" w:eastAsia="宋体" w:hAnsi="宋体"/>
          <w:w w:val="105"/>
          <w:sz w:val="18"/>
          <w:szCs w:val="18"/>
        </w:rPr>
      </w:pPr>
    </w:p>
    <w:p w:rsidR="004C21C8" w:rsidRPr="004C21C8" w:rsidRDefault="004C21C8" w:rsidP="00EC3010">
      <w:pPr>
        <w:spacing w:line="240" w:lineRule="auto"/>
        <w:ind w:left="283" w:firstLine="565"/>
        <w:rPr>
          <w:rFonts w:ascii="宋体" w:eastAsia="宋体" w:hAnsi="宋体"/>
          <w:w w:val="105"/>
          <w:sz w:val="18"/>
          <w:szCs w:val="18"/>
        </w:rPr>
      </w:pPr>
    </w:p>
    <w:p w:rsidR="006058EF" w:rsidRDefault="006058EF" w:rsidP="00EC3010">
      <w:pPr>
        <w:spacing w:line="240" w:lineRule="auto"/>
        <w:ind w:left="283" w:firstLine="565"/>
        <w:rPr>
          <w:rFonts w:ascii="宋体" w:eastAsia="宋体" w:hAnsi="宋体"/>
          <w:w w:val="105"/>
          <w:sz w:val="18"/>
          <w:szCs w:val="18"/>
        </w:rPr>
      </w:pPr>
    </w:p>
    <w:p w:rsidR="00667382" w:rsidRDefault="005945B0" w:rsidP="00EC3010">
      <w:pPr>
        <w:jc w:val="center"/>
        <w:rPr>
          <w:rFonts w:ascii="黑体" w:eastAsia="黑体" w:hAnsi="黑体"/>
          <w:b/>
        </w:rPr>
      </w:pPr>
      <w:r>
        <w:rPr>
          <w:rFonts w:ascii="黑体" w:eastAsia="黑体" w:hAnsi="黑体" w:hint="eastAsia"/>
          <w:w w:val="110"/>
          <w:sz w:val="18"/>
          <w:szCs w:val="18"/>
        </w:rPr>
        <w:lastRenderedPageBreak/>
        <w:t>表</w:t>
      </w:r>
      <w:r>
        <w:rPr>
          <w:rFonts w:eastAsia="黑体" w:cs="Times New Roman"/>
          <w:w w:val="110"/>
          <w:sz w:val="18"/>
          <w:szCs w:val="18"/>
        </w:rPr>
        <w:t>A</w:t>
      </w:r>
      <w:r>
        <w:rPr>
          <w:rFonts w:eastAsia="黑体" w:cs="Times New Roman"/>
          <w:sz w:val="21"/>
          <w:szCs w:val="21"/>
        </w:rPr>
        <w:t>.0.2</w:t>
      </w:r>
      <w:r>
        <w:rPr>
          <w:rFonts w:eastAsia="黑体" w:cs="Times New Roman" w:hint="eastAsia"/>
          <w:sz w:val="21"/>
          <w:szCs w:val="21"/>
        </w:rPr>
        <w:t xml:space="preserve"> </w:t>
      </w:r>
      <w:r>
        <w:rPr>
          <w:rFonts w:ascii="黑体" w:eastAsia="黑体" w:hAnsi="黑体" w:hint="eastAsia"/>
          <w:w w:val="110"/>
          <w:sz w:val="18"/>
          <w:szCs w:val="18"/>
        </w:rPr>
        <w:t>电力、热力、水和碳排放因子推荐值</w:t>
      </w:r>
    </w:p>
    <w:tbl>
      <w:tblPr>
        <w:tblStyle w:val="aa"/>
        <w:tblW w:w="0" w:type="auto"/>
        <w:tblLook w:val="04A0" w:firstRow="1" w:lastRow="0" w:firstColumn="1" w:lastColumn="0" w:noHBand="0" w:noVBand="1"/>
      </w:tblPr>
      <w:tblGrid>
        <w:gridCol w:w="3264"/>
        <w:gridCol w:w="2266"/>
        <w:gridCol w:w="2942"/>
      </w:tblGrid>
      <w:tr w:rsidR="00667382">
        <w:tc>
          <w:tcPr>
            <w:tcW w:w="3264" w:type="dxa"/>
            <w:vAlign w:val="center"/>
          </w:tcPr>
          <w:p w:rsidR="00667382" w:rsidRPr="00912C34" w:rsidRDefault="005945B0" w:rsidP="004C21C8">
            <w:pPr>
              <w:jc w:val="center"/>
              <w:rPr>
                <w:rFonts w:ascii="宋体" w:eastAsia="宋体" w:hAnsi="宋体"/>
                <w:sz w:val="18"/>
                <w:szCs w:val="18"/>
              </w:rPr>
            </w:pPr>
            <w:r w:rsidRPr="00912C34">
              <w:rPr>
                <w:rFonts w:ascii="宋体" w:eastAsia="宋体" w:hAnsi="宋体" w:hint="eastAsia"/>
                <w:sz w:val="18"/>
                <w:szCs w:val="18"/>
              </w:rPr>
              <w:t>名称</w:t>
            </w:r>
          </w:p>
        </w:tc>
        <w:tc>
          <w:tcPr>
            <w:tcW w:w="2266" w:type="dxa"/>
            <w:vAlign w:val="center"/>
          </w:tcPr>
          <w:p w:rsidR="00667382" w:rsidRPr="00912C34" w:rsidRDefault="005945B0" w:rsidP="004C21C8">
            <w:pPr>
              <w:jc w:val="center"/>
              <w:rPr>
                <w:rFonts w:ascii="宋体" w:eastAsia="宋体" w:hAnsi="宋体"/>
                <w:sz w:val="18"/>
                <w:szCs w:val="18"/>
              </w:rPr>
            </w:pPr>
            <w:r w:rsidRPr="00912C34">
              <w:rPr>
                <w:rFonts w:ascii="宋体" w:eastAsia="宋体" w:hAnsi="宋体" w:hint="eastAsia"/>
                <w:sz w:val="18"/>
                <w:szCs w:val="18"/>
              </w:rPr>
              <w:t>单位</w:t>
            </w:r>
          </w:p>
        </w:tc>
        <w:tc>
          <w:tcPr>
            <w:tcW w:w="2942" w:type="dxa"/>
            <w:vAlign w:val="center"/>
          </w:tcPr>
          <w:p w:rsidR="00667382" w:rsidRPr="00912C34" w:rsidRDefault="005945B0" w:rsidP="004C21C8">
            <w:pPr>
              <w:jc w:val="center"/>
              <w:rPr>
                <w:rFonts w:ascii="宋体" w:eastAsia="宋体" w:hAnsi="宋体"/>
                <w:sz w:val="18"/>
                <w:szCs w:val="18"/>
              </w:rPr>
            </w:pPr>
            <w:r w:rsidRPr="00912C34">
              <w:rPr>
                <w:rFonts w:ascii="宋体" w:eastAsia="宋体" w:hAnsi="宋体" w:hint="eastAsia"/>
                <w:sz w:val="18"/>
                <w:szCs w:val="18"/>
              </w:rPr>
              <w:t>推荐值</w:t>
            </w:r>
          </w:p>
        </w:tc>
      </w:tr>
      <w:tr w:rsidR="00667382">
        <w:tc>
          <w:tcPr>
            <w:tcW w:w="3264" w:type="dxa"/>
            <w:vAlign w:val="center"/>
          </w:tcPr>
          <w:p w:rsidR="00667382" w:rsidRPr="00912C34" w:rsidRDefault="005945B0" w:rsidP="004C21C8">
            <w:pPr>
              <w:jc w:val="center"/>
              <w:rPr>
                <w:rFonts w:ascii="宋体" w:eastAsia="宋体" w:hAnsi="宋体"/>
                <w:sz w:val="18"/>
                <w:szCs w:val="18"/>
              </w:rPr>
            </w:pPr>
            <w:r w:rsidRPr="00912C34">
              <w:rPr>
                <w:rFonts w:ascii="宋体" w:eastAsia="宋体" w:hAnsi="宋体" w:hint="eastAsia"/>
                <w:sz w:val="18"/>
                <w:szCs w:val="18"/>
              </w:rPr>
              <w:t>电网平均碳排放因子</w:t>
            </w:r>
          </w:p>
        </w:tc>
        <w:tc>
          <w:tcPr>
            <w:tcW w:w="2266" w:type="dxa"/>
            <w:vAlign w:val="center"/>
          </w:tcPr>
          <w:p w:rsidR="00667382" w:rsidRPr="00912C34" w:rsidRDefault="005945B0" w:rsidP="004C21C8">
            <w:pPr>
              <w:jc w:val="center"/>
              <w:rPr>
                <w:rFonts w:eastAsia="宋体" w:cs="Times New Roman"/>
                <w:sz w:val="18"/>
                <w:szCs w:val="18"/>
              </w:rPr>
            </w:pPr>
            <w:r w:rsidRPr="00912C34">
              <w:rPr>
                <w:rFonts w:eastAsia="宋体" w:cs="Times New Roman"/>
                <w:sz w:val="18"/>
                <w:szCs w:val="18"/>
              </w:rPr>
              <w:t>tCO</w:t>
            </w:r>
            <w:r w:rsidRPr="00912C34">
              <w:rPr>
                <w:rFonts w:eastAsia="宋体" w:cs="Times New Roman"/>
                <w:sz w:val="18"/>
                <w:szCs w:val="18"/>
                <w:vertAlign w:val="subscript"/>
              </w:rPr>
              <w:t>2</w:t>
            </w:r>
            <w:r w:rsidRPr="00912C34">
              <w:rPr>
                <w:rFonts w:eastAsia="宋体" w:cs="Times New Roman"/>
                <w:sz w:val="18"/>
                <w:szCs w:val="18"/>
              </w:rPr>
              <w:t>/</w:t>
            </w:r>
            <w:proofErr w:type="spellStart"/>
            <w:r w:rsidRPr="00912C34">
              <w:rPr>
                <w:rFonts w:eastAsia="宋体" w:cs="Times New Roman"/>
                <w:sz w:val="18"/>
                <w:szCs w:val="18"/>
              </w:rPr>
              <w:t>MWh</w:t>
            </w:r>
            <w:proofErr w:type="spellEnd"/>
          </w:p>
        </w:tc>
        <w:tc>
          <w:tcPr>
            <w:tcW w:w="2942" w:type="dxa"/>
            <w:vAlign w:val="center"/>
          </w:tcPr>
          <w:p w:rsidR="00667382" w:rsidRPr="00912C34" w:rsidRDefault="005945B0" w:rsidP="004C21C8">
            <w:pPr>
              <w:jc w:val="center"/>
              <w:rPr>
                <w:rFonts w:eastAsia="宋体" w:cs="Times New Roman"/>
                <w:sz w:val="18"/>
                <w:szCs w:val="18"/>
              </w:rPr>
            </w:pPr>
            <w:r w:rsidRPr="00912C34">
              <w:rPr>
                <w:rFonts w:eastAsia="宋体" w:cs="Times New Roman"/>
                <w:sz w:val="18"/>
                <w:szCs w:val="18"/>
              </w:rPr>
              <w:t>0.5703</w:t>
            </w:r>
          </w:p>
        </w:tc>
      </w:tr>
      <w:tr w:rsidR="00667382">
        <w:tc>
          <w:tcPr>
            <w:tcW w:w="3264" w:type="dxa"/>
            <w:vAlign w:val="center"/>
          </w:tcPr>
          <w:p w:rsidR="00667382" w:rsidRPr="00912C34" w:rsidRDefault="005945B0" w:rsidP="004C21C8">
            <w:pPr>
              <w:jc w:val="center"/>
              <w:rPr>
                <w:rFonts w:ascii="宋体" w:eastAsia="宋体" w:hAnsi="宋体"/>
                <w:sz w:val="18"/>
                <w:szCs w:val="18"/>
              </w:rPr>
            </w:pPr>
            <w:r w:rsidRPr="00912C34">
              <w:rPr>
                <w:rFonts w:ascii="宋体" w:eastAsia="宋体" w:hAnsi="宋体" w:hint="eastAsia"/>
                <w:sz w:val="18"/>
                <w:szCs w:val="18"/>
              </w:rPr>
              <w:t>热力供应碳排放因子</w:t>
            </w:r>
          </w:p>
        </w:tc>
        <w:tc>
          <w:tcPr>
            <w:tcW w:w="2266" w:type="dxa"/>
            <w:vAlign w:val="center"/>
          </w:tcPr>
          <w:p w:rsidR="00667382" w:rsidRPr="00912C34" w:rsidRDefault="005945B0" w:rsidP="004C21C8">
            <w:pPr>
              <w:jc w:val="center"/>
              <w:rPr>
                <w:rFonts w:eastAsia="宋体" w:cs="Times New Roman"/>
                <w:sz w:val="18"/>
                <w:szCs w:val="18"/>
              </w:rPr>
            </w:pPr>
            <w:r w:rsidRPr="00912C34">
              <w:rPr>
                <w:rFonts w:eastAsia="宋体" w:cs="Times New Roman"/>
                <w:sz w:val="18"/>
                <w:szCs w:val="18"/>
              </w:rPr>
              <w:t>tCO</w:t>
            </w:r>
            <w:r w:rsidRPr="00912C34">
              <w:rPr>
                <w:rFonts w:eastAsia="宋体" w:cs="Times New Roman"/>
                <w:sz w:val="18"/>
                <w:szCs w:val="18"/>
                <w:vertAlign w:val="subscript"/>
              </w:rPr>
              <w:t>2</w:t>
            </w:r>
            <w:r w:rsidRPr="00912C34">
              <w:rPr>
                <w:rFonts w:eastAsia="宋体" w:cs="Times New Roman"/>
                <w:sz w:val="18"/>
                <w:szCs w:val="18"/>
              </w:rPr>
              <w:t>/</w:t>
            </w:r>
            <w:proofErr w:type="spellStart"/>
            <w:r w:rsidRPr="00912C34">
              <w:rPr>
                <w:rFonts w:eastAsia="宋体" w:cs="Times New Roman"/>
                <w:sz w:val="18"/>
                <w:szCs w:val="18"/>
              </w:rPr>
              <w:t>GJ</w:t>
            </w:r>
            <w:proofErr w:type="spellEnd"/>
          </w:p>
        </w:tc>
        <w:tc>
          <w:tcPr>
            <w:tcW w:w="2942" w:type="dxa"/>
            <w:vAlign w:val="center"/>
          </w:tcPr>
          <w:p w:rsidR="00667382" w:rsidRPr="00912C34" w:rsidRDefault="005945B0" w:rsidP="004C21C8">
            <w:pPr>
              <w:jc w:val="center"/>
              <w:rPr>
                <w:rFonts w:eastAsia="宋体" w:cs="Times New Roman"/>
                <w:sz w:val="18"/>
                <w:szCs w:val="18"/>
              </w:rPr>
            </w:pPr>
            <w:r w:rsidRPr="00912C34">
              <w:rPr>
                <w:rFonts w:eastAsia="宋体" w:cs="Times New Roman"/>
                <w:sz w:val="18"/>
                <w:szCs w:val="18"/>
              </w:rPr>
              <w:t>0.11</w:t>
            </w:r>
          </w:p>
        </w:tc>
      </w:tr>
      <w:tr w:rsidR="00667382">
        <w:tc>
          <w:tcPr>
            <w:tcW w:w="3264" w:type="dxa"/>
            <w:vAlign w:val="center"/>
          </w:tcPr>
          <w:p w:rsidR="00667382" w:rsidRPr="00EF163A" w:rsidRDefault="005945B0" w:rsidP="004C21C8">
            <w:pPr>
              <w:jc w:val="center"/>
              <w:rPr>
                <w:rFonts w:ascii="宋体" w:eastAsia="宋体" w:hAnsi="宋体"/>
                <w:sz w:val="18"/>
                <w:szCs w:val="18"/>
              </w:rPr>
            </w:pPr>
            <w:r w:rsidRPr="00EF163A">
              <w:rPr>
                <w:rFonts w:ascii="宋体" w:eastAsia="宋体" w:hAnsi="宋体" w:hint="eastAsia"/>
                <w:sz w:val="18"/>
                <w:szCs w:val="18"/>
              </w:rPr>
              <w:t>自来水碳排放因子</w:t>
            </w:r>
          </w:p>
        </w:tc>
        <w:tc>
          <w:tcPr>
            <w:tcW w:w="2266" w:type="dxa"/>
            <w:vAlign w:val="center"/>
          </w:tcPr>
          <w:p w:rsidR="00667382" w:rsidRPr="00EF163A" w:rsidRDefault="005945B0" w:rsidP="004C21C8">
            <w:pPr>
              <w:jc w:val="center"/>
              <w:rPr>
                <w:rFonts w:eastAsia="宋体" w:cs="Times New Roman"/>
                <w:sz w:val="18"/>
                <w:szCs w:val="18"/>
              </w:rPr>
            </w:pPr>
            <w:r w:rsidRPr="00EF163A">
              <w:rPr>
                <w:rFonts w:eastAsia="宋体" w:cs="Times New Roman"/>
                <w:sz w:val="18"/>
                <w:szCs w:val="18"/>
              </w:rPr>
              <w:t>kgCO</w:t>
            </w:r>
            <w:r w:rsidRPr="00EF163A">
              <w:rPr>
                <w:rFonts w:eastAsia="宋体" w:cs="Times New Roman"/>
                <w:sz w:val="18"/>
                <w:szCs w:val="18"/>
                <w:vertAlign w:val="subscript"/>
              </w:rPr>
              <w:t>2</w:t>
            </w:r>
            <w:r w:rsidRPr="00EF163A">
              <w:rPr>
                <w:rFonts w:eastAsia="宋体" w:cs="Times New Roman"/>
                <w:sz w:val="18"/>
                <w:szCs w:val="18"/>
              </w:rPr>
              <w:t>/t</w:t>
            </w:r>
          </w:p>
        </w:tc>
        <w:tc>
          <w:tcPr>
            <w:tcW w:w="2942" w:type="dxa"/>
            <w:vAlign w:val="center"/>
          </w:tcPr>
          <w:p w:rsidR="00667382" w:rsidRPr="00EF163A" w:rsidRDefault="005945B0" w:rsidP="004C21C8">
            <w:pPr>
              <w:jc w:val="center"/>
              <w:rPr>
                <w:rFonts w:eastAsia="宋体" w:cs="Times New Roman"/>
                <w:sz w:val="18"/>
                <w:szCs w:val="18"/>
              </w:rPr>
            </w:pPr>
            <w:r w:rsidRPr="00EF163A">
              <w:rPr>
                <w:rFonts w:eastAsia="宋体" w:cs="Times New Roman"/>
                <w:sz w:val="18"/>
                <w:szCs w:val="18"/>
              </w:rPr>
              <w:t>0.168</w:t>
            </w:r>
          </w:p>
        </w:tc>
      </w:tr>
    </w:tbl>
    <w:p w:rsidR="00532CAE" w:rsidRDefault="005945B0" w:rsidP="004C21C8">
      <w:pPr>
        <w:rPr>
          <w:rFonts w:ascii="宋体" w:eastAsia="宋体" w:hAnsi="宋体"/>
          <w:sz w:val="21"/>
          <w:szCs w:val="21"/>
        </w:rPr>
      </w:pPr>
      <w:r>
        <w:rPr>
          <w:rFonts w:ascii="宋体" w:eastAsia="宋体" w:hAnsi="宋体" w:hint="eastAsia"/>
          <w:sz w:val="21"/>
          <w:szCs w:val="21"/>
        </w:rPr>
        <w:t>注：电网平均碳排放因子可在中华人民共和国生态环保部查询</w:t>
      </w:r>
      <w:r>
        <w:rPr>
          <w:rFonts w:eastAsia="宋体" w:cs="Times New Roman"/>
          <w:sz w:val="21"/>
          <w:szCs w:val="21"/>
        </w:rPr>
        <w:t>https://www.mee.gov.cn</w:t>
      </w:r>
      <w:r>
        <w:rPr>
          <w:rFonts w:ascii="宋体" w:eastAsia="宋体" w:hAnsi="宋体" w:hint="eastAsia"/>
          <w:sz w:val="21"/>
          <w:szCs w:val="21"/>
        </w:rPr>
        <w:t>如未更新可使用本标准推荐值。</w:t>
      </w:r>
    </w:p>
    <w:p w:rsidR="00532CAE" w:rsidRDefault="00532CAE" w:rsidP="00EC3010">
      <w:pPr>
        <w:spacing w:line="240" w:lineRule="auto"/>
        <w:ind w:firstLine="630"/>
        <w:rPr>
          <w:rFonts w:ascii="宋体" w:eastAsia="宋体" w:hAnsi="宋体"/>
          <w:sz w:val="21"/>
          <w:szCs w:val="21"/>
        </w:rPr>
      </w:pPr>
      <w:r>
        <w:rPr>
          <w:rFonts w:ascii="宋体" w:eastAsia="宋体" w:hAnsi="宋体"/>
          <w:sz w:val="21"/>
          <w:szCs w:val="21"/>
        </w:rPr>
        <w:br w:type="page"/>
      </w:r>
    </w:p>
    <w:p w:rsidR="001C0C76" w:rsidRPr="001C0C76" w:rsidRDefault="001C0C76" w:rsidP="00EC3010">
      <w:pPr>
        <w:pStyle w:val="1"/>
        <w:rPr>
          <w:rFonts w:eastAsiaTheme="minorEastAsia"/>
        </w:rPr>
      </w:pPr>
      <w:r>
        <w:rPr>
          <w:rFonts w:eastAsiaTheme="minorEastAsia" w:hint="eastAsia"/>
        </w:rPr>
        <w:lastRenderedPageBreak/>
        <w:t>附录</w:t>
      </w:r>
      <w:r>
        <w:rPr>
          <w:rFonts w:eastAsiaTheme="minorEastAsia" w:hint="eastAsia"/>
        </w:rPr>
        <w:t>B</w:t>
      </w:r>
      <w:r w:rsidRPr="001C0C76">
        <w:rPr>
          <w:rFonts w:eastAsiaTheme="minorEastAsia" w:hint="eastAsia"/>
        </w:rPr>
        <w:t>在线连续监测系统的安装施工和验收</w:t>
      </w:r>
    </w:p>
    <w:p w:rsidR="00532CAE" w:rsidRDefault="001C0C76" w:rsidP="00532CAE">
      <w:pPr>
        <w:jc w:val="both"/>
        <w:rPr>
          <w:rFonts w:eastAsia="宋体" w:cs="Times New Roman"/>
          <w:szCs w:val="24"/>
        </w:rPr>
      </w:pPr>
      <w:r>
        <w:rPr>
          <w:rFonts w:eastAsiaTheme="minorEastAsia" w:cs="Times New Roman" w:hint="eastAsia"/>
          <w:b/>
          <w:bCs/>
        </w:rPr>
        <w:t>B.</w:t>
      </w:r>
      <w:r w:rsidR="00A62302">
        <w:rPr>
          <w:rFonts w:eastAsiaTheme="minorEastAsia" w:cs="Times New Roman" w:hint="eastAsia"/>
          <w:b/>
          <w:bCs/>
        </w:rPr>
        <w:t>0</w:t>
      </w:r>
      <w:r>
        <w:rPr>
          <w:rFonts w:eastAsiaTheme="minorEastAsia" w:cs="Times New Roman" w:hint="eastAsia"/>
          <w:b/>
          <w:bCs/>
        </w:rPr>
        <w:t>.1</w:t>
      </w:r>
      <w:r w:rsidR="00532CAE">
        <w:rPr>
          <w:rFonts w:eastAsiaTheme="minorEastAsia" w:cs="Times New Roman" w:hint="eastAsia"/>
          <w:b/>
          <w:bCs/>
        </w:rPr>
        <w:t xml:space="preserve">  </w:t>
      </w:r>
      <w:r w:rsidR="00532CAE">
        <w:rPr>
          <w:rFonts w:eastAsia="宋体" w:cs="Times New Roman" w:hint="eastAsia"/>
          <w:szCs w:val="24"/>
        </w:rPr>
        <w:t>安装要求应符合下列规定：</w:t>
      </w:r>
    </w:p>
    <w:p w:rsidR="00532CAE" w:rsidRDefault="00532CAE" w:rsidP="00532CAE">
      <w:pPr>
        <w:ind w:left="65" w:firstLineChars="150" w:firstLine="361"/>
        <w:jc w:val="both"/>
        <w:rPr>
          <w:rFonts w:ascii="宋体" w:eastAsia="宋体" w:hAnsi="宋体" w:cs="Times New Roman"/>
        </w:rPr>
      </w:pPr>
      <w:r>
        <w:rPr>
          <w:rFonts w:eastAsia="宋体" w:cs="Times New Roman"/>
          <w:b/>
        </w:rPr>
        <w:t>1</w:t>
      </w:r>
      <w:r>
        <w:rPr>
          <w:rFonts w:ascii="宋体" w:eastAsia="宋体" w:hAnsi="宋体" w:cs="Times New Roman" w:hint="eastAsia"/>
        </w:rPr>
        <w:t xml:space="preserve"> </w:t>
      </w:r>
      <w:r>
        <w:rPr>
          <w:rFonts w:eastAsia="宋体" w:cs="Times New Roman" w:hint="eastAsia"/>
          <w:b/>
        </w:rPr>
        <w:t xml:space="preserve"> </w:t>
      </w:r>
      <w:r>
        <w:rPr>
          <w:rFonts w:ascii="宋体" w:eastAsia="宋体" w:hAnsi="宋体" w:cs="Times New Roman" w:hint="eastAsia"/>
        </w:rPr>
        <w:t>一般要求</w:t>
      </w:r>
    </w:p>
    <w:p w:rsidR="00532CAE" w:rsidRDefault="00532CAE" w:rsidP="00532CAE">
      <w:pPr>
        <w:ind w:leftChars="150" w:left="480" w:hangingChars="50" w:hanging="120"/>
        <w:jc w:val="both"/>
        <w:rPr>
          <w:rFonts w:ascii="宋体" w:eastAsia="宋体" w:hAnsi="宋体" w:cs="Times New Roman"/>
        </w:rPr>
      </w:pPr>
      <w:r>
        <w:rPr>
          <w:rFonts w:ascii="宋体" w:eastAsia="宋体" w:hAnsi="宋体" w:cs="Times New Roman" w:hint="eastAsia"/>
        </w:rPr>
        <w:t>1</w:t>
      </w:r>
      <w:r>
        <w:rPr>
          <w:rFonts w:eastAsia="宋体" w:hint="eastAsia"/>
        </w:rPr>
        <w:t>)</w:t>
      </w:r>
      <w:r>
        <w:rPr>
          <w:rFonts w:ascii="宋体" w:eastAsia="宋体" w:hAnsi="宋体" w:cs="Times New Roman" w:hint="eastAsia"/>
        </w:rPr>
        <w:t>安装位置应位于固定污染源治理设备的下游和比对监测应不受环境光线和电磁辐射影响。</w:t>
      </w:r>
    </w:p>
    <w:p w:rsidR="00532CAE" w:rsidRDefault="00532CAE" w:rsidP="00532CAE">
      <w:pPr>
        <w:ind w:leftChars="150" w:left="480" w:hangingChars="50" w:hanging="120"/>
        <w:jc w:val="both"/>
        <w:rPr>
          <w:rFonts w:ascii="宋体" w:eastAsia="宋体" w:hAnsi="宋体" w:cs="Times New Roman"/>
        </w:rPr>
      </w:pPr>
      <w:r>
        <w:rPr>
          <w:rFonts w:ascii="宋体" w:eastAsia="宋体" w:hAnsi="宋体" w:cs="Times New Roman" w:hint="eastAsia"/>
        </w:rPr>
        <w:t>2</w:t>
      </w:r>
      <w:r>
        <w:rPr>
          <w:rFonts w:eastAsia="宋体" w:hint="eastAsia"/>
        </w:rPr>
        <w:t>)</w:t>
      </w:r>
      <w:r>
        <w:rPr>
          <w:rFonts w:ascii="宋体" w:eastAsia="宋体" w:hAnsi="宋体" w:cs="Times New Roman" w:hint="eastAsia"/>
        </w:rPr>
        <w:t>烟道振动幅度应尽可能小，应避开引起信号处理单元、超声换能器等部件发生共振的环境。</w:t>
      </w:r>
    </w:p>
    <w:p w:rsidR="00532CAE" w:rsidRDefault="00532CAE" w:rsidP="00532CAE">
      <w:pPr>
        <w:ind w:leftChars="150" w:left="480" w:hangingChars="50" w:hanging="120"/>
        <w:jc w:val="both"/>
        <w:rPr>
          <w:rFonts w:ascii="宋体" w:eastAsia="宋体" w:hAnsi="宋体" w:cs="Times New Roman"/>
        </w:rPr>
      </w:pPr>
      <w:r>
        <w:rPr>
          <w:rFonts w:ascii="宋体" w:eastAsia="宋体" w:hAnsi="宋体" w:cs="Times New Roman" w:hint="eastAsia"/>
        </w:rPr>
        <w:t>3</w:t>
      </w:r>
      <w:r>
        <w:rPr>
          <w:rFonts w:eastAsia="宋体" w:hint="eastAsia"/>
        </w:rPr>
        <w:t>)</w:t>
      </w:r>
      <w:r>
        <w:rPr>
          <w:rFonts w:ascii="宋体" w:eastAsia="宋体" w:hAnsi="宋体" w:cs="Times New Roman" w:hint="eastAsia"/>
        </w:rPr>
        <w:t>安装位置应尽量避开烟气水滴和水雾的干扰，如不能避开，因选用能够适应环境的检测探头及仪器。</w:t>
      </w:r>
    </w:p>
    <w:p w:rsidR="00532CAE" w:rsidRDefault="00532CAE" w:rsidP="00532CAE">
      <w:pPr>
        <w:ind w:left="65" w:firstLineChars="150" w:firstLine="360"/>
        <w:jc w:val="both"/>
        <w:rPr>
          <w:rFonts w:ascii="宋体" w:eastAsia="宋体" w:hAnsi="宋体" w:cs="Times New Roman"/>
        </w:rPr>
      </w:pPr>
      <w:r>
        <w:rPr>
          <w:rFonts w:ascii="宋体" w:eastAsia="宋体" w:hAnsi="宋体" w:cs="Times New Roman" w:hint="eastAsia"/>
        </w:rPr>
        <w:t>4</w:t>
      </w:r>
      <w:r>
        <w:rPr>
          <w:rFonts w:eastAsia="宋体" w:hint="eastAsia"/>
        </w:rPr>
        <w:t>)</w:t>
      </w:r>
      <w:r>
        <w:rPr>
          <w:rFonts w:ascii="宋体" w:eastAsia="宋体" w:hAnsi="宋体" w:cs="Times New Roman" w:hint="eastAsia"/>
        </w:rPr>
        <w:t>安装位置应不漏风。</w:t>
      </w:r>
    </w:p>
    <w:p w:rsidR="00532CAE" w:rsidRDefault="00532CAE" w:rsidP="00532CAE">
      <w:pPr>
        <w:ind w:leftChars="150" w:left="600" w:hangingChars="100" w:hanging="240"/>
        <w:jc w:val="both"/>
        <w:rPr>
          <w:rFonts w:ascii="宋体" w:eastAsia="宋体" w:hAnsi="宋体" w:cs="Times New Roman"/>
        </w:rPr>
      </w:pPr>
      <w:r>
        <w:rPr>
          <w:rFonts w:ascii="宋体" w:eastAsia="宋体" w:hAnsi="宋体" w:cs="Times New Roman" w:hint="eastAsia"/>
        </w:rPr>
        <w:t>5</w:t>
      </w:r>
      <w:r>
        <w:rPr>
          <w:rFonts w:eastAsia="宋体" w:hint="eastAsia"/>
        </w:rPr>
        <w:t>)</w:t>
      </w:r>
      <w:r>
        <w:rPr>
          <w:rFonts w:ascii="宋体" w:eastAsia="宋体" w:hAnsi="宋体" w:cs="Times New Roman" w:hint="eastAsia"/>
        </w:rPr>
        <w:t>采样平台与采样</w:t>
      </w:r>
      <w:r>
        <w:rPr>
          <w:rFonts w:ascii="宋体" w:eastAsia="宋体" w:hAnsi="宋体" w:cs="Times New Roman"/>
        </w:rPr>
        <w:t>孔应符合</w:t>
      </w:r>
      <w:proofErr w:type="gramStart"/>
      <w:r>
        <w:rPr>
          <w:rFonts w:ascii="宋体" w:eastAsia="宋体" w:hAnsi="宋体" w:cs="Times New Roman"/>
        </w:rPr>
        <w:t>现行行业</w:t>
      </w:r>
      <w:proofErr w:type="gramEnd"/>
      <w:r>
        <w:rPr>
          <w:rFonts w:ascii="宋体" w:eastAsia="宋体" w:hAnsi="宋体" w:cs="Times New Roman"/>
        </w:rPr>
        <w:t>标准《固定</w:t>
      </w:r>
      <w:r>
        <w:rPr>
          <w:rFonts w:ascii="宋体" w:eastAsia="宋体" w:hAnsi="宋体" w:cs="Times New Roman" w:hint="eastAsia"/>
        </w:rPr>
        <w:t>污染源烟气</w:t>
      </w:r>
      <w:r>
        <w:rPr>
          <w:rFonts w:eastAsia="宋体" w:cs="Times New Roman"/>
        </w:rPr>
        <w:t>SO</w:t>
      </w:r>
      <w:r>
        <w:rPr>
          <w:rFonts w:eastAsia="宋体" w:cs="Times New Roman"/>
          <w:vertAlign w:val="subscript"/>
        </w:rPr>
        <w:t>2</w:t>
      </w:r>
      <w:r>
        <w:rPr>
          <w:rFonts w:eastAsia="宋体" w:cs="Times New Roman"/>
        </w:rPr>
        <w:t>、</w:t>
      </w:r>
      <w:proofErr w:type="spellStart"/>
      <w:r>
        <w:rPr>
          <w:rFonts w:eastAsia="宋体" w:cs="Times New Roman"/>
        </w:rPr>
        <w:t>NO</w:t>
      </w:r>
      <w:r>
        <w:rPr>
          <w:rFonts w:eastAsia="宋体" w:cs="Times New Roman"/>
          <w:vertAlign w:val="subscript"/>
        </w:rPr>
        <w:t>X</w:t>
      </w:r>
      <w:proofErr w:type="spellEnd"/>
      <w:r>
        <w:rPr>
          <w:rFonts w:eastAsia="宋体" w:cs="Times New Roman"/>
        </w:rPr>
        <w:t>、</w:t>
      </w:r>
      <w:r>
        <w:rPr>
          <w:rFonts w:ascii="宋体" w:eastAsia="宋体" w:hAnsi="宋体" w:cs="Times New Roman" w:hint="eastAsia"/>
        </w:rPr>
        <w:t>颗粒物排放连续监测技术规</w:t>
      </w:r>
      <w:r>
        <w:rPr>
          <w:rFonts w:ascii="宋体" w:eastAsia="宋体" w:hAnsi="宋体" w:hint="eastAsia"/>
          <w:bCs/>
          <w:szCs w:val="24"/>
          <w:shd w:val="clear" w:color="auto" w:fill="FFFFFF"/>
        </w:rPr>
        <w:t>范</w:t>
      </w:r>
      <w:r>
        <w:rPr>
          <w:rFonts w:ascii="宋体" w:eastAsia="宋体" w:hAnsi="宋体" w:cs="Arial" w:hint="eastAsia"/>
          <w:bCs/>
          <w:szCs w:val="24"/>
        </w:rPr>
        <w:t>》</w:t>
      </w:r>
      <w:proofErr w:type="spellStart"/>
      <w:r>
        <w:rPr>
          <w:rFonts w:eastAsia="宋体" w:cs="Times New Roman" w:hint="eastAsia"/>
        </w:rPr>
        <w:t>HJ</w:t>
      </w:r>
      <w:proofErr w:type="spellEnd"/>
      <w:r>
        <w:rPr>
          <w:rFonts w:ascii="宋体" w:eastAsia="宋体" w:hAnsi="宋体" w:cs="Times New Roman" w:hint="eastAsia"/>
        </w:rPr>
        <w:t xml:space="preserve"> </w:t>
      </w:r>
      <w:r>
        <w:rPr>
          <w:rFonts w:eastAsia="宋体" w:cs="Times New Roman"/>
        </w:rPr>
        <w:t>75</w:t>
      </w:r>
      <w:r>
        <w:rPr>
          <w:rFonts w:ascii="宋体" w:eastAsia="宋体" w:hAnsi="宋体" w:cs="Times New Roman" w:hint="eastAsia"/>
        </w:rPr>
        <w:t>有关规定。</w:t>
      </w:r>
    </w:p>
    <w:p w:rsidR="00532CAE" w:rsidRDefault="00532CAE" w:rsidP="00532CAE">
      <w:pPr>
        <w:ind w:left="65" w:firstLineChars="150" w:firstLine="361"/>
        <w:jc w:val="both"/>
        <w:rPr>
          <w:rFonts w:ascii="宋体" w:eastAsia="宋体" w:hAnsi="宋体" w:cs="Times New Roman"/>
        </w:rPr>
      </w:pPr>
      <w:r>
        <w:rPr>
          <w:rFonts w:eastAsia="宋体" w:cs="Times New Roman"/>
          <w:b/>
        </w:rPr>
        <w:t>2</w:t>
      </w:r>
      <w:r>
        <w:rPr>
          <w:rFonts w:ascii="宋体" w:eastAsia="宋体" w:hAnsi="宋体" w:cs="Times New Roman" w:hint="eastAsia"/>
        </w:rPr>
        <w:t xml:space="preserve">  具体要求</w:t>
      </w:r>
    </w:p>
    <w:p w:rsidR="00532CAE" w:rsidRDefault="00532CAE" w:rsidP="00532CAE">
      <w:pPr>
        <w:ind w:left="65" w:firstLineChars="250" w:firstLine="600"/>
        <w:jc w:val="both"/>
        <w:rPr>
          <w:rFonts w:ascii="宋体" w:eastAsia="宋体" w:hAnsi="宋体" w:cs="Times New Roman"/>
        </w:rPr>
      </w:pPr>
      <w:r>
        <w:rPr>
          <w:rFonts w:ascii="宋体" w:eastAsia="宋体" w:hAnsi="宋体" w:cs="Times New Roman" w:hint="eastAsia"/>
        </w:rPr>
        <w:t>1</w:t>
      </w:r>
      <w:r>
        <w:rPr>
          <w:rFonts w:eastAsia="宋体" w:hint="eastAsia"/>
        </w:rPr>
        <w:t>)</w:t>
      </w:r>
      <w:r>
        <w:rPr>
          <w:rFonts w:ascii="宋体" w:eastAsia="宋体" w:hAnsi="宋体" w:cs="Times New Roman" w:hint="eastAsia"/>
        </w:rPr>
        <w:t>优先选择在垂直管段和烟道负压区域，确保所采集样品的代表性。</w:t>
      </w:r>
    </w:p>
    <w:p w:rsidR="00532CAE" w:rsidRDefault="00532CAE" w:rsidP="00532CAE">
      <w:pPr>
        <w:ind w:leftChars="250" w:left="840" w:hangingChars="100" w:hanging="240"/>
        <w:jc w:val="both"/>
        <w:rPr>
          <w:rFonts w:ascii="宋体" w:eastAsia="宋体" w:hAnsi="宋体" w:cs="Times New Roman"/>
        </w:rPr>
      </w:pPr>
      <w:r>
        <w:rPr>
          <w:rFonts w:ascii="宋体" w:eastAsia="宋体" w:hAnsi="宋体" w:cs="Times New Roman" w:hint="eastAsia"/>
        </w:rPr>
        <w:t>2</w:t>
      </w:r>
      <w:r>
        <w:rPr>
          <w:rFonts w:eastAsia="宋体" w:hint="eastAsia"/>
        </w:rPr>
        <w:t>)</w:t>
      </w:r>
      <w:r>
        <w:rPr>
          <w:rFonts w:ascii="宋体" w:eastAsia="宋体" w:hAnsi="宋体" w:cs="Times New Roman" w:hint="eastAsia"/>
        </w:rPr>
        <w:t>烟气温度、压力和湿度测点位置应按</w:t>
      </w:r>
      <w:r>
        <w:rPr>
          <w:rFonts w:ascii="宋体" w:eastAsia="宋体" w:hAnsi="宋体" w:cs="Arial" w:hint="eastAsia"/>
          <w:bCs/>
          <w:szCs w:val="24"/>
        </w:rPr>
        <w:t>《</w:t>
      </w:r>
      <w:r>
        <w:rPr>
          <w:rFonts w:ascii="宋体" w:eastAsia="宋体" w:hAnsi="宋体" w:hint="eastAsia"/>
          <w:szCs w:val="24"/>
        </w:rPr>
        <w:t>固定污染源排气中颗粒物测定与气态污染物采样方法</w:t>
      </w:r>
      <w:r>
        <w:rPr>
          <w:rFonts w:ascii="宋体" w:eastAsia="宋体" w:hAnsi="宋体" w:cs="Arial" w:hint="eastAsia"/>
          <w:bCs/>
          <w:szCs w:val="24"/>
        </w:rPr>
        <w:t>》</w:t>
      </w:r>
      <w:r>
        <w:rPr>
          <w:rFonts w:eastAsia="宋体" w:cs="Times New Roman"/>
        </w:rPr>
        <w:t>GB/T</w:t>
      </w:r>
      <w:r>
        <w:rPr>
          <w:rFonts w:eastAsia="宋体" w:cs="Times New Roman" w:hint="eastAsia"/>
        </w:rPr>
        <w:t xml:space="preserve"> </w:t>
      </w:r>
      <w:r>
        <w:rPr>
          <w:rFonts w:eastAsia="宋体" w:cs="Times New Roman"/>
        </w:rPr>
        <w:t>16157</w:t>
      </w:r>
      <w:r>
        <w:rPr>
          <w:rFonts w:ascii="宋体" w:eastAsia="宋体" w:hAnsi="宋体" w:cs="Times New Roman" w:hint="eastAsia"/>
        </w:rPr>
        <w:t>有关规定执行。</w:t>
      </w:r>
    </w:p>
    <w:p w:rsidR="00532CAE" w:rsidRDefault="00532CAE" w:rsidP="00532CAE">
      <w:pPr>
        <w:ind w:leftChars="250" w:left="840" w:hangingChars="100" w:hanging="240"/>
        <w:jc w:val="both"/>
        <w:rPr>
          <w:rFonts w:ascii="宋体" w:eastAsia="宋体" w:hAnsi="宋体" w:cs="Times New Roman"/>
        </w:rPr>
      </w:pPr>
      <w:r>
        <w:rPr>
          <w:rFonts w:ascii="宋体" w:eastAsia="宋体" w:hAnsi="宋体" w:cs="Times New Roman" w:hint="eastAsia"/>
        </w:rPr>
        <w:t>3</w:t>
      </w:r>
      <w:r>
        <w:rPr>
          <w:rFonts w:eastAsia="宋体" w:hint="eastAsia"/>
        </w:rPr>
        <w:t>)</w:t>
      </w:r>
      <w:r>
        <w:rPr>
          <w:rFonts w:ascii="宋体" w:eastAsia="宋体" w:hAnsi="宋体" w:cs="Times New Roman" w:hint="eastAsia"/>
        </w:rPr>
        <w:t>烟气采样点位置应避开涡流区。断面烟气气流分布均匀程度采用流速相对均方根</w:t>
      </w:r>
      <w:r>
        <w:rPr>
          <w:rFonts w:eastAsia="宋体" w:cs="Times New Roman"/>
        </w:rPr>
        <w:sym w:font="Symbol" w:char="F073"/>
      </w:r>
      <w:r>
        <w:rPr>
          <w:rFonts w:eastAsia="宋体" w:cs="Times New Roman"/>
          <w:vertAlign w:val="subscript"/>
        </w:rPr>
        <w:t>r</w:t>
      </w:r>
      <w:r>
        <w:rPr>
          <w:rFonts w:ascii="宋体" w:eastAsia="宋体" w:hAnsi="宋体" w:cs="Times New Roman" w:hint="eastAsia"/>
        </w:rPr>
        <w:t>法，当</w:t>
      </w:r>
      <w:r>
        <w:rPr>
          <w:rFonts w:ascii="宋体" w:eastAsia="宋体" w:hAnsi="宋体" w:cs="Times New Roman" w:hint="eastAsia"/>
        </w:rPr>
        <w:sym w:font="Symbol" w:char="F073"/>
      </w:r>
      <w:r>
        <w:rPr>
          <w:rFonts w:ascii="宋体" w:eastAsia="宋体" w:hAnsi="宋体" w:cs="Times New Roman" w:hint="eastAsia"/>
          <w:vertAlign w:val="subscript"/>
        </w:rPr>
        <w:t>r</w:t>
      </w:r>
      <w:r>
        <w:rPr>
          <w:rFonts w:ascii="宋体" w:eastAsia="宋体" w:hAnsi="宋体" w:cs="Times New Roman" w:hint="eastAsia"/>
        </w:rPr>
        <w:t>≤0.15时视为烟气均匀分布，</w:t>
      </w:r>
      <w:r>
        <w:rPr>
          <w:rFonts w:eastAsia="宋体" w:cs="Times New Roman"/>
        </w:rPr>
        <w:sym w:font="Symbol" w:char="F073"/>
      </w:r>
      <w:r>
        <w:rPr>
          <w:rFonts w:eastAsia="宋体" w:cs="Times New Roman"/>
          <w:vertAlign w:val="subscript"/>
        </w:rPr>
        <w:t>r</w:t>
      </w:r>
      <w:r>
        <w:rPr>
          <w:rFonts w:ascii="宋体" w:eastAsia="宋体" w:hAnsi="宋体" w:cs="Times New Roman" w:hint="eastAsia"/>
        </w:rPr>
        <w:t>按下式计算：</w:t>
      </w:r>
    </w:p>
    <w:p w:rsidR="00532CAE" w:rsidRDefault="000F51A7" w:rsidP="00532CAE">
      <w:pPr>
        <w:ind w:left="65" w:firstLineChars="150" w:firstLine="452"/>
        <w:jc w:val="right"/>
        <w:rPr>
          <w:rFonts w:eastAsia="宋体" w:cs="Times New Roman"/>
          <w:b/>
          <w:sz w:val="30"/>
          <w:szCs w:val="32"/>
        </w:rPr>
      </w:pPr>
      <m:oMath>
        <m:sSub>
          <m:sSubPr>
            <m:ctrlPr>
              <w:rPr>
                <w:rFonts w:ascii="Cambria Math" w:eastAsia="宋体" w:hAnsi="Cambria Math" w:cs="Times New Roman"/>
                <w:b/>
                <w:i/>
                <w:sz w:val="30"/>
                <w:szCs w:val="32"/>
              </w:rPr>
            </m:ctrlPr>
          </m:sSubPr>
          <m:e>
            <m:r>
              <m:rPr>
                <m:sty m:val="bi"/>
              </m:rPr>
              <w:rPr>
                <w:rFonts w:ascii="Cambria Math" w:eastAsia="宋体" w:hAnsi="Cambria Math" w:cs="Times New Roman"/>
                <w:sz w:val="30"/>
                <w:szCs w:val="32"/>
              </w:rPr>
              <m:t>σ</m:t>
            </m:r>
          </m:e>
          <m:sub>
            <m:r>
              <m:rPr>
                <m:sty m:val="bi"/>
              </m:rPr>
              <w:rPr>
                <w:rFonts w:ascii="Cambria Math" w:eastAsia="宋体" w:hAnsi="Cambria Math" w:cs="Times New Roman"/>
                <w:sz w:val="30"/>
                <w:szCs w:val="32"/>
              </w:rPr>
              <m:t>r</m:t>
            </m:r>
          </m:sub>
        </m:sSub>
        <m:r>
          <m:rPr>
            <m:sty m:val="bi"/>
          </m:rPr>
          <w:rPr>
            <w:rFonts w:ascii="Cambria Math" w:eastAsia="宋体" w:hAnsi="Cambria Math" w:cs="Times New Roman"/>
            <w:sz w:val="30"/>
            <w:szCs w:val="32"/>
          </w:rPr>
          <m:t>=</m:t>
        </m:r>
        <m:rad>
          <m:radPr>
            <m:degHide m:val="1"/>
            <m:ctrlPr>
              <w:rPr>
                <w:rFonts w:ascii="Cambria Math" w:eastAsia="宋体" w:hAnsi="Cambria Math" w:cs="Times New Roman"/>
                <w:b/>
                <w:sz w:val="30"/>
                <w:szCs w:val="32"/>
              </w:rPr>
            </m:ctrlPr>
          </m:radPr>
          <m:deg/>
          <m:e>
            <m:f>
              <m:fPr>
                <m:ctrlPr>
                  <w:rPr>
                    <w:rFonts w:ascii="Cambria Math" w:eastAsia="宋体" w:hAnsi="Cambria Math" w:cs="Times New Roman"/>
                    <w:b/>
                    <w:i/>
                    <w:sz w:val="30"/>
                    <w:szCs w:val="32"/>
                  </w:rPr>
                </m:ctrlPr>
              </m:fPr>
              <m:num>
                <m:nary>
                  <m:naryPr>
                    <m:chr m:val="∑"/>
                    <m:limLoc m:val="undOvr"/>
                    <m:ctrlPr>
                      <w:rPr>
                        <w:rFonts w:ascii="Cambria Math" w:eastAsia="宋体" w:hAnsi="Cambria Math" w:cs="Times New Roman"/>
                        <w:b/>
                        <w:i/>
                        <w:sz w:val="30"/>
                        <w:szCs w:val="32"/>
                      </w:rPr>
                    </m:ctrlPr>
                  </m:naryPr>
                  <m:sub>
                    <m:r>
                      <m:rPr>
                        <m:sty m:val="bi"/>
                      </m:rPr>
                      <w:rPr>
                        <w:rFonts w:ascii="Cambria Math" w:eastAsia="宋体" w:hAnsi="Cambria Math" w:cs="Times New Roman" w:hint="eastAsia"/>
                        <w:sz w:val="30"/>
                        <w:szCs w:val="32"/>
                      </w:rPr>
                      <m:t>i=1</m:t>
                    </m:r>
                  </m:sub>
                  <m:sup>
                    <m:r>
                      <m:rPr>
                        <m:sty m:val="bi"/>
                      </m:rPr>
                      <w:rPr>
                        <w:rFonts w:ascii="Cambria Math" w:eastAsia="宋体" w:hAnsi="Cambria Math" w:cs="Times New Roman" w:hint="eastAsia"/>
                        <w:sz w:val="30"/>
                        <w:szCs w:val="32"/>
                      </w:rPr>
                      <m:t>n</m:t>
                    </m:r>
                  </m:sup>
                  <m:e>
                    <m:sSup>
                      <m:sSupPr>
                        <m:ctrlPr>
                          <w:rPr>
                            <w:rFonts w:ascii="Cambria Math" w:eastAsia="宋体" w:hAnsi="Cambria Math" w:cs="Times New Roman"/>
                            <w:b/>
                            <w:i/>
                            <w:sz w:val="30"/>
                            <w:szCs w:val="32"/>
                          </w:rPr>
                        </m:ctrlPr>
                      </m:sSupPr>
                      <m:e>
                        <m:r>
                          <m:rPr>
                            <m:sty m:val="b"/>
                          </m:rPr>
                          <w:rPr>
                            <w:rFonts w:ascii="Cambria Math" w:eastAsia="宋体" w:hAnsi="Cambria Math" w:cs="Times New Roman"/>
                            <w:sz w:val="30"/>
                            <w:szCs w:val="32"/>
                          </w:rPr>
                          <m:t>(</m:t>
                        </m:r>
                        <m:sSub>
                          <m:sSubPr>
                            <m:ctrlPr>
                              <w:rPr>
                                <w:rFonts w:ascii="Cambria Math" w:eastAsia="宋体" w:hAnsi="Cambria Math" w:cs="Times New Roman"/>
                                <w:b/>
                                <w:i/>
                                <w:sz w:val="30"/>
                                <w:szCs w:val="32"/>
                              </w:rPr>
                            </m:ctrlPr>
                          </m:sSubPr>
                          <m:e>
                            <m:r>
                              <m:rPr>
                                <m:sty m:val="bi"/>
                              </m:rPr>
                              <w:rPr>
                                <w:rFonts w:ascii="Cambria Math" w:eastAsia="宋体" w:hAnsi="Cambria Math" w:cs="Times New Roman" w:hint="eastAsia"/>
                                <w:sz w:val="30"/>
                                <w:szCs w:val="32"/>
                              </w:rPr>
                              <m:t>v</m:t>
                            </m:r>
                          </m:e>
                          <m:sub>
                            <m:r>
                              <m:rPr>
                                <m:sty m:val="bi"/>
                              </m:rPr>
                              <w:rPr>
                                <w:rFonts w:ascii="Cambria Math" w:eastAsia="宋体" w:hAnsi="Cambria Math" w:cs="Times New Roman" w:hint="eastAsia"/>
                                <w:sz w:val="30"/>
                                <w:szCs w:val="32"/>
                              </w:rPr>
                              <m:t>i</m:t>
                            </m:r>
                          </m:sub>
                        </m:sSub>
                        <m:r>
                          <m:rPr>
                            <m:sty m:val="bi"/>
                          </m:rPr>
                          <w:rPr>
                            <w:rFonts w:ascii="MS Mincho" w:eastAsia="MS Mincho" w:hAnsi="MS Mincho" w:cs="MS Mincho" w:hint="eastAsia"/>
                            <w:sz w:val="30"/>
                            <w:szCs w:val="32"/>
                          </w:rPr>
                          <m:t>-</m:t>
                        </m:r>
                        <m:acc>
                          <m:accPr>
                            <m:chr m:val="̅"/>
                            <m:ctrlPr>
                              <w:rPr>
                                <w:rFonts w:ascii="Cambria Math" w:eastAsia="宋体" w:hAnsi="Cambria Math" w:cs="Times New Roman"/>
                                <w:b/>
                                <w:i/>
                                <w:sz w:val="30"/>
                                <w:szCs w:val="32"/>
                              </w:rPr>
                            </m:ctrlPr>
                          </m:accPr>
                          <m:e>
                            <m:r>
                              <m:rPr>
                                <m:sty m:val="bi"/>
                              </m:rPr>
                              <w:rPr>
                                <w:rFonts w:ascii="Cambria Math" w:eastAsia="宋体" w:hAnsi="Cambria Math" w:cs="Times New Roman" w:hint="eastAsia"/>
                                <w:sz w:val="30"/>
                                <w:szCs w:val="32"/>
                              </w:rPr>
                              <m:t>v</m:t>
                            </m:r>
                          </m:e>
                        </m:acc>
                        <m:r>
                          <m:rPr>
                            <m:sty m:val="bi"/>
                          </m:rPr>
                          <w:rPr>
                            <w:rFonts w:ascii="Cambria Math" w:eastAsia="宋体" w:hAnsi="Cambria Math" w:cs="Times New Roman"/>
                            <w:sz w:val="30"/>
                            <w:szCs w:val="32"/>
                          </w:rPr>
                          <m:t>)</m:t>
                        </m:r>
                      </m:e>
                      <m:sup>
                        <m:r>
                          <m:rPr>
                            <m:sty m:val="bi"/>
                          </m:rPr>
                          <w:rPr>
                            <w:rFonts w:ascii="Cambria Math" w:eastAsia="宋体" w:hAnsi="Cambria Math" w:cs="Times New Roman" w:hint="eastAsia"/>
                            <w:sz w:val="30"/>
                            <w:szCs w:val="32"/>
                          </w:rPr>
                          <m:t>2</m:t>
                        </m:r>
                      </m:sup>
                    </m:sSup>
                  </m:e>
                </m:nary>
              </m:num>
              <m:den>
                <m:r>
                  <m:rPr>
                    <m:sty m:val="bi"/>
                  </m:rPr>
                  <w:rPr>
                    <w:rFonts w:ascii="Cambria Math" w:eastAsia="宋体" w:hAnsi="Cambria Math" w:cs="Times New Roman"/>
                    <w:sz w:val="30"/>
                    <w:szCs w:val="32"/>
                  </w:rPr>
                  <m:t>(</m:t>
                </m:r>
                <m:r>
                  <m:rPr>
                    <m:sty m:val="bi"/>
                  </m:rPr>
                  <w:rPr>
                    <w:rFonts w:ascii="Cambria Math" w:eastAsia="宋体" w:hAnsi="Cambria Math" w:cs="Times New Roman" w:hint="eastAsia"/>
                    <w:sz w:val="30"/>
                    <w:szCs w:val="32"/>
                  </w:rPr>
                  <m:t>n</m:t>
                </m:r>
                <m:r>
                  <m:rPr>
                    <m:sty m:val="bi"/>
                  </m:rPr>
                  <w:rPr>
                    <w:rFonts w:ascii="MS Mincho" w:eastAsia="MS Mincho" w:hAnsi="MS Mincho" w:cs="MS Mincho" w:hint="eastAsia"/>
                    <w:sz w:val="30"/>
                    <w:szCs w:val="32"/>
                  </w:rPr>
                  <m:t>-</m:t>
                </m:r>
                <m:r>
                  <m:rPr>
                    <m:sty m:val="bi"/>
                  </m:rPr>
                  <w:rPr>
                    <w:rFonts w:ascii="Cambria Math" w:eastAsia="宋体" w:hAnsi="Cambria Math" w:cs="Times New Roman" w:hint="eastAsia"/>
                    <w:sz w:val="30"/>
                    <w:szCs w:val="32"/>
                  </w:rPr>
                  <m:t>1</m:t>
                </m:r>
                <m:r>
                  <m:rPr>
                    <m:sty m:val="bi"/>
                  </m:rPr>
                  <w:rPr>
                    <w:rFonts w:ascii="Cambria Math" w:eastAsia="宋体" w:hAnsi="Cambria Math" w:cs="Times New Roman"/>
                    <w:sz w:val="30"/>
                    <w:szCs w:val="32"/>
                  </w:rPr>
                  <m:t>)</m:t>
                </m:r>
                <m:sSup>
                  <m:sSupPr>
                    <m:ctrlPr>
                      <w:rPr>
                        <w:rFonts w:ascii="Cambria Math" w:eastAsia="宋体" w:hAnsi="Cambria Math" w:cs="Times New Roman"/>
                        <w:b/>
                        <w:i/>
                        <w:sz w:val="30"/>
                        <w:szCs w:val="32"/>
                      </w:rPr>
                    </m:ctrlPr>
                  </m:sSupPr>
                  <m:e>
                    <m:acc>
                      <m:accPr>
                        <m:chr m:val="̅"/>
                        <m:ctrlPr>
                          <w:rPr>
                            <w:rFonts w:ascii="Cambria Math" w:eastAsia="宋体" w:hAnsi="Cambria Math" w:cs="Times New Roman"/>
                            <w:b/>
                            <w:i/>
                            <w:sz w:val="30"/>
                            <w:szCs w:val="32"/>
                          </w:rPr>
                        </m:ctrlPr>
                      </m:accPr>
                      <m:e>
                        <m:r>
                          <m:rPr>
                            <m:sty m:val="bi"/>
                          </m:rPr>
                          <w:rPr>
                            <w:rFonts w:ascii="Cambria Math" w:eastAsia="宋体" w:hAnsi="Cambria Math" w:cs="Times New Roman" w:hint="eastAsia"/>
                            <w:sz w:val="30"/>
                            <w:szCs w:val="32"/>
                          </w:rPr>
                          <m:t>v</m:t>
                        </m:r>
                      </m:e>
                    </m:acc>
                  </m:e>
                  <m:sup>
                    <m:r>
                      <m:rPr>
                        <m:sty m:val="bi"/>
                      </m:rPr>
                      <w:rPr>
                        <w:rFonts w:ascii="Cambria Math" w:eastAsia="宋体" w:hAnsi="Cambria Math" w:cs="Times New Roman"/>
                        <w:sz w:val="30"/>
                        <w:szCs w:val="32"/>
                      </w:rPr>
                      <m:t>2</m:t>
                    </m:r>
                  </m:sup>
                </m:sSup>
              </m:den>
            </m:f>
          </m:e>
        </m:rad>
      </m:oMath>
      <w:r w:rsidR="00532CAE">
        <w:rPr>
          <w:rFonts w:eastAsia="宋体" w:cs="Times New Roman"/>
          <w:szCs w:val="24"/>
        </w:rPr>
        <w:t xml:space="preserve"> </w:t>
      </w:r>
      <w:r w:rsidR="00532CAE">
        <w:rPr>
          <w:rFonts w:ascii="宋体" w:eastAsia="宋体" w:hAnsi="宋体" w:hint="eastAsia"/>
          <w:szCs w:val="24"/>
        </w:rPr>
        <w:t xml:space="preserve">                </w:t>
      </w:r>
      <w:r w:rsidR="00532CAE">
        <w:rPr>
          <w:rFonts w:eastAsiaTheme="minorEastAsia" w:cs="Times New Roman" w:hint="eastAsia"/>
          <w:bCs/>
          <w:color w:val="000000" w:themeColor="text1"/>
          <w:szCs w:val="24"/>
        </w:rPr>
        <w:t xml:space="preserve"> </w:t>
      </w:r>
      <w:r w:rsidR="00532CAE" w:rsidRPr="00A62302">
        <w:rPr>
          <w:rFonts w:eastAsia="宋体" w:cs="Times New Roman" w:hint="eastAsia"/>
        </w:rPr>
        <w:t xml:space="preserve"> </w:t>
      </w:r>
      <w:r w:rsidR="00532CAE" w:rsidRPr="00A62302">
        <w:rPr>
          <w:rFonts w:eastAsia="宋体" w:cs="Times New Roman"/>
        </w:rPr>
        <w:t>（</w:t>
      </w:r>
      <w:r w:rsidR="00A62302" w:rsidRPr="00A62302">
        <w:rPr>
          <w:rFonts w:eastAsia="宋体" w:cs="Times New Roman"/>
        </w:rPr>
        <w:t>B.0.1</w:t>
      </w:r>
      <w:r w:rsidR="00532CAE" w:rsidRPr="00A62302">
        <w:rPr>
          <w:rFonts w:eastAsia="宋体" w:cs="Times New Roman"/>
        </w:rPr>
        <w:t>）</w:t>
      </w:r>
    </w:p>
    <w:p w:rsidR="00532CAE" w:rsidRDefault="00532CAE" w:rsidP="00532CAE">
      <w:pPr>
        <w:jc w:val="both"/>
        <w:rPr>
          <w:rFonts w:eastAsia="宋体" w:cs="Times New Roman"/>
          <w:szCs w:val="24"/>
        </w:rPr>
      </w:pPr>
      <w:r>
        <w:rPr>
          <w:rFonts w:eastAsia="宋体" w:cs="Times New Roman" w:hint="eastAsia"/>
          <w:szCs w:val="24"/>
        </w:rPr>
        <w:t>式中：</w:t>
      </w:r>
      <w:r>
        <w:rPr>
          <w:rFonts w:eastAsia="宋体" w:cs="Times New Roman"/>
        </w:rPr>
        <w:sym w:font="Symbol" w:char="F073"/>
      </w:r>
      <w:r>
        <w:rPr>
          <w:rFonts w:eastAsia="宋体" w:cs="Times New Roman"/>
          <w:vertAlign w:val="subscript"/>
        </w:rPr>
        <w:t>r</w:t>
      </w:r>
      <w:r>
        <w:rPr>
          <w:rFonts w:eastAsia="宋体" w:cs="Times New Roman"/>
          <w:szCs w:val="24"/>
        </w:rPr>
        <w:t>——</w:t>
      </w:r>
      <w:r>
        <w:rPr>
          <w:rFonts w:ascii="宋体" w:eastAsia="宋体" w:hAnsi="宋体" w:cs="Meiryo UI" w:hint="eastAsia"/>
          <w:szCs w:val="24"/>
        </w:rPr>
        <w:t>流速相对均方根；</w:t>
      </w:r>
    </w:p>
    <w:p w:rsidR="00532CAE" w:rsidRDefault="00532CAE" w:rsidP="00532CAE">
      <w:pPr>
        <w:ind w:left="65" w:firstLineChars="300" w:firstLine="720"/>
        <w:jc w:val="both"/>
        <w:rPr>
          <w:rFonts w:eastAsia="宋体" w:cs="Times New Roman"/>
          <w:szCs w:val="24"/>
        </w:rPr>
      </w:pPr>
      <w:r>
        <w:rPr>
          <w:rFonts w:ascii="宋体" w:eastAsia="宋体" w:hAnsi="宋体" w:cs="Times New Roman" w:hint="eastAsia"/>
          <w:szCs w:val="24"/>
        </w:rPr>
        <w:sym w:font="Symbol" w:char="F06E"/>
      </w:r>
      <w:r>
        <w:rPr>
          <w:rFonts w:ascii="宋体" w:eastAsia="宋体" w:hAnsi="宋体" w:cs="Times New Roman" w:hint="eastAsia"/>
          <w:szCs w:val="24"/>
          <w:vertAlign w:val="subscript"/>
        </w:rPr>
        <w:t>i</w:t>
      </w:r>
      <w:r>
        <w:rPr>
          <w:rFonts w:eastAsia="宋体" w:cs="Times New Roman"/>
          <w:szCs w:val="24"/>
        </w:rPr>
        <w:t>——</w:t>
      </w:r>
      <w:r>
        <w:rPr>
          <w:rFonts w:ascii="宋体" w:eastAsia="宋体" w:hAnsi="宋体" w:cs="Meiryo UI" w:hint="eastAsia"/>
          <w:szCs w:val="24"/>
        </w:rPr>
        <w:t>测点烟气流速</w:t>
      </w:r>
      <w:r>
        <w:rPr>
          <w:rFonts w:eastAsia="宋体" w:cs="Times New Roman"/>
          <w:szCs w:val="24"/>
        </w:rPr>
        <w:t>（</w:t>
      </w:r>
      <w:r>
        <w:rPr>
          <w:rFonts w:eastAsia="宋体" w:cs="Times New Roman"/>
          <w:szCs w:val="24"/>
        </w:rPr>
        <w:t>m/s</w:t>
      </w:r>
      <w:r>
        <w:rPr>
          <w:rFonts w:eastAsia="宋体" w:cs="Times New Roman" w:hint="eastAsia"/>
          <w:szCs w:val="24"/>
        </w:rPr>
        <w:t>）；</w:t>
      </w:r>
    </w:p>
    <w:p w:rsidR="00532CAE" w:rsidRDefault="00532CAE" w:rsidP="00532CAE">
      <w:pPr>
        <w:ind w:left="65" w:firstLineChars="300" w:firstLine="720"/>
        <w:rPr>
          <w:rFonts w:ascii="宋体" w:eastAsia="宋体" w:hAnsi="宋体" w:cs="Meiryo UI"/>
          <w:szCs w:val="24"/>
        </w:rPr>
      </w:pPr>
      <w:r>
        <w:rPr>
          <w:rFonts w:ascii="宋体" w:eastAsia="宋体" w:hAnsi="宋体" w:cs="Times New Roman" w:hint="eastAsia"/>
          <w:szCs w:val="24"/>
        </w:rPr>
        <w:sym w:font="Symbol" w:char="F06E"/>
      </w:r>
      <w:r>
        <w:rPr>
          <w:rFonts w:eastAsia="宋体" w:cs="Times New Roman"/>
          <w:szCs w:val="24"/>
        </w:rPr>
        <w:t>——</w:t>
      </w:r>
      <w:r>
        <w:rPr>
          <w:rFonts w:ascii="宋体" w:eastAsia="宋体" w:hAnsi="宋体" w:cs="Times New Roman" w:hint="eastAsia"/>
          <w:szCs w:val="24"/>
        </w:rPr>
        <w:t>断面烟气平均流速</w:t>
      </w:r>
      <w:r>
        <w:rPr>
          <w:rFonts w:eastAsia="宋体" w:cs="Times New Roman"/>
          <w:szCs w:val="24"/>
        </w:rPr>
        <w:t>（</w:t>
      </w:r>
      <w:r>
        <w:rPr>
          <w:rFonts w:eastAsia="宋体" w:cs="Times New Roman"/>
          <w:szCs w:val="24"/>
        </w:rPr>
        <w:t>m/s</w:t>
      </w:r>
      <w:r>
        <w:rPr>
          <w:rFonts w:eastAsia="宋体" w:cs="Times New Roman"/>
          <w:szCs w:val="24"/>
        </w:rPr>
        <w:t>）</w:t>
      </w:r>
      <w:r>
        <w:rPr>
          <w:rFonts w:eastAsia="宋体" w:cs="Times New Roman" w:hint="eastAsia"/>
          <w:szCs w:val="24"/>
        </w:rPr>
        <w:t>；</w:t>
      </w:r>
    </w:p>
    <w:p w:rsidR="00532CAE" w:rsidRDefault="00532CAE" w:rsidP="00532CAE">
      <w:pPr>
        <w:ind w:leftChars="300" w:left="1200" w:hangingChars="200" w:hanging="480"/>
        <w:rPr>
          <w:rFonts w:ascii="宋体" w:eastAsia="宋体" w:hAnsi="宋体" w:cs="Times New Roman"/>
          <w:szCs w:val="24"/>
        </w:rPr>
      </w:pPr>
      <w:r>
        <w:rPr>
          <w:rFonts w:eastAsia="宋体" w:cs="Times New Roman"/>
          <w:szCs w:val="24"/>
        </w:rPr>
        <w:t>n——</w:t>
      </w:r>
      <w:r>
        <w:rPr>
          <w:rFonts w:ascii="宋体" w:eastAsia="宋体" w:hAnsi="宋体" w:cs="Meiryo UI" w:hint="eastAsia"/>
          <w:szCs w:val="24"/>
        </w:rPr>
        <w:t>断面上的流速测点数目。</w:t>
      </w:r>
    </w:p>
    <w:p w:rsidR="00532CAE" w:rsidRDefault="00532CAE" w:rsidP="00532CAE">
      <w:pPr>
        <w:ind w:leftChars="200" w:left="720" w:hangingChars="100" w:hanging="240"/>
        <w:jc w:val="both"/>
        <w:rPr>
          <w:rFonts w:ascii="宋体" w:eastAsia="宋体" w:hAnsi="宋体" w:cs="Times New Roman"/>
        </w:rPr>
      </w:pPr>
      <w:r>
        <w:rPr>
          <w:rFonts w:ascii="宋体" w:eastAsia="宋体" w:hAnsi="宋体" w:cs="Times New Roman" w:hint="eastAsia"/>
        </w:rPr>
        <w:t>4</w:t>
      </w:r>
      <w:r>
        <w:rPr>
          <w:rFonts w:eastAsia="宋体" w:hint="eastAsia"/>
        </w:rPr>
        <w:t>)</w:t>
      </w:r>
      <w:r>
        <w:rPr>
          <w:rFonts w:ascii="宋体" w:eastAsia="宋体" w:hAnsi="宋体" w:cs="Meiryo UI" w:hint="eastAsia"/>
          <w:szCs w:val="24"/>
        </w:rPr>
        <w:t>断面上的流</w:t>
      </w:r>
      <w:r>
        <w:rPr>
          <w:rFonts w:ascii="宋体" w:eastAsia="宋体" w:hAnsi="宋体" w:cs="Times New Roman" w:hint="eastAsia"/>
        </w:rPr>
        <w:t>速测</w:t>
      </w:r>
      <w:r>
        <w:rPr>
          <w:rFonts w:ascii="宋体" w:eastAsia="宋体" w:hAnsi="宋体" w:cs="Times New Roman"/>
        </w:rPr>
        <w:t>点数目应符合国家现行标准《固定污</w:t>
      </w:r>
      <w:r>
        <w:rPr>
          <w:rFonts w:ascii="宋体" w:eastAsia="宋体" w:hAnsi="宋体" w:cs="Times New Roman" w:hint="eastAsia"/>
        </w:rPr>
        <w:t>染源排气中颗粒物测定与气态污染物采样</w:t>
      </w:r>
      <w:r>
        <w:rPr>
          <w:rFonts w:ascii="宋体" w:eastAsia="宋体" w:hAnsi="宋体" w:hint="eastAsia"/>
          <w:szCs w:val="24"/>
        </w:rPr>
        <w:t>方法</w:t>
      </w:r>
      <w:r>
        <w:rPr>
          <w:rFonts w:ascii="宋体" w:eastAsia="宋体" w:hAnsi="宋体" w:cs="Arial" w:hint="eastAsia"/>
          <w:bCs/>
          <w:szCs w:val="24"/>
        </w:rPr>
        <w:t>》</w:t>
      </w:r>
      <w:r>
        <w:rPr>
          <w:rFonts w:eastAsia="宋体" w:cs="Times New Roman" w:hint="eastAsia"/>
        </w:rPr>
        <w:t>GB</w:t>
      </w:r>
      <w:r>
        <w:rPr>
          <w:rFonts w:ascii="宋体" w:eastAsia="宋体" w:hAnsi="宋体" w:cs="Meiryo UI" w:hint="eastAsia"/>
          <w:szCs w:val="24"/>
        </w:rPr>
        <w:t xml:space="preserve"> </w:t>
      </w:r>
      <w:r>
        <w:rPr>
          <w:rFonts w:eastAsia="宋体" w:cs="Times New Roman"/>
          <w:szCs w:val="24"/>
        </w:rPr>
        <w:t>16157</w:t>
      </w:r>
      <w:r>
        <w:rPr>
          <w:rFonts w:ascii="宋体" w:eastAsia="宋体" w:hAnsi="宋体" w:cs="Meiryo UI" w:hint="eastAsia"/>
          <w:szCs w:val="24"/>
        </w:rPr>
        <w:t>有关规定执行。</w:t>
      </w:r>
    </w:p>
    <w:p w:rsidR="00532CAE" w:rsidRDefault="00532CAE" w:rsidP="00532CAE">
      <w:pPr>
        <w:ind w:leftChars="200" w:left="720" w:hangingChars="100" w:hanging="240"/>
        <w:jc w:val="both"/>
        <w:rPr>
          <w:rFonts w:ascii="宋体" w:eastAsia="宋体" w:hAnsi="宋体" w:cs="Times New Roman"/>
        </w:rPr>
      </w:pPr>
      <w:r>
        <w:rPr>
          <w:rFonts w:ascii="宋体" w:eastAsia="宋体" w:hAnsi="宋体" w:cs="Times New Roman" w:hint="eastAsia"/>
        </w:rPr>
        <w:t>5</w:t>
      </w:r>
      <w:r>
        <w:rPr>
          <w:rFonts w:eastAsia="宋体" w:hint="eastAsia"/>
        </w:rPr>
        <w:t>)</w:t>
      </w:r>
      <w:r>
        <w:rPr>
          <w:rFonts w:ascii="宋体" w:eastAsia="宋体" w:hAnsi="宋体" w:cs="Times New Roman" w:hint="eastAsia"/>
        </w:rPr>
        <w:t>流速连续监测探头应根据流场模拟或实测值，安装在烟道流动扰动较小的管段或流动调整器后管段，测量段平均流速宜大于</w:t>
      </w:r>
      <w:r>
        <w:rPr>
          <w:rFonts w:eastAsia="宋体" w:cs="Times New Roman"/>
        </w:rPr>
        <w:t>5m/s</w:t>
      </w:r>
      <w:r>
        <w:rPr>
          <w:rFonts w:ascii="宋体" w:eastAsia="宋体" w:hAnsi="宋体" w:cs="Times New Roman" w:hint="eastAsia"/>
        </w:rPr>
        <w:t>。</w:t>
      </w:r>
    </w:p>
    <w:p w:rsidR="00532CAE" w:rsidRDefault="00532CAE" w:rsidP="00532CAE">
      <w:pPr>
        <w:ind w:leftChars="200" w:left="720" w:hangingChars="100" w:hanging="240"/>
        <w:jc w:val="both"/>
        <w:rPr>
          <w:rFonts w:ascii="宋体" w:eastAsia="宋体" w:hAnsi="宋体" w:cs="Times New Roman"/>
        </w:rPr>
      </w:pPr>
      <w:r>
        <w:rPr>
          <w:rFonts w:ascii="宋体" w:eastAsia="宋体" w:hAnsi="宋体" w:cs="Times New Roman" w:hint="eastAsia"/>
        </w:rPr>
        <w:lastRenderedPageBreak/>
        <w:t>6)固定污染源污染处理设备后安装有二氧化碳补集装置，宜在二氧化碳捕集下游的固定污染源总排气管上和二氧化碳捕集装置排气管安装二氧化碳监测系统，二氧化碳排放量应为排气管测量值的</w:t>
      </w:r>
      <w:proofErr w:type="gramStart"/>
      <w:r>
        <w:rPr>
          <w:rFonts w:ascii="宋体" w:eastAsia="宋体" w:hAnsi="宋体" w:cs="Times New Roman" w:hint="eastAsia"/>
        </w:rPr>
        <w:t>和</w:t>
      </w:r>
      <w:proofErr w:type="gramEnd"/>
      <w:r>
        <w:rPr>
          <w:rFonts w:ascii="宋体" w:eastAsia="宋体" w:hAnsi="宋体" w:cs="Times New Roman" w:hint="eastAsia"/>
        </w:rPr>
        <w:t>。</w:t>
      </w:r>
    </w:p>
    <w:p w:rsidR="00532CAE" w:rsidRDefault="00A62302" w:rsidP="00532CAE">
      <w:pPr>
        <w:jc w:val="both"/>
        <w:rPr>
          <w:rFonts w:ascii="宋体" w:eastAsia="宋体" w:hAnsi="宋体" w:cs="Times New Roman"/>
        </w:rPr>
      </w:pPr>
      <w:r>
        <w:rPr>
          <w:rFonts w:eastAsiaTheme="minorEastAsia" w:cs="Times New Roman" w:hint="eastAsia"/>
          <w:b/>
          <w:bCs/>
        </w:rPr>
        <w:t>B.0.2</w:t>
      </w:r>
      <w:r w:rsidR="00532CAE">
        <w:rPr>
          <w:rFonts w:eastAsiaTheme="minorEastAsia" w:cs="Times New Roman" w:hint="eastAsia"/>
          <w:b/>
          <w:bCs/>
        </w:rPr>
        <w:t xml:space="preserve">  </w:t>
      </w:r>
      <w:r w:rsidR="00532CAE">
        <w:rPr>
          <w:rFonts w:ascii="宋体" w:eastAsia="宋体" w:hAnsi="宋体" w:cs="Times New Roman" w:hint="eastAsia"/>
        </w:rPr>
        <w:t>安装施</w:t>
      </w:r>
      <w:r w:rsidR="00532CAE">
        <w:rPr>
          <w:rFonts w:ascii="宋体" w:eastAsia="宋体" w:hAnsi="宋体" w:cs="Times New Roman"/>
        </w:rPr>
        <w:t>工应符合国家现行标准《</w:t>
      </w:r>
      <w:hyperlink r:id="rId18" w:tgtFrame="_blank" w:history="1">
        <w:r w:rsidR="00532CAE">
          <w:rPr>
            <w:rFonts w:eastAsia="宋体" w:cs="Times New Roman" w:hint="eastAsia"/>
          </w:rPr>
          <w:t>自动化仪表工程施工及质量验收规范</w:t>
        </w:r>
      </w:hyperlink>
      <w:r w:rsidR="00532CAE">
        <w:rPr>
          <w:rFonts w:ascii="宋体" w:eastAsia="宋体" w:hAnsi="宋体" w:cs="Times New Roman" w:hint="eastAsia"/>
        </w:rPr>
        <w:t>》</w:t>
      </w:r>
      <w:r w:rsidR="00532CAE">
        <w:rPr>
          <w:rFonts w:eastAsia="宋体" w:cs="Times New Roman" w:hint="eastAsia"/>
        </w:rPr>
        <w:t>GB</w:t>
      </w:r>
      <w:r w:rsidR="00532CAE">
        <w:rPr>
          <w:rFonts w:ascii="宋体" w:eastAsia="宋体" w:hAnsi="宋体" w:cs="Times New Roman" w:hint="eastAsia"/>
        </w:rPr>
        <w:t xml:space="preserve"> </w:t>
      </w:r>
      <w:r w:rsidR="00532CAE">
        <w:rPr>
          <w:rFonts w:eastAsia="宋体" w:cs="Times New Roman"/>
        </w:rPr>
        <w:t>50093</w:t>
      </w:r>
      <w:r w:rsidR="00532CAE">
        <w:rPr>
          <w:rFonts w:ascii="宋体" w:eastAsia="宋体" w:hAnsi="宋体" w:cs="Times New Roman" w:hint="eastAsia"/>
        </w:rPr>
        <w:t>、</w:t>
      </w:r>
      <w:r w:rsidR="00532CAE">
        <w:rPr>
          <w:rFonts w:ascii="宋体" w:eastAsia="宋体" w:hAnsi="宋体" w:cs="Times New Roman" w:hint="eastAsia"/>
          <w:szCs w:val="24"/>
        </w:rPr>
        <w:t>《气体超声流量计使用中检验声速检验法》</w:t>
      </w:r>
      <w:r w:rsidR="00532CAE">
        <w:rPr>
          <w:rFonts w:eastAsia="宋体" w:cs="Times New Roman"/>
        </w:rPr>
        <w:t>GB/T 30500</w:t>
      </w:r>
      <w:r w:rsidR="00532CAE">
        <w:rPr>
          <w:rFonts w:ascii="宋体" w:eastAsia="宋体" w:hAnsi="宋体" w:cs="Times New Roman" w:hint="eastAsia"/>
        </w:rPr>
        <w:t>和</w:t>
      </w:r>
      <w:r w:rsidR="00532CAE">
        <w:rPr>
          <w:rFonts w:ascii="宋体" w:eastAsia="宋体" w:hAnsi="宋体" w:cs="Arial" w:hint="eastAsia"/>
          <w:bCs/>
          <w:szCs w:val="24"/>
        </w:rPr>
        <w:t>《</w:t>
      </w:r>
      <w:r w:rsidR="00532CAE">
        <w:rPr>
          <w:rFonts w:ascii="宋体" w:eastAsia="宋体" w:hAnsi="宋体" w:hint="eastAsia"/>
          <w:bCs/>
          <w:szCs w:val="24"/>
          <w:shd w:val="clear" w:color="auto" w:fill="FFFFFF"/>
        </w:rPr>
        <w:t>固定污染源烟气</w:t>
      </w:r>
      <w:r w:rsidR="00532CAE">
        <w:rPr>
          <w:rFonts w:eastAsia="宋体" w:cs="Times New Roman"/>
        </w:rPr>
        <w:t>SO</w:t>
      </w:r>
      <w:r w:rsidR="00532CAE">
        <w:rPr>
          <w:rFonts w:eastAsia="宋体" w:cs="Times New Roman"/>
          <w:vertAlign w:val="subscript"/>
        </w:rPr>
        <w:t>2</w:t>
      </w:r>
      <w:r w:rsidR="00532CAE">
        <w:rPr>
          <w:rFonts w:eastAsia="宋体" w:cs="Times New Roman" w:hint="eastAsia"/>
        </w:rPr>
        <w:t>、</w:t>
      </w:r>
      <w:proofErr w:type="spellStart"/>
      <w:r w:rsidR="00532CAE">
        <w:rPr>
          <w:rFonts w:eastAsia="宋体" w:cs="Times New Roman"/>
        </w:rPr>
        <w:t>NO</w:t>
      </w:r>
      <w:r w:rsidR="00532CAE">
        <w:rPr>
          <w:rFonts w:eastAsia="宋体" w:cs="Times New Roman"/>
          <w:vertAlign w:val="subscript"/>
        </w:rPr>
        <w:t>X</w:t>
      </w:r>
      <w:proofErr w:type="spellEnd"/>
      <w:r w:rsidR="00532CAE">
        <w:rPr>
          <w:rFonts w:ascii="宋体" w:eastAsia="宋体" w:hAnsi="宋体" w:hint="eastAsia"/>
          <w:bCs/>
          <w:szCs w:val="24"/>
          <w:shd w:val="clear" w:color="auto" w:fill="FFFFFF"/>
        </w:rPr>
        <w:t>、颗粒物排放连续监测技术规范</w:t>
      </w:r>
      <w:r w:rsidR="00532CAE">
        <w:rPr>
          <w:rFonts w:ascii="宋体" w:eastAsia="宋体" w:hAnsi="宋体" w:cs="Arial" w:hint="eastAsia"/>
          <w:bCs/>
          <w:szCs w:val="24"/>
        </w:rPr>
        <w:t>》</w:t>
      </w:r>
      <w:proofErr w:type="spellStart"/>
      <w:r w:rsidR="00532CAE">
        <w:rPr>
          <w:rFonts w:eastAsia="宋体" w:cs="Times New Roman"/>
        </w:rPr>
        <w:t>HJ</w:t>
      </w:r>
      <w:proofErr w:type="spellEnd"/>
      <w:r w:rsidR="00532CAE">
        <w:rPr>
          <w:rFonts w:eastAsia="宋体" w:cs="Times New Roman"/>
        </w:rPr>
        <w:t xml:space="preserve"> 75</w:t>
      </w:r>
      <w:r w:rsidR="00532CAE">
        <w:rPr>
          <w:rFonts w:ascii="宋体" w:eastAsia="宋体" w:hAnsi="宋体" w:cs="Times New Roman" w:hint="eastAsia"/>
        </w:rPr>
        <w:t>的有关规定。</w:t>
      </w:r>
    </w:p>
    <w:p w:rsidR="00532CAE" w:rsidRDefault="001C0C76" w:rsidP="001C0C76">
      <w:pPr>
        <w:jc w:val="both"/>
        <w:rPr>
          <w:rFonts w:eastAsia="宋体" w:cs="Times New Roman"/>
          <w:szCs w:val="24"/>
        </w:rPr>
      </w:pPr>
      <w:r>
        <w:rPr>
          <w:rFonts w:eastAsiaTheme="minorEastAsia" w:cs="Times New Roman" w:hint="eastAsia"/>
          <w:b/>
          <w:bCs/>
        </w:rPr>
        <w:t>B.</w:t>
      </w:r>
      <w:r w:rsidR="00A62302">
        <w:rPr>
          <w:rFonts w:eastAsiaTheme="minorEastAsia" w:cs="Times New Roman" w:hint="eastAsia"/>
          <w:b/>
          <w:bCs/>
        </w:rPr>
        <w:t>0</w:t>
      </w:r>
      <w:r>
        <w:rPr>
          <w:rFonts w:eastAsiaTheme="minorEastAsia" w:cs="Times New Roman" w:hint="eastAsia"/>
          <w:b/>
          <w:bCs/>
        </w:rPr>
        <w:t>.</w:t>
      </w:r>
      <w:r w:rsidR="00A62302">
        <w:rPr>
          <w:rFonts w:eastAsiaTheme="minorEastAsia" w:cs="Times New Roman" w:hint="eastAsia"/>
          <w:b/>
          <w:bCs/>
        </w:rPr>
        <w:t>3</w:t>
      </w:r>
      <w:r w:rsidR="00532CAE">
        <w:rPr>
          <w:rFonts w:eastAsia="宋体" w:cs="Times New Roman" w:hint="eastAsia"/>
          <w:szCs w:val="24"/>
        </w:rPr>
        <w:t xml:space="preserve">  </w:t>
      </w:r>
      <w:r w:rsidR="00532CAE">
        <w:rPr>
          <w:rFonts w:eastAsia="宋体" w:cs="Times New Roman" w:hint="eastAsia"/>
          <w:szCs w:val="24"/>
        </w:rPr>
        <w:t>技术指标调试检测应符合下列规定：</w:t>
      </w:r>
    </w:p>
    <w:p w:rsidR="00532CAE" w:rsidRDefault="00532CAE" w:rsidP="00532CAE">
      <w:pPr>
        <w:ind w:left="65" w:firstLineChars="150" w:firstLine="361"/>
        <w:jc w:val="both"/>
        <w:rPr>
          <w:rFonts w:eastAsia="宋体" w:cs="Times New Roman"/>
          <w:szCs w:val="24"/>
        </w:rPr>
      </w:pPr>
      <w:r>
        <w:rPr>
          <w:rFonts w:eastAsia="宋体" w:cs="Times New Roman" w:hint="eastAsia"/>
          <w:b/>
          <w:szCs w:val="24"/>
        </w:rPr>
        <w:t>1</w:t>
      </w:r>
      <w:r>
        <w:rPr>
          <w:rFonts w:eastAsia="宋体" w:cs="Times New Roman" w:hint="eastAsia"/>
          <w:szCs w:val="24"/>
        </w:rPr>
        <w:t xml:space="preserve">  </w:t>
      </w:r>
      <w:r>
        <w:rPr>
          <w:rFonts w:ascii="宋体" w:eastAsia="宋体" w:hAnsi="宋体" w:cs="Times New Roman" w:hint="eastAsia"/>
        </w:rPr>
        <w:t>流速仪的准确度技术指标调试检测应选择在实验室标准装置上进行。</w:t>
      </w:r>
    </w:p>
    <w:p w:rsidR="00532CAE" w:rsidRDefault="00532CAE" w:rsidP="00532CAE">
      <w:pPr>
        <w:ind w:left="65" w:firstLineChars="150" w:firstLine="361"/>
        <w:jc w:val="both"/>
        <w:rPr>
          <w:rFonts w:ascii="宋体" w:eastAsia="宋体" w:hAnsi="宋体" w:cs="Times New Roman"/>
        </w:rPr>
      </w:pPr>
      <w:r>
        <w:rPr>
          <w:rFonts w:eastAsia="宋体" w:cs="Times New Roman" w:hint="eastAsia"/>
          <w:b/>
          <w:szCs w:val="24"/>
        </w:rPr>
        <w:t>2</w:t>
      </w:r>
      <w:r>
        <w:rPr>
          <w:rFonts w:ascii="宋体" w:eastAsia="宋体" w:hAnsi="宋体" w:cs="Times New Roman" w:hint="eastAsia"/>
        </w:rPr>
        <w:t xml:space="preserve">  二氧化碳监测系统在现场安装运行以后，在接受验收前对下面技术性能指标进行现场调试检测：</w:t>
      </w:r>
    </w:p>
    <w:p w:rsidR="00532CAE" w:rsidRDefault="00532CAE" w:rsidP="00532CAE">
      <w:pPr>
        <w:ind w:left="360"/>
        <w:jc w:val="both"/>
        <w:rPr>
          <w:rFonts w:eastAsia="宋体" w:cs="Times New Roman"/>
        </w:rPr>
      </w:pPr>
      <w:r>
        <w:rPr>
          <w:rFonts w:eastAsia="宋体" w:cs="Times New Roman" w:hint="eastAsia"/>
        </w:rPr>
        <w:t>1)</w:t>
      </w:r>
      <w:r>
        <w:rPr>
          <w:rFonts w:eastAsia="宋体" w:cs="Times New Roman" w:hint="eastAsia"/>
        </w:rPr>
        <w:t>零点漂移和量程漂移；</w:t>
      </w:r>
    </w:p>
    <w:p w:rsidR="00532CAE" w:rsidRDefault="00532CAE" w:rsidP="00532CAE">
      <w:pPr>
        <w:ind w:left="360"/>
        <w:jc w:val="both"/>
        <w:rPr>
          <w:rFonts w:eastAsia="宋体" w:cs="Times New Roman"/>
        </w:rPr>
      </w:pPr>
      <w:r>
        <w:rPr>
          <w:rFonts w:eastAsia="宋体" w:cs="Times New Roman" w:hint="eastAsia"/>
        </w:rPr>
        <w:t>2)</w:t>
      </w:r>
      <w:r>
        <w:rPr>
          <w:rFonts w:eastAsia="宋体" w:cs="Times New Roman" w:hint="eastAsia"/>
        </w:rPr>
        <w:t>示值误差；</w:t>
      </w:r>
    </w:p>
    <w:p w:rsidR="00532CAE" w:rsidRDefault="00532CAE" w:rsidP="00532CAE">
      <w:pPr>
        <w:ind w:left="360"/>
        <w:jc w:val="both"/>
        <w:rPr>
          <w:rFonts w:eastAsia="宋体" w:cs="Times New Roman"/>
        </w:rPr>
      </w:pPr>
      <w:r>
        <w:rPr>
          <w:rFonts w:eastAsia="宋体" w:cs="Times New Roman" w:hint="eastAsia"/>
        </w:rPr>
        <w:t>3)</w:t>
      </w:r>
      <w:r>
        <w:rPr>
          <w:rFonts w:eastAsia="宋体" w:cs="Times New Roman" w:hint="eastAsia"/>
        </w:rPr>
        <w:t>系统响应时间；</w:t>
      </w:r>
    </w:p>
    <w:p w:rsidR="00532CAE" w:rsidRDefault="00532CAE" w:rsidP="00532CAE">
      <w:pPr>
        <w:ind w:left="360"/>
        <w:jc w:val="both"/>
        <w:rPr>
          <w:rFonts w:eastAsia="宋体" w:cs="Times New Roman"/>
        </w:rPr>
      </w:pPr>
      <w:r>
        <w:rPr>
          <w:rFonts w:eastAsia="宋体" w:cs="Times New Roman" w:hint="eastAsia"/>
        </w:rPr>
        <w:t>4)</w:t>
      </w:r>
      <w:r>
        <w:rPr>
          <w:rFonts w:eastAsia="宋体" w:cs="Times New Roman" w:hint="eastAsia"/>
        </w:rPr>
        <w:t>准确度；</w:t>
      </w:r>
    </w:p>
    <w:p w:rsidR="00532CAE" w:rsidRDefault="00532CAE" w:rsidP="00532CAE">
      <w:pPr>
        <w:ind w:left="360"/>
        <w:jc w:val="both"/>
        <w:rPr>
          <w:rFonts w:eastAsia="宋体" w:cs="Times New Roman"/>
        </w:rPr>
      </w:pPr>
      <w:r>
        <w:rPr>
          <w:rFonts w:eastAsia="宋体" w:cs="Times New Roman" w:hint="eastAsia"/>
        </w:rPr>
        <w:t>5)</w:t>
      </w:r>
      <w:r>
        <w:rPr>
          <w:rFonts w:eastAsia="宋体" w:cs="Times New Roman" w:hint="eastAsia"/>
        </w:rPr>
        <w:t>流速连续监测系统零流量读数；</w:t>
      </w:r>
    </w:p>
    <w:p w:rsidR="00532CAE" w:rsidRDefault="00532CAE" w:rsidP="00532CAE">
      <w:pPr>
        <w:ind w:left="360"/>
        <w:jc w:val="both"/>
        <w:rPr>
          <w:rFonts w:eastAsia="宋体" w:cs="Times New Roman"/>
        </w:rPr>
      </w:pPr>
      <w:r>
        <w:rPr>
          <w:rFonts w:eastAsia="宋体" w:cs="Times New Roman" w:hint="eastAsia"/>
        </w:rPr>
        <w:t>6)</w:t>
      </w:r>
      <w:r>
        <w:rPr>
          <w:rFonts w:eastAsia="宋体" w:cs="Times New Roman" w:hint="eastAsia"/>
        </w:rPr>
        <w:t>压力连续监测系统准确度；</w:t>
      </w:r>
    </w:p>
    <w:p w:rsidR="00532CAE" w:rsidRDefault="00532CAE" w:rsidP="00532CAE">
      <w:pPr>
        <w:ind w:left="360"/>
        <w:jc w:val="both"/>
        <w:rPr>
          <w:rFonts w:eastAsia="宋体" w:cs="Times New Roman"/>
        </w:rPr>
      </w:pPr>
      <w:r>
        <w:rPr>
          <w:rFonts w:eastAsia="宋体" w:cs="Times New Roman" w:hint="eastAsia"/>
        </w:rPr>
        <w:t>7)</w:t>
      </w:r>
      <w:r>
        <w:rPr>
          <w:rFonts w:eastAsia="宋体" w:cs="Times New Roman" w:hint="eastAsia"/>
        </w:rPr>
        <w:t>温度连续监测系统准确度；</w:t>
      </w:r>
    </w:p>
    <w:p w:rsidR="00532CAE" w:rsidRDefault="00532CAE" w:rsidP="00532CAE">
      <w:pPr>
        <w:ind w:left="360"/>
        <w:jc w:val="both"/>
        <w:rPr>
          <w:rFonts w:eastAsia="宋体" w:cs="Times New Roman"/>
        </w:rPr>
      </w:pPr>
      <w:r>
        <w:rPr>
          <w:rFonts w:eastAsia="宋体" w:cs="Times New Roman" w:hint="eastAsia"/>
        </w:rPr>
        <w:t>8)</w:t>
      </w:r>
      <w:r>
        <w:rPr>
          <w:rFonts w:eastAsia="宋体" w:cs="Times New Roman" w:hint="eastAsia"/>
        </w:rPr>
        <w:t>湿度连续监测系统准确度；</w:t>
      </w:r>
    </w:p>
    <w:p w:rsidR="00532CAE" w:rsidRDefault="00532CAE" w:rsidP="00A62302">
      <w:pPr>
        <w:ind w:firstLineChars="150" w:firstLine="360"/>
        <w:jc w:val="both"/>
        <w:rPr>
          <w:rFonts w:eastAsia="宋体" w:cs="Times New Roman"/>
        </w:rPr>
      </w:pPr>
      <w:r>
        <w:rPr>
          <w:rFonts w:eastAsia="宋体" w:cs="Times New Roman" w:hint="eastAsia"/>
        </w:rPr>
        <w:t>9)</w:t>
      </w:r>
      <w:r>
        <w:rPr>
          <w:rFonts w:eastAsia="宋体" w:cs="Times New Roman" w:hint="eastAsia"/>
        </w:rPr>
        <w:t>调试检测结果应符合本标准第</w:t>
      </w:r>
      <w:r w:rsidRPr="00862702">
        <w:rPr>
          <w:rFonts w:eastAsia="宋体" w:cs="Times New Roman"/>
        </w:rPr>
        <w:t>5.</w:t>
      </w:r>
      <w:r w:rsidRPr="00862702">
        <w:rPr>
          <w:rFonts w:eastAsia="宋体" w:cs="Times New Roman" w:hint="eastAsia"/>
        </w:rPr>
        <w:t>2</w:t>
      </w:r>
      <w:r w:rsidRPr="00862702">
        <w:rPr>
          <w:rFonts w:eastAsia="宋体" w:cs="Times New Roman"/>
        </w:rPr>
        <w:t>.3</w:t>
      </w:r>
      <w:r>
        <w:rPr>
          <w:rFonts w:eastAsia="宋体" w:cs="Times New Roman" w:hint="eastAsia"/>
        </w:rPr>
        <w:t>条的规定。</w:t>
      </w:r>
    </w:p>
    <w:p w:rsidR="00532CAE" w:rsidRDefault="001C0C76" w:rsidP="001C0C76">
      <w:pPr>
        <w:jc w:val="both"/>
        <w:rPr>
          <w:rFonts w:eastAsia="宋体" w:cs="Times New Roman"/>
          <w:szCs w:val="24"/>
        </w:rPr>
      </w:pPr>
      <w:r>
        <w:rPr>
          <w:rFonts w:eastAsiaTheme="minorEastAsia" w:cs="Times New Roman" w:hint="eastAsia"/>
          <w:b/>
          <w:bCs/>
        </w:rPr>
        <w:t>B.</w:t>
      </w:r>
      <w:r w:rsidR="00A62302">
        <w:rPr>
          <w:rFonts w:eastAsiaTheme="minorEastAsia" w:cs="Times New Roman" w:hint="eastAsia"/>
          <w:b/>
          <w:bCs/>
        </w:rPr>
        <w:t>0</w:t>
      </w:r>
      <w:r>
        <w:rPr>
          <w:rFonts w:eastAsiaTheme="minorEastAsia" w:cs="Times New Roman" w:hint="eastAsia"/>
          <w:b/>
          <w:bCs/>
        </w:rPr>
        <w:t>.</w:t>
      </w:r>
      <w:r w:rsidR="00A62302">
        <w:rPr>
          <w:rFonts w:eastAsiaTheme="minorEastAsia" w:cs="Times New Roman" w:hint="eastAsia"/>
          <w:b/>
          <w:bCs/>
        </w:rPr>
        <w:t>4</w:t>
      </w:r>
      <w:r w:rsidR="00532CAE">
        <w:rPr>
          <w:rFonts w:eastAsia="宋体" w:cs="Times New Roman" w:hint="eastAsia"/>
          <w:szCs w:val="24"/>
        </w:rPr>
        <w:t xml:space="preserve">  </w:t>
      </w:r>
      <w:r w:rsidR="00532CAE">
        <w:rPr>
          <w:rFonts w:eastAsia="宋体" w:cs="Times New Roman" w:hint="eastAsia"/>
          <w:szCs w:val="24"/>
        </w:rPr>
        <w:t>技术验收时</w:t>
      </w:r>
      <w:r w:rsidR="00532CAE">
        <w:rPr>
          <w:rFonts w:eastAsia="宋体" w:cs="Times New Roman" w:hint="eastAsia"/>
        </w:rPr>
        <w:t>CO</w:t>
      </w:r>
      <w:r w:rsidR="00532CAE">
        <w:rPr>
          <w:rFonts w:eastAsia="宋体" w:cs="Times New Roman" w:hint="eastAsia"/>
          <w:vertAlign w:val="subscript"/>
        </w:rPr>
        <w:t>2</w:t>
      </w:r>
      <w:r w:rsidR="00532CAE">
        <w:rPr>
          <w:rFonts w:eastAsia="宋体" w:cs="Times New Roman" w:hint="eastAsia"/>
        </w:rPr>
        <w:t>-CEMS</w:t>
      </w:r>
      <w:r w:rsidR="00532CAE">
        <w:rPr>
          <w:rFonts w:eastAsia="宋体" w:cs="Times New Roman" w:hint="eastAsia"/>
        </w:rPr>
        <w:t>应符合</w:t>
      </w:r>
      <w:r w:rsidR="00532CAE">
        <w:rPr>
          <w:rFonts w:eastAsia="宋体" w:cs="Times New Roman" w:hint="eastAsia"/>
          <w:szCs w:val="24"/>
        </w:rPr>
        <w:t>以下条件：</w:t>
      </w:r>
    </w:p>
    <w:p w:rsidR="00532CAE" w:rsidRDefault="00532CAE" w:rsidP="00532CAE">
      <w:pPr>
        <w:ind w:left="65" w:firstLineChars="166" w:firstLine="400"/>
        <w:jc w:val="both"/>
        <w:rPr>
          <w:rFonts w:eastAsia="宋体" w:cs="Times New Roman"/>
        </w:rPr>
      </w:pPr>
      <w:r>
        <w:rPr>
          <w:rFonts w:eastAsia="宋体" w:cs="Times New Roman" w:hint="eastAsia"/>
          <w:b/>
          <w:szCs w:val="24"/>
        </w:rPr>
        <w:t>1</w:t>
      </w:r>
      <w:r>
        <w:rPr>
          <w:rFonts w:eastAsia="宋体" w:cs="Times New Roman" w:hint="eastAsia"/>
        </w:rPr>
        <w:t xml:space="preserve">  </w:t>
      </w:r>
      <w:r>
        <w:rPr>
          <w:rFonts w:eastAsia="宋体" w:cs="Times New Roman" w:hint="eastAsia"/>
        </w:rPr>
        <w:t>安装位置及手工采样位置应符合本</w:t>
      </w:r>
      <w:proofErr w:type="gramStart"/>
      <w:r>
        <w:rPr>
          <w:rFonts w:eastAsia="宋体" w:cs="Times New Roman" w:hint="eastAsia"/>
        </w:rPr>
        <w:t>标准第</w:t>
      </w:r>
      <w:proofErr w:type="gramEnd"/>
      <w:r w:rsidR="00862702" w:rsidRPr="00862702">
        <w:rPr>
          <w:rFonts w:eastAsiaTheme="minorEastAsia" w:cs="Times New Roman" w:hint="eastAsia"/>
          <w:bCs/>
        </w:rPr>
        <w:t>B.0.1</w:t>
      </w:r>
      <w:r>
        <w:rPr>
          <w:rFonts w:eastAsia="宋体" w:cs="Times New Roman" w:hint="eastAsia"/>
        </w:rPr>
        <w:t>条的规定；</w:t>
      </w:r>
    </w:p>
    <w:p w:rsidR="00532CAE" w:rsidRDefault="00532CAE" w:rsidP="00532CAE">
      <w:pPr>
        <w:ind w:left="65" w:firstLineChars="166" w:firstLine="400"/>
        <w:jc w:val="both"/>
        <w:rPr>
          <w:rFonts w:eastAsia="宋体" w:cs="Times New Roman"/>
        </w:rPr>
      </w:pPr>
      <w:r>
        <w:rPr>
          <w:rFonts w:eastAsia="宋体" w:cs="Times New Roman" w:hint="eastAsia"/>
          <w:b/>
          <w:szCs w:val="24"/>
        </w:rPr>
        <w:t>2</w:t>
      </w:r>
      <w:r>
        <w:rPr>
          <w:rFonts w:eastAsia="宋体" w:cs="Times New Roman" w:hint="eastAsia"/>
        </w:rPr>
        <w:t xml:space="preserve">  </w:t>
      </w:r>
      <w:r>
        <w:rPr>
          <w:rFonts w:eastAsia="宋体" w:cs="Times New Roman" w:hint="eastAsia"/>
        </w:rPr>
        <w:t>根据本</w:t>
      </w:r>
      <w:proofErr w:type="gramStart"/>
      <w:r>
        <w:rPr>
          <w:rFonts w:eastAsia="宋体" w:cs="Times New Roman" w:hint="eastAsia"/>
        </w:rPr>
        <w:t>标准第</w:t>
      </w:r>
      <w:proofErr w:type="gramEnd"/>
      <w:r w:rsidR="00862702" w:rsidRPr="00862702">
        <w:rPr>
          <w:rFonts w:eastAsiaTheme="minorEastAsia" w:cs="Times New Roman" w:hint="eastAsia"/>
          <w:bCs/>
        </w:rPr>
        <w:t>B.0.3</w:t>
      </w:r>
      <w:r>
        <w:rPr>
          <w:rFonts w:eastAsia="宋体" w:cs="Times New Roman" w:hint="eastAsia"/>
        </w:rPr>
        <w:t>条的规定进行</w:t>
      </w:r>
      <w:r>
        <w:rPr>
          <w:rFonts w:eastAsia="宋体" w:cs="Times New Roman" w:hint="eastAsia"/>
        </w:rPr>
        <w:t>72h</w:t>
      </w:r>
      <w:r>
        <w:rPr>
          <w:rFonts w:eastAsia="宋体" w:cs="Times New Roman" w:hint="eastAsia"/>
        </w:rPr>
        <w:t>的调试检测；</w:t>
      </w:r>
    </w:p>
    <w:p w:rsidR="00532CAE" w:rsidRDefault="00532CAE" w:rsidP="00532CAE">
      <w:pPr>
        <w:ind w:left="65" w:firstLineChars="166" w:firstLine="400"/>
        <w:jc w:val="both"/>
        <w:rPr>
          <w:rFonts w:eastAsia="宋体" w:cs="Times New Roman"/>
        </w:rPr>
      </w:pPr>
      <w:r>
        <w:rPr>
          <w:rFonts w:eastAsia="宋体" w:cs="Times New Roman" w:hint="eastAsia"/>
          <w:b/>
          <w:szCs w:val="24"/>
        </w:rPr>
        <w:t>3</w:t>
      </w:r>
      <w:r>
        <w:rPr>
          <w:rFonts w:eastAsia="宋体" w:cs="Times New Roman" w:hint="eastAsia"/>
        </w:rPr>
        <w:t xml:space="preserve">  </w:t>
      </w:r>
      <w:r>
        <w:rPr>
          <w:rFonts w:eastAsia="宋体" w:cs="Times New Roman" w:hint="eastAsia"/>
        </w:rPr>
        <w:t>调试检测后至少稳定运行</w:t>
      </w:r>
      <w:r>
        <w:rPr>
          <w:rFonts w:eastAsia="宋体" w:cs="Times New Roman" w:hint="eastAsia"/>
        </w:rPr>
        <w:t>7d</w:t>
      </w:r>
      <w:r>
        <w:rPr>
          <w:rFonts w:eastAsia="宋体" w:cs="Times New Roman" w:hint="eastAsia"/>
        </w:rPr>
        <w:t>；</w:t>
      </w:r>
    </w:p>
    <w:p w:rsidR="00532CAE" w:rsidRDefault="00532CAE" w:rsidP="00532CAE">
      <w:pPr>
        <w:ind w:left="65" w:firstLineChars="166" w:firstLine="400"/>
        <w:jc w:val="both"/>
        <w:rPr>
          <w:rFonts w:ascii="宋体" w:eastAsia="宋体" w:hAnsi="宋体" w:cs="Times New Roman"/>
          <w:b/>
          <w:szCs w:val="24"/>
        </w:rPr>
      </w:pPr>
      <w:r>
        <w:rPr>
          <w:rFonts w:eastAsia="宋体" w:cs="Times New Roman" w:hint="eastAsia"/>
          <w:b/>
          <w:szCs w:val="24"/>
        </w:rPr>
        <w:t xml:space="preserve">4  </w:t>
      </w:r>
      <w:r>
        <w:rPr>
          <w:rFonts w:ascii="宋体" w:eastAsia="宋体" w:hAnsi="宋体" w:cs="Times New Roman" w:hint="eastAsia"/>
          <w:szCs w:val="24"/>
        </w:rPr>
        <w:t>数据采集和传输以及通信协议均应符合</w:t>
      </w:r>
      <w:proofErr w:type="gramStart"/>
      <w:r>
        <w:rPr>
          <w:rFonts w:ascii="宋体" w:eastAsia="宋体" w:hAnsi="宋体" w:cs="Times New Roman" w:hint="eastAsia"/>
          <w:szCs w:val="24"/>
        </w:rPr>
        <w:t>现行行业</w:t>
      </w:r>
      <w:proofErr w:type="gramEnd"/>
      <w:r>
        <w:rPr>
          <w:rFonts w:ascii="宋体" w:eastAsia="宋体" w:hAnsi="宋体" w:cs="Times New Roman" w:hint="eastAsia"/>
          <w:szCs w:val="24"/>
        </w:rPr>
        <w:t>标准《污染物在线监控</w:t>
      </w:r>
      <w:r>
        <w:rPr>
          <w:rFonts w:ascii="宋体" w:eastAsia="宋体" w:hAnsi="宋体" w:cs="Times New Roman"/>
          <w:szCs w:val="24"/>
        </w:rPr>
        <w:t>(</w:t>
      </w:r>
      <w:r>
        <w:rPr>
          <w:rFonts w:ascii="宋体" w:eastAsia="宋体" w:hAnsi="宋体" w:cs="Times New Roman" w:hint="eastAsia"/>
          <w:szCs w:val="24"/>
        </w:rPr>
        <w:t>监测</w:t>
      </w:r>
      <w:r>
        <w:rPr>
          <w:rFonts w:ascii="宋体" w:eastAsia="宋体" w:hAnsi="宋体" w:cs="Times New Roman"/>
          <w:szCs w:val="24"/>
        </w:rPr>
        <w:t>)</w:t>
      </w:r>
      <w:r>
        <w:rPr>
          <w:rFonts w:ascii="宋体" w:eastAsia="宋体" w:hAnsi="宋体" w:cs="Times New Roman" w:hint="eastAsia"/>
          <w:szCs w:val="24"/>
        </w:rPr>
        <w:t>系统数据传输标准》</w:t>
      </w:r>
      <w:proofErr w:type="spellStart"/>
      <w:r>
        <w:rPr>
          <w:rFonts w:eastAsia="宋体" w:cs="Times New Roman"/>
          <w:szCs w:val="24"/>
        </w:rPr>
        <w:t>HJ</w:t>
      </w:r>
      <w:proofErr w:type="spellEnd"/>
      <w:r>
        <w:rPr>
          <w:rFonts w:eastAsia="宋体" w:cs="Times New Roman"/>
          <w:szCs w:val="24"/>
        </w:rPr>
        <w:t xml:space="preserve"> 212</w:t>
      </w:r>
      <w:r>
        <w:rPr>
          <w:rFonts w:eastAsia="宋体" w:cs="Times New Roman" w:hint="eastAsia"/>
          <w:szCs w:val="24"/>
        </w:rPr>
        <w:t>的</w:t>
      </w:r>
      <w:r>
        <w:rPr>
          <w:rFonts w:ascii="宋体" w:eastAsia="宋体" w:hAnsi="宋体" w:cs="Times New Roman" w:hint="eastAsia"/>
          <w:szCs w:val="24"/>
        </w:rPr>
        <w:t>有关规定，并提供一个月内数据采集和传输自检报告。</w:t>
      </w:r>
    </w:p>
    <w:p w:rsidR="00532CAE" w:rsidRDefault="00A62302" w:rsidP="00A62302">
      <w:pPr>
        <w:jc w:val="both"/>
        <w:rPr>
          <w:rFonts w:eastAsia="宋体" w:cs="Times New Roman"/>
          <w:szCs w:val="24"/>
        </w:rPr>
      </w:pPr>
      <w:r>
        <w:rPr>
          <w:rFonts w:eastAsiaTheme="minorEastAsia" w:cs="Times New Roman" w:hint="eastAsia"/>
          <w:b/>
          <w:bCs/>
        </w:rPr>
        <w:t>B.0.5</w:t>
      </w:r>
      <w:r w:rsidR="00532CAE">
        <w:rPr>
          <w:rFonts w:eastAsia="宋体" w:cs="Times New Roman" w:hint="eastAsia"/>
          <w:szCs w:val="24"/>
        </w:rPr>
        <w:t xml:space="preserve">  </w:t>
      </w:r>
      <w:r w:rsidR="00532CAE">
        <w:rPr>
          <w:rFonts w:eastAsia="宋体" w:cs="Times New Roman" w:hint="eastAsia"/>
          <w:szCs w:val="24"/>
        </w:rPr>
        <w:t>技术指标验收应符合下列规定：</w:t>
      </w:r>
    </w:p>
    <w:p w:rsidR="00532CAE" w:rsidRDefault="00532CAE" w:rsidP="00532CAE">
      <w:pPr>
        <w:ind w:left="65" w:firstLineChars="200" w:firstLine="482"/>
        <w:jc w:val="both"/>
        <w:rPr>
          <w:rFonts w:eastAsia="宋体" w:cs="Times New Roman"/>
          <w:szCs w:val="24"/>
        </w:rPr>
      </w:pPr>
      <w:r>
        <w:rPr>
          <w:rFonts w:eastAsia="宋体" w:cs="Times New Roman" w:hint="eastAsia"/>
          <w:b/>
          <w:szCs w:val="24"/>
        </w:rPr>
        <w:t>1</w:t>
      </w:r>
      <w:r>
        <w:rPr>
          <w:rFonts w:eastAsia="宋体" w:cs="Times New Roman" w:hint="eastAsia"/>
          <w:szCs w:val="24"/>
        </w:rPr>
        <w:t xml:space="preserve">  </w:t>
      </w:r>
      <w:r>
        <w:rPr>
          <w:rFonts w:eastAsia="宋体" w:cs="Times New Roman" w:hint="eastAsia"/>
          <w:szCs w:val="24"/>
        </w:rPr>
        <w:t>一般验收</w:t>
      </w:r>
    </w:p>
    <w:p w:rsidR="00532CAE" w:rsidRDefault="00532CAE" w:rsidP="00532CAE">
      <w:pPr>
        <w:ind w:left="65" w:firstLineChars="200" w:firstLine="480"/>
        <w:jc w:val="both"/>
        <w:rPr>
          <w:rFonts w:eastAsia="宋体" w:cs="Times New Roman"/>
          <w:sz w:val="30"/>
          <w:szCs w:val="32"/>
        </w:rPr>
      </w:pPr>
      <w:r>
        <w:rPr>
          <w:rFonts w:eastAsia="宋体" w:cs="Times New Roman" w:hint="eastAsia"/>
        </w:rPr>
        <w:lastRenderedPageBreak/>
        <w:t>1)</w:t>
      </w:r>
      <w:r>
        <w:rPr>
          <w:rFonts w:eastAsia="宋体" w:cs="Times New Roman" w:hint="eastAsia"/>
        </w:rPr>
        <w:t>技术指标验收包括</w:t>
      </w:r>
      <w:r>
        <w:rPr>
          <w:rFonts w:eastAsia="宋体" w:cs="Times New Roman" w:hint="eastAsia"/>
          <w:szCs w:val="24"/>
        </w:rPr>
        <w:t>CO</w:t>
      </w:r>
      <w:r>
        <w:rPr>
          <w:rFonts w:eastAsia="宋体" w:cs="Times New Roman" w:hint="eastAsia"/>
          <w:szCs w:val="24"/>
          <w:vertAlign w:val="subscript"/>
        </w:rPr>
        <w:t>2</w:t>
      </w:r>
      <w:r>
        <w:rPr>
          <w:rFonts w:eastAsia="宋体" w:cs="Times New Roman" w:hint="eastAsia"/>
          <w:szCs w:val="24"/>
        </w:rPr>
        <w:t>-CEMS</w:t>
      </w:r>
      <w:r>
        <w:rPr>
          <w:rFonts w:eastAsia="宋体" w:cs="Times New Roman" w:hint="eastAsia"/>
          <w:szCs w:val="24"/>
        </w:rPr>
        <w:t>和烟气参数技术指标验收。</w:t>
      </w:r>
    </w:p>
    <w:p w:rsidR="00532CAE" w:rsidRDefault="00532CAE" w:rsidP="00532CAE">
      <w:pPr>
        <w:ind w:leftChars="200" w:left="600" w:hangingChars="50" w:hanging="120"/>
        <w:jc w:val="both"/>
        <w:rPr>
          <w:rFonts w:eastAsia="宋体" w:cs="Times New Roman"/>
        </w:rPr>
      </w:pPr>
      <w:r>
        <w:rPr>
          <w:rFonts w:eastAsia="宋体" w:cs="Times New Roman" w:hint="eastAsia"/>
          <w:szCs w:val="24"/>
        </w:rPr>
        <w:t>2)</w:t>
      </w:r>
      <w:r>
        <w:rPr>
          <w:rFonts w:eastAsia="宋体" w:cs="Times New Roman" w:hint="eastAsia"/>
        </w:rPr>
        <w:t>验收前</w:t>
      </w:r>
      <w:r>
        <w:rPr>
          <w:rFonts w:eastAsia="宋体" w:cs="Times New Roman" w:hint="eastAsia"/>
        </w:rPr>
        <w:t>24h</w:t>
      </w:r>
      <w:r>
        <w:rPr>
          <w:rFonts w:eastAsia="宋体" w:cs="Times New Roman" w:hint="eastAsia"/>
        </w:rPr>
        <w:t>，应对待验收</w:t>
      </w:r>
      <w:r>
        <w:rPr>
          <w:rFonts w:eastAsia="宋体" w:cs="Times New Roman" w:hint="eastAsia"/>
        </w:rPr>
        <w:t>CO</w:t>
      </w:r>
      <w:r>
        <w:rPr>
          <w:rFonts w:eastAsia="宋体" w:cs="Times New Roman" w:hint="eastAsia"/>
          <w:vertAlign w:val="subscript"/>
        </w:rPr>
        <w:t>2</w:t>
      </w:r>
      <w:r>
        <w:rPr>
          <w:rFonts w:eastAsia="宋体" w:cs="Times New Roman" w:hint="eastAsia"/>
        </w:rPr>
        <w:t>-CEMS</w:t>
      </w:r>
      <w:r>
        <w:rPr>
          <w:rFonts w:eastAsia="宋体" w:cs="Times New Roman" w:hint="eastAsia"/>
        </w:rPr>
        <w:t>进行零点和量程校准，记录设备零点和量程读数，以此作为验收时计算</w:t>
      </w:r>
      <w:r>
        <w:rPr>
          <w:rFonts w:eastAsia="宋体" w:cs="Times New Roman" w:hint="eastAsia"/>
        </w:rPr>
        <w:t>24h</w:t>
      </w:r>
      <w:r>
        <w:rPr>
          <w:rFonts w:eastAsia="宋体" w:cs="Times New Roman" w:hint="eastAsia"/>
        </w:rPr>
        <w:t>零点漂移和量程漂移的初始读数；待二氧化碳准确度验收结束，且至少距初始测试</w:t>
      </w:r>
      <w:r>
        <w:rPr>
          <w:rFonts w:eastAsia="宋体" w:cs="Times New Roman" w:hint="eastAsia"/>
        </w:rPr>
        <w:t>6h</w:t>
      </w:r>
      <w:r>
        <w:rPr>
          <w:rFonts w:eastAsia="宋体" w:cs="Times New Roman" w:hint="eastAsia"/>
        </w:rPr>
        <w:t>后，在通入零气或同一标准气体，</w:t>
      </w:r>
      <w:proofErr w:type="gramStart"/>
      <w:r>
        <w:rPr>
          <w:rFonts w:eastAsia="宋体" w:cs="Times New Roman" w:hint="eastAsia"/>
        </w:rPr>
        <w:t>待读</w:t>
      </w:r>
      <w:proofErr w:type="gramEnd"/>
      <w:r>
        <w:rPr>
          <w:rFonts w:eastAsia="宋体" w:cs="Times New Roman" w:hint="eastAsia"/>
        </w:rPr>
        <w:t>数稳定</w:t>
      </w:r>
      <w:proofErr w:type="gramStart"/>
      <w:r>
        <w:rPr>
          <w:rFonts w:eastAsia="宋体" w:cs="Times New Roman" w:hint="eastAsia"/>
        </w:rPr>
        <w:t>后记录</w:t>
      </w:r>
      <w:proofErr w:type="gramEnd"/>
      <w:r>
        <w:rPr>
          <w:rFonts w:eastAsia="宋体" w:cs="Times New Roman" w:hint="eastAsia"/>
        </w:rPr>
        <w:t>零点和量程读数。验收期间除本标准规定操作除外，不允许对</w:t>
      </w:r>
      <w:r>
        <w:rPr>
          <w:rFonts w:eastAsia="宋体" w:cs="Times New Roman" w:hint="eastAsia"/>
        </w:rPr>
        <w:t>CO</w:t>
      </w:r>
      <w:r>
        <w:rPr>
          <w:rFonts w:eastAsia="宋体" w:cs="Times New Roman" w:hint="eastAsia"/>
          <w:vertAlign w:val="subscript"/>
        </w:rPr>
        <w:t>2</w:t>
      </w:r>
      <w:r>
        <w:rPr>
          <w:rFonts w:eastAsia="宋体" w:cs="Times New Roman" w:hint="eastAsia"/>
        </w:rPr>
        <w:t>-CEMS</w:t>
      </w:r>
      <w:r>
        <w:rPr>
          <w:rFonts w:eastAsia="宋体" w:cs="Times New Roman" w:hint="eastAsia"/>
        </w:rPr>
        <w:t>进行零点和量程校准、维护、检修、调节。</w:t>
      </w:r>
    </w:p>
    <w:p w:rsidR="00532CAE" w:rsidRDefault="00532CAE" w:rsidP="00532CAE">
      <w:pPr>
        <w:ind w:left="65" w:firstLineChars="200" w:firstLine="480"/>
        <w:jc w:val="both"/>
        <w:rPr>
          <w:rFonts w:eastAsia="宋体" w:cs="Times New Roman"/>
        </w:rPr>
      </w:pPr>
      <w:r>
        <w:rPr>
          <w:rFonts w:eastAsia="宋体" w:cs="Times New Roman" w:hint="eastAsia"/>
          <w:szCs w:val="24"/>
        </w:rPr>
        <w:t>3</w:t>
      </w:r>
      <w:r>
        <w:rPr>
          <w:rFonts w:ascii="宋体" w:eastAsia="宋体" w:hAnsi="宋体" w:cs="Times New Roman" w:hint="eastAsia"/>
          <w:szCs w:val="24"/>
        </w:rPr>
        <w:t>)</w:t>
      </w:r>
      <w:r>
        <w:rPr>
          <w:rFonts w:eastAsia="宋体" w:cs="Times New Roman" w:hint="eastAsia"/>
        </w:rPr>
        <w:t>验收期间，生产设备应正常且稳定运行，测试期间工况应保持稳定。</w:t>
      </w:r>
    </w:p>
    <w:p w:rsidR="00532CAE" w:rsidRDefault="00532CAE" w:rsidP="00A9679F">
      <w:pPr>
        <w:ind w:leftChars="227" w:left="785" w:hangingChars="100" w:hanging="240"/>
        <w:jc w:val="both"/>
        <w:rPr>
          <w:rFonts w:eastAsia="宋体" w:cs="Times New Roman"/>
        </w:rPr>
      </w:pPr>
      <w:r>
        <w:rPr>
          <w:rFonts w:eastAsia="宋体" w:cs="Times New Roman" w:hint="eastAsia"/>
        </w:rPr>
        <w:t>4</w:t>
      </w:r>
      <w:r w:rsidRPr="00A9679F">
        <w:rPr>
          <w:rFonts w:eastAsia="宋体" w:cs="Times New Roman" w:hint="eastAsia"/>
        </w:rPr>
        <w:t>)</w:t>
      </w:r>
      <w:r>
        <w:rPr>
          <w:rFonts w:eastAsia="宋体" w:cs="Times New Roman" w:hint="eastAsia"/>
        </w:rPr>
        <w:t>验收时应采用有证标准气体，较低浓度的标准气体可以使用高浓度的标准气体采用等比例稀释方法获得。</w:t>
      </w:r>
    </w:p>
    <w:p w:rsidR="00532CAE" w:rsidRDefault="00532CAE" w:rsidP="00A9679F">
      <w:pPr>
        <w:ind w:leftChars="227" w:left="785" w:hangingChars="100" w:hanging="240"/>
        <w:jc w:val="both"/>
        <w:rPr>
          <w:rFonts w:eastAsia="宋体" w:cs="Times New Roman"/>
        </w:rPr>
      </w:pPr>
      <w:r>
        <w:rPr>
          <w:rFonts w:eastAsia="宋体" w:cs="Times New Roman" w:hint="eastAsia"/>
        </w:rPr>
        <w:t>5)</w:t>
      </w:r>
      <w:r>
        <w:rPr>
          <w:rFonts w:eastAsia="宋体" w:cs="Times New Roman"/>
        </w:rPr>
        <w:t>对</w:t>
      </w:r>
      <w:r>
        <w:rPr>
          <w:rFonts w:eastAsia="宋体" w:cs="Times New Roman"/>
        </w:rPr>
        <w:t>C</w:t>
      </w:r>
      <w:r>
        <w:rPr>
          <w:rFonts w:eastAsia="宋体" w:cs="Times New Roman" w:hint="eastAsia"/>
        </w:rPr>
        <w:t>O</w:t>
      </w:r>
      <w:r w:rsidRPr="00A9679F">
        <w:rPr>
          <w:rFonts w:eastAsia="宋体" w:cs="Times New Roman"/>
        </w:rPr>
        <w:t>2</w:t>
      </w:r>
      <w:r>
        <w:rPr>
          <w:rFonts w:eastAsia="宋体" w:cs="Times New Roman"/>
        </w:rPr>
        <w:t>-CEMS</w:t>
      </w:r>
      <w:r>
        <w:rPr>
          <w:rFonts w:eastAsia="宋体" w:cs="Times New Roman"/>
        </w:rPr>
        <w:t>进行全系统零点校准和</w:t>
      </w:r>
      <w:r>
        <w:rPr>
          <w:rFonts w:eastAsia="宋体" w:cs="Times New Roman" w:hint="eastAsia"/>
        </w:rPr>
        <w:t>量程</w:t>
      </w:r>
      <w:r>
        <w:rPr>
          <w:rFonts w:eastAsia="宋体" w:cs="Times New Roman"/>
        </w:rPr>
        <w:t>校准、示值误差和系统响应时间检测时</w:t>
      </w:r>
      <w:r>
        <w:rPr>
          <w:rFonts w:eastAsia="宋体" w:cs="Times New Roman" w:hint="eastAsia"/>
        </w:rPr>
        <w:t>，</w:t>
      </w:r>
      <w:r>
        <w:rPr>
          <w:rFonts w:eastAsia="宋体" w:cs="Times New Roman"/>
        </w:rPr>
        <w:t>零气和标准气体应通过监测站房预设的校准管线输送至采样探头处，经由样品传输管线回到站房</w:t>
      </w:r>
      <w:r>
        <w:rPr>
          <w:rFonts w:eastAsia="宋体" w:cs="Times New Roman" w:hint="eastAsia"/>
        </w:rPr>
        <w:t>，</w:t>
      </w:r>
      <w:r>
        <w:rPr>
          <w:rFonts w:eastAsia="宋体" w:cs="Times New Roman"/>
        </w:rPr>
        <w:t>经过全套预处理设施后进入</w:t>
      </w:r>
      <w:r>
        <w:rPr>
          <w:rFonts w:eastAsia="宋体" w:cs="Times New Roman"/>
        </w:rPr>
        <w:t>CO</w:t>
      </w:r>
      <w:r w:rsidRPr="00A9679F">
        <w:rPr>
          <w:rFonts w:eastAsia="宋体" w:cs="Times New Roman"/>
        </w:rPr>
        <w:t>2</w:t>
      </w:r>
      <w:r>
        <w:rPr>
          <w:rFonts w:eastAsia="宋体" w:cs="Times New Roman"/>
        </w:rPr>
        <w:t xml:space="preserve"> </w:t>
      </w:r>
      <w:r>
        <w:rPr>
          <w:rFonts w:eastAsia="宋体" w:cs="Times New Roman"/>
        </w:rPr>
        <w:t>监测单元进行分析</w:t>
      </w:r>
      <w:r>
        <w:rPr>
          <w:rFonts w:eastAsia="宋体" w:cs="Times New Roman" w:hint="eastAsia"/>
        </w:rPr>
        <w:t>，</w:t>
      </w:r>
      <w:r>
        <w:rPr>
          <w:rFonts w:eastAsia="宋体" w:cs="Times New Roman"/>
        </w:rPr>
        <w:t>不得直接通入</w:t>
      </w:r>
      <w:r>
        <w:rPr>
          <w:rFonts w:eastAsia="宋体" w:cs="Times New Roman"/>
        </w:rPr>
        <w:t>CO</w:t>
      </w:r>
      <w:r w:rsidRPr="00A9679F">
        <w:rPr>
          <w:rFonts w:eastAsia="宋体" w:cs="Times New Roman"/>
        </w:rPr>
        <w:t>2</w:t>
      </w:r>
      <w:r>
        <w:rPr>
          <w:rFonts w:eastAsia="宋体" w:cs="Times New Roman"/>
        </w:rPr>
        <w:t xml:space="preserve"> </w:t>
      </w:r>
      <w:r>
        <w:rPr>
          <w:rFonts w:eastAsia="宋体" w:cs="Times New Roman"/>
        </w:rPr>
        <w:t>监测单元。</w:t>
      </w:r>
    </w:p>
    <w:p w:rsidR="00532CAE" w:rsidRDefault="00532CAE" w:rsidP="00A9679F">
      <w:pPr>
        <w:ind w:leftChars="227" w:left="785" w:hangingChars="100" w:hanging="240"/>
        <w:jc w:val="both"/>
        <w:rPr>
          <w:rFonts w:eastAsia="宋体" w:cs="Times New Roman"/>
        </w:rPr>
      </w:pPr>
      <w:r>
        <w:rPr>
          <w:rFonts w:eastAsia="宋体" w:cs="Times New Roman" w:hint="eastAsia"/>
        </w:rPr>
        <w:t>6)</w:t>
      </w:r>
      <w:r>
        <w:rPr>
          <w:rFonts w:eastAsia="宋体" w:cs="Times New Roman"/>
        </w:rPr>
        <w:t>日常运行中更换</w:t>
      </w:r>
      <w:r>
        <w:rPr>
          <w:rFonts w:eastAsia="宋体" w:cs="Times New Roman"/>
        </w:rPr>
        <w:t>C</w:t>
      </w:r>
      <w:r>
        <w:rPr>
          <w:rFonts w:eastAsia="宋体" w:cs="Times New Roman" w:hint="eastAsia"/>
        </w:rPr>
        <w:t>O</w:t>
      </w:r>
      <w:r w:rsidRPr="00A9679F">
        <w:rPr>
          <w:rFonts w:eastAsia="宋体" w:cs="Times New Roman"/>
        </w:rPr>
        <w:t>2</w:t>
      </w:r>
      <w:r>
        <w:rPr>
          <w:rFonts w:eastAsia="宋体" w:cs="Times New Roman"/>
        </w:rPr>
        <w:t>-CEMS</w:t>
      </w:r>
      <w:r>
        <w:rPr>
          <w:rFonts w:eastAsia="宋体" w:cs="Times New Roman"/>
        </w:rPr>
        <w:t>分析仪表或变动</w:t>
      </w:r>
      <w:r>
        <w:rPr>
          <w:rFonts w:eastAsia="宋体" w:cs="Times New Roman"/>
        </w:rPr>
        <w:t>C</w:t>
      </w:r>
      <w:r>
        <w:rPr>
          <w:rFonts w:eastAsia="宋体" w:cs="Times New Roman" w:hint="eastAsia"/>
        </w:rPr>
        <w:t>O</w:t>
      </w:r>
      <w:r w:rsidRPr="00A9679F">
        <w:rPr>
          <w:rFonts w:eastAsia="宋体" w:cs="Times New Roman"/>
        </w:rPr>
        <w:t>2</w:t>
      </w:r>
      <w:r>
        <w:rPr>
          <w:rFonts w:eastAsia="宋体" w:cs="Times New Roman"/>
        </w:rPr>
        <w:t>-CEMS</w:t>
      </w:r>
      <w:r>
        <w:rPr>
          <w:rFonts w:eastAsia="宋体" w:cs="Times New Roman"/>
        </w:rPr>
        <w:t>取样点位时，并</w:t>
      </w:r>
      <w:bookmarkStart w:id="43" w:name="_GoBack"/>
      <w:bookmarkEnd w:id="43"/>
      <w:r>
        <w:rPr>
          <w:rFonts w:eastAsia="宋体" w:cs="Times New Roman" w:hint="eastAsia"/>
        </w:rPr>
        <w:t>重新</w:t>
      </w:r>
      <w:r>
        <w:rPr>
          <w:rFonts w:eastAsia="宋体" w:cs="Times New Roman"/>
        </w:rPr>
        <w:t>验收。</w:t>
      </w:r>
    </w:p>
    <w:p w:rsidR="00532CAE" w:rsidRDefault="00532CAE" w:rsidP="00532CAE">
      <w:pPr>
        <w:ind w:left="65" w:firstLineChars="150" w:firstLine="361"/>
        <w:jc w:val="both"/>
        <w:rPr>
          <w:rFonts w:eastAsia="宋体" w:cs="Times New Roman"/>
        </w:rPr>
      </w:pPr>
      <w:r>
        <w:rPr>
          <w:rFonts w:eastAsia="宋体" w:cs="Times New Roman" w:hint="eastAsia"/>
          <w:b/>
        </w:rPr>
        <w:t>2</w:t>
      </w:r>
      <w:r>
        <w:rPr>
          <w:rFonts w:eastAsia="宋体" w:cs="Times New Roman" w:hint="eastAsia"/>
        </w:rPr>
        <w:t xml:space="preserve">  </w:t>
      </w:r>
      <w:r>
        <w:rPr>
          <w:rFonts w:eastAsia="宋体" w:cs="Times New Roman" w:hint="eastAsia"/>
        </w:rPr>
        <w:t>验收内容</w:t>
      </w:r>
    </w:p>
    <w:p w:rsidR="00532CAE" w:rsidRDefault="00532CAE" w:rsidP="00532CAE">
      <w:pPr>
        <w:ind w:leftChars="177" w:left="665" w:hangingChars="100" w:hanging="240"/>
        <w:jc w:val="both"/>
        <w:rPr>
          <w:rFonts w:eastAsia="宋体" w:cs="Times New Roman"/>
        </w:rPr>
      </w:pPr>
      <w:r>
        <w:rPr>
          <w:rFonts w:eastAsia="宋体" w:cs="Times New Roman" w:hint="eastAsia"/>
        </w:rPr>
        <w:t>1)</w:t>
      </w:r>
      <w:r>
        <w:rPr>
          <w:rFonts w:eastAsia="宋体" w:cs="Times New Roman"/>
        </w:rPr>
        <w:t>技术指标验收内容包括零点漂移</w:t>
      </w:r>
      <w:r>
        <w:rPr>
          <w:rFonts w:eastAsia="宋体" w:cs="Times New Roman" w:hint="eastAsia"/>
        </w:rPr>
        <w:t>、量程漂移、</w:t>
      </w:r>
      <w:r>
        <w:rPr>
          <w:rFonts w:eastAsia="宋体" w:cs="Times New Roman"/>
        </w:rPr>
        <w:t>示值误差</w:t>
      </w:r>
      <w:r>
        <w:rPr>
          <w:rFonts w:eastAsia="宋体" w:cs="Times New Roman" w:hint="eastAsia"/>
        </w:rPr>
        <w:t>、</w:t>
      </w:r>
      <w:r>
        <w:rPr>
          <w:rFonts w:eastAsia="宋体" w:cs="Times New Roman"/>
        </w:rPr>
        <w:t>系统响应时间和准确度验收。采用参比方法进行准确度验收时</w:t>
      </w:r>
      <w:r>
        <w:rPr>
          <w:rFonts w:eastAsia="宋体" w:cs="Times New Roman" w:hint="eastAsia"/>
        </w:rPr>
        <w:t>，</w:t>
      </w:r>
      <w:r>
        <w:rPr>
          <w:rFonts w:eastAsia="宋体" w:cs="Times New Roman"/>
        </w:rPr>
        <w:t>流速</w:t>
      </w:r>
      <w:r>
        <w:rPr>
          <w:rFonts w:eastAsia="宋体" w:cs="Times New Roman" w:hint="eastAsia"/>
        </w:rPr>
        <w:t>、</w:t>
      </w:r>
      <w:r>
        <w:rPr>
          <w:rFonts w:eastAsia="宋体" w:cs="Times New Roman"/>
        </w:rPr>
        <w:t>烟温</w:t>
      </w:r>
      <w:r>
        <w:rPr>
          <w:rFonts w:eastAsia="宋体" w:cs="Times New Roman" w:hint="eastAsia"/>
        </w:rPr>
        <w:t>、</w:t>
      </w:r>
      <w:r>
        <w:rPr>
          <w:rFonts w:eastAsia="宋体" w:cs="Times New Roman"/>
        </w:rPr>
        <w:t>湿度应采</w:t>
      </w:r>
      <w:r>
        <w:rPr>
          <w:rFonts w:eastAsia="宋体" w:cs="Times New Roman" w:hint="eastAsia"/>
        </w:rPr>
        <w:t>集</w:t>
      </w:r>
      <w:r>
        <w:rPr>
          <w:rFonts w:eastAsia="宋体" w:cs="Times New Roman"/>
        </w:rPr>
        <w:t>不少</w:t>
      </w:r>
      <w:r>
        <w:rPr>
          <w:rFonts w:eastAsia="宋体" w:cs="Times New Roman" w:hint="eastAsia"/>
        </w:rPr>
        <w:t>于</w:t>
      </w:r>
      <w:r>
        <w:rPr>
          <w:rFonts w:eastAsia="宋体" w:cs="Times New Roman"/>
        </w:rPr>
        <w:t>5</w:t>
      </w:r>
      <w:r>
        <w:rPr>
          <w:rFonts w:eastAsia="宋体" w:cs="Times New Roman"/>
        </w:rPr>
        <w:t>个有效的数据对</w:t>
      </w:r>
      <w:r>
        <w:rPr>
          <w:rFonts w:eastAsia="宋体" w:cs="Times New Roman" w:hint="eastAsia"/>
        </w:rPr>
        <w:t>，</w:t>
      </w:r>
      <w:r>
        <w:rPr>
          <w:rFonts w:eastAsia="宋体" w:cs="Times New Roman"/>
        </w:rPr>
        <w:t>二氧化碳</w:t>
      </w:r>
      <w:r>
        <w:rPr>
          <w:rFonts w:eastAsia="宋体" w:cs="Times New Roman" w:hint="eastAsia"/>
        </w:rPr>
        <w:t>采集</w:t>
      </w:r>
      <w:r>
        <w:rPr>
          <w:rFonts w:eastAsia="宋体" w:cs="Times New Roman"/>
        </w:rPr>
        <w:t>不少</w:t>
      </w:r>
      <w:r>
        <w:rPr>
          <w:rFonts w:eastAsia="宋体" w:cs="Times New Roman" w:hint="eastAsia"/>
        </w:rPr>
        <w:t>于</w:t>
      </w:r>
      <w:r>
        <w:rPr>
          <w:rFonts w:eastAsia="宋体" w:cs="Times New Roman"/>
        </w:rPr>
        <w:t>9</w:t>
      </w:r>
      <w:r>
        <w:rPr>
          <w:rFonts w:eastAsia="宋体" w:cs="Times New Roman"/>
        </w:rPr>
        <w:t>个有效的数据对</w:t>
      </w:r>
      <w:r>
        <w:rPr>
          <w:rFonts w:eastAsia="宋体" w:cs="Times New Roman" w:hint="eastAsia"/>
        </w:rPr>
        <w:t>。</w:t>
      </w:r>
    </w:p>
    <w:p w:rsidR="00532CAE" w:rsidRDefault="00532CAE" w:rsidP="00532CAE">
      <w:pPr>
        <w:ind w:leftChars="177" w:left="665" w:hangingChars="100" w:hanging="240"/>
        <w:jc w:val="both"/>
        <w:rPr>
          <w:rFonts w:eastAsia="宋体" w:cs="Times New Roman"/>
        </w:rPr>
      </w:pPr>
      <w:r>
        <w:rPr>
          <w:rFonts w:eastAsia="宋体" w:cs="Times New Roman" w:hint="eastAsia"/>
        </w:rPr>
        <w:t>2)</w:t>
      </w:r>
      <w:r>
        <w:rPr>
          <w:rFonts w:eastAsia="宋体" w:cs="Times New Roman"/>
        </w:rPr>
        <w:t>技术指标应</w:t>
      </w:r>
      <w:r>
        <w:rPr>
          <w:rFonts w:eastAsia="宋体" w:cs="Times New Roman" w:hint="eastAsia"/>
        </w:rPr>
        <w:t>符合</w:t>
      </w:r>
      <w:r>
        <w:rPr>
          <w:rFonts w:eastAsia="宋体" w:cs="Times New Roman"/>
        </w:rPr>
        <w:t>本</w:t>
      </w:r>
      <w:r>
        <w:rPr>
          <w:rFonts w:eastAsia="宋体" w:cs="Times New Roman" w:hint="eastAsia"/>
        </w:rPr>
        <w:t>标准第</w:t>
      </w:r>
      <w:r>
        <w:rPr>
          <w:rFonts w:eastAsia="宋体" w:cs="Times New Roman" w:hint="eastAsia"/>
        </w:rPr>
        <w:t>5</w:t>
      </w:r>
      <w:r>
        <w:rPr>
          <w:rFonts w:eastAsia="宋体" w:cs="Times New Roman"/>
        </w:rPr>
        <w:t>.</w:t>
      </w:r>
      <w:r>
        <w:rPr>
          <w:rFonts w:eastAsia="宋体" w:cs="Times New Roman" w:hint="eastAsia"/>
        </w:rPr>
        <w:t>2</w:t>
      </w:r>
      <w:r>
        <w:rPr>
          <w:rFonts w:eastAsia="宋体" w:cs="Times New Roman"/>
        </w:rPr>
        <w:t>.3</w:t>
      </w:r>
      <w:r>
        <w:rPr>
          <w:rFonts w:eastAsia="宋体" w:cs="Times New Roman" w:hint="eastAsia"/>
        </w:rPr>
        <w:t>条的规定</w:t>
      </w:r>
      <w:r>
        <w:rPr>
          <w:rFonts w:eastAsia="宋体" w:cs="Times New Roman"/>
        </w:rPr>
        <w:t>。准确度验收时</w:t>
      </w:r>
      <w:r>
        <w:rPr>
          <w:rFonts w:eastAsia="宋体" w:cs="Times New Roman" w:hint="eastAsia"/>
        </w:rPr>
        <w:t>，</w:t>
      </w:r>
      <w:r>
        <w:rPr>
          <w:rFonts w:eastAsia="宋体" w:cs="Times New Roman"/>
        </w:rPr>
        <w:t>待测</w:t>
      </w:r>
      <w:r>
        <w:rPr>
          <w:rFonts w:eastAsia="宋体" w:cs="Times New Roman"/>
        </w:rPr>
        <w:t>C</w:t>
      </w:r>
      <w:r>
        <w:rPr>
          <w:rFonts w:eastAsia="宋体" w:cs="Times New Roman" w:hint="eastAsia"/>
        </w:rPr>
        <w:t>O</w:t>
      </w:r>
      <w:r>
        <w:rPr>
          <w:rFonts w:eastAsia="宋体" w:cs="Times New Roman"/>
          <w:vertAlign w:val="subscript"/>
        </w:rPr>
        <w:t>2</w:t>
      </w:r>
      <w:r>
        <w:rPr>
          <w:rFonts w:eastAsia="宋体" w:cs="Times New Roman"/>
        </w:rPr>
        <w:t>-CEMS</w:t>
      </w:r>
      <w:r>
        <w:rPr>
          <w:rFonts w:eastAsia="宋体" w:cs="Times New Roman"/>
        </w:rPr>
        <w:t>与参比方法同步对现场排放</w:t>
      </w:r>
      <w:r>
        <w:rPr>
          <w:rFonts w:eastAsia="宋体" w:cs="Times New Roman"/>
        </w:rPr>
        <w:t>CO</w:t>
      </w:r>
      <w:r>
        <w:rPr>
          <w:rFonts w:eastAsia="宋体" w:cs="Times New Roman"/>
          <w:vertAlign w:val="subscript"/>
        </w:rPr>
        <w:t>2</w:t>
      </w:r>
      <w:r>
        <w:rPr>
          <w:rFonts w:eastAsia="宋体" w:cs="Times New Roman"/>
        </w:rPr>
        <w:t>进行测</w:t>
      </w:r>
      <w:r>
        <w:rPr>
          <w:rFonts w:eastAsia="宋体" w:cs="Times New Roman" w:hint="eastAsia"/>
        </w:rPr>
        <w:t>量</w:t>
      </w:r>
      <w:r>
        <w:rPr>
          <w:rFonts w:eastAsia="宋体" w:cs="Times New Roman"/>
        </w:rPr>
        <w:t>。参比方法可选用</w:t>
      </w:r>
      <w:hyperlink r:id="rId19" w:tgtFrame="_blank" w:history="1">
        <w:r>
          <w:rPr>
            <w:rFonts w:ascii="宋体" w:eastAsia="宋体" w:hAnsi="宋体" w:cstheme="minorBidi" w:hint="eastAsia"/>
            <w:szCs w:val="24"/>
          </w:rPr>
          <w:t>《</w:t>
        </w:r>
        <w:r>
          <w:rPr>
            <w:rFonts w:ascii="宋体" w:eastAsia="宋体" w:hAnsi="宋体" w:cstheme="minorBidi"/>
            <w:szCs w:val="24"/>
          </w:rPr>
          <w:t>固定污染源废气二氧化碳的测定非分散红外吸收法</w:t>
        </w:r>
        <w:r>
          <w:rPr>
            <w:rFonts w:ascii="宋体" w:eastAsia="宋体" w:hAnsi="宋体" w:cstheme="minorBidi" w:hint="eastAsia"/>
            <w:szCs w:val="24"/>
          </w:rPr>
          <w:t>》</w:t>
        </w:r>
      </w:hyperlink>
      <w:r>
        <w:rPr>
          <w:rFonts w:ascii="宋体" w:eastAsia="宋体" w:hAnsi="宋体" w:cstheme="minorBidi" w:hint="eastAsia"/>
          <w:szCs w:val="24"/>
        </w:rPr>
        <w:t xml:space="preserve"> </w:t>
      </w:r>
      <w:proofErr w:type="spellStart"/>
      <w:r>
        <w:rPr>
          <w:rFonts w:eastAsia="宋体" w:cs="Times New Roman"/>
        </w:rPr>
        <w:t>HJ</w:t>
      </w:r>
      <w:proofErr w:type="spellEnd"/>
      <w:r>
        <w:rPr>
          <w:rFonts w:eastAsia="宋体" w:cs="Times New Roman" w:hint="eastAsia"/>
        </w:rPr>
        <w:t xml:space="preserve"> </w:t>
      </w:r>
      <w:r>
        <w:rPr>
          <w:rFonts w:eastAsia="宋体" w:cs="Times New Roman"/>
        </w:rPr>
        <w:t>870</w:t>
      </w:r>
      <w:r>
        <w:rPr>
          <w:rFonts w:eastAsia="宋体" w:cs="Times New Roman" w:hint="eastAsia"/>
        </w:rPr>
        <w:t>或</w:t>
      </w:r>
      <w:r>
        <w:rPr>
          <w:rFonts w:ascii="宋体" w:eastAsia="宋体" w:hAnsi="宋体" w:cstheme="minorBidi" w:hint="eastAsia"/>
          <w:szCs w:val="24"/>
        </w:rPr>
        <w:t>《</w:t>
      </w:r>
      <w:r>
        <w:rPr>
          <w:rFonts w:ascii="宋体" w:eastAsia="宋体" w:hAnsi="宋体" w:hint="eastAsia"/>
          <w:szCs w:val="24"/>
        </w:rPr>
        <w:t>固定污染源废气 气态污染物（</w:t>
      </w:r>
      <w:r>
        <w:rPr>
          <w:rFonts w:eastAsia="宋体" w:cs="Times New Roman" w:hint="eastAsia"/>
        </w:rPr>
        <w:t>SO</w:t>
      </w:r>
      <w:r>
        <w:rPr>
          <w:rFonts w:eastAsia="宋体" w:cs="Times New Roman" w:hint="eastAsia"/>
          <w:vertAlign w:val="subscript"/>
        </w:rPr>
        <w:t>2</w:t>
      </w:r>
      <w:r>
        <w:rPr>
          <w:rFonts w:eastAsia="宋体" w:cs="Times New Roman" w:hint="eastAsia"/>
        </w:rPr>
        <w:t>、</w:t>
      </w:r>
      <w:r>
        <w:rPr>
          <w:rFonts w:eastAsia="宋体" w:cs="Times New Roman" w:hint="eastAsia"/>
        </w:rPr>
        <w:t>NO</w:t>
      </w:r>
      <w:r>
        <w:rPr>
          <w:rFonts w:eastAsia="宋体" w:cs="Times New Roman" w:hint="eastAsia"/>
        </w:rPr>
        <w:t>、</w:t>
      </w:r>
      <w:r>
        <w:rPr>
          <w:rFonts w:eastAsia="宋体" w:cs="Times New Roman" w:hint="eastAsia"/>
        </w:rPr>
        <w:t>NO</w:t>
      </w:r>
      <w:r>
        <w:rPr>
          <w:rFonts w:eastAsia="宋体" w:cs="Times New Roman" w:hint="eastAsia"/>
          <w:vertAlign w:val="subscript"/>
        </w:rPr>
        <w:t>2</w:t>
      </w:r>
      <w:r>
        <w:rPr>
          <w:rFonts w:eastAsia="宋体" w:cs="Times New Roman" w:hint="eastAsia"/>
        </w:rPr>
        <w:t>、</w:t>
      </w:r>
      <w:r>
        <w:rPr>
          <w:rFonts w:eastAsia="宋体" w:cs="Times New Roman" w:hint="eastAsia"/>
        </w:rPr>
        <w:t>CO</w:t>
      </w:r>
      <w:r>
        <w:rPr>
          <w:rFonts w:eastAsia="宋体" w:cs="Times New Roman" w:hint="eastAsia"/>
        </w:rPr>
        <w:t>、</w:t>
      </w:r>
      <w:r>
        <w:rPr>
          <w:rFonts w:eastAsia="宋体" w:cs="Times New Roman" w:hint="eastAsia"/>
        </w:rPr>
        <w:t>CO</w:t>
      </w:r>
      <w:r>
        <w:rPr>
          <w:rFonts w:eastAsia="宋体" w:cs="Times New Roman" w:hint="eastAsia"/>
          <w:vertAlign w:val="subscript"/>
        </w:rPr>
        <w:t>2</w:t>
      </w:r>
      <w:r>
        <w:rPr>
          <w:rFonts w:ascii="宋体" w:eastAsia="宋体" w:hAnsi="宋体" w:hint="eastAsia"/>
          <w:szCs w:val="24"/>
        </w:rPr>
        <w:t>）的测定便携式傅立叶变换红外光谱法》</w:t>
      </w:r>
      <w:proofErr w:type="spellStart"/>
      <w:r>
        <w:rPr>
          <w:rFonts w:eastAsia="宋体" w:cs="Times New Roman"/>
        </w:rPr>
        <w:t>HJ</w:t>
      </w:r>
      <w:proofErr w:type="spellEnd"/>
      <w:r>
        <w:rPr>
          <w:rFonts w:eastAsia="宋体" w:cs="Times New Roman" w:hint="eastAsia"/>
        </w:rPr>
        <w:t xml:space="preserve"> </w:t>
      </w:r>
      <w:r>
        <w:rPr>
          <w:rFonts w:eastAsia="宋体" w:cs="Times New Roman"/>
        </w:rPr>
        <w:t xml:space="preserve">1240, </w:t>
      </w:r>
      <w:r>
        <w:rPr>
          <w:rFonts w:eastAsia="宋体" w:cs="Times New Roman"/>
        </w:rPr>
        <w:t>也可选用固定污染源二氧化碳排放测试的其他</w:t>
      </w:r>
      <w:r>
        <w:rPr>
          <w:rFonts w:eastAsia="宋体" w:cs="Times New Roman"/>
        </w:rPr>
        <w:t>GB</w:t>
      </w:r>
      <w:r>
        <w:rPr>
          <w:rFonts w:eastAsia="宋体" w:cs="Times New Roman"/>
        </w:rPr>
        <w:t>或</w:t>
      </w:r>
      <w:proofErr w:type="spellStart"/>
      <w:r>
        <w:rPr>
          <w:rFonts w:eastAsia="宋体" w:cs="Times New Roman"/>
        </w:rPr>
        <w:t>HJ</w:t>
      </w:r>
      <w:proofErr w:type="spellEnd"/>
      <w:r>
        <w:rPr>
          <w:rFonts w:eastAsia="宋体" w:cs="Times New Roman"/>
        </w:rPr>
        <w:t>方法标准。</w:t>
      </w:r>
    </w:p>
    <w:p w:rsidR="00532CAE" w:rsidRDefault="00532CAE" w:rsidP="00532CAE">
      <w:pPr>
        <w:ind w:leftChars="177" w:left="665" w:hangingChars="100" w:hanging="240"/>
        <w:jc w:val="both"/>
        <w:rPr>
          <w:rFonts w:eastAsia="宋体" w:cs="Times New Roman"/>
        </w:rPr>
      </w:pPr>
      <w:r>
        <w:rPr>
          <w:rFonts w:eastAsia="宋体" w:cs="Times New Roman" w:hint="eastAsia"/>
        </w:rPr>
        <w:t>3)</w:t>
      </w:r>
      <w:r>
        <w:rPr>
          <w:rFonts w:eastAsia="宋体" w:cs="Times New Roman" w:hint="eastAsia"/>
        </w:rPr>
        <w:t>流量、温度和湿度</w:t>
      </w:r>
      <w:r>
        <w:rPr>
          <w:rFonts w:eastAsia="宋体" w:cs="Times New Roman"/>
        </w:rPr>
        <w:t>技术指标要求、操作步骤和计</w:t>
      </w:r>
      <w:r>
        <w:rPr>
          <w:rFonts w:eastAsia="宋体" w:cs="Times New Roman" w:hint="eastAsia"/>
        </w:rPr>
        <w:t>算</w:t>
      </w:r>
      <w:r>
        <w:rPr>
          <w:rFonts w:eastAsia="宋体" w:cs="Times New Roman"/>
        </w:rPr>
        <w:t>公式</w:t>
      </w:r>
      <w:r>
        <w:rPr>
          <w:rFonts w:ascii="宋体" w:eastAsia="宋体" w:hAnsi="宋体" w:cs="Times New Roman" w:hint="eastAsia"/>
          <w:szCs w:val="24"/>
        </w:rPr>
        <w:t>应符合</w:t>
      </w:r>
      <w:proofErr w:type="gramStart"/>
      <w:r>
        <w:rPr>
          <w:rFonts w:ascii="宋体" w:eastAsia="宋体" w:hAnsi="宋体" w:cs="Times New Roman" w:hint="eastAsia"/>
          <w:szCs w:val="24"/>
        </w:rPr>
        <w:t>现行行业</w:t>
      </w:r>
      <w:proofErr w:type="gramEnd"/>
      <w:r>
        <w:rPr>
          <w:rFonts w:ascii="宋体" w:eastAsia="宋体" w:hAnsi="宋体" w:cs="Times New Roman" w:hint="eastAsia"/>
          <w:szCs w:val="24"/>
        </w:rPr>
        <w:t>标准</w:t>
      </w:r>
      <w:r>
        <w:rPr>
          <w:rFonts w:ascii="宋体" w:eastAsia="宋体" w:hAnsi="宋体" w:cs="Arial" w:hint="eastAsia"/>
          <w:bCs/>
          <w:szCs w:val="24"/>
        </w:rPr>
        <w:t>《</w:t>
      </w:r>
      <w:r>
        <w:rPr>
          <w:rFonts w:ascii="宋体" w:eastAsia="宋体" w:hAnsi="宋体" w:hint="eastAsia"/>
          <w:bCs/>
          <w:szCs w:val="24"/>
          <w:shd w:val="clear" w:color="auto" w:fill="FFFFFF"/>
        </w:rPr>
        <w:t>固定污染源烟气</w:t>
      </w:r>
      <w:r>
        <w:rPr>
          <w:rFonts w:eastAsia="宋体" w:cs="Times New Roman"/>
        </w:rPr>
        <w:t>SO</w:t>
      </w:r>
      <w:r>
        <w:rPr>
          <w:rFonts w:eastAsia="宋体" w:cs="Times New Roman"/>
          <w:vertAlign w:val="subscript"/>
        </w:rPr>
        <w:t>2</w:t>
      </w:r>
      <w:r>
        <w:rPr>
          <w:rFonts w:ascii="宋体" w:eastAsia="宋体" w:hAnsi="宋体" w:hint="eastAsia"/>
          <w:bCs/>
          <w:szCs w:val="24"/>
          <w:shd w:val="clear" w:color="auto" w:fill="FFFFFF"/>
        </w:rPr>
        <w:t>、</w:t>
      </w:r>
      <w:proofErr w:type="spellStart"/>
      <w:r>
        <w:rPr>
          <w:rFonts w:eastAsia="宋体" w:cs="Times New Roman"/>
        </w:rPr>
        <w:t>NO</w:t>
      </w:r>
      <w:r>
        <w:rPr>
          <w:rFonts w:eastAsia="宋体" w:cs="Times New Roman"/>
          <w:vertAlign w:val="subscript"/>
        </w:rPr>
        <w:t>X</w:t>
      </w:r>
      <w:proofErr w:type="spellEnd"/>
      <w:r>
        <w:rPr>
          <w:rFonts w:ascii="宋体" w:eastAsia="宋体" w:hAnsi="宋体" w:hint="eastAsia"/>
          <w:bCs/>
          <w:szCs w:val="24"/>
          <w:shd w:val="clear" w:color="auto" w:fill="FFFFFF"/>
        </w:rPr>
        <w:t>、颗粒物排放连续监测技术规范</w:t>
      </w:r>
      <w:r>
        <w:rPr>
          <w:rFonts w:ascii="宋体" w:eastAsia="宋体" w:hAnsi="宋体" w:cs="Arial" w:hint="eastAsia"/>
          <w:bCs/>
          <w:szCs w:val="24"/>
        </w:rPr>
        <w:t>》</w:t>
      </w:r>
      <w:proofErr w:type="spellStart"/>
      <w:r>
        <w:rPr>
          <w:rFonts w:eastAsia="宋体" w:cs="Times New Roman"/>
        </w:rPr>
        <w:t>HJ</w:t>
      </w:r>
      <w:proofErr w:type="spellEnd"/>
      <w:r>
        <w:rPr>
          <w:rFonts w:ascii="宋体" w:eastAsia="宋体" w:hAnsi="宋体" w:cs="Times New Roman" w:hint="eastAsia"/>
        </w:rPr>
        <w:t xml:space="preserve"> </w:t>
      </w:r>
      <w:r>
        <w:rPr>
          <w:rFonts w:eastAsia="宋体" w:cs="Times New Roman"/>
        </w:rPr>
        <w:t>75</w:t>
      </w:r>
      <w:r>
        <w:rPr>
          <w:rFonts w:ascii="宋体" w:eastAsia="宋体" w:hAnsi="宋体" w:cs="Times New Roman" w:hint="eastAsia"/>
        </w:rPr>
        <w:t>有关规定</w:t>
      </w:r>
      <w:r>
        <w:rPr>
          <w:rFonts w:eastAsia="宋体" w:cs="Times New Roman"/>
        </w:rPr>
        <w:t>。</w:t>
      </w:r>
    </w:p>
    <w:p w:rsidR="00532CAE" w:rsidRDefault="00532CAE" w:rsidP="00532CAE">
      <w:pPr>
        <w:ind w:leftChars="177" w:left="665" w:hangingChars="100" w:hanging="240"/>
        <w:jc w:val="both"/>
        <w:rPr>
          <w:rFonts w:eastAsia="宋体" w:cs="Times New Roman"/>
        </w:rPr>
      </w:pPr>
      <w:r>
        <w:rPr>
          <w:rFonts w:eastAsia="宋体" w:cs="Times New Roman" w:hint="eastAsia"/>
        </w:rPr>
        <w:lastRenderedPageBreak/>
        <w:t>4)</w:t>
      </w:r>
      <w:r>
        <w:rPr>
          <w:rFonts w:ascii="宋体" w:eastAsia="宋体" w:hAnsi="宋体" w:cs="Times New Roman" w:hint="eastAsia"/>
        </w:rPr>
        <w:t>联网验收内容和技术指标</w:t>
      </w:r>
      <w:r>
        <w:rPr>
          <w:rFonts w:ascii="宋体" w:eastAsia="宋体" w:hAnsi="宋体" w:cs="Times New Roman" w:hint="eastAsia"/>
          <w:szCs w:val="24"/>
        </w:rPr>
        <w:t>应符合</w:t>
      </w:r>
      <w:proofErr w:type="gramStart"/>
      <w:r>
        <w:rPr>
          <w:rFonts w:ascii="宋体" w:eastAsia="宋体" w:hAnsi="宋体" w:cs="Times New Roman" w:hint="eastAsia"/>
          <w:szCs w:val="24"/>
        </w:rPr>
        <w:t>现行行业</w:t>
      </w:r>
      <w:proofErr w:type="gramEnd"/>
      <w:r>
        <w:rPr>
          <w:rFonts w:ascii="宋体" w:eastAsia="宋体" w:hAnsi="宋体" w:cs="Times New Roman" w:hint="eastAsia"/>
          <w:szCs w:val="24"/>
        </w:rPr>
        <w:t>标准</w:t>
      </w:r>
      <w:r>
        <w:rPr>
          <w:rFonts w:eastAsia="宋体" w:cs="Times New Roman" w:hint="eastAsia"/>
        </w:rPr>
        <w:t>《</w:t>
      </w:r>
      <w:r>
        <w:rPr>
          <w:rFonts w:eastAsia="宋体" w:cs="Times New Roman" w:hint="eastAsia"/>
          <w:shd w:val="clear" w:color="auto" w:fill="FFFFFF"/>
        </w:rPr>
        <w:t>固定污染源烟气</w:t>
      </w:r>
      <w:r>
        <w:rPr>
          <w:rFonts w:eastAsia="宋体" w:cs="Times New Roman"/>
        </w:rPr>
        <w:t>SO</w:t>
      </w:r>
      <w:r>
        <w:rPr>
          <w:rFonts w:eastAsia="宋体" w:cs="Times New Roman"/>
          <w:vertAlign w:val="subscript"/>
        </w:rPr>
        <w:t>2</w:t>
      </w:r>
      <w:r>
        <w:rPr>
          <w:rFonts w:eastAsia="宋体" w:cs="Times New Roman" w:hint="eastAsia"/>
        </w:rPr>
        <w:t>、</w:t>
      </w:r>
      <w:proofErr w:type="spellStart"/>
      <w:r>
        <w:rPr>
          <w:rFonts w:eastAsia="宋体" w:cs="Times New Roman"/>
        </w:rPr>
        <w:t>NO</w:t>
      </w:r>
      <w:r>
        <w:rPr>
          <w:rFonts w:eastAsia="宋体" w:cs="Times New Roman"/>
          <w:vertAlign w:val="subscript"/>
        </w:rPr>
        <w:t>X</w:t>
      </w:r>
      <w:proofErr w:type="spellEnd"/>
      <w:r>
        <w:rPr>
          <w:rFonts w:eastAsia="宋体" w:cs="Times New Roman" w:hint="eastAsia"/>
          <w:shd w:val="clear" w:color="auto" w:fill="FFFFFF"/>
        </w:rPr>
        <w:t>、颗粒物排放连续监测技术规范</w:t>
      </w:r>
      <w:r>
        <w:rPr>
          <w:rFonts w:eastAsia="宋体" w:cs="Times New Roman" w:hint="eastAsia"/>
        </w:rPr>
        <w:t>》</w:t>
      </w:r>
      <w:proofErr w:type="spellStart"/>
      <w:r>
        <w:rPr>
          <w:rFonts w:eastAsia="宋体" w:cs="Times New Roman" w:hint="eastAsia"/>
        </w:rPr>
        <w:t>HJ</w:t>
      </w:r>
      <w:proofErr w:type="spellEnd"/>
      <w:r>
        <w:rPr>
          <w:rFonts w:ascii="宋体" w:eastAsia="宋体" w:hAnsi="宋体" w:cs="Times New Roman" w:hint="eastAsia"/>
        </w:rPr>
        <w:t xml:space="preserve"> </w:t>
      </w:r>
      <w:r>
        <w:rPr>
          <w:rFonts w:eastAsia="宋体" w:cs="Times New Roman"/>
        </w:rPr>
        <w:t>75</w:t>
      </w:r>
      <w:r>
        <w:rPr>
          <w:rFonts w:ascii="宋体" w:eastAsia="宋体" w:hAnsi="宋体" w:cs="Times New Roman" w:hint="eastAsia"/>
        </w:rPr>
        <w:t>和</w:t>
      </w:r>
      <w:r>
        <w:rPr>
          <w:rFonts w:ascii="宋体" w:eastAsia="宋体" w:hAnsi="宋体" w:cs="Arial" w:hint="eastAsia"/>
          <w:bCs/>
          <w:szCs w:val="24"/>
        </w:rPr>
        <w:t>《</w:t>
      </w:r>
      <w:r>
        <w:rPr>
          <w:rFonts w:ascii="宋体" w:eastAsia="宋体" w:hAnsi="宋体" w:hint="eastAsia"/>
          <w:bCs/>
          <w:szCs w:val="24"/>
          <w:shd w:val="clear" w:color="auto" w:fill="FFFFFF"/>
        </w:rPr>
        <w:t>污染物在线监控</w:t>
      </w:r>
      <w:r>
        <w:rPr>
          <w:rFonts w:ascii="宋体" w:eastAsia="宋体" w:hAnsi="宋体" w:cs="Arial"/>
          <w:bCs/>
          <w:szCs w:val="24"/>
          <w:shd w:val="clear" w:color="auto" w:fill="FFFFFF"/>
        </w:rPr>
        <w:t>(</w:t>
      </w:r>
      <w:r>
        <w:rPr>
          <w:rFonts w:ascii="宋体" w:eastAsia="宋体" w:hAnsi="宋体" w:hint="eastAsia"/>
          <w:bCs/>
          <w:szCs w:val="24"/>
          <w:shd w:val="clear" w:color="auto" w:fill="FFFFFF"/>
        </w:rPr>
        <w:t>监测</w:t>
      </w:r>
      <w:r>
        <w:rPr>
          <w:rFonts w:ascii="宋体" w:eastAsia="宋体" w:hAnsi="宋体" w:cs="Arial"/>
          <w:bCs/>
          <w:szCs w:val="24"/>
          <w:shd w:val="clear" w:color="auto" w:fill="FFFFFF"/>
        </w:rPr>
        <w:t>)</w:t>
      </w:r>
      <w:r>
        <w:rPr>
          <w:rFonts w:ascii="宋体" w:eastAsia="宋体" w:hAnsi="宋体" w:hint="eastAsia"/>
          <w:bCs/>
          <w:szCs w:val="24"/>
          <w:shd w:val="clear" w:color="auto" w:fill="FFFFFF"/>
        </w:rPr>
        <w:t>系统数据传输标准</w:t>
      </w:r>
      <w:r>
        <w:rPr>
          <w:rFonts w:ascii="宋体" w:eastAsia="宋体" w:hAnsi="宋体" w:cs="Arial" w:hint="eastAsia"/>
          <w:bCs/>
          <w:szCs w:val="24"/>
        </w:rPr>
        <w:t>》</w:t>
      </w:r>
      <w:proofErr w:type="spellStart"/>
      <w:r>
        <w:rPr>
          <w:rFonts w:eastAsia="宋体" w:cs="Times New Roman" w:hint="eastAsia"/>
        </w:rPr>
        <w:t>HJ</w:t>
      </w:r>
      <w:proofErr w:type="spellEnd"/>
      <w:r>
        <w:rPr>
          <w:rFonts w:ascii="宋体" w:eastAsia="宋体" w:hAnsi="宋体" w:cs="Times New Roman" w:hint="eastAsia"/>
        </w:rPr>
        <w:t xml:space="preserve"> </w:t>
      </w:r>
      <w:r>
        <w:rPr>
          <w:rFonts w:eastAsia="宋体" w:cs="Times New Roman"/>
        </w:rPr>
        <w:t>212</w:t>
      </w:r>
      <w:r>
        <w:rPr>
          <w:rFonts w:ascii="宋体" w:eastAsia="宋体" w:hAnsi="宋体" w:cs="Times New Roman" w:hint="eastAsia"/>
        </w:rPr>
        <w:t>有关规定执行。</w:t>
      </w:r>
    </w:p>
    <w:p w:rsidR="00667382" w:rsidRPr="00532CAE" w:rsidRDefault="00667382" w:rsidP="00EC3010">
      <w:pPr>
        <w:ind w:left="315" w:firstLine="720"/>
        <w:rPr>
          <w:rFonts w:eastAsiaTheme="minorEastAsia"/>
        </w:rPr>
      </w:pPr>
    </w:p>
    <w:p w:rsidR="00667382" w:rsidRDefault="00667382">
      <w:pPr>
        <w:rPr>
          <w:rFonts w:eastAsiaTheme="minorEastAsia"/>
        </w:rPr>
      </w:pPr>
    </w:p>
    <w:p w:rsidR="00667382" w:rsidRDefault="00667382">
      <w:pPr>
        <w:rPr>
          <w:rFonts w:eastAsiaTheme="minorEastAsia"/>
        </w:rPr>
      </w:pPr>
    </w:p>
    <w:p w:rsidR="00667382" w:rsidRDefault="00667382">
      <w:pPr>
        <w:rPr>
          <w:rFonts w:eastAsiaTheme="minorEastAsia"/>
        </w:rPr>
      </w:pPr>
    </w:p>
    <w:p w:rsidR="00667382" w:rsidRDefault="00667382">
      <w:pPr>
        <w:rPr>
          <w:rFonts w:eastAsiaTheme="minorEastAsia"/>
        </w:rPr>
      </w:pPr>
    </w:p>
    <w:p w:rsidR="00667382" w:rsidRDefault="005945B0" w:rsidP="00EC3010">
      <w:pPr>
        <w:spacing w:line="240" w:lineRule="auto"/>
        <w:rPr>
          <w:rFonts w:ascii="黑体" w:eastAsia="黑体" w:hAnsiTheme="minorHAnsi" w:cs="黑体"/>
          <w:szCs w:val="24"/>
        </w:rPr>
      </w:pPr>
      <w:r>
        <w:rPr>
          <w:rFonts w:ascii="黑体" w:eastAsia="黑体" w:hAnsiTheme="minorHAnsi" w:cs="黑体"/>
          <w:szCs w:val="24"/>
        </w:rPr>
        <w:br w:type="page"/>
      </w:r>
    </w:p>
    <w:p w:rsidR="00667382" w:rsidRDefault="005945B0" w:rsidP="00EC3010">
      <w:pPr>
        <w:pStyle w:val="1"/>
        <w:rPr>
          <w:rFonts w:eastAsia="宋体"/>
        </w:rPr>
      </w:pPr>
      <w:bookmarkStart w:id="44" w:name="_Toc148690100"/>
      <w:r>
        <w:rPr>
          <w:rFonts w:eastAsia="宋体" w:hint="eastAsia"/>
        </w:rPr>
        <w:lastRenderedPageBreak/>
        <w:t>用词说明</w:t>
      </w:r>
      <w:bookmarkEnd w:id="44"/>
    </w:p>
    <w:p w:rsidR="00667382" w:rsidRDefault="005945B0" w:rsidP="00CE3655">
      <w:pPr>
        <w:ind w:left="65" w:firstLineChars="200" w:firstLine="480"/>
        <w:rPr>
          <w:rFonts w:eastAsia="宋体"/>
        </w:rPr>
      </w:pPr>
      <w:r>
        <w:rPr>
          <w:rFonts w:eastAsia="宋体" w:hint="eastAsia"/>
        </w:rPr>
        <w:t>为便于在执行本规程条文时区别对待，对要求严格程度不同的用词说明如下：</w:t>
      </w:r>
    </w:p>
    <w:p w:rsidR="00667382" w:rsidRDefault="005945B0" w:rsidP="00CE3655">
      <w:pPr>
        <w:ind w:left="65" w:firstLineChars="200" w:firstLine="480"/>
        <w:rPr>
          <w:rFonts w:eastAsia="宋体"/>
        </w:rPr>
      </w:pPr>
      <w:r>
        <w:rPr>
          <w:rFonts w:eastAsia="宋体" w:hint="eastAsia"/>
        </w:rPr>
        <w:t xml:space="preserve">1  </w:t>
      </w:r>
      <w:r>
        <w:rPr>
          <w:rFonts w:eastAsia="宋体" w:hint="eastAsia"/>
        </w:rPr>
        <w:t>表示很严格，非这样做不可的：</w:t>
      </w:r>
    </w:p>
    <w:p w:rsidR="00667382" w:rsidRDefault="005945B0" w:rsidP="00CE3655">
      <w:pPr>
        <w:ind w:left="65" w:firstLineChars="300" w:firstLine="720"/>
        <w:rPr>
          <w:rFonts w:eastAsia="宋体"/>
        </w:rPr>
      </w:pPr>
      <w:r>
        <w:rPr>
          <w:rFonts w:eastAsia="宋体" w:hint="eastAsia"/>
        </w:rPr>
        <w:t>正面</w:t>
      </w:r>
      <w:proofErr w:type="gramStart"/>
      <w:r>
        <w:rPr>
          <w:rFonts w:eastAsia="宋体" w:hint="eastAsia"/>
        </w:rPr>
        <w:t>词采用</w:t>
      </w:r>
      <w:proofErr w:type="gramEnd"/>
      <w:r>
        <w:rPr>
          <w:rFonts w:eastAsia="宋体" w:hint="eastAsia"/>
        </w:rPr>
        <w:t>“必须”，反面</w:t>
      </w:r>
      <w:proofErr w:type="gramStart"/>
      <w:r>
        <w:rPr>
          <w:rFonts w:eastAsia="宋体" w:hint="eastAsia"/>
        </w:rPr>
        <w:t>词采用</w:t>
      </w:r>
      <w:proofErr w:type="gramEnd"/>
      <w:r>
        <w:rPr>
          <w:rFonts w:eastAsia="宋体" w:hint="eastAsia"/>
        </w:rPr>
        <w:t>“严禁”；</w:t>
      </w:r>
    </w:p>
    <w:p w:rsidR="00667382" w:rsidRDefault="005945B0" w:rsidP="00CE3655">
      <w:pPr>
        <w:ind w:left="65" w:firstLineChars="200" w:firstLine="480"/>
        <w:rPr>
          <w:rFonts w:eastAsia="宋体"/>
        </w:rPr>
      </w:pPr>
      <w:r>
        <w:rPr>
          <w:rFonts w:eastAsia="宋体" w:hint="eastAsia"/>
        </w:rPr>
        <w:t xml:space="preserve">2  </w:t>
      </w:r>
      <w:r>
        <w:rPr>
          <w:rFonts w:eastAsia="宋体" w:hint="eastAsia"/>
        </w:rPr>
        <w:t>表示严格，在正常情况下均应这样做的：</w:t>
      </w:r>
    </w:p>
    <w:p w:rsidR="00667382" w:rsidRDefault="005945B0" w:rsidP="00CE3655">
      <w:pPr>
        <w:ind w:left="65" w:firstLineChars="300" w:firstLine="720"/>
        <w:rPr>
          <w:rFonts w:eastAsia="宋体"/>
        </w:rPr>
      </w:pPr>
      <w:r>
        <w:rPr>
          <w:rFonts w:eastAsia="宋体" w:hint="eastAsia"/>
        </w:rPr>
        <w:t>正面</w:t>
      </w:r>
      <w:proofErr w:type="gramStart"/>
      <w:r>
        <w:rPr>
          <w:rFonts w:eastAsia="宋体" w:hint="eastAsia"/>
        </w:rPr>
        <w:t>词采用</w:t>
      </w:r>
      <w:proofErr w:type="gramEnd"/>
      <w:r>
        <w:rPr>
          <w:rFonts w:eastAsia="宋体" w:hint="eastAsia"/>
        </w:rPr>
        <w:t>“应”，反面</w:t>
      </w:r>
      <w:proofErr w:type="gramStart"/>
      <w:r>
        <w:rPr>
          <w:rFonts w:eastAsia="宋体" w:hint="eastAsia"/>
        </w:rPr>
        <w:t>词采用</w:t>
      </w:r>
      <w:proofErr w:type="gramEnd"/>
      <w:r>
        <w:rPr>
          <w:rFonts w:eastAsia="宋体" w:hint="eastAsia"/>
        </w:rPr>
        <w:t>“不应”或“不得”；</w:t>
      </w:r>
    </w:p>
    <w:p w:rsidR="00667382" w:rsidRDefault="005945B0" w:rsidP="00CE3655">
      <w:pPr>
        <w:ind w:left="65" w:firstLineChars="200" w:firstLine="480"/>
        <w:rPr>
          <w:rFonts w:eastAsia="宋体"/>
        </w:rPr>
      </w:pPr>
      <w:r>
        <w:rPr>
          <w:rFonts w:eastAsia="宋体" w:hint="eastAsia"/>
        </w:rPr>
        <w:t xml:space="preserve">3  </w:t>
      </w:r>
      <w:r>
        <w:rPr>
          <w:rFonts w:eastAsia="宋体" w:hint="eastAsia"/>
        </w:rPr>
        <w:t>表示允许稍有选择，在条件许可时首先应这样做的：</w:t>
      </w:r>
    </w:p>
    <w:p w:rsidR="00667382" w:rsidRDefault="005945B0" w:rsidP="00CE3655">
      <w:pPr>
        <w:ind w:left="65" w:firstLineChars="300" w:firstLine="720"/>
        <w:rPr>
          <w:rFonts w:eastAsia="宋体"/>
        </w:rPr>
      </w:pPr>
      <w:r>
        <w:rPr>
          <w:rFonts w:eastAsia="宋体" w:hint="eastAsia"/>
        </w:rPr>
        <w:t>正面</w:t>
      </w:r>
      <w:proofErr w:type="gramStart"/>
      <w:r>
        <w:rPr>
          <w:rFonts w:eastAsia="宋体" w:hint="eastAsia"/>
        </w:rPr>
        <w:t>词采用</w:t>
      </w:r>
      <w:proofErr w:type="gramEnd"/>
      <w:r>
        <w:rPr>
          <w:rFonts w:eastAsia="宋体" w:hint="eastAsia"/>
        </w:rPr>
        <w:t>“宜”，反面</w:t>
      </w:r>
      <w:proofErr w:type="gramStart"/>
      <w:r>
        <w:rPr>
          <w:rFonts w:eastAsia="宋体" w:hint="eastAsia"/>
        </w:rPr>
        <w:t>词采用</w:t>
      </w:r>
      <w:proofErr w:type="gramEnd"/>
      <w:r>
        <w:rPr>
          <w:rFonts w:eastAsia="宋体" w:hint="eastAsia"/>
        </w:rPr>
        <w:t>“不宜”；</w:t>
      </w:r>
    </w:p>
    <w:p w:rsidR="00667382" w:rsidRDefault="005945B0" w:rsidP="00CE3655">
      <w:pPr>
        <w:ind w:left="65" w:firstLineChars="200" w:firstLine="480"/>
        <w:rPr>
          <w:rFonts w:eastAsia="宋体"/>
        </w:rPr>
      </w:pPr>
      <w:r>
        <w:rPr>
          <w:rFonts w:eastAsia="宋体" w:hint="eastAsia"/>
        </w:rPr>
        <w:t xml:space="preserve">4  </w:t>
      </w:r>
      <w:r>
        <w:rPr>
          <w:rFonts w:eastAsia="宋体" w:hint="eastAsia"/>
        </w:rPr>
        <w:t>表示有选择，在一定条件下可以这样做的，采用“可”。</w:t>
      </w:r>
    </w:p>
    <w:p w:rsidR="00667382" w:rsidRDefault="005945B0">
      <w:pPr>
        <w:spacing w:line="240" w:lineRule="auto"/>
        <w:rPr>
          <w:rFonts w:eastAsia="宋体" w:cs="Times New Roman"/>
        </w:rPr>
      </w:pPr>
      <w:r>
        <w:rPr>
          <w:rFonts w:eastAsia="宋体" w:cs="Times New Roman"/>
        </w:rPr>
        <w:br w:type="page"/>
      </w:r>
    </w:p>
    <w:p w:rsidR="00667382" w:rsidRDefault="005945B0" w:rsidP="00EC3010">
      <w:pPr>
        <w:pStyle w:val="1"/>
        <w:rPr>
          <w:rFonts w:eastAsia="宋体"/>
        </w:rPr>
      </w:pPr>
      <w:bookmarkStart w:id="45" w:name="_Toc148690101"/>
      <w:r>
        <w:rPr>
          <w:rFonts w:eastAsia="宋体" w:hint="eastAsia"/>
        </w:rPr>
        <w:lastRenderedPageBreak/>
        <w:t>引用标准名录</w:t>
      </w:r>
      <w:bookmarkEnd w:id="45"/>
    </w:p>
    <w:p w:rsidR="00667382" w:rsidRDefault="00667382">
      <w:pPr>
        <w:rPr>
          <w:rFonts w:eastAsia="宋体"/>
        </w:rPr>
      </w:pPr>
    </w:p>
    <w:p w:rsidR="00667382" w:rsidRDefault="005945B0" w:rsidP="00CE3655">
      <w:pPr>
        <w:ind w:left="65" w:firstLineChars="202" w:firstLine="485"/>
        <w:rPr>
          <w:rFonts w:eastAsia="宋体"/>
        </w:rPr>
      </w:pPr>
      <w:r>
        <w:rPr>
          <w:rFonts w:eastAsia="宋体" w:hint="eastAsia"/>
        </w:rPr>
        <w:t>本规程引用下列标准。其中</w:t>
      </w:r>
      <w:r>
        <w:rPr>
          <w:rFonts w:eastAsia="宋体" w:cs="Times New Roman"/>
        </w:rPr>
        <w:t>，</w:t>
      </w:r>
      <w:r>
        <w:rPr>
          <w:rFonts w:eastAsia="宋体" w:hint="eastAsia"/>
        </w:rPr>
        <w:t>注日期的，仅对该日期对应的版本适用本规程；不注日期的，其最新版适用于本规程。</w:t>
      </w:r>
    </w:p>
    <w:p w:rsidR="00667382" w:rsidRDefault="005945B0">
      <w:pPr>
        <w:rPr>
          <w:rFonts w:ascii="宋体" w:eastAsia="宋体" w:hAnsi="宋体" w:cs="Arial"/>
          <w:b/>
          <w:bCs/>
          <w:szCs w:val="24"/>
        </w:rPr>
      </w:pPr>
      <w:r>
        <w:rPr>
          <w:rFonts w:ascii="宋体" w:eastAsia="宋体" w:hAnsi="宋体" w:cs="Arial" w:hint="eastAsia"/>
          <w:szCs w:val="24"/>
        </w:rPr>
        <w:t>《</w:t>
      </w:r>
      <w:r>
        <w:fldChar w:fldCharType="begin"/>
      </w:r>
      <w:r>
        <w:instrText xml:space="preserve"> HYPERLINK "https://www.so.com/link?m=b59tin%2Fv%2FHfEDDMpZbpFp0VFrYPOTHuY0A%2Frjzj3dKtLA8VHdNHF2ofbMqrdhb0xvIKvvd8zjQUOqdRZ1mkuDFBAXA2Sib2CknCulj4sGj2HCEc4v2LNGctdZh9FrZAg0QMmaKw%3D%3D" \t "_blank" </w:instrText>
      </w:r>
      <w:r>
        <w:fldChar w:fldCharType="separate"/>
      </w:r>
      <w:r>
        <w:rPr>
          <w:rStyle w:val="ad"/>
          <w:rFonts w:ascii="宋体" w:eastAsia="宋体" w:hAnsi="宋体" w:hint="eastAsia"/>
          <w:color w:val="auto"/>
          <w:szCs w:val="24"/>
          <w:u w:val="none"/>
        </w:rPr>
        <w:t>自动化仪表工程施工及质量验收规范</w:t>
      </w:r>
      <w:r>
        <w:rPr>
          <w:rStyle w:val="ad"/>
          <w:rFonts w:ascii="宋体" w:eastAsia="宋体" w:hAnsi="宋体"/>
          <w:color w:val="auto"/>
          <w:szCs w:val="24"/>
          <w:u w:val="none"/>
        </w:rPr>
        <w:fldChar w:fldCharType="end"/>
      </w:r>
      <w:r>
        <w:rPr>
          <w:rFonts w:ascii="宋体" w:eastAsia="宋体" w:hAnsi="宋体" w:cs="Arial" w:hint="eastAsia"/>
          <w:szCs w:val="24"/>
        </w:rPr>
        <w:t>》</w:t>
      </w:r>
      <w:r>
        <w:rPr>
          <w:rFonts w:eastAsia="宋体" w:cs="Times New Roman" w:hint="eastAsia"/>
          <w:spacing w:val="-1"/>
          <w:szCs w:val="24"/>
        </w:rPr>
        <w:t>GB 50093</w:t>
      </w:r>
    </w:p>
    <w:p w:rsidR="00667382" w:rsidRDefault="005945B0">
      <w:pPr>
        <w:rPr>
          <w:rFonts w:eastAsia="宋体" w:cs="Times New Roman"/>
          <w:spacing w:val="-1"/>
          <w:szCs w:val="24"/>
        </w:rPr>
      </w:pPr>
      <w:r>
        <w:rPr>
          <w:rFonts w:ascii="宋体" w:eastAsia="宋体" w:hAnsi="宋体" w:cs="Arial" w:hint="eastAsia"/>
          <w:szCs w:val="24"/>
        </w:rPr>
        <w:t>《</w:t>
      </w:r>
      <w:r>
        <w:fldChar w:fldCharType="begin"/>
      </w:r>
      <w:r>
        <w:instrText xml:space="preserve"> HYPERLINK "https://www.so.com/link?m=w96ywDAnUZEOciZbTanTjQ2pzmDlt1SZswT40MGmFcC3XyAA9Xdz6KAf4EhcBi5KKJvM4u37%2BrIGCwQF9K3vMrOicCS9co8%2FpBYkgBHaHJzCQw4%2BOOOVfEhDvRRmP9pJiAvooEuephvs%3D" \t "_blank" </w:instrText>
      </w:r>
      <w:r>
        <w:fldChar w:fldCharType="separate"/>
      </w:r>
      <w:r>
        <w:rPr>
          <w:rStyle w:val="ad"/>
          <w:rFonts w:ascii="宋体" w:eastAsia="宋体" w:hAnsi="宋体" w:hint="eastAsia"/>
          <w:color w:val="auto"/>
          <w:szCs w:val="24"/>
          <w:u w:val="none"/>
        </w:rPr>
        <w:t>煤的发热量测定方法</w:t>
      </w:r>
      <w:r>
        <w:rPr>
          <w:rStyle w:val="ad"/>
          <w:rFonts w:ascii="宋体" w:eastAsia="宋体" w:hAnsi="宋体"/>
          <w:color w:val="auto"/>
          <w:szCs w:val="24"/>
          <w:u w:val="none"/>
        </w:rPr>
        <w:fldChar w:fldCharType="end"/>
      </w:r>
      <w:r>
        <w:rPr>
          <w:rFonts w:ascii="宋体" w:eastAsia="宋体" w:hAnsi="宋体" w:cs="Arial" w:hint="eastAsia"/>
          <w:szCs w:val="24"/>
        </w:rPr>
        <w:t>》</w:t>
      </w:r>
      <w:r>
        <w:rPr>
          <w:rFonts w:eastAsia="宋体" w:cs="Times New Roman"/>
          <w:spacing w:val="-1"/>
          <w:szCs w:val="24"/>
        </w:rPr>
        <w:t>GB/T 213</w:t>
      </w:r>
    </w:p>
    <w:p w:rsidR="009E41C7" w:rsidRDefault="009E41C7" w:rsidP="009E41C7">
      <w:pPr>
        <w:rPr>
          <w:rFonts w:ascii="宋体" w:eastAsia="宋体" w:hAnsi="宋体" w:cs="Arial"/>
          <w:b/>
          <w:bCs/>
          <w:szCs w:val="24"/>
        </w:rPr>
      </w:pPr>
      <w:r>
        <w:rPr>
          <w:rFonts w:ascii="宋体" w:eastAsia="宋体" w:hAnsi="宋体" w:cs="Arial" w:hint="eastAsia"/>
          <w:szCs w:val="24"/>
        </w:rPr>
        <w:t>《</w:t>
      </w:r>
      <w:r>
        <w:fldChar w:fldCharType="begin"/>
      </w:r>
      <w:r>
        <w:instrText xml:space="preserve"> HYPERLINK "https://www.so.com/link?m=utJ35USErCEz40wCzdDseDaHjfbpmPAYfOTBNgr0DAqLpZqjXSMOxp3xez8arsJNAy%2FVZ2lJzslGxY4O6RSYYtCAwlRPiGJT%2FipbnZDfQ%2Bdy2LLOeN8Gmpycfxvj0szwZ%2Fps1t9OPgmY%3D" \t "_blank" </w:instrText>
      </w:r>
      <w:r>
        <w:fldChar w:fldCharType="separate"/>
      </w:r>
      <w:r>
        <w:rPr>
          <w:rStyle w:val="ad"/>
          <w:rFonts w:ascii="宋体" w:eastAsia="宋体" w:hAnsi="宋体" w:hint="eastAsia"/>
          <w:color w:val="auto"/>
          <w:szCs w:val="24"/>
          <w:u w:val="none"/>
        </w:rPr>
        <w:t>石油产品热值测定法</w:t>
      </w:r>
      <w:r>
        <w:rPr>
          <w:rStyle w:val="ad"/>
          <w:rFonts w:ascii="宋体" w:eastAsia="宋体" w:hAnsi="宋体"/>
          <w:color w:val="auto"/>
          <w:szCs w:val="24"/>
          <w:u w:val="none"/>
        </w:rPr>
        <w:fldChar w:fldCharType="end"/>
      </w:r>
      <w:r>
        <w:rPr>
          <w:rFonts w:ascii="宋体" w:eastAsia="宋体" w:hAnsi="宋体" w:cs="Arial" w:hint="eastAsia"/>
          <w:szCs w:val="24"/>
        </w:rPr>
        <w:t>》</w:t>
      </w:r>
      <w:r>
        <w:rPr>
          <w:rFonts w:eastAsia="宋体" w:cs="Times New Roman"/>
          <w:spacing w:val="-1"/>
          <w:szCs w:val="24"/>
        </w:rPr>
        <w:t>GB/T 384</w:t>
      </w:r>
    </w:p>
    <w:p w:rsidR="009E41C7" w:rsidRDefault="009E41C7" w:rsidP="009E41C7">
      <w:pPr>
        <w:rPr>
          <w:rStyle w:val="ad"/>
          <w:rFonts w:ascii="宋体" w:eastAsia="宋体" w:hAnsi="宋体"/>
          <w:color w:val="auto"/>
          <w:u w:val="none"/>
        </w:rPr>
      </w:pPr>
      <w:r>
        <w:rPr>
          <w:rFonts w:ascii="宋体" w:eastAsia="宋体" w:hAnsi="宋体" w:cs="Times New Roman" w:hint="eastAsia"/>
          <w:szCs w:val="24"/>
        </w:rPr>
        <w:t>《饮用冷水水表和热水水表 第1部分：计量要求和技术要求》</w:t>
      </w:r>
      <w:r>
        <w:rPr>
          <w:rFonts w:eastAsia="宋体" w:cs="Times New Roman" w:hint="eastAsia"/>
          <w:spacing w:val="-1"/>
          <w:szCs w:val="24"/>
        </w:rPr>
        <w:t>GB/T 778.1</w:t>
      </w:r>
    </w:p>
    <w:p w:rsidR="009E41C7" w:rsidRDefault="009E41C7" w:rsidP="009E41C7">
      <w:pPr>
        <w:rPr>
          <w:rFonts w:ascii="宋体" w:eastAsia="宋体" w:hAnsi="宋体" w:cs="Arial"/>
          <w:b/>
          <w:szCs w:val="24"/>
        </w:rPr>
      </w:pPr>
      <w:r>
        <w:rPr>
          <w:rFonts w:ascii="宋体" w:eastAsia="宋体" w:hAnsi="宋体" w:cs="Arial" w:hint="eastAsia"/>
          <w:bCs/>
          <w:szCs w:val="24"/>
        </w:rPr>
        <w:t>《</w:t>
      </w:r>
      <w:r>
        <w:rPr>
          <w:rFonts w:ascii="宋体" w:eastAsia="宋体" w:hAnsi="宋体" w:hint="eastAsia"/>
          <w:bCs/>
          <w:szCs w:val="24"/>
        </w:rPr>
        <w:t>天然气　发热量、密度、相对密度和沃泊指数的计算方法</w:t>
      </w:r>
      <w:r>
        <w:rPr>
          <w:rFonts w:ascii="宋体" w:eastAsia="宋体" w:hAnsi="宋体" w:cs="Arial" w:hint="eastAsia"/>
          <w:bCs/>
          <w:szCs w:val="24"/>
        </w:rPr>
        <w:t>》</w:t>
      </w:r>
      <w:r>
        <w:rPr>
          <w:rFonts w:eastAsia="宋体" w:cs="Times New Roman"/>
          <w:spacing w:val="-1"/>
          <w:szCs w:val="24"/>
        </w:rPr>
        <w:t>GB/T 11062</w:t>
      </w:r>
    </w:p>
    <w:p w:rsidR="009E41C7" w:rsidRDefault="009E41C7" w:rsidP="009E41C7">
      <w:pPr>
        <w:rPr>
          <w:rFonts w:ascii="宋体" w:eastAsia="宋体" w:hAnsi="宋体"/>
          <w:b/>
          <w:szCs w:val="24"/>
        </w:rPr>
      </w:pPr>
      <w:r>
        <w:rPr>
          <w:rFonts w:ascii="宋体" w:eastAsia="宋体" w:hAnsi="宋体" w:cs="Arial" w:hint="eastAsia"/>
          <w:bCs/>
          <w:szCs w:val="24"/>
        </w:rPr>
        <w:t>《</w:t>
      </w:r>
      <w:r>
        <w:rPr>
          <w:rFonts w:ascii="宋体" w:eastAsia="宋体" w:hAnsi="宋体" w:hint="eastAsia"/>
          <w:szCs w:val="24"/>
        </w:rPr>
        <w:t>固定污染源排气中颗粒物测定与气态污染物采样方法</w:t>
      </w:r>
      <w:r>
        <w:rPr>
          <w:rFonts w:ascii="宋体" w:eastAsia="宋体" w:hAnsi="宋体" w:cs="Arial" w:hint="eastAsia"/>
          <w:bCs/>
          <w:szCs w:val="24"/>
        </w:rPr>
        <w:t>》</w:t>
      </w:r>
      <w:r>
        <w:rPr>
          <w:rFonts w:eastAsia="宋体" w:cs="Times New Roman" w:hint="eastAsia"/>
          <w:spacing w:val="-1"/>
          <w:szCs w:val="24"/>
        </w:rPr>
        <w:t>GB/T 16157</w:t>
      </w:r>
    </w:p>
    <w:p w:rsidR="009E41C7" w:rsidRDefault="009E41C7" w:rsidP="009E41C7">
      <w:pPr>
        <w:rPr>
          <w:rFonts w:ascii="宋体" w:eastAsia="宋体" w:hAnsi="宋体" w:cs="Times New Roman"/>
          <w:szCs w:val="24"/>
        </w:rPr>
      </w:pPr>
      <w:r>
        <w:rPr>
          <w:rFonts w:ascii="宋体" w:eastAsia="宋体" w:hAnsi="宋体" w:cs="Times New Roman" w:hint="eastAsia"/>
          <w:szCs w:val="24"/>
        </w:rPr>
        <w:t>《气体超声流量计使用中检验声速检验法》</w:t>
      </w:r>
      <w:r>
        <w:fldChar w:fldCharType="begin"/>
      </w:r>
      <w:r>
        <w:instrText xml:space="preserve"> HYPERLINK "https://max.book118.com/html/2017/0706/120703354.shtm" \t "_blank" </w:instrText>
      </w:r>
      <w:r>
        <w:fldChar w:fldCharType="separate"/>
      </w:r>
      <w:r>
        <w:rPr>
          <w:rFonts w:eastAsia="宋体" w:cs="Times New Roman" w:hint="eastAsia"/>
          <w:spacing w:val="-1"/>
          <w:szCs w:val="24"/>
        </w:rPr>
        <w:t>GB/T</w:t>
      </w:r>
      <w:r>
        <w:rPr>
          <w:rFonts w:eastAsia="宋体" w:cs="Times New Roman"/>
          <w:spacing w:val="-1"/>
          <w:szCs w:val="24"/>
        </w:rPr>
        <w:t xml:space="preserve"> 30500</w:t>
      </w:r>
      <w:r>
        <w:rPr>
          <w:rFonts w:eastAsia="宋体" w:cs="Times New Roman"/>
          <w:spacing w:val="-1"/>
          <w:szCs w:val="24"/>
        </w:rPr>
        <w:fldChar w:fldCharType="end"/>
      </w:r>
    </w:p>
    <w:p w:rsidR="009E41C7" w:rsidRDefault="009E41C7" w:rsidP="009E41C7">
      <w:pPr>
        <w:rPr>
          <w:rFonts w:ascii="宋体" w:eastAsia="宋体" w:hAnsi="宋体" w:cs="Arial"/>
          <w:szCs w:val="24"/>
        </w:rPr>
      </w:pPr>
      <w:r>
        <w:rPr>
          <w:rFonts w:ascii="宋体" w:eastAsia="宋体" w:hAnsi="宋体" w:cs="Arial" w:hint="eastAsia"/>
          <w:szCs w:val="24"/>
        </w:rPr>
        <w:t>《</w:t>
      </w:r>
      <w:r>
        <w:fldChar w:fldCharType="begin"/>
      </w:r>
      <w:r>
        <w:instrText xml:space="preserve"> HYPERLINK "https://max.book118.com/html/2017/0708/121218017.shtm" \t "_blank" </w:instrText>
      </w:r>
      <w:r>
        <w:fldChar w:fldCharType="separate"/>
      </w:r>
      <w:r>
        <w:rPr>
          <w:rStyle w:val="ad"/>
          <w:rFonts w:ascii="宋体" w:eastAsia="宋体" w:hAnsi="宋体" w:hint="eastAsia"/>
          <w:color w:val="auto"/>
          <w:szCs w:val="24"/>
          <w:u w:val="none"/>
        </w:rPr>
        <w:t>热量表</w:t>
      </w:r>
      <w:r>
        <w:rPr>
          <w:rStyle w:val="ad"/>
          <w:rFonts w:ascii="宋体" w:eastAsia="宋体" w:hAnsi="宋体"/>
          <w:color w:val="auto"/>
          <w:szCs w:val="24"/>
          <w:u w:val="none"/>
        </w:rPr>
        <w:fldChar w:fldCharType="end"/>
      </w:r>
      <w:r>
        <w:rPr>
          <w:rFonts w:ascii="宋体" w:eastAsia="宋体" w:hAnsi="宋体" w:cs="Arial" w:hint="eastAsia"/>
          <w:szCs w:val="24"/>
        </w:rPr>
        <w:t>》</w:t>
      </w:r>
      <w:r>
        <w:rPr>
          <w:rFonts w:eastAsia="宋体" w:cs="Times New Roman" w:hint="eastAsia"/>
          <w:spacing w:val="-1"/>
          <w:szCs w:val="24"/>
        </w:rPr>
        <w:t>GB/T 32224</w:t>
      </w:r>
    </w:p>
    <w:p w:rsidR="00667382" w:rsidRDefault="005945B0">
      <w:pPr>
        <w:rPr>
          <w:rFonts w:ascii="宋体" w:eastAsia="宋体" w:hAnsi="宋体" w:cs="Arial"/>
          <w:b/>
          <w:bCs/>
          <w:szCs w:val="24"/>
        </w:rPr>
      </w:pPr>
      <w:r>
        <w:rPr>
          <w:rFonts w:ascii="宋体" w:eastAsia="宋体" w:hAnsi="宋体" w:cs="Arial" w:hint="eastAsia"/>
          <w:szCs w:val="24"/>
        </w:rPr>
        <w:t>《</w:t>
      </w:r>
      <w:r>
        <w:fldChar w:fldCharType="begin"/>
      </w:r>
      <w:r>
        <w:instrText xml:space="preserve"> HYPERLINK "https://www.so.com/link?m=wbGxasFauQlUcZ50Z5PxHVs9EJxszT6bvsEXDjaCyxEbAj5khUJC%2BR5y9kFsMq9ND2ccAqcTchBod8XUx%2BgpOqpYiMAsiJy1SFp8MzwxWnHS1MQPI7Xkwqebe2pSp%2BFiADWVRgsSuuHclaVJwazb%2BvhCVELqb%2FnA7" \t "_blank" </w:instrText>
      </w:r>
      <w:r>
        <w:fldChar w:fldCharType="separate"/>
      </w:r>
      <w:r>
        <w:rPr>
          <w:rStyle w:val="ad"/>
          <w:rFonts w:ascii="宋体" w:eastAsia="宋体" w:hAnsi="宋体" w:hint="eastAsia"/>
          <w:color w:val="auto"/>
          <w:szCs w:val="24"/>
          <w:u w:val="none"/>
        </w:rPr>
        <w:t>挥发性有机物无组织排放控制标准</w:t>
      </w:r>
      <w:r>
        <w:rPr>
          <w:rStyle w:val="ad"/>
          <w:rFonts w:ascii="宋体" w:eastAsia="宋体" w:hAnsi="宋体"/>
          <w:color w:val="auto"/>
          <w:szCs w:val="24"/>
          <w:u w:val="none"/>
        </w:rPr>
        <w:fldChar w:fldCharType="end"/>
      </w:r>
      <w:r>
        <w:rPr>
          <w:rFonts w:ascii="宋体" w:eastAsia="宋体" w:hAnsi="宋体" w:cs="Arial" w:hint="eastAsia"/>
          <w:szCs w:val="24"/>
        </w:rPr>
        <w:t>》</w:t>
      </w:r>
      <w:r>
        <w:rPr>
          <w:rFonts w:eastAsia="宋体" w:cs="Times New Roman"/>
          <w:spacing w:val="-1"/>
          <w:szCs w:val="24"/>
        </w:rPr>
        <w:t>GB/T 37822</w:t>
      </w:r>
    </w:p>
    <w:p w:rsidR="00667382" w:rsidRDefault="005945B0">
      <w:pPr>
        <w:rPr>
          <w:rFonts w:ascii="宋体" w:eastAsia="宋体" w:hAnsi="宋体" w:cs="Times New Roman"/>
          <w:szCs w:val="24"/>
        </w:rPr>
      </w:pPr>
      <w:r>
        <w:rPr>
          <w:rFonts w:ascii="宋体" w:eastAsia="宋体" w:hAnsi="宋体" w:cs="Arial" w:hint="eastAsia"/>
          <w:bCs/>
          <w:szCs w:val="24"/>
        </w:rPr>
        <w:t>《</w:t>
      </w:r>
      <w:r w:rsidR="00C64941" w:rsidRPr="00C64941">
        <w:rPr>
          <w:rFonts w:ascii="宋体" w:eastAsia="宋体" w:hAnsi="宋体"/>
          <w:bCs/>
          <w:szCs w:val="24"/>
          <w:shd w:val="clear" w:color="auto" w:fill="FFFFFF"/>
        </w:rPr>
        <w:t>固定污染源烟气（SO2、</w:t>
      </w:r>
      <w:proofErr w:type="spellStart"/>
      <w:r w:rsidR="00C64941" w:rsidRPr="00C64941">
        <w:rPr>
          <w:rFonts w:ascii="宋体" w:eastAsia="宋体" w:hAnsi="宋体"/>
          <w:bCs/>
          <w:szCs w:val="24"/>
          <w:shd w:val="clear" w:color="auto" w:fill="FFFFFF"/>
        </w:rPr>
        <w:t>NOX</w:t>
      </w:r>
      <w:proofErr w:type="spellEnd"/>
      <w:r w:rsidR="00C64941" w:rsidRPr="00C64941">
        <w:rPr>
          <w:rFonts w:ascii="宋体" w:eastAsia="宋体" w:hAnsi="宋体"/>
          <w:bCs/>
          <w:szCs w:val="24"/>
          <w:shd w:val="clear" w:color="auto" w:fill="FFFFFF"/>
        </w:rPr>
        <w:t>、颗粒物）排放连续监测技术规范</w:t>
      </w:r>
      <w:r>
        <w:rPr>
          <w:rFonts w:ascii="宋体" w:eastAsia="宋体" w:hAnsi="宋体" w:cs="Arial" w:hint="eastAsia"/>
          <w:bCs/>
          <w:szCs w:val="24"/>
        </w:rPr>
        <w:t>》</w:t>
      </w:r>
      <w:proofErr w:type="spellStart"/>
      <w:r>
        <w:rPr>
          <w:rFonts w:eastAsia="宋体" w:cs="Times New Roman" w:hint="eastAsia"/>
          <w:spacing w:val="-1"/>
          <w:szCs w:val="24"/>
        </w:rPr>
        <w:t>HJ</w:t>
      </w:r>
      <w:proofErr w:type="spellEnd"/>
      <w:r>
        <w:rPr>
          <w:rFonts w:eastAsia="宋体" w:cs="Times New Roman" w:hint="eastAsia"/>
          <w:spacing w:val="-1"/>
          <w:szCs w:val="24"/>
        </w:rPr>
        <w:t xml:space="preserve"> 75</w:t>
      </w:r>
    </w:p>
    <w:p w:rsidR="00667382" w:rsidRDefault="005945B0">
      <w:pPr>
        <w:rPr>
          <w:rFonts w:ascii="宋体" w:eastAsia="宋体" w:hAnsi="宋体"/>
          <w:b/>
          <w:szCs w:val="24"/>
        </w:rPr>
      </w:pPr>
      <w:r>
        <w:rPr>
          <w:rFonts w:ascii="宋体" w:eastAsia="宋体" w:hAnsi="宋体" w:cs="Arial" w:hint="eastAsia"/>
          <w:bCs/>
          <w:szCs w:val="24"/>
        </w:rPr>
        <w:t>《</w:t>
      </w:r>
      <w:r>
        <w:rPr>
          <w:rFonts w:ascii="宋体" w:eastAsia="宋体" w:hAnsi="宋体" w:hint="eastAsia"/>
          <w:szCs w:val="24"/>
        </w:rPr>
        <w:t>固定污染源烟气（</w:t>
      </w:r>
      <w:r>
        <w:rPr>
          <w:rFonts w:eastAsia="宋体" w:cs="Times New Roman"/>
          <w:szCs w:val="24"/>
        </w:rPr>
        <w:t>SO</w:t>
      </w:r>
      <w:r>
        <w:rPr>
          <w:rFonts w:eastAsia="宋体" w:cs="Times New Roman"/>
          <w:szCs w:val="24"/>
          <w:vertAlign w:val="subscript"/>
        </w:rPr>
        <w:t>2</w:t>
      </w:r>
      <w:r>
        <w:rPr>
          <w:rFonts w:eastAsia="宋体" w:cs="Times New Roman"/>
          <w:szCs w:val="24"/>
        </w:rPr>
        <w:t>、</w:t>
      </w:r>
      <w:proofErr w:type="spellStart"/>
      <w:r>
        <w:rPr>
          <w:rFonts w:eastAsia="宋体" w:cs="Times New Roman"/>
          <w:szCs w:val="24"/>
        </w:rPr>
        <w:t>NO</w:t>
      </w:r>
      <w:r>
        <w:rPr>
          <w:rFonts w:eastAsia="宋体" w:cs="Times New Roman"/>
          <w:szCs w:val="24"/>
          <w:vertAlign w:val="subscript"/>
        </w:rPr>
        <w:t>X</w:t>
      </w:r>
      <w:proofErr w:type="spellEnd"/>
      <w:r>
        <w:rPr>
          <w:rFonts w:ascii="宋体" w:eastAsia="宋体" w:hAnsi="宋体" w:hint="eastAsia"/>
          <w:szCs w:val="24"/>
        </w:rPr>
        <w:t>、颗粒物）排放连续监测系统技术要求及检测方法</w:t>
      </w:r>
      <w:r>
        <w:rPr>
          <w:rFonts w:ascii="宋体" w:eastAsia="宋体" w:hAnsi="宋体" w:cs="Arial" w:hint="eastAsia"/>
          <w:bCs/>
          <w:szCs w:val="24"/>
        </w:rPr>
        <w:t>》</w:t>
      </w:r>
      <w:proofErr w:type="spellStart"/>
      <w:r>
        <w:rPr>
          <w:rFonts w:eastAsia="宋体" w:cs="Times New Roman"/>
          <w:spacing w:val="-1"/>
          <w:szCs w:val="24"/>
        </w:rPr>
        <w:t>HJ</w:t>
      </w:r>
      <w:proofErr w:type="spellEnd"/>
      <w:r>
        <w:rPr>
          <w:rFonts w:eastAsia="宋体" w:cs="Times New Roman"/>
          <w:spacing w:val="-1"/>
          <w:szCs w:val="24"/>
        </w:rPr>
        <w:t xml:space="preserve"> 76</w:t>
      </w:r>
    </w:p>
    <w:p w:rsidR="00667382" w:rsidRDefault="005945B0">
      <w:pPr>
        <w:rPr>
          <w:rFonts w:ascii="宋体" w:eastAsia="宋体" w:hAnsi="宋体" w:cs="Arial"/>
          <w:bCs/>
          <w:szCs w:val="24"/>
        </w:rPr>
      </w:pPr>
      <w:r>
        <w:rPr>
          <w:rFonts w:ascii="宋体" w:eastAsia="宋体" w:hAnsi="宋体" w:cs="Arial" w:hint="eastAsia"/>
          <w:bCs/>
          <w:szCs w:val="24"/>
        </w:rPr>
        <w:t>《</w:t>
      </w:r>
      <w:r>
        <w:rPr>
          <w:rFonts w:ascii="宋体" w:eastAsia="宋体" w:hAnsi="宋体" w:hint="eastAsia"/>
          <w:bCs/>
          <w:szCs w:val="24"/>
          <w:shd w:val="clear" w:color="auto" w:fill="FFFFFF"/>
        </w:rPr>
        <w:t>污染物在线监控</w:t>
      </w:r>
      <w:r>
        <w:rPr>
          <w:rFonts w:ascii="宋体" w:eastAsia="宋体" w:hAnsi="宋体" w:cs="Arial"/>
          <w:bCs/>
          <w:szCs w:val="24"/>
          <w:shd w:val="clear" w:color="auto" w:fill="FFFFFF"/>
        </w:rPr>
        <w:t>(</w:t>
      </w:r>
      <w:r>
        <w:rPr>
          <w:rFonts w:ascii="宋体" w:eastAsia="宋体" w:hAnsi="宋体" w:hint="eastAsia"/>
          <w:bCs/>
          <w:szCs w:val="24"/>
          <w:shd w:val="clear" w:color="auto" w:fill="FFFFFF"/>
        </w:rPr>
        <w:t>监测</w:t>
      </w:r>
      <w:r>
        <w:rPr>
          <w:rFonts w:ascii="宋体" w:eastAsia="宋体" w:hAnsi="宋体" w:cs="Arial"/>
          <w:bCs/>
          <w:szCs w:val="24"/>
          <w:shd w:val="clear" w:color="auto" w:fill="FFFFFF"/>
        </w:rPr>
        <w:t>)</w:t>
      </w:r>
      <w:r>
        <w:rPr>
          <w:rFonts w:ascii="宋体" w:eastAsia="宋体" w:hAnsi="宋体" w:hint="eastAsia"/>
          <w:bCs/>
          <w:szCs w:val="24"/>
          <w:shd w:val="clear" w:color="auto" w:fill="FFFFFF"/>
        </w:rPr>
        <w:t>系统数据传输标准</w:t>
      </w:r>
      <w:r>
        <w:rPr>
          <w:rFonts w:ascii="宋体" w:eastAsia="宋体" w:hAnsi="宋体" w:cs="Arial" w:hint="eastAsia"/>
          <w:bCs/>
          <w:szCs w:val="24"/>
        </w:rPr>
        <w:t>》</w:t>
      </w:r>
      <w:proofErr w:type="spellStart"/>
      <w:r>
        <w:rPr>
          <w:rFonts w:eastAsia="宋体" w:cs="Times New Roman" w:hint="eastAsia"/>
          <w:spacing w:val="-1"/>
          <w:szCs w:val="24"/>
        </w:rPr>
        <w:t>HJ</w:t>
      </w:r>
      <w:proofErr w:type="spellEnd"/>
      <w:r>
        <w:rPr>
          <w:rFonts w:eastAsia="宋体" w:cs="Times New Roman" w:hint="eastAsia"/>
          <w:spacing w:val="-1"/>
          <w:szCs w:val="24"/>
        </w:rPr>
        <w:t xml:space="preserve"> 212</w:t>
      </w:r>
    </w:p>
    <w:p w:rsidR="00667382" w:rsidRDefault="000F51A7">
      <w:pPr>
        <w:rPr>
          <w:rFonts w:ascii="宋体" w:eastAsia="宋体" w:hAnsi="宋体" w:cstheme="minorBidi"/>
          <w:szCs w:val="24"/>
        </w:rPr>
      </w:pPr>
      <w:hyperlink r:id="rId20" w:tgtFrame="_blank" w:history="1">
        <w:r w:rsidR="005945B0">
          <w:rPr>
            <w:rFonts w:ascii="宋体" w:eastAsia="宋体" w:hAnsi="宋体" w:cstheme="minorBidi" w:hint="eastAsia"/>
            <w:szCs w:val="24"/>
          </w:rPr>
          <w:t>《</w:t>
        </w:r>
        <w:r w:rsidR="005945B0">
          <w:rPr>
            <w:rFonts w:ascii="宋体" w:eastAsia="宋体" w:hAnsi="宋体" w:cstheme="minorBidi"/>
            <w:szCs w:val="24"/>
          </w:rPr>
          <w:t>固定污染源废气二氧化碳的测定非分散红外吸收法</w:t>
        </w:r>
        <w:r w:rsidR="005945B0">
          <w:rPr>
            <w:rFonts w:ascii="宋体" w:eastAsia="宋体" w:hAnsi="宋体" w:cstheme="minorBidi" w:hint="eastAsia"/>
            <w:szCs w:val="24"/>
          </w:rPr>
          <w:t>》</w:t>
        </w:r>
      </w:hyperlink>
      <w:proofErr w:type="spellStart"/>
      <w:r w:rsidR="005945B0">
        <w:rPr>
          <w:rFonts w:eastAsia="宋体" w:cs="Times New Roman"/>
          <w:spacing w:val="-1"/>
          <w:szCs w:val="24"/>
        </w:rPr>
        <w:t>HJ</w:t>
      </w:r>
      <w:proofErr w:type="spellEnd"/>
      <w:r w:rsidR="005945B0">
        <w:rPr>
          <w:rFonts w:eastAsia="宋体" w:cs="Times New Roman"/>
          <w:spacing w:val="-1"/>
          <w:szCs w:val="24"/>
        </w:rPr>
        <w:t xml:space="preserve"> 870</w:t>
      </w:r>
    </w:p>
    <w:p w:rsidR="00667382" w:rsidRDefault="005945B0" w:rsidP="004C21C8">
      <w:pPr>
        <w:rPr>
          <w:rFonts w:ascii="宋体" w:eastAsia="宋体" w:hAnsi="宋体"/>
          <w:szCs w:val="24"/>
        </w:rPr>
      </w:pPr>
      <w:r>
        <w:rPr>
          <w:rFonts w:eastAsia="宋体" w:cs="Times New Roman" w:hint="eastAsia"/>
          <w:spacing w:val="-1"/>
          <w:szCs w:val="24"/>
        </w:rPr>
        <w:t>《固定污染源废气</w:t>
      </w:r>
      <w:r>
        <w:rPr>
          <w:rFonts w:eastAsia="宋体" w:cs="Times New Roman" w:hint="eastAsia"/>
          <w:spacing w:val="-1"/>
          <w:szCs w:val="24"/>
        </w:rPr>
        <w:t xml:space="preserve"> </w:t>
      </w:r>
      <w:r>
        <w:rPr>
          <w:rFonts w:eastAsia="宋体" w:cs="Times New Roman" w:hint="eastAsia"/>
          <w:spacing w:val="-1"/>
          <w:szCs w:val="24"/>
        </w:rPr>
        <w:t>气态污染物（</w:t>
      </w:r>
      <w:r>
        <w:rPr>
          <w:rFonts w:eastAsia="宋体" w:cs="Times New Roman" w:hint="eastAsia"/>
          <w:spacing w:val="-1"/>
          <w:szCs w:val="24"/>
        </w:rPr>
        <w:t>SO</w:t>
      </w:r>
      <w:r>
        <w:rPr>
          <w:rFonts w:eastAsia="宋体" w:cs="Times New Roman" w:hint="eastAsia"/>
          <w:spacing w:val="-1"/>
          <w:szCs w:val="24"/>
          <w:vertAlign w:val="subscript"/>
        </w:rPr>
        <w:t>2</w:t>
      </w:r>
      <w:r>
        <w:rPr>
          <w:rFonts w:eastAsia="宋体" w:cs="Times New Roman" w:hint="eastAsia"/>
          <w:spacing w:val="-1"/>
          <w:szCs w:val="24"/>
        </w:rPr>
        <w:t>、</w:t>
      </w:r>
      <w:r>
        <w:rPr>
          <w:rFonts w:eastAsia="宋体" w:cs="Times New Roman" w:hint="eastAsia"/>
          <w:spacing w:val="-1"/>
          <w:szCs w:val="24"/>
        </w:rPr>
        <w:t>NO</w:t>
      </w:r>
      <w:r>
        <w:rPr>
          <w:rFonts w:eastAsia="宋体" w:cs="Times New Roman" w:hint="eastAsia"/>
          <w:spacing w:val="-1"/>
          <w:szCs w:val="24"/>
        </w:rPr>
        <w:t>、</w:t>
      </w:r>
      <w:r>
        <w:rPr>
          <w:rFonts w:eastAsia="宋体" w:cs="Times New Roman" w:hint="eastAsia"/>
          <w:spacing w:val="-1"/>
          <w:szCs w:val="24"/>
        </w:rPr>
        <w:t>NO</w:t>
      </w:r>
      <w:r>
        <w:rPr>
          <w:rFonts w:eastAsia="宋体" w:cs="Times New Roman" w:hint="eastAsia"/>
          <w:spacing w:val="-1"/>
          <w:szCs w:val="24"/>
          <w:vertAlign w:val="subscript"/>
        </w:rPr>
        <w:t>2</w:t>
      </w:r>
      <w:r>
        <w:rPr>
          <w:rFonts w:eastAsia="宋体" w:cs="Times New Roman" w:hint="eastAsia"/>
          <w:spacing w:val="-1"/>
          <w:szCs w:val="24"/>
        </w:rPr>
        <w:t>、</w:t>
      </w:r>
      <w:r>
        <w:rPr>
          <w:rFonts w:eastAsia="宋体" w:cs="Times New Roman" w:hint="eastAsia"/>
          <w:spacing w:val="-1"/>
          <w:szCs w:val="24"/>
        </w:rPr>
        <w:t>CO</w:t>
      </w:r>
      <w:r>
        <w:rPr>
          <w:rFonts w:eastAsia="宋体" w:cs="Times New Roman" w:hint="eastAsia"/>
          <w:spacing w:val="-1"/>
          <w:szCs w:val="24"/>
        </w:rPr>
        <w:t>、</w:t>
      </w:r>
      <w:r>
        <w:rPr>
          <w:rFonts w:eastAsia="宋体" w:cs="Times New Roman" w:hint="eastAsia"/>
          <w:spacing w:val="-1"/>
          <w:szCs w:val="24"/>
        </w:rPr>
        <w:t>CO</w:t>
      </w:r>
      <w:r>
        <w:rPr>
          <w:rFonts w:eastAsia="宋体" w:cs="Times New Roman" w:hint="eastAsia"/>
          <w:spacing w:val="-1"/>
          <w:szCs w:val="24"/>
          <w:vertAlign w:val="subscript"/>
        </w:rPr>
        <w:t>2</w:t>
      </w:r>
      <w:r>
        <w:rPr>
          <w:rFonts w:eastAsia="宋体" w:cs="Times New Roman" w:hint="eastAsia"/>
          <w:spacing w:val="-1"/>
          <w:szCs w:val="24"/>
        </w:rPr>
        <w:t>）的测定</w:t>
      </w:r>
      <w:r>
        <w:rPr>
          <w:rFonts w:eastAsia="宋体" w:cs="Times New Roman" w:hint="eastAsia"/>
          <w:spacing w:val="-1"/>
          <w:szCs w:val="24"/>
        </w:rPr>
        <w:t xml:space="preserve"> </w:t>
      </w:r>
      <w:r>
        <w:rPr>
          <w:rFonts w:eastAsia="宋体" w:cs="Times New Roman" w:hint="eastAsia"/>
          <w:spacing w:val="-1"/>
          <w:szCs w:val="24"/>
        </w:rPr>
        <w:t>便携</w:t>
      </w:r>
      <w:r>
        <w:rPr>
          <w:rFonts w:ascii="宋体" w:eastAsia="宋体" w:hAnsi="宋体" w:hint="eastAsia"/>
          <w:szCs w:val="24"/>
        </w:rPr>
        <w:t>式傅立叶变换红外光谱法》</w:t>
      </w:r>
      <w:proofErr w:type="spellStart"/>
      <w:r>
        <w:rPr>
          <w:rFonts w:eastAsia="宋体" w:cs="Times New Roman"/>
          <w:spacing w:val="-1"/>
          <w:szCs w:val="24"/>
        </w:rPr>
        <w:t>HJ</w:t>
      </w:r>
      <w:proofErr w:type="spellEnd"/>
      <w:r>
        <w:rPr>
          <w:rFonts w:eastAsia="宋体" w:cs="Times New Roman" w:hint="eastAsia"/>
          <w:spacing w:val="-1"/>
          <w:szCs w:val="24"/>
        </w:rPr>
        <w:t xml:space="preserve"> </w:t>
      </w:r>
      <w:r>
        <w:rPr>
          <w:rFonts w:eastAsia="宋体" w:cs="Times New Roman"/>
          <w:spacing w:val="-1"/>
          <w:szCs w:val="24"/>
        </w:rPr>
        <w:t>1240</w:t>
      </w:r>
    </w:p>
    <w:p w:rsidR="00667382" w:rsidRDefault="005945B0">
      <w:pPr>
        <w:rPr>
          <w:rFonts w:ascii="宋体" w:eastAsia="宋体" w:hAnsi="宋体" w:cs="Times New Roman"/>
          <w:szCs w:val="24"/>
        </w:rPr>
      </w:pPr>
      <w:r>
        <w:rPr>
          <w:rFonts w:ascii="宋体" w:eastAsia="宋体" w:hAnsi="宋体" w:cs="Arial" w:hint="eastAsia"/>
          <w:bCs/>
          <w:szCs w:val="24"/>
        </w:rPr>
        <w:t>《</w:t>
      </w:r>
      <w:r>
        <w:rPr>
          <w:rFonts w:ascii="宋体" w:eastAsia="宋体" w:hAnsi="宋体" w:hint="eastAsia"/>
          <w:szCs w:val="24"/>
          <w:shd w:val="clear" w:color="auto" w:fill="FFFFFF"/>
        </w:rPr>
        <w:t>固定污染源监测质量保证与质量控制技术规范</w:t>
      </w:r>
      <w:r>
        <w:rPr>
          <w:rFonts w:ascii="宋体" w:eastAsia="宋体" w:hAnsi="宋体" w:cs="Arial" w:hint="eastAsia"/>
          <w:bCs/>
          <w:szCs w:val="24"/>
        </w:rPr>
        <w:t>》</w:t>
      </w:r>
      <w:proofErr w:type="spellStart"/>
      <w:r>
        <w:rPr>
          <w:rFonts w:eastAsia="宋体" w:cs="Times New Roman"/>
          <w:spacing w:val="-1"/>
          <w:szCs w:val="24"/>
        </w:rPr>
        <w:t>HJ</w:t>
      </w:r>
      <w:proofErr w:type="spellEnd"/>
      <w:r>
        <w:rPr>
          <w:rFonts w:eastAsia="宋体" w:cs="Times New Roman"/>
          <w:spacing w:val="-1"/>
          <w:szCs w:val="24"/>
        </w:rPr>
        <w:t>/T 373</w:t>
      </w:r>
    </w:p>
    <w:p w:rsidR="00667382" w:rsidRDefault="005945B0">
      <w:pPr>
        <w:rPr>
          <w:rFonts w:ascii="宋体" w:eastAsia="宋体" w:hAnsi="宋体"/>
          <w:b/>
          <w:szCs w:val="24"/>
        </w:rPr>
      </w:pPr>
      <w:r>
        <w:rPr>
          <w:rFonts w:ascii="宋体" w:eastAsia="宋体" w:hAnsi="宋体" w:cs="Arial" w:hint="eastAsia"/>
          <w:bCs/>
          <w:szCs w:val="24"/>
        </w:rPr>
        <w:t>《</w:t>
      </w:r>
      <w:r>
        <w:rPr>
          <w:rFonts w:ascii="宋体" w:eastAsia="宋体" w:hAnsi="宋体" w:hint="eastAsia"/>
          <w:szCs w:val="24"/>
        </w:rPr>
        <w:t>固定源废气监测技术规范</w:t>
      </w:r>
      <w:r>
        <w:rPr>
          <w:rFonts w:ascii="宋体" w:eastAsia="宋体" w:hAnsi="宋体" w:cs="Arial" w:hint="eastAsia"/>
          <w:bCs/>
          <w:szCs w:val="24"/>
        </w:rPr>
        <w:t>》</w:t>
      </w:r>
      <w:proofErr w:type="spellStart"/>
      <w:r>
        <w:rPr>
          <w:rFonts w:eastAsia="宋体" w:cs="Times New Roman"/>
          <w:spacing w:val="-1"/>
          <w:szCs w:val="24"/>
        </w:rPr>
        <w:t>HJ</w:t>
      </w:r>
      <w:proofErr w:type="spellEnd"/>
      <w:r>
        <w:rPr>
          <w:rFonts w:eastAsia="宋体" w:cs="Times New Roman"/>
          <w:spacing w:val="-1"/>
          <w:szCs w:val="24"/>
        </w:rPr>
        <w:t>/T 397</w:t>
      </w:r>
    </w:p>
    <w:p w:rsidR="00667382" w:rsidRDefault="005945B0" w:rsidP="004C21C8">
      <w:pPr>
        <w:rPr>
          <w:rFonts w:ascii="宋体" w:eastAsia="宋体" w:hAnsi="宋体"/>
          <w:b/>
          <w:szCs w:val="24"/>
        </w:rPr>
      </w:pPr>
      <w:r>
        <w:rPr>
          <w:rFonts w:eastAsia="宋体" w:cs="Times New Roman" w:hint="eastAsia"/>
          <w:spacing w:val="-1"/>
          <w:szCs w:val="24"/>
        </w:rPr>
        <w:t>《</w:t>
      </w:r>
      <w:r>
        <w:fldChar w:fldCharType="begin"/>
      </w:r>
      <w:r>
        <w:instrText xml:space="preserve"> HYPERLINK "https://www.so.com/link?m=uvIoitbjbNJhYAxftW%2F%2FtcycTe9P4t1pm9NFERHuJaD3sU3v86YbShoC2UK%2BzOx1FAYc8abgkQIRbKKAI%2BPodUa0Cohx8iTJDburI2jGBQoOy%2Fhp5Rl21M1ObtkYDRfxvoQyBD74uE9A%3D" \t "_blank" </w:instrText>
      </w:r>
      <w:r>
        <w:fldChar w:fldCharType="separate"/>
      </w:r>
      <w:r>
        <w:rPr>
          <w:rFonts w:eastAsia="宋体" w:cs="Times New Roman" w:hint="eastAsia"/>
          <w:spacing w:val="-1"/>
        </w:rPr>
        <w:t>智能电能表功能规范</w:t>
      </w:r>
      <w:r>
        <w:rPr>
          <w:rFonts w:eastAsia="宋体" w:cs="Times New Roman"/>
          <w:spacing w:val="-1"/>
        </w:rPr>
        <w:fldChar w:fldCharType="end"/>
      </w:r>
      <w:r>
        <w:rPr>
          <w:rFonts w:eastAsia="宋体" w:cs="Times New Roman" w:hint="eastAsia"/>
          <w:spacing w:val="-1"/>
          <w:szCs w:val="24"/>
        </w:rPr>
        <w:t>》</w:t>
      </w:r>
      <w:r>
        <w:rPr>
          <w:rFonts w:eastAsia="宋体" w:cs="Times New Roman" w:hint="eastAsia"/>
          <w:spacing w:val="-1"/>
          <w:szCs w:val="24"/>
        </w:rPr>
        <w:t>DL/T 1490</w:t>
      </w:r>
    </w:p>
    <w:p w:rsidR="00667382" w:rsidRDefault="00667382" w:rsidP="00EC3010">
      <w:pPr>
        <w:spacing w:line="240" w:lineRule="auto"/>
        <w:ind w:left="361" w:firstLine="723"/>
        <w:rPr>
          <w:rFonts w:eastAsia="宋体" w:cs="Times New Roman"/>
          <w:b/>
        </w:rPr>
      </w:pPr>
    </w:p>
    <w:p w:rsidR="00667382" w:rsidRDefault="00667382" w:rsidP="00EC3010">
      <w:pPr>
        <w:spacing w:line="240" w:lineRule="auto"/>
        <w:ind w:left="361" w:firstLine="723"/>
        <w:rPr>
          <w:rFonts w:eastAsia="宋体" w:cs="Times New Roman"/>
          <w:b/>
        </w:rPr>
      </w:pPr>
    </w:p>
    <w:p w:rsidR="00667382" w:rsidRDefault="00667382" w:rsidP="00EC3010">
      <w:pPr>
        <w:spacing w:line="240" w:lineRule="auto"/>
        <w:ind w:left="361" w:firstLine="723"/>
        <w:rPr>
          <w:rFonts w:eastAsia="宋体" w:cs="Times New Roman"/>
          <w:b/>
        </w:rPr>
      </w:pPr>
    </w:p>
    <w:p w:rsidR="00667382" w:rsidRDefault="00667382" w:rsidP="00EC3010">
      <w:pPr>
        <w:spacing w:line="240" w:lineRule="auto"/>
        <w:ind w:left="361" w:firstLine="723"/>
        <w:rPr>
          <w:rFonts w:eastAsia="宋体" w:cs="Times New Roman"/>
          <w:b/>
        </w:rPr>
      </w:pPr>
    </w:p>
    <w:p w:rsidR="00667382" w:rsidRDefault="00667382" w:rsidP="00EC3010">
      <w:pPr>
        <w:spacing w:line="240" w:lineRule="auto"/>
        <w:ind w:left="361" w:firstLine="723"/>
        <w:rPr>
          <w:rFonts w:eastAsia="宋体" w:cs="Times New Roman"/>
          <w:b/>
        </w:rPr>
      </w:pPr>
    </w:p>
    <w:p w:rsidR="00667382" w:rsidRDefault="00667382" w:rsidP="00EC3010">
      <w:pPr>
        <w:spacing w:line="240" w:lineRule="auto"/>
        <w:ind w:left="361" w:firstLine="723"/>
        <w:rPr>
          <w:rFonts w:eastAsia="宋体" w:cs="Times New Roman"/>
          <w:b/>
        </w:rPr>
      </w:pPr>
    </w:p>
    <w:p w:rsidR="00667382" w:rsidRDefault="00667382" w:rsidP="00EC3010">
      <w:pPr>
        <w:spacing w:line="240" w:lineRule="auto"/>
        <w:ind w:left="361" w:firstLine="723"/>
        <w:rPr>
          <w:rFonts w:eastAsia="宋体" w:cs="Times New Roman"/>
          <w:b/>
        </w:rPr>
      </w:pPr>
    </w:p>
    <w:p w:rsidR="00667382" w:rsidRDefault="00667382" w:rsidP="00EC3010">
      <w:pPr>
        <w:spacing w:line="240" w:lineRule="auto"/>
        <w:ind w:left="361" w:firstLine="723"/>
        <w:rPr>
          <w:rFonts w:eastAsia="宋体" w:cs="Times New Roman"/>
          <w:b/>
        </w:rPr>
      </w:pPr>
    </w:p>
    <w:p w:rsidR="00667382" w:rsidRDefault="00667382" w:rsidP="00EC3010">
      <w:pPr>
        <w:ind w:left="482" w:firstLine="964"/>
        <w:jc w:val="center"/>
        <w:rPr>
          <w:rFonts w:eastAsia="宋体" w:cs="Times New Roman"/>
          <w:b/>
          <w:sz w:val="32"/>
          <w:szCs w:val="36"/>
        </w:rPr>
      </w:pPr>
    </w:p>
    <w:p w:rsidR="00667382" w:rsidRDefault="005945B0" w:rsidP="00EC3010">
      <w:pPr>
        <w:jc w:val="center"/>
        <w:rPr>
          <w:rFonts w:eastAsia="宋体" w:cs="Times New Roman"/>
          <w:b/>
          <w:sz w:val="32"/>
          <w:szCs w:val="36"/>
        </w:rPr>
      </w:pPr>
      <w:r>
        <w:rPr>
          <w:rFonts w:eastAsia="宋体" w:cs="Times New Roman"/>
          <w:b/>
          <w:sz w:val="32"/>
          <w:szCs w:val="36"/>
        </w:rPr>
        <w:t>中国工程建设标准化协会标准</w:t>
      </w:r>
    </w:p>
    <w:p w:rsidR="00667382" w:rsidRDefault="00667382" w:rsidP="00EC3010">
      <w:pPr>
        <w:pStyle w:val="af"/>
        <w:spacing w:line="400" w:lineRule="exact"/>
        <w:jc w:val="center"/>
        <w:rPr>
          <w:rFonts w:ascii="Times New Roman" w:hAnsi="Times New Roman" w:cs="Times New Roman"/>
          <w:b/>
          <w:sz w:val="36"/>
          <w:szCs w:val="36"/>
        </w:rPr>
      </w:pPr>
    </w:p>
    <w:p w:rsidR="00667382" w:rsidRDefault="005945B0" w:rsidP="00EC3010">
      <w:pPr>
        <w:jc w:val="center"/>
        <w:rPr>
          <w:rFonts w:cs="Times New Roman"/>
          <w:b/>
          <w:sz w:val="44"/>
          <w:szCs w:val="44"/>
        </w:rPr>
      </w:pPr>
      <w:r>
        <w:rPr>
          <w:rFonts w:eastAsia="宋体" w:cs="Times New Roman"/>
          <w:b/>
          <w:sz w:val="44"/>
          <w:szCs w:val="44"/>
        </w:rPr>
        <w:t>建筑碳排放检测与监测技术规程</w:t>
      </w:r>
    </w:p>
    <w:p w:rsidR="00C16C32" w:rsidRDefault="00C16C32" w:rsidP="00C16C32">
      <w:pPr>
        <w:jc w:val="center"/>
        <w:rPr>
          <w:rFonts w:eastAsiaTheme="minorEastAsia" w:cs="Times New Roman"/>
          <w:b/>
          <w:sz w:val="28"/>
          <w:szCs w:val="28"/>
        </w:rPr>
      </w:pPr>
      <w:r>
        <w:rPr>
          <w:rFonts w:eastAsiaTheme="minorEastAsia" w:cs="Times New Roman"/>
          <w:b/>
          <w:sz w:val="28"/>
          <w:szCs w:val="28"/>
        </w:rPr>
        <w:t>Specification for technology carbon emission test and</w:t>
      </w:r>
    </w:p>
    <w:p w:rsidR="00C16C32" w:rsidRDefault="00C16C32" w:rsidP="00C16C32">
      <w:pPr>
        <w:jc w:val="center"/>
        <w:rPr>
          <w:rFonts w:eastAsiaTheme="minorEastAsia" w:cs="Times New Roman"/>
          <w:b/>
          <w:sz w:val="28"/>
          <w:szCs w:val="28"/>
        </w:rPr>
      </w:pPr>
      <w:proofErr w:type="gramStart"/>
      <w:r>
        <w:rPr>
          <w:rFonts w:eastAsiaTheme="minorEastAsia" w:cs="Times New Roman"/>
          <w:b/>
          <w:sz w:val="28"/>
          <w:szCs w:val="28"/>
        </w:rPr>
        <w:t>monitoring</w:t>
      </w:r>
      <w:proofErr w:type="gramEnd"/>
      <w:r>
        <w:rPr>
          <w:rFonts w:eastAsiaTheme="minorEastAsia" w:cs="Times New Roman"/>
          <w:b/>
          <w:sz w:val="28"/>
          <w:szCs w:val="28"/>
        </w:rPr>
        <w:t xml:space="preserve"> of building</w:t>
      </w:r>
    </w:p>
    <w:p w:rsidR="00667382" w:rsidRDefault="00667382" w:rsidP="00EC3010">
      <w:pPr>
        <w:ind w:left="480" w:firstLine="960"/>
        <w:jc w:val="center"/>
        <w:rPr>
          <w:rFonts w:eastAsiaTheme="minorEastAsia" w:cs="Times New Roman"/>
          <w:b/>
          <w:sz w:val="32"/>
          <w:szCs w:val="48"/>
        </w:rPr>
      </w:pPr>
    </w:p>
    <w:p w:rsidR="00FF3B75" w:rsidRDefault="00FF3B75" w:rsidP="00EC3010">
      <w:pPr>
        <w:ind w:left="480" w:firstLine="960"/>
        <w:jc w:val="center"/>
        <w:rPr>
          <w:rFonts w:eastAsiaTheme="minorEastAsia" w:cs="Times New Roman"/>
          <w:b/>
          <w:sz w:val="32"/>
          <w:szCs w:val="48"/>
        </w:rPr>
      </w:pPr>
    </w:p>
    <w:p w:rsidR="00FF3B75" w:rsidRPr="00FF3B75" w:rsidRDefault="00FF3B75" w:rsidP="00EC3010">
      <w:pPr>
        <w:ind w:left="480" w:firstLine="960"/>
        <w:jc w:val="center"/>
        <w:rPr>
          <w:rFonts w:eastAsiaTheme="minorEastAsia" w:cs="Times New Roman"/>
          <w:b/>
          <w:sz w:val="32"/>
          <w:szCs w:val="48"/>
        </w:rPr>
      </w:pPr>
    </w:p>
    <w:p w:rsidR="00667382" w:rsidRDefault="005945B0" w:rsidP="00EC3010">
      <w:pPr>
        <w:spacing w:line="240" w:lineRule="auto"/>
        <w:jc w:val="center"/>
        <w:rPr>
          <w:rFonts w:eastAsia="宋体" w:cs="Times New Roman"/>
          <w:b/>
          <w:sz w:val="32"/>
          <w:szCs w:val="32"/>
        </w:rPr>
      </w:pPr>
      <w:r>
        <w:rPr>
          <w:rFonts w:eastAsia="宋体" w:cs="Times New Roman" w:hint="eastAsia"/>
          <w:b/>
          <w:sz w:val="32"/>
          <w:szCs w:val="32"/>
        </w:rPr>
        <w:t>条文说明</w:t>
      </w:r>
    </w:p>
    <w:p w:rsidR="00667382" w:rsidRDefault="005945B0" w:rsidP="00EC3010">
      <w:pPr>
        <w:spacing w:line="240" w:lineRule="auto"/>
        <w:ind w:left="361" w:firstLine="723"/>
        <w:rPr>
          <w:rFonts w:eastAsia="宋体" w:cs="Times New Roman"/>
          <w:b/>
        </w:rPr>
      </w:pPr>
      <w:r>
        <w:rPr>
          <w:rFonts w:eastAsia="宋体" w:cs="Times New Roman"/>
          <w:b/>
        </w:rPr>
        <w:br w:type="page"/>
      </w:r>
    </w:p>
    <w:p w:rsidR="00667382" w:rsidRPr="00EC3010" w:rsidRDefault="005945B0" w:rsidP="00EC3010">
      <w:pPr>
        <w:jc w:val="center"/>
        <w:rPr>
          <w:rFonts w:eastAsia="宋体" w:cs="Times New Roman"/>
          <w:b/>
          <w:sz w:val="32"/>
          <w:szCs w:val="36"/>
        </w:rPr>
      </w:pPr>
      <w:r w:rsidRPr="00EC3010">
        <w:rPr>
          <w:rFonts w:eastAsia="宋体" w:cs="Times New Roman" w:hint="eastAsia"/>
          <w:b/>
          <w:sz w:val="32"/>
          <w:szCs w:val="36"/>
        </w:rPr>
        <w:lastRenderedPageBreak/>
        <w:t>制定说明</w:t>
      </w:r>
    </w:p>
    <w:p w:rsidR="00667382" w:rsidRPr="00EF163A" w:rsidRDefault="00667382" w:rsidP="00EC3010">
      <w:pPr>
        <w:ind w:left="361" w:firstLine="723"/>
        <w:jc w:val="center"/>
        <w:rPr>
          <w:rFonts w:eastAsia="宋体"/>
          <w:b/>
          <w:szCs w:val="24"/>
        </w:rPr>
      </w:pPr>
    </w:p>
    <w:p w:rsidR="00667382" w:rsidRDefault="005945B0" w:rsidP="00CE3655">
      <w:pPr>
        <w:ind w:left="65" w:firstLineChars="200" w:firstLine="480"/>
        <w:rPr>
          <w:rFonts w:ascii="宋体" w:eastAsia="宋体" w:hAnsi="宋体"/>
          <w:szCs w:val="24"/>
        </w:rPr>
      </w:pPr>
      <w:r>
        <w:rPr>
          <w:rFonts w:ascii="宋体" w:eastAsia="宋体" w:hAnsi="宋体"/>
          <w:szCs w:val="24"/>
        </w:rPr>
        <w:t>本规程制定过程中，编制组进行了</w:t>
      </w:r>
      <w:r>
        <w:rPr>
          <w:rFonts w:ascii="宋体" w:eastAsia="宋体" w:hAnsi="宋体" w:hint="eastAsia"/>
          <w:szCs w:val="24"/>
        </w:rPr>
        <w:t>建筑碳排放检测与监测</w:t>
      </w:r>
      <w:r>
        <w:rPr>
          <w:rFonts w:ascii="宋体" w:eastAsia="宋体" w:hAnsi="宋体"/>
          <w:szCs w:val="24"/>
        </w:rPr>
        <w:t>技术的深入调查研究，总结了我国</w:t>
      </w:r>
      <w:r>
        <w:rPr>
          <w:rFonts w:ascii="宋体" w:eastAsia="宋体" w:hAnsi="宋体" w:hint="eastAsia"/>
          <w:szCs w:val="24"/>
        </w:rPr>
        <w:t>建筑</w:t>
      </w:r>
      <w:r>
        <w:rPr>
          <w:rFonts w:ascii="宋体" w:eastAsia="宋体" w:hAnsi="宋体"/>
          <w:szCs w:val="24"/>
        </w:rPr>
        <w:t>领域</w:t>
      </w:r>
      <w:r>
        <w:rPr>
          <w:rFonts w:ascii="宋体" w:eastAsia="宋体" w:hAnsi="宋体" w:hint="eastAsia"/>
          <w:szCs w:val="24"/>
        </w:rPr>
        <w:t>二氧化碳检测和监测方法</w:t>
      </w:r>
      <w:r>
        <w:rPr>
          <w:rFonts w:ascii="宋体" w:eastAsia="宋体" w:hAnsi="宋体"/>
          <w:szCs w:val="24"/>
        </w:rPr>
        <w:t>的实践经验，同时参考了国外先进技术法规、技术标</w:t>
      </w:r>
      <w:r>
        <w:rPr>
          <w:rFonts w:ascii="宋体" w:eastAsia="宋体" w:hAnsi="宋体" w:hint="eastAsia"/>
          <w:szCs w:val="24"/>
        </w:rPr>
        <w:t>准</w:t>
      </w:r>
      <w:r>
        <w:rPr>
          <w:rFonts w:ascii="宋体" w:eastAsia="宋体" w:hAnsi="宋体"/>
          <w:szCs w:val="24"/>
        </w:rPr>
        <w:t>。通过对</w:t>
      </w:r>
      <w:r>
        <w:rPr>
          <w:rFonts w:ascii="宋体" w:eastAsia="宋体" w:hAnsi="宋体" w:hint="eastAsia"/>
          <w:szCs w:val="24"/>
        </w:rPr>
        <w:t>运行阶段民用建筑碳排放检测和检测方法研究，确定了本规程中碳排放的检测与监测方法。</w:t>
      </w:r>
    </w:p>
    <w:p w:rsidR="00667382" w:rsidRDefault="005945B0" w:rsidP="00CE3655">
      <w:pPr>
        <w:ind w:left="65" w:firstLineChars="200" w:firstLine="480"/>
        <w:rPr>
          <w:rFonts w:ascii="仿宋" w:eastAsia="仿宋" w:hAnsi="仿宋"/>
          <w:b/>
          <w:sz w:val="32"/>
          <w:szCs w:val="28"/>
        </w:rPr>
      </w:pPr>
      <w:r>
        <w:rPr>
          <w:rFonts w:ascii="宋体" w:eastAsia="宋体" w:hAnsi="宋体"/>
          <w:szCs w:val="24"/>
        </w:rPr>
        <w:t>为便于广大技术和管理人员在使用本规程时能正确理解和执行条款规定，《</w:t>
      </w:r>
      <w:r>
        <w:rPr>
          <w:rFonts w:ascii="宋体" w:eastAsia="宋体" w:hAnsi="宋体" w:hint="eastAsia"/>
          <w:szCs w:val="24"/>
        </w:rPr>
        <w:t>建筑碳排放检测与监测技术规程</w:t>
      </w:r>
      <w:r>
        <w:rPr>
          <w:rFonts w:ascii="宋体" w:eastAsia="宋体" w:hAnsi="宋体"/>
          <w:szCs w:val="24"/>
        </w:rPr>
        <w:t>》编制组按章</w:t>
      </w:r>
      <w:r>
        <w:rPr>
          <w:rFonts w:ascii="宋体" w:eastAsia="宋体" w:hAnsi="宋体" w:hint="eastAsia"/>
          <w:szCs w:val="24"/>
        </w:rPr>
        <w:t>、</w:t>
      </w:r>
      <w:r>
        <w:rPr>
          <w:rFonts w:ascii="宋体" w:eastAsia="宋体" w:hAnsi="宋体"/>
          <w:szCs w:val="24"/>
        </w:rPr>
        <w:t>节、条顺序编制了本规程的条文说明，对条款规定的目的、依据以及执行中需注意的有关事项等进行了说明。本条文说明不具备与标准正文及附录同等的法律效力，仅供使用者作为理解和把握标准规定的参考。</w:t>
      </w:r>
      <w:r>
        <w:rPr>
          <w:rFonts w:ascii="仿宋" w:eastAsia="仿宋" w:hAnsi="仿宋"/>
          <w:sz w:val="32"/>
          <w:szCs w:val="28"/>
        </w:rPr>
        <w:br w:type="page"/>
      </w:r>
    </w:p>
    <w:p w:rsidR="00667382" w:rsidRPr="00EF163A" w:rsidRDefault="005945B0" w:rsidP="00EC3010">
      <w:pPr>
        <w:jc w:val="center"/>
        <w:rPr>
          <w:rFonts w:ascii="仿宋" w:eastAsia="仿宋" w:hAnsi="仿宋"/>
          <w:b/>
          <w:sz w:val="32"/>
          <w:szCs w:val="28"/>
        </w:rPr>
      </w:pPr>
      <w:r w:rsidRPr="00EF163A">
        <w:rPr>
          <w:rFonts w:ascii="仿宋" w:eastAsia="仿宋" w:hAnsi="仿宋" w:hint="eastAsia"/>
          <w:b/>
          <w:sz w:val="32"/>
          <w:szCs w:val="28"/>
        </w:rPr>
        <w:lastRenderedPageBreak/>
        <w:t>目　　次</w:t>
      </w:r>
    </w:p>
    <w:p w:rsidR="00667382" w:rsidRDefault="00667382" w:rsidP="002D7E34">
      <w:pPr>
        <w:pStyle w:val="10"/>
        <w:ind w:left="65" w:firstLineChars="0" w:firstLine="0"/>
        <w:rPr>
          <w:szCs w:val="24"/>
        </w:rPr>
      </w:pPr>
    </w:p>
    <w:p w:rsidR="00667382" w:rsidRDefault="005945B0" w:rsidP="002D7E34">
      <w:pPr>
        <w:pStyle w:val="10"/>
        <w:ind w:left="65" w:firstLine="141"/>
        <w:rPr>
          <w:rFonts w:asciiTheme="minorHAnsi" w:eastAsiaTheme="minorEastAsia" w:hAnsiTheme="minorHAnsi" w:cstheme="minorBidi"/>
          <w:b/>
          <w:kern w:val="2"/>
          <w:sz w:val="21"/>
        </w:rPr>
      </w:pPr>
      <w:r>
        <w:rPr>
          <w:b/>
          <w:sz w:val="21"/>
          <w:szCs w:val="24"/>
        </w:rPr>
        <w:fldChar w:fldCharType="begin"/>
      </w:r>
      <w:r>
        <w:rPr>
          <w:sz w:val="21"/>
          <w:szCs w:val="24"/>
        </w:rPr>
        <w:instrText xml:space="preserve"> TOC \o "1-1" \h \z \u </w:instrText>
      </w:r>
      <w:r>
        <w:rPr>
          <w:b/>
          <w:sz w:val="21"/>
          <w:szCs w:val="24"/>
        </w:rPr>
        <w:fldChar w:fldCharType="separate"/>
      </w:r>
      <w:hyperlink w:anchor="_Toc148690092" w:history="1">
        <w:r>
          <w:rPr>
            <w:rStyle w:val="ad"/>
            <w:color w:val="auto"/>
          </w:rPr>
          <w:t>1</w:t>
        </w:r>
        <w:r>
          <w:rPr>
            <w:rStyle w:val="ad"/>
            <w:rFonts w:hint="eastAsia"/>
            <w:color w:val="auto"/>
          </w:rPr>
          <w:t xml:space="preserve">　总</w:t>
        </w:r>
        <w:r>
          <w:rPr>
            <w:rStyle w:val="ad"/>
            <w:rFonts w:hint="eastAsia"/>
            <w:color w:val="auto"/>
          </w:rPr>
          <w:t xml:space="preserve">  </w:t>
        </w:r>
        <w:r>
          <w:rPr>
            <w:rStyle w:val="ad"/>
            <w:rFonts w:hint="eastAsia"/>
            <w:color w:val="auto"/>
          </w:rPr>
          <w:t>则</w:t>
        </w:r>
        <w:r>
          <w:tab/>
        </w:r>
        <w:r>
          <w:rPr>
            <w:rFonts w:eastAsiaTheme="minorEastAsia" w:hint="eastAsia"/>
          </w:rPr>
          <w:t>30</w:t>
        </w:r>
      </w:hyperlink>
    </w:p>
    <w:p w:rsidR="00667382" w:rsidRDefault="000F51A7" w:rsidP="002D7E34">
      <w:pPr>
        <w:pStyle w:val="10"/>
        <w:ind w:left="65"/>
        <w:rPr>
          <w:rFonts w:asciiTheme="minorHAnsi" w:eastAsiaTheme="minorEastAsia" w:hAnsiTheme="minorHAnsi" w:cstheme="minorBidi"/>
          <w:b/>
          <w:kern w:val="2"/>
          <w:sz w:val="21"/>
        </w:rPr>
      </w:pPr>
      <w:hyperlink w:anchor="_Toc148690093" w:history="1">
        <w:r w:rsidR="005945B0">
          <w:rPr>
            <w:rStyle w:val="ad"/>
            <w:color w:val="auto"/>
          </w:rPr>
          <w:t xml:space="preserve">2 </w:t>
        </w:r>
        <w:r w:rsidR="005945B0">
          <w:rPr>
            <w:rStyle w:val="ad"/>
            <w:rFonts w:hint="eastAsia"/>
            <w:color w:val="auto"/>
          </w:rPr>
          <w:t xml:space="preserve"> </w:t>
        </w:r>
        <w:r w:rsidR="005945B0">
          <w:rPr>
            <w:rStyle w:val="ad"/>
            <w:rFonts w:hint="eastAsia"/>
            <w:color w:val="auto"/>
          </w:rPr>
          <w:t>术</w:t>
        </w:r>
        <w:r w:rsidR="005945B0">
          <w:rPr>
            <w:rStyle w:val="ad"/>
            <w:rFonts w:hint="eastAsia"/>
            <w:color w:val="auto"/>
            <w:u w:val="none"/>
          </w:rPr>
          <w:t xml:space="preserve">  </w:t>
        </w:r>
        <w:r w:rsidR="005945B0">
          <w:rPr>
            <w:rStyle w:val="ad"/>
            <w:rFonts w:hint="eastAsia"/>
            <w:color w:val="auto"/>
          </w:rPr>
          <w:t>语</w:t>
        </w:r>
        <w:r w:rsidR="005945B0">
          <w:tab/>
        </w:r>
        <w:r w:rsidR="005945B0">
          <w:rPr>
            <w:rFonts w:eastAsiaTheme="minorEastAsia" w:hint="eastAsia"/>
          </w:rPr>
          <w:t>31</w:t>
        </w:r>
      </w:hyperlink>
    </w:p>
    <w:p w:rsidR="00667382" w:rsidRDefault="000F51A7" w:rsidP="002D7E34">
      <w:pPr>
        <w:pStyle w:val="10"/>
        <w:ind w:left="65"/>
        <w:rPr>
          <w:rFonts w:asciiTheme="minorHAnsi" w:eastAsiaTheme="minorEastAsia" w:hAnsiTheme="minorHAnsi" w:cstheme="minorBidi"/>
          <w:b/>
          <w:kern w:val="2"/>
          <w:sz w:val="21"/>
        </w:rPr>
      </w:pPr>
      <w:hyperlink w:anchor="_Toc148690094" w:history="1">
        <w:r w:rsidR="005945B0">
          <w:rPr>
            <w:rStyle w:val="ad"/>
            <w:color w:val="auto"/>
          </w:rPr>
          <w:t>3</w:t>
        </w:r>
        <w:r w:rsidR="005945B0">
          <w:rPr>
            <w:rStyle w:val="ad"/>
            <w:rFonts w:hint="eastAsia"/>
            <w:color w:val="auto"/>
          </w:rPr>
          <w:t xml:space="preserve">　基本规定</w:t>
        </w:r>
        <w:r w:rsidR="005945B0">
          <w:tab/>
        </w:r>
        <w:r w:rsidR="005945B0">
          <w:rPr>
            <w:rFonts w:eastAsiaTheme="minorEastAsia" w:hint="eastAsia"/>
          </w:rPr>
          <w:t>32</w:t>
        </w:r>
      </w:hyperlink>
    </w:p>
    <w:p w:rsidR="00667382" w:rsidRDefault="000F51A7" w:rsidP="002D7E34">
      <w:pPr>
        <w:pStyle w:val="10"/>
        <w:ind w:left="65"/>
        <w:rPr>
          <w:rFonts w:asciiTheme="minorHAnsi" w:eastAsiaTheme="minorEastAsia" w:hAnsiTheme="minorHAnsi" w:cstheme="minorBidi"/>
          <w:b/>
          <w:kern w:val="2"/>
          <w:sz w:val="21"/>
        </w:rPr>
      </w:pPr>
      <w:hyperlink w:anchor="_Toc148690095" w:history="1">
        <w:r w:rsidR="005945B0">
          <w:rPr>
            <w:rStyle w:val="ad"/>
            <w:color w:val="auto"/>
          </w:rPr>
          <w:t xml:space="preserve">4 </w:t>
        </w:r>
        <w:r w:rsidR="005945B0">
          <w:rPr>
            <w:rStyle w:val="ad"/>
            <w:rFonts w:hint="eastAsia"/>
            <w:color w:val="auto"/>
          </w:rPr>
          <w:t xml:space="preserve"> </w:t>
        </w:r>
        <w:r w:rsidR="005945B0">
          <w:rPr>
            <w:rStyle w:val="ad"/>
            <w:rFonts w:hint="eastAsia"/>
            <w:color w:val="auto"/>
          </w:rPr>
          <w:t>直接二氧化碳排放检测方法</w:t>
        </w:r>
        <w:r w:rsidR="005945B0">
          <w:tab/>
        </w:r>
        <w:r w:rsidR="005945B0">
          <w:rPr>
            <w:rFonts w:eastAsiaTheme="minorEastAsia" w:hint="eastAsia"/>
          </w:rPr>
          <w:t>33</w:t>
        </w:r>
      </w:hyperlink>
    </w:p>
    <w:p w:rsidR="00667382" w:rsidRDefault="000F51A7" w:rsidP="002D7E34">
      <w:pPr>
        <w:pStyle w:val="10"/>
        <w:ind w:left="65"/>
        <w:rPr>
          <w:rFonts w:asciiTheme="minorHAnsi" w:eastAsiaTheme="minorEastAsia" w:hAnsiTheme="minorHAnsi" w:cstheme="minorBidi"/>
          <w:b/>
          <w:kern w:val="2"/>
          <w:sz w:val="21"/>
        </w:rPr>
      </w:pPr>
      <w:hyperlink w:anchor="_Toc148690096" w:history="1">
        <w:r w:rsidR="005945B0">
          <w:rPr>
            <w:rStyle w:val="ad"/>
            <w:rFonts w:hint="eastAsia"/>
            <w:color w:val="auto"/>
          </w:rPr>
          <w:t>5</w:t>
        </w:r>
        <w:r w:rsidR="005945B0">
          <w:rPr>
            <w:rStyle w:val="ad"/>
            <w:rFonts w:eastAsiaTheme="minorEastAsia" w:hint="eastAsia"/>
            <w:color w:val="auto"/>
          </w:rPr>
          <w:t xml:space="preserve">  </w:t>
        </w:r>
        <w:r w:rsidR="005945B0">
          <w:rPr>
            <w:rStyle w:val="ad"/>
            <w:rFonts w:hint="eastAsia"/>
            <w:color w:val="auto"/>
          </w:rPr>
          <w:t>直接二氧化碳排放监测方法</w:t>
        </w:r>
        <w:r w:rsidR="005945B0">
          <w:rPr>
            <w:rFonts w:eastAsia="黑体"/>
          </w:rPr>
          <w:tab/>
        </w:r>
        <w:r w:rsidR="005945B0">
          <w:rPr>
            <w:rFonts w:eastAsiaTheme="minorEastAsia" w:hint="eastAsia"/>
          </w:rPr>
          <w:t>34</w:t>
        </w:r>
      </w:hyperlink>
    </w:p>
    <w:p w:rsidR="00667382" w:rsidRDefault="000F51A7" w:rsidP="002D7E34">
      <w:pPr>
        <w:pStyle w:val="10"/>
        <w:ind w:left="65"/>
        <w:rPr>
          <w:rFonts w:asciiTheme="minorHAnsi" w:eastAsiaTheme="minorEastAsia" w:hAnsiTheme="minorHAnsi" w:cstheme="minorBidi"/>
          <w:b/>
          <w:kern w:val="2"/>
          <w:sz w:val="21"/>
        </w:rPr>
      </w:pPr>
      <w:hyperlink w:anchor="_Toc148690097" w:history="1">
        <w:r w:rsidR="005945B0">
          <w:rPr>
            <w:rStyle w:val="ad"/>
            <w:color w:val="auto"/>
          </w:rPr>
          <w:t xml:space="preserve">6 </w:t>
        </w:r>
        <w:r w:rsidR="005945B0">
          <w:rPr>
            <w:rStyle w:val="ad"/>
            <w:rFonts w:hint="eastAsia"/>
            <w:color w:val="auto"/>
          </w:rPr>
          <w:t xml:space="preserve"> </w:t>
        </w:r>
        <w:r w:rsidR="005945B0">
          <w:rPr>
            <w:rStyle w:val="ad"/>
            <w:rFonts w:hint="eastAsia"/>
            <w:color w:val="auto"/>
          </w:rPr>
          <w:t>间接排放二氧化碳检测方法</w:t>
        </w:r>
        <w:r w:rsidR="005945B0">
          <w:tab/>
        </w:r>
        <w:r w:rsidR="005945B0">
          <w:rPr>
            <w:rFonts w:eastAsiaTheme="minorEastAsia" w:hint="eastAsia"/>
          </w:rPr>
          <w:t>35</w:t>
        </w:r>
      </w:hyperlink>
    </w:p>
    <w:p w:rsidR="00667382" w:rsidRDefault="000F51A7" w:rsidP="002D7E34">
      <w:pPr>
        <w:pStyle w:val="10"/>
        <w:ind w:left="65"/>
        <w:rPr>
          <w:rFonts w:eastAsiaTheme="minorEastAsia"/>
          <w:b/>
        </w:rPr>
      </w:pPr>
      <w:hyperlink w:anchor="_Toc148690098" w:history="1">
        <w:r w:rsidR="005945B0">
          <w:rPr>
            <w:rStyle w:val="ad"/>
            <w:color w:val="auto"/>
          </w:rPr>
          <w:t>7</w:t>
        </w:r>
        <w:r w:rsidR="005945B0">
          <w:rPr>
            <w:rStyle w:val="ad"/>
            <w:rFonts w:eastAsiaTheme="minorEastAsia" w:hint="eastAsia"/>
            <w:color w:val="auto"/>
          </w:rPr>
          <w:t xml:space="preserve">  </w:t>
        </w:r>
        <w:r w:rsidR="005945B0">
          <w:rPr>
            <w:rStyle w:val="ad"/>
            <w:rFonts w:hint="eastAsia"/>
            <w:color w:val="auto"/>
          </w:rPr>
          <w:t>间接二氧化碳排放监测方法</w:t>
        </w:r>
        <w:r w:rsidR="005945B0">
          <w:tab/>
        </w:r>
        <w:r w:rsidR="005945B0">
          <w:rPr>
            <w:rFonts w:eastAsiaTheme="minorEastAsia" w:hint="eastAsia"/>
          </w:rPr>
          <w:t>36</w:t>
        </w:r>
      </w:hyperlink>
    </w:p>
    <w:p w:rsidR="000F4CF3" w:rsidRDefault="000F4CF3">
      <w:pPr>
        <w:spacing w:line="240" w:lineRule="auto"/>
        <w:rPr>
          <w:rFonts w:eastAsiaTheme="minorEastAsia"/>
        </w:rPr>
      </w:pPr>
      <w:r>
        <w:rPr>
          <w:rFonts w:eastAsiaTheme="minorEastAsia"/>
        </w:rPr>
        <w:br w:type="page"/>
      </w:r>
    </w:p>
    <w:p w:rsidR="00B73AA5" w:rsidRPr="00EC3010" w:rsidRDefault="005945B0" w:rsidP="00EC3010">
      <w:pPr>
        <w:jc w:val="center"/>
        <w:rPr>
          <w:rFonts w:eastAsia="宋体" w:cs="Times New Roman"/>
          <w:b/>
          <w:sz w:val="32"/>
          <w:szCs w:val="36"/>
        </w:rPr>
      </w:pPr>
      <w:r>
        <w:rPr>
          <w:rFonts w:ascii="宋体" w:eastAsia="宋体" w:hAnsi="宋体" w:cs="Times New Roman"/>
          <w:sz w:val="21"/>
          <w:szCs w:val="24"/>
        </w:rPr>
        <w:lastRenderedPageBreak/>
        <w:fldChar w:fldCharType="end"/>
      </w:r>
      <w:r w:rsidR="000F4CF3" w:rsidRPr="00EC3010">
        <w:rPr>
          <w:rFonts w:eastAsia="宋体" w:cs="Times New Roman" w:hint="eastAsia"/>
          <w:b/>
          <w:sz w:val="32"/>
          <w:szCs w:val="36"/>
        </w:rPr>
        <w:t xml:space="preserve">1  </w:t>
      </w:r>
      <w:r w:rsidRPr="00EC3010">
        <w:rPr>
          <w:rFonts w:eastAsia="宋体" w:cs="Times New Roman" w:hint="eastAsia"/>
          <w:b/>
          <w:sz w:val="32"/>
          <w:szCs w:val="36"/>
        </w:rPr>
        <w:t>总</w:t>
      </w:r>
      <w:r w:rsidRPr="00EC3010">
        <w:rPr>
          <w:rFonts w:eastAsia="宋体" w:cs="Times New Roman" w:hint="eastAsia"/>
          <w:b/>
          <w:sz w:val="32"/>
          <w:szCs w:val="36"/>
        </w:rPr>
        <w:t xml:space="preserve"> </w:t>
      </w:r>
      <w:r w:rsidRPr="00EC3010">
        <w:rPr>
          <w:rFonts w:eastAsia="宋体" w:cs="Times New Roman" w:hint="eastAsia"/>
          <w:b/>
          <w:sz w:val="32"/>
          <w:szCs w:val="36"/>
        </w:rPr>
        <w:t>则</w:t>
      </w:r>
    </w:p>
    <w:p w:rsidR="000F4CF3" w:rsidRPr="000F4CF3" w:rsidRDefault="000F4CF3" w:rsidP="00EC3010">
      <w:pPr>
        <w:spacing w:line="240" w:lineRule="auto"/>
        <w:ind w:left="361" w:firstLine="723"/>
        <w:rPr>
          <w:rFonts w:eastAsia="宋体" w:cs="Times New Roman"/>
          <w:b/>
          <w:szCs w:val="24"/>
        </w:rPr>
      </w:pPr>
    </w:p>
    <w:p w:rsidR="00667382" w:rsidRDefault="005945B0" w:rsidP="00EC3010">
      <w:pPr>
        <w:rPr>
          <w:rFonts w:ascii="宋体" w:eastAsia="宋体" w:hAnsi="宋体" w:cs="Times New Roman"/>
          <w:bCs/>
          <w:szCs w:val="24"/>
        </w:rPr>
      </w:pPr>
      <w:r>
        <w:rPr>
          <w:rFonts w:eastAsia="宋体" w:cs="Times New Roman" w:hint="eastAsia"/>
          <w:b/>
        </w:rPr>
        <w:t>1.0.1</w:t>
      </w:r>
      <w:r>
        <w:rPr>
          <w:rFonts w:ascii="等线" w:eastAsia="等线" w:hAnsi="等线" w:cs="Times New Roman" w:hint="eastAsia"/>
          <w:b/>
          <w:bCs/>
          <w:szCs w:val="24"/>
        </w:rPr>
        <w:t xml:space="preserve">   </w:t>
      </w:r>
      <w:r>
        <w:rPr>
          <w:rFonts w:ascii="宋体" w:eastAsia="宋体" w:hAnsi="宋体" w:cs="Times New Roman" w:hint="eastAsia"/>
          <w:bCs/>
          <w:szCs w:val="24"/>
        </w:rPr>
        <w:t>建筑运行阶段碳排放分为直接碳排放和间接碳排放。间接碳排放包括电、热等外部提供的能源，通过碳排放因子法测算碳排放，而直接碳排放包括天然气，煤，液化石油气等化石能源，这种需要建筑本身释放的碳排放通过检测或监测的方法获取碳排放数据，这种方法得到的碳排放数据</w:t>
      </w:r>
      <w:proofErr w:type="gramStart"/>
      <w:r>
        <w:rPr>
          <w:rFonts w:ascii="宋体" w:eastAsia="宋体" w:hAnsi="宋体" w:cs="Times New Roman" w:hint="eastAsia"/>
          <w:bCs/>
          <w:szCs w:val="24"/>
        </w:rPr>
        <w:t>相对于碳排放</w:t>
      </w:r>
      <w:proofErr w:type="gramEnd"/>
      <w:r>
        <w:rPr>
          <w:rFonts w:ascii="宋体" w:eastAsia="宋体" w:hAnsi="宋体" w:cs="Times New Roman" w:hint="eastAsia"/>
          <w:bCs/>
          <w:szCs w:val="24"/>
        </w:rPr>
        <w:t>因子</w:t>
      </w:r>
      <w:proofErr w:type="gramStart"/>
      <w:r>
        <w:rPr>
          <w:rFonts w:ascii="宋体" w:eastAsia="宋体" w:hAnsi="宋体" w:cs="Times New Roman" w:hint="eastAsia"/>
          <w:bCs/>
          <w:szCs w:val="24"/>
        </w:rPr>
        <w:t>发得到</w:t>
      </w:r>
      <w:proofErr w:type="gramEnd"/>
      <w:r>
        <w:rPr>
          <w:rFonts w:ascii="宋体" w:eastAsia="宋体" w:hAnsi="宋体" w:cs="Times New Roman" w:hint="eastAsia"/>
          <w:bCs/>
          <w:szCs w:val="24"/>
        </w:rPr>
        <w:t>的数据更加的准确，能够确切的反映出建筑运行阶段碳排放量。</w:t>
      </w:r>
    </w:p>
    <w:p w:rsidR="00667382" w:rsidRDefault="005945B0" w:rsidP="00EC3010">
      <w:pPr>
        <w:rPr>
          <w:rFonts w:ascii="宋体" w:eastAsia="宋体" w:hAnsi="宋体" w:cs="Times New Roman"/>
          <w:sz w:val="28"/>
          <w:szCs w:val="28"/>
        </w:rPr>
      </w:pPr>
      <w:r>
        <w:rPr>
          <w:rFonts w:eastAsia="宋体" w:cs="Times New Roman" w:hint="eastAsia"/>
          <w:b/>
        </w:rPr>
        <w:t xml:space="preserve">1.0.2   </w:t>
      </w:r>
      <w:r>
        <w:rPr>
          <w:rFonts w:ascii="宋体" w:eastAsia="宋体" w:hAnsi="宋体" w:cs="Times New Roman" w:hint="eastAsia"/>
          <w:bCs/>
          <w:szCs w:val="24"/>
        </w:rPr>
        <w:t>建筑全过程碳排放量占全国碳排放量的</w:t>
      </w:r>
      <w:r>
        <w:rPr>
          <w:rFonts w:eastAsia="宋体" w:cs="Times New Roman"/>
          <w:bCs/>
          <w:szCs w:val="24"/>
        </w:rPr>
        <w:t>51.3%</w:t>
      </w:r>
      <w:r>
        <w:rPr>
          <w:rFonts w:eastAsia="宋体" w:cs="Times New Roman"/>
          <w:bCs/>
          <w:szCs w:val="24"/>
        </w:rPr>
        <w:t>，</w:t>
      </w:r>
      <w:r>
        <w:rPr>
          <w:rFonts w:ascii="宋体" w:eastAsia="宋体" w:hAnsi="宋体" w:cs="Times New Roman" w:hint="eastAsia"/>
          <w:bCs/>
          <w:szCs w:val="24"/>
        </w:rPr>
        <w:t>而建筑运行阶段碳排放占建筑全过程碳排放量的</w:t>
      </w:r>
      <w:r>
        <w:rPr>
          <w:rFonts w:eastAsia="宋体" w:cs="Times New Roman"/>
          <w:bCs/>
          <w:szCs w:val="24"/>
        </w:rPr>
        <w:t>21.9%</w:t>
      </w:r>
      <w:r>
        <w:rPr>
          <w:rFonts w:eastAsia="宋体" w:cs="Times New Roman"/>
          <w:bCs/>
          <w:szCs w:val="24"/>
        </w:rPr>
        <w:t>，</w:t>
      </w:r>
      <w:r>
        <w:rPr>
          <w:rFonts w:ascii="宋体" w:eastAsia="宋体" w:hAnsi="宋体" w:cs="Times New Roman" w:hint="eastAsia"/>
          <w:bCs/>
          <w:szCs w:val="24"/>
        </w:rPr>
        <w:t>因此建立建筑运行阶段碳排放检测方法，规范建筑运行阶段的碳排放计算，引导建筑运行阶段节能减碳，可有效减低建筑运行阶段碳排放。</w:t>
      </w:r>
    </w:p>
    <w:p w:rsidR="00667382" w:rsidRDefault="005945B0">
      <w:pPr>
        <w:spacing w:line="240" w:lineRule="auto"/>
        <w:rPr>
          <w:rFonts w:eastAsia="宋体" w:cs="Times New Roman"/>
        </w:rPr>
      </w:pPr>
      <w:r>
        <w:rPr>
          <w:rFonts w:eastAsia="宋体" w:cs="Times New Roman"/>
        </w:rPr>
        <w:br w:type="page"/>
      </w:r>
    </w:p>
    <w:p w:rsidR="00667382" w:rsidRPr="00EC3010" w:rsidRDefault="005945B0" w:rsidP="00EC3010">
      <w:pPr>
        <w:jc w:val="center"/>
        <w:rPr>
          <w:rFonts w:eastAsia="宋体" w:cs="Times New Roman"/>
          <w:b/>
          <w:sz w:val="32"/>
          <w:szCs w:val="36"/>
        </w:rPr>
      </w:pPr>
      <w:r w:rsidRPr="00EC3010">
        <w:rPr>
          <w:rFonts w:eastAsia="宋体" w:cs="Times New Roman" w:hint="eastAsia"/>
          <w:b/>
          <w:sz w:val="32"/>
          <w:szCs w:val="36"/>
        </w:rPr>
        <w:lastRenderedPageBreak/>
        <w:t xml:space="preserve">2  </w:t>
      </w:r>
      <w:r w:rsidRPr="00EC3010">
        <w:rPr>
          <w:rFonts w:eastAsia="宋体" w:cs="Times New Roman" w:hint="eastAsia"/>
          <w:b/>
          <w:sz w:val="32"/>
          <w:szCs w:val="36"/>
        </w:rPr>
        <w:t>术语</w:t>
      </w:r>
    </w:p>
    <w:p w:rsidR="00B73AA5" w:rsidRPr="00885881" w:rsidRDefault="00B73AA5" w:rsidP="00EC3010">
      <w:pPr>
        <w:spacing w:line="240" w:lineRule="auto"/>
        <w:ind w:left="361" w:firstLine="723"/>
        <w:jc w:val="center"/>
        <w:rPr>
          <w:rFonts w:eastAsia="宋体" w:cs="Times New Roman"/>
          <w:b/>
          <w:szCs w:val="24"/>
        </w:rPr>
      </w:pPr>
    </w:p>
    <w:p w:rsidR="00667382" w:rsidRDefault="005945B0" w:rsidP="00EC3010">
      <w:pPr>
        <w:rPr>
          <w:rFonts w:ascii="宋体" w:eastAsia="宋体" w:hAnsi="宋体"/>
        </w:rPr>
      </w:pPr>
      <w:r>
        <w:rPr>
          <w:rFonts w:eastAsia="宋体" w:cs="Times New Roman" w:hint="eastAsia"/>
          <w:b/>
        </w:rPr>
        <w:t xml:space="preserve">2.0.1   </w:t>
      </w:r>
      <w:r>
        <w:rPr>
          <w:rFonts w:ascii="宋体" w:eastAsia="宋体" w:hAnsi="宋体" w:cs="Times New Roman" w:hint="eastAsia"/>
          <w:bCs/>
          <w:szCs w:val="24"/>
        </w:rPr>
        <w:t>建筑全生命周期可分为，建材生产和运输，建筑施工阶段、建筑运行阶</w:t>
      </w:r>
      <w:r>
        <w:rPr>
          <w:rFonts w:ascii="宋体" w:eastAsia="宋体" w:hAnsi="宋体" w:hint="eastAsia"/>
        </w:rPr>
        <w:t>段，建筑拆除处置阶段。而运行阶段碳排放占比占全生命周期碳排放</w:t>
      </w:r>
      <w:r>
        <w:rPr>
          <w:rFonts w:eastAsia="宋体" w:cs="Times New Roman"/>
        </w:rPr>
        <w:t>42.7%</w:t>
      </w:r>
      <w:r>
        <w:rPr>
          <w:rFonts w:ascii="宋体" w:eastAsia="宋体" w:hAnsi="宋体" w:hint="eastAsia"/>
        </w:rPr>
        <w:t>以上，建材生产阶段碳排放占比</w:t>
      </w:r>
      <w:r>
        <w:rPr>
          <w:rFonts w:eastAsia="宋体" w:cs="Times New Roman"/>
        </w:rPr>
        <w:t>55.9%</w:t>
      </w:r>
      <w:r>
        <w:rPr>
          <w:rFonts w:ascii="宋体" w:eastAsia="宋体" w:hAnsi="宋体" w:hint="eastAsia"/>
        </w:rPr>
        <w:t>，施工阶段碳排放占比</w:t>
      </w:r>
      <w:r>
        <w:rPr>
          <w:rFonts w:eastAsia="宋体" w:cs="Times New Roman"/>
        </w:rPr>
        <w:t>1.5%</w:t>
      </w:r>
      <w:r>
        <w:rPr>
          <w:rFonts w:eastAsia="宋体" w:cs="Times New Roman"/>
        </w:rPr>
        <w:t>，</w:t>
      </w:r>
      <w:r>
        <w:rPr>
          <w:rFonts w:ascii="宋体" w:eastAsia="宋体" w:hAnsi="宋体" w:hint="eastAsia"/>
        </w:rPr>
        <w:t>为减少重复计算建材生产阶段碳排放应按照生产企业碳排放核算标准单独核算，本标准只需考虑民用建筑运行阶段直接和间接碳排放量。</w:t>
      </w:r>
    </w:p>
    <w:p w:rsidR="00667382" w:rsidRDefault="005945B0" w:rsidP="00EC3010">
      <w:pPr>
        <w:spacing w:line="240" w:lineRule="auto"/>
        <w:ind w:left="361" w:firstLine="723"/>
        <w:rPr>
          <w:rFonts w:eastAsia="宋体" w:cs="Times New Roman"/>
          <w:b/>
        </w:rPr>
      </w:pPr>
      <w:r>
        <w:rPr>
          <w:rFonts w:eastAsia="宋体" w:cs="Times New Roman"/>
          <w:b/>
        </w:rPr>
        <w:br w:type="page"/>
      </w:r>
    </w:p>
    <w:p w:rsidR="00667382" w:rsidRPr="00EC3010" w:rsidRDefault="005945B0" w:rsidP="00EC3010">
      <w:pPr>
        <w:jc w:val="center"/>
        <w:rPr>
          <w:rFonts w:eastAsia="宋体" w:cs="Times New Roman"/>
          <w:b/>
          <w:sz w:val="32"/>
          <w:szCs w:val="36"/>
        </w:rPr>
      </w:pPr>
      <w:r w:rsidRPr="00EC3010">
        <w:rPr>
          <w:rFonts w:eastAsia="宋体" w:cs="Times New Roman"/>
          <w:b/>
          <w:sz w:val="32"/>
          <w:szCs w:val="36"/>
        </w:rPr>
        <w:lastRenderedPageBreak/>
        <w:t xml:space="preserve">3  </w:t>
      </w:r>
      <w:r w:rsidRPr="00EC3010">
        <w:rPr>
          <w:rFonts w:eastAsia="宋体" w:cs="Times New Roman" w:hint="eastAsia"/>
          <w:b/>
          <w:sz w:val="32"/>
          <w:szCs w:val="36"/>
        </w:rPr>
        <w:t>基本规定</w:t>
      </w:r>
    </w:p>
    <w:p w:rsidR="00B73AA5" w:rsidRPr="00885881" w:rsidRDefault="00B73AA5" w:rsidP="00EC3010">
      <w:pPr>
        <w:spacing w:line="240" w:lineRule="auto"/>
        <w:ind w:left="361" w:firstLine="723"/>
        <w:jc w:val="center"/>
        <w:rPr>
          <w:rFonts w:eastAsia="宋体" w:cs="Times New Roman"/>
          <w:b/>
          <w:szCs w:val="24"/>
        </w:rPr>
      </w:pPr>
    </w:p>
    <w:p w:rsidR="00667382" w:rsidRDefault="005945B0" w:rsidP="00EC3010">
      <w:pPr>
        <w:jc w:val="both"/>
        <w:rPr>
          <w:rFonts w:ascii="宋体" w:eastAsia="宋体" w:hAnsi="宋体" w:cs="Times New Roman"/>
          <w:bCs/>
          <w:szCs w:val="24"/>
        </w:rPr>
      </w:pPr>
      <w:r>
        <w:rPr>
          <w:rFonts w:eastAsia="宋体" w:cs="Times New Roman" w:hint="eastAsia"/>
          <w:b/>
        </w:rPr>
        <w:t>3.0.1</w:t>
      </w:r>
      <w:r>
        <w:rPr>
          <w:rFonts w:eastAsia="宋体" w:cs="Times New Roman"/>
          <w:b/>
        </w:rPr>
        <w:t xml:space="preserve"> </w:t>
      </w:r>
      <w:r>
        <w:rPr>
          <w:rFonts w:eastAsia="宋体" w:cs="Times New Roman" w:hint="eastAsia"/>
          <w:b/>
        </w:rPr>
        <w:t xml:space="preserve">  </w:t>
      </w:r>
      <w:r>
        <w:rPr>
          <w:rFonts w:ascii="宋体" w:eastAsia="宋体" w:hAnsi="宋体" w:cs="Times New Roman" w:hint="eastAsia"/>
          <w:bCs/>
          <w:szCs w:val="24"/>
        </w:rPr>
        <w:t>化石燃料包含汽油、柴油、天然气、液化石油气，液化天然气、煤。</w:t>
      </w:r>
    </w:p>
    <w:p w:rsidR="00667382" w:rsidRDefault="005945B0" w:rsidP="00EC3010">
      <w:pPr>
        <w:jc w:val="both"/>
        <w:rPr>
          <w:rFonts w:ascii="微软雅黑" w:eastAsia="微软雅黑" w:hAnsi="微软雅黑" w:cs="微软雅黑"/>
          <w:sz w:val="27"/>
          <w:szCs w:val="27"/>
          <w:shd w:val="clear" w:color="auto" w:fill="F7F7F7"/>
        </w:rPr>
      </w:pPr>
      <w:r>
        <w:rPr>
          <w:rFonts w:eastAsia="宋体" w:cs="Times New Roman" w:hint="eastAsia"/>
          <w:b/>
        </w:rPr>
        <w:t>3.0.2</w:t>
      </w:r>
      <w:bookmarkStart w:id="46" w:name="OLE_LINK5"/>
      <w:r>
        <w:rPr>
          <w:rFonts w:ascii="等线" w:eastAsia="等线" w:hAnsi="等线" w:cs="Times New Roman" w:hint="eastAsia"/>
          <w:b/>
          <w:bCs/>
          <w:szCs w:val="24"/>
        </w:rPr>
        <w:t xml:space="preserve">   </w:t>
      </w:r>
      <w:hyperlink r:id="rId21" w:tgtFrame="_blank" w:history="1">
        <w:r>
          <w:rPr>
            <w:rFonts w:ascii="宋体" w:eastAsia="宋体" w:hAnsi="宋体" w:cs="Times New Roman" w:hint="eastAsia"/>
            <w:bCs/>
            <w:szCs w:val="24"/>
          </w:rPr>
          <w:t>京都议定书</w:t>
        </w:r>
      </w:hyperlink>
      <w:r>
        <w:rPr>
          <w:rFonts w:ascii="宋体" w:eastAsia="宋体" w:hAnsi="宋体" w:cs="Times New Roman" w:hint="eastAsia"/>
          <w:bCs/>
          <w:szCs w:val="24"/>
        </w:rPr>
        <w:t>中规定控制的</w:t>
      </w:r>
      <w:r>
        <w:rPr>
          <w:rFonts w:eastAsia="宋体" w:cs="Times New Roman"/>
          <w:bCs/>
          <w:szCs w:val="24"/>
        </w:rPr>
        <w:t>6</w:t>
      </w:r>
      <w:r>
        <w:rPr>
          <w:rFonts w:ascii="宋体" w:eastAsia="宋体" w:hAnsi="宋体" w:cs="Times New Roman" w:hint="eastAsia"/>
          <w:bCs/>
          <w:szCs w:val="24"/>
        </w:rPr>
        <w:t>种温室气体为</w:t>
      </w:r>
      <w:bookmarkEnd w:id="46"/>
      <w:r>
        <w:rPr>
          <w:rFonts w:ascii="宋体" w:eastAsia="宋体" w:hAnsi="宋体" w:cs="Times New Roman"/>
          <w:bCs/>
          <w:szCs w:val="24"/>
        </w:rPr>
        <w:t>:</w:t>
      </w:r>
      <w:hyperlink r:id="rId22" w:tgtFrame="_blank" w:history="1">
        <w:r>
          <w:rPr>
            <w:rFonts w:ascii="宋体" w:eastAsia="宋体" w:hAnsi="宋体" w:cs="Times New Roman" w:hint="eastAsia"/>
            <w:bCs/>
            <w:szCs w:val="24"/>
          </w:rPr>
          <w:t>二氧化碳</w:t>
        </w:r>
      </w:hyperlink>
      <w:r>
        <w:rPr>
          <w:rFonts w:eastAsia="宋体" w:cs="Times New Roman"/>
          <w:bCs/>
          <w:szCs w:val="24"/>
        </w:rPr>
        <w:t>(CO</w:t>
      </w:r>
      <w:r>
        <w:rPr>
          <w:rFonts w:eastAsia="宋体" w:cs="Times New Roman"/>
          <w:bCs/>
          <w:szCs w:val="24"/>
          <w:vertAlign w:val="subscript"/>
        </w:rPr>
        <w:t>2</w:t>
      </w:r>
      <w:r>
        <w:rPr>
          <w:rFonts w:eastAsia="宋体" w:cs="Times New Roman"/>
          <w:bCs/>
          <w:szCs w:val="24"/>
        </w:rPr>
        <w:t>)</w:t>
      </w:r>
      <w:r>
        <w:rPr>
          <w:rFonts w:ascii="宋体" w:eastAsia="宋体" w:hAnsi="宋体" w:cs="Times New Roman" w:hint="eastAsia"/>
          <w:bCs/>
          <w:szCs w:val="24"/>
        </w:rPr>
        <w:t>、甲烷</w:t>
      </w:r>
      <w:r>
        <w:rPr>
          <w:rFonts w:eastAsia="宋体" w:cs="Times New Roman"/>
          <w:bCs/>
          <w:szCs w:val="24"/>
        </w:rPr>
        <w:t>(CH</w:t>
      </w:r>
      <w:r>
        <w:rPr>
          <w:rFonts w:eastAsia="宋体" w:cs="Times New Roman"/>
          <w:bCs/>
          <w:szCs w:val="24"/>
          <w:vertAlign w:val="subscript"/>
        </w:rPr>
        <w:t>4</w:t>
      </w:r>
      <w:r>
        <w:rPr>
          <w:rFonts w:eastAsia="宋体" w:cs="Times New Roman"/>
          <w:bCs/>
          <w:szCs w:val="24"/>
        </w:rPr>
        <w:t>)</w:t>
      </w:r>
      <w:r>
        <w:rPr>
          <w:rFonts w:ascii="宋体" w:eastAsia="宋体" w:hAnsi="宋体" w:cs="Times New Roman" w:hint="eastAsia"/>
          <w:bCs/>
          <w:szCs w:val="24"/>
        </w:rPr>
        <w:t>、</w:t>
      </w:r>
      <w:bookmarkStart w:id="47" w:name="OLE_LINK6"/>
      <w:r>
        <w:rPr>
          <w:rFonts w:ascii="宋体" w:eastAsia="宋体" w:hAnsi="宋体" w:cs="Times New Roman" w:hint="eastAsia"/>
          <w:bCs/>
          <w:szCs w:val="24"/>
        </w:rPr>
        <w:t>氧化亚氮</w:t>
      </w:r>
      <w:r>
        <w:rPr>
          <w:rFonts w:eastAsia="宋体" w:cs="Times New Roman"/>
          <w:bCs/>
          <w:szCs w:val="24"/>
        </w:rPr>
        <w:t>(N</w:t>
      </w:r>
      <w:r>
        <w:rPr>
          <w:rFonts w:eastAsia="宋体" w:cs="Times New Roman"/>
          <w:bCs/>
          <w:szCs w:val="24"/>
          <w:vertAlign w:val="subscript"/>
        </w:rPr>
        <w:t>2</w:t>
      </w:r>
      <w:r>
        <w:rPr>
          <w:rFonts w:eastAsia="宋体" w:cs="Times New Roman"/>
          <w:bCs/>
          <w:szCs w:val="24"/>
        </w:rPr>
        <w:t>O)</w:t>
      </w:r>
      <w:bookmarkEnd w:id="47"/>
      <w:r>
        <w:rPr>
          <w:rFonts w:ascii="宋体" w:eastAsia="宋体" w:hAnsi="宋体" w:cs="Times New Roman" w:hint="eastAsia"/>
          <w:bCs/>
          <w:szCs w:val="24"/>
        </w:rPr>
        <w:t>、氢氟碳化合物</w:t>
      </w:r>
      <w:r>
        <w:rPr>
          <w:rFonts w:eastAsia="宋体" w:cs="Times New Roman"/>
          <w:bCs/>
          <w:szCs w:val="24"/>
        </w:rPr>
        <w:t>(</w:t>
      </w:r>
      <w:proofErr w:type="spellStart"/>
      <w:r>
        <w:rPr>
          <w:rFonts w:eastAsia="宋体" w:cs="Times New Roman"/>
          <w:bCs/>
          <w:szCs w:val="24"/>
        </w:rPr>
        <w:t>HFCs</w:t>
      </w:r>
      <w:proofErr w:type="spellEnd"/>
      <w:r>
        <w:rPr>
          <w:rFonts w:eastAsia="宋体" w:cs="Times New Roman"/>
          <w:bCs/>
          <w:szCs w:val="24"/>
        </w:rPr>
        <w:t>)</w:t>
      </w:r>
      <w:r>
        <w:rPr>
          <w:rFonts w:ascii="宋体" w:eastAsia="宋体" w:hAnsi="宋体" w:cs="Times New Roman" w:hint="eastAsia"/>
          <w:bCs/>
          <w:szCs w:val="24"/>
        </w:rPr>
        <w:t>、</w:t>
      </w:r>
      <w:proofErr w:type="gramStart"/>
      <w:r>
        <w:rPr>
          <w:rFonts w:ascii="宋体" w:eastAsia="宋体" w:hAnsi="宋体" w:cs="Times New Roman" w:hint="eastAsia"/>
          <w:bCs/>
          <w:szCs w:val="24"/>
        </w:rPr>
        <w:t>全氟碳</w:t>
      </w:r>
      <w:proofErr w:type="gramEnd"/>
      <w:r>
        <w:rPr>
          <w:rFonts w:ascii="宋体" w:eastAsia="宋体" w:hAnsi="宋体" w:cs="Times New Roman" w:hint="eastAsia"/>
          <w:bCs/>
          <w:szCs w:val="24"/>
        </w:rPr>
        <w:t>化合物</w:t>
      </w:r>
      <w:r>
        <w:rPr>
          <w:rFonts w:eastAsia="宋体" w:cs="Times New Roman"/>
          <w:bCs/>
          <w:szCs w:val="24"/>
        </w:rPr>
        <w:t>(</w:t>
      </w:r>
      <w:proofErr w:type="spellStart"/>
      <w:r>
        <w:rPr>
          <w:rFonts w:eastAsia="宋体" w:cs="Times New Roman"/>
          <w:bCs/>
          <w:szCs w:val="24"/>
        </w:rPr>
        <w:t>PFCs</w:t>
      </w:r>
      <w:proofErr w:type="spellEnd"/>
      <w:r>
        <w:rPr>
          <w:rFonts w:eastAsia="宋体" w:cs="Times New Roman"/>
          <w:bCs/>
          <w:szCs w:val="24"/>
        </w:rPr>
        <w:t>)</w:t>
      </w:r>
      <w:r>
        <w:rPr>
          <w:rFonts w:ascii="宋体" w:eastAsia="宋体" w:hAnsi="宋体" w:cs="Times New Roman" w:hint="eastAsia"/>
          <w:bCs/>
          <w:szCs w:val="24"/>
        </w:rPr>
        <w:t>、六氟化硫</w:t>
      </w:r>
      <w:r>
        <w:rPr>
          <w:rFonts w:eastAsia="宋体" w:cs="Times New Roman"/>
          <w:bCs/>
          <w:szCs w:val="24"/>
        </w:rPr>
        <w:t>(SF</w:t>
      </w:r>
      <w:r>
        <w:rPr>
          <w:rFonts w:eastAsia="宋体" w:cs="Times New Roman"/>
          <w:bCs/>
          <w:szCs w:val="24"/>
          <w:vertAlign w:val="subscript"/>
        </w:rPr>
        <w:t>6</w:t>
      </w:r>
      <w:r>
        <w:rPr>
          <w:rFonts w:eastAsia="宋体" w:cs="Times New Roman"/>
          <w:bCs/>
          <w:szCs w:val="24"/>
        </w:rPr>
        <w:t>)</w:t>
      </w:r>
      <w:r>
        <w:rPr>
          <w:rFonts w:ascii="宋体" w:eastAsia="宋体" w:hAnsi="宋体" w:cs="Times New Roman" w:hint="eastAsia"/>
          <w:bCs/>
          <w:szCs w:val="24"/>
        </w:rPr>
        <w:t>。后三种温室提起主要来源于工业领域，甲烷的主要来源包括油气开采、煤矿、农业活动（如牲畜的消化过程和稻田）、废物处理以及天然气泄漏。氧化亚氮</w:t>
      </w:r>
      <w:r>
        <w:rPr>
          <w:rFonts w:eastAsia="宋体" w:cs="Times New Roman"/>
          <w:bCs/>
          <w:szCs w:val="24"/>
        </w:rPr>
        <w:t>(N</w:t>
      </w:r>
      <w:r>
        <w:rPr>
          <w:rFonts w:eastAsia="宋体" w:cs="Times New Roman"/>
          <w:bCs/>
          <w:szCs w:val="24"/>
          <w:vertAlign w:val="subscript"/>
        </w:rPr>
        <w:t>2</w:t>
      </w:r>
      <w:r>
        <w:rPr>
          <w:rFonts w:eastAsia="宋体" w:cs="Times New Roman"/>
          <w:bCs/>
          <w:szCs w:val="24"/>
        </w:rPr>
        <w:t>O)</w:t>
      </w:r>
      <w:r>
        <w:rPr>
          <w:rFonts w:ascii="宋体" w:eastAsia="宋体" w:hAnsi="宋体" w:cs="Times New Roman" w:hint="eastAsia"/>
          <w:bCs/>
          <w:szCs w:val="24"/>
        </w:rPr>
        <w:t>主要来自农业活动，如化肥的使用和废物处理。它还会在燃烧化石燃料和固体废物处理过程中产生。而化石燃料燃烧只会产生很少量的</w:t>
      </w:r>
      <w:proofErr w:type="gramStart"/>
      <w:r>
        <w:rPr>
          <w:rFonts w:ascii="宋体" w:eastAsia="宋体" w:hAnsi="宋体" w:cs="Times New Roman" w:hint="eastAsia"/>
          <w:bCs/>
          <w:szCs w:val="24"/>
        </w:rPr>
        <w:t>的</w:t>
      </w:r>
      <w:proofErr w:type="gramEnd"/>
      <w:r>
        <w:rPr>
          <w:rFonts w:ascii="宋体" w:eastAsia="宋体" w:hAnsi="宋体" w:cs="Times New Roman" w:hint="eastAsia"/>
          <w:bCs/>
          <w:szCs w:val="24"/>
        </w:rPr>
        <w:t>氧化亚氮，由于环保要求，民用建筑的取暖更多趋向于清洁能源天然气，天然气燃烧产生氧化亚氮的量小于</w:t>
      </w:r>
      <w:r>
        <w:rPr>
          <w:rFonts w:eastAsia="宋体" w:cs="Times New Roman"/>
          <w:bCs/>
          <w:szCs w:val="24"/>
        </w:rPr>
        <w:t>0.1%</w:t>
      </w:r>
      <w:r>
        <w:rPr>
          <w:rFonts w:ascii="宋体" w:eastAsia="宋体" w:hAnsi="宋体" w:cs="Times New Roman" w:hint="eastAsia"/>
          <w:bCs/>
          <w:szCs w:val="24"/>
        </w:rPr>
        <w:t>，因此本标准不在考虑甲烷</w:t>
      </w:r>
      <w:r>
        <w:rPr>
          <w:rFonts w:eastAsia="宋体" w:cs="Times New Roman"/>
          <w:bCs/>
          <w:szCs w:val="24"/>
        </w:rPr>
        <w:t>(CH</w:t>
      </w:r>
      <w:r>
        <w:rPr>
          <w:rFonts w:eastAsia="宋体" w:cs="Times New Roman"/>
          <w:bCs/>
          <w:szCs w:val="24"/>
          <w:vertAlign w:val="subscript"/>
        </w:rPr>
        <w:t>4</w:t>
      </w:r>
      <w:r>
        <w:rPr>
          <w:rFonts w:eastAsia="宋体" w:cs="Times New Roman"/>
          <w:bCs/>
          <w:szCs w:val="24"/>
        </w:rPr>
        <w:t>)</w:t>
      </w:r>
      <w:r>
        <w:rPr>
          <w:rFonts w:ascii="宋体" w:eastAsia="宋体" w:hAnsi="宋体" w:cs="Times New Roman" w:hint="eastAsia"/>
          <w:bCs/>
          <w:szCs w:val="24"/>
        </w:rPr>
        <w:t>、氧化亚氮</w:t>
      </w:r>
      <w:r>
        <w:rPr>
          <w:rFonts w:eastAsia="宋体" w:cs="Times New Roman"/>
          <w:bCs/>
          <w:szCs w:val="24"/>
        </w:rPr>
        <w:t>(N</w:t>
      </w:r>
      <w:r>
        <w:rPr>
          <w:rFonts w:eastAsia="宋体" w:cs="Times New Roman"/>
          <w:bCs/>
          <w:szCs w:val="24"/>
          <w:vertAlign w:val="subscript"/>
        </w:rPr>
        <w:t>2</w:t>
      </w:r>
      <w:r>
        <w:rPr>
          <w:rFonts w:eastAsia="宋体" w:cs="Times New Roman"/>
          <w:bCs/>
          <w:szCs w:val="24"/>
        </w:rPr>
        <w:t>O)</w:t>
      </w:r>
      <w:r>
        <w:rPr>
          <w:rFonts w:ascii="宋体" w:eastAsia="宋体" w:hAnsi="宋体" w:cs="Times New Roman" w:hint="eastAsia"/>
          <w:bCs/>
          <w:szCs w:val="24"/>
        </w:rPr>
        <w:t>、氢氟碳化合物</w:t>
      </w:r>
      <w:r>
        <w:rPr>
          <w:rFonts w:eastAsia="宋体" w:cs="Times New Roman"/>
          <w:bCs/>
          <w:szCs w:val="24"/>
        </w:rPr>
        <w:t>(</w:t>
      </w:r>
      <w:proofErr w:type="spellStart"/>
      <w:r>
        <w:rPr>
          <w:rFonts w:eastAsia="宋体" w:cs="Times New Roman"/>
          <w:bCs/>
          <w:szCs w:val="24"/>
        </w:rPr>
        <w:t>HFCs</w:t>
      </w:r>
      <w:proofErr w:type="spellEnd"/>
      <w:r>
        <w:rPr>
          <w:rFonts w:eastAsia="宋体" w:cs="Times New Roman"/>
          <w:bCs/>
          <w:szCs w:val="24"/>
        </w:rPr>
        <w:t>)</w:t>
      </w:r>
      <w:r>
        <w:rPr>
          <w:rFonts w:eastAsia="宋体" w:cs="Times New Roman"/>
          <w:bCs/>
          <w:szCs w:val="24"/>
        </w:rPr>
        <w:t>、</w:t>
      </w:r>
      <w:proofErr w:type="gramStart"/>
      <w:r>
        <w:rPr>
          <w:rFonts w:ascii="宋体" w:eastAsia="宋体" w:hAnsi="宋体" w:cs="Times New Roman" w:hint="eastAsia"/>
          <w:bCs/>
          <w:szCs w:val="24"/>
        </w:rPr>
        <w:t>全氟碳</w:t>
      </w:r>
      <w:proofErr w:type="gramEnd"/>
      <w:r>
        <w:rPr>
          <w:rFonts w:ascii="宋体" w:eastAsia="宋体" w:hAnsi="宋体" w:cs="Times New Roman" w:hint="eastAsia"/>
          <w:bCs/>
          <w:szCs w:val="24"/>
        </w:rPr>
        <w:t>化合物</w:t>
      </w:r>
      <w:r>
        <w:rPr>
          <w:rFonts w:eastAsia="宋体" w:cs="Times New Roman"/>
          <w:bCs/>
          <w:szCs w:val="24"/>
        </w:rPr>
        <w:t>(</w:t>
      </w:r>
      <w:proofErr w:type="spellStart"/>
      <w:r>
        <w:rPr>
          <w:rFonts w:eastAsia="宋体" w:cs="Times New Roman"/>
          <w:bCs/>
          <w:szCs w:val="24"/>
        </w:rPr>
        <w:t>PFCs</w:t>
      </w:r>
      <w:proofErr w:type="spellEnd"/>
      <w:r>
        <w:rPr>
          <w:rFonts w:eastAsia="宋体" w:cs="Times New Roman"/>
          <w:bCs/>
          <w:szCs w:val="24"/>
        </w:rPr>
        <w:t xml:space="preserve">) </w:t>
      </w:r>
      <w:r>
        <w:rPr>
          <w:rFonts w:ascii="宋体" w:eastAsia="宋体" w:hAnsi="宋体" w:cs="Times New Roman" w:hint="eastAsia"/>
          <w:bCs/>
          <w:szCs w:val="24"/>
        </w:rPr>
        <w:t>、六氟化硫</w:t>
      </w:r>
      <w:r>
        <w:rPr>
          <w:rFonts w:ascii="宋体" w:eastAsia="宋体" w:hAnsi="宋体" w:cs="Times New Roman"/>
          <w:bCs/>
          <w:szCs w:val="24"/>
        </w:rPr>
        <w:t>(</w:t>
      </w:r>
      <w:r>
        <w:rPr>
          <w:rFonts w:eastAsia="宋体" w:cs="Times New Roman"/>
          <w:bCs/>
          <w:szCs w:val="24"/>
        </w:rPr>
        <w:t>SF</w:t>
      </w:r>
      <w:r>
        <w:rPr>
          <w:rFonts w:eastAsia="宋体" w:cs="Times New Roman"/>
          <w:bCs/>
          <w:szCs w:val="24"/>
          <w:vertAlign w:val="subscript"/>
        </w:rPr>
        <w:t>6</w:t>
      </w:r>
      <w:r>
        <w:rPr>
          <w:rFonts w:eastAsia="宋体" w:cs="Times New Roman"/>
          <w:bCs/>
          <w:szCs w:val="24"/>
        </w:rPr>
        <w:t>)</w:t>
      </w:r>
      <w:r>
        <w:rPr>
          <w:rFonts w:ascii="宋体" w:eastAsia="宋体" w:hAnsi="宋体" w:cs="Times New Roman" w:hint="eastAsia"/>
          <w:bCs/>
          <w:szCs w:val="24"/>
        </w:rPr>
        <w:t>这五类温室气体。</w:t>
      </w:r>
    </w:p>
    <w:p w:rsidR="00667382" w:rsidRDefault="005945B0" w:rsidP="00EC3010">
      <w:pPr>
        <w:jc w:val="both"/>
        <w:rPr>
          <w:rFonts w:eastAsia="宋体" w:cs="Times New Roman"/>
        </w:rPr>
      </w:pPr>
      <w:r>
        <w:rPr>
          <w:rFonts w:eastAsia="宋体" w:cs="Times New Roman"/>
          <w:b/>
          <w:bCs/>
          <w:szCs w:val="24"/>
        </w:rPr>
        <w:t>3.0.3</w:t>
      </w:r>
      <w:r>
        <w:rPr>
          <w:rFonts w:ascii="等线" w:eastAsia="等线" w:hAnsi="等线" w:cs="Times New Roman" w:hint="eastAsia"/>
          <w:b/>
          <w:bCs/>
          <w:szCs w:val="24"/>
        </w:rPr>
        <w:t xml:space="preserve">   </w:t>
      </w:r>
      <w:r>
        <w:rPr>
          <w:rFonts w:eastAsia="宋体" w:cs="Times New Roman" w:hint="eastAsia"/>
        </w:rPr>
        <w:t>建筑组成群的小区范围包含居民使用的用电的交通工具。</w:t>
      </w:r>
    </w:p>
    <w:p w:rsidR="00667382" w:rsidRDefault="005945B0">
      <w:pPr>
        <w:spacing w:line="240" w:lineRule="auto"/>
        <w:rPr>
          <w:rFonts w:ascii="宋体" w:eastAsia="宋体" w:hAnsi="宋体" w:cs="Times New Roman"/>
          <w:bCs/>
          <w:szCs w:val="24"/>
        </w:rPr>
      </w:pPr>
      <w:r>
        <w:rPr>
          <w:rFonts w:ascii="宋体" w:eastAsia="宋体" w:hAnsi="宋体" w:cs="Times New Roman"/>
          <w:bCs/>
          <w:szCs w:val="24"/>
        </w:rPr>
        <w:br w:type="page"/>
      </w:r>
    </w:p>
    <w:p w:rsidR="00667382" w:rsidRPr="00EC3010" w:rsidRDefault="005945B0" w:rsidP="00EC3010">
      <w:pPr>
        <w:jc w:val="center"/>
        <w:rPr>
          <w:rFonts w:eastAsia="宋体" w:cs="Times New Roman"/>
          <w:b/>
          <w:sz w:val="32"/>
          <w:szCs w:val="36"/>
        </w:rPr>
      </w:pPr>
      <w:r w:rsidRPr="00EC3010">
        <w:rPr>
          <w:rFonts w:eastAsia="宋体" w:cs="Times New Roman"/>
          <w:b/>
          <w:sz w:val="32"/>
          <w:szCs w:val="36"/>
        </w:rPr>
        <w:lastRenderedPageBreak/>
        <w:t xml:space="preserve">4 </w:t>
      </w:r>
      <w:r w:rsidRPr="00EC3010">
        <w:rPr>
          <w:rFonts w:eastAsia="宋体" w:cs="Times New Roman" w:hint="eastAsia"/>
          <w:b/>
          <w:sz w:val="32"/>
          <w:szCs w:val="36"/>
        </w:rPr>
        <w:t xml:space="preserve"> </w:t>
      </w:r>
      <w:r w:rsidRPr="00EC3010">
        <w:rPr>
          <w:rFonts w:eastAsia="宋体" w:cs="Times New Roman" w:hint="eastAsia"/>
          <w:b/>
          <w:sz w:val="32"/>
          <w:szCs w:val="36"/>
        </w:rPr>
        <w:t>直接二氧化碳排放检测方法</w:t>
      </w:r>
    </w:p>
    <w:p w:rsidR="00B73AA5" w:rsidRPr="00EF163A" w:rsidRDefault="00B73AA5" w:rsidP="00EC3010">
      <w:pPr>
        <w:spacing w:line="240" w:lineRule="auto"/>
        <w:ind w:left="361" w:firstLine="723"/>
        <w:jc w:val="center"/>
        <w:rPr>
          <w:rFonts w:eastAsia="宋体" w:cs="Times New Roman"/>
          <w:b/>
          <w:szCs w:val="24"/>
        </w:rPr>
      </w:pPr>
    </w:p>
    <w:p w:rsidR="00667382" w:rsidRDefault="005945B0">
      <w:pPr>
        <w:jc w:val="both"/>
        <w:rPr>
          <w:rFonts w:ascii="宋体" w:eastAsia="宋体" w:hAnsi="宋体"/>
          <w:bCs/>
        </w:rPr>
      </w:pPr>
      <w:r>
        <w:rPr>
          <w:rFonts w:eastAsia="等线" w:cs="Times New Roman"/>
          <w:b/>
          <w:bCs/>
          <w:szCs w:val="24"/>
        </w:rPr>
        <w:t>4.1.1</w:t>
      </w:r>
      <w:r>
        <w:rPr>
          <w:rFonts w:eastAsia="等线" w:cs="Times New Roman" w:hint="eastAsia"/>
          <w:b/>
          <w:bCs/>
          <w:szCs w:val="24"/>
        </w:rPr>
        <w:t xml:space="preserve">  </w:t>
      </w:r>
      <w:r>
        <w:rPr>
          <w:rFonts w:ascii="宋体" w:eastAsia="宋体" w:hAnsi="宋体" w:hint="eastAsia"/>
          <w:bCs/>
        </w:rPr>
        <w:t>有组织排放单元具有烟囱对外排放，因此可以再烟囱设置监测点位，可以对排放单元进行二氧化碳浓度检测，而供电，供热设备等无组织排放，或移动设备无组织排放由于其不具备检测条件，因此采用碳排放因子法。</w:t>
      </w:r>
    </w:p>
    <w:p w:rsidR="0089214A" w:rsidRPr="0089214A" w:rsidRDefault="0089214A">
      <w:pPr>
        <w:jc w:val="both"/>
        <w:rPr>
          <w:rFonts w:eastAsia="等线" w:cs="Times New Roman"/>
          <w:b/>
          <w:bCs/>
          <w:szCs w:val="24"/>
        </w:rPr>
      </w:pPr>
      <w:r w:rsidRPr="0089214A">
        <w:rPr>
          <w:rFonts w:eastAsia="等线" w:cs="Times New Roman" w:hint="eastAsia"/>
          <w:b/>
          <w:bCs/>
          <w:szCs w:val="24"/>
        </w:rPr>
        <w:t>4.2.1</w:t>
      </w:r>
      <w:r>
        <w:rPr>
          <w:rFonts w:eastAsia="等线" w:cs="Times New Roman" w:hint="eastAsia"/>
          <w:b/>
          <w:bCs/>
          <w:szCs w:val="24"/>
        </w:rPr>
        <w:t xml:space="preserve">  </w:t>
      </w:r>
      <w:r w:rsidRPr="0089214A">
        <w:rPr>
          <w:rFonts w:ascii="宋体" w:eastAsia="宋体" w:hAnsi="宋体" w:cs="Times New Roman" w:hint="eastAsia"/>
          <w:bCs/>
          <w:szCs w:val="24"/>
        </w:rPr>
        <w:t>设备量程</w:t>
      </w:r>
      <w:r>
        <w:rPr>
          <w:rFonts w:ascii="宋体" w:eastAsia="宋体" w:hAnsi="宋体" w:cs="Times New Roman" w:hint="eastAsia"/>
          <w:bCs/>
          <w:szCs w:val="24"/>
        </w:rPr>
        <w:t>选择考虑到燃气锅炉高排放设备和厨房灶具等设备，经过</w:t>
      </w:r>
      <w:r w:rsidR="005771A9">
        <w:rPr>
          <w:rFonts w:ascii="宋体" w:eastAsia="宋体" w:hAnsi="宋体" w:cs="Times New Roman" w:hint="eastAsia"/>
          <w:bCs/>
          <w:szCs w:val="24"/>
        </w:rPr>
        <w:t>厂家调研</w:t>
      </w:r>
      <w:r>
        <w:rPr>
          <w:rFonts w:ascii="宋体" w:eastAsia="宋体" w:hAnsi="宋体" w:cs="Times New Roman" w:hint="eastAsia"/>
          <w:bCs/>
          <w:szCs w:val="24"/>
        </w:rPr>
        <w:t>和</w:t>
      </w:r>
      <w:r w:rsidR="005771A9">
        <w:rPr>
          <w:rFonts w:ascii="宋体" w:eastAsia="宋体" w:hAnsi="宋体" w:cs="Times New Roman" w:hint="eastAsia"/>
          <w:bCs/>
          <w:szCs w:val="24"/>
        </w:rPr>
        <w:t>实地</w:t>
      </w:r>
      <w:r>
        <w:rPr>
          <w:rFonts w:ascii="宋体" w:eastAsia="宋体" w:hAnsi="宋体" w:cs="Times New Roman" w:hint="eastAsia"/>
          <w:bCs/>
          <w:szCs w:val="24"/>
        </w:rPr>
        <w:t>检测，</w:t>
      </w:r>
      <w:r w:rsidR="005771A9">
        <w:rPr>
          <w:rFonts w:ascii="宋体" w:eastAsia="宋体" w:hAnsi="宋体" w:cs="Times New Roman" w:hint="eastAsia"/>
          <w:bCs/>
          <w:szCs w:val="24"/>
        </w:rPr>
        <w:t>调研结果显示</w:t>
      </w:r>
      <w:r>
        <w:rPr>
          <w:rFonts w:ascii="宋体" w:eastAsia="宋体" w:hAnsi="宋体" w:cs="Times New Roman" w:hint="eastAsia"/>
          <w:bCs/>
          <w:szCs w:val="24"/>
        </w:rPr>
        <w:t>燃气锅炉天然气与空气比例大致为1：10</w:t>
      </w:r>
      <w:r w:rsidR="005771A9">
        <w:rPr>
          <w:rFonts w:ascii="宋体" w:eastAsia="宋体" w:hAnsi="宋体" w:cs="Times New Roman" w:hint="eastAsia"/>
          <w:bCs/>
          <w:szCs w:val="24"/>
        </w:rPr>
        <w:t>也就是说二氧化碳排放浓度大致为9%，实地测试20组不同燃烧方式的燃气锅炉，测试结果显示二氧化碳浓度在5%-15%之间，因此本标准最终确定设备量程范围在0%-20%。</w:t>
      </w:r>
    </w:p>
    <w:p w:rsidR="00667382" w:rsidRDefault="005945B0" w:rsidP="00EC3010">
      <w:pPr>
        <w:jc w:val="both"/>
        <w:rPr>
          <w:rFonts w:eastAsia="宋体" w:cs="Times New Roman"/>
          <w:szCs w:val="24"/>
        </w:rPr>
      </w:pPr>
      <w:r>
        <w:rPr>
          <w:rFonts w:eastAsia="宋体" w:cs="Times New Roman" w:hint="eastAsia"/>
          <w:b/>
          <w:szCs w:val="24"/>
        </w:rPr>
        <w:t>4.2.4</w:t>
      </w:r>
      <w:r>
        <w:rPr>
          <w:rFonts w:eastAsia="宋体" w:cs="Times New Roman" w:hint="eastAsia"/>
          <w:szCs w:val="24"/>
        </w:rPr>
        <w:t xml:space="preserve">  </w:t>
      </w:r>
      <w:r>
        <w:rPr>
          <w:rFonts w:eastAsia="宋体" w:cs="Times New Roman" w:hint="eastAsia"/>
          <w:szCs w:val="24"/>
        </w:rPr>
        <w:t>校准低量程取小于</w:t>
      </w:r>
      <w:r>
        <w:rPr>
          <w:rFonts w:eastAsia="宋体" w:cs="Times New Roman" w:hint="eastAsia"/>
          <w:szCs w:val="24"/>
        </w:rPr>
        <w:t>20%</w:t>
      </w:r>
      <w:r>
        <w:rPr>
          <w:rFonts w:eastAsia="宋体" w:cs="Times New Roman" w:hint="eastAsia"/>
          <w:szCs w:val="24"/>
        </w:rPr>
        <w:t>量程处，中量程取大于</w:t>
      </w:r>
      <w:r>
        <w:rPr>
          <w:rFonts w:eastAsia="宋体" w:cs="Times New Roman" w:hint="eastAsia"/>
          <w:szCs w:val="24"/>
        </w:rPr>
        <w:t>40%</w:t>
      </w:r>
      <w:r>
        <w:rPr>
          <w:rFonts w:eastAsia="宋体" w:cs="Times New Roman" w:hint="eastAsia"/>
          <w:szCs w:val="24"/>
        </w:rPr>
        <w:t>小于</w:t>
      </w:r>
      <w:r>
        <w:rPr>
          <w:rFonts w:eastAsia="宋体" w:cs="Times New Roman" w:hint="eastAsia"/>
          <w:szCs w:val="24"/>
        </w:rPr>
        <w:t>60%</w:t>
      </w:r>
      <w:r>
        <w:rPr>
          <w:rFonts w:eastAsia="宋体" w:cs="Times New Roman" w:hint="eastAsia"/>
          <w:szCs w:val="24"/>
        </w:rPr>
        <w:t>量程处，高量程取大于</w:t>
      </w:r>
      <w:r>
        <w:rPr>
          <w:rFonts w:eastAsia="宋体" w:cs="Times New Roman" w:hint="eastAsia"/>
          <w:szCs w:val="24"/>
        </w:rPr>
        <w:t>80%</w:t>
      </w:r>
      <w:r>
        <w:rPr>
          <w:rFonts w:eastAsia="宋体" w:cs="Times New Roman" w:hint="eastAsia"/>
          <w:szCs w:val="24"/>
        </w:rPr>
        <w:t>小于</w:t>
      </w:r>
      <w:r>
        <w:rPr>
          <w:rFonts w:eastAsia="宋体" w:cs="Times New Roman" w:hint="eastAsia"/>
          <w:szCs w:val="24"/>
        </w:rPr>
        <w:t>100%</w:t>
      </w:r>
      <w:r>
        <w:rPr>
          <w:rFonts w:eastAsia="宋体" w:cs="Times New Roman" w:hint="eastAsia"/>
          <w:szCs w:val="24"/>
        </w:rPr>
        <w:t>量程处。</w:t>
      </w:r>
    </w:p>
    <w:p w:rsidR="00667382" w:rsidRDefault="00667382" w:rsidP="00CE3655">
      <w:pPr>
        <w:ind w:left="65" w:firstLineChars="200" w:firstLine="480"/>
        <w:jc w:val="right"/>
        <w:rPr>
          <w:rFonts w:ascii="宋体" w:eastAsia="宋体" w:hAnsi="宋体" w:cs="Times New Roman"/>
          <w:bCs/>
          <w:szCs w:val="24"/>
        </w:rPr>
      </w:pPr>
    </w:p>
    <w:p w:rsidR="00667382" w:rsidRDefault="005945B0" w:rsidP="00CE3655">
      <w:pPr>
        <w:ind w:left="65" w:firstLineChars="200" w:firstLine="480"/>
        <w:jc w:val="both"/>
        <w:rPr>
          <w:rFonts w:ascii="宋体" w:eastAsia="宋体" w:hAnsi="宋体"/>
          <w:bCs/>
        </w:rPr>
      </w:pPr>
      <w:r>
        <w:rPr>
          <w:rFonts w:ascii="宋体" w:eastAsia="宋体" w:hAnsi="宋体" w:cs="Times New Roman"/>
          <w:szCs w:val="24"/>
        </w:rPr>
        <w:br w:type="page"/>
      </w:r>
    </w:p>
    <w:p w:rsidR="00667382" w:rsidRPr="00EC3010" w:rsidRDefault="005945B0" w:rsidP="00EC3010">
      <w:pPr>
        <w:jc w:val="center"/>
        <w:rPr>
          <w:rFonts w:eastAsia="宋体" w:cs="Times New Roman"/>
          <w:b/>
          <w:sz w:val="32"/>
          <w:szCs w:val="36"/>
        </w:rPr>
      </w:pPr>
      <w:r w:rsidRPr="00EC3010">
        <w:rPr>
          <w:rFonts w:eastAsia="宋体" w:cs="Times New Roman"/>
          <w:b/>
          <w:sz w:val="32"/>
          <w:szCs w:val="36"/>
        </w:rPr>
        <w:lastRenderedPageBreak/>
        <w:t xml:space="preserve">5  </w:t>
      </w:r>
      <w:r w:rsidRPr="00EC3010">
        <w:rPr>
          <w:rFonts w:eastAsia="宋体" w:cs="Times New Roman" w:hint="eastAsia"/>
          <w:b/>
          <w:sz w:val="32"/>
          <w:szCs w:val="36"/>
        </w:rPr>
        <w:t>直接二氧化碳排放监测方法</w:t>
      </w:r>
    </w:p>
    <w:p w:rsidR="00B73AA5" w:rsidRPr="005771A9" w:rsidRDefault="00B73AA5" w:rsidP="00EC3010">
      <w:pPr>
        <w:spacing w:line="240" w:lineRule="auto"/>
        <w:ind w:left="361" w:firstLine="723"/>
        <w:jc w:val="center"/>
        <w:rPr>
          <w:rFonts w:eastAsia="宋体" w:cs="Times New Roman"/>
          <w:b/>
          <w:szCs w:val="24"/>
        </w:rPr>
      </w:pPr>
    </w:p>
    <w:p w:rsidR="00667382" w:rsidRDefault="005945B0" w:rsidP="002D7E34">
      <w:pPr>
        <w:pStyle w:val="af0"/>
        <w:ind w:left="65" w:firstLineChars="0" w:firstLine="0"/>
        <w:rPr>
          <w:rFonts w:ascii="宋体" w:eastAsia="宋体" w:hAnsi="宋体" w:cs="Times New Roman"/>
          <w:bCs/>
          <w:szCs w:val="24"/>
        </w:rPr>
      </w:pPr>
      <w:r>
        <w:rPr>
          <w:rFonts w:eastAsia="宋体" w:cs="Times New Roman"/>
          <w:b/>
          <w:bCs/>
          <w:szCs w:val="24"/>
        </w:rPr>
        <w:t>5.1.1</w:t>
      </w:r>
      <w:r>
        <w:rPr>
          <w:rFonts w:ascii="宋体" w:eastAsia="宋体" w:hAnsi="宋体" w:cs="Times New Roman"/>
          <w:bCs/>
          <w:szCs w:val="24"/>
        </w:rPr>
        <w:t xml:space="preserve"> </w:t>
      </w:r>
      <w:r>
        <w:rPr>
          <w:rFonts w:ascii="宋体" w:eastAsia="宋体" w:hAnsi="宋体" w:cs="Times New Roman" w:hint="eastAsia"/>
          <w:bCs/>
          <w:szCs w:val="24"/>
        </w:rPr>
        <w:t xml:space="preserve"> 直接二氧化碳排放监测分为两种方法：直接监测法和在线监测系统检测法，由于直接监测法监测时间短，具有局限性，在线监测系统法的检测是连续的，可以实时测得当前二氧化碳排放量。因此</w:t>
      </w:r>
      <w:r>
        <w:rPr>
          <w:rFonts w:ascii="宋体" w:eastAsia="宋体" w:hAnsi="宋体" w:hint="eastAsia"/>
          <w:bCs/>
        </w:rPr>
        <w:t>有组织排放宜采用二氧化碳在线连续监测系统检测二氧化碳排放量</w:t>
      </w:r>
    </w:p>
    <w:p w:rsidR="00667382" w:rsidRDefault="00667382">
      <w:pPr>
        <w:rPr>
          <w:rFonts w:ascii="宋体" w:eastAsia="宋体" w:hAnsi="宋体" w:cs="Times New Roman"/>
          <w:bCs/>
          <w:szCs w:val="24"/>
        </w:rPr>
      </w:pPr>
    </w:p>
    <w:p w:rsidR="00667382" w:rsidRDefault="005945B0">
      <w:pPr>
        <w:spacing w:line="240" w:lineRule="auto"/>
        <w:jc w:val="center"/>
        <w:rPr>
          <w:rFonts w:ascii="宋体" w:eastAsia="宋体" w:hAnsi="宋体" w:cs="Times New Roman"/>
          <w:bCs/>
          <w:szCs w:val="24"/>
        </w:rPr>
      </w:pPr>
      <w:r>
        <w:rPr>
          <w:rFonts w:ascii="宋体" w:eastAsia="宋体" w:hAnsi="宋体" w:cs="Times New Roman"/>
          <w:bCs/>
          <w:szCs w:val="24"/>
        </w:rPr>
        <w:br w:type="page"/>
      </w:r>
    </w:p>
    <w:p w:rsidR="00667382" w:rsidRPr="00EC3010" w:rsidRDefault="005945B0" w:rsidP="00EC3010">
      <w:pPr>
        <w:jc w:val="center"/>
        <w:rPr>
          <w:rFonts w:eastAsia="宋体" w:cs="Times New Roman"/>
          <w:b/>
          <w:sz w:val="32"/>
          <w:szCs w:val="36"/>
        </w:rPr>
      </w:pPr>
      <w:r w:rsidRPr="00EC3010">
        <w:rPr>
          <w:rFonts w:eastAsia="宋体" w:cs="Times New Roman"/>
          <w:b/>
          <w:sz w:val="32"/>
          <w:szCs w:val="36"/>
        </w:rPr>
        <w:lastRenderedPageBreak/>
        <w:t xml:space="preserve">6  </w:t>
      </w:r>
      <w:r w:rsidRPr="00EC3010">
        <w:rPr>
          <w:rFonts w:eastAsia="宋体" w:cs="Times New Roman" w:hint="eastAsia"/>
          <w:b/>
          <w:sz w:val="32"/>
          <w:szCs w:val="36"/>
        </w:rPr>
        <w:t>间接排放二氧化碳检测方法</w:t>
      </w:r>
    </w:p>
    <w:p w:rsidR="00B73AA5" w:rsidRPr="005771A9" w:rsidRDefault="00B73AA5" w:rsidP="00EC3010">
      <w:pPr>
        <w:spacing w:line="240" w:lineRule="auto"/>
        <w:ind w:left="361" w:firstLine="723"/>
        <w:jc w:val="center"/>
        <w:rPr>
          <w:rFonts w:eastAsia="宋体" w:cs="Times New Roman"/>
          <w:b/>
          <w:szCs w:val="24"/>
        </w:rPr>
      </w:pPr>
    </w:p>
    <w:p w:rsidR="00667382" w:rsidRDefault="005945B0">
      <w:pPr>
        <w:jc w:val="both"/>
        <w:rPr>
          <w:rFonts w:eastAsia="宋体" w:cs="Times New Roman"/>
        </w:rPr>
      </w:pPr>
      <w:r>
        <w:rPr>
          <w:rFonts w:eastAsia="等线" w:cs="Times New Roman"/>
          <w:b/>
          <w:bCs/>
          <w:szCs w:val="24"/>
        </w:rPr>
        <w:t>6.1.1</w:t>
      </w:r>
      <w:r>
        <w:rPr>
          <w:rFonts w:eastAsia="等线" w:cs="Times New Roman" w:hint="eastAsia"/>
          <w:b/>
          <w:bCs/>
          <w:szCs w:val="24"/>
        </w:rPr>
        <w:t xml:space="preserve">  </w:t>
      </w:r>
      <w:r>
        <w:rPr>
          <w:rFonts w:eastAsia="宋体" w:cs="Times New Roman" w:hint="eastAsia"/>
        </w:rPr>
        <w:t>间接排放二氧化碳除了包含建筑本身消耗的电、水、热外，建筑计算边界内</w:t>
      </w:r>
      <w:r>
        <w:rPr>
          <w:rFonts w:ascii="宋体" w:eastAsia="宋体" w:hAnsi="宋体" w:cs="Times New Roman" w:hint="eastAsia"/>
          <w:szCs w:val="24"/>
        </w:rPr>
        <w:t>的</w:t>
      </w:r>
      <w:r>
        <w:rPr>
          <w:rFonts w:eastAsia="宋体" w:cs="Times New Roman" w:hint="eastAsia"/>
        </w:rPr>
        <w:t>新能源汽车充电，燃油车消耗的油品等消耗均需计算在内</w:t>
      </w:r>
      <w:r>
        <w:rPr>
          <w:rFonts w:eastAsia="宋体" w:cs="Times New Roman"/>
        </w:rPr>
        <w:t>。</w:t>
      </w:r>
    </w:p>
    <w:p w:rsidR="00667382" w:rsidRDefault="005945B0" w:rsidP="00EC3010">
      <w:pPr>
        <w:jc w:val="both"/>
        <w:rPr>
          <w:rFonts w:eastAsia="宋体" w:cs="Times New Roman"/>
        </w:rPr>
      </w:pPr>
      <w:r>
        <w:rPr>
          <w:rFonts w:eastAsia="宋体" w:cs="Times New Roman"/>
          <w:b/>
        </w:rPr>
        <w:t>6.</w:t>
      </w:r>
      <w:r>
        <w:rPr>
          <w:rFonts w:eastAsia="宋体" w:cs="Times New Roman" w:hint="eastAsia"/>
          <w:b/>
        </w:rPr>
        <w:t>1.</w:t>
      </w:r>
      <w:r>
        <w:rPr>
          <w:rFonts w:eastAsia="宋体" w:cs="Times New Roman"/>
          <w:b/>
        </w:rPr>
        <w:t>2</w:t>
      </w:r>
      <w:r>
        <w:rPr>
          <w:rFonts w:eastAsia="宋体" w:cs="Times New Roman" w:hint="eastAsia"/>
        </w:rPr>
        <w:t xml:space="preserve">  </w:t>
      </w:r>
      <w:r>
        <w:rPr>
          <w:rFonts w:eastAsia="宋体" w:cs="Times New Roman" w:hint="eastAsia"/>
        </w:rPr>
        <w:t>为了确保活动数据来源的准确性，电表，燃气表，热表，水表需通过计量部门的检测。</w:t>
      </w:r>
    </w:p>
    <w:p w:rsidR="00667382" w:rsidRDefault="005945B0">
      <w:pPr>
        <w:spacing w:line="240" w:lineRule="auto"/>
        <w:rPr>
          <w:rFonts w:ascii="宋体" w:eastAsia="宋体" w:hAnsi="宋体" w:cs="Times New Roman"/>
          <w:bCs/>
          <w:szCs w:val="24"/>
        </w:rPr>
      </w:pPr>
      <w:r>
        <w:rPr>
          <w:rFonts w:ascii="宋体" w:eastAsia="宋体" w:hAnsi="宋体" w:cs="Times New Roman"/>
          <w:bCs/>
          <w:szCs w:val="24"/>
        </w:rPr>
        <w:br w:type="page"/>
      </w:r>
    </w:p>
    <w:p w:rsidR="00667382" w:rsidRPr="00EC3010" w:rsidRDefault="005945B0" w:rsidP="00EC3010">
      <w:pPr>
        <w:jc w:val="center"/>
        <w:rPr>
          <w:rFonts w:eastAsia="宋体" w:cs="Times New Roman"/>
          <w:b/>
          <w:sz w:val="32"/>
          <w:szCs w:val="36"/>
        </w:rPr>
      </w:pPr>
      <w:r w:rsidRPr="00EC3010">
        <w:rPr>
          <w:rFonts w:eastAsia="宋体" w:cs="Times New Roman"/>
          <w:b/>
          <w:sz w:val="32"/>
          <w:szCs w:val="36"/>
        </w:rPr>
        <w:lastRenderedPageBreak/>
        <w:t xml:space="preserve">7  </w:t>
      </w:r>
      <w:r w:rsidRPr="00EC3010">
        <w:rPr>
          <w:rFonts w:eastAsia="宋体" w:cs="Times New Roman" w:hint="eastAsia"/>
          <w:b/>
          <w:sz w:val="32"/>
          <w:szCs w:val="36"/>
        </w:rPr>
        <w:t>间接二氧化碳排放监测方法</w:t>
      </w:r>
    </w:p>
    <w:p w:rsidR="00B73AA5" w:rsidRPr="005771A9" w:rsidRDefault="00B73AA5" w:rsidP="00EC3010">
      <w:pPr>
        <w:spacing w:line="240" w:lineRule="auto"/>
        <w:ind w:left="361" w:firstLine="723"/>
        <w:jc w:val="center"/>
        <w:rPr>
          <w:rFonts w:eastAsia="宋体" w:cs="Times New Roman"/>
          <w:b/>
          <w:szCs w:val="24"/>
        </w:rPr>
      </w:pPr>
    </w:p>
    <w:p w:rsidR="00667382" w:rsidRDefault="005945B0" w:rsidP="00EC3010">
      <w:pPr>
        <w:ind w:left="361"/>
        <w:rPr>
          <w:rFonts w:ascii="宋体" w:eastAsia="宋体" w:hAnsi="宋体" w:cs="Times New Roman"/>
          <w:bCs/>
          <w:szCs w:val="24"/>
        </w:rPr>
      </w:pPr>
      <w:r>
        <w:rPr>
          <w:rFonts w:eastAsia="宋体" w:cs="Times New Roman"/>
          <w:b/>
        </w:rPr>
        <w:t>7.0.1</w:t>
      </w:r>
      <w:r>
        <w:rPr>
          <w:rFonts w:ascii="宋体" w:eastAsia="宋体" w:hAnsi="宋体" w:cs="Times New Roman" w:hint="eastAsia"/>
          <w:bCs/>
          <w:szCs w:val="24"/>
        </w:rPr>
        <w:t>间接二氧化碳排放监测法是通过监测计量器具的数据，在通过碳排放因子在计算出二氧化碳的间接排放量。因此本章只针对监测系统提出基础要求。</w:t>
      </w:r>
    </w:p>
    <w:sectPr w:rsidR="00667382" w:rsidSect="00CB1230">
      <w:footerReference w:type="even" r:id="rId23"/>
      <w:footerReference w:type="default" r:id="rId24"/>
      <w:pgSz w:w="11906" w:h="16838"/>
      <w:pgMar w:top="1440" w:right="1800" w:bottom="1440" w:left="1800" w:header="851" w:footer="850" w:gutter="0"/>
      <w:pgNumType w:start="1"/>
      <w:cols w:space="425"/>
      <w:docGrid w:type="lines"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8AF1D07" w15:done="0"/>
  <w15:commentEx w15:paraId="06586435" w15:done="0"/>
  <w15:commentEx w15:paraId="0E461140" w15:done="0"/>
  <w15:commentEx w15:paraId="230B28EA" w15:done="0"/>
  <w15:commentEx w15:paraId="032518ED" w15:done="0"/>
  <w15:commentEx w15:paraId="02E636D6" w15:done="0"/>
  <w15:commentEx w15:paraId="6ACE6EBE" w15:done="0"/>
  <w15:commentEx w15:paraId="459268C6" w15:done="0"/>
  <w15:commentEx w15:paraId="03586385" w15:done="0"/>
  <w15:commentEx w15:paraId="440032C5" w15:done="0"/>
  <w15:commentEx w15:paraId="68650D3E" w15:done="0"/>
  <w15:commentEx w15:paraId="4AFF693C" w15:done="0"/>
  <w15:commentEx w15:paraId="4254674D" w15:done="0"/>
  <w15:commentEx w15:paraId="640E035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1A7" w:rsidRDefault="000F51A7">
      <w:pPr>
        <w:spacing w:line="240" w:lineRule="auto"/>
      </w:pPr>
      <w:r>
        <w:separator/>
      </w:r>
    </w:p>
    <w:p w:rsidR="000F51A7" w:rsidRDefault="000F51A7"/>
    <w:p w:rsidR="000F51A7" w:rsidRDefault="000F51A7" w:rsidP="00682D3B"/>
    <w:p w:rsidR="000F51A7" w:rsidRDefault="000F51A7" w:rsidP="00682D3B"/>
    <w:p w:rsidR="000F51A7" w:rsidRDefault="000F51A7" w:rsidP="00682D3B"/>
    <w:p w:rsidR="000F51A7" w:rsidRDefault="000F51A7" w:rsidP="00682D3B"/>
    <w:p w:rsidR="000F51A7" w:rsidRDefault="000F51A7" w:rsidP="00682D3B"/>
    <w:p w:rsidR="000F51A7" w:rsidRDefault="000F51A7" w:rsidP="00682D3B"/>
    <w:p w:rsidR="000F51A7" w:rsidRDefault="000F51A7" w:rsidP="00682D3B"/>
    <w:p w:rsidR="000F51A7" w:rsidRDefault="000F51A7" w:rsidP="00682D3B"/>
    <w:p w:rsidR="000F51A7" w:rsidRDefault="000F51A7"/>
    <w:p w:rsidR="000F51A7" w:rsidRDefault="000F51A7" w:rsidP="00B73AA5"/>
    <w:p w:rsidR="000F51A7" w:rsidRDefault="000F51A7" w:rsidP="00B73AA5"/>
    <w:p w:rsidR="000F51A7" w:rsidRDefault="000F51A7" w:rsidP="00885881"/>
    <w:p w:rsidR="000F51A7" w:rsidRDefault="000F51A7" w:rsidP="00EF163A"/>
    <w:p w:rsidR="000F51A7" w:rsidRDefault="000F51A7" w:rsidP="00EF163A"/>
    <w:p w:rsidR="000F51A7" w:rsidRDefault="000F51A7" w:rsidP="000F4CF3"/>
    <w:p w:rsidR="000F51A7" w:rsidRDefault="000F51A7" w:rsidP="000F4CF3"/>
    <w:p w:rsidR="000F51A7" w:rsidRDefault="000F51A7"/>
    <w:p w:rsidR="000F51A7" w:rsidRDefault="000F51A7" w:rsidP="002D7E34"/>
    <w:p w:rsidR="000F51A7" w:rsidRDefault="000F51A7" w:rsidP="002D7E34"/>
    <w:p w:rsidR="000F51A7" w:rsidRDefault="000F51A7" w:rsidP="002D7E34"/>
    <w:p w:rsidR="000F51A7" w:rsidRDefault="000F51A7" w:rsidP="00D440B7"/>
    <w:p w:rsidR="000F51A7" w:rsidRDefault="000F51A7" w:rsidP="00745F96"/>
    <w:p w:rsidR="000F51A7" w:rsidRDefault="000F51A7"/>
    <w:p w:rsidR="000F51A7" w:rsidRDefault="000F51A7" w:rsidP="00C5531E"/>
    <w:p w:rsidR="000F51A7" w:rsidRDefault="000F51A7" w:rsidP="00C5531E"/>
    <w:p w:rsidR="000F51A7" w:rsidRDefault="000F51A7" w:rsidP="00C5531E"/>
    <w:p w:rsidR="000F51A7" w:rsidRDefault="000F51A7" w:rsidP="00C5531E"/>
    <w:p w:rsidR="000F51A7" w:rsidRDefault="000F51A7" w:rsidP="00C5531E"/>
    <w:p w:rsidR="000F51A7" w:rsidRDefault="000F51A7" w:rsidP="006457EC"/>
    <w:p w:rsidR="000F51A7" w:rsidRDefault="000F51A7" w:rsidP="006457EC"/>
    <w:p w:rsidR="000F51A7" w:rsidRDefault="000F51A7" w:rsidP="00EC3010"/>
    <w:p w:rsidR="000F51A7" w:rsidRDefault="000F51A7" w:rsidP="00EC3010"/>
    <w:p w:rsidR="000F51A7" w:rsidRDefault="000F51A7" w:rsidP="00EC3010"/>
    <w:p w:rsidR="000F51A7" w:rsidRDefault="000F51A7" w:rsidP="00EC3010"/>
  </w:endnote>
  <w:endnote w:type="continuationSeparator" w:id="0">
    <w:p w:rsidR="000F51A7" w:rsidRDefault="000F51A7">
      <w:pPr>
        <w:spacing w:line="240" w:lineRule="auto"/>
      </w:pPr>
      <w:r>
        <w:continuationSeparator/>
      </w:r>
    </w:p>
    <w:p w:rsidR="000F51A7" w:rsidRDefault="000F51A7"/>
    <w:p w:rsidR="000F51A7" w:rsidRDefault="000F51A7" w:rsidP="00682D3B"/>
    <w:p w:rsidR="000F51A7" w:rsidRDefault="000F51A7" w:rsidP="00682D3B"/>
    <w:p w:rsidR="000F51A7" w:rsidRDefault="000F51A7" w:rsidP="00682D3B"/>
    <w:p w:rsidR="000F51A7" w:rsidRDefault="000F51A7" w:rsidP="00682D3B"/>
    <w:p w:rsidR="000F51A7" w:rsidRDefault="000F51A7" w:rsidP="00682D3B"/>
    <w:p w:rsidR="000F51A7" w:rsidRDefault="000F51A7" w:rsidP="00682D3B"/>
    <w:p w:rsidR="000F51A7" w:rsidRDefault="000F51A7" w:rsidP="00682D3B"/>
    <w:p w:rsidR="000F51A7" w:rsidRDefault="000F51A7" w:rsidP="00682D3B"/>
    <w:p w:rsidR="000F51A7" w:rsidRDefault="000F51A7"/>
    <w:p w:rsidR="000F51A7" w:rsidRDefault="000F51A7" w:rsidP="00B73AA5"/>
    <w:p w:rsidR="000F51A7" w:rsidRDefault="000F51A7" w:rsidP="00B73AA5"/>
    <w:p w:rsidR="000F51A7" w:rsidRDefault="000F51A7" w:rsidP="00885881"/>
    <w:p w:rsidR="000F51A7" w:rsidRDefault="000F51A7" w:rsidP="00EF163A"/>
    <w:p w:rsidR="000F51A7" w:rsidRDefault="000F51A7" w:rsidP="00EF163A"/>
    <w:p w:rsidR="000F51A7" w:rsidRDefault="000F51A7" w:rsidP="000F4CF3"/>
    <w:p w:rsidR="000F51A7" w:rsidRDefault="000F51A7" w:rsidP="000F4CF3"/>
    <w:p w:rsidR="000F51A7" w:rsidRDefault="000F51A7"/>
    <w:p w:rsidR="000F51A7" w:rsidRDefault="000F51A7" w:rsidP="002D7E34"/>
    <w:p w:rsidR="000F51A7" w:rsidRDefault="000F51A7" w:rsidP="002D7E34"/>
    <w:p w:rsidR="000F51A7" w:rsidRDefault="000F51A7" w:rsidP="002D7E34"/>
    <w:p w:rsidR="000F51A7" w:rsidRDefault="000F51A7" w:rsidP="00D440B7"/>
    <w:p w:rsidR="000F51A7" w:rsidRDefault="000F51A7" w:rsidP="00745F96"/>
    <w:p w:rsidR="000F51A7" w:rsidRDefault="000F51A7"/>
    <w:p w:rsidR="000F51A7" w:rsidRDefault="000F51A7" w:rsidP="00C5531E"/>
    <w:p w:rsidR="000F51A7" w:rsidRDefault="000F51A7" w:rsidP="00C5531E"/>
    <w:p w:rsidR="000F51A7" w:rsidRDefault="000F51A7" w:rsidP="00C5531E"/>
    <w:p w:rsidR="000F51A7" w:rsidRDefault="000F51A7" w:rsidP="00C5531E"/>
    <w:p w:rsidR="000F51A7" w:rsidRDefault="000F51A7" w:rsidP="00C5531E"/>
    <w:p w:rsidR="000F51A7" w:rsidRDefault="000F51A7" w:rsidP="006457EC"/>
    <w:p w:rsidR="000F51A7" w:rsidRDefault="000F51A7" w:rsidP="006457EC"/>
    <w:p w:rsidR="000F51A7" w:rsidRDefault="000F51A7" w:rsidP="00EC3010"/>
    <w:p w:rsidR="000F51A7" w:rsidRDefault="000F51A7" w:rsidP="00EC3010"/>
    <w:p w:rsidR="000F51A7" w:rsidRDefault="000F51A7" w:rsidP="00EC3010"/>
    <w:p w:rsidR="000F51A7" w:rsidRDefault="000F51A7" w:rsidP="00EC3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Gilroy">
    <w:altName w:val="Times New Roman"/>
    <w:panose1 w:val="00000000000000000000"/>
    <w:charset w:val="00"/>
    <w:family w:val="roman"/>
    <w:notTrueType/>
    <w:pitch w:val="default"/>
  </w:font>
  <w:font w:name="新宋体">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Meiryo UI">
    <w:panose1 w:val="020B0604030504040204"/>
    <w:charset w:val="80"/>
    <w:family w:val="swiss"/>
    <w:pitch w:val="variable"/>
    <w:sig w:usb0="E10102FF" w:usb1="EAC7FFFF" w:usb2="00010012" w:usb3="00000000" w:csb0="0002009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FDC" w:rsidRPr="00CB1230" w:rsidRDefault="00A34FDC" w:rsidP="00CB1230">
    <w:pPr>
      <w:pStyle w:val="a7"/>
    </w:pPr>
    <w:r w:rsidRPr="00CB1230">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FDC" w:rsidRDefault="00A34FDC" w:rsidP="00CB1230">
    <w:pPr>
      <w:pStyle w:val="a7"/>
    </w:pPr>
  </w:p>
  <w:p w:rsidR="00A34FDC" w:rsidRDefault="00A34FDC" w:rsidP="00CB123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FDC" w:rsidRPr="00862702" w:rsidRDefault="00A34FDC" w:rsidP="00CB1230">
    <w:pPr>
      <w:pStyle w:val="a7"/>
    </w:pPr>
    <w:r>
      <w:rPr>
        <w:rFonts w:hint="eastAsia"/>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689188"/>
      <w:docPartObj>
        <w:docPartGallery w:val="Page Numbers (Bottom of Page)"/>
        <w:docPartUnique/>
      </w:docPartObj>
    </w:sdtPr>
    <w:sdtEndPr/>
    <w:sdtContent>
      <w:p w:rsidR="00A34FDC" w:rsidRPr="00ED48C7" w:rsidRDefault="00A34FDC" w:rsidP="00ED48C7">
        <w:pPr>
          <w:pStyle w:val="a7"/>
          <w:ind w:firstLine="632"/>
        </w:pPr>
        <w:r>
          <w:fldChar w:fldCharType="begin"/>
        </w:r>
        <w:r>
          <w:instrText>PAGE   \* MERGEFORMAT</w:instrText>
        </w:r>
        <w:r>
          <w:fldChar w:fldCharType="separate"/>
        </w:r>
        <w:r w:rsidR="00A9679F" w:rsidRPr="00A9679F">
          <w:rPr>
            <w:noProof/>
            <w:lang w:val="zh-CN"/>
          </w:rPr>
          <w:t>22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604546"/>
      <w:docPartObj>
        <w:docPartGallery w:val="Page Numbers (Bottom of Page)"/>
        <w:docPartUnique/>
      </w:docPartObj>
    </w:sdtPr>
    <w:sdtEndPr/>
    <w:sdtContent>
      <w:p w:rsidR="00A34FDC" w:rsidRPr="00ED48C7" w:rsidRDefault="00A34FDC" w:rsidP="00ED48C7">
        <w:pPr>
          <w:pStyle w:val="a7"/>
          <w:ind w:firstLine="632"/>
        </w:pPr>
        <w:r>
          <w:fldChar w:fldCharType="begin"/>
        </w:r>
        <w:r>
          <w:instrText>PAGE   \* MERGEFORMAT</w:instrText>
        </w:r>
        <w:r>
          <w:fldChar w:fldCharType="separate"/>
        </w:r>
        <w:r w:rsidR="00A9679F" w:rsidRPr="00A9679F">
          <w:rPr>
            <w:noProof/>
            <w:lang w:val="zh-CN"/>
          </w:rPr>
          <w:t>23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1A7" w:rsidRDefault="000F51A7">
      <w:r>
        <w:separator/>
      </w:r>
    </w:p>
    <w:p w:rsidR="000F51A7" w:rsidRDefault="000F51A7"/>
    <w:p w:rsidR="000F51A7" w:rsidRDefault="000F51A7" w:rsidP="00682D3B"/>
    <w:p w:rsidR="000F51A7" w:rsidRDefault="000F51A7" w:rsidP="00682D3B"/>
    <w:p w:rsidR="000F51A7" w:rsidRDefault="000F51A7" w:rsidP="00682D3B"/>
    <w:p w:rsidR="000F51A7" w:rsidRDefault="000F51A7" w:rsidP="00682D3B"/>
    <w:p w:rsidR="000F51A7" w:rsidRDefault="000F51A7" w:rsidP="00682D3B"/>
    <w:p w:rsidR="000F51A7" w:rsidRDefault="000F51A7" w:rsidP="00682D3B"/>
    <w:p w:rsidR="000F51A7" w:rsidRDefault="000F51A7" w:rsidP="00682D3B"/>
    <w:p w:rsidR="000F51A7" w:rsidRDefault="000F51A7" w:rsidP="00682D3B"/>
    <w:p w:rsidR="000F51A7" w:rsidRDefault="000F51A7"/>
    <w:p w:rsidR="000F51A7" w:rsidRDefault="000F51A7" w:rsidP="00B73AA5"/>
    <w:p w:rsidR="000F51A7" w:rsidRDefault="000F51A7" w:rsidP="00B73AA5"/>
    <w:p w:rsidR="000F51A7" w:rsidRDefault="000F51A7" w:rsidP="00885881"/>
    <w:p w:rsidR="000F51A7" w:rsidRDefault="000F51A7" w:rsidP="00EF163A"/>
    <w:p w:rsidR="000F51A7" w:rsidRDefault="000F51A7" w:rsidP="00EF163A"/>
    <w:p w:rsidR="000F51A7" w:rsidRDefault="000F51A7" w:rsidP="000F4CF3"/>
    <w:p w:rsidR="000F51A7" w:rsidRDefault="000F51A7" w:rsidP="000F4CF3"/>
    <w:p w:rsidR="000F51A7" w:rsidRDefault="000F51A7"/>
    <w:p w:rsidR="000F51A7" w:rsidRDefault="000F51A7" w:rsidP="002D7E34"/>
    <w:p w:rsidR="000F51A7" w:rsidRDefault="000F51A7" w:rsidP="002D7E34"/>
    <w:p w:rsidR="000F51A7" w:rsidRDefault="000F51A7" w:rsidP="002D7E34"/>
    <w:p w:rsidR="000F51A7" w:rsidRDefault="000F51A7" w:rsidP="00D440B7"/>
    <w:p w:rsidR="000F51A7" w:rsidRDefault="000F51A7" w:rsidP="00745F96"/>
    <w:p w:rsidR="000F51A7" w:rsidRDefault="000F51A7"/>
    <w:p w:rsidR="000F51A7" w:rsidRDefault="000F51A7" w:rsidP="00C5531E"/>
    <w:p w:rsidR="000F51A7" w:rsidRDefault="000F51A7" w:rsidP="00C5531E"/>
    <w:p w:rsidR="000F51A7" w:rsidRDefault="000F51A7" w:rsidP="00C5531E"/>
    <w:p w:rsidR="000F51A7" w:rsidRDefault="000F51A7" w:rsidP="00C5531E"/>
    <w:p w:rsidR="000F51A7" w:rsidRDefault="000F51A7" w:rsidP="00C5531E"/>
    <w:p w:rsidR="000F51A7" w:rsidRDefault="000F51A7" w:rsidP="006457EC"/>
    <w:p w:rsidR="000F51A7" w:rsidRDefault="000F51A7" w:rsidP="006457EC"/>
    <w:p w:rsidR="000F51A7" w:rsidRDefault="000F51A7" w:rsidP="00EC3010"/>
    <w:p w:rsidR="000F51A7" w:rsidRDefault="000F51A7" w:rsidP="00EC3010"/>
    <w:p w:rsidR="000F51A7" w:rsidRDefault="000F51A7" w:rsidP="00EC3010"/>
    <w:p w:rsidR="000F51A7" w:rsidRDefault="000F51A7" w:rsidP="00EC3010"/>
  </w:footnote>
  <w:footnote w:type="continuationSeparator" w:id="0">
    <w:p w:rsidR="000F51A7" w:rsidRDefault="000F51A7">
      <w:r>
        <w:continuationSeparator/>
      </w:r>
    </w:p>
    <w:p w:rsidR="000F51A7" w:rsidRDefault="000F51A7"/>
    <w:p w:rsidR="000F51A7" w:rsidRDefault="000F51A7" w:rsidP="00682D3B"/>
    <w:p w:rsidR="000F51A7" w:rsidRDefault="000F51A7" w:rsidP="00682D3B"/>
    <w:p w:rsidR="000F51A7" w:rsidRDefault="000F51A7" w:rsidP="00682D3B"/>
    <w:p w:rsidR="000F51A7" w:rsidRDefault="000F51A7" w:rsidP="00682D3B"/>
    <w:p w:rsidR="000F51A7" w:rsidRDefault="000F51A7" w:rsidP="00682D3B"/>
    <w:p w:rsidR="000F51A7" w:rsidRDefault="000F51A7" w:rsidP="00682D3B"/>
    <w:p w:rsidR="000F51A7" w:rsidRDefault="000F51A7" w:rsidP="00682D3B"/>
    <w:p w:rsidR="000F51A7" w:rsidRDefault="000F51A7" w:rsidP="00682D3B"/>
    <w:p w:rsidR="000F51A7" w:rsidRDefault="000F51A7"/>
    <w:p w:rsidR="000F51A7" w:rsidRDefault="000F51A7" w:rsidP="00B73AA5"/>
    <w:p w:rsidR="000F51A7" w:rsidRDefault="000F51A7" w:rsidP="00B73AA5"/>
    <w:p w:rsidR="000F51A7" w:rsidRDefault="000F51A7" w:rsidP="00885881"/>
    <w:p w:rsidR="000F51A7" w:rsidRDefault="000F51A7" w:rsidP="00EF163A"/>
    <w:p w:rsidR="000F51A7" w:rsidRDefault="000F51A7" w:rsidP="00EF163A"/>
    <w:p w:rsidR="000F51A7" w:rsidRDefault="000F51A7" w:rsidP="000F4CF3"/>
    <w:p w:rsidR="000F51A7" w:rsidRDefault="000F51A7" w:rsidP="000F4CF3"/>
    <w:p w:rsidR="000F51A7" w:rsidRDefault="000F51A7"/>
    <w:p w:rsidR="000F51A7" w:rsidRDefault="000F51A7" w:rsidP="002D7E34"/>
    <w:p w:rsidR="000F51A7" w:rsidRDefault="000F51A7" w:rsidP="002D7E34"/>
    <w:p w:rsidR="000F51A7" w:rsidRDefault="000F51A7" w:rsidP="002D7E34"/>
    <w:p w:rsidR="000F51A7" w:rsidRDefault="000F51A7" w:rsidP="00D440B7"/>
    <w:p w:rsidR="000F51A7" w:rsidRDefault="000F51A7" w:rsidP="00745F96"/>
    <w:p w:rsidR="000F51A7" w:rsidRDefault="000F51A7"/>
    <w:p w:rsidR="000F51A7" w:rsidRDefault="000F51A7" w:rsidP="00C5531E"/>
    <w:p w:rsidR="000F51A7" w:rsidRDefault="000F51A7" w:rsidP="00C5531E"/>
    <w:p w:rsidR="000F51A7" w:rsidRDefault="000F51A7" w:rsidP="00C5531E"/>
    <w:p w:rsidR="000F51A7" w:rsidRDefault="000F51A7" w:rsidP="00C5531E"/>
    <w:p w:rsidR="000F51A7" w:rsidRDefault="000F51A7" w:rsidP="00C5531E"/>
    <w:p w:rsidR="000F51A7" w:rsidRDefault="000F51A7" w:rsidP="006457EC"/>
    <w:p w:rsidR="000F51A7" w:rsidRDefault="000F51A7" w:rsidP="006457EC"/>
    <w:p w:rsidR="000F51A7" w:rsidRDefault="000F51A7" w:rsidP="00EC3010"/>
    <w:p w:rsidR="000F51A7" w:rsidRDefault="000F51A7" w:rsidP="00EC3010"/>
    <w:p w:rsidR="000F51A7" w:rsidRDefault="000F51A7" w:rsidP="00EC3010"/>
    <w:p w:rsidR="000F51A7" w:rsidRDefault="000F51A7" w:rsidP="00EC301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C516F"/>
    <w:multiLevelType w:val="hybridMultilevel"/>
    <w:tmpl w:val="CEF649DC"/>
    <w:lvl w:ilvl="0" w:tplc="E6E4687C">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77F63A9"/>
    <w:multiLevelType w:val="hybridMultilevel"/>
    <w:tmpl w:val="E3688D3A"/>
    <w:lvl w:ilvl="0" w:tplc="35E282F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nsid w:val="713B2E26"/>
    <w:multiLevelType w:val="hybridMultilevel"/>
    <w:tmpl w:val="0846C962"/>
    <w:lvl w:ilvl="0" w:tplc="A8D43920">
      <w:start w:val="1"/>
      <w:numFmt w:val="decimal"/>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zx">
    <w15:presenceInfo w15:providerId="WPS Office" w15:userId="274458768"/>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MDI3MDBjZDc1NTRmZWZmNmMzNzBmOGQ4OGE5NzYifQ=="/>
  </w:docVars>
  <w:rsids>
    <w:rsidRoot w:val="00E01A68"/>
    <w:rsid w:val="00002E49"/>
    <w:rsid w:val="0000349A"/>
    <w:rsid w:val="00004F3D"/>
    <w:rsid w:val="00006443"/>
    <w:rsid w:val="0000741A"/>
    <w:rsid w:val="00010531"/>
    <w:rsid w:val="000113A8"/>
    <w:rsid w:val="00011B24"/>
    <w:rsid w:val="000129D6"/>
    <w:rsid w:val="00012DEE"/>
    <w:rsid w:val="00013C1C"/>
    <w:rsid w:val="00016479"/>
    <w:rsid w:val="00017219"/>
    <w:rsid w:val="00021419"/>
    <w:rsid w:val="0002351F"/>
    <w:rsid w:val="00025214"/>
    <w:rsid w:val="00025B99"/>
    <w:rsid w:val="00025DF5"/>
    <w:rsid w:val="00026C8B"/>
    <w:rsid w:val="00026D0B"/>
    <w:rsid w:val="0003095A"/>
    <w:rsid w:val="00031306"/>
    <w:rsid w:val="0003202B"/>
    <w:rsid w:val="00033733"/>
    <w:rsid w:val="00033D87"/>
    <w:rsid w:val="000350B2"/>
    <w:rsid w:val="0003596A"/>
    <w:rsid w:val="000369AC"/>
    <w:rsid w:val="00036FBF"/>
    <w:rsid w:val="00037113"/>
    <w:rsid w:val="00037567"/>
    <w:rsid w:val="00040048"/>
    <w:rsid w:val="000405BC"/>
    <w:rsid w:val="00043EEC"/>
    <w:rsid w:val="00044315"/>
    <w:rsid w:val="00044C12"/>
    <w:rsid w:val="00045049"/>
    <w:rsid w:val="00045C88"/>
    <w:rsid w:val="00047CA7"/>
    <w:rsid w:val="00050BD1"/>
    <w:rsid w:val="00051358"/>
    <w:rsid w:val="00052AA2"/>
    <w:rsid w:val="00053B2D"/>
    <w:rsid w:val="00054E56"/>
    <w:rsid w:val="00055456"/>
    <w:rsid w:val="00056D1C"/>
    <w:rsid w:val="000603D2"/>
    <w:rsid w:val="000605F7"/>
    <w:rsid w:val="000634F0"/>
    <w:rsid w:val="0006356F"/>
    <w:rsid w:val="00067BB7"/>
    <w:rsid w:val="0007196F"/>
    <w:rsid w:val="00072DBE"/>
    <w:rsid w:val="00073205"/>
    <w:rsid w:val="00076337"/>
    <w:rsid w:val="00076BA4"/>
    <w:rsid w:val="0007721B"/>
    <w:rsid w:val="00080A86"/>
    <w:rsid w:val="00081EF0"/>
    <w:rsid w:val="00082DED"/>
    <w:rsid w:val="00083ADB"/>
    <w:rsid w:val="00083F71"/>
    <w:rsid w:val="0008442D"/>
    <w:rsid w:val="00085B6B"/>
    <w:rsid w:val="00086F0C"/>
    <w:rsid w:val="000872F7"/>
    <w:rsid w:val="00087DFA"/>
    <w:rsid w:val="00090BCC"/>
    <w:rsid w:val="000912AD"/>
    <w:rsid w:val="000919A4"/>
    <w:rsid w:val="00091AB9"/>
    <w:rsid w:val="0009229C"/>
    <w:rsid w:val="00092F24"/>
    <w:rsid w:val="000930E5"/>
    <w:rsid w:val="00095EDC"/>
    <w:rsid w:val="000A09D8"/>
    <w:rsid w:val="000A11B2"/>
    <w:rsid w:val="000A1E40"/>
    <w:rsid w:val="000A68D5"/>
    <w:rsid w:val="000A694A"/>
    <w:rsid w:val="000A6FEA"/>
    <w:rsid w:val="000A7678"/>
    <w:rsid w:val="000B01BB"/>
    <w:rsid w:val="000B15A0"/>
    <w:rsid w:val="000B16E7"/>
    <w:rsid w:val="000B2989"/>
    <w:rsid w:val="000B2A56"/>
    <w:rsid w:val="000B2F3C"/>
    <w:rsid w:val="000B32E1"/>
    <w:rsid w:val="000B41B3"/>
    <w:rsid w:val="000B585E"/>
    <w:rsid w:val="000B700A"/>
    <w:rsid w:val="000B729A"/>
    <w:rsid w:val="000C0B01"/>
    <w:rsid w:val="000C3550"/>
    <w:rsid w:val="000C3639"/>
    <w:rsid w:val="000C6F9A"/>
    <w:rsid w:val="000D334A"/>
    <w:rsid w:val="000D407B"/>
    <w:rsid w:val="000D4B9C"/>
    <w:rsid w:val="000D501D"/>
    <w:rsid w:val="000E3B15"/>
    <w:rsid w:val="000E41FE"/>
    <w:rsid w:val="000E6BD0"/>
    <w:rsid w:val="000E7E87"/>
    <w:rsid w:val="000F0C58"/>
    <w:rsid w:val="000F48F6"/>
    <w:rsid w:val="000F4CF3"/>
    <w:rsid w:val="000F51A7"/>
    <w:rsid w:val="000F5EC2"/>
    <w:rsid w:val="000F6712"/>
    <w:rsid w:val="000F69C5"/>
    <w:rsid w:val="00101B32"/>
    <w:rsid w:val="00102BDC"/>
    <w:rsid w:val="00103258"/>
    <w:rsid w:val="00104161"/>
    <w:rsid w:val="00110751"/>
    <w:rsid w:val="00110A9C"/>
    <w:rsid w:val="001120E9"/>
    <w:rsid w:val="00112840"/>
    <w:rsid w:val="00114D54"/>
    <w:rsid w:val="00115DE9"/>
    <w:rsid w:val="00117730"/>
    <w:rsid w:val="001211AF"/>
    <w:rsid w:val="001233D9"/>
    <w:rsid w:val="001237BC"/>
    <w:rsid w:val="00126808"/>
    <w:rsid w:val="00126FB8"/>
    <w:rsid w:val="0012710B"/>
    <w:rsid w:val="0012753B"/>
    <w:rsid w:val="00127582"/>
    <w:rsid w:val="0013016C"/>
    <w:rsid w:val="00132787"/>
    <w:rsid w:val="0013510E"/>
    <w:rsid w:val="0013577B"/>
    <w:rsid w:val="00135A4B"/>
    <w:rsid w:val="00137A3C"/>
    <w:rsid w:val="0014528D"/>
    <w:rsid w:val="00147573"/>
    <w:rsid w:val="00153BBD"/>
    <w:rsid w:val="00154976"/>
    <w:rsid w:val="00154CAC"/>
    <w:rsid w:val="001562C6"/>
    <w:rsid w:val="0015794B"/>
    <w:rsid w:val="001600C8"/>
    <w:rsid w:val="0016183D"/>
    <w:rsid w:val="0016298F"/>
    <w:rsid w:val="00163E3E"/>
    <w:rsid w:val="0016438C"/>
    <w:rsid w:val="00165C44"/>
    <w:rsid w:val="00166255"/>
    <w:rsid w:val="0016657E"/>
    <w:rsid w:val="001707F7"/>
    <w:rsid w:val="0017181B"/>
    <w:rsid w:val="00171DA4"/>
    <w:rsid w:val="001745D0"/>
    <w:rsid w:val="00175DA7"/>
    <w:rsid w:val="0017627E"/>
    <w:rsid w:val="00176C16"/>
    <w:rsid w:val="001770A3"/>
    <w:rsid w:val="001777D7"/>
    <w:rsid w:val="00177BD3"/>
    <w:rsid w:val="00180D00"/>
    <w:rsid w:val="00181454"/>
    <w:rsid w:val="00181E81"/>
    <w:rsid w:val="00183426"/>
    <w:rsid w:val="00183620"/>
    <w:rsid w:val="001843E8"/>
    <w:rsid w:val="00184CA4"/>
    <w:rsid w:val="00185CD9"/>
    <w:rsid w:val="00186849"/>
    <w:rsid w:val="0018724F"/>
    <w:rsid w:val="00190425"/>
    <w:rsid w:val="001913FE"/>
    <w:rsid w:val="0019228C"/>
    <w:rsid w:val="0019471E"/>
    <w:rsid w:val="00195657"/>
    <w:rsid w:val="0019642A"/>
    <w:rsid w:val="00196550"/>
    <w:rsid w:val="0019667D"/>
    <w:rsid w:val="00196F9C"/>
    <w:rsid w:val="001A21C6"/>
    <w:rsid w:val="001A4377"/>
    <w:rsid w:val="001A7F23"/>
    <w:rsid w:val="001B4E5C"/>
    <w:rsid w:val="001B7F02"/>
    <w:rsid w:val="001C0C76"/>
    <w:rsid w:val="001C375A"/>
    <w:rsid w:val="001C3D6D"/>
    <w:rsid w:val="001C6173"/>
    <w:rsid w:val="001C78A6"/>
    <w:rsid w:val="001D1154"/>
    <w:rsid w:val="001D15F4"/>
    <w:rsid w:val="001D1F6D"/>
    <w:rsid w:val="001D291E"/>
    <w:rsid w:val="001D438C"/>
    <w:rsid w:val="001D5B95"/>
    <w:rsid w:val="001D6264"/>
    <w:rsid w:val="001D6F43"/>
    <w:rsid w:val="001D7035"/>
    <w:rsid w:val="001E3EA3"/>
    <w:rsid w:val="001E6E5B"/>
    <w:rsid w:val="001E7428"/>
    <w:rsid w:val="001F5A8A"/>
    <w:rsid w:val="00201B0A"/>
    <w:rsid w:val="00207017"/>
    <w:rsid w:val="00210914"/>
    <w:rsid w:val="00211985"/>
    <w:rsid w:val="00212FFF"/>
    <w:rsid w:val="0021385F"/>
    <w:rsid w:val="00213E2C"/>
    <w:rsid w:val="00214600"/>
    <w:rsid w:val="002154AB"/>
    <w:rsid w:val="00215EDE"/>
    <w:rsid w:val="002205A9"/>
    <w:rsid w:val="00221CC4"/>
    <w:rsid w:val="0022243F"/>
    <w:rsid w:val="00223AE2"/>
    <w:rsid w:val="002243C9"/>
    <w:rsid w:val="00224B82"/>
    <w:rsid w:val="00225A59"/>
    <w:rsid w:val="0023189C"/>
    <w:rsid w:val="00235176"/>
    <w:rsid w:val="002356F2"/>
    <w:rsid w:val="00237030"/>
    <w:rsid w:val="002376B0"/>
    <w:rsid w:val="00240B06"/>
    <w:rsid w:val="00240B36"/>
    <w:rsid w:val="00241CC8"/>
    <w:rsid w:val="00250B55"/>
    <w:rsid w:val="00252690"/>
    <w:rsid w:val="002529A5"/>
    <w:rsid w:val="002531F4"/>
    <w:rsid w:val="00255AEC"/>
    <w:rsid w:val="0025669D"/>
    <w:rsid w:val="00257DC1"/>
    <w:rsid w:val="00257F22"/>
    <w:rsid w:val="0026024D"/>
    <w:rsid w:val="002602DA"/>
    <w:rsid w:val="00260853"/>
    <w:rsid w:val="00260A64"/>
    <w:rsid w:val="002618B1"/>
    <w:rsid w:val="00262414"/>
    <w:rsid w:val="00262B50"/>
    <w:rsid w:val="002639D3"/>
    <w:rsid w:val="00264CA8"/>
    <w:rsid w:val="00265403"/>
    <w:rsid w:val="00265934"/>
    <w:rsid w:val="002664CF"/>
    <w:rsid w:val="002669EA"/>
    <w:rsid w:val="00266EEF"/>
    <w:rsid w:val="00271831"/>
    <w:rsid w:val="00271853"/>
    <w:rsid w:val="0027261B"/>
    <w:rsid w:val="00273039"/>
    <w:rsid w:val="0027445F"/>
    <w:rsid w:val="00274EB2"/>
    <w:rsid w:val="00275E1C"/>
    <w:rsid w:val="00275EC7"/>
    <w:rsid w:val="0027628C"/>
    <w:rsid w:val="00280C0D"/>
    <w:rsid w:val="00281854"/>
    <w:rsid w:val="00281AE9"/>
    <w:rsid w:val="00281E6D"/>
    <w:rsid w:val="002828D1"/>
    <w:rsid w:val="002831E8"/>
    <w:rsid w:val="0028347F"/>
    <w:rsid w:val="00283E41"/>
    <w:rsid w:val="002840D8"/>
    <w:rsid w:val="00286D37"/>
    <w:rsid w:val="002878A4"/>
    <w:rsid w:val="0029169D"/>
    <w:rsid w:val="00291BCA"/>
    <w:rsid w:val="0029330F"/>
    <w:rsid w:val="00293575"/>
    <w:rsid w:val="00294AC5"/>
    <w:rsid w:val="00294FB2"/>
    <w:rsid w:val="00295FFD"/>
    <w:rsid w:val="00296EF6"/>
    <w:rsid w:val="00297631"/>
    <w:rsid w:val="00297A31"/>
    <w:rsid w:val="002A02FA"/>
    <w:rsid w:val="002A0537"/>
    <w:rsid w:val="002A1375"/>
    <w:rsid w:val="002A405C"/>
    <w:rsid w:val="002A44FC"/>
    <w:rsid w:val="002A75D6"/>
    <w:rsid w:val="002B2793"/>
    <w:rsid w:val="002B71AC"/>
    <w:rsid w:val="002C1275"/>
    <w:rsid w:val="002C1F0F"/>
    <w:rsid w:val="002C5A5D"/>
    <w:rsid w:val="002D1507"/>
    <w:rsid w:val="002D1661"/>
    <w:rsid w:val="002D1CC4"/>
    <w:rsid w:val="002D21F7"/>
    <w:rsid w:val="002D2686"/>
    <w:rsid w:val="002D2A45"/>
    <w:rsid w:val="002D4C64"/>
    <w:rsid w:val="002D5E29"/>
    <w:rsid w:val="002D7E34"/>
    <w:rsid w:val="002E2197"/>
    <w:rsid w:val="002E304C"/>
    <w:rsid w:val="002E3B1A"/>
    <w:rsid w:val="002E4DB4"/>
    <w:rsid w:val="002E7A46"/>
    <w:rsid w:val="002E7B9C"/>
    <w:rsid w:val="002F17A7"/>
    <w:rsid w:val="002F28CF"/>
    <w:rsid w:val="002F3F9E"/>
    <w:rsid w:val="002F5734"/>
    <w:rsid w:val="002F63B2"/>
    <w:rsid w:val="0030062A"/>
    <w:rsid w:val="00300AC3"/>
    <w:rsid w:val="00301961"/>
    <w:rsid w:val="00303174"/>
    <w:rsid w:val="00304764"/>
    <w:rsid w:val="00304991"/>
    <w:rsid w:val="0030555A"/>
    <w:rsid w:val="00305569"/>
    <w:rsid w:val="00306602"/>
    <w:rsid w:val="003075BC"/>
    <w:rsid w:val="00312D49"/>
    <w:rsid w:val="003151F3"/>
    <w:rsid w:val="003152B2"/>
    <w:rsid w:val="00316096"/>
    <w:rsid w:val="003164D1"/>
    <w:rsid w:val="00316C26"/>
    <w:rsid w:val="00317F87"/>
    <w:rsid w:val="0032167E"/>
    <w:rsid w:val="0032227A"/>
    <w:rsid w:val="003230AA"/>
    <w:rsid w:val="00323674"/>
    <w:rsid w:val="00325066"/>
    <w:rsid w:val="00327FAF"/>
    <w:rsid w:val="003320E6"/>
    <w:rsid w:val="003324AC"/>
    <w:rsid w:val="00332E6D"/>
    <w:rsid w:val="0033321A"/>
    <w:rsid w:val="00333384"/>
    <w:rsid w:val="003368B8"/>
    <w:rsid w:val="00340F33"/>
    <w:rsid w:val="00341AEC"/>
    <w:rsid w:val="00343199"/>
    <w:rsid w:val="00343A0C"/>
    <w:rsid w:val="00344731"/>
    <w:rsid w:val="00346165"/>
    <w:rsid w:val="003466FF"/>
    <w:rsid w:val="003468E1"/>
    <w:rsid w:val="00346956"/>
    <w:rsid w:val="00346AD4"/>
    <w:rsid w:val="00347587"/>
    <w:rsid w:val="003504C4"/>
    <w:rsid w:val="00355AB9"/>
    <w:rsid w:val="00357719"/>
    <w:rsid w:val="00360721"/>
    <w:rsid w:val="00361B10"/>
    <w:rsid w:val="00361D3E"/>
    <w:rsid w:val="0036337A"/>
    <w:rsid w:val="003639F1"/>
    <w:rsid w:val="00364A58"/>
    <w:rsid w:val="003652A2"/>
    <w:rsid w:val="00367D8B"/>
    <w:rsid w:val="00367F79"/>
    <w:rsid w:val="003702DD"/>
    <w:rsid w:val="00370643"/>
    <w:rsid w:val="003709B3"/>
    <w:rsid w:val="003709BF"/>
    <w:rsid w:val="0037161C"/>
    <w:rsid w:val="00372B10"/>
    <w:rsid w:val="0037363E"/>
    <w:rsid w:val="00374104"/>
    <w:rsid w:val="00374C68"/>
    <w:rsid w:val="00375BE3"/>
    <w:rsid w:val="00376695"/>
    <w:rsid w:val="00377541"/>
    <w:rsid w:val="0037791E"/>
    <w:rsid w:val="00377D5B"/>
    <w:rsid w:val="00377FB4"/>
    <w:rsid w:val="00381923"/>
    <w:rsid w:val="00382383"/>
    <w:rsid w:val="00383048"/>
    <w:rsid w:val="00383665"/>
    <w:rsid w:val="003908DB"/>
    <w:rsid w:val="00390E9E"/>
    <w:rsid w:val="003911BF"/>
    <w:rsid w:val="00391AB6"/>
    <w:rsid w:val="00393EA8"/>
    <w:rsid w:val="00394965"/>
    <w:rsid w:val="003955A9"/>
    <w:rsid w:val="003964B9"/>
    <w:rsid w:val="003972AF"/>
    <w:rsid w:val="00397777"/>
    <w:rsid w:val="00397DCA"/>
    <w:rsid w:val="003A1140"/>
    <w:rsid w:val="003A17C3"/>
    <w:rsid w:val="003A2326"/>
    <w:rsid w:val="003A2E98"/>
    <w:rsid w:val="003A4603"/>
    <w:rsid w:val="003A4BAB"/>
    <w:rsid w:val="003A5288"/>
    <w:rsid w:val="003B0D33"/>
    <w:rsid w:val="003B0D43"/>
    <w:rsid w:val="003B4E00"/>
    <w:rsid w:val="003B6610"/>
    <w:rsid w:val="003B6F2F"/>
    <w:rsid w:val="003B737F"/>
    <w:rsid w:val="003B7918"/>
    <w:rsid w:val="003C06E7"/>
    <w:rsid w:val="003C38E3"/>
    <w:rsid w:val="003C3D66"/>
    <w:rsid w:val="003C442E"/>
    <w:rsid w:val="003C6F0D"/>
    <w:rsid w:val="003C75CE"/>
    <w:rsid w:val="003D13DF"/>
    <w:rsid w:val="003D3A61"/>
    <w:rsid w:val="003D4825"/>
    <w:rsid w:val="003D6BB0"/>
    <w:rsid w:val="003D6E09"/>
    <w:rsid w:val="003E2536"/>
    <w:rsid w:val="003E37D2"/>
    <w:rsid w:val="003E6307"/>
    <w:rsid w:val="003E7027"/>
    <w:rsid w:val="003E706C"/>
    <w:rsid w:val="003F09A9"/>
    <w:rsid w:val="003F16EA"/>
    <w:rsid w:val="003F1BC9"/>
    <w:rsid w:val="003F2D74"/>
    <w:rsid w:val="003F5815"/>
    <w:rsid w:val="003F75C3"/>
    <w:rsid w:val="003F7840"/>
    <w:rsid w:val="00401060"/>
    <w:rsid w:val="0040441D"/>
    <w:rsid w:val="00404C43"/>
    <w:rsid w:val="004110E5"/>
    <w:rsid w:val="00411AAC"/>
    <w:rsid w:val="00415A33"/>
    <w:rsid w:val="00420A23"/>
    <w:rsid w:val="00422217"/>
    <w:rsid w:val="00422762"/>
    <w:rsid w:val="00423730"/>
    <w:rsid w:val="004238FF"/>
    <w:rsid w:val="00430C9F"/>
    <w:rsid w:val="00432E43"/>
    <w:rsid w:val="004338BE"/>
    <w:rsid w:val="00433E91"/>
    <w:rsid w:val="00440022"/>
    <w:rsid w:val="00442563"/>
    <w:rsid w:val="00442DE7"/>
    <w:rsid w:val="004435C3"/>
    <w:rsid w:val="0044412E"/>
    <w:rsid w:val="0044608E"/>
    <w:rsid w:val="004464C6"/>
    <w:rsid w:val="004519DB"/>
    <w:rsid w:val="00453BFA"/>
    <w:rsid w:val="0045463C"/>
    <w:rsid w:val="00454BE9"/>
    <w:rsid w:val="00455D33"/>
    <w:rsid w:val="004566F4"/>
    <w:rsid w:val="004574B8"/>
    <w:rsid w:val="00460989"/>
    <w:rsid w:val="004613E6"/>
    <w:rsid w:val="004622A3"/>
    <w:rsid w:val="00471498"/>
    <w:rsid w:val="00471AEB"/>
    <w:rsid w:val="004745B2"/>
    <w:rsid w:val="00474807"/>
    <w:rsid w:val="00476E1D"/>
    <w:rsid w:val="004806BD"/>
    <w:rsid w:val="00484F5F"/>
    <w:rsid w:val="00487BF8"/>
    <w:rsid w:val="00487CAD"/>
    <w:rsid w:val="00490950"/>
    <w:rsid w:val="0049469A"/>
    <w:rsid w:val="0049514B"/>
    <w:rsid w:val="00495E39"/>
    <w:rsid w:val="004A2013"/>
    <w:rsid w:val="004A2F4E"/>
    <w:rsid w:val="004A3FB1"/>
    <w:rsid w:val="004A48EE"/>
    <w:rsid w:val="004A5B0F"/>
    <w:rsid w:val="004A5DAA"/>
    <w:rsid w:val="004A6CA3"/>
    <w:rsid w:val="004B0D66"/>
    <w:rsid w:val="004B1401"/>
    <w:rsid w:val="004B2829"/>
    <w:rsid w:val="004B5016"/>
    <w:rsid w:val="004B52F7"/>
    <w:rsid w:val="004B6EB2"/>
    <w:rsid w:val="004B76FB"/>
    <w:rsid w:val="004C0368"/>
    <w:rsid w:val="004C21C8"/>
    <w:rsid w:val="004C6A13"/>
    <w:rsid w:val="004C748C"/>
    <w:rsid w:val="004D0299"/>
    <w:rsid w:val="004D1B4B"/>
    <w:rsid w:val="004D3BC9"/>
    <w:rsid w:val="004E06F2"/>
    <w:rsid w:val="004E0C7E"/>
    <w:rsid w:val="004E1D50"/>
    <w:rsid w:val="004E36E1"/>
    <w:rsid w:val="004E7337"/>
    <w:rsid w:val="004E783F"/>
    <w:rsid w:val="004F132D"/>
    <w:rsid w:val="004F1957"/>
    <w:rsid w:val="004F2DFE"/>
    <w:rsid w:val="004F300B"/>
    <w:rsid w:val="00500387"/>
    <w:rsid w:val="0050049A"/>
    <w:rsid w:val="00500A66"/>
    <w:rsid w:val="005032FD"/>
    <w:rsid w:val="005047E5"/>
    <w:rsid w:val="0050717A"/>
    <w:rsid w:val="00507928"/>
    <w:rsid w:val="00510F2E"/>
    <w:rsid w:val="00512CB0"/>
    <w:rsid w:val="0051365F"/>
    <w:rsid w:val="00514888"/>
    <w:rsid w:val="00514D00"/>
    <w:rsid w:val="005166E7"/>
    <w:rsid w:val="005210CB"/>
    <w:rsid w:val="00521730"/>
    <w:rsid w:val="00523DD5"/>
    <w:rsid w:val="00526001"/>
    <w:rsid w:val="0052753D"/>
    <w:rsid w:val="00527CAE"/>
    <w:rsid w:val="005304B6"/>
    <w:rsid w:val="00530F7F"/>
    <w:rsid w:val="00531707"/>
    <w:rsid w:val="00532388"/>
    <w:rsid w:val="00532CAE"/>
    <w:rsid w:val="00533E76"/>
    <w:rsid w:val="00534010"/>
    <w:rsid w:val="00534393"/>
    <w:rsid w:val="005357B3"/>
    <w:rsid w:val="00536362"/>
    <w:rsid w:val="005400AD"/>
    <w:rsid w:val="005436ED"/>
    <w:rsid w:val="00544246"/>
    <w:rsid w:val="00546567"/>
    <w:rsid w:val="005509F1"/>
    <w:rsid w:val="00552673"/>
    <w:rsid w:val="0055391B"/>
    <w:rsid w:val="00555EFD"/>
    <w:rsid w:val="0056054D"/>
    <w:rsid w:val="00560997"/>
    <w:rsid w:val="00562B4B"/>
    <w:rsid w:val="00564FA9"/>
    <w:rsid w:val="00565DF5"/>
    <w:rsid w:val="00566324"/>
    <w:rsid w:val="005669AA"/>
    <w:rsid w:val="005677D0"/>
    <w:rsid w:val="00570ACE"/>
    <w:rsid w:val="00570B70"/>
    <w:rsid w:val="00571D1C"/>
    <w:rsid w:val="00572F6F"/>
    <w:rsid w:val="005731E6"/>
    <w:rsid w:val="0057707A"/>
    <w:rsid w:val="005771A9"/>
    <w:rsid w:val="00582658"/>
    <w:rsid w:val="00585499"/>
    <w:rsid w:val="005869F1"/>
    <w:rsid w:val="005876AD"/>
    <w:rsid w:val="00593C87"/>
    <w:rsid w:val="005945B0"/>
    <w:rsid w:val="00594F77"/>
    <w:rsid w:val="00596AAB"/>
    <w:rsid w:val="00596DF8"/>
    <w:rsid w:val="005A00C9"/>
    <w:rsid w:val="005A0516"/>
    <w:rsid w:val="005A1427"/>
    <w:rsid w:val="005A1BDD"/>
    <w:rsid w:val="005A3F39"/>
    <w:rsid w:val="005A6330"/>
    <w:rsid w:val="005A78A8"/>
    <w:rsid w:val="005A7D3E"/>
    <w:rsid w:val="005B0358"/>
    <w:rsid w:val="005B0582"/>
    <w:rsid w:val="005B2B7E"/>
    <w:rsid w:val="005B31EA"/>
    <w:rsid w:val="005B37AB"/>
    <w:rsid w:val="005B3C89"/>
    <w:rsid w:val="005B4C5E"/>
    <w:rsid w:val="005B62D1"/>
    <w:rsid w:val="005B7147"/>
    <w:rsid w:val="005B7D4C"/>
    <w:rsid w:val="005C1793"/>
    <w:rsid w:val="005C1BCE"/>
    <w:rsid w:val="005C2544"/>
    <w:rsid w:val="005C34EA"/>
    <w:rsid w:val="005C37FA"/>
    <w:rsid w:val="005C3C65"/>
    <w:rsid w:val="005C4106"/>
    <w:rsid w:val="005C4483"/>
    <w:rsid w:val="005C4D98"/>
    <w:rsid w:val="005C6273"/>
    <w:rsid w:val="005C69DA"/>
    <w:rsid w:val="005D0D59"/>
    <w:rsid w:val="005D5662"/>
    <w:rsid w:val="005D6A2A"/>
    <w:rsid w:val="005D7167"/>
    <w:rsid w:val="005D726E"/>
    <w:rsid w:val="005D73C8"/>
    <w:rsid w:val="005E07FF"/>
    <w:rsid w:val="005E27B0"/>
    <w:rsid w:val="005E35BD"/>
    <w:rsid w:val="005E3A9F"/>
    <w:rsid w:val="005E5997"/>
    <w:rsid w:val="005E6D4E"/>
    <w:rsid w:val="005E79E0"/>
    <w:rsid w:val="005F39EB"/>
    <w:rsid w:val="005F5D6B"/>
    <w:rsid w:val="005F6B50"/>
    <w:rsid w:val="005F743A"/>
    <w:rsid w:val="006010B5"/>
    <w:rsid w:val="00604494"/>
    <w:rsid w:val="00605156"/>
    <w:rsid w:val="00605581"/>
    <w:rsid w:val="006058EF"/>
    <w:rsid w:val="00606D44"/>
    <w:rsid w:val="00610AC4"/>
    <w:rsid w:val="006137CF"/>
    <w:rsid w:val="00613E93"/>
    <w:rsid w:val="00617E64"/>
    <w:rsid w:val="0062008C"/>
    <w:rsid w:val="00622D26"/>
    <w:rsid w:val="00622EB6"/>
    <w:rsid w:val="00630D40"/>
    <w:rsid w:val="006343A5"/>
    <w:rsid w:val="0063582B"/>
    <w:rsid w:val="00636941"/>
    <w:rsid w:val="0063744E"/>
    <w:rsid w:val="00637913"/>
    <w:rsid w:val="00643AA2"/>
    <w:rsid w:val="006457EC"/>
    <w:rsid w:val="006466C5"/>
    <w:rsid w:val="00647367"/>
    <w:rsid w:val="00647377"/>
    <w:rsid w:val="006505CF"/>
    <w:rsid w:val="00652492"/>
    <w:rsid w:val="00656F9B"/>
    <w:rsid w:val="00660227"/>
    <w:rsid w:val="006614AC"/>
    <w:rsid w:val="00661B1B"/>
    <w:rsid w:val="00662DE6"/>
    <w:rsid w:val="006630C2"/>
    <w:rsid w:val="00664FC8"/>
    <w:rsid w:val="00665AA9"/>
    <w:rsid w:val="00667382"/>
    <w:rsid w:val="00672779"/>
    <w:rsid w:val="00675F3B"/>
    <w:rsid w:val="00676456"/>
    <w:rsid w:val="00676B67"/>
    <w:rsid w:val="00676E88"/>
    <w:rsid w:val="006771EE"/>
    <w:rsid w:val="006806DB"/>
    <w:rsid w:val="00680DD5"/>
    <w:rsid w:val="00680F13"/>
    <w:rsid w:val="006817E6"/>
    <w:rsid w:val="00682D3B"/>
    <w:rsid w:val="006852AA"/>
    <w:rsid w:val="006855A6"/>
    <w:rsid w:val="006873DB"/>
    <w:rsid w:val="006905CA"/>
    <w:rsid w:val="00692F4A"/>
    <w:rsid w:val="006933CF"/>
    <w:rsid w:val="006A2B09"/>
    <w:rsid w:val="006A2DDF"/>
    <w:rsid w:val="006A3DDD"/>
    <w:rsid w:val="006A468E"/>
    <w:rsid w:val="006A74CC"/>
    <w:rsid w:val="006B0ABF"/>
    <w:rsid w:val="006B2500"/>
    <w:rsid w:val="006B3329"/>
    <w:rsid w:val="006B38CD"/>
    <w:rsid w:val="006B6071"/>
    <w:rsid w:val="006C1B3C"/>
    <w:rsid w:val="006C1F72"/>
    <w:rsid w:val="006C2109"/>
    <w:rsid w:val="006C24CC"/>
    <w:rsid w:val="006C3D16"/>
    <w:rsid w:val="006C4D4E"/>
    <w:rsid w:val="006C733E"/>
    <w:rsid w:val="006D0DB8"/>
    <w:rsid w:val="006D18D7"/>
    <w:rsid w:val="006D1CB1"/>
    <w:rsid w:val="006D2056"/>
    <w:rsid w:val="006D2593"/>
    <w:rsid w:val="006D2F8E"/>
    <w:rsid w:val="006D54CB"/>
    <w:rsid w:val="006D5694"/>
    <w:rsid w:val="006D59A4"/>
    <w:rsid w:val="006D5B30"/>
    <w:rsid w:val="006D5CC4"/>
    <w:rsid w:val="006D670E"/>
    <w:rsid w:val="006D7B99"/>
    <w:rsid w:val="006E0170"/>
    <w:rsid w:val="006E2073"/>
    <w:rsid w:val="006E2D5A"/>
    <w:rsid w:val="006E3EE4"/>
    <w:rsid w:val="006E46FF"/>
    <w:rsid w:val="006E5365"/>
    <w:rsid w:val="006E65D0"/>
    <w:rsid w:val="006E76AD"/>
    <w:rsid w:val="006F2490"/>
    <w:rsid w:val="006F3294"/>
    <w:rsid w:val="006F3754"/>
    <w:rsid w:val="006F5462"/>
    <w:rsid w:val="006F6064"/>
    <w:rsid w:val="006F696B"/>
    <w:rsid w:val="006F72DF"/>
    <w:rsid w:val="00701431"/>
    <w:rsid w:val="0070303B"/>
    <w:rsid w:val="00703794"/>
    <w:rsid w:val="00704433"/>
    <w:rsid w:val="0070482D"/>
    <w:rsid w:val="00705DD6"/>
    <w:rsid w:val="007071BA"/>
    <w:rsid w:val="007075DE"/>
    <w:rsid w:val="0071012C"/>
    <w:rsid w:val="00711B99"/>
    <w:rsid w:val="00713D44"/>
    <w:rsid w:val="00713D4C"/>
    <w:rsid w:val="0071713E"/>
    <w:rsid w:val="007177DA"/>
    <w:rsid w:val="00717817"/>
    <w:rsid w:val="00721066"/>
    <w:rsid w:val="007220C9"/>
    <w:rsid w:val="0072257F"/>
    <w:rsid w:val="007233EC"/>
    <w:rsid w:val="00723456"/>
    <w:rsid w:val="007235AA"/>
    <w:rsid w:val="00723C37"/>
    <w:rsid w:val="00723CE2"/>
    <w:rsid w:val="00724E14"/>
    <w:rsid w:val="007251E8"/>
    <w:rsid w:val="00727A33"/>
    <w:rsid w:val="00727C60"/>
    <w:rsid w:val="007340F2"/>
    <w:rsid w:val="00734E8E"/>
    <w:rsid w:val="00736BD4"/>
    <w:rsid w:val="00737E55"/>
    <w:rsid w:val="007402E6"/>
    <w:rsid w:val="00740C97"/>
    <w:rsid w:val="00744E31"/>
    <w:rsid w:val="00745552"/>
    <w:rsid w:val="00745F96"/>
    <w:rsid w:val="00750A4D"/>
    <w:rsid w:val="00750E8A"/>
    <w:rsid w:val="00755AD8"/>
    <w:rsid w:val="0075754B"/>
    <w:rsid w:val="00761777"/>
    <w:rsid w:val="0076365D"/>
    <w:rsid w:val="00765190"/>
    <w:rsid w:val="007651F4"/>
    <w:rsid w:val="00765B46"/>
    <w:rsid w:val="00765F36"/>
    <w:rsid w:val="00766217"/>
    <w:rsid w:val="00770954"/>
    <w:rsid w:val="0077392C"/>
    <w:rsid w:val="007747BC"/>
    <w:rsid w:val="00774B5D"/>
    <w:rsid w:val="00775A9A"/>
    <w:rsid w:val="00776250"/>
    <w:rsid w:val="00782DEA"/>
    <w:rsid w:val="00783815"/>
    <w:rsid w:val="00785279"/>
    <w:rsid w:val="00785941"/>
    <w:rsid w:val="00786181"/>
    <w:rsid w:val="007905CD"/>
    <w:rsid w:val="00790C65"/>
    <w:rsid w:val="007933B7"/>
    <w:rsid w:val="00794317"/>
    <w:rsid w:val="00795206"/>
    <w:rsid w:val="007955AA"/>
    <w:rsid w:val="00795C84"/>
    <w:rsid w:val="007A2C21"/>
    <w:rsid w:val="007A38E2"/>
    <w:rsid w:val="007A3F2F"/>
    <w:rsid w:val="007A545E"/>
    <w:rsid w:val="007A5A72"/>
    <w:rsid w:val="007A5DAA"/>
    <w:rsid w:val="007B097F"/>
    <w:rsid w:val="007B3FC8"/>
    <w:rsid w:val="007B4389"/>
    <w:rsid w:val="007B438E"/>
    <w:rsid w:val="007B4E2B"/>
    <w:rsid w:val="007B5BD4"/>
    <w:rsid w:val="007B65CF"/>
    <w:rsid w:val="007B6FB6"/>
    <w:rsid w:val="007C08B6"/>
    <w:rsid w:val="007C1B7B"/>
    <w:rsid w:val="007C1D01"/>
    <w:rsid w:val="007C47AA"/>
    <w:rsid w:val="007D0D0C"/>
    <w:rsid w:val="007D145E"/>
    <w:rsid w:val="007D203E"/>
    <w:rsid w:val="007D2DC0"/>
    <w:rsid w:val="007D3D10"/>
    <w:rsid w:val="007D3F81"/>
    <w:rsid w:val="007D4778"/>
    <w:rsid w:val="007D6688"/>
    <w:rsid w:val="007E0E1E"/>
    <w:rsid w:val="007E0E22"/>
    <w:rsid w:val="007E5A3F"/>
    <w:rsid w:val="007F28C6"/>
    <w:rsid w:val="007F2B5C"/>
    <w:rsid w:val="007F4D00"/>
    <w:rsid w:val="007F767E"/>
    <w:rsid w:val="00801BEA"/>
    <w:rsid w:val="00801C8F"/>
    <w:rsid w:val="0080236A"/>
    <w:rsid w:val="0080311E"/>
    <w:rsid w:val="008065EC"/>
    <w:rsid w:val="00806E56"/>
    <w:rsid w:val="0080733F"/>
    <w:rsid w:val="00807CD8"/>
    <w:rsid w:val="008102C9"/>
    <w:rsid w:val="0081040B"/>
    <w:rsid w:val="00810812"/>
    <w:rsid w:val="00811184"/>
    <w:rsid w:val="00811D08"/>
    <w:rsid w:val="0081343D"/>
    <w:rsid w:val="00813969"/>
    <w:rsid w:val="00817145"/>
    <w:rsid w:val="0081739D"/>
    <w:rsid w:val="00821049"/>
    <w:rsid w:val="00822E83"/>
    <w:rsid w:val="00822FEE"/>
    <w:rsid w:val="008255EE"/>
    <w:rsid w:val="00825709"/>
    <w:rsid w:val="00831C4C"/>
    <w:rsid w:val="008323C2"/>
    <w:rsid w:val="00833051"/>
    <w:rsid w:val="008334E0"/>
    <w:rsid w:val="008369A4"/>
    <w:rsid w:val="008379A9"/>
    <w:rsid w:val="00837BE8"/>
    <w:rsid w:val="00841C19"/>
    <w:rsid w:val="00842592"/>
    <w:rsid w:val="0084388C"/>
    <w:rsid w:val="00843B30"/>
    <w:rsid w:val="00844105"/>
    <w:rsid w:val="00844B99"/>
    <w:rsid w:val="008457EC"/>
    <w:rsid w:val="00845F60"/>
    <w:rsid w:val="008463EE"/>
    <w:rsid w:val="00846827"/>
    <w:rsid w:val="00846CAE"/>
    <w:rsid w:val="00847324"/>
    <w:rsid w:val="00852215"/>
    <w:rsid w:val="0085327A"/>
    <w:rsid w:val="00853D6C"/>
    <w:rsid w:val="0085403C"/>
    <w:rsid w:val="0085426E"/>
    <w:rsid w:val="0085468F"/>
    <w:rsid w:val="00854BD2"/>
    <w:rsid w:val="0085635D"/>
    <w:rsid w:val="00862702"/>
    <w:rsid w:val="008629EA"/>
    <w:rsid w:val="00863B5B"/>
    <w:rsid w:val="00864574"/>
    <w:rsid w:val="00864CC6"/>
    <w:rsid w:val="008652AE"/>
    <w:rsid w:val="00870F3C"/>
    <w:rsid w:val="00873DD6"/>
    <w:rsid w:val="00873FEE"/>
    <w:rsid w:val="00875180"/>
    <w:rsid w:val="00876950"/>
    <w:rsid w:val="00880A51"/>
    <w:rsid w:val="00881E13"/>
    <w:rsid w:val="008826FD"/>
    <w:rsid w:val="00884DD4"/>
    <w:rsid w:val="008851CC"/>
    <w:rsid w:val="00885881"/>
    <w:rsid w:val="00886E4F"/>
    <w:rsid w:val="00887016"/>
    <w:rsid w:val="008902F6"/>
    <w:rsid w:val="008907C3"/>
    <w:rsid w:val="0089214A"/>
    <w:rsid w:val="008927DD"/>
    <w:rsid w:val="00892830"/>
    <w:rsid w:val="008944DA"/>
    <w:rsid w:val="008950AB"/>
    <w:rsid w:val="00896A4C"/>
    <w:rsid w:val="008A0525"/>
    <w:rsid w:val="008A1219"/>
    <w:rsid w:val="008A2B1D"/>
    <w:rsid w:val="008A37B4"/>
    <w:rsid w:val="008A6002"/>
    <w:rsid w:val="008A6442"/>
    <w:rsid w:val="008A6E54"/>
    <w:rsid w:val="008B2280"/>
    <w:rsid w:val="008B2CA2"/>
    <w:rsid w:val="008B37C1"/>
    <w:rsid w:val="008B3B07"/>
    <w:rsid w:val="008B4A2E"/>
    <w:rsid w:val="008B5280"/>
    <w:rsid w:val="008B5EC5"/>
    <w:rsid w:val="008B618A"/>
    <w:rsid w:val="008B7EFE"/>
    <w:rsid w:val="008C11F4"/>
    <w:rsid w:val="008C14C9"/>
    <w:rsid w:val="008C291D"/>
    <w:rsid w:val="008C4C1F"/>
    <w:rsid w:val="008C4C8F"/>
    <w:rsid w:val="008C4F8B"/>
    <w:rsid w:val="008C5935"/>
    <w:rsid w:val="008C783D"/>
    <w:rsid w:val="008C7D95"/>
    <w:rsid w:val="008D1462"/>
    <w:rsid w:val="008D464A"/>
    <w:rsid w:val="008D46D0"/>
    <w:rsid w:val="008D55CF"/>
    <w:rsid w:val="008D5BC4"/>
    <w:rsid w:val="008D795C"/>
    <w:rsid w:val="008E072C"/>
    <w:rsid w:val="008E0851"/>
    <w:rsid w:val="008E2EA9"/>
    <w:rsid w:val="008F0E7F"/>
    <w:rsid w:val="008F1C91"/>
    <w:rsid w:val="008F2115"/>
    <w:rsid w:val="008F3BAE"/>
    <w:rsid w:val="008F4C0E"/>
    <w:rsid w:val="008F65DA"/>
    <w:rsid w:val="008F6A0D"/>
    <w:rsid w:val="008F7AFB"/>
    <w:rsid w:val="0090130F"/>
    <w:rsid w:val="00903F94"/>
    <w:rsid w:val="00904A3B"/>
    <w:rsid w:val="009058EB"/>
    <w:rsid w:val="00906C62"/>
    <w:rsid w:val="00910F18"/>
    <w:rsid w:val="0091242F"/>
    <w:rsid w:val="00912C34"/>
    <w:rsid w:val="00913F24"/>
    <w:rsid w:val="0091546C"/>
    <w:rsid w:val="00916593"/>
    <w:rsid w:val="00917C67"/>
    <w:rsid w:val="009200E1"/>
    <w:rsid w:val="009203CE"/>
    <w:rsid w:val="009209AC"/>
    <w:rsid w:val="009218AE"/>
    <w:rsid w:val="00922C03"/>
    <w:rsid w:val="00923DCB"/>
    <w:rsid w:val="009254F6"/>
    <w:rsid w:val="0092668C"/>
    <w:rsid w:val="00926B7B"/>
    <w:rsid w:val="00932B89"/>
    <w:rsid w:val="00935234"/>
    <w:rsid w:val="00937AE1"/>
    <w:rsid w:val="0094051E"/>
    <w:rsid w:val="009424B0"/>
    <w:rsid w:val="00944CB4"/>
    <w:rsid w:val="009455EA"/>
    <w:rsid w:val="0094586B"/>
    <w:rsid w:val="00946772"/>
    <w:rsid w:val="00950652"/>
    <w:rsid w:val="009509BC"/>
    <w:rsid w:val="0095202F"/>
    <w:rsid w:val="00952391"/>
    <w:rsid w:val="009525BC"/>
    <w:rsid w:val="009535EB"/>
    <w:rsid w:val="00954C9C"/>
    <w:rsid w:val="009557E4"/>
    <w:rsid w:val="00956C14"/>
    <w:rsid w:val="00961ECB"/>
    <w:rsid w:val="00963879"/>
    <w:rsid w:val="00963B7F"/>
    <w:rsid w:val="00966632"/>
    <w:rsid w:val="00966D8D"/>
    <w:rsid w:val="00966ED2"/>
    <w:rsid w:val="0097098E"/>
    <w:rsid w:val="00971470"/>
    <w:rsid w:val="0097231E"/>
    <w:rsid w:val="009745F9"/>
    <w:rsid w:val="009760F5"/>
    <w:rsid w:val="00976E97"/>
    <w:rsid w:val="00977276"/>
    <w:rsid w:val="00980A73"/>
    <w:rsid w:val="00980E10"/>
    <w:rsid w:val="009816FF"/>
    <w:rsid w:val="00982592"/>
    <w:rsid w:val="009856BC"/>
    <w:rsid w:val="0098623E"/>
    <w:rsid w:val="009864D6"/>
    <w:rsid w:val="00986A4C"/>
    <w:rsid w:val="009910B5"/>
    <w:rsid w:val="00991126"/>
    <w:rsid w:val="00991D29"/>
    <w:rsid w:val="00992D26"/>
    <w:rsid w:val="00993D7E"/>
    <w:rsid w:val="00993F1C"/>
    <w:rsid w:val="009941EE"/>
    <w:rsid w:val="00994C86"/>
    <w:rsid w:val="009A14B7"/>
    <w:rsid w:val="009A1ACC"/>
    <w:rsid w:val="009A2C83"/>
    <w:rsid w:val="009A4348"/>
    <w:rsid w:val="009A5551"/>
    <w:rsid w:val="009B01EE"/>
    <w:rsid w:val="009B06C6"/>
    <w:rsid w:val="009B2E0E"/>
    <w:rsid w:val="009B467F"/>
    <w:rsid w:val="009B4938"/>
    <w:rsid w:val="009B5045"/>
    <w:rsid w:val="009B5234"/>
    <w:rsid w:val="009B65EF"/>
    <w:rsid w:val="009B7A51"/>
    <w:rsid w:val="009C31EF"/>
    <w:rsid w:val="009C4F16"/>
    <w:rsid w:val="009C5FED"/>
    <w:rsid w:val="009C7B12"/>
    <w:rsid w:val="009C7BB2"/>
    <w:rsid w:val="009D28E2"/>
    <w:rsid w:val="009D2F6C"/>
    <w:rsid w:val="009D358F"/>
    <w:rsid w:val="009D4106"/>
    <w:rsid w:val="009D4878"/>
    <w:rsid w:val="009D5BE0"/>
    <w:rsid w:val="009D7741"/>
    <w:rsid w:val="009D7962"/>
    <w:rsid w:val="009D79B5"/>
    <w:rsid w:val="009E077A"/>
    <w:rsid w:val="009E0FC0"/>
    <w:rsid w:val="009E1A27"/>
    <w:rsid w:val="009E3263"/>
    <w:rsid w:val="009E41C7"/>
    <w:rsid w:val="009F0F1C"/>
    <w:rsid w:val="009F1430"/>
    <w:rsid w:val="009F7D41"/>
    <w:rsid w:val="00A01D3F"/>
    <w:rsid w:val="00A01EBB"/>
    <w:rsid w:val="00A06B8B"/>
    <w:rsid w:val="00A113F4"/>
    <w:rsid w:val="00A12BF7"/>
    <w:rsid w:val="00A145C9"/>
    <w:rsid w:val="00A14647"/>
    <w:rsid w:val="00A14F74"/>
    <w:rsid w:val="00A1794D"/>
    <w:rsid w:val="00A17F5C"/>
    <w:rsid w:val="00A21FAC"/>
    <w:rsid w:val="00A2218D"/>
    <w:rsid w:val="00A225A2"/>
    <w:rsid w:val="00A230DA"/>
    <w:rsid w:val="00A2325F"/>
    <w:rsid w:val="00A23EB0"/>
    <w:rsid w:val="00A255BE"/>
    <w:rsid w:val="00A257B3"/>
    <w:rsid w:val="00A267B1"/>
    <w:rsid w:val="00A32AA1"/>
    <w:rsid w:val="00A3321C"/>
    <w:rsid w:val="00A34FDC"/>
    <w:rsid w:val="00A36FEA"/>
    <w:rsid w:val="00A37190"/>
    <w:rsid w:val="00A40315"/>
    <w:rsid w:val="00A41E46"/>
    <w:rsid w:val="00A426E1"/>
    <w:rsid w:val="00A43CAE"/>
    <w:rsid w:val="00A461AF"/>
    <w:rsid w:val="00A461FC"/>
    <w:rsid w:val="00A46390"/>
    <w:rsid w:val="00A4746F"/>
    <w:rsid w:val="00A505D0"/>
    <w:rsid w:val="00A528E4"/>
    <w:rsid w:val="00A52ED2"/>
    <w:rsid w:val="00A55529"/>
    <w:rsid w:val="00A57170"/>
    <w:rsid w:val="00A62302"/>
    <w:rsid w:val="00A65B01"/>
    <w:rsid w:val="00A67129"/>
    <w:rsid w:val="00A67D4B"/>
    <w:rsid w:val="00A74C2D"/>
    <w:rsid w:val="00A75E7B"/>
    <w:rsid w:val="00A80341"/>
    <w:rsid w:val="00A826F9"/>
    <w:rsid w:val="00A8461D"/>
    <w:rsid w:val="00A85638"/>
    <w:rsid w:val="00A860AF"/>
    <w:rsid w:val="00A867F3"/>
    <w:rsid w:val="00A917D7"/>
    <w:rsid w:val="00A9318D"/>
    <w:rsid w:val="00A9355C"/>
    <w:rsid w:val="00A9460C"/>
    <w:rsid w:val="00A94CED"/>
    <w:rsid w:val="00A95FDE"/>
    <w:rsid w:val="00A9679F"/>
    <w:rsid w:val="00A97B1B"/>
    <w:rsid w:val="00AA0D98"/>
    <w:rsid w:val="00AA377A"/>
    <w:rsid w:val="00AA4345"/>
    <w:rsid w:val="00AA6721"/>
    <w:rsid w:val="00AA6DF2"/>
    <w:rsid w:val="00AA7DA0"/>
    <w:rsid w:val="00AB1730"/>
    <w:rsid w:val="00AB3367"/>
    <w:rsid w:val="00AB4697"/>
    <w:rsid w:val="00AB513D"/>
    <w:rsid w:val="00AB6ED0"/>
    <w:rsid w:val="00AC3284"/>
    <w:rsid w:val="00AC3CA4"/>
    <w:rsid w:val="00AC3F07"/>
    <w:rsid w:val="00AC44D9"/>
    <w:rsid w:val="00AD0D50"/>
    <w:rsid w:val="00AD12A9"/>
    <w:rsid w:val="00AD237F"/>
    <w:rsid w:val="00AD3A9A"/>
    <w:rsid w:val="00AD3DE5"/>
    <w:rsid w:val="00AD3EC5"/>
    <w:rsid w:val="00AD5AF8"/>
    <w:rsid w:val="00AD5FEF"/>
    <w:rsid w:val="00AD5FFD"/>
    <w:rsid w:val="00AD66D6"/>
    <w:rsid w:val="00AD7E26"/>
    <w:rsid w:val="00AD7FEE"/>
    <w:rsid w:val="00AE08F1"/>
    <w:rsid w:val="00AE1708"/>
    <w:rsid w:val="00AE3667"/>
    <w:rsid w:val="00AE3C5D"/>
    <w:rsid w:val="00AE438D"/>
    <w:rsid w:val="00AE5B0D"/>
    <w:rsid w:val="00AF03BB"/>
    <w:rsid w:val="00AF0DA9"/>
    <w:rsid w:val="00AF18F9"/>
    <w:rsid w:val="00AF5FC5"/>
    <w:rsid w:val="00AF7364"/>
    <w:rsid w:val="00B02B69"/>
    <w:rsid w:val="00B032C9"/>
    <w:rsid w:val="00B04036"/>
    <w:rsid w:val="00B04462"/>
    <w:rsid w:val="00B0461F"/>
    <w:rsid w:val="00B057FD"/>
    <w:rsid w:val="00B06AA3"/>
    <w:rsid w:val="00B06DAE"/>
    <w:rsid w:val="00B111AC"/>
    <w:rsid w:val="00B13C25"/>
    <w:rsid w:val="00B13DA5"/>
    <w:rsid w:val="00B15224"/>
    <w:rsid w:val="00B15CD3"/>
    <w:rsid w:val="00B2212D"/>
    <w:rsid w:val="00B228C7"/>
    <w:rsid w:val="00B231E8"/>
    <w:rsid w:val="00B233A5"/>
    <w:rsid w:val="00B23BEE"/>
    <w:rsid w:val="00B243D9"/>
    <w:rsid w:val="00B24FA3"/>
    <w:rsid w:val="00B3192C"/>
    <w:rsid w:val="00B3527C"/>
    <w:rsid w:val="00B35835"/>
    <w:rsid w:val="00B42E22"/>
    <w:rsid w:val="00B435B7"/>
    <w:rsid w:val="00B46D2F"/>
    <w:rsid w:val="00B46DF2"/>
    <w:rsid w:val="00B46E06"/>
    <w:rsid w:val="00B5060C"/>
    <w:rsid w:val="00B51240"/>
    <w:rsid w:val="00B53160"/>
    <w:rsid w:val="00B53744"/>
    <w:rsid w:val="00B5443D"/>
    <w:rsid w:val="00B5509B"/>
    <w:rsid w:val="00B550EF"/>
    <w:rsid w:val="00B568DA"/>
    <w:rsid w:val="00B57A3C"/>
    <w:rsid w:val="00B607E6"/>
    <w:rsid w:val="00B6165E"/>
    <w:rsid w:val="00B61D73"/>
    <w:rsid w:val="00B72AFF"/>
    <w:rsid w:val="00B73AA5"/>
    <w:rsid w:val="00B742C2"/>
    <w:rsid w:val="00B769B5"/>
    <w:rsid w:val="00B80BAB"/>
    <w:rsid w:val="00B80F67"/>
    <w:rsid w:val="00B839EE"/>
    <w:rsid w:val="00B843DC"/>
    <w:rsid w:val="00B85CE3"/>
    <w:rsid w:val="00B86196"/>
    <w:rsid w:val="00B8629C"/>
    <w:rsid w:val="00B873B7"/>
    <w:rsid w:val="00B879BF"/>
    <w:rsid w:val="00B911CB"/>
    <w:rsid w:val="00B94041"/>
    <w:rsid w:val="00B97ACF"/>
    <w:rsid w:val="00BA05A9"/>
    <w:rsid w:val="00BA0BC4"/>
    <w:rsid w:val="00BA2CCE"/>
    <w:rsid w:val="00BA2D1A"/>
    <w:rsid w:val="00BA3476"/>
    <w:rsid w:val="00BA63AB"/>
    <w:rsid w:val="00BA7C42"/>
    <w:rsid w:val="00BB30F0"/>
    <w:rsid w:val="00BB518C"/>
    <w:rsid w:val="00BB5D6F"/>
    <w:rsid w:val="00BB603B"/>
    <w:rsid w:val="00BB7D60"/>
    <w:rsid w:val="00BC2917"/>
    <w:rsid w:val="00BC5833"/>
    <w:rsid w:val="00BC654D"/>
    <w:rsid w:val="00BC73E5"/>
    <w:rsid w:val="00BC7C4D"/>
    <w:rsid w:val="00BC7D7D"/>
    <w:rsid w:val="00BD0DE0"/>
    <w:rsid w:val="00BD3AE0"/>
    <w:rsid w:val="00BD3B8E"/>
    <w:rsid w:val="00BD65FB"/>
    <w:rsid w:val="00BD6601"/>
    <w:rsid w:val="00BE177E"/>
    <w:rsid w:val="00BE1EBF"/>
    <w:rsid w:val="00BE1F87"/>
    <w:rsid w:val="00BE3180"/>
    <w:rsid w:val="00BE3CE7"/>
    <w:rsid w:val="00BE4EA6"/>
    <w:rsid w:val="00BE5F84"/>
    <w:rsid w:val="00BE6207"/>
    <w:rsid w:val="00BF4DA4"/>
    <w:rsid w:val="00BF5EDD"/>
    <w:rsid w:val="00BF7706"/>
    <w:rsid w:val="00C03968"/>
    <w:rsid w:val="00C054BF"/>
    <w:rsid w:val="00C07DC0"/>
    <w:rsid w:val="00C10CC3"/>
    <w:rsid w:val="00C16C32"/>
    <w:rsid w:val="00C171CF"/>
    <w:rsid w:val="00C23ED9"/>
    <w:rsid w:val="00C25372"/>
    <w:rsid w:val="00C267D9"/>
    <w:rsid w:val="00C26C64"/>
    <w:rsid w:val="00C27C83"/>
    <w:rsid w:val="00C318BE"/>
    <w:rsid w:val="00C318E7"/>
    <w:rsid w:val="00C3436C"/>
    <w:rsid w:val="00C36C4C"/>
    <w:rsid w:val="00C37B89"/>
    <w:rsid w:val="00C411B8"/>
    <w:rsid w:val="00C42387"/>
    <w:rsid w:val="00C454C5"/>
    <w:rsid w:val="00C45B27"/>
    <w:rsid w:val="00C47075"/>
    <w:rsid w:val="00C52B56"/>
    <w:rsid w:val="00C52F77"/>
    <w:rsid w:val="00C539ED"/>
    <w:rsid w:val="00C5531E"/>
    <w:rsid w:val="00C56C8E"/>
    <w:rsid w:val="00C57C38"/>
    <w:rsid w:val="00C60824"/>
    <w:rsid w:val="00C634AF"/>
    <w:rsid w:val="00C63F68"/>
    <w:rsid w:val="00C64941"/>
    <w:rsid w:val="00C653B1"/>
    <w:rsid w:val="00C6573D"/>
    <w:rsid w:val="00C70C78"/>
    <w:rsid w:val="00C72CEF"/>
    <w:rsid w:val="00C748FD"/>
    <w:rsid w:val="00C771E3"/>
    <w:rsid w:val="00C8091D"/>
    <w:rsid w:val="00C80D8B"/>
    <w:rsid w:val="00C818B5"/>
    <w:rsid w:val="00C81EF9"/>
    <w:rsid w:val="00C830EF"/>
    <w:rsid w:val="00C90C43"/>
    <w:rsid w:val="00C9139C"/>
    <w:rsid w:val="00C91611"/>
    <w:rsid w:val="00C93487"/>
    <w:rsid w:val="00C93728"/>
    <w:rsid w:val="00C945C1"/>
    <w:rsid w:val="00C95937"/>
    <w:rsid w:val="00C97A77"/>
    <w:rsid w:val="00CA223D"/>
    <w:rsid w:val="00CA2924"/>
    <w:rsid w:val="00CA38B6"/>
    <w:rsid w:val="00CA5A07"/>
    <w:rsid w:val="00CA6B06"/>
    <w:rsid w:val="00CA6F46"/>
    <w:rsid w:val="00CA7F95"/>
    <w:rsid w:val="00CB0D84"/>
    <w:rsid w:val="00CB1230"/>
    <w:rsid w:val="00CB31A0"/>
    <w:rsid w:val="00CB35FC"/>
    <w:rsid w:val="00CB3B00"/>
    <w:rsid w:val="00CB6D91"/>
    <w:rsid w:val="00CB6DCF"/>
    <w:rsid w:val="00CB76E8"/>
    <w:rsid w:val="00CB7885"/>
    <w:rsid w:val="00CC04E7"/>
    <w:rsid w:val="00CC077F"/>
    <w:rsid w:val="00CC446E"/>
    <w:rsid w:val="00CC44B0"/>
    <w:rsid w:val="00CC5E6A"/>
    <w:rsid w:val="00CC6BD5"/>
    <w:rsid w:val="00CC6CFA"/>
    <w:rsid w:val="00CC71A4"/>
    <w:rsid w:val="00CD2BDA"/>
    <w:rsid w:val="00CD349A"/>
    <w:rsid w:val="00CD4708"/>
    <w:rsid w:val="00CD60AA"/>
    <w:rsid w:val="00CD6F53"/>
    <w:rsid w:val="00CD7501"/>
    <w:rsid w:val="00CE0DDD"/>
    <w:rsid w:val="00CE13F4"/>
    <w:rsid w:val="00CE1691"/>
    <w:rsid w:val="00CE1F6B"/>
    <w:rsid w:val="00CE3655"/>
    <w:rsid w:val="00CE4AD3"/>
    <w:rsid w:val="00CE5026"/>
    <w:rsid w:val="00CE7E4B"/>
    <w:rsid w:val="00CF041A"/>
    <w:rsid w:val="00CF0B8D"/>
    <w:rsid w:val="00CF16C0"/>
    <w:rsid w:val="00CF1DEC"/>
    <w:rsid w:val="00CF2B56"/>
    <w:rsid w:val="00CF3B04"/>
    <w:rsid w:val="00CF45DE"/>
    <w:rsid w:val="00CF5222"/>
    <w:rsid w:val="00CF72C7"/>
    <w:rsid w:val="00CF7959"/>
    <w:rsid w:val="00D04E96"/>
    <w:rsid w:val="00D05353"/>
    <w:rsid w:val="00D06F04"/>
    <w:rsid w:val="00D07286"/>
    <w:rsid w:val="00D0738B"/>
    <w:rsid w:val="00D120D8"/>
    <w:rsid w:val="00D1312D"/>
    <w:rsid w:val="00D14E49"/>
    <w:rsid w:val="00D15653"/>
    <w:rsid w:val="00D15CA5"/>
    <w:rsid w:val="00D15F9A"/>
    <w:rsid w:val="00D16DF1"/>
    <w:rsid w:val="00D16EC4"/>
    <w:rsid w:val="00D2274C"/>
    <w:rsid w:val="00D26522"/>
    <w:rsid w:val="00D26A2E"/>
    <w:rsid w:val="00D27C9A"/>
    <w:rsid w:val="00D27CFE"/>
    <w:rsid w:val="00D309EF"/>
    <w:rsid w:val="00D30AD7"/>
    <w:rsid w:val="00D31CCC"/>
    <w:rsid w:val="00D34D30"/>
    <w:rsid w:val="00D34E95"/>
    <w:rsid w:val="00D35A0F"/>
    <w:rsid w:val="00D37A57"/>
    <w:rsid w:val="00D4055A"/>
    <w:rsid w:val="00D4218F"/>
    <w:rsid w:val="00D42762"/>
    <w:rsid w:val="00D440B7"/>
    <w:rsid w:val="00D4510A"/>
    <w:rsid w:val="00D4530F"/>
    <w:rsid w:val="00D45680"/>
    <w:rsid w:val="00D46241"/>
    <w:rsid w:val="00D46CE6"/>
    <w:rsid w:val="00D47BFA"/>
    <w:rsid w:val="00D47E08"/>
    <w:rsid w:val="00D5004F"/>
    <w:rsid w:val="00D500EC"/>
    <w:rsid w:val="00D51A0A"/>
    <w:rsid w:val="00D523B4"/>
    <w:rsid w:val="00D52415"/>
    <w:rsid w:val="00D52E63"/>
    <w:rsid w:val="00D53727"/>
    <w:rsid w:val="00D54EFC"/>
    <w:rsid w:val="00D55AA3"/>
    <w:rsid w:val="00D57E3E"/>
    <w:rsid w:val="00D608D2"/>
    <w:rsid w:val="00D61337"/>
    <w:rsid w:val="00D61CD2"/>
    <w:rsid w:val="00D62F75"/>
    <w:rsid w:val="00D63227"/>
    <w:rsid w:val="00D64520"/>
    <w:rsid w:val="00D65EAE"/>
    <w:rsid w:val="00D65FFE"/>
    <w:rsid w:val="00D6725A"/>
    <w:rsid w:val="00D70100"/>
    <w:rsid w:val="00D71571"/>
    <w:rsid w:val="00D72083"/>
    <w:rsid w:val="00D73732"/>
    <w:rsid w:val="00D73ADD"/>
    <w:rsid w:val="00D74FE7"/>
    <w:rsid w:val="00D7513A"/>
    <w:rsid w:val="00D82911"/>
    <w:rsid w:val="00D82DE6"/>
    <w:rsid w:val="00D83A48"/>
    <w:rsid w:val="00D86399"/>
    <w:rsid w:val="00D86707"/>
    <w:rsid w:val="00D86E3F"/>
    <w:rsid w:val="00D874AB"/>
    <w:rsid w:val="00D879DA"/>
    <w:rsid w:val="00D911F7"/>
    <w:rsid w:val="00D95751"/>
    <w:rsid w:val="00D95D13"/>
    <w:rsid w:val="00D96870"/>
    <w:rsid w:val="00DA0EA3"/>
    <w:rsid w:val="00DA4BA2"/>
    <w:rsid w:val="00DA6A99"/>
    <w:rsid w:val="00DB35A9"/>
    <w:rsid w:val="00DB4846"/>
    <w:rsid w:val="00DB5238"/>
    <w:rsid w:val="00DB661D"/>
    <w:rsid w:val="00DC0F7D"/>
    <w:rsid w:val="00DC19A3"/>
    <w:rsid w:val="00DC1CDB"/>
    <w:rsid w:val="00DC2115"/>
    <w:rsid w:val="00DC2E3F"/>
    <w:rsid w:val="00DC4D9D"/>
    <w:rsid w:val="00DC4E59"/>
    <w:rsid w:val="00DC4FA9"/>
    <w:rsid w:val="00DC7E57"/>
    <w:rsid w:val="00DD44F0"/>
    <w:rsid w:val="00DD47D2"/>
    <w:rsid w:val="00DD62B1"/>
    <w:rsid w:val="00DD6F59"/>
    <w:rsid w:val="00DD7490"/>
    <w:rsid w:val="00DE0E00"/>
    <w:rsid w:val="00DE3B00"/>
    <w:rsid w:val="00DF0F0B"/>
    <w:rsid w:val="00DF231D"/>
    <w:rsid w:val="00DF25BE"/>
    <w:rsid w:val="00DF2B79"/>
    <w:rsid w:val="00DF3415"/>
    <w:rsid w:val="00DF53F1"/>
    <w:rsid w:val="00E005D7"/>
    <w:rsid w:val="00E0190F"/>
    <w:rsid w:val="00E01A68"/>
    <w:rsid w:val="00E034DD"/>
    <w:rsid w:val="00E0502A"/>
    <w:rsid w:val="00E056B6"/>
    <w:rsid w:val="00E05CC7"/>
    <w:rsid w:val="00E1188E"/>
    <w:rsid w:val="00E13CEC"/>
    <w:rsid w:val="00E16E01"/>
    <w:rsid w:val="00E16FA3"/>
    <w:rsid w:val="00E175DB"/>
    <w:rsid w:val="00E21BFA"/>
    <w:rsid w:val="00E22D02"/>
    <w:rsid w:val="00E22FCA"/>
    <w:rsid w:val="00E2438E"/>
    <w:rsid w:val="00E25582"/>
    <w:rsid w:val="00E27B2F"/>
    <w:rsid w:val="00E31F13"/>
    <w:rsid w:val="00E331BA"/>
    <w:rsid w:val="00E33971"/>
    <w:rsid w:val="00E33DEB"/>
    <w:rsid w:val="00E35618"/>
    <w:rsid w:val="00E358EF"/>
    <w:rsid w:val="00E36066"/>
    <w:rsid w:val="00E36D3D"/>
    <w:rsid w:val="00E41315"/>
    <w:rsid w:val="00E4134B"/>
    <w:rsid w:val="00E4369C"/>
    <w:rsid w:val="00E43AE3"/>
    <w:rsid w:val="00E43F40"/>
    <w:rsid w:val="00E4433E"/>
    <w:rsid w:val="00E46232"/>
    <w:rsid w:val="00E465FA"/>
    <w:rsid w:val="00E477E9"/>
    <w:rsid w:val="00E519FF"/>
    <w:rsid w:val="00E51C81"/>
    <w:rsid w:val="00E51F1B"/>
    <w:rsid w:val="00E521CB"/>
    <w:rsid w:val="00E53F1C"/>
    <w:rsid w:val="00E545FB"/>
    <w:rsid w:val="00E55489"/>
    <w:rsid w:val="00E5630C"/>
    <w:rsid w:val="00E56512"/>
    <w:rsid w:val="00E56600"/>
    <w:rsid w:val="00E56A18"/>
    <w:rsid w:val="00E6123C"/>
    <w:rsid w:val="00E62B7A"/>
    <w:rsid w:val="00E63623"/>
    <w:rsid w:val="00E63AEF"/>
    <w:rsid w:val="00E64307"/>
    <w:rsid w:val="00E6525F"/>
    <w:rsid w:val="00E652FB"/>
    <w:rsid w:val="00E655BA"/>
    <w:rsid w:val="00E66240"/>
    <w:rsid w:val="00E715E5"/>
    <w:rsid w:val="00E738CA"/>
    <w:rsid w:val="00E73F94"/>
    <w:rsid w:val="00E7520A"/>
    <w:rsid w:val="00E753E6"/>
    <w:rsid w:val="00E755F4"/>
    <w:rsid w:val="00E77888"/>
    <w:rsid w:val="00E806BA"/>
    <w:rsid w:val="00E82C46"/>
    <w:rsid w:val="00E838E1"/>
    <w:rsid w:val="00E83B2B"/>
    <w:rsid w:val="00E858B0"/>
    <w:rsid w:val="00E86CA2"/>
    <w:rsid w:val="00E870FF"/>
    <w:rsid w:val="00E87417"/>
    <w:rsid w:val="00E87476"/>
    <w:rsid w:val="00E924D5"/>
    <w:rsid w:val="00E95C16"/>
    <w:rsid w:val="00E95CC6"/>
    <w:rsid w:val="00E97235"/>
    <w:rsid w:val="00E97CE3"/>
    <w:rsid w:val="00EA02FA"/>
    <w:rsid w:val="00EA11B2"/>
    <w:rsid w:val="00EA1BA8"/>
    <w:rsid w:val="00EA2657"/>
    <w:rsid w:val="00EA376B"/>
    <w:rsid w:val="00EA3B0B"/>
    <w:rsid w:val="00EA452E"/>
    <w:rsid w:val="00EA45DC"/>
    <w:rsid w:val="00EA70F9"/>
    <w:rsid w:val="00EA73F2"/>
    <w:rsid w:val="00EB0DBB"/>
    <w:rsid w:val="00EB1CF3"/>
    <w:rsid w:val="00EB450A"/>
    <w:rsid w:val="00EB4ED4"/>
    <w:rsid w:val="00EB5704"/>
    <w:rsid w:val="00EB7EC4"/>
    <w:rsid w:val="00EC0E76"/>
    <w:rsid w:val="00EC226D"/>
    <w:rsid w:val="00EC3006"/>
    <w:rsid w:val="00EC3010"/>
    <w:rsid w:val="00EC34E7"/>
    <w:rsid w:val="00EC59ED"/>
    <w:rsid w:val="00ED074C"/>
    <w:rsid w:val="00ED0D22"/>
    <w:rsid w:val="00ED3261"/>
    <w:rsid w:val="00ED48C7"/>
    <w:rsid w:val="00ED5106"/>
    <w:rsid w:val="00ED5E43"/>
    <w:rsid w:val="00ED6645"/>
    <w:rsid w:val="00ED6CD3"/>
    <w:rsid w:val="00ED6F37"/>
    <w:rsid w:val="00EE0960"/>
    <w:rsid w:val="00EE11C4"/>
    <w:rsid w:val="00EE1BA8"/>
    <w:rsid w:val="00EE3081"/>
    <w:rsid w:val="00EE4B78"/>
    <w:rsid w:val="00EF044D"/>
    <w:rsid w:val="00EF0843"/>
    <w:rsid w:val="00EF163A"/>
    <w:rsid w:val="00EF1769"/>
    <w:rsid w:val="00EF365F"/>
    <w:rsid w:val="00EF50A6"/>
    <w:rsid w:val="00EF5927"/>
    <w:rsid w:val="00EF7BD9"/>
    <w:rsid w:val="00F0560C"/>
    <w:rsid w:val="00F11620"/>
    <w:rsid w:val="00F1305C"/>
    <w:rsid w:val="00F1390F"/>
    <w:rsid w:val="00F13F14"/>
    <w:rsid w:val="00F153DC"/>
    <w:rsid w:val="00F15A29"/>
    <w:rsid w:val="00F15E58"/>
    <w:rsid w:val="00F1632B"/>
    <w:rsid w:val="00F17F21"/>
    <w:rsid w:val="00F23041"/>
    <w:rsid w:val="00F3188B"/>
    <w:rsid w:val="00F36D24"/>
    <w:rsid w:val="00F40240"/>
    <w:rsid w:val="00F41920"/>
    <w:rsid w:val="00F42DD1"/>
    <w:rsid w:val="00F4590C"/>
    <w:rsid w:val="00F45B03"/>
    <w:rsid w:val="00F45EB3"/>
    <w:rsid w:val="00F504A9"/>
    <w:rsid w:val="00F52445"/>
    <w:rsid w:val="00F5508D"/>
    <w:rsid w:val="00F55519"/>
    <w:rsid w:val="00F5778A"/>
    <w:rsid w:val="00F60171"/>
    <w:rsid w:val="00F6037E"/>
    <w:rsid w:val="00F612FD"/>
    <w:rsid w:val="00F65FAD"/>
    <w:rsid w:val="00F66192"/>
    <w:rsid w:val="00F702D0"/>
    <w:rsid w:val="00F70348"/>
    <w:rsid w:val="00F70349"/>
    <w:rsid w:val="00F71857"/>
    <w:rsid w:val="00F71F2E"/>
    <w:rsid w:val="00F72D47"/>
    <w:rsid w:val="00F72F55"/>
    <w:rsid w:val="00F74483"/>
    <w:rsid w:val="00F74FCD"/>
    <w:rsid w:val="00F76E2B"/>
    <w:rsid w:val="00F77090"/>
    <w:rsid w:val="00F77390"/>
    <w:rsid w:val="00F778D2"/>
    <w:rsid w:val="00F804C4"/>
    <w:rsid w:val="00F81EC7"/>
    <w:rsid w:val="00F8259E"/>
    <w:rsid w:val="00F84F39"/>
    <w:rsid w:val="00F857A8"/>
    <w:rsid w:val="00F86D22"/>
    <w:rsid w:val="00F87BE6"/>
    <w:rsid w:val="00F91275"/>
    <w:rsid w:val="00F9272C"/>
    <w:rsid w:val="00F92734"/>
    <w:rsid w:val="00F932FB"/>
    <w:rsid w:val="00F9395C"/>
    <w:rsid w:val="00F94AE8"/>
    <w:rsid w:val="00F96551"/>
    <w:rsid w:val="00F9767A"/>
    <w:rsid w:val="00FA01D8"/>
    <w:rsid w:val="00FA051A"/>
    <w:rsid w:val="00FA0BDF"/>
    <w:rsid w:val="00FA20C7"/>
    <w:rsid w:val="00FA3CC2"/>
    <w:rsid w:val="00FA4FFB"/>
    <w:rsid w:val="00FA5B68"/>
    <w:rsid w:val="00FA6069"/>
    <w:rsid w:val="00FA6FE1"/>
    <w:rsid w:val="00FB0110"/>
    <w:rsid w:val="00FB0BE4"/>
    <w:rsid w:val="00FB2888"/>
    <w:rsid w:val="00FB386B"/>
    <w:rsid w:val="00FB7A27"/>
    <w:rsid w:val="00FC091E"/>
    <w:rsid w:val="00FC1E7C"/>
    <w:rsid w:val="00FC376B"/>
    <w:rsid w:val="00FC476C"/>
    <w:rsid w:val="00FD0AD9"/>
    <w:rsid w:val="00FD2AB0"/>
    <w:rsid w:val="00FD37AC"/>
    <w:rsid w:val="00FD51C8"/>
    <w:rsid w:val="00FD5B76"/>
    <w:rsid w:val="00FE21AE"/>
    <w:rsid w:val="00FE2F44"/>
    <w:rsid w:val="00FE41CC"/>
    <w:rsid w:val="00FE52E6"/>
    <w:rsid w:val="00FE6D94"/>
    <w:rsid w:val="00FF0899"/>
    <w:rsid w:val="00FF11AC"/>
    <w:rsid w:val="00FF1BF7"/>
    <w:rsid w:val="00FF2940"/>
    <w:rsid w:val="00FF2C10"/>
    <w:rsid w:val="00FF3B75"/>
    <w:rsid w:val="00FF41AC"/>
    <w:rsid w:val="00FF5390"/>
    <w:rsid w:val="00FF54FA"/>
    <w:rsid w:val="00FF612C"/>
    <w:rsid w:val="00FF7381"/>
    <w:rsid w:val="019456D3"/>
    <w:rsid w:val="02896B67"/>
    <w:rsid w:val="03D016A0"/>
    <w:rsid w:val="07734DC7"/>
    <w:rsid w:val="0BBF13D6"/>
    <w:rsid w:val="0D703BC7"/>
    <w:rsid w:val="0F0462FF"/>
    <w:rsid w:val="127A4C2B"/>
    <w:rsid w:val="129C6D40"/>
    <w:rsid w:val="14CD1985"/>
    <w:rsid w:val="17847875"/>
    <w:rsid w:val="19CA3C22"/>
    <w:rsid w:val="1D1D70BA"/>
    <w:rsid w:val="1D3C583D"/>
    <w:rsid w:val="219954B2"/>
    <w:rsid w:val="21B52099"/>
    <w:rsid w:val="25CC0854"/>
    <w:rsid w:val="27773BDD"/>
    <w:rsid w:val="28473405"/>
    <w:rsid w:val="28E87D31"/>
    <w:rsid w:val="2A252FB2"/>
    <w:rsid w:val="2EB536D8"/>
    <w:rsid w:val="304D78C3"/>
    <w:rsid w:val="34973427"/>
    <w:rsid w:val="39784F82"/>
    <w:rsid w:val="3B700C75"/>
    <w:rsid w:val="3BAC4239"/>
    <w:rsid w:val="3D7D2AAC"/>
    <w:rsid w:val="3F170023"/>
    <w:rsid w:val="3F527C22"/>
    <w:rsid w:val="3F680C09"/>
    <w:rsid w:val="44A5096F"/>
    <w:rsid w:val="46A936CA"/>
    <w:rsid w:val="4ACC4785"/>
    <w:rsid w:val="4AF1300F"/>
    <w:rsid w:val="4B203974"/>
    <w:rsid w:val="4D41465D"/>
    <w:rsid w:val="505C6EFD"/>
    <w:rsid w:val="507F0B1D"/>
    <w:rsid w:val="50DF0CF3"/>
    <w:rsid w:val="51782D89"/>
    <w:rsid w:val="540C5299"/>
    <w:rsid w:val="569A0F4A"/>
    <w:rsid w:val="57E96BAA"/>
    <w:rsid w:val="590216C0"/>
    <w:rsid w:val="5B036DD9"/>
    <w:rsid w:val="5BC326E1"/>
    <w:rsid w:val="5F0D06B8"/>
    <w:rsid w:val="5FF51F6F"/>
    <w:rsid w:val="612B3202"/>
    <w:rsid w:val="61E05794"/>
    <w:rsid w:val="61F05751"/>
    <w:rsid w:val="64592E70"/>
    <w:rsid w:val="65C73EE5"/>
    <w:rsid w:val="680605E9"/>
    <w:rsid w:val="70A77082"/>
    <w:rsid w:val="72110342"/>
    <w:rsid w:val="721A7FA6"/>
    <w:rsid w:val="72B2708C"/>
    <w:rsid w:val="75F941C2"/>
    <w:rsid w:val="76FE149E"/>
    <w:rsid w:val="7919774F"/>
    <w:rsid w:val="7A2E270B"/>
    <w:rsid w:val="7E403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qFormat="1"/>
    <w:lsdException w:name="Hyperlink" w:semiHidden="0"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spacing w:line="360" w:lineRule="auto"/>
    </w:pPr>
    <w:rPr>
      <w:rFonts w:ascii="Times New Roman" w:eastAsia="Times New Roman" w:hAnsi="Times New Roman" w:cs="宋体"/>
      <w:sz w:val="24"/>
      <w:szCs w:val="22"/>
    </w:rPr>
  </w:style>
  <w:style w:type="paragraph" w:styleId="1">
    <w:name w:val="heading 1"/>
    <w:basedOn w:val="a"/>
    <w:next w:val="a"/>
    <w:link w:val="1Char"/>
    <w:autoRedefine/>
    <w:uiPriority w:val="9"/>
    <w:qFormat/>
    <w:rsid w:val="00EC3010"/>
    <w:pPr>
      <w:keepNext/>
      <w:keepLines/>
      <w:jc w:val="center"/>
      <w:outlineLvl w:val="0"/>
    </w:pPr>
    <w:rPr>
      <w:b/>
      <w:sz w:val="30"/>
      <w:szCs w:val="32"/>
    </w:rPr>
  </w:style>
  <w:style w:type="paragraph" w:styleId="2">
    <w:name w:val="heading 2"/>
    <w:basedOn w:val="a"/>
    <w:next w:val="a"/>
    <w:link w:val="2Char"/>
    <w:autoRedefine/>
    <w:uiPriority w:val="9"/>
    <w:unhideWhenUsed/>
    <w:qFormat/>
    <w:pPr>
      <w:keepNext/>
      <w:keepLines/>
      <w:jc w:val="center"/>
      <w:outlineLvl w:val="1"/>
    </w:pPr>
    <w:rPr>
      <w:rFonts w:eastAsia="黑体" w:cstheme="majorBidi"/>
      <w:bCs/>
      <w:szCs w:val="32"/>
    </w:rPr>
  </w:style>
  <w:style w:type="paragraph" w:styleId="3">
    <w:name w:val="heading 3"/>
    <w:basedOn w:val="a"/>
    <w:next w:val="a"/>
    <w:link w:val="3Char"/>
    <w:autoRedefine/>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semiHidden/>
    <w:unhideWhenUsed/>
    <w:qFormat/>
  </w:style>
  <w:style w:type="paragraph" w:styleId="a4">
    <w:name w:val="Body Text"/>
    <w:basedOn w:val="a"/>
    <w:link w:val="Char0"/>
    <w:autoRedefine/>
    <w:qFormat/>
    <w:pPr>
      <w:spacing w:before="180" w:after="180" w:line="240" w:lineRule="auto"/>
    </w:pPr>
    <w:rPr>
      <w:rFonts w:asciiTheme="minorHAnsi" w:eastAsiaTheme="minorEastAsia" w:hAnsiTheme="minorHAnsi" w:cstheme="minorBidi"/>
      <w:szCs w:val="24"/>
      <w:lang w:eastAsia="en-US"/>
    </w:rPr>
  </w:style>
  <w:style w:type="paragraph" w:styleId="a5">
    <w:name w:val="Date"/>
    <w:basedOn w:val="a"/>
    <w:next w:val="a"/>
    <w:link w:val="Char1"/>
    <w:autoRedefine/>
    <w:uiPriority w:val="99"/>
    <w:semiHidden/>
    <w:unhideWhenUsed/>
    <w:qFormat/>
    <w:pPr>
      <w:ind w:leftChars="2500" w:left="100"/>
    </w:pPr>
  </w:style>
  <w:style w:type="paragraph" w:styleId="a6">
    <w:name w:val="Balloon Text"/>
    <w:basedOn w:val="a"/>
    <w:link w:val="Char2"/>
    <w:autoRedefine/>
    <w:uiPriority w:val="99"/>
    <w:semiHidden/>
    <w:unhideWhenUsed/>
    <w:qFormat/>
    <w:pPr>
      <w:spacing w:line="240" w:lineRule="auto"/>
    </w:pPr>
    <w:rPr>
      <w:sz w:val="18"/>
      <w:szCs w:val="18"/>
    </w:rPr>
  </w:style>
  <w:style w:type="paragraph" w:styleId="a7">
    <w:name w:val="footer"/>
    <w:basedOn w:val="a"/>
    <w:link w:val="Char3"/>
    <w:autoRedefine/>
    <w:uiPriority w:val="99"/>
    <w:qFormat/>
    <w:rsid w:val="00CB1230"/>
    <w:pPr>
      <w:tabs>
        <w:tab w:val="center" w:pos="4153"/>
        <w:tab w:val="right" w:pos="8306"/>
      </w:tabs>
      <w:wordWrap w:val="0"/>
      <w:snapToGrid w:val="0"/>
      <w:ind w:right="105"/>
      <w:jc w:val="right"/>
    </w:pPr>
    <w:rPr>
      <w:rFonts w:ascii="宋体" w:eastAsia="宋体" w:hAnsi="宋体" w:cs="Times New Roman"/>
      <w:b/>
      <w:sz w:val="21"/>
      <w:szCs w:val="18"/>
    </w:rPr>
  </w:style>
  <w:style w:type="paragraph" w:styleId="a8">
    <w:name w:val="header"/>
    <w:basedOn w:val="a"/>
    <w:link w:val="Char4"/>
    <w:autoRedefine/>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tabs>
        <w:tab w:val="right" w:leader="dot" w:pos="8364"/>
      </w:tabs>
      <w:ind w:firstLineChars="67" w:firstLine="161"/>
    </w:pPr>
    <w:rPr>
      <w:rFonts w:eastAsia="宋体" w:cs="Times New Roman"/>
    </w:rPr>
  </w:style>
  <w:style w:type="paragraph" w:styleId="20">
    <w:name w:val="toc 2"/>
    <w:basedOn w:val="a"/>
    <w:next w:val="a"/>
    <w:autoRedefine/>
    <w:uiPriority w:val="39"/>
    <w:qFormat/>
    <w:pPr>
      <w:tabs>
        <w:tab w:val="right" w:leader="dot" w:pos="9628"/>
      </w:tabs>
      <w:ind w:firstLineChars="59" w:firstLine="142"/>
    </w:pPr>
  </w:style>
  <w:style w:type="paragraph" w:styleId="a9">
    <w:name w:val="annotation subject"/>
    <w:basedOn w:val="a3"/>
    <w:next w:val="a3"/>
    <w:link w:val="Char5"/>
    <w:autoRedefine/>
    <w:uiPriority w:val="99"/>
    <w:semiHidden/>
    <w:unhideWhenUsed/>
    <w:qFormat/>
    <w:rPr>
      <w:b/>
      <w:bCs/>
    </w:rPr>
  </w:style>
  <w:style w:type="table" w:styleId="aa">
    <w:name w:val="Table Grid"/>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autoRedefine/>
    <w:uiPriority w:val="22"/>
    <w:qFormat/>
    <w:rPr>
      <w:b/>
      <w:bCs/>
    </w:rPr>
  </w:style>
  <w:style w:type="character" w:styleId="ac">
    <w:name w:val="Emphasis"/>
    <w:basedOn w:val="a0"/>
    <w:autoRedefine/>
    <w:uiPriority w:val="20"/>
    <w:qFormat/>
    <w:rPr>
      <w:i/>
      <w:iCs/>
    </w:rPr>
  </w:style>
  <w:style w:type="character" w:styleId="ad">
    <w:name w:val="Hyperlink"/>
    <w:basedOn w:val="a0"/>
    <w:autoRedefine/>
    <w:uiPriority w:val="99"/>
    <w:qFormat/>
    <w:rPr>
      <w:color w:val="0563C1"/>
      <w:u w:val="single"/>
    </w:rPr>
  </w:style>
  <w:style w:type="character" w:styleId="ae">
    <w:name w:val="annotation reference"/>
    <w:basedOn w:val="a0"/>
    <w:autoRedefine/>
    <w:uiPriority w:val="99"/>
    <w:semiHidden/>
    <w:unhideWhenUsed/>
    <w:qFormat/>
    <w:rPr>
      <w:sz w:val="21"/>
      <w:szCs w:val="21"/>
    </w:rPr>
  </w:style>
  <w:style w:type="character" w:customStyle="1" w:styleId="1Char">
    <w:name w:val="标题 1 Char"/>
    <w:basedOn w:val="a0"/>
    <w:link w:val="1"/>
    <w:autoRedefine/>
    <w:uiPriority w:val="9"/>
    <w:qFormat/>
    <w:rsid w:val="00EC3010"/>
    <w:rPr>
      <w:rFonts w:ascii="Times New Roman" w:eastAsia="Times New Roman" w:hAnsi="Times New Roman" w:cs="宋体"/>
      <w:b/>
      <w:sz w:val="30"/>
      <w:szCs w:val="32"/>
    </w:rPr>
  </w:style>
  <w:style w:type="character" w:customStyle="1" w:styleId="Char4">
    <w:name w:val="页眉 Char"/>
    <w:basedOn w:val="a0"/>
    <w:link w:val="a8"/>
    <w:autoRedefine/>
    <w:uiPriority w:val="99"/>
    <w:qFormat/>
    <w:rPr>
      <w:rFonts w:ascii="Calibri" w:eastAsia="宋体" w:hAnsi="Calibri" w:cs="宋体"/>
      <w:kern w:val="0"/>
      <w:sz w:val="18"/>
      <w:szCs w:val="18"/>
    </w:rPr>
  </w:style>
  <w:style w:type="character" w:customStyle="1" w:styleId="Char3">
    <w:name w:val="页脚 Char"/>
    <w:basedOn w:val="a0"/>
    <w:link w:val="a7"/>
    <w:autoRedefine/>
    <w:uiPriority w:val="99"/>
    <w:qFormat/>
    <w:rsid w:val="00CB1230"/>
    <w:rPr>
      <w:rFonts w:ascii="宋体" w:eastAsia="宋体" w:hAnsi="宋体" w:cs="Times New Roman"/>
      <w:b/>
      <w:sz w:val="21"/>
      <w:szCs w:val="18"/>
    </w:rPr>
  </w:style>
  <w:style w:type="paragraph" w:styleId="af">
    <w:name w:val="No Spacing"/>
    <w:autoRedefine/>
    <w:uiPriority w:val="1"/>
    <w:qFormat/>
    <w:rPr>
      <w:rFonts w:ascii="Calibri" w:eastAsia="宋体" w:hAnsi="Calibri" w:cs="宋体"/>
      <w:sz w:val="22"/>
      <w:szCs w:val="22"/>
    </w:rPr>
  </w:style>
  <w:style w:type="paragraph" w:styleId="af0">
    <w:name w:val="List Paragraph"/>
    <w:basedOn w:val="a"/>
    <w:autoRedefine/>
    <w:uiPriority w:val="1"/>
    <w:qFormat/>
    <w:pPr>
      <w:ind w:firstLineChars="200" w:firstLine="420"/>
    </w:pPr>
  </w:style>
  <w:style w:type="character" w:customStyle="1" w:styleId="Char1">
    <w:name w:val="日期 Char"/>
    <w:basedOn w:val="a0"/>
    <w:link w:val="a5"/>
    <w:autoRedefine/>
    <w:uiPriority w:val="99"/>
    <w:semiHidden/>
    <w:qFormat/>
    <w:rPr>
      <w:rFonts w:ascii="Calibri" w:eastAsia="宋体" w:hAnsi="Calibri" w:cs="宋体"/>
      <w:kern w:val="0"/>
      <w:sz w:val="22"/>
    </w:rPr>
  </w:style>
  <w:style w:type="character" w:customStyle="1" w:styleId="Char2">
    <w:name w:val="批注框文本 Char"/>
    <w:basedOn w:val="a0"/>
    <w:link w:val="a6"/>
    <w:autoRedefine/>
    <w:uiPriority w:val="99"/>
    <w:semiHidden/>
    <w:qFormat/>
    <w:rPr>
      <w:rFonts w:ascii="Calibri" w:eastAsia="宋体" w:hAnsi="Calibri" w:cs="宋体"/>
      <w:kern w:val="0"/>
      <w:sz w:val="18"/>
      <w:szCs w:val="18"/>
    </w:rPr>
  </w:style>
  <w:style w:type="character" w:styleId="af1">
    <w:name w:val="Placeholder Text"/>
    <w:basedOn w:val="a0"/>
    <w:autoRedefine/>
    <w:uiPriority w:val="99"/>
    <w:semiHidden/>
    <w:qFormat/>
    <w:rPr>
      <w:color w:val="808080"/>
    </w:rPr>
  </w:style>
  <w:style w:type="character" w:customStyle="1" w:styleId="Char0">
    <w:name w:val="正文文本 Char"/>
    <w:basedOn w:val="a0"/>
    <w:link w:val="a4"/>
    <w:autoRedefine/>
    <w:qFormat/>
    <w:rPr>
      <w:kern w:val="0"/>
      <w:sz w:val="24"/>
      <w:szCs w:val="24"/>
      <w:lang w:eastAsia="en-US"/>
    </w:rPr>
  </w:style>
  <w:style w:type="character" w:customStyle="1" w:styleId="2Char">
    <w:name w:val="标题 2 Char"/>
    <w:basedOn w:val="a0"/>
    <w:link w:val="2"/>
    <w:autoRedefine/>
    <w:uiPriority w:val="9"/>
    <w:qFormat/>
    <w:rPr>
      <w:rFonts w:ascii="Times New Roman" w:eastAsia="黑体" w:hAnsi="Times New Roman" w:cstheme="majorBidi"/>
      <w:bCs/>
      <w:sz w:val="24"/>
      <w:szCs w:val="32"/>
    </w:rPr>
  </w:style>
  <w:style w:type="character" w:customStyle="1" w:styleId="3Char">
    <w:name w:val="标题 3 Char"/>
    <w:basedOn w:val="a0"/>
    <w:link w:val="3"/>
    <w:autoRedefine/>
    <w:uiPriority w:val="9"/>
    <w:qFormat/>
    <w:rPr>
      <w:rFonts w:ascii="Calibri" w:eastAsia="宋体" w:hAnsi="Calibri" w:cs="宋体"/>
      <w:b/>
      <w:bCs/>
      <w:kern w:val="0"/>
      <w:sz w:val="32"/>
      <w:szCs w:val="32"/>
    </w:rPr>
  </w:style>
  <w:style w:type="paragraph" w:customStyle="1" w:styleId="11">
    <w:name w:val="修订1"/>
    <w:autoRedefine/>
    <w:hidden/>
    <w:uiPriority w:val="99"/>
    <w:semiHidden/>
    <w:qFormat/>
    <w:rPr>
      <w:rFonts w:ascii="Calibri" w:eastAsia="宋体" w:hAnsi="Calibri" w:cs="宋体"/>
      <w:sz w:val="22"/>
      <w:szCs w:val="22"/>
    </w:rPr>
  </w:style>
  <w:style w:type="paragraph" w:customStyle="1" w:styleId="21">
    <w:name w:val="修订2"/>
    <w:autoRedefine/>
    <w:hidden/>
    <w:uiPriority w:val="99"/>
    <w:semiHidden/>
    <w:qFormat/>
    <w:rPr>
      <w:rFonts w:ascii="Times New Roman" w:eastAsia="Times New Roman" w:hAnsi="Times New Roman" w:cs="宋体"/>
      <w:sz w:val="24"/>
      <w:szCs w:val="22"/>
    </w:rPr>
  </w:style>
  <w:style w:type="character" w:customStyle="1" w:styleId="Char">
    <w:name w:val="批注文字 Char"/>
    <w:basedOn w:val="a0"/>
    <w:link w:val="a3"/>
    <w:autoRedefine/>
    <w:uiPriority w:val="99"/>
    <w:semiHidden/>
    <w:qFormat/>
    <w:rPr>
      <w:rFonts w:ascii="Times New Roman" w:eastAsia="Times New Roman" w:hAnsi="Times New Roman" w:cs="宋体"/>
      <w:sz w:val="24"/>
      <w:szCs w:val="22"/>
    </w:rPr>
  </w:style>
  <w:style w:type="character" w:customStyle="1" w:styleId="Char5">
    <w:name w:val="批注主题 Char"/>
    <w:basedOn w:val="Char"/>
    <w:link w:val="a9"/>
    <w:autoRedefine/>
    <w:uiPriority w:val="99"/>
    <w:semiHidden/>
    <w:qFormat/>
    <w:rPr>
      <w:rFonts w:ascii="Times New Roman" w:eastAsia="Times New Roman" w:hAnsi="Times New Roman" w:cs="宋体"/>
      <w:b/>
      <w:bCs/>
      <w:sz w:val="24"/>
      <w:szCs w:val="22"/>
    </w:rPr>
  </w:style>
  <w:style w:type="paragraph" w:customStyle="1" w:styleId="Default">
    <w:name w:val="Default"/>
    <w:autoRedefine/>
    <w:qFormat/>
    <w:pPr>
      <w:widowControl w:val="0"/>
      <w:autoSpaceDE w:val="0"/>
      <w:autoSpaceDN w:val="0"/>
      <w:adjustRightInd w:val="0"/>
    </w:pPr>
    <w:rPr>
      <w:rFonts w:ascii="宋体" w:eastAsia="宋体" w:cs="宋体"/>
      <w:color w:val="000000"/>
      <w:sz w:val="24"/>
      <w:szCs w:val="24"/>
    </w:rPr>
  </w:style>
  <w:style w:type="paragraph" w:customStyle="1" w:styleId="TableParagraph">
    <w:name w:val="Table Paragraph"/>
    <w:basedOn w:val="a"/>
    <w:autoRedefine/>
    <w:uiPriority w:val="1"/>
    <w:qFormat/>
    <w:pPr>
      <w:widowControl w:val="0"/>
      <w:autoSpaceDE w:val="0"/>
      <w:autoSpaceDN w:val="0"/>
      <w:adjustRightInd w:val="0"/>
      <w:spacing w:before="148" w:line="175" w:lineRule="exact"/>
      <w:jc w:val="center"/>
    </w:pPr>
    <w:rPr>
      <w:rFonts w:eastAsiaTheme="minorEastAsia" w:cs="Times New Roman"/>
      <w:szCs w:val="24"/>
    </w:rPr>
  </w:style>
  <w:style w:type="paragraph" w:customStyle="1" w:styleId="30">
    <w:name w:val="修订3"/>
    <w:autoRedefine/>
    <w:hidden/>
    <w:uiPriority w:val="99"/>
    <w:semiHidden/>
    <w:qFormat/>
    <w:rPr>
      <w:rFonts w:ascii="Times New Roman" w:eastAsia="Times New Roman" w:hAnsi="Times New Roman" w:cs="宋体"/>
      <w:sz w:val="24"/>
      <w:szCs w:val="22"/>
    </w:rPr>
  </w:style>
  <w:style w:type="character" w:customStyle="1" w:styleId="col1">
    <w:name w:val="col1"/>
    <w:basedOn w:val="a0"/>
    <w:autoRedefine/>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qFormat="1"/>
    <w:lsdException w:name="Hyperlink" w:semiHidden="0"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spacing w:line="360" w:lineRule="auto"/>
    </w:pPr>
    <w:rPr>
      <w:rFonts w:ascii="Times New Roman" w:eastAsia="Times New Roman" w:hAnsi="Times New Roman" w:cs="宋体"/>
      <w:sz w:val="24"/>
      <w:szCs w:val="22"/>
    </w:rPr>
  </w:style>
  <w:style w:type="paragraph" w:styleId="1">
    <w:name w:val="heading 1"/>
    <w:basedOn w:val="a"/>
    <w:next w:val="a"/>
    <w:link w:val="1Char"/>
    <w:autoRedefine/>
    <w:uiPriority w:val="9"/>
    <w:qFormat/>
    <w:rsid w:val="00EC3010"/>
    <w:pPr>
      <w:keepNext/>
      <w:keepLines/>
      <w:jc w:val="center"/>
      <w:outlineLvl w:val="0"/>
    </w:pPr>
    <w:rPr>
      <w:b/>
      <w:sz w:val="30"/>
      <w:szCs w:val="32"/>
    </w:rPr>
  </w:style>
  <w:style w:type="paragraph" w:styleId="2">
    <w:name w:val="heading 2"/>
    <w:basedOn w:val="a"/>
    <w:next w:val="a"/>
    <w:link w:val="2Char"/>
    <w:autoRedefine/>
    <w:uiPriority w:val="9"/>
    <w:unhideWhenUsed/>
    <w:qFormat/>
    <w:pPr>
      <w:keepNext/>
      <w:keepLines/>
      <w:jc w:val="center"/>
      <w:outlineLvl w:val="1"/>
    </w:pPr>
    <w:rPr>
      <w:rFonts w:eastAsia="黑体" w:cstheme="majorBidi"/>
      <w:bCs/>
      <w:szCs w:val="32"/>
    </w:rPr>
  </w:style>
  <w:style w:type="paragraph" w:styleId="3">
    <w:name w:val="heading 3"/>
    <w:basedOn w:val="a"/>
    <w:next w:val="a"/>
    <w:link w:val="3Char"/>
    <w:autoRedefine/>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semiHidden/>
    <w:unhideWhenUsed/>
    <w:qFormat/>
  </w:style>
  <w:style w:type="paragraph" w:styleId="a4">
    <w:name w:val="Body Text"/>
    <w:basedOn w:val="a"/>
    <w:link w:val="Char0"/>
    <w:autoRedefine/>
    <w:qFormat/>
    <w:pPr>
      <w:spacing w:before="180" w:after="180" w:line="240" w:lineRule="auto"/>
    </w:pPr>
    <w:rPr>
      <w:rFonts w:asciiTheme="minorHAnsi" w:eastAsiaTheme="minorEastAsia" w:hAnsiTheme="minorHAnsi" w:cstheme="minorBidi"/>
      <w:szCs w:val="24"/>
      <w:lang w:eastAsia="en-US"/>
    </w:rPr>
  </w:style>
  <w:style w:type="paragraph" w:styleId="a5">
    <w:name w:val="Date"/>
    <w:basedOn w:val="a"/>
    <w:next w:val="a"/>
    <w:link w:val="Char1"/>
    <w:autoRedefine/>
    <w:uiPriority w:val="99"/>
    <w:semiHidden/>
    <w:unhideWhenUsed/>
    <w:qFormat/>
    <w:pPr>
      <w:ind w:leftChars="2500" w:left="100"/>
    </w:pPr>
  </w:style>
  <w:style w:type="paragraph" w:styleId="a6">
    <w:name w:val="Balloon Text"/>
    <w:basedOn w:val="a"/>
    <w:link w:val="Char2"/>
    <w:autoRedefine/>
    <w:uiPriority w:val="99"/>
    <w:semiHidden/>
    <w:unhideWhenUsed/>
    <w:qFormat/>
    <w:pPr>
      <w:spacing w:line="240" w:lineRule="auto"/>
    </w:pPr>
    <w:rPr>
      <w:sz w:val="18"/>
      <w:szCs w:val="18"/>
    </w:rPr>
  </w:style>
  <w:style w:type="paragraph" w:styleId="a7">
    <w:name w:val="footer"/>
    <w:basedOn w:val="a"/>
    <w:link w:val="Char3"/>
    <w:autoRedefine/>
    <w:uiPriority w:val="99"/>
    <w:qFormat/>
    <w:rsid w:val="00CB1230"/>
    <w:pPr>
      <w:tabs>
        <w:tab w:val="center" w:pos="4153"/>
        <w:tab w:val="right" w:pos="8306"/>
      </w:tabs>
      <w:wordWrap w:val="0"/>
      <w:snapToGrid w:val="0"/>
      <w:ind w:right="105"/>
      <w:jc w:val="right"/>
    </w:pPr>
    <w:rPr>
      <w:rFonts w:ascii="宋体" w:eastAsia="宋体" w:hAnsi="宋体" w:cs="Times New Roman"/>
      <w:b/>
      <w:sz w:val="21"/>
      <w:szCs w:val="18"/>
    </w:rPr>
  </w:style>
  <w:style w:type="paragraph" w:styleId="a8">
    <w:name w:val="header"/>
    <w:basedOn w:val="a"/>
    <w:link w:val="Char4"/>
    <w:autoRedefine/>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tabs>
        <w:tab w:val="right" w:leader="dot" w:pos="8364"/>
      </w:tabs>
      <w:ind w:firstLineChars="67" w:firstLine="161"/>
    </w:pPr>
    <w:rPr>
      <w:rFonts w:eastAsia="宋体" w:cs="Times New Roman"/>
    </w:rPr>
  </w:style>
  <w:style w:type="paragraph" w:styleId="20">
    <w:name w:val="toc 2"/>
    <w:basedOn w:val="a"/>
    <w:next w:val="a"/>
    <w:autoRedefine/>
    <w:uiPriority w:val="39"/>
    <w:qFormat/>
    <w:pPr>
      <w:tabs>
        <w:tab w:val="right" w:leader="dot" w:pos="9628"/>
      </w:tabs>
      <w:ind w:firstLineChars="59" w:firstLine="142"/>
    </w:pPr>
  </w:style>
  <w:style w:type="paragraph" w:styleId="a9">
    <w:name w:val="annotation subject"/>
    <w:basedOn w:val="a3"/>
    <w:next w:val="a3"/>
    <w:link w:val="Char5"/>
    <w:autoRedefine/>
    <w:uiPriority w:val="99"/>
    <w:semiHidden/>
    <w:unhideWhenUsed/>
    <w:qFormat/>
    <w:rPr>
      <w:b/>
      <w:bCs/>
    </w:rPr>
  </w:style>
  <w:style w:type="table" w:styleId="aa">
    <w:name w:val="Table Grid"/>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autoRedefine/>
    <w:uiPriority w:val="22"/>
    <w:qFormat/>
    <w:rPr>
      <w:b/>
      <w:bCs/>
    </w:rPr>
  </w:style>
  <w:style w:type="character" w:styleId="ac">
    <w:name w:val="Emphasis"/>
    <w:basedOn w:val="a0"/>
    <w:autoRedefine/>
    <w:uiPriority w:val="20"/>
    <w:qFormat/>
    <w:rPr>
      <w:i/>
      <w:iCs/>
    </w:rPr>
  </w:style>
  <w:style w:type="character" w:styleId="ad">
    <w:name w:val="Hyperlink"/>
    <w:basedOn w:val="a0"/>
    <w:autoRedefine/>
    <w:uiPriority w:val="99"/>
    <w:qFormat/>
    <w:rPr>
      <w:color w:val="0563C1"/>
      <w:u w:val="single"/>
    </w:rPr>
  </w:style>
  <w:style w:type="character" w:styleId="ae">
    <w:name w:val="annotation reference"/>
    <w:basedOn w:val="a0"/>
    <w:autoRedefine/>
    <w:uiPriority w:val="99"/>
    <w:semiHidden/>
    <w:unhideWhenUsed/>
    <w:qFormat/>
    <w:rPr>
      <w:sz w:val="21"/>
      <w:szCs w:val="21"/>
    </w:rPr>
  </w:style>
  <w:style w:type="character" w:customStyle="1" w:styleId="1Char">
    <w:name w:val="标题 1 Char"/>
    <w:basedOn w:val="a0"/>
    <w:link w:val="1"/>
    <w:autoRedefine/>
    <w:uiPriority w:val="9"/>
    <w:qFormat/>
    <w:rsid w:val="00EC3010"/>
    <w:rPr>
      <w:rFonts w:ascii="Times New Roman" w:eastAsia="Times New Roman" w:hAnsi="Times New Roman" w:cs="宋体"/>
      <w:b/>
      <w:sz w:val="30"/>
      <w:szCs w:val="32"/>
    </w:rPr>
  </w:style>
  <w:style w:type="character" w:customStyle="1" w:styleId="Char4">
    <w:name w:val="页眉 Char"/>
    <w:basedOn w:val="a0"/>
    <w:link w:val="a8"/>
    <w:autoRedefine/>
    <w:uiPriority w:val="99"/>
    <w:qFormat/>
    <w:rPr>
      <w:rFonts w:ascii="Calibri" w:eastAsia="宋体" w:hAnsi="Calibri" w:cs="宋体"/>
      <w:kern w:val="0"/>
      <w:sz w:val="18"/>
      <w:szCs w:val="18"/>
    </w:rPr>
  </w:style>
  <w:style w:type="character" w:customStyle="1" w:styleId="Char3">
    <w:name w:val="页脚 Char"/>
    <w:basedOn w:val="a0"/>
    <w:link w:val="a7"/>
    <w:autoRedefine/>
    <w:uiPriority w:val="99"/>
    <w:qFormat/>
    <w:rsid w:val="00CB1230"/>
    <w:rPr>
      <w:rFonts w:ascii="宋体" w:eastAsia="宋体" w:hAnsi="宋体" w:cs="Times New Roman"/>
      <w:b/>
      <w:sz w:val="21"/>
      <w:szCs w:val="18"/>
    </w:rPr>
  </w:style>
  <w:style w:type="paragraph" w:styleId="af">
    <w:name w:val="No Spacing"/>
    <w:autoRedefine/>
    <w:uiPriority w:val="1"/>
    <w:qFormat/>
    <w:rPr>
      <w:rFonts w:ascii="Calibri" w:eastAsia="宋体" w:hAnsi="Calibri" w:cs="宋体"/>
      <w:sz w:val="22"/>
      <w:szCs w:val="22"/>
    </w:rPr>
  </w:style>
  <w:style w:type="paragraph" w:styleId="af0">
    <w:name w:val="List Paragraph"/>
    <w:basedOn w:val="a"/>
    <w:autoRedefine/>
    <w:uiPriority w:val="1"/>
    <w:qFormat/>
    <w:pPr>
      <w:ind w:firstLineChars="200" w:firstLine="420"/>
    </w:pPr>
  </w:style>
  <w:style w:type="character" w:customStyle="1" w:styleId="Char1">
    <w:name w:val="日期 Char"/>
    <w:basedOn w:val="a0"/>
    <w:link w:val="a5"/>
    <w:autoRedefine/>
    <w:uiPriority w:val="99"/>
    <w:semiHidden/>
    <w:qFormat/>
    <w:rPr>
      <w:rFonts w:ascii="Calibri" w:eastAsia="宋体" w:hAnsi="Calibri" w:cs="宋体"/>
      <w:kern w:val="0"/>
      <w:sz w:val="22"/>
    </w:rPr>
  </w:style>
  <w:style w:type="character" w:customStyle="1" w:styleId="Char2">
    <w:name w:val="批注框文本 Char"/>
    <w:basedOn w:val="a0"/>
    <w:link w:val="a6"/>
    <w:autoRedefine/>
    <w:uiPriority w:val="99"/>
    <w:semiHidden/>
    <w:qFormat/>
    <w:rPr>
      <w:rFonts w:ascii="Calibri" w:eastAsia="宋体" w:hAnsi="Calibri" w:cs="宋体"/>
      <w:kern w:val="0"/>
      <w:sz w:val="18"/>
      <w:szCs w:val="18"/>
    </w:rPr>
  </w:style>
  <w:style w:type="character" w:styleId="af1">
    <w:name w:val="Placeholder Text"/>
    <w:basedOn w:val="a0"/>
    <w:autoRedefine/>
    <w:uiPriority w:val="99"/>
    <w:semiHidden/>
    <w:qFormat/>
    <w:rPr>
      <w:color w:val="808080"/>
    </w:rPr>
  </w:style>
  <w:style w:type="character" w:customStyle="1" w:styleId="Char0">
    <w:name w:val="正文文本 Char"/>
    <w:basedOn w:val="a0"/>
    <w:link w:val="a4"/>
    <w:autoRedefine/>
    <w:qFormat/>
    <w:rPr>
      <w:kern w:val="0"/>
      <w:sz w:val="24"/>
      <w:szCs w:val="24"/>
      <w:lang w:eastAsia="en-US"/>
    </w:rPr>
  </w:style>
  <w:style w:type="character" w:customStyle="1" w:styleId="2Char">
    <w:name w:val="标题 2 Char"/>
    <w:basedOn w:val="a0"/>
    <w:link w:val="2"/>
    <w:autoRedefine/>
    <w:uiPriority w:val="9"/>
    <w:qFormat/>
    <w:rPr>
      <w:rFonts w:ascii="Times New Roman" w:eastAsia="黑体" w:hAnsi="Times New Roman" w:cstheme="majorBidi"/>
      <w:bCs/>
      <w:sz w:val="24"/>
      <w:szCs w:val="32"/>
    </w:rPr>
  </w:style>
  <w:style w:type="character" w:customStyle="1" w:styleId="3Char">
    <w:name w:val="标题 3 Char"/>
    <w:basedOn w:val="a0"/>
    <w:link w:val="3"/>
    <w:autoRedefine/>
    <w:uiPriority w:val="9"/>
    <w:qFormat/>
    <w:rPr>
      <w:rFonts w:ascii="Calibri" w:eastAsia="宋体" w:hAnsi="Calibri" w:cs="宋体"/>
      <w:b/>
      <w:bCs/>
      <w:kern w:val="0"/>
      <w:sz w:val="32"/>
      <w:szCs w:val="32"/>
    </w:rPr>
  </w:style>
  <w:style w:type="paragraph" w:customStyle="1" w:styleId="11">
    <w:name w:val="修订1"/>
    <w:autoRedefine/>
    <w:hidden/>
    <w:uiPriority w:val="99"/>
    <w:semiHidden/>
    <w:qFormat/>
    <w:rPr>
      <w:rFonts w:ascii="Calibri" w:eastAsia="宋体" w:hAnsi="Calibri" w:cs="宋体"/>
      <w:sz w:val="22"/>
      <w:szCs w:val="22"/>
    </w:rPr>
  </w:style>
  <w:style w:type="paragraph" w:customStyle="1" w:styleId="21">
    <w:name w:val="修订2"/>
    <w:autoRedefine/>
    <w:hidden/>
    <w:uiPriority w:val="99"/>
    <w:semiHidden/>
    <w:qFormat/>
    <w:rPr>
      <w:rFonts w:ascii="Times New Roman" w:eastAsia="Times New Roman" w:hAnsi="Times New Roman" w:cs="宋体"/>
      <w:sz w:val="24"/>
      <w:szCs w:val="22"/>
    </w:rPr>
  </w:style>
  <w:style w:type="character" w:customStyle="1" w:styleId="Char">
    <w:name w:val="批注文字 Char"/>
    <w:basedOn w:val="a0"/>
    <w:link w:val="a3"/>
    <w:autoRedefine/>
    <w:uiPriority w:val="99"/>
    <w:semiHidden/>
    <w:qFormat/>
    <w:rPr>
      <w:rFonts w:ascii="Times New Roman" w:eastAsia="Times New Roman" w:hAnsi="Times New Roman" w:cs="宋体"/>
      <w:sz w:val="24"/>
      <w:szCs w:val="22"/>
    </w:rPr>
  </w:style>
  <w:style w:type="character" w:customStyle="1" w:styleId="Char5">
    <w:name w:val="批注主题 Char"/>
    <w:basedOn w:val="Char"/>
    <w:link w:val="a9"/>
    <w:autoRedefine/>
    <w:uiPriority w:val="99"/>
    <w:semiHidden/>
    <w:qFormat/>
    <w:rPr>
      <w:rFonts w:ascii="Times New Roman" w:eastAsia="Times New Roman" w:hAnsi="Times New Roman" w:cs="宋体"/>
      <w:b/>
      <w:bCs/>
      <w:sz w:val="24"/>
      <w:szCs w:val="22"/>
    </w:rPr>
  </w:style>
  <w:style w:type="paragraph" w:customStyle="1" w:styleId="Default">
    <w:name w:val="Default"/>
    <w:autoRedefine/>
    <w:qFormat/>
    <w:pPr>
      <w:widowControl w:val="0"/>
      <w:autoSpaceDE w:val="0"/>
      <w:autoSpaceDN w:val="0"/>
      <w:adjustRightInd w:val="0"/>
    </w:pPr>
    <w:rPr>
      <w:rFonts w:ascii="宋体" w:eastAsia="宋体" w:cs="宋体"/>
      <w:color w:val="000000"/>
      <w:sz w:val="24"/>
      <w:szCs w:val="24"/>
    </w:rPr>
  </w:style>
  <w:style w:type="paragraph" w:customStyle="1" w:styleId="TableParagraph">
    <w:name w:val="Table Paragraph"/>
    <w:basedOn w:val="a"/>
    <w:autoRedefine/>
    <w:uiPriority w:val="1"/>
    <w:qFormat/>
    <w:pPr>
      <w:widowControl w:val="0"/>
      <w:autoSpaceDE w:val="0"/>
      <w:autoSpaceDN w:val="0"/>
      <w:adjustRightInd w:val="0"/>
      <w:spacing w:before="148" w:line="175" w:lineRule="exact"/>
      <w:jc w:val="center"/>
    </w:pPr>
    <w:rPr>
      <w:rFonts w:eastAsiaTheme="minorEastAsia" w:cs="Times New Roman"/>
      <w:szCs w:val="24"/>
    </w:rPr>
  </w:style>
  <w:style w:type="paragraph" w:customStyle="1" w:styleId="30">
    <w:name w:val="修订3"/>
    <w:autoRedefine/>
    <w:hidden/>
    <w:uiPriority w:val="99"/>
    <w:semiHidden/>
    <w:qFormat/>
    <w:rPr>
      <w:rFonts w:ascii="Times New Roman" w:eastAsia="Times New Roman" w:hAnsi="Times New Roman" w:cs="宋体"/>
      <w:sz w:val="24"/>
      <w:szCs w:val="22"/>
    </w:rPr>
  </w:style>
  <w:style w:type="character" w:customStyle="1" w:styleId="col1">
    <w:name w:val="col1"/>
    <w:basedOn w:val="a0"/>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https://www.so.com/link?m=b59tin%2Fv%2FHfEDDMpZbpFp0VFrYPOTHuY0A%2Frjzj3dKtLA8VHdNHF2ofbMqrdhb0xvIKvvd8zjQUOqdRZ1mkuDFBAXA2Sib2CknCulj4sGj2HCEc4v2LNGctdZh9FrZAg0QMmaKw%3D%3D"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baike.so.com/doc/4525897-4735980.html"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so.com/link?m=w96ywDAnUZEOciZbTanTjQ2pzmDlt1SZswT40MGmFcC3XyAA9Xdz6KAf4EhcBi5KKJvM4u37%2BrIGCwQF9K3vMrOicCS9co8%2FpBYkgBHaHJzCQw4%2BOOOVfEhDvRRmP9pJiAvooEuephvs%3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o.com/link?m=utJ35USErCEz40wCzdDseDaHjfbpmPAYfOTBNgr0DAqLpZqjXSMOxp3xez8arsJNAy%2FVZ2lJzslGxY4O6RSYYtCAwlRPiGJT%2FipbnZDfQ%2Bdy2LLOeN8Gmpycfxvj0szwZ%2Fps1t9OPgmY%3D" TargetMode="External"/><Relationship Id="rId20" Type="http://schemas.openxmlformats.org/officeDocument/2006/relationships/hyperlink" Target="https://www.so.com/link?m=uXKAvD9tjS0s97TjR7rccFyRSRh93vh3qTii8%2FCetTTD7gtZ%2FJ2I45fwWcudYpuIlLNavlAzgfLoU3xGmjgS9lH%2BSKFFX%2FdQ5Uz%2Bx16jlHj78%2BNMNYI6EuwwR2knfjAltjcRF5Wjgj6%2BQwMVPDtpgeQ%3D%3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5.xml"/><Relationship Id="rId32" Type="http://schemas.microsoft.com/office/2011/relationships/people" Target="people.xml"/><Relationship Id="rId5" Type="http://schemas.microsoft.com/office/2007/relationships/stylesWithEffects" Target="stylesWithEffects.xml"/><Relationship Id="rId15" Type="http://schemas.openxmlformats.org/officeDocument/2006/relationships/hyperlink" Target="https://max.book118.com/html/2017/0708/121218017.shtm" TargetMode="External"/><Relationship Id="rId23" Type="http://schemas.openxmlformats.org/officeDocument/2006/relationships/footer" Target="footer4.xml"/><Relationship Id="rId10" Type="http://schemas.openxmlformats.org/officeDocument/2006/relationships/image" Target="media/image1.emf"/><Relationship Id="rId19" Type="http://schemas.openxmlformats.org/officeDocument/2006/relationships/hyperlink" Target="https://www.so.com/link?m=uXKAvD9tjS0s97TjR7rccFyRSRh93vh3qTii8%2FCetTTD7gtZ%2FJ2I45fwWcudYpuIlLNavlAzgfLoU3xGmjgS9lH%2BSKFFX%2FdQ5Uz%2Bx16jlHj78%2BNMNYI6EuwwR2knfjAltjcRF5Wjgj6%2BQwMVPDtpgeQ%3D%3D" TargetMode="External"/><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so.com/link?m=uvIoitbjbNJhYAxftW%2F%2FtcycTe9P4t1pm9NFERHuJaD3sU3v86YbShoC2UK%2BzOx1FAYc8abgkQIRbKKAI%2BPodUa0Cohx8iTJDburI2jGBQoOy%2Fhp5Rl21M1ObtkYDRfxvoQyBD74uE9A%3D" TargetMode="External"/><Relationship Id="rId22" Type="http://schemas.openxmlformats.org/officeDocument/2006/relationships/hyperlink" Target="https://baike.so.com/doc/1320639-139624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34424B-0E8E-40F7-9F2A-7E3F8DD56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42</Pages>
  <Words>3444</Words>
  <Characters>19633</Characters>
  <Application>Microsoft Office Word</Application>
  <DocSecurity>0</DocSecurity>
  <Lines>163</Lines>
  <Paragraphs>46</Paragraphs>
  <ScaleCrop>false</ScaleCrop>
  <Company>Microsoft</Company>
  <LinksUpToDate>false</LinksUpToDate>
  <CharactersWithSpaces>23031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51980</dc:creator>
  <cp:lastModifiedBy>Microsoft</cp:lastModifiedBy>
  <cp:revision>62</cp:revision>
  <cp:lastPrinted>2024-04-12T01:09:00Z</cp:lastPrinted>
  <dcterms:created xsi:type="dcterms:W3CDTF">2024-04-10T06:48:00Z</dcterms:created>
  <dcterms:modified xsi:type="dcterms:W3CDTF">2024-04-30T01:01:00Z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D9F34373E0F3437AAD0D92F1CE7926FF</vt:lpwstr>
  </property>
</Properties>
</file>