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80"/>
        </w:tabs>
        <w:adjustRightInd w:val="0"/>
        <w:snapToGrid w:val="0"/>
        <w:spacing w:line="360" w:lineRule="auto"/>
        <w:ind w:right="325" w:rightChars="155"/>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rPr>
          <w:rFonts w:cs="宋体" w:asciiTheme="minorEastAsia" w:hAnsiTheme="minorEastAsia"/>
          <w:color w:val="2B2B2B"/>
          <w:sz w:val="24"/>
          <w:szCs w:val="24"/>
          <w:u w:val="single"/>
          <w:shd w:val="clear" w:color="auto" w:fill="FFFFFF"/>
        </w:rPr>
      </w:pPr>
      <w:r>
        <w:rPr>
          <w:u w:val="single"/>
        </w:rPr>
        <w:drawing>
          <wp:inline distT="0" distB="0" distL="114300" distR="114300">
            <wp:extent cx="1050925" cy="572135"/>
            <wp:effectExtent l="0" t="0" r="635" b="6985"/>
            <wp:docPr id="1"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4"/>
                    <pic:cNvPicPr>
                      <a:picLocks noChangeAspect="1"/>
                    </pic:cNvPicPr>
                  </pic:nvPicPr>
                  <pic:blipFill>
                    <a:blip r:embed="rId4"/>
                    <a:stretch>
                      <a:fillRect/>
                    </a:stretch>
                  </pic:blipFill>
                  <pic:spPr>
                    <a:xfrm>
                      <a:off x="0" y="0"/>
                      <a:ext cx="1050925" cy="572135"/>
                    </a:xfrm>
                    <a:prstGeom prst="rect">
                      <a:avLst/>
                    </a:prstGeom>
                    <a:noFill/>
                    <a:ln>
                      <a:noFill/>
                    </a:ln>
                  </pic:spPr>
                </pic:pic>
              </a:graphicData>
            </a:graphic>
          </wp:inline>
        </w:drawing>
      </w:r>
      <w:r>
        <w:rPr>
          <w:rFonts w:ascii="Times New Roman" w:hAnsi="Times New Roman"/>
          <w:b/>
          <w:bCs/>
          <w:sz w:val="32"/>
          <w:szCs w:val="32"/>
          <w:u w:val="single"/>
        </w:rPr>
        <w:t xml:space="preserve">                 </w:t>
      </w:r>
      <w:r>
        <w:rPr>
          <w:rFonts w:hint="eastAsia" w:ascii="Times New Roman" w:hAnsi="Times New Roman"/>
          <w:b/>
          <w:bCs/>
          <w:sz w:val="32"/>
          <w:szCs w:val="32"/>
          <w:u w:val="single"/>
          <w:lang w:val="en-US" w:eastAsia="zh-CN"/>
        </w:rPr>
        <w:t xml:space="preserve">  </w:t>
      </w:r>
      <w:r>
        <w:rPr>
          <w:rFonts w:ascii="Times New Roman" w:hAnsi="Times New Roman"/>
          <w:b/>
          <w:bCs/>
          <w:sz w:val="32"/>
          <w:szCs w:val="32"/>
          <w:u w:val="single"/>
        </w:rPr>
        <w:t xml:space="preserve"> </w:t>
      </w:r>
      <w:r>
        <w:rPr>
          <w:rFonts w:hint="eastAsia" w:ascii="Times New Roman" w:hAnsi="Times New Roman"/>
          <w:b/>
          <w:bCs/>
          <w:sz w:val="32"/>
          <w:szCs w:val="32"/>
          <w:u w:val="single"/>
        </w:rPr>
        <w:t>T/</w:t>
      </w:r>
      <w:r>
        <w:rPr>
          <w:rFonts w:ascii="Times New Roman" w:hAnsi="Times New Roman"/>
          <w:b/>
          <w:bCs/>
          <w:sz w:val="32"/>
          <w:szCs w:val="32"/>
          <w:u w:val="single"/>
        </w:rPr>
        <w:t xml:space="preserve">CECS </w:t>
      </w:r>
      <w:r>
        <w:rPr>
          <w:rFonts w:hint="eastAsia" w:ascii="Times New Roman" w:hAnsi="Times New Roman"/>
          <w:b/>
          <w:bCs/>
          <w:sz w:val="32"/>
          <w:szCs w:val="32"/>
          <w:u w:val="single"/>
        </w:rPr>
        <w:t>XXX—</w:t>
      </w:r>
      <w:r>
        <w:rPr>
          <w:rFonts w:ascii="Times New Roman" w:hAnsi="Times New Roman"/>
          <w:b/>
          <w:bCs/>
          <w:sz w:val="32"/>
          <w:szCs w:val="32"/>
          <w:u w:val="single"/>
        </w:rPr>
        <w:t>20</w:t>
      </w:r>
      <w:r>
        <w:rPr>
          <w:rFonts w:hint="eastAsia" w:ascii="Times New Roman" w:hAnsi="Times New Roman"/>
          <w:b/>
          <w:bCs/>
          <w:sz w:val="32"/>
          <w:szCs w:val="32"/>
          <w:u w:val="single"/>
        </w:rPr>
        <w:t>XX</w:t>
      </w:r>
    </w:p>
    <w:p>
      <w:pPr>
        <w:pStyle w:val="24"/>
        <w:jc w:val="left"/>
        <w:rPr>
          <w:rFonts w:ascii="Times New Roman" w:hAnsi="Times New Roman" w:cs="Times New Roman"/>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1040" w:firstLineChars="200"/>
        <w:jc w:val="center"/>
        <w:rPr>
          <w:rFonts w:cs="宋体" w:asciiTheme="minorEastAsia" w:hAnsiTheme="minorEastAsia"/>
          <w:color w:val="2B2B2B"/>
          <w:sz w:val="52"/>
          <w:szCs w:val="52"/>
          <w:shd w:val="clear" w:color="auto" w:fill="FFFFFF"/>
        </w:rPr>
      </w:pPr>
      <w:r>
        <w:rPr>
          <w:rFonts w:hint="eastAsia" w:cs="宋体" w:asciiTheme="minorEastAsia" w:hAnsiTheme="minorEastAsia"/>
          <w:color w:val="2B2B2B"/>
          <w:sz w:val="52"/>
          <w:szCs w:val="52"/>
          <w:shd w:val="clear" w:color="auto" w:fill="FFFFFF"/>
        </w:rPr>
        <w:t>中国工程建设标准化协会标准</w:t>
      </w: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720" w:firstLineChars="200"/>
        <w:jc w:val="center"/>
        <w:rPr>
          <w:rFonts w:hint="eastAsia" w:cs="宋体" w:asciiTheme="minorEastAsia" w:hAnsiTheme="minorEastAsia" w:eastAsiaTheme="minorEastAsia"/>
          <w:color w:val="2B2B2B"/>
          <w:sz w:val="36"/>
          <w:szCs w:val="36"/>
          <w:shd w:val="clear" w:color="auto" w:fill="FFFFFF"/>
          <w:lang w:eastAsia="zh-CN"/>
        </w:rPr>
      </w:pPr>
      <w:r>
        <w:rPr>
          <w:rFonts w:hint="eastAsia" w:cs="宋体" w:asciiTheme="minorEastAsia" w:hAnsiTheme="minorEastAsia"/>
          <w:color w:val="2B2B2B"/>
          <w:sz w:val="36"/>
          <w:szCs w:val="36"/>
          <w:shd w:val="clear" w:color="auto" w:fill="FFFFFF"/>
          <w:lang w:eastAsia="zh-CN"/>
        </w:rPr>
        <w:t>输电塔高强螺旋锚基础设计标准</w:t>
      </w:r>
    </w:p>
    <w:p>
      <w:pPr>
        <w:tabs>
          <w:tab w:val="left" w:pos="7980"/>
        </w:tabs>
        <w:adjustRightInd w:val="0"/>
        <w:snapToGrid w:val="0"/>
        <w:spacing w:line="360" w:lineRule="auto"/>
        <w:ind w:right="325" w:rightChars="155" w:firstLine="560" w:firstLineChars="200"/>
        <w:jc w:val="center"/>
        <w:rPr>
          <w:rFonts w:hint="default" w:eastAsia="宋体" w:cs="宋体" w:asciiTheme="minorEastAsia" w:hAnsiTheme="minorEastAsia"/>
          <w:b w:val="0"/>
          <w:bCs w:val="0"/>
          <w:color w:val="2B2B2B"/>
          <w:sz w:val="24"/>
          <w:szCs w:val="24"/>
          <w:shd w:val="clear" w:color="auto" w:fill="FFFFFF"/>
          <w:lang w:val="en-US" w:eastAsia="zh-CN"/>
        </w:rPr>
      </w:pPr>
      <w:r>
        <w:rPr>
          <w:rFonts w:ascii="Times New Roman" w:hAnsi="Times New Roman" w:eastAsia="宋体" w:cs="Times New Roman"/>
          <w:b w:val="0"/>
          <w:bCs w:val="0"/>
          <w:kern w:val="0"/>
          <w:sz w:val="28"/>
          <w:szCs w:val="32"/>
        </w:rPr>
        <w:t>Design standard for the screw anchor</w:t>
      </w:r>
      <w:r>
        <w:rPr>
          <w:rFonts w:hint="eastAsia" w:ascii="Times New Roman" w:hAnsi="Times New Roman" w:eastAsia="宋体" w:cs="Times New Roman"/>
          <w:b w:val="0"/>
          <w:bCs w:val="0"/>
          <w:kern w:val="0"/>
          <w:sz w:val="28"/>
          <w:szCs w:val="32"/>
          <w:lang w:val="en-US" w:eastAsia="zh-CN"/>
        </w:rPr>
        <w:t xml:space="preserve"> foundation</w:t>
      </w:r>
      <w:r>
        <w:rPr>
          <w:rFonts w:ascii="Times New Roman" w:hAnsi="Times New Roman" w:eastAsia="宋体" w:cs="Times New Roman"/>
          <w:b w:val="0"/>
          <w:bCs w:val="0"/>
          <w:kern w:val="0"/>
          <w:sz w:val="28"/>
          <w:szCs w:val="32"/>
        </w:rPr>
        <w:t xml:space="preserve"> of </w:t>
      </w:r>
      <w:r>
        <w:rPr>
          <w:rFonts w:hint="eastAsia" w:ascii="Times New Roman" w:hAnsi="Times New Roman" w:eastAsia="宋体" w:cs="Times New Roman"/>
          <w:b w:val="0"/>
          <w:bCs w:val="0"/>
          <w:kern w:val="0"/>
          <w:sz w:val="28"/>
          <w:szCs w:val="32"/>
          <w:lang w:val="en-US" w:eastAsia="zh-CN"/>
        </w:rPr>
        <w:t>transmission tower</w:t>
      </w:r>
    </w:p>
    <w:p>
      <w:pPr>
        <w:tabs>
          <w:tab w:val="left" w:pos="7980"/>
        </w:tabs>
        <w:adjustRightInd w:val="0"/>
        <w:snapToGrid w:val="0"/>
        <w:spacing w:line="360" w:lineRule="auto"/>
        <w:ind w:right="325" w:rightChars="155" w:firstLine="480" w:firstLineChars="200"/>
        <w:jc w:val="center"/>
        <w:rPr>
          <w:rFonts w:cs="宋体" w:asciiTheme="minorEastAsia" w:hAnsiTheme="minorEastAsia"/>
          <w:b/>
          <w:color w:val="2B2B2B"/>
          <w:sz w:val="24"/>
          <w:szCs w:val="24"/>
          <w:shd w:val="clear" w:color="auto" w:fill="FFFFFF"/>
        </w:rPr>
      </w:pPr>
      <w:r>
        <w:rPr>
          <w:rFonts w:hint="eastAsia" w:cs="宋体" w:asciiTheme="minorEastAsia" w:hAnsiTheme="minorEastAsia"/>
          <w:b/>
          <w:color w:val="2B2B2B"/>
          <w:sz w:val="24"/>
          <w:szCs w:val="24"/>
          <w:shd w:val="clear" w:color="auto" w:fill="FFFFFF"/>
        </w:rPr>
        <w:t>（征求意见稿）</w:t>
      </w:r>
    </w:p>
    <w:p>
      <w:pPr>
        <w:tabs>
          <w:tab w:val="left" w:pos="7980"/>
        </w:tabs>
        <w:adjustRightInd w:val="0"/>
        <w:snapToGrid w:val="0"/>
        <w:spacing w:line="360" w:lineRule="auto"/>
        <w:ind w:right="325" w:rightChars="155" w:firstLine="480" w:firstLineChars="200"/>
        <w:jc w:val="center"/>
        <w:rPr>
          <w:rFonts w:cs="宋体" w:asciiTheme="minorEastAsia" w:hAnsiTheme="minorEastAsia"/>
          <w:b/>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b/>
          <w:color w:val="2B2B2B"/>
          <w:sz w:val="24"/>
          <w:szCs w:val="24"/>
          <w:shd w:val="clear" w:color="auto" w:fill="FFFFFF"/>
        </w:rPr>
      </w:pPr>
      <w:r>
        <w:rPr>
          <w:rFonts w:hint="eastAsia" w:cs="宋体" w:asciiTheme="minorEastAsia" w:hAnsiTheme="minorEastAsia"/>
          <w:b/>
          <w:color w:val="2B2B2B"/>
          <w:sz w:val="24"/>
          <w:szCs w:val="24"/>
          <w:shd w:val="clear" w:color="auto" w:fill="FFFFFF"/>
        </w:rPr>
        <w:t xml:space="preserve"> </w:t>
      </w:r>
      <w:r>
        <w:rPr>
          <w:rFonts w:cs="宋体" w:asciiTheme="minorEastAsia" w:hAnsiTheme="minorEastAsia"/>
          <w:b/>
          <w:color w:val="2B2B2B"/>
          <w:sz w:val="24"/>
          <w:szCs w:val="24"/>
          <w:shd w:val="clear" w:color="auto" w:fill="FFFFFF"/>
        </w:rPr>
        <w:t xml:space="preserve"> </w:t>
      </w:r>
    </w:p>
    <w:p>
      <w:pPr>
        <w:tabs>
          <w:tab w:val="left" w:pos="7980"/>
        </w:tabs>
        <w:adjustRightInd w:val="0"/>
        <w:snapToGrid w:val="0"/>
        <w:spacing w:line="360" w:lineRule="auto"/>
        <w:ind w:right="325" w:rightChars="155" w:firstLine="480" w:firstLineChars="200"/>
        <w:jc w:val="center"/>
        <w:rPr>
          <w:rFonts w:cs="宋体" w:asciiTheme="minorEastAsia" w:hAnsiTheme="minorEastAsia"/>
          <w:b/>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b/>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b/>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b/>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b/>
          <w:color w:val="2B2B2B"/>
          <w:sz w:val="24"/>
          <w:szCs w:val="24"/>
          <w:shd w:val="clear" w:color="auto" w:fill="FFFFFF"/>
        </w:rPr>
      </w:pPr>
    </w:p>
    <w:p>
      <w:pPr>
        <w:tabs>
          <w:tab w:val="left" w:pos="7980"/>
        </w:tabs>
        <w:adjustRightInd w:val="0"/>
        <w:snapToGrid w:val="0"/>
        <w:spacing w:line="360" w:lineRule="auto"/>
        <w:ind w:right="325" w:rightChars="155"/>
        <w:rPr>
          <w:rFonts w:hint="eastAsia" w:cs="宋体" w:asciiTheme="minorEastAsia" w:hAnsiTheme="minorEastAsia"/>
          <w:b/>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b/>
          <w:color w:val="2B2B2B"/>
          <w:sz w:val="24"/>
          <w:szCs w:val="24"/>
          <w:shd w:val="clear" w:color="auto" w:fill="FFFFFF"/>
        </w:rPr>
      </w:pPr>
    </w:p>
    <w:p>
      <w:pPr>
        <w:tabs>
          <w:tab w:val="left" w:pos="7980"/>
        </w:tabs>
        <w:adjustRightInd w:val="0"/>
        <w:snapToGrid w:val="0"/>
        <w:spacing w:line="360" w:lineRule="auto"/>
        <w:ind w:right="325" w:rightChars="155" w:firstLine="720" w:firstLineChars="200"/>
        <w:jc w:val="center"/>
        <w:rPr>
          <w:rFonts w:hint="eastAsia" w:cs="宋体" w:asciiTheme="minorEastAsia" w:hAnsiTheme="minorEastAsia"/>
          <w:color w:val="2B2B2B"/>
          <w:sz w:val="36"/>
          <w:szCs w:val="36"/>
          <w:shd w:val="clear" w:color="auto" w:fill="FFFFFF"/>
        </w:rPr>
      </w:pPr>
      <w:r>
        <w:rPr>
          <w:rFonts w:hint="eastAsia" w:cs="宋体" w:asciiTheme="minorEastAsia" w:hAnsiTheme="minorEastAsia"/>
          <w:b/>
          <w:color w:val="2B2B2B"/>
          <w:sz w:val="36"/>
          <w:szCs w:val="36"/>
          <w:shd w:val="clear" w:color="auto" w:fill="FFFFFF"/>
        </w:rPr>
        <w:t>中国计划出版社</w:t>
      </w:r>
    </w:p>
    <w:p>
      <w:pPr>
        <w:tabs>
          <w:tab w:val="left" w:pos="7980"/>
        </w:tabs>
        <w:adjustRightInd w:val="0"/>
        <w:snapToGrid w:val="0"/>
        <w:spacing w:line="360" w:lineRule="auto"/>
        <w:ind w:right="325" w:rightChars="155" w:firstLine="480" w:firstLineChars="200"/>
        <w:jc w:val="center"/>
        <w:rPr>
          <w:rFonts w:hint="eastAsia"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sectPr>
          <w:pgSz w:w="11906" w:h="16838"/>
          <w:pgMar w:top="1440" w:right="1800" w:bottom="1440" w:left="1800" w:header="851" w:footer="992" w:gutter="0"/>
          <w:cols w:space="425" w:num="1"/>
          <w:docGrid w:type="lines" w:linePitch="312" w:charSpace="0"/>
        </w:sect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hint="eastAsia" w:cs="宋体" w:asciiTheme="minorEastAsia" w:hAnsiTheme="minorEastAsia"/>
          <w:color w:val="2B2B2B"/>
          <w:sz w:val="24"/>
          <w:szCs w:val="24"/>
          <w:shd w:val="clear" w:color="auto" w:fill="FFFFFF"/>
        </w:rPr>
      </w:pPr>
    </w:p>
    <w:p>
      <w:pPr>
        <w:spacing w:line="300" w:lineRule="auto"/>
        <w:jc w:val="center"/>
        <w:rPr>
          <w:rFonts w:ascii="黑体" w:hAnsi="黑体" w:eastAsia="黑体" w:cs="Times New Roman"/>
          <w:b/>
          <w:spacing w:val="28"/>
          <w:sz w:val="44"/>
          <w:szCs w:val="44"/>
        </w:rPr>
      </w:pPr>
      <w:r>
        <w:rPr>
          <w:rFonts w:hint="eastAsia" w:ascii="黑体" w:hAnsi="黑体" w:eastAsia="黑体" w:cs="Times New Roman"/>
          <w:b/>
          <w:spacing w:val="28"/>
          <w:sz w:val="44"/>
          <w:szCs w:val="44"/>
        </w:rPr>
        <w:t>中国工程建设标准化协会标准</w:t>
      </w:r>
    </w:p>
    <w:p>
      <w:pPr>
        <w:spacing w:line="300" w:lineRule="auto"/>
        <w:jc w:val="center"/>
        <w:rPr>
          <w:rFonts w:ascii="黑体" w:hAnsi="宋体" w:eastAsia="黑体" w:cs="Times New Roman"/>
          <w:spacing w:val="30"/>
          <w:kern w:val="0"/>
          <w:sz w:val="24"/>
          <w:szCs w:val="24"/>
        </w:rPr>
      </w:pPr>
    </w:p>
    <w:p>
      <w:pPr>
        <w:spacing w:line="300" w:lineRule="auto"/>
        <w:jc w:val="center"/>
        <w:rPr>
          <w:rFonts w:ascii="黑体" w:hAnsi="宋体" w:eastAsia="黑体" w:cs="Times New Roman"/>
          <w:spacing w:val="30"/>
          <w:kern w:val="0"/>
          <w:sz w:val="24"/>
          <w:szCs w:val="24"/>
        </w:rPr>
      </w:pPr>
    </w:p>
    <w:p>
      <w:pPr>
        <w:adjustRightInd w:val="0"/>
        <w:snapToGrid w:val="0"/>
        <w:spacing w:before="234" w:beforeLines="75"/>
        <w:jc w:val="center"/>
        <w:rPr>
          <w:rFonts w:hint="eastAsia" w:ascii="Times New Roman" w:hAnsi="Times New Roman" w:eastAsia="黑体" w:cs="Times New Roman"/>
          <w:spacing w:val="30"/>
          <w:sz w:val="32"/>
          <w:szCs w:val="32"/>
          <w:lang w:eastAsia="zh-CN"/>
        </w:rPr>
      </w:pPr>
      <w:r>
        <w:rPr>
          <w:rFonts w:hint="eastAsia" w:ascii="Times New Roman" w:hAnsi="Times New Roman" w:eastAsia="黑体" w:cs="Times New Roman"/>
          <w:spacing w:val="30"/>
          <w:sz w:val="32"/>
          <w:szCs w:val="32"/>
          <w:lang w:eastAsia="zh-CN"/>
        </w:rPr>
        <w:t>输电塔高强螺旋锚基础设计标准</w:t>
      </w:r>
    </w:p>
    <w:p>
      <w:pPr>
        <w:adjustRightInd w:val="0"/>
        <w:snapToGrid w:val="0"/>
        <w:spacing w:before="234" w:beforeLines="75"/>
        <w:jc w:val="center"/>
        <w:rPr>
          <w:rFonts w:hint="eastAsia" w:ascii="Times New Roman" w:hAnsi="Times New Roman" w:eastAsia="黑体" w:cs="Times New Roman"/>
          <w:spacing w:val="30"/>
          <w:sz w:val="32"/>
          <w:szCs w:val="32"/>
        </w:rPr>
      </w:pPr>
    </w:p>
    <w:p>
      <w:pPr>
        <w:tabs>
          <w:tab w:val="left" w:pos="7980"/>
        </w:tabs>
        <w:adjustRightInd w:val="0"/>
        <w:snapToGrid w:val="0"/>
        <w:spacing w:line="360" w:lineRule="auto"/>
        <w:ind w:right="325" w:rightChars="155" w:firstLine="560" w:firstLineChars="200"/>
        <w:jc w:val="center"/>
        <w:rPr>
          <w:rFonts w:hint="default" w:ascii="宋体" w:hAnsi="Times New Roman" w:eastAsia="宋体" w:cs="Times New Roman"/>
          <w:b w:val="0"/>
          <w:bCs w:val="0"/>
          <w:sz w:val="28"/>
          <w:szCs w:val="28"/>
          <w:lang w:val="en-US" w:eastAsia="zh-CN"/>
        </w:rPr>
      </w:pPr>
      <w:r>
        <w:rPr>
          <w:rFonts w:ascii="Times New Roman" w:hAnsi="Times New Roman" w:eastAsia="宋体" w:cs="Times New Roman"/>
          <w:b w:val="0"/>
          <w:bCs w:val="0"/>
          <w:kern w:val="0"/>
          <w:sz w:val="28"/>
          <w:szCs w:val="32"/>
        </w:rPr>
        <w:t>Design standard for the screw anchor</w:t>
      </w:r>
      <w:r>
        <w:rPr>
          <w:rFonts w:hint="eastAsia" w:ascii="Times New Roman" w:hAnsi="Times New Roman" w:eastAsia="宋体" w:cs="Times New Roman"/>
          <w:b w:val="0"/>
          <w:bCs w:val="0"/>
          <w:kern w:val="0"/>
          <w:sz w:val="28"/>
          <w:szCs w:val="32"/>
          <w:lang w:val="en-US" w:eastAsia="zh-CN"/>
        </w:rPr>
        <w:t xml:space="preserve"> foundation</w:t>
      </w:r>
      <w:r>
        <w:rPr>
          <w:rFonts w:ascii="Times New Roman" w:hAnsi="Times New Roman" w:eastAsia="宋体" w:cs="Times New Roman"/>
          <w:b w:val="0"/>
          <w:bCs w:val="0"/>
          <w:kern w:val="0"/>
          <w:sz w:val="28"/>
          <w:szCs w:val="32"/>
        </w:rPr>
        <w:t xml:space="preserve"> of </w:t>
      </w:r>
      <w:r>
        <w:rPr>
          <w:rFonts w:hint="eastAsia" w:ascii="Times New Roman" w:hAnsi="Times New Roman" w:eastAsia="宋体" w:cs="Times New Roman"/>
          <w:b w:val="0"/>
          <w:bCs w:val="0"/>
          <w:kern w:val="0"/>
          <w:sz w:val="28"/>
          <w:szCs w:val="32"/>
          <w:lang w:val="en-US" w:eastAsia="zh-CN"/>
        </w:rPr>
        <w:t>transmission tower</w:t>
      </w:r>
    </w:p>
    <w:p>
      <w:pPr>
        <w:adjustRightInd w:val="0"/>
        <w:snapToGrid w:val="0"/>
        <w:spacing w:before="234" w:beforeLines="75"/>
        <w:jc w:val="center"/>
        <w:rPr>
          <w:rFonts w:ascii="黑体" w:hAnsi="黑体" w:eastAsia="黑体" w:cs="Times New Roman"/>
          <w:kern w:val="0"/>
          <w:szCs w:val="21"/>
        </w:rPr>
      </w:pPr>
      <w:r>
        <w:rPr>
          <w:rFonts w:hint="eastAsia" w:ascii="黑体" w:hAnsi="黑体" w:eastAsia="黑体" w:cs="Times New Roman"/>
          <w:kern w:val="0"/>
          <w:szCs w:val="21"/>
        </w:rPr>
        <w:t>T</w:t>
      </w:r>
      <w:r>
        <w:rPr>
          <w:rFonts w:ascii="黑体" w:hAnsi="黑体" w:eastAsia="黑体" w:cs="Times New Roman"/>
          <w:kern w:val="0"/>
          <w:szCs w:val="21"/>
        </w:rPr>
        <w:t>/CECS XXX-20XX</w:t>
      </w:r>
    </w:p>
    <w:p>
      <w:pPr>
        <w:spacing w:before="156" w:after="156" w:line="280" w:lineRule="exact"/>
        <w:jc w:val="center"/>
        <w:rPr>
          <w:rFonts w:ascii="Times New Roman" w:hAnsi="Times New Roman" w:eastAsia="宋体" w:cs="Times New Roman"/>
          <w:kern w:val="0"/>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ascii="宋体" w:hAnsi="Times New Roman" w:eastAsia="宋体" w:cs="Times New Roman"/>
          <w:sz w:val="28"/>
          <w:szCs w:val="28"/>
        </w:rPr>
      </w:pPr>
      <w:r>
        <w:rPr>
          <w:rFonts w:hint="eastAsia" w:ascii="宋体" w:hAnsi="Times New Roman" w:eastAsia="宋体" w:cs="Times New Roman"/>
          <w:sz w:val="28"/>
          <w:szCs w:val="28"/>
        </w:rPr>
        <w:t>主编单位：山东建筑大学 中国电力科学研究院有限公</w:t>
      </w:r>
    </w:p>
    <w:p>
      <w:pPr>
        <w:keepNext w:val="0"/>
        <w:keepLines w:val="0"/>
        <w:pageBreakBefore w:val="0"/>
        <w:widowControl w:val="0"/>
        <w:kinsoku/>
        <w:wordWrap/>
        <w:overflowPunct/>
        <w:topLinePunct w:val="0"/>
        <w:autoSpaceDE/>
        <w:autoSpaceDN/>
        <w:bidi w:val="0"/>
        <w:adjustRightInd w:val="0"/>
        <w:snapToGrid w:val="0"/>
        <w:spacing w:line="360" w:lineRule="auto"/>
        <w:ind w:firstLine="3080" w:firstLineChars="1100"/>
        <w:jc w:val="left"/>
        <w:textAlignment w:val="auto"/>
        <w:rPr>
          <w:rFonts w:hint="eastAsia" w:ascii="宋体" w:hAnsi="Times New Roman" w:eastAsia="宋体" w:cs="Times New Roman"/>
          <w:sz w:val="28"/>
          <w:szCs w:val="28"/>
        </w:rPr>
      </w:pPr>
      <w:r>
        <w:rPr>
          <w:rFonts w:hint="eastAsia" w:ascii="宋体" w:hAnsi="Times New Roman" w:eastAsia="宋体" w:cs="Times New Roman"/>
          <w:sz w:val="28"/>
          <w:szCs w:val="28"/>
        </w:rPr>
        <w:t>司</w:t>
      </w:r>
    </w:p>
    <w:p>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ascii="宋体" w:hAnsi="Times New Roman" w:eastAsia="宋体" w:cs="Times New Roman"/>
          <w:sz w:val="28"/>
          <w:szCs w:val="28"/>
        </w:rPr>
      </w:pPr>
      <w:r>
        <w:rPr>
          <w:rFonts w:hint="eastAsia" w:ascii="宋体" w:hAnsi="Times New Roman" w:eastAsia="宋体" w:cs="Times New Roman"/>
          <w:sz w:val="28"/>
          <w:szCs w:val="28"/>
        </w:rPr>
        <w:t>批准单位：中国工程建设标准化协会</w:t>
      </w:r>
    </w:p>
    <w:p>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ascii="宋体" w:hAnsi="Times New Roman" w:eastAsia="宋体" w:cs="Times New Roman"/>
          <w:sz w:val="28"/>
          <w:szCs w:val="28"/>
        </w:rPr>
      </w:pPr>
      <w:r>
        <w:rPr>
          <w:rFonts w:hint="eastAsia" w:ascii="宋体" w:hAnsi="Times New Roman" w:eastAsia="宋体" w:cs="Times New Roman"/>
          <w:sz w:val="28"/>
          <w:szCs w:val="28"/>
        </w:rPr>
        <w:t>施行日期：2</w:t>
      </w:r>
      <w:r>
        <w:rPr>
          <w:rFonts w:ascii="宋体" w:hAnsi="Times New Roman" w:eastAsia="宋体" w:cs="Times New Roman"/>
          <w:sz w:val="28"/>
          <w:szCs w:val="28"/>
        </w:rPr>
        <w:t>0xx</w:t>
      </w:r>
      <w:r>
        <w:rPr>
          <w:rFonts w:hint="eastAsia" w:ascii="宋体" w:hAnsi="Times New Roman" w:eastAsia="宋体" w:cs="Times New Roman"/>
          <w:sz w:val="28"/>
          <w:szCs w:val="28"/>
        </w:rPr>
        <w:t>年</w:t>
      </w:r>
      <w:r>
        <w:rPr>
          <w:rFonts w:ascii="宋体" w:hAnsi="Times New Roman" w:eastAsia="宋体" w:cs="Times New Roman"/>
          <w:sz w:val="28"/>
          <w:szCs w:val="28"/>
        </w:rPr>
        <w:t>xx</w:t>
      </w:r>
      <w:r>
        <w:rPr>
          <w:rFonts w:hint="eastAsia" w:ascii="宋体" w:hAnsi="Times New Roman" w:eastAsia="宋体" w:cs="Times New Roman"/>
          <w:sz w:val="28"/>
          <w:szCs w:val="28"/>
        </w:rPr>
        <w:t>月</w:t>
      </w:r>
      <w:r>
        <w:rPr>
          <w:rFonts w:ascii="宋体" w:hAnsi="Times New Roman" w:eastAsia="宋体" w:cs="Times New Roman"/>
          <w:sz w:val="28"/>
          <w:szCs w:val="28"/>
        </w:rPr>
        <w:t>xx</w:t>
      </w:r>
      <w:r>
        <w:rPr>
          <w:rFonts w:hint="eastAsia" w:ascii="宋体" w:hAnsi="Times New Roman" w:eastAsia="宋体" w:cs="Times New Roman"/>
          <w:sz w:val="28"/>
          <w:szCs w:val="28"/>
        </w:rPr>
        <w:t>日</w:t>
      </w:r>
    </w:p>
    <w:p>
      <w:pPr>
        <w:spacing w:before="156" w:after="156" w:line="280" w:lineRule="exact"/>
        <w:jc w:val="left"/>
        <w:rPr>
          <w:rFonts w:ascii="Times New Roman" w:hAnsi="Times New Roman" w:eastAsia="宋体" w:cs="Times New Roman"/>
          <w:kern w:val="0"/>
          <w:szCs w:val="21"/>
        </w:rPr>
      </w:pPr>
    </w:p>
    <w:p>
      <w:pPr>
        <w:spacing w:line="300" w:lineRule="auto"/>
        <w:jc w:val="center"/>
        <w:rPr>
          <w:rFonts w:ascii="Times New Roman" w:hAnsi="Times New Roman" w:eastAsia="宋体" w:cs="Times New Roman"/>
          <w:kern w:val="0"/>
          <w:sz w:val="24"/>
          <w:szCs w:val="24"/>
        </w:rPr>
      </w:pPr>
    </w:p>
    <w:p>
      <w:pPr>
        <w:spacing w:line="300" w:lineRule="auto"/>
        <w:jc w:val="center"/>
        <w:rPr>
          <w:rFonts w:ascii="Times New Roman" w:hAnsi="Times New Roman" w:eastAsia="宋体" w:cs="Times New Roman"/>
          <w:kern w:val="0"/>
          <w:sz w:val="24"/>
          <w:szCs w:val="24"/>
        </w:rPr>
      </w:pPr>
    </w:p>
    <w:p>
      <w:pPr>
        <w:spacing w:line="300" w:lineRule="auto"/>
        <w:jc w:val="center"/>
        <w:rPr>
          <w:rFonts w:ascii="Times New Roman" w:hAnsi="Times New Roman" w:eastAsia="宋体" w:cs="Times New Roman"/>
          <w:kern w:val="0"/>
          <w:sz w:val="24"/>
          <w:szCs w:val="24"/>
        </w:rPr>
      </w:pPr>
    </w:p>
    <w:p>
      <w:pPr>
        <w:spacing w:line="300" w:lineRule="auto"/>
        <w:jc w:val="center"/>
        <w:rPr>
          <w:rFonts w:ascii="Times New Roman" w:hAnsi="Times New Roman" w:eastAsia="宋体" w:cs="Times New Roman"/>
          <w:kern w:val="0"/>
          <w:sz w:val="24"/>
          <w:szCs w:val="24"/>
        </w:rPr>
      </w:pPr>
    </w:p>
    <w:p>
      <w:pPr>
        <w:spacing w:line="300" w:lineRule="auto"/>
        <w:jc w:val="center"/>
        <w:rPr>
          <w:rFonts w:ascii="Times New Roman" w:hAnsi="Times New Roman" w:eastAsia="宋体" w:cs="Times New Roman"/>
          <w:kern w:val="0"/>
          <w:sz w:val="24"/>
          <w:szCs w:val="24"/>
        </w:rPr>
      </w:pPr>
    </w:p>
    <w:p>
      <w:pPr>
        <w:spacing w:line="300" w:lineRule="auto"/>
        <w:jc w:val="center"/>
        <w:rPr>
          <w:rFonts w:ascii="Times New Roman" w:hAnsi="Times New Roman" w:eastAsia="宋体" w:cs="Times New Roman"/>
          <w:kern w:val="0"/>
          <w:sz w:val="24"/>
          <w:szCs w:val="24"/>
        </w:rPr>
      </w:pPr>
    </w:p>
    <w:p>
      <w:pPr>
        <w:spacing w:line="300" w:lineRule="auto"/>
        <w:jc w:val="center"/>
        <w:rPr>
          <w:rFonts w:ascii="Times New Roman" w:hAnsi="Times New Roman" w:eastAsia="宋体" w:cs="Times New Roman"/>
          <w:kern w:val="0"/>
          <w:sz w:val="24"/>
          <w:szCs w:val="24"/>
        </w:rPr>
      </w:pPr>
    </w:p>
    <w:p>
      <w:pPr>
        <w:spacing w:line="30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中国计划出版社</w:t>
      </w:r>
    </w:p>
    <w:p>
      <w:pPr>
        <w:spacing w:line="30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20</w:t>
      </w:r>
      <w:r>
        <w:rPr>
          <w:rFonts w:hint="eastAsia" w:ascii="Times New Roman" w:hAnsi="Times New Roman" w:eastAsia="宋体" w:cs="Times New Roman"/>
          <w:sz w:val="28"/>
          <w:szCs w:val="28"/>
        </w:rPr>
        <w:t>XX年北京</w:t>
      </w: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562" w:firstLineChars="200"/>
        <w:jc w:val="center"/>
        <w:rPr>
          <w:rFonts w:ascii="宋体" w:hAnsi="宋体" w:eastAsia="宋体" w:cs="宋体"/>
          <w:sz w:val="24"/>
          <w:szCs w:val="24"/>
        </w:rPr>
      </w:pPr>
      <w:r>
        <w:rPr>
          <w:rFonts w:ascii="宋体" w:hAnsi="宋体" w:eastAsia="宋体" w:cs="宋体"/>
          <w:b/>
          <w:bCs/>
          <w:sz w:val="28"/>
          <w:szCs w:val="28"/>
        </w:rPr>
        <w:t>中国工程建设标准化协会公告</w:t>
      </w:r>
      <w:r>
        <w:rPr>
          <w:rFonts w:ascii="宋体" w:hAnsi="宋体" w:eastAsia="宋体" w:cs="宋体"/>
          <w:sz w:val="24"/>
          <w:szCs w:val="24"/>
        </w:rPr>
        <w:t xml:space="preserve"> </w:t>
      </w:r>
    </w:p>
    <w:p>
      <w:pPr>
        <w:tabs>
          <w:tab w:val="left" w:pos="7980"/>
        </w:tabs>
        <w:adjustRightInd w:val="0"/>
        <w:snapToGrid w:val="0"/>
        <w:spacing w:line="360" w:lineRule="auto"/>
        <w:ind w:right="325" w:rightChars="155" w:firstLine="480" w:firstLineChars="200"/>
        <w:jc w:val="center"/>
        <w:rPr>
          <w:rFonts w:ascii="宋体" w:hAnsi="宋体" w:eastAsia="宋体" w:cs="宋体"/>
          <w:sz w:val="24"/>
          <w:szCs w:val="24"/>
        </w:rPr>
      </w:pPr>
      <w:r>
        <w:rPr>
          <w:rFonts w:ascii="宋体" w:hAnsi="宋体" w:eastAsia="宋体" w:cs="宋体"/>
          <w:sz w:val="24"/>
          <w:szCs w:val="24"/>
        </w:rPr>
        <w:t xml:space="preserve">第 xxxx号 </w:t>
      </w:r>
    </w:p>
    <w:p>
      <w:pPr>
        <w:tabs>
          <w:tab w:val="left" w:pos="7980"/>
        </w:tabs>
        <w:adjustRightInd w:val="0"/>
        <w:snapToGrid w:val="0"/>
        <w:spacing w:line="360" w:lineRule="auto"/>
        <w:ind w:right="325" w:rightChars="155"/>
        <w:jc w:val="center"/>
        <w:rPr>
          <w:rFonts w:ascii="宋体" w:hAnsi="宋体" w:eastAsia="宋体" w:cs="宋体"/>
          <w:sz w:val="24"/>
          <w:szCs w:val="24"/>
        </w:rPr>
      </w:pPr>
      <w:r>
        <w:rPr>
          <w:rFonts w:ascii="宋体" w:hAnsi="宋体" w:eastAsia="宋体" w:cs="宋体"/>
          <w:sz w:val="24"/>
          <w:szCs w:val="24"/>
        </w:rPr>
        <w:t>关于发布《</w:t>
      </w:r>
      <w:r>
        <w:rPr>
          <w:rFonts w:hint="eastAsia" w:ascii="宋体" w:hAnsi="宋体" w:eastAsia="宋体" w:cs="宋体"/>
          <w:sz w:val="24"/>
          <w:szCs w:val="24"/>
          <w:lang w:eastAsia="zh-CN"/>
        </w:rPr>
        <w:t>输电塔高强螺旋锚基础设计标准</w:t>
      </w:r>
      <w:r>
        <w:rPr>
          <w:rFonts w:ascii="宋体" w:hAnsi="宋体" w:eastAsia="宋体" w:cs="宋体"/>
          <w:sz w:val="24"/>
          <w:szCs w:val="24"/>
        </w:rPr>
        <w:t>》的公告</w:t>
      </w:r>
    </w:p>
    <w:p>
      <w:pPr>
        <w:tabs>
          <w:tab w:val="left" w:pos="7980"/>
        </w:tabs>
        <w:adjustRightInd w:val="0"/>
        <w:snapToGrid w:val="0"/>
        <w:spacing w:line="360" w:lineRule="auto"/>
        <w:ind w:right="325" w:rightChars="155"/>
        <w:jc w:val="center"/>
        <w:rPr>
          <w:rFonts w:ascii="宋体" w:hAnsi="宋体" w:eastAsia="宋体" w:cs="宋体"/>
          <w:sz w:val="24"/>
          <w:szCs w:val="24"/>
        </w:rPr>
      </w:pPr>
    </w:p>
    <w:p>
      <w:pPr>
        <w:tabs>
          <w:tab w:val="left" w:pos="7980"/>
        </w:tabs>
        <w:adjustRightInd w:val="0"/>
        <w:snapToGrid w:val="0"/>
        <w:spacing w:line="360" w:lineRule="auto"/>
        <w:ind w:right="325" w:rightChars="155" w:firstLine="480" w:firstLineChars="200"/>
        <w:jc w:val="both"/>
        <w:rPr>
          <w:rFonts w:ascii="宋体" w:hAnsi="宋体" w:eastAsia="宋体" w:cs="宋体"/>
          <w:sz w:val="24"/>
          <w:szCs w:val="24"/>
        </w:rPr>
      </w:pPr>
      <w:r>
        <w:rPr>
          <w:rFonts w:ascii="宋体" w:hAnsi="宋体" w:eastAsia="宋体" w:cs="宋体"/>
          <w:sz w:val="24"/>
          <w:szCs w:val="24"/>
        </w:rPr>
        <w:t>中国工程建设标准化协会</w:t>
      </w:r>
      <w:r>
        <w:rPr>
          <w:rFonts w:hint="eastAsia" w:ascii="宋体" w:hAnsi="宋体" w:eastAsia="宋体" w:cs="宋体"/>
          <w:color w:val="2B2B2B"/>
          <w:sz w:val="24"/>
          <w:szCs w:val="24"/>
          <w:shd w:val="clear" w:color="auto" w:fill="FFFFFF"/>
        </w:rPr>
        <w:t>《2021年第一批协会标准制订、修订计划》 的通知”（建标协字[2021]11号）</w:t>
      </w:r>
      <w:r>
        <w:rPr>
          <w:rFonts w:ascii="宋体" w:hAnsi="宋体" w:eastAsia="宋体" w:cs="宋体"/>
          <w:sz w:val="24"/>
          <w:szCs w:val="24"/>
        </w:rPr>
        <w:t>的要求，由山东建筑大学等单位编制的《</w:t>
      </w:r>
      <w:r>
        <w:rPr>
          <w:rFonts w:hint="eastAsia" w:ascii="宋体" w:hAnsi="宋体" w:eastAsia="宋体" w:cs="宋体"/>
          <w:sz w:val="24"/>
          <w:szCs w:val="24"/>
          <w:lang w:eastAsia="zh-CN"/>
        </w:rPr>
        <w:t>输电塔高强螺旋锚基础设计标准</w:t>
      </w:r>
      <w:r>
        <w:rPr>
          <w:rFonts w:ascii="宋体" w:hAnsi="宋体" w:eastAsia="宋体" w:cs="宋体"/>
          <w:sz w:val="24"/>
          <w:szCs w:val="24"/>
        </w:rPr>
        <w:t>》,经中国工程建设标准化协会</w:t>
      </w:r>
      <w:r>
        <w:rPr>
          <w:rFonts w:hint="eastAsia" w:ascii="宋体" w:hAnsi="宋体" w:eastAsia="宋体" w:cs="宋体"/>
          <w:sz w:val="24"/>
          <w:szCs w:val="24"/>
        </w:rPr>
        <w:t>钢结构专业委员会</w:t>
      </w:r>
      <w:r>
        <w:rPr>
          <w:rFonts w:ascii="宋体" w:hAnsi="宋体" w:eastAsia="宋体" w:cs="宋体"/>
          <w:sz w:val="24"/>
          <w:szCs w:val="24"/>
        </w:rPr>
        <w:t xml:space="preserve">组织审查，现批准发布，编号为 T/CECS xxxx-2024，自 2024 年xx 月xx日起施行。 </w:t>
      </w:r>
    </w:p>
    <w:p>
      <w:pPr>
        <w:tabs>
          <w:tab w:val="left" w:pos="7980"/>
        </w:tabs>
        <w:adjustRightInd w:val="0"/>
        <w:snapToGrid w:val="0"/>
        <w:spacing w:line="360" w:lineRule="auto"/>
        <w:ind w:right="325" w:rightChars="155"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tabs>
          <w:tab w:val="left" w:pos="7980"/>
        </w:tabs>
        <w:adjustRightInd w:val="0"/>
        <w:snapToGrid w:val="0"/>
        <w:spacing w:line="360" w:lineRule="auto"/>
        <w:ind w:right="325" w:rightChars="155" w:firstLine="480" w:firstLineChars="200"/>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中国工程建设标准化协会 </w:t>
      </w:r>
    </w:p>
    <w:p>
      <w:pPr>
        <w:tabs>
          <w:tab w:val="left" w:pos="7980"/>
        </w:tabs>
        <w:adjustRightInd w:val="0"/>
        <w:snapToGrid w:val="0"/>
        <w:spacing w:line="360" w:lineRule="auto"/>
        <w:ind w:right="325" w:rightChars="155" w:firstLine="480" w:firstLineChars="200"/>
        <w:jc w:val="center"/>
        <w:rPr>
          <w:rFonts w:hint="eastAsia" w:cs="宋体" w:asciiTheme="minorEastAsia" w:hAnsiTheme="minorEastAsia"/>
          <w:color w:val="2B2B2B"/>
          <w:sz w:val="24"/>
          <w:szCs w:val="24"/>
          <w:shd w:val="clear" w:color="auto" w:fill="FFFFFF"/>
        </w:rPr>
      </w:pPr>
      <w:r>
        <w:rPr>
          <w:rFonts w:hint="eastAsia" w:ascii="宋体" w:hAnsi="宋体" w:eastAsia="宋体" w:cs="宋体"/>
          <w:sz w:val="24"/>
          <w:szCs w:val="24"/>
          <w:lang w:val="en-US" w:eastAsia="zh-CN"/>
        </w:rPr>
        <w:t xml:space="preserve">                                        </w:t>
      </w:r>
      <w:r>
        <w:rPr>
          <w:rFonts w:ascii="宋体" w:hAnsi="宋体" w:eastAsia="宋体" w:cs="宋体"/>
          <w:sz w:val="24"/>
          <w:szCs w:val="24"/>
        </w:rPr>
        <w:t>二〇二四年xx月xx日</w:t>
      </w: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sectPr>
          <w:pgSz w:w="11906" w:h="16838"/>
          <w:pgMar w:top="1440" w:right="1800" w:bottom="1440" w:left="1800" w:header="851" w:footer="992" w:gutter="0"/>
          <w:cols w:space="425" w:num="1"/>
          <w:docGrid w:type="lines" w:linePitch="312" w:charSpace="0"/>
        </w:sectPr>
      </w:pPr>
    </w:p>
    <w:p>
      <w:pPr>
        <w:tabs>
          <w:tab w:val="left" w:pos="7980"/>
        </w:tabs>
        <w:adjustRightInd w:val="0"/>
        <w:snapToGrid w:val="0"/>
        <w:spacing w:line="360" w:lineRule="auto"/>
        <w:ind w:right="325" w:rightChars="155" w:firstLine="480" w:firstLineChars="200"/>
        <w:jc w:val="center"/>
        <w:rPr>
          <w:rFonts w:hint="eastAsia"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r>
        <w:rPr>
          <w:rFonts w:hint="eastAsia" w:cs="宋体" w:asciiTheme="minorEastAsia" w:hAnsiTheme="minorEastAsia"/>
          <w:color w:val="2B2B2B"/>
          <w:sz w:val="24"/>
          <w:szCs w:val="24"/>
          <w:shd w:val="clear" w:color="auto" w:fill="FFFFFF"/>
        </w:rPr>
        <w:t>前  言</w:t>
      </w:r>
    </w:p>
    <w:p>
      <w:pPr>
        <w:tabs>
          <w:tab w:val="left" w:pos="7980"/>
        </w:tabs>
        <w:adjustRightInd w:val="0"/>
        <w:snapToGrid w:val="0"/>
        <w:spacing w:line="360" w:lineRule="auto"/>
        <w:ind w:right="325" w:rightChars="155" w:firstLine="480" w:firstLineChars="200"/>
        <w:rPr>
          <w:rFonts w:ascii="宋体" w:hAnsi="宋体" w:eastAsia="宋体" w:cs="宋体"/>
          <w:color w:val="2B2B2B"/>
          <w:sz w:val="24"/>
          <w:szCs w:val="24"/>
          <w:shd w:val="clear" w:color="auto" w:fill="FFFFFF"/>
        </w:rPr>
      </w:pPr>
      <w:r>
        <w:rPr>
          <w:rFonts w:hint="eastAsia" w:ascii="宋体" w:hAnsi="宋体" w:eastAsia="宋体" w:cs="宋体"/>
          <w:color w:val="2B2B2B"/>
          <w:sz w:val="24"/>
          <w:szCs w:val="24"/>
          <w:shd w:val="clear" w:color="auto" w:fill="FFFFFF"/>
        </w:rPr>
        <w:t>本文按照中国工程建设标准化协会“关于印发《2021年第一批协会标准制订、修订计划》 的通知”（建标协字[2021]11号）的要求，由山东建筑大学和中国电力科学研究院有限公司为主编单位，组织国内相关单位组成编制小组，对《</w:t>
      </w:r>
      <w:r>
        <w:rPr>
          <w:rFonts w:hint="eastAsia" w:ascii="宋体" w:hAnsi="宋体" w:eastAsia="宋体" w:cs="宋体"/>
          <w:color w:val="2B2B2B"/>
          <w:sz w:val="24"/>
          <w:szCs w:val="24"/>
          <w:shd w:val="clear" w:color="auto" w:fill="FFFFFF"/>
          <w:lang w:eastAsia="zh-CN"/>
        </w:rPr>
        <w:t>输电塔高强螺旋锚基础设计标准</w:t>
      </w:r>
      <w:bookmarkStart w:id="83" w:name="_GoBack"/>
      <w:bookmarkEnd w:id="83"/>
      <w:r>
        <w:rPr>
          <w:rFonts w:hint="eastAsia" w:ascii="宋体" w:hAnsi="宋体" w:eastAsia="宋体" w:cs="宋体"/>
          <w:color w:val="2B2B2B"/>
          <w:sz w:val="24"/>
          <w:szCs w:val="24"/>
          <w:shd w:val="clear" w:color="auto" w:fill="FFFFFF"/>
        </w:rPr>
        <w:t>》进行编制。在制定过程中，进行了广泛的调查分析，总结了近些年来我国螺旋铺基础设计、施工经验，开展了专题研究，充分吸纳了该领域新的科研成果及国内外工程实践经验，经</w:t>
      </w:r>
      <w:r>
        <w:rPr>
          <w:rFonts w:hint="eastAsia" w:ascii="宋体" w:hAnsi="宋体" w:eastAsia="宋体" w:cs="宋体"/>
          <w:color w:val="2B2B2B"/>
          <w:sz w:val="24"/>
          <w:szCs w:val="24"/>
          <w:shd w:val="clear" w:color="auto" w:fill="FFFFFF"/>
          <w:lang w:val="en-US" w:eastAsia="zh-CN"/>
        </w:rPr>
        <w:t>讨论</w:t>
      </w:r>
      <w:r>
        <w:rPr>
          <w:rFonts w:hint="eastAsia" w:ascii="宋体" w:hAnsi="宋体" w:eastAsia="宋体" w:cs="宋体"/>
          <w:color w:val="2B2B2B"/>
          <w:sz w:val="24"/>
          <w:szCs w:val="24"/>
          <w:shd w:val="clear" w:color="auto" w:fill="FFFFFF"/>
        </w:rPr>
        <w:t>形成</w:t>
      </w:r>
      <w:r>
        <w:rPr>
          <w:rFonts w:hint="eastAsia" w:ascii="宋体" w:hAnsi="宋体" w:eastAsia="宋体" w:cs="宋体"/>
          <w:color w:val="2B2B2B"/>
          <w:sz w:val="24"/>
          <w:szCs w:val="24"/>
          <w:shd w:val="clear" w:color="auto" w:fill="FFFFFF"/>
          <w:lang w:val="en-US" w:eastAsia="zh-CN"/>
        </w:rPr>
        <w:t>征求意见</w:t>
      </w:r>
      <w:r>
        <w:rPr>
          <w:rFonts w:hint="eastAsia" w:ascii="宋体" w:hAnsi="宋体" w:eastAsia="宋体" w:cs="宋体"/>
          <w:color w:val="2B2B2B"/>
          <w:sz w:val="24"/>
          <w:szCs w:val="24"/>
          <w:shd w:val="clear" w:color="auto" w:fill="FFFFFF"/>
        </w:rPr>
        <w:t>稿。</w:t>
      </w:r>
    </w:p>
    <w:p>
      <w:pPr>
        <w:tabs>
          <w:tab w:val="left" w:pos="7980"/>
        </w:tabs>
        <w:adjustRightInd w:val="0"/>
        <w:snapToGrid w:val="0"/>
        <w:spacing w:line="360" w:lineRule="auto"/>
        <w:ind w:right="325" w:rightChars="155" w:firstLine="480" w:firstLineChars="200"/>
        <w:rPr>
          <w:rFonts w:ascii="宋体" w:hAnsi="宋体" w:eastAsia="宋体" w:cs="宋体"/>
          <w:color w:val="2B2B2B"/>
          <w:sz w:val="24"/>
          <w:szCs w:val="24"/>
          <w:shd w:val="clear" w:color="auto" w:fill="FFFFFF"/>
        </w:rPr>
      </w:pPr>
      <w:r>
        <w:rPr>
          <w:rFonts w:hint="eastAsia" w:ascii="宋体" w:hAnsi="宋体" w:eastAsia="宋体" w:cs="宋体"/>
          <w:color w:val="2B2B2B"/>
          <w:sz w:val="24"/>
          <w:szCs w:val="24"/>
          <w:shd w:val="clear" w:color="auto" w:fill="FFFFFF"/>
        </w:rPr>
        <w:t>本文件主要技术内容有：基本设计规定、材料</w:t>
      </w:r>
      <w:r>
        <w:rPr>
          <w:rFonts w:hint="eastAsia" w:ascii="宋体" w:hAnsi="宋体" w:eastAsia="宋体" w:cs="宋体"/>
          <w:color w:val="2B2B2B"/>
          <w:sz w:val="24"/>
          <w:szCs w:val="24"/>
          <w:shd w:val="clear" w:color="auto" w:fill="FFFFFF"/>
          <w:lang w:val="en-US" w:eastAsia="zh-CN"/>
        </w:rPr>
        <w:t>和</w:t>
      </w:r>
      <w:r>
        <w:rPr>
          <w:rFonts w:hint="eastAsia" w:ascii="宋体" w:hAnsi="宋体" w:eastAsia="宋体" w:cs="宋体"/>
          <w:color w:val="2B2B2B"/>
          <w:sz w:val="24"/>
          <w:szCs w:val="24"/>
          <w:shd w:val="clear" w:color="auto" w:fill="FFFFFF"/>
        </w:rPr>
        <w:t>构造要求、螺旋锚基础稳定承载力计算、螺旋锚基础稳定承载力计算、螺旋锚基础强度验算，以及相关附录。</w:t>
      </w:r>
    </w:p>
    <w:p>
      <w:pPr>
        <w:tabs>
          <w:tab w:val="left" w:pos="7980"/>
        </w:tabs>
        <w:adjustRightInd w:val="0"/>
        <w:snapToGrid w:val="0"/>
        <w:spacing w:line="360" w:lineRule="auto"/>
        <w:ind w:right="325" w:rightChars="155" w:firstLine="480" w:firstLineChars="200"/>
        <w:rPr>
          <w:rFonts w:ascii="宋体" w:hAnsi="宋体" w:eastAsia="宋体" w:cs="宋体"/>
          <w:color w:val="2B2B2B"/>
          <w:sz w:val="24"/>
          <w:szCs w:val="24"/>
          <w:shd w:val="clear" w:color="auto" w:fill="FFFFFF"/>
        </w:rPr>
      </w:pPr>
      <w:r>
        <w:rPr>
          <w:rFonts w:hint="eastAsia" w:ascii="宋体" w:hAnsi="宋体" w:eastAsia="宋体" w:cs="宋体"/>
          <w:color w:val="2B2B2B"/>
          <w:sz w:val="24"/>
          <w:szCs w:val="24"/>
          <w:shd w:val="clear" w:color="auto" w:fill="FFFFFF"/>
        </w:rPr>
        <w:t xml:space="preserve">本规程由中国工程建设标准化协会钢结构分会归口管理，山东建筑大学负责具体内容的解释。本规程在执行过程中如有意见或建议，请寄送解释单位（地址：山东省济南市临港开发区凤鸣路，邮政编码250101） </w:t>
      </w:r>
    </w:p>
    <w:p>
      <w:pPr>
        <w:tabs>
          <w:tab w:val="left" w:pos="7980"/>
        </w:tabs>
        <w:adjustRightInd w:val="0"/>
        <w:snapToGrid w:val="0"/>
        <w:spacing w:line="360" w:lineRule="auto"/>
        <w:ind w:right="325" w:rightChars="155" w:firstLine="480" w:firstLineChars="200"/>
        <w:rPr>
          <w:rFonts w:ascii="宋体" w:hAnsi="宋体" w:eastAsia="宋体" w:cs="宋体"/>
          <w:color w:val="2B2B2B"/>
          <w:sz w:val="24"/>
          <w:szCs w:val="24"/>
          <w:shd w:val="clear" w:color="auto" w:fill="FFFFFF"/>
        </w:rPr>
      </w:pPr>
      <w:r>
        <w:rPr>
          <w:rFonts w:hint="eastAsia" w:ascii="宋体" w:hAnsi="宋体" w:eastAsia="宋体" w:cs="宋体"/>
          <w:color w:val="2B2B2B"/>
          <w:sz w:val="24"/>
          <w:szCs w:val="24"/>
          <w:shd w:val="clear" w:color="auto" w:fill="FFFFFF"/>
        </w:rPr>
        <w:t>主编单位：山东建筑大学、中国电力科学研究院有限公司</w:t>
      </w:r>
    </w:p>
    <w:p>
      <w:pPr>
        <w:tabs>
          <w:tab w:val="left" w:pos="7980"/>
        </w:tabs>
        <w:adjustRightInd w:val="0"/>
        <w:snapToGrid w:val="0"/>
        <w:spacing w:line="360" w:lineRule="auto"/>
        <w:ind w:right="325" w:rightChars="155" w:firstLine="480" w:firstLineChars="200"/>
        <w:rPr>
          <w:rFonts w:ascii="宋体" w:hAnsi="宋体" w:eastAsia="宋体" w:cs="宋体"/>
          <w:color w:val="2B2B2B"/>
          <w:sz w:val="24"/>
          <w:szCs w:val="24"/>
          <w:shd w:val="clear" w:color="auto" w:fill="FFFFFF"/>
        </w:rPr>
      </w:pPr>
      <w:r>
        <w:rPr>
          <w:rFonts w:hint="eastAsia" w:ascii="宋体" w:hAnsi="宋体" w:eastAsia="宋体" w:cs="宋体"/>
          <w:color w:val="2B2B2B"/>
          <w:sz w:val="24"/>
          <w:szCs w:val="24"/>
          <w:shd w:val="clear" w:color="auto" w:fill="FFFFFF"/>
        </w:rPr>
        <w:t>参编单位：</w:t>
      </w:r>
    </w:p>
    <w:p>
      <w:pPr>
        <w:tabs>
          <w:tab w:val="left" w:pos="7980"/>
        </w:tabs>
        <w:adjustRightInd w:val="0"/>
        <w:snapToGrid w:val="0"/>
        <w:spacing w:line="360" w:lineRule="auto"/>
        <w:ind w:right="325" w:rightChars="155" w:firstLine="480" w:firstLineChars="200"/>
        <w:rPr>
          <w:rFonts w:ascii="宋体" w:hAnsi="宋体" w:eastAsia="宋体" w:cs="宋体"/>
          <w:color w:val="2B2B2B"/>
          <w:sz w:val="24"/>
          <w:szCs w:val="24"/>
          <w:shd w:val="clear" w:color="auto" w:fill="FFFFFF"/>
        </w:rPr>
      </w:pPr>
      <w:r>
        <w:rPr>
          <w:rFonts w:hint="eastAsia" w:ascii="宋体" w:hAnsi="宋体" w:eastAsia="宋体" w:cs="宋体"/>
          <w:color w:val="2B2B2B"/>
          <w:sz w:val="24"/>
          <w:szCs w:val="24"/>
          <w:shd w:val="clear" w:color="auto" w:fill="FFFFFF"/>
        </w:rPr>
        <w:t xml:space="preserve">主要起草人： </w:t>
      </w:r>
    </w:p>
    <w:p>
      <w:pPr>
        <w:tabs>
          <w:tab w:val="left" w:pos="7980"/>
        </w:tabs>
        <w:adjustRightInd w:val="0"/>
        <w:snapToGrid w:val="0"/>
        <w:spacing w:line="360" w:lineRule="auto"/>
        <w:ind w:right="325" w:rightChars="155" w:firstLine="480" w:firstLineChars="200"/>
        <w:rPr>
          <w:rFonts w:ascii="宋体" w:hAnsi="宋体" w:eastAsia="宋体" w:cs="宋体"/>
          <w:color w:val="2B2B2B"/>
          <w:sz w:val="24"/>
          <w:szCs w:val="24"/>
          <w:shd w:val="clear" w:color="auto" w:fill="FFFFFF"/>
        </w:rPr>
      </w:pPr>
      <w:r>
        <w:rPr>
          <w:rFonts w:hint="eastAsia" w:ascii="宋体" w:hAnsi="宋体" w:eastAsia="宋体" w:cs="宋体"/>
          <w:color w:val="2B2B2B"/>
          <w:sz w:val="24"/>
          <w:szCs w:val="24"/>
          <w:shd w:val="clear" w:color="auto" w:fill="FFFFFF"/>
        </w:rPr>
        <w:t>本文件首次发布。</w:t>
      </w: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sectPr>
          <w:pgSz w:w="11906" w:h="16838"/>
          <w:pgMar w:top="1440" w:right="1800" w:bottom="1440" w:left="1800" w:header="851" w:footer="992" w:gutter="0"/>
          <w:cols w:space="425" w:num="1"/>
          <w:docGrid w:type="lines" w:linePitch="312" w:charSpace="0"/>
        </w:sectPr>
      </w:pPr>
    </w:p>
    <w:p>
      <w:pPr>
        <w:pStyle w:val="10"/>
        <w:rPr>
          <w:sz w:val="28"/>
          <w:szCs w:val="28"/>
          <w:shd w:val="clear" w:color="auto" w:fill="FFFFFF"/>
        </w:rPr>
      </w:pPr>
      <w:r>
        <w:rPr>
          <w:rFonts w:hint="eastAsia"/>
          <w:sz w:val="28"/>
          <w:szCs w:val="28"/>
          <w:shd w:val="clear" w:color="auto" w:fill="FFFFFF"/>
        </w:rPr>
        <w:t>目次</w:t>
      </w:r>
    </w:p>
    <w:p>
      <w:pPr>
        <w:pStyle w:val="10"/>
        <w:rPr>
          <w:rFonts w:cstheme="minorBidi"/>
          <w:kern w:val="2"/>
          <w:sz w:val="21"/>
          <w14:ligatures w14:val="standardContextual"/>
        </w:rPr>
      </w:pPr>
      <w:r>
        <w:rPr>
          <w:rFonts w:cs="宋体" w:asciiTheme="minorEastAsia" w:hAnsiTheme="minorEastAsia"/>
          <w:color w:val="2B2B2B"/>
          <w:sz w:val="24"/>
          <w:szCs w:val="24"/>
          <w:shd w:val="clear" w:color="auto" w:fill="FFFFFF"/>
        </w:rPr>
        <w:fldChar w:fldCharType="begin"/>
      </w:r>
      <w:r>
        <w:rPr>
          <w:rFonts w:cs="宋体" w:asciiTheme="minorEastAsia" w:hAnsiTheme="minorEastAsia"/>
          <w:color w:val="2B2B2B"/>
          <w:sz w:val="24"/>
          <w:szCs w:val="24"/>
          <w:shd w:val="clear" w:color="auto" w:fill="FFFFFF"/>
        </w:rPr>
        <w:instrText xml:space="preserve"> TOC \o "1-2" \h \z \u </w:instrText>
      </w:r>
      <w:r>
        <w:rPr>
          <w:rFonts w:cs="宋体" w:asciiTheme="minorEastAsia" w:hAnsiTheme="minorEastAsia"/>
          <w:color w:val="2B2B2B"/>
          <w:sz w:val="24"/>
          <w:szCs w:val="24"/>
          <w:shd w:val="clear" w:color="auto" w:fill="FFFFFF"/>
        </w:rPr>
        <w:fldChar w:fldCharType="separate"/>
      </w:r>
      <w:r>
        <w:fldChar w:fldCharType="begin"/>
      </w:r>
      <w:r>
        <w:instrText xml:space="preserve"> HYPERLINK \l "_Toc154081136" </w:instrText>
      </w:r>
      <w:r>
        <w:fldChar w:fldCharType="separate"/>
      </w:r>
      <w:r>
        <w:rPr>
          <w:rStyle w:val="16"/>
        </w:rPr>
        <w:t>1 总则</w:t>
      </w:r>
      <w:r>
        <w:tab/>
      </w:r>
      <w:r>
        <w:rPr>
          <w:rFonts w:hint="eastAsia"/>
          <w:lang w:val="en-US" w:eastAsia="zh-CN"/>
        </w:rPr>
        <w:t>7</w:t>
      </w:r>
      <w:r>
        <w:fldChar w:fldCharType="end"/>
      </w:r>
    </w:p>
    <w:p>
      <w:pPr>
        <w:pStyle w:val="10"/>
        <w:rPr>
          <w:rFonts w:cstheme="minorBidi"/>
          <w:kern w:val="2"/>
          <w:sz w:val="21"/>
          <w14:ligatures w14:val="standardContextual"/>
        </w:rPr>
      </w:pPr>
      <w:r>
        <w:fldChar w:fldCharType="begin"/>
      </w:r>
      <w:r>
        <w:instrText xml:space="preserve"> HYPERLINK \l "_Toc154081137" </w:instrText>
      </w:r>
      <w:r>
        <w:fldChar w:fldCharType="separate"/>
      </w:r>
      <w:r>
        <w:rPr>
          <w:rStyle w:val="16"/>
        </w:rPr>
        <w:t>2 术语和符号</w:t>
      </w:r>
      <w:r>
        <w:tab/>
      </w:r>
      <w:r>
        <w:fldChar w:fldCharType="begin"/>
      </w:r>
      <w:r>
        <w:instrText xml:space="preserve"> PAGEREF _Toc154081137 \h </w:instrText>
      </w:r>
      <w:r>
        <w:fldChar w:fldCharType="separate"/>
      </w:r>
      <w:r>
        <w:t>8</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"_Toc154081138" </w:instrText>
      </w:r>
      <w:r>
        <w:fldChar w:fldCharType="separate"/>
      </w:r>
      <w:r>
        <w:rPr>
          <w:rStyle w:val="16"/>
        </w:rPr>
        <w:t>2.1 术语</w:t>
      </w:r>
      <w:r>
        <w:tab/>
      </w:r>
      <w:r>
        <w:fldChar w:fldCharType="begin"/>
      </w:r>
      <w:r>
        <w:instrText xml:space="preserve"> PAGEREF _Toc154081138 \h </w:instrText>
      </w:r>
      <w:r>
        <w:fldChar w:fldCharType="separate"/>
      </w:r>
      <w:r>
        <w:t>8</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"_Toc154081139" </w:instrText>
      </w:r>
      <w:r>
        <w:fldChar w:fldCharType="separate"/>
      </w:r>
      <w:r>
        <w:rPr>
          <w:rStyle w:val="16"/>
        </w:rPr>
        <w:t>2.2 符号</w:t>
      </w:r>
      <w:r>
        <w:tab/>
      </w:r>
      <w:r>
        <w:fldChar w:fldCharType="begin"/>
      </w:r>
      <w:r>
        <w:instrText xml:space="preserve"> PAGEREF _Toc154081139 \h </w:instrText>
      </w:r>
      <w:r>
        <w:fldChar w:fldCharType="separate"/>
      </w:r>
      <w:r>
        <w:t>8</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"_Toc154081140" </w:instrText>
      </w:r>
      <w:r>
        <w:fldChar w:fldCharType="separate"/>
      </w:r>
      <w:r>
        <w:rPr>
          <w:rStyle w:val="16"/>
        </w:rPr>
        <w:t>3 基本设计规定</w:t>
      </w:r>
      <w:r>
        <w:tab/>
      </w:r>
      <w:r>
        <w:fldChar w:fldCharType="begin"/>
      </w:r>
      <w:r>
        <w:instrText xml:space="preserve"> PAGEREF _Toc154081140 \h </w:instrText>
      </w:r>
      <w:r>
        <w:fldChar w:fldCharType="separate"/>
      </w:r>
      <w:r>
        <w:t>11</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"_Toc154081141" </w:instrText>
      </w:r>
      <w:r>
        <w:fldChar w:fldCharType="separate"/>
      </w:r>
      <w:r>
        <w:rPr>
          <w:rStyle w:val="16"/>
        </w:rPr>
        <w:t>3.1 一般规定</w:t>
      </w:r>
      <w:r>
        <w:tab/>
      </w:r>
      <w:r>
        <w:fldChar w:fldCharType="begin"/>
      </w:r>
      <w:r>
        <w:instrText xml:space="preserve"> PAGEREF _Toc154081141 \h </w:instrText>
      </w:r>
      <w:r>
        <w:fldChar w:fldCharType="separate"/>
      </w:r>
      <w:r>
        <w:t>11</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"_Toc154081142" </w:instrText>
      </w:r>
      <w:r>
        <w:fldChar w:fldCharType="separate"/>
      </w:r>
      <w:r>
        <w:rPr>
          <w:rStyle w:val="16"/>
        </w:rPr>
        <w:t>3.2 选型与布置</w:t>
      </w:r>
      <w:r>
        <w:tab/>
      </w:r>
      <w:r>
        <w:fldChar w:fldCharType="begin"/>
      </w:r>
      <w:r>
        <w:instrText xml:space="preserve"> PAGEREF _Toc154081142 \h </w:instrText>
      </w:r>
      <w:r>
        <w:fldChar w:fldCharType="separate"/>
      </w:r>
      <w:r>
        <w:t>11</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"_Toc154081143" </w:instrText>
      </w:r>
      <w:r>
        <w:fldChar w:fldCharType="separate"/>
      </w:r>
      <w:r>
        <w:rPr>
          <w:rStyle w:val="16"/>
        </w:rPr>
        <w:t>3.3 勘测要求</w:t>
      </w:r>
      <w:r>
        <w:tab/>
      </w:r>
      <w:r>
        <w:fldChar w:fldCharType="begin"/>
      </w:r>
      <w:r>
        <w:instrText xml:space="preserve"> PAGEREF _Toc154081143 \h </w:instrText>
      </w:r>
      <w:r>
        <w:fldChar w:fldCharType="separate"/>
      </w:r>
      <w:r>
        <w:t>15</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"_Toc154081144" </w:instrText>
      </w:r>
      <w:r>
        <w:fldChar w:fldCharType="separate"/>
      </w:r>
      <w:r>
        <w:rPr>
          <w:rStyle w:val="16"/>
        </w:rPr>
        <w:t>3.4 防腐设计</w:t>
      </w:r>
      <w:r>
        <w:tab/>
      </w:r>
      <w:r>
        <w:fldChar w:fldCharType="begin"/>
      </w:r>
      <w:r>
        <w:instrText xml:space="preserve"> PAGEREF _Toc154081144 \h </w:instrText>
      </w:r>
      <w:r>
        <w:fldChar w:fldCharType="separate"/>
      </w:r>
      <w:r>
        <w:t>16</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"_Toc154081145" </w:instrText>
      </w:r>
      <w:r>
        <w:fldChar w:fldCharType="separate"/>
      </w:r>
      <w:r>
        <w:rPr>
          <w:rStyle w:val="16"/>
        </w:rPr>
        <w:t>4 材料和构造要求</w:t>
      </w:r>
      <w:r>
        <w:tab/>
      </w:r>
      <w:r>
        <w:fldChar w:fldCharType="begin"/>
      </w:r>
      <w:r>
        <w:instrText xml:space="preserve"> PAGEREF _Toc154081145 \h </w:instrText>
      </w:r>
      <w:r>
        <w:fldChar w:fldCharType="separate"/>
      </w:r>
      <w:r>
        <w:t>17</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"_Toc154081146" </w:instrText>
      </w:r>
      <w:r>
        <w:fldChar w:fldCharType="separate"/>
      </w:r>
      <w:r>
        <w:rPr>
          <w:rStyle w:val="16"/>
        </w:rPr>
        <w:t>4.1 材料</w:t>
      </w:r>
      <w:r>
        <w:tab/>
      </w:r>
      <w:r>
        <w:fldChar w:fldCharType="begin"/>
      </w:r>
      <w:r>
        <w:instrText xml:space="preserve"> PAGEREF _Toc154081146 \h </w:instrText>
      </w:r>
      <w:r>
        <w:fldChar w:fldCharType="separate"/>
      </w:r>
      <w:r>
        <w:t>17</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"_Toc154081147" </w:instrText>
      </w:r>
      <w:r>
        <w:fldChar w:fldCharType="separate"/>
      </w:r>
      <w:r>
        <w:rPr>
          <w:rStyle w:val="16"/>
        </w:rPr>
        <w:t>4.2 基锚</w:t>
      </w:r>
      <w:r>
        <w:tab/>
      </w:r>
      <w:r>
        <w:fldChar w:fldCharType="begin"/>
      </w:r>
      <w:r>
        <w:instrText xml:space="preserve"> PAGEREF _Toc154081147 \h </w:instrText>
      </w:r>
      <w:r>
        <w:fldChar w:fldCharType="separate"/>
      </w:r>
      <w:r>
        <w:t>17</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"_Toc154081148" </w:instrText>
      </w:r>
      <w:r>
        <w:fldChar w:fldCharType="separate"/>
      </w:r>
      <w:r>
        <w:rPr>
          <w:rStyle w:val="16"/>
        </w:rPr>
        <w:t>4.3 承台</w:t>
      </w:r>
      <w:r>
        <w:tab/>
      </w:r>
      <w:r>
        <w:fldChar w:fldCharType="begin"/>
      </w:r>
      <w:r>
        <w:instrText xml:space="preserve"> PAGEREF _Toc154081148 \h </w:instrText>
      </w:r>
      <w:r>
        <w:fldChar w:fldCharType="separate"/>
      </w:r>
      <w:r>
        <w:t>18</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"_Toc154081149" </w:instrText>
      </w:r>
      <w:r>
        <w:fldChar w:fldCharType="separate"/>
      </w:r>
      <w:r>
        <w:rPr>
          <w:rStyle w:val="16"/>
        </w:rPr>
        <w:t>4.4 主柱</w:t>
      </w:r>
      <w:r>
        <w:tab/>
      </w:r>
      <w:r>
        <w:fldChar w:fldCharType="begin"/>
      </w:r>
      <w:r>
        <w:instrText xml:space="preserve"> PAGEREF _Toc154081149 \h </w:instrText>
      </w:r>
      <w:r>
        <w:fldChar w:fldCharType="separate"/>
      </w:r>
      <w:r>
        <w:t>19</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"_Toc154081150" </w:instrText>
      </w:r>
      <w:r>
        <w:fldChar w:fldCharType="separate"/>
      </w:r>
      <w:r>
        <w:rPr>
          <w:rStyle w:val="16"/>
        </w:rPr>
        <w:t>5 螺旋锚基础稳定承载力计算</w:t>
      </w:r>
      <w:r>
        <w:tab/>
      </w:r>
      <w:r>
        <w:fldChar w:fldCharType="begin"/>
      </w:r>
      <w:r>
        <w:instrText xml:space="preserve"> PAGEREF _Toc154081150 \h </w:instrText>
      </w:r>
      <w:r>
        <w:fldChar w:fldCharType="separate"/>
      </w:r>
      <w:r>
        <w:t>20</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"_Toc154081151" </w:instrText>
      </w:r>
      <w:r>
        <w:fldChar w:fldCharType="separate"/>
      </w:r>
      <w:r>
        <w:rPr>
          <w:rStyle w:val="16"/>
        </w:rPr>
        <w:t>5.1基锚顶部作用效应计算</w:t>
      </w:r>
      <w:r>
        <w:tab/>
      </w:r>
      <w:r>
        <w:fldChar w:fldCharType="begin"/>
      </w:r>
      <w:r>
        <w:instrText xml:space="preserve"> PAGEREF _Toc154081151 \h </w:instrText>
      </w:r>
      <w:r>
        <w:fldChar w:fldCharType="separate"/>
      </w:r>
      <w:r>
        <w:t>20</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"_Toc154081152" </w:instrText>
      </w:r>
      <w:r>
        <w:fldChar w:fldCharType="separate"/>
      </w:r>
      <w:r>
        <w:rPr>
          <w:rStyle w:val="16"/>
        </w:rPr>
        <w:t>5.2 螺旋锚基础上拔稳定承载力验算</w:t>
      </w:r>
      <w:r>
        <w:tab/>
      </w:r>
      <w:r>
        <w:fldChar w:fldCharType="begin"/>
      </w:r>
      <w:r>
        <w:instrText xml:space="preserve"> PAGEREF _Toc154081152 \h </w:instrText>
      </w:r>
      <w:r>
        <w:fldChar w:fldCharType="separate"/>
      </w:r>
      <w:r>
        <w:t>22</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"_Toc154081153" </w:instrText>
      </w:r>
      <w:r>
        <w:fldChar w:fldCharType="separate"/>
      </w:r>
      <w:r>
        <w:rPr>
          <w:rStyle w:val="16"/>
        </w:rPr>
        <w:t>5.3 螺旋锚基础下压稳定承载力验算</w:t>
      </w:r>
      <w:r>
        <w:tab/>
      </w:r>
      <w:r>
        <w:fldChar w:fldCharType="begin"/>
      </w:r>
      <w:r>
        <w:instrText xml:space="preserve"> PAGEREF _Toc154081153 \h </w:instrText>
      </w:r>
      <w:r>
        <w:fldChar w:fldCharType="separate"/>
      </w:r>
      <w:r>
        <w:t>25</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"_Toc154081154" </w:instrText>
      </w:r>
      <w:r>
        <w:fldChar w:fldCharType="separate"/>
      </w:r>
      <w:r>
        <w:rPr>
          <w:rStyle w:val="16"/>
        </w:rPr>
        <w:t>5.4 螺旋锚基础水平承载力及位移验算</w:t>
      </w:r>
      <w:r>
        <w:tab/>
      </w:r>
      <w:r>
        <w:fldChar w:fldCharType="begin"/>
      </w:r>
      <w:r>
        <w:instrText xml:space="preserve"> PAGEREF _Toc154081154 \h </w:instrText>
      </w:r>
      <w:r>
        <w:fldChar w:fldCharType="separate"/>
      </w:r>
      <w:r>
        <w:t>27</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"_Toc154081155" </w:instrText>
      </w:r>
      <w:r>
        <w:fldChar w:fldCharType="separate"/>
      </w:r>
      <w:r>
        <w:rPr>
          <w:rStyle w:val="16"/>
        </w:rPr>
        <w:t>6 螺旋锚基础强度验算</w:t>
      </w:r>
      <w:r>
        <w:tab/>
      </w:r>
      <w:r>
        <w:fldChar w:fldCharType="begin"/>
      </w:r>
      <w:r>
        <w:instrText xml:space="preserve"> PAGEREF _Toc154081155 \h </w:instrText>
      </w:r>
      <w:r>
        <w:fldChar w:fldCharType="separate"/>
      </w:r>
      <w:r>
        <w:t>29</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"_Toc154081156" </w:instrText>
      </w:r>
      <w:r>
        <w:fldChar w:fldCharType="separate"/>
      </w:r>
      <w:r>
        <w:rPr>
          <w:rStyle w:val="16"/>
        </w:rPr>
        <w:t>6.1锚杆强度验算</w:t>
      </w:r>
      <w:r>
        <w:tab/>
      </w:r>
      <w:r>
        <w:fldChar w:fldCharType="begin"/>
      </w:r>
      <w:r>
        <w:instrText xml:space="preserve"> PAGEREF _Toc154081156 \h </w:instrText>
      </w:r>
      <w:r>
        <w:fldChar w:fldCharType="separate"/>
      </w:r>
      <w:r>
        <w:t>29</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"_Toc154081157" </w:instrText>
      </w:r>
      <w:r>
        <w:fldChar w:fldCharType="separate"/>
      </w:r>
      <w:r>
        <w:rPr>
          <w:rStyle w:val="16"/>
        </w:rPr>
        <w:t>6.2锚盘强度验算</w:t>
      </w:r>
      <w:r>
        <w:tab/>
      </w:r>
      <w:r>
        <w:fldChar w:fldCharType="begin"/>
      </w:r>
      <w:r>
        <w:instrText xml:space="preserve"> PAGEREF _Toc154081157 \h </w:instrText>
      </w:r>
      <w:r>
        <w:fldChar w:fldCharType="separate"/>
      </w:r>
      <w:r>
        <w:t>29</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"_Toc154081158" </w:instrText>
      </w:r>
      <w:r>
        <w:fldChar w:fldCharType="separate"/>
      </w:r>
      <w:r>
        <w:rPr>
          <w:rStyle w:val="16"/>
        </w:rPr>
        <w:t>6.3承台强度验算</w:t>
      </w:r>
      <w:r>
        <w:tab/>
      </w:r>
      <w:r>
        <w:fldChar w:fldCharType="begin"/>
      </w:r>
      <w:r>
        <w:instrText xml:space="preserve"> PAGEREF _Toc154081158 \h </w:instrText>
      </w:r>
      <w:r>
        <w:fldChar w:fldCharType="separate"/>
      </w:r>
      <w:r>
        <w:t>30</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"_Toc154081159" </w:instrText>
      </w:r>
      <w:r>
        <w:fldChar w:fldCharType="separate"/>
      </w:r>
      <w:r>
        <w:rPr>
          <w:rStyle w:val="16"/>
        </w:rPr>
        <w:t>6.4连接强度验算</w:t>
      </w:r>
      <w:r>
        <w:tab/>
      </w:r>
      <w:r>
        <w:fldChar w:fldCharType="begin"/>
      </w:r>
      <w:r>
        <w:instrText xml:space="preserve"> PAGEREF _Toc154081159 \h </w:instrText>
      </w:r>
      <w:r>
        <w:fldChar w:fldCharType="separate"/>
      </w:r>
      <w:r>
        <w:t>31</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"_Toc154081160" </w:instrText>
      </w:r>
      <w:r>
        <w:fldChar w:fldCharType="separate"/>
      </w:r>
      <w:r>
        <w:rPr>
          <w:rStyle w:val="16"/>
        </w:rPr>
        <w:t>附录A</w:t>
      </w:r>
      <w:r>
        <w:tab/>
      </w:r>
      <w:r>
        <w:fldChar w:fldCharType="begin"/>
      </w:r>
      <w:r>
        <w:instrText xml:space="preserve"> PAGEREF _Toc154081160 \h </w:instrText>
      </w:r>
      <w:r>
        <w:fldChar w:fldCharType="separate"/>
      </w:r>
      <w:r>
        <w:t>32</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"_Toc154081161" </w:instrText>
      </w:r>
      <w:r>
        <w:fldChar w:fldCharType="separate"/>
      </w:r>
      <w:r>
        <w:rPr>
          <w:rStyle w:val="16"/>
        </w:rPr>
        <w:t>附录B</w:t>
      </w:r>
      <w:r>
        <w:tab/>
      </w:r>
      <w:r>
        <w:fldChar w:fldCharType="begin"/>
      </w:r>
      <w:r>
        <w:instrText xml:space="preserve"> PAGEREF _Toc154081161 \h </w:instrText>
      </w:r>
      <w:r>
        <w:fldChar w:fldCharType="separate"/>
      </w:r>
      <w:r>
        <w:t>33</w:t>
      </w:r>
      <w:r>
        <w:fldChar w:fldCharType="end"/>
      </w:r>
      <w:r>
        <w:fldChar w:fldCharType="end"/>
      </w: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r>
        <w:rPr>
          <w:rFonts w:cs="宋体" w:asciiTheme="minorEastAsia" w:hAnsiTheme="minorEastAsia"/>
          <w:color w:val="2B2B2B"/>
          <w:sz w:val="24"/>
          <w:szCs w:val="24"/>
          <w:shd w:val="clear" w:color="auto" w:fill="FFFFFF"/>
        </w:rPr>
        <w:fldChar w:fldCharType="end"/>
      </w: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pPr>
    </w:p>
    <w:p>
      <w:pPr>
        <w:tabs>
          <w:tab w:val="left" w:pos="7980"/>
        </w:tabs>
        <w:adjustRightInd w:val="0"/>
        <w:snapToGrid w:val="0"/>
        <w:spacing w:line="360" w:lineRule="auto"/>
        <w:ind w:right="325" w:rightChars="155" w:firstLine="480" w:firstLineChars="200"/>
        <w:jc w:val="center"/>
        <w:rPr>
          <w:rFonts w:cs="宋体" w:asciiTheme="minorEastAsia" w:hAnsiTheme="minorEastAsia"/>
          <w:color w:val="2B2B2B"/>
          <w:sz w:val="24"/>
          <w:szCs w:val="24"/>
          <w:shd w:val="clear" w:color="auto" w:fill="FFFFFF"/>
        </w:rPr>
        <w:sectPr>
          <w:pgSz w:w="11906" w:h="16838"/>
          <w:pgMar w:top="1440" w:right="1800" w:bottom="1440" w:left="1800" w:header="851" w:footer="992" w:gutter="0"/>
          <w:cols w:space="425" w:num="1"/>
          <w:docGrid w:type="lines" w:linePitch="312" w:charSpace="0"/>
        </w:sectPr>
      </w:pPr>
    </w:p>
    <w:p>
      <w:pPr>
        <w:pStyle w:val="10"/>
        <w:rPr>
          <w:rFonts w:hint="default" w:ascii="Times New Roman" w:hAnsi="Times New Roman" w:cs="Times New Roman" w:eastAsiaTheme="minorEastAsia"/>
          <w:b w:val="0"/>
          <w:bCs w:val="0"/>
          <w:sz w:val="28"/>
          <w:szCs w:val="28"/>
          <w:shd w:val="clear" w:color="auto" w:fill="FFFFFF"/>
          <w:lang w:val="en-US" w:eastAsia="zh-CN"/>
        </w:rPr>
      </w:pPr>
      <w:bookmarkStart w:id="0" w:name="_Toc154081136"/>
      <w:bookmarkStart w:id="1" w:name="_Toc154085288"/>
      <w:r>
        <w:rPr>
          <w:rFonts w:hint="default" w:cs="Times New Roman" w:asciiTheme="majorAscii" w:hAnsiTheme="majorAscii"/>
          <w:b w:val="0"/>
          <w:bCs w:val="0"/>
          <w:sz w:val="28"/>
          <w:szCs w:val="28"/>
          <w:shd w:val="clear" w:color="auto" w:fill="FFFFFF"/>
          <w:lang w:val="en-US" w:eastAsia="zh-CN"/>
        </w:rPr>
        <w:t>Contents</w:t>
      </w:r>
    </w:p>
    <w:p>
      <w:pPr>
        <w:pStyle w:val="10"/>
        <w:rPr>
          <w:rFonts w:cstheme="minorBidi"/>
          <w:kern w:val="2"/>
          <w:sz w:val="21"/>
          <w14:ligatures w14:val="standardContextual"/>
        </w:rPr>
      </w:pPr>
      <w:r>
        <w:rPr>
          <w:rFonts w:cs="宋体" w:asciiTheme="minorEastAsia" w:hAnsiTheme="minorEastAsia"/>
          <w:color w:val="2B2B2B"/>
          <w:sz w:val="24"/>
          <w:szCs w:val="24"/>
          <w:shd w:val="clear" w:color="auto" w:fill="FFFFFF"/>
        </w:rPr>
        <w:fldChar w:fldCharType="begin"/>
      </w:r>
      <w:r>
        <w:rPr>
          <w:rFonts w:cs="宋体" w:asciiTheme="minorEastAsia" w:hAnsiTheme="minorEastAsia"/>
          <w:color w:val="2B2B2B"/>
          <w:sz w:val="24"/>
          <w:szCs w:val="24"/>
          <w:shd w:val="clear" w:color="auto" w:fill="FFFFFF"/>
        </w:rPr>
        <w:instrText xml:space="preserve"> TOC \o "1-2" \h \z \u </w:instrText>
      </w:r>
      <w:r>
        <w:rPr>
          <w:rFonts w:cs="宋体" w:asciiTheme="minorEastAsia" w:hAnsiTheme="minorEastAsia"/>
          <w:color w:val="2B2B2B"/>
          <w:sz w:val="24"/>
          <w:szCs w:val="24"/>
          <w:shd w:val="clear" w:color="auto" w:fill="FFFFFF"/>
        </w:rPr>
        <w:fldChar w:fldCharType="separate"/>
      </w:r>
      <w:r>
        <w:fldChar w:fldCharType="begin"/>
      </w:r>
      <w:r>
        <w:instrText xml:space="preserve"> HYPERLINK \l "_Toc154081136" </w:instrText>
      </w:r>
      <w:r>
        <w:fldChar w:fldCharType="separate"/>
      </w:r>
      <w:r>
        <w:rPr>
          <w:rStyle w:val="16"/>
        </w:rPr>
        <w:t xml:space="preserve">1 </w:t>
      </w:r>
      <w:r>
        <w:rPr>
          <w:rStyle w:val="16"/>
          <w:rFonts w:hint="eastAsia"/>
          <w:lang w:val="en-US" w:eastAsia="zh-CN"/>
        </w:rPr>
        <w:t>General provisions</w:t>
      </w:r>
      <w:r>
        <w:tab/>
      </w:r>
      <w:r>
        <w:rPr>
          <w:rFonts w:hint="eastAsia"/>
          <w:lang w:val="en-US" w:eastAsia="zh-CN"/>
        </w:rPr>
        <w:t>7</w:t>
      </w:r>
      <w:r>
        <w:fldChar w:fldCharType="end"/>
      </w:r>
    </w:p>
    <w:p>
      <w:pPr>
        <w:pStyle w:val="10"/>
        <w:rPr>
          <w:rFonts w:cstheme="minorBidi"/>
          <w:kern w:val="2"/>
          <w:sz w:val="21"/>
          <w14:ligatures w14:val="standardContextual"/>
        </w:rPr>
      </w:pPr>
      <w:r>
        <w:fldChar w:fldCharType="begin"/>
      </w:r>
      <w:r>
        <w:instrText xml:space="preserve"> HYPERLINK \l "_Toc154081137" </w:instrText>
      </w:r>
      <w:r>
        <w:fldChar w:fldCharType="separate"/>
      </w:r>
      <w:r>
        <w:rPr>
          <w:rStyle w:val="16"/>
        </w:rPr>
        <w:t xml:space="preserve">2 </w:t>
      </w:r>
      <w:r>
        <w:rPr>
          <w:rStyle w:val="16"/>
          <w:rFonts w:hint="eastAsia"/>
          <w:lang w:val="en-US" w:eastAsia="zh-CN"/>
        </w:rPr>
        <w:t>Terms and symbols</w:t>
      </w:r>
      <w:r>
        <w:tab/>
      </w:r>
      <w:r>
        <w:fldChar w:fldCharType="begin"/>
      </w:r>
      <w:r>
        <w:instrText xml:space="preserve"> PAGEREF _Toc154081137 \h </w:instrText>
      </w:r>
      <w:r>
        <w:fldChar w:fldCharType="separate"/>
      </w:r>
      <w:r>
        <w:t>8</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"_Toc154081138" </w:instrText>
      </w:r>
      <w:r>
        <w:fldChar w:fldCharType="separate"/>
      </w:r>
      <w:r>
        <w:rPr>
          <w:rStyle w:val="16"/>
        </w:rPr>
        <w:t xml:space="preserve">2.1 </w:t>
      </w:r>
      <w:r>
        <w:rPr>
          <w:rStyle w:val="16"/>
          <w:rFonts w:hint="eastAsia"/>
          <w:lang w:val="en-US" w:eastAsia="zh-CN"/>
        </w:rPr>
        <w:t>Terms</w:t>
      </w:r>
      <w:r>
        <w:tab/>
      </w:r>
      <w:r>
        <w:fldChar w:fldCharType="begin"/>
      </w:r>
      <w:r>
        <w:instrText xml:space="preserve"> PAGEREF _Toc154081138 \h </w:instrText>
      </w:r>
      <w:r>
        <w:fldChar w:fldCharType="separate"/>
      </w:r>
      <w:r>
        <w:t>8</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"_Toc154081139" </w:instrText>
      </w:r>
      <w:r>
        <w:fldChar w:fldCharType="separate"/>
      </w:r>
      <w:r>
        <w:rPr>
          <w:rStyle w:val="16"/>
        </w:rPr>
        <w:t xml:space="preserve">2.2 </w:t>
      </w:r>
      <w:r>
        <w:rPr>
          <w:rStyle w:val="16"/>
          <w:rFonts w:hint="eastAsia"/>
          <w:lang w:val="en-US" w:eastAsia="zh-CN"/>
        </w:rPr>
        <w:t>Symbols</w:t>
      </w:r>
      <w:r>
        <w:tab/>
      </w:r>
      <w:r>
        <w:fldChar w:fldCharType="begin"/>
      </w:r>
      <w:r>
        <w:instrText xml:space="preserve"> PAGEREF _Toc154081139 \h </w:instrText>
      </w:r>
      <w:r>
        <w:fldChar w:fldCharType="separate"/>
      </w:r>
      <w:r>
        <w:t>8</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"_Toc154081140" </w:instrText>
      </w:r>
      <w:r>
        <w:fldChar w:fldCharType="separate"/>
      </w:r>
      <w:r>
        <w:rPr>
          <w:rStyle w:val="16"/>
        </w:rPr>
        <w:t xml:space="preserve">3 </w:t>
      </w:r>
      <w:r>
        <w:rPr>
          <w:rStyle w:val="16"/>
          <w:rFonts w:hint="eastAsia"/>
          <w:lang w:val="en-US" w:eastAsia="zh-CN"/>
        </w:rPr>
        <w:t>Basic requirements</w:t>
      </w:r>
      <w:r>
        <w:tab/>
      </w:r>
      <w:r>
        <w:fldChar w:fldCharType="begin"/>
      </w:r>
      <w:r>
        <w:instrText xml:space="preserve"> PAGEREF _Toc154081140 \h </w:instrText>
      </w:r>
      <w:r>
        <w:fldChar w:fldCharType="separate"/>
      </w:r>
      <w:r>
        <w:t>11</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"_Toc154081141" </w:instrText>
      </w:r>
      <w:r>
        <w:fldChar w:fldCharType="separate"/>
      </w:r>
      <w:r>
        <w:rPr>
          <w:rStyle w:val="16"/>
        </w:rPr>
        <w:t xml:space="preserve">3.1 </w:t>
      </w:r>
      <w:r>
        <w:rPr>
          <w:rStyle w:val="16"/>
          <w:rFonts w:hint="eastAsia"/>
          <w:lang w:val="en-US" w:eastAsia="zh-CN"/>
        </w:rPr>
        <w:t>General requirements</w:t>
      </w:r>
      <w:r>
        <w:tab/>
      </w:r>
      <w:r>
        <w:fldChar w:fldCharType="begin"/>
      </w:r>
      <w:r>
        <w:instrText xml:space="preserve"> PAGEREF _Toc154081141 \h </w:instrText>
      </w:r>
      <w:r>
        <w:fldChar w:fldCharType="separate"/>
      </w:r>
      <w:r>
        <w:t>11</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"_Toc154081142" </w:instrText>
      </w:r>
      <w:r>
        <w:fldChar w:fldCharType="separate"/>
      </w:r>
      <w:r>
        <w:rPr>
          <w:rStyle w:val="16"/>
        </w:rPr>
        <w:t xml:space="preserve">3.2 </w:t>
      </w:r>
      <w:r>
        <w:rPr>
          <w:rStyle w:val="16"/>
          <w:rFonts w:hint="eastAsia"/>
          <w:lang w:val="en-US" w:eastAsia="zh-CN"/>
        </w:rPr>
        <w:t>E</w:t>
      </w:r>
      <w:r>
        <w:rPr>
          <w:rStyle w:val="16"/>
          <w:rFonts w:hint="eastAsia"/>
        </w:rPr>
        <w:t>quipment selection and layout</w:t>
      </w:r>
      <w:r>
        <w:rPr>
          <w:rStyle w:val="16"/>
          <w:rFonts w:hint="eastAsia"/>
          <w:lang w:val="en-US" w:eastAsia="zh-CN"/>
        </w:rPr>
        <w:t xml:space="preserve"> requirements</w:t>
      </w:r>
      <w:r>
        <w:tab/>
      </w:r>
      <w:r>
        <w:fldChar w:fldCharType="begin"/>
      </w:r>
      <w:r>
        <w:instrText xml:space="preserve"> PAGEREF _Toc154081142 \h </w:instrText>
      </w:r>
      <w:r>
        <w:fldChar w:fldCharType="separate"/>
      </w:r>
      <w:r>
        <w:t>11</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"_Toc154081143" </w:instrText>
      </w:r>
      <w:r>
        <w:fldChar w:fldCharType="separate"/>
      </w:r>
      <w:r>
        <w:rPr>
          <w:rStyle w:val="16"/>
        </w:rPr>
        <w:t xml:space="preserve">3.3 </w:t>
      </w:r>
      <w:r>
        <w:rPr>
          <w:rStyle w:val="16"/>
          <w:rFonts w:hint="eastAsia"/>
          <w:lang w:val="en-US" w:eastAsia="zh-CN"/>
        </w:rPr>
        <w:t>R</w:t>
      </w:r>
      <w:r>
        <w:rPr>
          <w:rStyle w:val="16"/>
          <w:rFonts w:hint="eastAsia"/>
        </w:rPr>
        <w:t>econnaissance requirements</w:t>
      </w:r>
      <w:r>
        <w:tab/>
      </w:r>
      <w:r>
        <w:fldChar w:fldCharType="begin"/>
      </w:r>
      <w:r>
        <w:instrText xml:space="preserve"> PAGEREF _Toc154081143 \h </w:instrText>
      </w:r>
      <w:r>
        <w:fldChar w:fldCharType="separate"/>
      </w:r>
      <w:r>
        <w:t>15</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"_Toc154081144" </w:instrText>
      </w:r>
      <w:r>
        <w:fldChar w:fldCharType="separate"/>
      </w:r>
      <w:r>
        <w:rPr>
          <w:rStyle w:val="16"/>
        </w:rPr>
        <w:t xml:space="preserve">3.4 </w:t>
      </w:r>
      <w:r>
        <w:rPr>
          <w:rStyle w:val="16"/>
          <w:rFonts w:hint="eastAsia"/>
          <w:lang w:val="en-US" w:eastAsia="zh-CN"/>
        </w:rPr>
        <w:t>A</w:t>
      </w:r>
      <w:r>
        <w:rPr>
          <w:rStyle w:val="16"/>
          <w:rFonts w:hint="eastAsia"/>
        </w:rPr>
        <w:t>nti</w:t>
      </w:r>
      <w:r>
        <w:rPr>
          <w:rStyle w:val="16"/>
          <w:rFonts w:hint="eastAsia"/>
          <w:lang w:val="en-US" w:eastAsia="zh-CN"/>
        </w:rPr>
        <w:t>-</w:t>
      </w:r>
      <w:r>
        <w:rPr>
          <w:rStyle w:val="16"/>
          <w:rFonts w:hint="eastAsia"/>
        </w:rPr>
        <w:t>corrosi</w:t>
      </w:r>
      <w:r>
        <w:rPr>
          <w:rStyle w:val="16"/>
          <w:rFonts w:hint="eastAsia"/>
          <w:lang w:val="en-US" w:eastAsia="zh-CN"/>
        </w:rPr>
        <w:t>on</w:t>
      </w:r>
      <w:r>
        <w:rPr>
          <w:rStyle w:val="16"/>
          <w:rFonts w:hint="eastAsia"/>
        </w:rPr>
        <w:t xml:space="preserve"> requirements</w:t>
      </w:r>
      <w:r>
        <w:tab/>
      </w:r>
      <w:r>
        <w:fldChar w:fldCharType="begin"/>
      </w:r>
      <w:r>
        <w:instrText xml:space="preserve"> PAGEREF _Toc154081144 \h </w:instrText>
      </w:r>
      <w:r>
        <w:fldChar w:fldCharType="separate"/>
      </w:r>
      <w:r>
        <w:t>16</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"_Toc154081145" </w:instrText>
      </w:r>
      <w:r>
        <w:fldChar w:fldCharType="separate"/>
      </w:r>
      <w:r>
        <w:rPr>
          <w:rStyle w:val="16"/>
        </w:rPr>
        <w:t xml:space="preserve">4 </w:t>
      </w:r>
      <w:r>
        <w:rPr>
          <w:rStyle w:val="16"/>
          <w:rFonts w:hint="eastAsia"/>
          <w:lang w:val="en-US" w:eastAsia="zh-CN"/>
        </w:rPr>
        <w:t>Materials and structure requirements</w:t>
      </w:r>
      <w:r>
        <w:tab/>
      </w:r>
      <w:r>
        <w:fldChar w:fldCharType="begin"/>
      </w:r>
      <w:r>
        <w:instrText xml:space="preserve"> PAGEREF _Toc154081145 \h </w:instrText>
      </w:r>
      <w:r>
        <w:fldChar w:fldCharType="separate"/>
      </w:r>
      <w:r>
        <w:t>17</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"_Toc154081146" </w:instrText>
      </w:r>
      <w:r>
        <w:fldChar w:fldCharType="separate"/>
      </w:r>
      <w:r>
        <w:rPr>
          <w:rStyle w:val="16"/>
        </w:rPr>
        <w:t xml:space="preserve">4.1 </w:t>
      </w:r>
      <w:r>
        <w:rPr>
          <w:rStyle w:val="16"/>
          <w:rFonts w:hint="eastAsia"/>
          <w:lang w:val="en-US" w:eastAsia="zh-CN"/>
        </w:rPr>
        <w:t>Materials</w:t>
      </w:r>
      <w:r>
        <w:tab/>
      </w:r>
      <w:r>
        <w:fldChar w:fldCharType="begin"/>
      </w:r>
      <w:r>
        <w:instrText xml:space="preserve"> PAGEREF _Toc154081146 \h </w:instrText>
      </w:r>
      <w:r>
        <w:fldChar w:fldCharType="separate"/>
      </w:r>
      <w:r>
        <w:t>17</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"_Toc154081147" </w:instrText>
      </w:r>
      <w:r>
        <w:fldChar w:fldCharType="separate"/>
      </w:r>
      <w:r>
        <w:rPr>
          <w:rStyle w:val="16"/>
        </w:rPr>
        <w:t xml:space="preserve">4.2 </w:t>
      </w:r>
      <w:r>
        <w:rPr>
          <w:rStyle w:val="16"/>
          <w:rFonts w:hint="eastAsia"/>
          <w:lang w:val="en-US" w:eastAsia="zh-CN"/>
        </w:rPr>
        <w:t>F</w:t>
      </w:r>
      <w:r>
        <w:rPr>
          <w:rStyle w:val="16"/>
          <w:rFonts w:hint="eastAsia"/>
        </w:rPr>
        <w:t>oundation anchor</w:t>
      </w:r>
      <w:r>
        <w:rPr>
          <w:rStyle w:val="16"/>
          <w:rFonts w:hint="eastAsia"/>
          <w:lang w:val="en-US" w:eastAsia="zh-CN"/>
        </w:rPr>
        <w:t>s</w:t>
      </w:r>
      <w:r>
        <w:tab/>
      </w:r>
      <w:r>
        <w:fldChar w:fldCharType="begin"/>
      </w:r>
      <w:r>
        <w:instrText xml:space="preserve"> PAGEREF _Toc154081147 \h </w:instrText>
      </w:r>
      <w:r>
        <w:fldChar w:fldCharType="separate"/>
      </w:r>
      <w:r>
        <w:t>17</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"_Toc154081148" </w:instrText>
      </w:r>
      <w:r>
        <w:fldChar w:fldCharType="separate"/>
      </w:r>
      <w:r>
        <w:rPr>
          <w:rStyle w:val="16"/>
        </w:rPr>
        <w:t xml:space="preserve">4.3 </w:t>
      </w:r>
      <w:r>
        <w:rPr>
          <w:rStyle w:val="16"/>
          <w:rFonts w:hint="eastAsia"/>
          <w:lang w:val="en-US" w:eastAsia="zh-CN"/>
        </w:rPr>
        <w:t>Bearing platforms</w:t>
      </w:r>
      <w:r>
        <w:tab/>
      </w:r>
      <w:r>
        <w:fldChar w:fldCharType="begin"/>
      </w:r>
      <w:r>
        <w:instrText xml:space="preserve"> PAGEREF _Toc154081148 \h </w:instrText>
      </w:r>
      <w:r>
        <w:fldChar w:fldCharType="separate"/>
      </w:r>
      <w:r>
        <w:t>18</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"_Toc154081149" </w:instrText>
      </w:r>
      <w:r>
        <w:fldChar w:fldCharType="separate"/>
      </w:r>
      <w:r>
        <w:rPr>
          <w:rStyle w:val="16"/>
        </w:rPr>
        <w:t xml:space="preserve">4.4 </w:t>
      </w:r>
      <w:r>
        <w:rPr>
          <w:rStyle w:val="16"/>
          <w:rFonts w:hint="eastAsia"/>
          <w:lang w:val="en-US" w:eastAsia="zh-CN"/>
        </w:rPr>
        <w:t>P</w:t>
      </w:r>
      <w:r>
        <w:rPr>
          <w:rStyle w:val="16"/>
          <w:rFonts w:hint="eastAsia"/>
        </w:rPr>
        <w:t>rincipal post</w:t>
      </w:r>
      <w:r>
        <w:rPr>
          <w:rStyle w:val="16"/>
          <w:rFonts w:hint="eastAsia"/>
          <w:lang w:val="en-US" w:eastAsia="zh-CN"/>
        </w:rPr>
        <w:t>s</w:t>
      </w:r>
      <w:r>
        <w:tab/>
      </w:r>
      <w:r>
        <w:fldChar w:fldCharType="begin"/>
      </w:r>
      <w:r>
        <w:instrText xml:space="preserve"> PAGEREF _Toc154081149 \h </w:instrText>
      </w:r>
      <w:r>
        <w:fldChar w:fldCharType="separate"/>
      </w:r>
      <w:r>
        <w:t>19</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"_Toc154081150" </w:instrText>
      </w:r>
      <w:r>
        <w:fldChar w:fldCharType="separate"/>
      </w:r>
      <w:r>
        <w:rPr>
          <w:rStyle w:val="16"/>
        </w:rPr>
        <w:t xml:space="preserve">5 </w:t>
      </w:r>
      <w:r>
        <w:rPr>
          <w:rStyle w:val="16"/>
          <w:rFonts w:hint="eastAsia"/>
        </w:rPr>
        <w:t>Calculation o</w:t>
      </w:r>
      <w:r>
        <w:rPr>
          <w:rStyle w:val="16"/>
          <w:rFonts w:hint="eastAsia"/>
          <w:lang w:val="en-US" w:eastAsia="zh-CN"/>
        </w:rPr>
        <w:t>n</w:t>
      </w:r>
      <w:r>
        <w:rPr>
          <w:rStyle w:val="16"/>
          <w:rFonts w:hint="eastAsia"/>
        </w:rPr>
        <w:t xml:space="preserve"> stable bearing capacity of</w:t>
      </w:r>
      <w:r>
        <w:rPr>
          <w:rStyle w:val="16"/>
          <w:rFonts w:hint="eastAsia"/>
          <w:lang w:val="en-US" w:eastAsia="zh-CN"/>
        </w:rPr>
        <w:t xml:space="preserve"> screw anchor fundation</w:t>
      </w:r>
      <w:r>
        <w:tab/>
      </w:r>
      <w:r>
        <w:fldChar w:fldCharType="begin"/>
      </w:r>
      <w:r>
        <w:instrText xml:space="preserve"> PAGEREF _Toc154081150 \h </w:instrText>
      </w:r>
      <w:r>
        <w:fldChar w:fldCharType="separate"/>
      </w:r>
      <w:r>
        <w:t>20</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"_Toc154081151" </w:instrText>
      </w:r>
      <w:r>
        <w:fldChar w:fldCharType="separate"/>
      </w:r>
      <w:r>
        <w:rPr>
          <w:rStyle w:val="16"/>
        </w:rPr>
        <w:t>5.1</w:t>
      </w:r>
      <w:r>
        <w:rPr>
          <w:rStyle w:val="16"/>
          <w:rFonts w:hint="eastAsia"/>
          <w:lang w:val="en-US" w:eastAsia="zh-CN"/>
        </w:rPr>
        <w:t xml:space="preserve"> </w:t>
      </w:r>
      <w:r>
        <w:rPr>
          <w:rStyle w:val="16"/>
          <w:rFonts w:hint="eastAsia"/>
        </w:rPr>
        <w:t>Calculation o</w:t>
      </w:r>
      <w:r>
        <w:rPr>
          <w:rStyle w:val="16"/>
          <w:rFonts w:hint="eastAsia"/>
          <w:lang w:val="en-US" w:eastAsia="zh-CN"/>
        </w:rPr>
        <w:t>n a</w:t>
      </w:r>
      <w:r>
        <w:rPr>
          <w:rStyle w:val="16"/>
          <w:rFonts w:hint="eastAsia"/>
        </w:rPr>
        <w:t>ction effect of</w:t>
      </w:r>
      <w:r>
        <w:rPr>
          <w:rStyle w:val="16"/>
          <w:rFonts w:hint="eastAsia"/>
          <w:lang w:val="en-US" w:eastAsia="zh-CN"/>
        </w:rPr>
        <w:t xml:space="preserve"> top of foundation anchors</w:t>
      </w:r>
      <w:r>
        <w:tab/>
      </w:r>
      <w:r>
        <w:fldChar w:fldCharType="begin"/>
      </w:r>
      <w:r>
        <w:instrText xml:space="preserve"> PAGEREF _Toc154081151 \h </w:instrText>
      </w:r>
      <w:r>
        <w:fldChar w:fldCharType="separate"/>
      </w:r>
      <w:r>
        <w:t>20</w:t>
      </w:r>
      <w:r>
        <w:fldChar w:fldCharType="end"/>
      </w:r>
      <w:r>
        <w:fldChar w:fldCharType="end"/>
      </w:r>
    </w:p>
    <w:p>
      <w:pPr>
        <w:pStyle w:val="11"/>
        <w:tabs>
          <w:tab w:val="right" w:leader="dot" w:pos="8296"/>
        </w:tabs>
        <w:ind w:left="658" w:leftChars="104" w:hanging="440" w:hangingChars="200"/>
        <w:jc w:val="left"/>
        <w:rPr>
          <w:rStyle w:val="16"/>
          <w:rFonts w:hint="eastAsia"/>
          <w:lang w:val="en-US" w:eastAsia="zh-CN"/>
        </w:rPr>
      </w:pPr>
      <w:r>
        <w:fldChar w:fldCharType="begin"/>
      </w:r>
      <w:r>
        <w:instrText xml:space="preserve"> HYPERLINK \l "_Toc154081152" </w:instrText>
      </w:r>
      <w:r>
        <w:fldChar w:fldCharType="separate"/>
      </w:r>
      <w:r>
        <w:rPr>
          <w:rStyle w:val="16"/>
        </w:rPr>
        <w:t>5.2</w:t>
      </w:r>
      <w:r>
        <w:rPr>
          <w:rStyle w:val="16"/>
          <w:rFonts w:hint="eastAsia"/>
          <w:lang w:val="en-US" w:eastAsia="zh-CN"/>
        </w:rPr>
        <w:t xml:space="preserve"> Checking </w:t>
      </w:r>
      <w:r>
        <w:rPr>
          <w:rStyle w:val="16"/>
          <w:rFonts w:hint="eastAsia"/>
        </w:rPr>
        <w:t>Calculation o</w:t>
      </w:r>
      <w:r>
        <w:rPr>
          <w:rStyle w:val="16"/>
          <w:rFonts w:hint="eastAsia"/>
          <w:lang w:val="en-US" w:eastAsia="zh-CN"/>
        </w:rPr>
        <w:t>n uplift stability bearing capacity</w:t>
      </w:r>
    </w:p>
    <w:p>
      <w:pPr>
        <w:pStyle w:val="11"/>
        <w:tabs>
          <w:tab w:val="right" w:leader="dot" w:pos="8296"/>
        </w:tabs>
        <w:ind w:left="657" w:leftChars="208" w:hanging="220" w:hangingChars="100"/>
        <w:jc w:val="left"/>
        <w:rPr>
          <w:rFonts w:cstheme="minorBidi"/>
          <w:kern w:val="2"/>
          <w:sz w:val="21"/>
          <w14:ligatures w14:val="standardContextual"/>
        </w:rPr>
      </w:pPr>
      <w:r>
        <w:rPr>
          <w:rStyle w:val="16"/>
          <w:rFonts w:hint="eastAsia"/>
          <w:lang w:val="en-US" w:eastAsia="zh-CN"/>
        </w:rPr>
        <w:t xml:space="preserve"> of screw anchors fundation</w:t>
      </w:r>
      <w:r>
        <w:tab/>
      </w:r>
      <w:r>
        <w:fldChar w:fldCharType="begin"/>
      </w:r>
      <w:r>
        <w:instrText xml:space="preserve"> PAGEREF _Toc154081152 \h </w:instrText>
      </w:r>
      <w:r>
        <w:fldChar w:fldCharType="separate"/>
      </w:r>
      <w:r>
        <w:t>22</w:t>
      </w:r>
      <w:r>
        <w:fldChar w:fldCharType="end"/>
      </w:r>
      <w:r>
        <w:fldChar w:fldCharType="end"/>
      </w:r>
    </w:p>
    <w:p>
      <w:pPr>
        <w:pStyle w:val="11"/>
        <w:tabs>
          <w:tab w:val="right" w:leader="dot" w:pos="8296"/>
        </w:tabs>
        <w:ind w:left="658" w:leftChars="104" w:hanging="440" w:hangingChars="200"/>
        <w:rPr>
          <w:rStyle w:val="16"/>
          <w:rFonts w:hint="eastAsia"/>
          <w:lang w:val="en-US" w:eastAsia="zh-CN"/>
        </w:rPr>
      </w:pPr>
      <w:r>
        <w:fldChar w:fldCharType="begin"/>
      </w:r>
      <w:r>
        <w:instrText xml:space="preserve"> HYPERLINK \l "_Toc154081153" </w:instrText>
      </w:r>
      <w:r>
        <w:fldChar w:fldCharType="separate"/>
      </w:r>
      <w:r>
        <w:rPr>
          <w:rStyle w:val="16"/>
        </w:rPr>
        <w:t xml:space="preserve">5.3 </w:t>
      </w:r>
      <w:r>
        <w:rPr>
          <w:rStyle w:val="16"/>
          <w:rFonts w:hint="eastAsia"/>
          <w:lang w:val="en-US" w:eastAsia="zh-CN"/>
        </w:rPr>
        <w:t xml:space="preserve">Checking </w:t>
      </w:r>
      <w:r>
        <w:rPr>
          <w:rStyle w:val="16"/>
          <w:rFonts w:hint="eastAsia"/>
        </w:rPr>
        <w:t>Calculation o</w:t>
      </w:r>
      <w:r>
        <w:rPr>
          <w:rStyle w:val="16"/>
          <w:rFonts w:hint="eastAsia"/>
          <w:lang w:val="en-US" w:eastAsia="zh-CN"/>
        </w:rPr>
        <w:t>n compressive stability bearing capacity</w:t>
      </w:r>
    </w:p>
    <w:p>
      <w:pPr>
        <w:pStyle w:val="11"/>
        <w:tabs>
          <w:tab w:val="right" w:leader="dot" w:pos="8296"/>
        </w:tabs>
        <w:ind w:left="657" w:leftChars="208" w:hanging="220" w:hangingChars="100"/>
        <w:rPr>
          <w:rFonts w:cstheme="minorBidi"/>
          <w:kern w:val="2"/>
          <w:sz w:val="21"/>
          <w14:ligatures w14:val="standardContextual"/>
        </w:rPr>
      </w:pPr>
      <w:r>
        <w:rPr>
          <w:rStyle w:val="16"/>
          <w:rFonts w:hint="eastAsia"/>
          <w:lang w:val="en-US" w:eastAsia="zh-CN"/>
        </w:rPr>
        <w:t xml:space="preserve"> of screw anchors fundation</w:t>
      </w:r>
      <w:r>
        <w:tab/>
      </w:r>
      <w:r>
        <w:fldChar w:fldCharType="begin"/>
      </w:r>
      <w:r>
        <w:instrText xml:space="preserve"> PAGEREF _Toc154081153 \h </w:instrText>
      </w:r>
      <w:r>
        <w:fldChar w:fldCharType="separate"/>
      </w:r>
      <w:r>
        <w:t>25</w:t>
      </w:r>
      <w:r>
        <w:fldChar w:fldCharType="end"/>
      </w:r>
      <w:r>
        <w:fldChar w:fldCharType="end"/>
      </w:r>
    </w:p>
    <w:p>
      <w:pPr>
        <w:pStyle w:val="11"/>
        <w:tabs>
          <w:tab w:val="right" w:leader="dot" w:pos="8296"/>
        </w:tabs>
        <w:rPr>
          <w:rStyle w:val="16"/>
          <w:rFonts w:hint="eastAsia"/>
          <w:lang w:val="en-US" w:eastAsia="zh-CN"/>
        </w:rPr>
      </w:pPr>
      <w:r>
        <w:fldChar w:fldCharType="begin"/>
      </w:r>
      <w:r>
        <w:instrText xml:space="preserve"> HYPERLINK \l "_Toc154081154" </w:instrText>
      </w:r>
      <w:r>
        <w:fldChar w:fldCharType="separate"/>
      </w:r>
      <w:r>
        <w:rPr>
          <w:rStyle w:val="16"/>
        </w:rPr>
        <w:t xml:space="preserve">5.4 </w:t>
      </w:r>
      <w:r>
        <w:rPr>
          <w:rStyle w:val="16"/>
          <w:rFonts w:hint="eastAsia"/>
          <w:lang w:val="en-US" w:eastAsia="zh-CN"/>
        </w:rPr>
        <w:t xml:space="preserve">Checking </w:t>
      </w:r>
      <w:r>
        <w:rPr>
          <w:rStyle w:val="16"/>
          <w:rFonts w:hint="eastAsia"/>
        </w:rPr>
        <w:t>Calculation o</w:t>
      </w:r>
      <w:r>
        <w:rPr>
          <w:rStyle w:val="16"/>
          <w:rFonts w:hint="eastAsia"/>
          <w:lang w:val="en-US" w:eastAsia="zh-CN"/>
        </w:rPr>
        <w:t>n Lateral load capacity and deflection</w:t>
      </w:r>
    </w:p>
    <w:p>
      <w:pPr>
        <w:pStyle w:val="11"/>
        <w:tabs>
          <w:tab w:val="right" w:leader="dot" w:pos="8296"/>
        </w:tabs>
        <w:ind w:firstLine="220" w:firstLineChars="100"/>
        <w:rPr>
          <w:rFonts w:cstheme="minorBidi"/>
          <w:kern w:val="2"/>
          <w:sz w:val="21"/>
          <w14:ligatures w14:val="standardContextual"/>
        </w:rPr>
      </w:pPr>
      <w:r>
        <w:rPr>
          <w:rStyle w:val="16"/>
          <w:rFonts w:hint="eastAsia"/>
          <w:lang w:val="en-US" w:eastAsia="zh-CN"/>
        </w:rPr>
        <w:t xml:space="preserve"> of screw anchors fundation</w:t>
      </w:r>
      <w:r>
        <w:tab/>
      </w:r>
      <w:r>
        <w:fldChar w:fldCharType="begin"/>
      </w:r>
      <w:r>
        <w:instrText xml:space="preserve"> PAGEREF _Toc154081154 \h </w:instrText>
      </w:r>
      <w:r>
        <w:fldChar w:fldCharType="separate"/>
      </w:r>
      <w:r>
        <w:t>27</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"_Toc154081155" </w:instrText>
      </w:r>
      <w:r>
        <w:fldChar w:fldCharType="separate"/>
      </w:r>
      <w:r>
        <w:rPr>
          <w:rStyle w:val="16"/>
        </w:rPr>
        <w:t xml:space="preserve">6 </w:t>
      </w:r>
      <w:r>
        <w:rPr>
          <w:rStyle w:val="16"/>
          <w:rFonts w:hint="eastAsia"/>
        </w:rPr>
        <w:t>Checking calculation on strength capacity of</w:t>
      </w:r>
      <w:r>
        <w:rPr>
          <w:rStyle w:val="16"/>
          <w:rFonts w:hint="eastAsia"/>
          <w:lang w:val="en-US" w:eastAsia="zh-CN"/>
        </w:rPr>
        <w:t xml:space="preserve"> screw anchor fundation</w:t>
      </w:r>
      <w:r>
        <w:tab/>
      </w:r>
      <w:r>
        <w:fldChar w:fldCharType="begin"/>
      </w:r>
      <w:r>
        <w:instrText xml:space="preserve"> PAGEREF _Toc154081155 \h </w:instrText>
      </w:r>
      <w:r>
        <w:fldChar w:fldCharType="separate"/>
      </w:r>
      <w:r>
        <w:t>29</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"_Toc154081156" </w:instrText>
      </w:r>
      <w:r>
        <w:fldChar w:fldCharType="separate"/>
      </w:r>
      <w:r>
        <w:rPr>
          <w:rStyle w:val="16"/>
        </w:rPr>
        <w:t>6.1</w:t>
      </w:r>
      <w:r>
        <w:rPr>
          <w:rStyle w:val="16"/>
          <w:rFonts w:hint="eastAsia"/>
          <w:lang w:val="en-US" w:eastAsia="zh-CN"/>
        </w:rPr>
        <w:t xml:space="preserve"> </w:t>
      </w:r>
      <w:r>
        <w:rPr>
          <w:rStyle w:val="16"/>
          <w:rFonts w:hint="eastAsia"/>
        </w:rPr>
        <w:t xml:space="preserve">Checking calculation on </w:t>
      </w:r>
      <w:r>
        <w:rPr>
          <w:rStyle w:val="16"/>
          <w:rFonts w:hint="eastAsia"/>
          <w:lang w:val="en-US" w:eastAsia="zh-CN"/>
        </w:rPr>
        <w:t>strength capacity of anchor bolts</w:t>
      </w:r>
      <w:r>
        <w:tab/>
      </w:r>
      <w:r>
        <w:fldChar w:fldCharType="begin"/>
      </w:r>
      <w:r>
        <w:instrText xml:space="preserve"> PAGEREF _Toc154081156 \h </w:instrText>
      </w:r>
      <w:r>
        <w:fldChar w:fldCharType="separate"/>
      </w:r>
      <w:r>
        <w:t>29</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"_Toc154081157" </w:instrText>
      </w:r>
      <w:r>
        <w:fldChar w:fldCharType="separate"/>
      </w:r>
      <w:r>
        <w:rPr>
          <w:rStyle w:val="16"/>
        </w:rPr>
        <w:t>6.2</w:t>
      </w:r>
      <w:r>
        <w:rPr>
          <w:rStyle w:val="16"/>
          <w:rFonts w:hint="eastAsia"/>
          <w:lang w:val="en-US" w:eastAsia="zh-CN"/>
        </w:rPr>
        <w:t xml:space="preserve"> </w:t>
      </w:r>
      <w:r>
        <w:rPr>
          <w:rStyle w:val="16"/>
          <w:rFonts w:hint="eastAsia"/>
        </w:rPr>
        <w:t xml:space="preserve">Checking calculation on </w:t>
      </w:r>
      <w:r>
        <w:rPr>
          <w:rStyle w:val="16"/>
          <w:rFonts w:hint="eastAsia"/>
          <w:lang w:val="en-US" w:eastAsia="zh-CN"/>
        </w:rPr>
        <w:t>strength capacity of anchor plates</w:t>
      </w:r>
      <w:r>
        <w:tab/>
      </w:r>
      <w:r>
        <w:fldChar w:fldCharType="begin"/>
      </w:r>
      <w:r>
        <w:instrText xml:space="preserve"> PAGEREF _Toc154081157 \h </w:instrText>
      </w:r>
      <w:r>
        <w:fldChar w:fldCharType="separate"/>
      </w:r>
      <w:r>
        <w:t>29</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"_Toc154081158" </w:instrText>
      </w:r>
      <w:r>
        <w:fldChar w:fldCharType="separate"/>
      </w:r>
      <w:r>
        <w:rPr>
          <w:rStyle w:val="16"/>
        </w:rPr>
        <w:t>6.3</w:t>
      </w:r>
      <w:r>
        <w:rPr>
          <w:rStyle w:val="16"/>
          <w:rFonts w:hint="eastAsia"/>
          <w:lang w:val="en-US" w:eastAsia="zh-CN"/>
        </w:rPr>
        <w:t xml:space="preserve"> </w:t>
      </w:r>
      <w:r>
        <w:rPr>
          <w:rStyle w:val="16"/>
          <w:rFonts w:hint="eastAsia"/>
        </w:rPr>
        <w:t xml:space="preserve">Checking calculation on </w:t>
      </w:r>
      <w:r>
        <w:rPr>
          <w:rStyle w:val="16"/>
          <w:rFonts w:hint="eastAsia"/>
          <w:lang w:val="en-US" w:eastAsia="zh-CN"/>
        </w:rPr>
        <w:t>strength capacity of Bearing platforms</w:t>
      </w:r>
      <w:r>
        <w:tab/>
      </w:r>
      <w:r>
        <w:fldChar w:fldCharType="begin"/>
      </w:r>
      <w:r>
        <w:instrText xml:space="preserve"> PAGEREF _Toc154081158 \h </w:instrText>
      </w:r>
      <w:r>
        <w:fldChar w:fldCharType="separate"/>
      </w:r>
      <w:r>
        <w:t>30</w:t>
      </w:r>
      <w:r>
        <w:fldChar w:fldCharType="end"/>
      </w:r>
      <w:r>
        <w:fldChar w:fldCharType="end"/>
      </w:r>
    </w:p>
    <w:p>
      <w:pPr>
        <w:pStyle w:val="11"/>
        <w:tabs>
          <w:tab w:val="right" w:leader="dot" w:pos="8296"/>
        </w:tabs>
        <w:rPr>
          <w:rFonts w:cstheme="minorBidi"/>
          <w:kern w:val="2"/>
          <w:sz w:val="21"/>
          <w14:ligatures w14:val="standardContextual"/>
        </w:rPr>
      </w:pPr>
      <w:r>
        <w:fldChar w:fldCharType="begin"/>
      </w:r>
      <w:r>
        <w:instrText xml:space="preserve"> HYPERLINK \l "_Toc154081159" </w:instrText>
      </w:r>
      <w:r>
        <w:fldChar w:fldCharType="separate"/>
      </w:r>
      <w:r>
        <w:rPr>
          <w:rStyle w:val="16"/>
        </w:rPr>
        <w:t>6.4</w:t>
      </w:r>
      <w:r>
        <w:rPr>
          <w:rStyle w:val="16"/>
          <w:rFonts w:hint="eastAsia"/>
          <w:lang w:val="en-US" w:eastAsia="zh-CN"/>
        </w:rPr>
        <w:t xml:space="preserve"> </w:t>
      </w:r>
      <w:r>
        <w:rPr>
          <w:rStyle w:val="16"/>
          <w:rFonts w:hint="eastAsia"/>
        </w:rPr>
        <w:t xml:space="preserve">Checking calculation on </w:t>
      </w:r>
      <w:r>
        <w:rPr>
          <w:rStyle w:val="16"/>
          <w:rFonts w:hint="eastAsia"/>
          <w:lang w:val="en-US" w:eastAsia="zh-CN"/>
        </w:rPr>
        <w:t>strength capacity of connections</w:t>
      </w:r>
      <w:r>
        <w:tab/>
      </w:r>
      <w:r>
        <w:fldChar w:fldCharType="begin"/>
      </w:r>
      <w:r>
        <w:instrText xml:space="preserve"> PAGEREF _Toc154081159 \h </w:instrText>
      </w:r>
      <w:r>
        <w:fldChar w:fldCharType="separate"/>
      </w:r>
      <w:r>
        <w:t>31</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"_Toc154081160" </w:instrText>
      </w:r>
      <w:r>
        <w:fldChar w:fldCharType="separate"/>
      </w:r>
      <w:r>
        <w:rPr>
          <w:rFonts w:hint="eastAsia"/>
          <w:lang w:val="en-US" w:eastAsia="zh-CN"/>
        </w:rPr>
        <w:t xml:space="preserve">Appendix </w:t>
      </w:r>
      <w:r>
        <w:rPr>
          <w:rStyle w:val="16"/>
        </w:rPr>
        <w:t>A</w:t>
      </w:r>
      <w:r>
        <w:tab/>
      </w:r>
      <w:r>
        <w:fldChar w:fldCharType="begin"/>
      </w:r>
      <w:r>
        <w:instrText xml:space="preserve"> PAGEREF _Toc154081160 \h </w:instrText>
      </w:r>
      <w:r>
        <w:fldChar w:fldCharType="separate"/>
      </w:r>
      <w:r>
        <w:t>32</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"_Toc154081161" </w:instrText>
      </w:r>
      <w:r>
        <w:fldChar w:fldCharType="separate"/>
      </w:r>
      <w:r>
        <w:rPr>
          <w:rFonts w:hint="eastAsia"/>
          <w:lang w:val="en-US" w:eastAsia="zh-CN"/>
        </w:rPr>
        <w:t xml:space="preserve">Appendix </w:t>
      </w:r>
      <w:r>
        <w:rPr>
          <w:rStyle w:val="16"/>
        </w:rPr>
        <w:t>B</w:t>
      </w:r>
      <w:r>
        <w:tab/>
      </w:r>
      <w:r>
        <w:fldChar w:fldCharType="begin"/>
      </w:r>
      <w:r>
        <w:instrText xml:space="preserve"> PAGEREF _Toc154081161 \h </w:instrText>
      </w:r>
      <w:r>
        <w:fldChar w:fldCharType="separate"/>
      </w:r>
      <w:r>
        <w:t>33</w:t>
      </w:r>
      <w:r>
        <w:fldChar w:fldCharType="end"/>
      </w:r>
      <w:r>
        <w:fldChar w:fldCharType="end"/>
      </w:r>
    </w:p>
    <w:p>
      <w:pPr>
        <w:pStyle w:val="2"/>
        <w:rPr>
          <w:rFonts w:cs="宋体" w:asciiTheme="minorEastAsia" w:hAnsiTheme="minorEastAsia"/>
          <w:color w:val="2B2B2B"/>
          <w:sz w:val="24"/>
          <w:szCs w:val="24"/>
          <w:shd w:val="clear" w:color="auto" w:fill="FFFFFF"/>
        </w:rPr>
      </w:pPr>
      <w:r>
        <w:rPr>
          <w:rFonts w:cs="宋体" w:asciiTheme="minorEastAsia" w:hAnsiTheme="minorEastAsia"/>
          <w:color w:val="2B2B2B"/>
          <w:sz w:val="24"/>
          <w:szCs w:val="24"/>
          <w:shd w:val="clear" w:color="auto" w:fill="FFFFFF"/>
        </w:rPr>
        <w:fldChar w:fldCharType="end"/>
      </w:r>
    </w:p>
    <w:p>
      <w:pPr>
        <w:pStyle w:val="2"/>
        <w:rPr>
          <w:rFonts w:cs="宋体" w:asciiTheme="minorEastAsia" w:hAnsiTheme="minorEastAsia"/>
          <w:color w:val="2B2B2B"/>
          <w:sz w:val="24"/>
          <w:szCs w:val="24"/>
          <w:shd w:val="clear" w:color="auto" w:fill="FFFFFF"/>
        </w:rPr>
      </w:pPr>
    </w:p>
    <w:p>
      <w:pPr>
        <w:pStyle w:val="2"/>
        <w:rPr>
          <w:rFonts w:cs="宋体" w:asciiTheme="minorEastAsia" w:hAnsiTheme="minorEastAsia"/>
          <w:color w:val="2B2B2B"/>
          <w:sz w:val="24"/>
          <w:szCs w:val="24"/>
          <w:shd w:val="clear" w:color="auto" w:fill="FFFFFF"/>
        </w:rPr>
      </w:pPr>
    </w:p>
    <w:p>
      <w:pPr>
        <w:pStyle w:val="2"/>
      </w:pPr>
      <w:r>
        <w:rPr>
          <w:rFonts w:hint="eastAsia"/>
        </w:rPr>
        <w:t>1</w:t>
      </w:r>
      <w:r>
        <w:t xml:space="preserve"> </w:t>
      </w:r>
      <w:r>
        <w:rPr>
          <w:rFonts w:hint="eastAsia"/>
        </w:rPr>
        <w:t>总则</w:t>
      </w:r>
      <w:bookmarkEnd w:id="0"/>
      <w:bookmarkEnd w:id="1"/>
    </w:p>
    <w:p>
      <w:pPr>
        <w:tabs>
          <w:tab w:val="left" w:pos="7980"/>
        </w:tabs>
        <w:spacing w:line="360" w:lineRule="auto"/>
      </w:pPr>
      <w:r>
        <w:rPr>
          <w:rFonts w:hint="eastAsia"/>
        </w:rPr>
        <w:t>1.0.1 为了适应输电塔螺旋锚基础设计的需要，做到技术先进、安全适用、经济合理、保证质量，制定本标准。</w:t>
      </w:r>
    </w:p>
    <w:p>
      <w:pPr>
        <w:tabs>
          <w:tab w:val="left" w:pos="7980"/>
        </w:tabs>
        <w:spacing w:line="360" w:lineRule="auto"/>
      </w:pPr>
      <w:r>
        <w:t xml:space="preserve">1.0.2 </w:t>
      </w:r>
      <w:r>
        <w:rPr>
          <w:rFonts w:hint="eastAsia"/>
        </w:rPr>
        <w:t>本标准适用于输电塔工程的螺旋锚基础设计。</w:t>
      </w:r>
    </w:p>
    <w:p>
      <w:pPr>
        <w:tabs>
          <w:tab w:val="left" w:pos="7980"/>
        </w:tabs>
        <w:spacing w:line="360" w:lineRule="auto"/>
      </w:pPr>
      <w:r>
        <w:rPr>
          <w:rFonts w:hint="eastAsia"/>
        </w:rPr>
        <w:t>1</w:t>
      </w:r>
      <w:r>
        <w:t xml:space="preserve">.0.3 </w:t>
      </w:r>
      <w:bookmarkStart w:id="2" w:name="_Hlk126769021"/>
      <w:r>
        <w:rPr>
          <w:rFonts w:hint="eastAsia"/>
        </w:rPr>
        <w:t>输电塔螺旋锚基础设计</w:t>
      </w:r>
      <w:bookmarkEnd w:id="2"/>
      <w:r>
        <w:rPr>
          <w:rFonts w:hint="eastAsia"/>
        </w:rPr>
        <w:t>除应符合本标准外，尚应符合现行国家标准和电力行业标准的有关规定。</w:t>
      </w:r>
    </w:p>
    <w:p>
      <w:pPr>
        <w:tabs>
          <w:tab w:val="left" w:pos="7980"/>
        </w:tabs>
        <w:spacing w:line="360" w:lineRule="auto"/>
      </w:pPr>
      <w:r>
        <w:rPr>
          <w:rFonts w:hint="eastAsia"/>
        </w:rPr>
        <w:t>1</w:t>
      </w:r>
      <w:r>
        <w:t xml:space="preserve">.0.4 </w:t>
      </w:r>
      <w:r>
        <w:rPr>
          <w:rFonts w:hint="eastAsia"/>
        </w:rPr>
        <w:t>输电塔螺旋锚基础设计采用新材料或新结构型式，当缺乏实践经验时，应经过试验验证，并应根据土壤腐蚀情况采取有效的防腐蚀措施。</w:t>
      </w:r>
    </w:p>
    <w:p>
      <w:pPr>
        <w:tabs>
          <w:tab w:val="left" w:pos="7980"/>
        </w:tabs>
        <w:spacing w:line="360" w:lineRule="auto"/>
      </w:pPr>
      <w:r>
        <w:rPr>
          <w:rFonts w:hint="eastAsia"/>
        </w:rPr>
        <w:t>1</w:t>
      </w:r>
      <w:r>
        <w:t xml:space="preserve">.0.5 </w:t>
      </w:r>
      <w:r>
        <w:rPr>
          <w:rFonts w:hint="eastAsia"/>
        </w:rPr>
        <w:t>输电塔螺旋锚基础设计，应从实际出发，结合地区特点，综合考虑工程地质与水文地质条件、上部结构特点、使用功能、荷载特征；并应重视地方经验，因地制宜，注重概念设计，合理选择结构形式、承台形式，优化布置，节约资源，降低能耗。</w:t>
      </w:r>
    </w:p>
    <w:p>
      <w:pPr>
        <w:tabs>
          <w:tab w:val="left" w:pos="7980"/>
        </w:tabs>
        <w:spacing w:line="360" w:lineRule="auto"/>
        <w:ind w:right="325" w:rightChars="155"/>
      </w:pPr>
    </w:p>
    <w:p>
      <w:pPr>
        <w:tabs>
          <w:tab w:val="left" w:pos="7980"/>
        </w:tabs>
        <w:spacing w:line="360" w:lineRule="auto"/>
        <w:ind w:right="325" w:rightChars="155"/>
        <w:sectPr>
          <w:pgSz w:w="11906" w:h="16838"/>
          <w:pgMar w:top="1440" w:right="1800" w:bottom="1440" w:left="1800" w:header="851" w:footer="992" w:gutter="0"/>
          <w:cols w:space="425" w:num="1"/>
          <w:docGrid w:type="lines" w:linePitch="312" w:charSpace="0"/>
        </w:sectPr>
      </w:pPr>
    </w:p>
    <w:p>
      <w:pPr>
        <w:pStyle w:val="2"/>
      </w:pPr>
      <w:bookmarkStart w:id="3" w:name="_Toc154081137"/>
      <w:bookmarkStart w:id="4" w:name="_Toc154085289"/>
      <w:r>
        <w:rPr>
          <w:rFonts w:hint="eastAsia"/>
        </w:rPr>
        <w:t>2</w:t>
      </w:r>
      <w:r>
        <w:t xml:space="preserve"> </w:t>
      </w:r>
      <w:r>
        <w:rPr>
          <w:rFonts w:hint="eastAsia"/>
        </w:rPr>
        <w:t>术语和符号</w:t>
      </w:r>
      <w:bookmarkEnd w:id="3"/>
      <w:bookmarkEnd w:id="4"/>
    </w:p>
    <w:p>
      <w:pPr>
        <w:pStyle w:val="3"/>
      </w:pPr>
      <w:bookmarkStart w:id="5" w:name="_Toc154085290"/>
      <w:bookmarkStart w:id="6" w:name="_Toc154081138"/>
      <w:r>
        <w:rPr>
          <w:rFonts w:hint="eastAsia"/>
        </w:rPr>
        <w:t>2</w:t>
      </w:r>
      <w:r>
        <w:t xml:space="preserve">.1 </w:t>
      </w:r>
      <w:r>
        <w:rPr>
          <w:rFonts w:hint="eastAsia"/>
        </w:rPr>
        <w:t>术语</w:t>
      </w:r>
      <w:bookmarkEnd w:id="5"/>
      <w:bookmarkEnd w:id="6"/>
    </w:p>
    <w:p>
      <w:pPr>
        <w:tabs>
          <w:tab w:val="left" w:pos="7980"/>
        </w:tabs>
        <w:spacing w:line="360" w:lineRule="auto"/>
        <w:ind w:right="325" w:rightChars="155"/>
      </w:pPr>
      <w:r>
        <w:rPr>
          <w:rFonts w:hint="eastAsia"/>
        </w:rPr>
        <w:t>2</w:t>
      </w:r>
      <w:r>
        <w:t xml:space="preserve">.1.1 </w:t>
      </w:r>
      <w:r>
        <w:rPr>
          <w:rFonts w:hint="eastAsia"/>
        </w:rPr>
        <w:t>输电塔螺旋锚基础 screw</w:t>
      </w:r>
      <w:r>
        <w:t xml:space="preserve"> </w:t>
      </w:r>
      <w:r>
        <w:rPr>
          <w:rFonts w:hint="eastAsia"/>
        </w:rPr>
        <w:t>anchor</w:t>
      </w:r>
      <w:r>
        <w:t xml:space="preserve"> foundation of transmission tower</w:t>
      </w:r>
    </w:p>
    <w:p>
      <w:pPr>
        <w:tabs>
          <w:tab w:val="left" w:pos="7980"/>
        </w:tabs>
        <w:spacing w:line="360" w:lineRule="auto"/>
        <w:ind w:right="325" w:rightChars="155"/>
      </w:pPr>
      <w:r>
        <w:rPr>
          <w:rFonts w:hint="eastAsia"/>
        </w:rPr>
        <w:t>由螺旋锚与钢筋混凝土承台或钢结构连接装置组成的输电线路杆塔基础。</w:t>
      </w:r>
    </w:p>
    <w:p>
      <w:pPr>
        <w:tabs>
          <w:tab w:val="left" w:pos="7980"/>
        </w:tabs>
        <w:spacing w:line="360" w:lineRule="auto"/>
        <w:ind w:right="325" w:rightChars="155"/>
      </w:pPr>
      <w:r>
        <w:rPr>
          <w:rFonts w:hint="eastAsia"/>
        </w:rPr>
        <w:t>2</w:t>
      </w:r>
      <w:r>
        <w:t xml:space="preserve">.1.2 </w:t>
      </w:r>
      <w:r>
        <w:rPr>
          <w:rFonts w:hint="eastAsia"/>
        </w:rPr>
        <w:t>螺旋锚</w:t>
      </w:r>
      <w:r>
        <w:t xml:space="preserve"> screw anchor</w:t>
      </w:r>
    </w:p>
    <w:p>
      <w:pPr>
        <w:tabs>
          <w:tab w:val="left" w:pos="7980"/>
        </w:tabs>
        <w:spacing w:line="360" w:lineRule="auto"/>
        <w:ind w:right="325" w:rightChars="155"/>
      </w:pPr>
      <w:r>
        <w:rPr>
          <w:rFonts w:hint="eastAsia"/>
        </w:rPr>
        <w:t>由锚杆和锚盘构成的基础构件。</w:t>
      </w:r>
    </w:p>
    <w:p>
      <w:pPr>
        <w:tabs>
          <w:tab w:val="left" w:pos="7980"/>
        </w:tabs>
        <w:spacing w:line="360" w:lineRule="auto"/>
        <w:ind w:right="325" w:rightChars="155"/>
      </w:pPr>
      <w:r>
        <w:rPr>
          <w:rFonts w:hint="eastAsia"/>
        </w:rPr>
        <w:t>2</w:t>
      </w:r>
      <w:r>
        <w:t xml:space="preserve">.1.3 </w:t>
      </w:r>
      <w:r>
        <w:rPr>
          <w:rFonts w:hint="eastAsia"/>
        </w:rPr>
        <w:t>锚杆</w:t>
      </w:r>
      <w:r>
        <w:t xml:space="preserve"> anchor </w:t>
      </w:r>
      <w:r>
        <w:rPr>
          <w:rFonts w:hint="eastAsia"/>
        </w:rPr>
        <w:t>shaft</w:t>
      </w:r>
    </w:p>
    <w:p>
      <w:pPr>
        <w:tabs>
          <w:tab w:val="left" w:pos="7980"/>
        </w:tabs>
        <w:spacing w:line="360" w:lineRule="auto"/>
        <w:ind w:right="325" w:rightChars="155"/>
      </w:pPr>
      <w:r>
        <w:rPr>
          <w:rFonts w:hint="eastAsia"/>
        </w:rPr>
        <w:t>由钢材或其它材料制成的管件。</w:t>
      </w:r>
    </w:p>
    <w:p>
      <w:pPr>
        <w:tabs>
          <w:tab w:val="left" w:pos="7980"/>
        </w:tabs>
        <w:spacing w:line="360" w:lineRule="auto"/>
        <w:ind w:right="325" w:rightChars="155"/>
      </w:pPr>
      <w:r>
        <w:rPr>
          <w:rFonts w:hint="eastAsia"/>
        </w:rPr>
        <w:t>2</w:t>
      </w:r>
      <w:r>
        <w:t xml:space="preserve">.1.4 </w:t>
      </w:r>
      <w:r>
        <w:rPr>
          <w:rFonts w:hint="eastAsia"/>
        </w:rPr>
        <w:t>锚盘</w:t>
      </w:r>
      <w:r>
        <w:t xml:space="preserve"> </w:t>
      </w:r>
      <w:r>
        <w:rPr>
          <w:rFonts w:hint="eastAsia"/>
        </w:rPr>
        <w:t>helix</w:t>
      </w:r>
    </w:p>
    <w:p>
      <w:pPr>
        <w:tabs>
          <w:tab w:val="left" w:pos="7980"/>
        </w:tabs>
        <w:spacing w:line="360" w:lineRule="auto"/>
        <w:ind w:right="325" w:rightChars="155"/>
      </w:pPr>
      <w:r>
        <w:rPr>
          <w:rFonts w:hint="eastAsia"/>
        </w:rPr>
        <w:t>由钢材或其它材料制成的螺旋状盘片。</w:t>
      </w:r>
    </w:p>
    <w:p>
      <w:pPr>
        <w:tabs>
          <w:tab w:val="left" w:pos="7980"/>
        </w:tabs>
        <w:spacing w:line="360" w:lineRule="auto"/>
        <w:ind w:right="325" w:rightChars="155"/>
      </w:pPr>
      <w:r>
        <w:rPr>
          <w:rFonts w:hint="eastAsia"/>
        </w:rPr>
        <w:t>2</w:t>
      </w:r>
      <w:r>
        <w:t xml:space="preserve">.1.5 </w:t>
      </w:r>
      <w:r>
        <w:rPr>
          <w:rFonts w:hint="eastAsia"/>
        </w:rPr>
        <w:t>承台</w:t>
      </w:r>
      <w:r>
        <w:t xml:space="preserve"> </w:t>
      </w:r>
      <w:r>
        <w:rPr>
          <w:rFonts w:hint="eastAsia"/>
        </w:rPr>
        <w:t>platform</w:t>
      </w:r>
    </w:p>
    <w:p>
      <w:pPr>
        <w:tabs>
          <w:tab w:val="left" w:pos="7980"/>
        </w:tabs>
        <w:spacing w:line="360" w:lineRule="auto"/>
        <w:ind w:right="325" w:rightChars="155"/>
      </w:pPr>
      <w:r>
        <w:rPr>
          <w:rFonts w:hint="eastAsia"/>
        </w:rPr>
        <w:t>由钢筋混凝土或钢结构构成的连接螺旋锚与地脚螺栓的基础部分。</w:t>
      </w:r>
    </w:p>
    <w:p>
      <w:pPr>
        <w:pStyle w:val="3"/>
      </w:pPr>
      <w:bookmarkStart w:id="7" w:name="_Toc154081139"/>
      <w:bookmarkStart w:id="8" w:name="_Toc154085291"/>
      <w:r>
        <w:rPr>
          <w:rFonts w:hint="eastAsia"/>
        </w:rPr>
        <w:t>2</w:t>
      </w:r>
      <w:r>
        <w:t xml:space="preserve">.2 </w:t>
      </w:r>
      <w:r>
        <w:rPr>
          <w:rFonts w:hint="eastAsia"/>
        </w:rPr>
        <w:t>符号</w:t>
      </w:r>
      <w:bookmarkEnd w:id="7"/>
      <w:bookmarkEnd w:id="8"/>
    </w:p>
    <w:p>
      <w:pPr>
        <w:tabs>
          <w:tab w:val="left" w:pos="7980"/>
        </w:tabs>
        <w:spacing w:line="360" w:lineRule="auto"/>
        <w:ind w:right="325" w:rightChars="155"/>
      </w:pPr>
      <w:r>
        <w:rPr>
          <w:rFonts w:hint="eastAsia"/>
        </w:rPr>
        <w:t>2</w:t>
      </w:r>
      <w:r>
        <w:t xml:space="preserve">.2.1 </w:t>
      </w:r>
      <w:r>
        <w:rPr>
          <w:rFonts w:hint="eastAsia"/>
        </w:rPr>
        <w:t>地基参数</w:t>
      </w:r>
    </w:p>
    <w:p>
      <w:pPr>
        <w:tabs>
          <w:tab w:val="left" w:pos="7980"/>
        </w:tabs>
        <w:spacing w:line="360" w:lineRule="auto"/>
        <w:ind w:firstLine="420" w:firstLineChars="200"/>
        <w:rPr>
          <w:rFonts w:cs="Times New Roman" w:asciiTheme="minorEastAsia" w:hAnsiTheme="minorEastAsia"/>
        </w:rPr>
      </w:pPr>
      <w:r>
        <w:rPr>
          <w:rFonts w:eastAsiaTheme="minorHAnsi"/>
          <w:position w:val="-14"/>
        </w:rPr>
        <w:object>
          <v:shape id="_x0000_i1025" o:spt="75" type="#_x0000_t75" style="height:19.4pt;width:1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bookmarkStart w:id="9" w:name="_Hlk135231983"/>
      <w:r>
        <w:rPr>
          <w:rFonts w:eastAsiaTheme="minorHAnsi"/>
        </w:rPr>
        <w:t xml:space="preserve"> </w:t>
      </w:r>
      <w:r>
        <w:rPr>
          <w:rFonts w:hint="eastAsia"/>
        </w:rPr>
        <w:t>——</w:t>
      </w:r>
      <w:bookmarkEnd w:id="9"/>
      <w:r>
        <w:rPr>
          <w:rFonts w:hint="eastAsia"/>
        </w:rPr>
        <w:t>第</w:t>
      </w:r>
      <w:bookmarkStart w:id="10" w:name="_Hlk135232184"/>
      <w:r>
        <w:rPr>
          <w:rFonts w:ascii="Times New Roman" w:hAnsi="Times New Roman" w:cs="Times New Roman"/>
          <w:i/>
          <w:iCs/>
        </w:rPr>
        <w:t>j</w:t>
      </w:r>
      <w:bookmarkEnd w:id="10"/>
      <w:r>
        <w:rPr>
          <w:rFonts w:hint="eastAsia" w:cs="Times New Roman" w:asciiTheme="minorEastAsia" w:hAnsiTheme="minorEastAsia"/>
        </w:rPr>
        <w:t>个锚盘上部</w:t>
      </w:r>
      <w:r>
        <w:rPr>
          <w:rFonts w:cs="Times New Roman" w:asciiTheme="minorEastAsia" w:hAnsiTheme="minorEastAsia"/>
          <w:position w:val="-14"/>
        </w:rPr>
        <w:object>
          <v:shape id="_x0000_i1026" o:spt="75" type="#_x0000_t75" style="height:19.4pt;width:21.7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cs="Times New Roman" w:asciiTheme="minorEastAsia" w:hAnsiTheme="minorEastAsia"/>
        </w:rPr>
        <w:t>范围内土体黏聚力</w:t>
      </w:r>
      <w:r>
        <w:rPr>
          <w:rFonts w:hint="eastAsia" w:ascii="Times New Roman" w:hAnsi="Times New Roman" w:cs="Times New Roman"/>
        </w:rPr>
        <w:t>加权平均值</w:t>
      </w:r>
      <w:r>
        <w:rPr>
          <w:rFonts w:hint="eastAsia" w:cs="Times New Roman" w:asciiTheme="minorEastAsia" w:hAnsiTheme="minorEastAsia"/>
        </w:rPr>
        <w:t>；</w:t>
      </w:r>
    </w:p>
    <w:p>
      <w:pPr>
        <w:tabs>
          <w:tab w:val="left" w:pos="7980"/>
        </w:tabs>
        <w:spacing w:line="360" w:lineRule="auto"/>
        <w:ind w:firstLine="420" w:firstLineChars="200"/>
      </w:pPr>
      <w:r>
        <w:rPr>
          <w:rFonts w:cs="Times New Roman" w:eastAsiaTheme="minorHAnsi"/>
          <w:position w:val="-4"/>
        </w:rPr>
        <w:object>
          <v:shape id="_x0000_i1027" o:spt="75" type="#_x0000_t75" style="height:10.6pt;width:13.4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cs="Times New Roman" w:eastAsiaTheme="minorHAnsi"/>
        </w:rPr>
        <w:t xml:space="preserve"> </w:t>
      </w:r>
      <w:r>
        <w:rPr>
          <w:rFonts w:hint="eastAsia"/>
        </w:rPr>
        <w:t>——地基水平抗力系数的的</w:t>
      </w:r>
      <w:r>
        <w:rPr>
          <w:rFonts w:hint="eastAsia" w:ascii="Times New Roman" w:hAnsi="Times New Roman" w:cs="Times New Roman"/>
        </w:rPr>
        <w:t>比例</w:t>
      </w:r>
      <w:r>
        <w:rPr>
          <w:rFonts w:hint="eastAsia"/>
        </w:rPr>
        <w:t>系数；</w:t>
      </w:r>
    </w:p>
    <w:p>
      <w:pPr>
        <w:tabs>
          <w:tab w:val="left" w:pos="7980"/>
        </w:tabs>
        <w:spacing w:line="360" w:lineRule="auto"/>
        <w:ind w:firstLine="420" w:firstLineChars="200"/>
        <w:rPr>
          <w:rFonts w:ascii="Times New Roman" w:hAnsi="Times New Roman" w:cs="Times New Roman"/>
        </w:rPr>
      </w:pPr>
      <w:r>
        <w:rPr>
          <w:position w:val="-14"/>
        </w:rPr>
        <w:object>
          <v:shape id="_x0000_i1028" o:spt="75" type="#_x0000_t75" style="height:19.4pt;width:12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t xml:space="preserve"> </w:t>
      </w:r>
      <w:r>
        <w:rPr>
          <w:rFonts w:hint="eastAsia"/>
        </w:rPr>
        <w:t>——第</w:t>
      </w:r>
      <w:r>
        <w:rPr>
          <w:rFonts w:ascii="Times New Roman" w:hAnsi="Times New Roman" w:cs="Times New Roman"/>
          <w:i/>
          <w:iCs/>
        </w:rPr>
        <w:t>j</w:t>
      </w:r>
      <w:r>
        <w:rPr>
          <w:rFonts w:hint="eastAsia" w:ascii="Times New Roman" w:hAnsi="Times New Roman" w:cs="Times New Roman"/>
        </w:rPr>
        <w:t>个锚盘上部土体平均有效重度，</w:t>
      </w:r>
      <w:bookmarkStart w:id="11" w:name="_Hlk135232405"/>
      <w:r>
        <w:rPr>
          <w:rFonts w:ascii="Times New Roman" w:hAnsi="Times New Roman" w:cs="Times New Roman"/>
          <w:position w:val="-6"/>
        </w:rPr>
        <w:object>
          <v:shape id="_x0000_i1029" o:spt="75" type="#_x0000_t75" style="height:16.6pt;width:40.6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bookmarkEnd w:id="11"/>
      <w:r>
        <w:rPr>
          <w:rFonts w:hint="eastAsia" w:ascii="Times New Roman" w:hAnsi="Times New Roman" w:cs="Times New Roman"/>
        </w:rPr>
        <w:t>，其中地下水位部分土体采用浮重度；</w:t>
      </w:r>
    </w:p>
    <w:p>
      <w:pPr>
        <w:tabs>
          <w:tab w:val="left" w:pos="7980"/>
        </w:tabs>
        <w:spacing w:line="360" w:lineRule="auto"/>
        <w:ind w:right="325" w:rightChars="155" w:firstLine="420" w:firstLineChars="200"/>
      </w:pPr>
      <w:r>
        <w:rPr>
          <w:rFonts w:ascii="Times New Roman" w:hAnsi="Times New Roman" w:cs="Times New Roman"/>
          <w:position w:val="-14"/>
        </w:rPr>
        <w:object>
          <v:shape id="_x0000_i1030" o:spt="75" type="#_x0000_t75" style="height:19.4pt;width:12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rPr>
        <w:t xml:space="preserve"> </w:t>
      </w:r>
      <w:r>
        <w:rPr>
          <w:rFonts w:hint="eastAsia" w:ascii="Times New Roman" w:hAnsi="Times New Roman" w:cs="Times New Roman"/>
        </w:rPr>
        <w:t>——第</w:t>
      </w:r>
      <w:r>
        <w:rPr>
          <w:rFonts w:hint="eastAsia" w:ascii="Times New Roman" w:hAnsi="Times New Roman" w:cs="Times New Roman"/>
          <w:i/>
          <w:iCs/>
        </w:rPr>
        <w:t>j</w:t>
      </w:r>
      <w:r>
        <w:rPr>
          <w:rFonts w:hint="eastAsia" w:ascii="Times New Roman" w:hAnsi="Times New Roman" w:cs="Times New Roman"/>
        </w:rPr>
        <w:t>个锚盘上部土体平均重度，</w:t>
      </w:r>
      <w:r>
        <w:rPr>
          <w:rFonts w:ascii="Times New Roman" w:hAnsi="Times New Roman" w:cs="Times New Roman"/>
          <w:position w:val="-6"/>
        </w:rPr>
        <w:object>
          <v:shape id="_x0000_i1031" o:spt="75" type="#_x0000_t75" style="height:16.6pt;width:40.6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17">
            <o:LockedField>false</o:LockedField>
          </o:OLEObject>
        </w:object>
      </w:r>
      <w:r>
        <w:rPr>
          <w:rFonts w:hint="eastAsia" w:ascii="Times New Roman" w:hAnsi="Times New Roman" w:cs="Times New Roman"/>
        </w:rPr>
        <w:t>；</w:t>
      </w:r>
    </w:p>
    <w:p>
      <w:pPr>
        <w:tabs>
          <w:tab w:val="left" w:pos="7980"/>
        </w:tabs>
        <w:spacing w:line="360" w:lineRule="auto"/>
        <w:ind w:right="325" w:rightChars="155" w:firstLine="420" w:firstLineChars="200"/>
      </w:pPr>
      <w:r>
        <w:rPr>
          <w:position w:val="-10"/>
        </w:rPr>
        <w:object>
          <v:shape id="_x0000_i1032" o:spt="75" type="#_x0000_t75" style="height:13.4pt;width:12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t xml:space="preserve"> </w:t>
      </w:r>
      <w:r>
        <w:rPr>
          <w:rFonts w:hint="eastAsia"/>
        </w:rPr>
        <w:t>——侧压影响系数；</w:t>
      </w:r>
    </w:p>
    <w:p>
      <w:pPr>
        <w:tabs>
          <w:tab w:val="left" w:pos="7980"/>
        </w:tabs>
        <w:spacing w:line="360" w:lineRule="auto"/>
        <w:ind w:firstLine="420" w:firstLineChars="200"/>
      </w:pPr>
      <w:r>
        <w:rPr>
          <w:position w:val="-6"/>
        </w:rPr>
        <w:object>
          <v:shape id="_x0000_i1033" o:spt="75" type="#_x0000_t75" style="height:13.4pt;width:10.6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t xml:space="preserve"> </w:t>
      </w:r>
      <w:r>
        <w:rPr>
          <w:rFonts w:hint="eastAsia"/>
        </w:rPr>
        <w:t>——极限状态锚盘上方（或下方）剪切圆柱土体高度影响系数。</w:t>
      </w:r>
    </w:p>
    <w:p>
      <w:pPr>
        <w:tabs>
          <w:tab w:val="left" w:pos="7980"/>
        </w:tabs>
        <w:spacing w:line="360" w:lineRule="auto"/>
        <w:ind w:right="325" w:rightChars="155"/>
      </w:pPr>
      <w:r>
        <w:rPr>
          <w:rFonts w:hint="eastAsia"/>
        </w:rPr>
        <w:t>2</w:t>
      </w:r>
      <w:r>
        <w:t xml:space="preserve">.2.2 </w:t>
      </w:r>
      <w:r>
        <w:rPr>
          <w:rFonts w:hint="eastAsia"/>
        </w:rPr>
        <w:t>螺栓锚参数</w:t>
      </w:r>
    </w:p>
    <w:p>
      <w:pPr>
        <w:tabs>
          <w:tab w:val="left" w:pos="7980"/>
        </w:tabs>
        <w:spacing w:line="360" w:lineRule="auto"/>
        <w:ind w:right="325" w:rightChars="155" w:firstLine="420" w:firstLineChars="200"/>
      </w:pPr>
      <w:r>
        <w:rPr>
          <w:position w:val="-14"/>
        </w:rPr>
        <w:object>
          <v:shape id="_x0000_i1034" o:spt="75" type="#_x0000_t75" style="height:19.4pt;width:15.7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t xml:space="preserve"> </w:t>
      </w:r>
      <w:r>
        <w:rPr>
          <w:rFonts w:hint="eastAsia"/>
        </w:rPr>
        <w:t>——锚杆的截面面积；</w:t>
      </w:r>
    </w:p>
    <w:p>
      <w:pPr>
        <w:tabs>
          <w:tab w:val="left" w:pos="7980"/>
        </w:tabs>
        <w:spacing w:line="360" w:lineRule="auto"/>
        <w:ind w:right="325" w:rightChars="155" w:firstLine="420" w:firstLineChars="200"/>
      </w:pPr>
      <w:r>
        <w:rPr>
          <w:position w:val="-14"/>
        </w:rPr>
        <w:object>
          <v:shape id="_x0000_i1035" o:spt="75" type="#_x0000_t75" style="height:19.4pt;width:13.4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t xml:space="preserve"> </w:t>
      </w:r>
      <w:r>
        <w:rPr>
          <w:rFonts w:hint="eastAsia"/>
        </w:rPr>
        <w:t>——第</w:t>
      </w:r>
      <w:r>
        <w:rPr>
          <w:rFonts w:hint="eastAsia" w:ascii="Times New Roman" w:hAnsi="Times New Roman" w:cs="Times New Roman"/>
          <w:i/>
          <w:iCs/>
        </w:rPr>
        <w:t>j</w:t>
      </w:r>
      <w:r>
        <w:rPr>
          <w:rFonts w:hint="eastAsia"/>
        </w:rPr>
        <w:t>个锚盘直径；</w:t>
      </w:r>
    </w:p>
    <w:p>
      <w:pPr>
        <w:tabs>
          <w:tab w:val="left" w:pos="7980"/>
        </w:tabs>
        <w:spacing w:line="360" w:lineRule="auto"/>
        <w:ind w:right="325" w:rightChars="155" w:firstLine="420" w:firstLineChars="200"/>
      </w:pPr>
      <w:r>
        <w:rPr>
          <w:position w:val="-6"/>
        </w:rPr>
        <w:object>
          <v:shape id="_x0000_i1036" o:spt="75" type="#_x0000_t75" style="height:13.4pt;width:10.6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t xml:space="preserve"> </w:t>
      </w:r>
      <w:r>
        <w:rPr>
          <w:rFonts w:hint="eastAsia"/>
        </w:rPr>
        <w:t>——圆形锚杆外径；</w:t>
      </w:r>
    </w:p>
    <w:p>
      <w:pPr>
        <w:tabs>
          <w:tab w:val="left" w:pos="7980"/>
        </w:tabs>
        <w:spacing w:line="360" w:lineRule="auto"/>
        <w:ind w:right="325" w:rightChars="155" w:firstLine="420" w:firstLineChars="200"/>
      </w:pPr>
      <w:r>
        <w:rPr>
          <w:position w:val="-6"/>
        </w:rPr>
        <w:object>
          <v:shape id="_x0000_i1037" o:spt="75" type="#_x0000_t75" style="height:13.4pt;width:10.6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t xml:space="preserve"> </w:t>
      </w:r>
      <w:r>
        <w:rPr>
          <w:rFonts w:hint="eastAsia"/>
        </w:rPr>
        <w:t>——圆形锚杆内径；</w:t>
      </w:r>
    </w:p>
    <w:p>
      <w:pPr>
        <w:tabs>
          <w:tab w:val="left" w:pos="7980"/>
        </w:tabs>
        <w:spacing w:line="360" w:lineRule="auto"/>
        <w:ind w:right="325" w:rightChars="155" w:firstLine="420" w:firstLineChars="200"/>
      </w:pPr>
      <w:r>
        <w:rPr>
          <w:position w:val="-4"/>
        </w:rPr>
        <w:object>
          <v:shape id="_x0000_i1038" o:spt="75" type="#_x0000_t75" style="height:13.4pt;width:16.6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t xml:space="preserve"> </w:t>
      </w:r>
      <w:r>
        <w:rPr>
          <w:rFonts w:hint="eastAsia"/>
        </w:rPr>
        <w:t>——锚杆的抗弯刚度；</w:t>
      </w:r>
    </w:p>
    <w:p>
      <w:pPr>
        <w:tabs>
          <w:tab w:val="left" w:pos="7980"/>
        </w:tabs>
        <w:spacing w:line="360" w:lineRule="auto"/>
        <w:ind w:right="325" w:rightChars="155" w:firstLine="420" w:firstLineChars="200"/>
      </w:pPr>
      <w:r>
        <w:rPr>
          <w:position w:val="-14"/>
        </w:rPr>
        <w:object>
          <v:shape id="_x0000_i1039" o:spt="75" type="#_x0000_t75" style="height:19.4pt;width:16.6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t xml:space="preserve"> </w:t>
      </w:r>
      <w:r>
        <w:rPr>
          <w:rFonts w:hint="eastAsia"/>
        </w:rPr>
        <w:t>——第</w:t>
      </w:r>
      <w:r>
        <w:rPr>
          <w:rFonts w:hint="eastAsia" w:ascii="Times New Roman" w:hAnsi="Times New Roman" w:cs="Times New Roman"/>
          <w:i/>
          <w:iCs/>
        </w:rPr>
        <w:t>j</w:t>
      </w:r>
      <w:r>
        <w:rPr>
          <w:rFonts w:hint="eastAsia"/>
        </w:rPr>
        <w:t>个锚盘埋深；</w:t>
      </w:r>
    </w:p>
    <w:p>
      <w:pPr>
        <w:tabs>
          <w:tab w:val="left" w:pos="7980"/>
        </w:tabs>
        <w:spacing w:line="360" w:lineRule="auto"/>
        <w:ind w:right="325" w:rightChars="155" w:firstLine="420" w:firstLineChars="200"/>
        <w:rPr>
          <w:rFonts w:ascii="Times New Roman" w:hAnsi="Times New Roman" w:cs="Times New Roman"/>
        </w:rPr>
      </w:pPr>
      <w:r>
        <w:rPr>
          <w:position w:val="-6"/>
        </w:rPr>
        <w:object>
          <v:shape id="_x0000_i1040" o:spt="75" type="#_x0000_t75" style="height:13.4pt;width:9.7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t xml:space="preserve"> </w:t>
      </w:r>
      <w:r>
        <w:rPr>
          <w:rFonts w:hint="eastAsia" w:ascii="Times New Roman" w:hAnsi="Times New Roman" w:cs="Times New Roman"/>
        </w:rPr>
        <w:t>——基础中与承台连接的基锚数量；</w:t>
      </w:r>
    </w:p>
    <w:p>
      <w:pPr>
        <w:tabs>
          <w:tab w:val="left" w:pos="7980"/>
        </w:tabs>
        <w:spacing w:line="360" w:lineRule="auto"/>
        <w:ind w:right="325" w:rightChars="155" w:firstLine="420" w:firstLineChars="200"/>
        <w:rPr>
          <w:rFonts w:ascii="Times New Roman" w:hAnsi="Times New Roman" w:cs="Times New Roman"/>
        </w:rPr>
      </w:pPr>
      <w:r>
        <w:rPr>
          <w:rFonts w:ascii="Times New Roman" w:hAnsi="Times New Roman" w:cs="Times New Roman"/>
          <w:position w:val="-4"/>
        </w:rPr>
        <w:object>
          <v:shape id="_x0000_i1041" o:spt="75" type="#_x0000_t75" style="height:13.4pt;width:10.6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cs="Times New Roman"/>
        </w:rPr>
        <w:t xml:space="preserve"> </w:t>
      </w:r>
      <w:r>
        <w:rPr>
          <w:rFonts w:hint="eastAsia" w:ascii="Times New Roman" w:hAnsi="Times New Roman" w:cs="Times New Roman"/>
        </w:rPr>
        <w:t>——锚杆埋置与地基土体内的长度；</w:t>
      </w:r>
    </w:p>
    <w:p>
      <w:pPr>
        <w:tabs>
          <w:tab w:val="left" w:pos="7980"/>
        </w:tabs>
        <w:spacing w:line="360" w:lineRule="auto"/>
        <w:ind w:right="325" w:rightChars="155" w:firstLine="420" w:firstLineChars="200"/>
        <w:rPr>
          <w:rFonts w:ascii="Times New Roman" w:hAnsi="Times New Roman" w:cs="Times New Roman"/>
        </w:rPr>
      </w:pPr>
      <w:r>
        <w:rPr>
          <w:rFonts w:cs="Times New Roman" w:eastAsiaTheme="minorHAnsi"/>
          <w:position w:val="-4"/>
        </w:rPr>
        <w:object>
          <v:shape id="_x0000_i1042" o:spt="75" type="#_x0000_t75" style="height:10.6pt;width:10.6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rPr>
        <w:t xml:space="preserve"> </w:t>
      </w:r>
      <w:r>
        <w:rPr>
          <w:rFonts w:hint="eastAsia" w:ascii="Times New Roman" w:hAnsi="Times New Roman" w:cs="Times New Roman"/>
        </w:rPr>
        <w:t>——所计算基锚的锚盘数量；</w:t>
      </w:r>
    </w:p>
    <w:p>
      <w:pPr>
        <w:tabs>
          <w:tab w:val="left" w:pos="7980"/>
        </w:tabs>
        <w:spacing w:line="360" w:lineRule="auto"/>
        <w:ind w:right="325" w:rightChars="155" w:firstLine="420" w:firstLineChars="200"/>
        <w:rPr>
          <w:rFonts w:ascii="Times New Roman" w:hAnsi="Times New Roman" w:cs="Times New Roman"/>
        </w:rPr>
      </w:pPr>
      <w:r>
        <w:rPr>
          <w:rFonts w:ascii="Times New Roman" w:hAnsi="Times New Roman" w:cs="Times New Roman"/>
          <w:position w:val="-6"/>
        </w:rPr>
        <w:object>
          <v:shape id="_x0000_i1043" o:spt="75" type="#_x0000_t75" style="height:13.4pt;width:7.4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cs="Times New Roman"/>
        </w:rPr>
        <w:t xml:space="preserve"> </w:t>
      </w:r>
      <w:r>
        <w:rPr>
          <w:rFonts w:hint="eastAsia" w:ascii="Times New Roman" w:hAnsi="Times New Roman" w:cs="Times New Roman"/>
        </w:rPr>
        <w:t>——锚盘厚度；</w:t>
      </w:r>
    </w:p>
    <w:p>
      <w:pPr>
        <w:tabs>
          <w:tab w:val="left" w:pos="7980"/>
        </w:tabs>
        <w:spacing w:line="360" w:lineRule="auto"/>
        <w:ind w:right="325" w:rightChars="155" w:firstLine="420" w:firstLineChars="200"/>
        <w:rPr>
          <w:rFonts w:ascii="Times New Roman" w:hAnsi="Times New Roman" w:cs="Times New Roman"/>
        </w:rPr>
      </w:pPr>
      <w:r>
        <w:rPr>
          <w:rFonts w:cs="Times New Roman" w:eastAsiaTheme="minorHAnsi"/>
          <w:i/>
          <w:iCs/>
          <w:position w:val="-12"/>
        </w:rPr>
        <w:object>
          <v:shape id="_x0000_i1044" o:spt="75" type="#_x0000_t75" style="height:18pt;width:12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cs="Times New Roman" w:eastAsiaTheme="minorHAnsi"/>
        </w:rPr>
        <w:t xml:space="preserve"> </w:t>
      </w:r>
      <w:r>
        <w:rPr>
          <w:rFonts w:hint="eastAsia" w:ascii="Times New Roman" w:hAnsi="Times New Roman" w:cs="Times New Roman"/>
        </w:rPr>
        <w:t>——第</w:t>
      </w:r>
      <w:r>
        <w:rPr>
          <w:rFonts w:hint="eastAsia" w:ascii="Times New Roman" w:hAnsi="Times New Roman" w:cs="Times New Roman"/>
          <w:i/>
          <w:iCs/>
        </w:rPr>
        <w:t>i</w:t>
      </w:r>
      <w:r>
        <w:rPr>
          <w:rFonts w:hint="eastAsia" w:ascii="Times New Roman" w:hAnsi="Times New Roman" w:cs="Times New Roman"/>
        </w:rPr>
        <w:t>个基锚的倾角（或仰角）；</w:t>
      </w:r>
    </w:p>
    <w:p>
      <w:pPr>
        <w:tabs>
          <w:tab w:val="left" w:pos="7980"/>
        </w:tabs>
        <w:spacing w:line="360" w:lineRule="auto"/>
        <w:ind w:right="325" w:rightChars="155" w:firstLine="420" w:firstLineChars="200"/>
        <w:rPr>
          <w:rFonts w:ascii="Times New Roman" w:hAnsi="Times New Roman" w:cs="Times New Roman"/>
        </w:rPr>
      </w:pPr>
      <w:r>
        <w:rPr>
          <w:rFonts w:cs="Times New Roman" w:eastAsiaTheme="minorHAnsi"/>
          <w:position w:val="-12"/>
        </w:rPr>
        <w:object>
          <v:shape id="_x0000_i1045" o:spt="75" type="#_x0000_t75" style="height:18pt;width:10.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cs="Times New Roman" w:eastAsiaTheme="minorHAnsi"/>
        </w:rPr>
        <w:t xml:space="preserve"> </w:t>
      </w:r>
      <w:r>
        <w:rPr>
          <w:rFonts w:hint="eastAsia" w:ascii="Times New Roman" w:hAnsi="Times New Roman" w:cs="Times New Roman"/>
        </w:rPr>
        <w:t>——第</w:t>
      </w:r>
      <w:r>
        <w:rPr>
          <w:rFonts w:hint="eastAsia" w:ascii="Times New Roman" w:hAnsi="Times New Roman" w:cs="Times New Roman"/>
          <w:i/>
          <w:iCs/>
        </w:rPr>
        <w:t>i</w:t>
      </w:r>
      <w:r>
        <w:rPr>
          <w:rFonts w:hint="eastAsia" w:ascii="Times New Roman" w:hAnsi="Times New Roman" w:cs="Times New Roman"/>
        </w:rPr>
        <w:t>个基锚在水平面的方位角；</w:t>
      </w:r>
    </w:p>
    <w:p>
      <w:pPr>
        <w:tabs>
          <w:tab w:val="left" w:pos="7980"/>
        </w:tabs>
        <w:spacing w:line="360" w:lineRule="auto"/>
        <w:ind w:firstLine="420" w:firstLineChars="200"/>
        <w:rPr>
          <w:rFonts w:hint="eastAsia" w:ascii="Times New Roman" w:hAnsi="Times New Roman" w:cs="Times New Roman"/>
        </w:rPr>
      </w:pPr>
      <w:r>
        <w:rPr>
          <w:rFonts w:ascii="Times New Roman" w:hAnsi="Times New Roman" w:cs="Times New Roman"/>
          <w:position w:val="-12"/>
        </w:rPr>
        <w:object>
          <v:shape id="_x0000_i1046" o:spt="75" type="#_x0000_t75" style="height:18pt;width:76.6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ascii="Times New Roman" w:hAnsi="Times New Roman" w:cs="Times New Roman"/>
        </w:rPr>
        <w:t xml:space="preserve"> </w:t>
      </w:r>
      <w:r>
        <w:rPr>
          <w:rFonts w:hint="eastAsia" w:ascii="Times New Roman" w:hAnsi="Times New Roman" w:cs="Times New Roman"/>
        </w:rPr>
        <w:t>——第</w:t>
      </w:r>
      <w:r>
        <w:rPr>
          <w:rFonts w:hint="eastAsia" w:ascii="Times New Roman" w:hAnsi="Times New Roman" w:cs="Times New Roman"/>
          <w:i/>
          <w:iCs/>
        </w:rPr>
        <w:t>i</w:t>
      </w:r>
      <w:r>
        <w:rPr>
          <w:rFonts w:hint="eastAsia" w:ascii="Times New Roman" w:hAnsi="Times New Roman" w:cs="Times New Roman"/>
        </w:rPr>
        <w:t>、</w:t>
      </w:r>
      <w:r>
        <w:rPr>
          <w:rFonts w:hint="eastAsia" w:ascii="Times New Roman" w:hAnsi="Times New Roman" w:cs="Times New Roman"/>
          <w:i/>
          <w:iCs/>
        </w:rPr>
        <w:t>k</w:t>
      </w:r>
      <w:r>
        <w:rPr>
          <w:rFonts w:hint="eastAsia" w:ascii="Times New Roman" w:hAnsi="Times New Roman" w:cs="Times New Roman"/>
        </w:rPr>
        <w:t>个基锚至y、x轴的距离，其中y、x轴通过基锚群形心。</w:t>
      </w:r>
    </w:p>
    <w:p>
      <w:pPr>
        <w:tabs>
          <w:tab w:val="left" w:pos="7980"/>
        </w:tabs>
        <w:spacing w:line="360" w:lineRule="auto"/>
        <w:ind w:right="325" w:rightChars="155"/>
      </w:pPr>
      <w:r>
        <w:rPr>
          <w:rFonts w:hint="eastAsia"/>
        </w:rPr>
        <w:t>2</w:t>
      </w:r>
      <w:r>
        <w:t xml:space="preserve">.2.3 </w:t>
      </w:r>
      <w:r>
        <w:rPr>
          <w:rFonts w:hint="eastAsia"/>
        </w:rPr>
        <w:t>其他设计计算参数</w:t>
      </w:r>
    </w:p>
    <w:p>
      <w:pPr>
        <w:tabs>
          <w:tab w:val="left" w:pos="7980"/>
        </w:tabs>
        <w:spacing w:line="360" w:lineRule="auto"/>
        <w:ind w:right="325" w:rightChars="155" w:firstLine="420" w:firstLineChars="200"/>
      </w:pPr>
      <w:r>
        <w:rPr>
          <w:rFonts w:ascii="Times New Roman" w:hAnsi="Times New Roman" w:cs="Times New Roman"/>
          <w:i/>
          <w:iCs/>
          <w:position w:val="-12"/>
        </w:rPr>
        <w:object>
          <v:shape id="_x0000_i1047" o:spt="75" type="#_x0000_t75" style="height:18pt;width:31.4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eastAsia"/>
        </w:rPr>
        <w:t>——材料的抗拉（抗压）强度设计值、抗剪强度许用值；</w:t>
      </w:r>
    </w:p>
    <w:p>
      <w:pPr>
        <w:tabs>
          <w:tab w:val="left" w:pos="7980"/>
        </w:tabs>
        <w:spacing w:line="360" w:lineRule="auto"/>
        <w:ind w:right="325" w:rightChars="155" w:firstLine="420" w:firstLineChars="200"/>
      </w:pPr>
      <w:r>
        <w:rPr>
          <w:position w:val="-12"/>
        </w:rPr>
        <w:object>
          <v:shape id="_x0000_i1048" o:spt="75" type="#_x0000_t75" style="height:18pt;width:12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t xml:space="preserve"> </w:t>
      </w:r>
      <w:r>
        <w:rPr>
          <w:rFonts w:hint="eastAsia"/>
        </w:rPr>
        <w:t>——材料的抗剪强度设计值；</w:t>
      </w:r>
    </w:p>
    <w:p>
      <w:pPr>
        <w:tabs>
          <w:tab w:val="left" w:pos="7980"/>
        </w:tabs>
        <w:spacing w:line="360" w:lineRule="auto"/>
        <w:ind w:firstLine="420" w:firstLineChars="200"/>
      </w:pPr>
      <w:r>
        <w:rPr>
          <w:position w:val="-12"/>
        </w:rPr>
        <w:object>
          <v:shape id="_x0000_i1049" o:spt="75" type="#_x0000_t75" style="height:18pt;width:15.7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t xml:space="preserve"> </w:t>
      </w:r>
      <w:r>
        <w:rPr>
          <w:rFonts w:hint="eastAsia"/>
        </w:rPr>
        <w:t>——螺栓锚基础承台底面以上部分重量，稳定的</w:t>
      </w:r>
      <w:r>
        <w:rPr>
          <w:rFonts w:hint="eastAsia" w:ascii="Times New Roman" w:hAnsi="Times New Roman" w:cs="Times New Roman"/>
        </w:rPr>
        <w:t>地下水位</w:t>
      </w:r>
      <w:r>
        <w:rPr>
          <w:rFonts w:hint="eastAsia"/>
        </w:rPr>
        <w:t>以下部分应扣除水的浮力；</w:t>
      </w:r>
    </w:p>
    <w:p>
      <w:pPr>
        <w:tabs>
          <w:tab w:val="left" w:pos="7980"/>
        </w:tabs>
        <w:spacing w:line="360" w:lineRule="auto"/>
        <w:ind w:right="325" w:rightChars="155" w:firstLine="420" w:firstLineChars="200"/>
      </w:pPr>
      <w:r>
        <w:rPr>
          <w:position w:val="-12"/>
        </w:rPr>
        <w:object>
          <v:shape id="_x0000_i1050" o:spt="75" type="#_x0000_t75" style="height:18pt;width:18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t xml:space="preserve"> </w:t>
      </w:r>
      <w:r>
        <w:rPr>
          <w:rFonts w:hint="eastAsia"/>
        </w:rPr>
        <w:t>——标准组合作用下基锚承受的横向作用力；</w:t>
      </w:r>
    </w:p>
    <w:p>
      <w:pPr>
        <w:tabs>
          <w:tab w:val="left" w:pos="7980"/>
        </w:tabs>
        <w:spacing w:line="360" w:lineRule="auto"/>
        <w:ind w:right="325" w:rightChars="155" w:firstLine="420" w:firstLineChars="200"/>
      </w:pPr>
      <w:r>
        <w:rPr>
          <w:position w:val="-12"/>
        </w:rPr>
        <w:object>
          <v:shape id="_x0000_i1051" o:spt="75" type="#_x0000_t75" style="height:18pt;width:37.4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t xml:space="preserve"> </w:t>
      </w:r>
      <w:r>
        <w:rPr>
          <w:rFonts w:hint="eastAsia"/>
        </w:rPr>
        <w:t>——抗拔、抗压承载力安全系数；</w:t>
      </w:r>
    </w:p>
    <w:p>
      <w:pPr>
        <w:tabs>
          <w:tab w:val="left" w:pos="7980"/>
        </w:tabs>
        <w:spacing w:line="360" w:lineRule="auto"/>
        <w:ind w:right="325" w:rightChars="155" w:firstLine="420" w:firstLineChars="200"/>
      </w:pPr>
      <w:r>
        <w:rPr>
          <w:position w:val="-14"/>
        </w:rPr>
        <w:object>
          <v:shape id="_x0000_i1052" o:spt="75" type="#_x0000_t75" style="height:19.4pt;width:54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t xml:space="preserve"> </w:t>
      </w:r>
      <w:r>
        <w:rPr>
          <w:rFonts w:hint="eastAsia"/>
        </w:rPr>
        <w:t>——作用于承台底部，绕通过群锚形心的x、y主轴的力矩；</w:t>
      </w:r>
    </w:p>
    <w:p>
      <w:pPr>
        <w:tabs>
          <w:tab w:val="left" w:pos="7980"/>
        </w:tabs>
        <w:spacing w:line="360" w:lineRule="auto"/>
        <w:ind w:right="325" w:rightChars="155" w:firstLine="420" w:firstLineChars="200"/>
      </w:pPr>
      <w:r>
        <w:rPr>
          <w:position w:val="-12"/>
        </w:rPr>
        <w:object>
          <v:shape id="_x0000_i1053" o:spt="75" type="#_x0000_t75" style="height:19.4pt;width:34.6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t xml:space="preserve"> </w:t>
      </w:r>
      <w:r>
        <w:rPr>
          <w:rFonts w:hint="eastAsia"/>
        </w:rPr>
        <w:t>——锚杆抗拔、抗压时侧壁摩阻力；</w:t>
      </w:r>
    </w:p>
    <w:p>
      <w:pPr>
        <w:tabs>
          <w:tab w:val="left" w:pos="7980"/>
        </w:tabs>
        <w:spacing w:line="360" w:lineRule="auto"/>
        <w:ind w:right="325" w:rightChars="155" w:firstLine="420" w:firstLineChars="200"/>
      </w:pPr>
      <w:r>
        <w:rPr>
          <w:position w:val="-14"/>
        </w:rPr>
        <w:object>
          <v:shape id="_x0000_i1054" o:spt="75" type="#_x0000_t75" style="height:19.4pt;width:13.4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t xml:space="preserve"> </w:t>
      </w:r>
      <w:r>
        <w:rPr>
          <w:rFonts w:hint="eastAsia"/>
        </w:rPr>
        <w:t>——底部锚盘下部土体极限端阻力；</w:t>
      </w:r>
    </w:p>
    <w:p>
      <w:pPr>
        <w:tabs>
          <w:tab w:val="left" w:pos="7980"/>
        </w:tabs>
        <w:spacing w:line="360" w:lineRule="auto"/>
        <w:ind w:firstLine="420" w:firstLineChars="200"/>
      </w:pPr>
      <w:r>
        <w:rPr>
          <w:position w:val="-14"/>
        </w:rPr>
        <w:object>
          <v:shape id="_x0000_i1055" o:spt="75" type="#_x0000_t75" style="height:19.4pt;width:70.6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t xml:space="preserve"> </w:t>
      </w:r>
      <w:r>
        <w:rPr>
          <w:rFonts w:hint="eastAsia"/>
        </w:rPr>
        <w:t>——螺旋锚基础上部承台与地基相互作用时所发挥的x向、y向、z向极限承载力；</w:t>
      </w:r>
    </w:p>
    <w:p>
      <w:pPr>
        <w:tabs>
          <w:tab w:val="left" w:pos="7980"/>
        </w:tabs>
        <w:spacing w:line="360" w:lineRule="auto"/>
        <w:ind w:right="325" w:rightChars="155" w:firstLine="420" w:firstLineChars="200"/>
      </w:pPr>
      <w:r>
        <w:rPr>
          <w:position w:val="-14"/>
        </w:rPr>
        <w:object>
          <v:shape id="_x0000_i1056" o:spt="75" type="#_x0000_t75" style="height:19.4pt;width:40.6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t xml:space="preserve"> </w:t>
      </w:r>
      <w:r>
        <w:rPr>
          <w:rFonts w:hint="eastAsia"/>
        </w:rPr>
        <w:t>——极限状态基锚自上而下第</w:t>
      </w:r>
      <w:r>
        <w:rPr>
          <w:rFonts w:hint="eastAsia" w:ascii="Times New Roman" w:hAnsi="Times New Roman" w:cs="Times New Roman"/>
          <w:i/>
          <w:iCs/>
        </w:rPr>
        <w:t>j</w:t>
      </w:r>
      <w:r>
        <w:rPr>
          <w:rFonts w:hint="eastAsia"/>
        </w:rPr>
        <w:t>个锚盘所发挥的抗拔、抗压承载力；</w:t>
      </w:r>
    </w:p>
    <w:p>
      <w:pPr>
        <w:tabs>
          <w:tab w:val="left" w:pos="7980"/>
        </w:tabs>
        <w:spacing w:line="360" w:lineRule="auto"/>
        <w:ind w:right="325" w:rightChars="155" w:firstLine="420" w:firstLineChars="200"/>
      </w:pPr>
      <w:r>
        <w:rPr>
          <w:position w:val="-12"/>
        </w:rPr>
        <w:object>
          <v:shape id="_x0000_i1057" o:spt="75" type="#_x0000_t75" style="height:19.4pt;width:43.4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t xml:space="preserve"> </w:t>
      </w:r>
      <w:r>
        <w:rPr>
          <w:rFonts w:hint="eastAsia"/>
        </w:rPr>
        <w:t>——极限状态基锚锚杆发挥的抗拔承载力；</w:t>
      </w:r>
    </w:p>
    <w:p>
      <w:pPr>
        <w:tabs>
          <w:tab w:val="left" w:pos="7980"/>
        </w:tabs>
        <w:spacing w:line="360" w:lineRule="auto"/>
        <w:ind w:right="325" w:rightChars="155" w:firstLine="420" w:firstLineChars="200"/>
      </w:pPr>
      <w:r>
        <w:rPr>
          <w:position w:val="-12"/>
        </w:rPr>
        <w:object>
          <v:shape id="_x0000_i1058" o:spt="75" type="#_x0000_t75" style="height:18pt;width:43.4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t xml:space="preserve"> </w:t>
      </w:r>
      <w:r>
        <w:rPr>
          <w:rFonts w:hint="eastAsia"/>
        </w:rPr>
        <w:t>——基锚轴向抗拔、抗压极限承载力标准值；</w:t>
      </w:r>
    </w:p>
    <w:p>
      <w:pPr>
        <w:tabs>
          <w:tab w:val="left" w:pos="7980"/>
        </w:tabs>
        <w:spacing w:line="360" w:lineRule="auto"/>
        <w:ind w:right="325" w:rightChars="155" w:firstLine="420" w:firstLineChars="200"/>
      </w:pPr>
      <w:r>
        <w:rPr>
          <w:position w:val="-12"/>
        </w:rPr>
        <w:object>
          <v:shape id="_x0000_i1059" o:spt="75" type="#_x0000_t75" style="height:18pt;width:18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rFonts w:hint="eastAsia"/>
        </w:rPr>
        <w:t>——基锚横向承载力特征值；</w:t>
      </w:r>
    </w:p>
    <w:p>
      <w:pPr>
        <w:tabs>
          <w:tab w:val="left" w:pos="7980"/>
        </w:tabs>
        <w:spacing w:line="360" w:lineRule="auto"/>
        <w:ind w:right="325" w:rightChars="155" w:firstLine="420" w:firstLineChars="200"/>
      </w:pPr>
      <w:r>
        <w:rPr>
          <w:position w:val="-14"/>
        </w:rPr>
        <w:object>
          <v:shape id="_x0000_i1060" o:spt="75" type="#_x0000_t75" style="height:19.4pt;width:60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t xml:space="preserve"> </w:t>
      </w:r>
      <w:r>
        <w:rPr>
          <w:rFonts w:hint="eastAsia"/>
        </w:rPr>
        <w:t>——第</w:t>
      </w:r>
      <w:r>
        <w:rPr>
          <w:rFonts w:hint="eastAsia" w:ascii="Times New Roman" w:hAnsi="Times New Roman" w:cs="Times New Roman"/>
          <w:i/>
          <w:iCs/>
        </w:rPr>
        <w:t>i</w:t>
      </w:r>
      <w:r>
        <w:rPr>
          <w:rFonts w:hint="eastAsia"/>
        </w:rPr>
        <w:t>个基锚顶部x向、y向、z向作用力；</w:t>
      </w:r>
    </w:p>
    <w:p>
      <w:pPr>
        <w:tabs>
          <w:tab w:val="left" w:pos="7980"/>
        </w:tabs>
        <w:spacing w:line="360" w:lineRule="auto"/>
        <w:ind w:firstLine="420" w:firstLineChars="200"/>
      </w:pPr>
      <w:r>
        <w:rPr>
          <w:position w:val="-12"/>
        </w:rPr>
        <w:object>
          <v:shape id="_x0000_i1061" o:spt="75" type="#_x0000_t75" style="height:18pt;width:40.6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t xml:space="preserve"> </w:t>
      </w:r>
      <w:r>
        <w:rPr>
          <w:rFonts w:hint="eastAsia"/>
        </w:rPr>
        <w:t>——第</w:t>
      </w:r>
      <w:r>
        <w:rPr>
          <w:rFonts w:ascii="Times New Roman" w:hAnsi="Times New Roman" w:cs="Times New Roman"/>
          <w:i/>
          <w:iCs/>
        </w:rPr>
        <w:t>i</w:t>
      </w:r>
      <w:r>
        <w:rPr>
          <w:rFonts w:hint="eastAsia"/>
        </w:rPr>
        <w:t>个基锚顶部轴向、横向作用力；上拔和下压工况时分别对应</w:t>
      </w:r>
      <w:r>
        <w:rPr>
          <w:position w:val="-12"/>
        </w:rPr>
        <w:object>
          <v:shape id="_x0000_i1062" o:spt="75" type="#_x0000_t75" style="height:19.4pt;width:88.6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rFonts w:hint="eastAsia"/>
        </w:rPr>
        <w:t>；</w:t>
      </w:r>
    </w:p>
    <w:p>
      <w:pPr>
        <w:tabs>
          <w:tab w:val="left" w:pos="7980"/>
        </w:tabs>
        <w:spacing w:line="360" w:lineRule="auto"/>
        <w:ind w:firstLine="420" w:firstLineChars="200"/>
      </w:pPr>
      <w:r>
        <w:rPr>
          <w:position w:val="-14"/>
        </w:rPr>
        <w:object>
          <v:shape id="_x0000_i1063" o:spt="75" type="#_x0000_t75" style="height:19.4pt;width:67.4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t xml:space="preserve"> </w:t>
      </w:r>
      <w:r>
        <w:rPr>
          <w:rFonts w:hint="eastAsia"/>
        </w:rPr>
        <w:t>——上部杆塔对基础承台顶部x向、y向、z向作用力，一般采用标准组合作用效应值；</w:t>
      </w:r>
    </w:p>
    <w:p>
      <w:pPr>
        <w:tabs>
          <w:tab w:val="left" w:pos="7980"/>
        </w:tabs>
        <w:spacing w:line="360" w:lineRule="auto"/>
        <w:ind w:right="325" w:rightChars="155" w:firstLine="420" w:firstLineChars="200"/>
      </w:pPr>
      <w:r>
        <w:rPr>
          <w:position w:val="-14"/>
        </w:rPr>
        <w:object>
          <v:shape id="_x0000_i1064" o:spt="75" type="#_x0000_t75" style="height:19.4pt;width:39.7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t xml:space="preserve"> </w:t>
      </w:r>
      <w:r>
        <w:rPr>
          <w:rFonts w:hint="eastAsia"/>
        </w:rPr>
        <w:t>——基锚旋拧作用的扭矩上限、下限值；</w:t>
      </w:r>
    </w:p>
    <w:p>
      <w:pPr>
        <w:tabs>
          <w:tab w:val="left" w:pos="7980"/>
        </w:tabs>
        <w:spacing w:line="360" w:lineRule="auto"/>
        <w:ind w:firstLine="420" w:firstLineChars="200"/>
      </w:pPr>
      <w:r>
        <w:rPr>
          <w:position w:val="-14"/>
        </w:rPr>
        <w:object>
          <v:shape id="_x0000_i1065" o:spt="75" type="#_x0000_t75" style="height:19.4pt;width:13.4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t xml:space="preserve"> </w:t>
      </w:r>
      <w:r>
        <w:rPr>
          <w:rFonts w:hint="eastAsia"/>
        </w:rPr>
        <w:t>——复合基础上部基础或承台所发挥的竖向承载力作用系数；</w:t>
      </w:r>
    </w:p>
    <w:p>
      <w:pPr>
        <w:tabs>
          <w:tab w:val="left" w:pos="7980"/>
        </w:tabs>
        <w:spacing w:line="360" w:lineRule="auto"/>
        <w:ind w:right="325" w:rightChars="155" w:firstLine="420" w:firstLineChars="200"/>
      </w:pPr>
      <w:r>
        <w:rPr>
          <w:position w:val="-6"/>
        </w:rPr>
        <w:object>
          <v:shape id="_x0000_i1066" o:spt="75" type="#_x0000_t75" style="height:10.6pt;width:12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t xml:space="preserve"> </w:t>
      </w:r>
      <w:r>
        <w:rPr>
          <w:rFonts w:hint="eastAsia"/>
        </w:rPr>
        <w:t>——锚杆（桩）的相对柔度系数；</w:t>
      </w:r>
    </w:p>
    <w:p>
      <w:pPr>
        <w:tabs>
          <w:tab w:val="left" w:pos="7980"/>
        </w:tabs>
        <w:spacing w:line="360" w:lineRule="auto"/>
        <w:ind w:right="325" w:rightChars="155" w:firstLine="420" w:firstLineChars="200"/>
      </w:pPr>
      <w:r>
        <w:rPr>
          <w:position w:val="-12"/>
        </w:rPr>
        <w:object>
          <v:shape id="_x0000_i1067" o:spt="75" type="#_x0000_t75" style="height:18pt;width:19.4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t xml:space="preserve"> </w:t>
      </w:r>
      <w:r>
        <w:rPr>
          <w:rFonts w:hint="eastAsia"/>
        </w:rPr>
        <w:t>——锚杆顶部允许横向位移；</w:t>
      </w:r>
    </w:p>
    <w:p>
      <w:pPr>
        <w:tabs>
          <w:tab w:val="left" w:pos="7980"/>
        </w:tabs>
        <w:spacing w:line="360" w:lineRule="auto"/>
        <w:ind w:right="325" w:rightChars="155" w:firstLine="420" w:firstLineChars="200"/>
      </w:pPr>
      <w:r>
        <w:rPr>
          <w:position w:val="-12"/>
        </w:rPr>
        <w:object>
          <v:shape id="_x0000_i1068" o:spt="75" type="#_x0000_t75" style="height:18pt;width:13.4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t xml:space="preserve"> </w:t>
      </w:r>
      <w:r>
        <w:rPr>
          <w:rFonts w:hint="eastAsia"/>
        </w:rPr>
        <w:t>——锚杆顶部横向位移系数。</w:t>
      </w:r>
    </w:p>
    <w:p>
      <w:pPr>
        <w:tabs>
          <w:tab w:val="left" w:pos="7980"/>
        </w:tabs>
        <w:spacing w:line="360" w:lineRule="auto"/>
        <w:ind w:right="325" w:rightChars="155"/>
      </w:pPr>
    </w:p>
    <w:p>
      <w:pPr>
        <w:tabs>
          <w:tab w:val="left" w:pos="7980"/>
        </w:tabs>
        <w:spacing w:line="360" w:lineRule="auto"/>
        <w:ind w:right="325" w:rightChars="155"/>
      </w:pPr>
    </w:p>
    <w:p>
      <w:pPr>
        <w:tabs>
          <w:tab w:val="left" w:pos="7980"/>
        </w:tabs>
        <w:spacing w:line="360" w:lineRule="auto"/>
        <w:ind w:right="325" w:rightChars="155"/>
        <w:sectPr>
          <w:pgSz w:w="11906" w:h="16838"/>
          <w:pgMar w:top="1440" w:right="1800" w:bottom="1440" w:left="1800" w:header="851" w:footer="992" w:gutter="0"/>
          <w:cols w:space="425" w:num="1"/>
          <w:docGrid w:type="lines" w:linePitch="312" w:charSpace="0"/>
        </w:sectPr>
      </w:pPr>
    </w:p>
    <w:p>
      <w:pPr>
        <w:pStyle w:val="2"/>
      </w:pPr>
      <w:bookmarkStart w:id="12" w:name="_Toc154085292"/>
      <w:bookmarkStart w:id="13" w:name="_Toc154081140"/>
      <w:r>
        <w:rPr>
          <w:rFonts w:hint="eastAsia"/>
        </w:rPr>
        <w:t>3</w:t>
      </w:r>
      <w:r>
        <w:t xml:space="preserve"> </w:t>
      </w:r>
      <w:r>
        <w:rPr>
          <w:rFonts w:hint="eastAsia"/>
        </w:rPr>
        <w:t>基本设计规定</w:t>
      </w:r>
      <w:bookmarkEnd w:id="12"/>
      <w:bookmarkEnd w:id="13"/>
    </w:p>
    <w:p>
      <w:pPr>
        <w:pStyle w:val="3"/>
      </w:pPr>
      <w:bookmarkStart w:id="14" w:name="_Toc154081141"/>
      <w:bookmarkStart w:id="15" w:name="_Toc154085293"/>
      <w:r>
        <w:rPr>
          <w:rFonts w:hint="eastAsia"/>
        </w:rPr>
        <w:t>3</w:t>
      </w:r>
      <w:r>
        <w:t xml:space="preserve">.1 </w:t>
      </w:r>
      <w:r>
        <w:rPr>
          <w:rFonts w:hint="eastAsia"/>
        </w:rPr>
        <w:t>一般规定</w:t>
      </w:r>
      <w:bookmarkEnd w:id="14"/>
      <w:bookmarkEnd w:id="15"/>
    </w:p>
    <w:p>
      <w:pPr>
        <w:tabs>
          <w:tab w:val="left" w:pos="7980"/>
        </w:tabs>
        <w:spacing w:line="360" w:lineRule="auto"/>
      </w:pPr>
      <w:r>
        <w:rPr>
          <w:rFonts w:hint="eastAsia"/>
        </w:rPr>
        <w:t>3</w:t>
      </w:r>
      <w:r>
        <w:t xml:space="preserve">.1.1 </w:t>
      </w:r>
      <w:r>
        <w:rPr>
          <w:rFonts w:hint="eastAsia"/>
        </w:rPr>
        <w:t>螺旋锚基础设计采用以概率理论为基础的极限状态设计方法，基础与地基的可靠度采用可靠度指标度量，在规定的各种荷载组合作用下或各种变形的限值条件下，满足输电塔安全运行的要求。应满足</w:t>
      </w:r>
      <w:r>
        <w:t>GB</w:t>
      </w:r>
      <w:r>
        <w:rPr>
          <w:rFonts w:hint="eastAsia"/>
        </w:rPr>
        <w:t xml:space="preserve"> </w:t>
      </w:r>
      <w:r>
        <w:t>50007、GB 50061、GB 50545、DL/T 5219-2014要求。</w:t>
      </w:r>
    </w:p>
    <w:p>
      <w:pPr>
        <w:tabs>
          <w:tab w:val="left" w:pos="7980"/>
        </w:tabs>
        <w:spacing w:line="360" w:lineRule="auto"/>
      </w:pPr>
      <w:r>
        <w:rPr>
          <w:rFonts w:hint="eastAsia"/>
        </w:rPr>
        <w:t>3</w:t>
      </w:r>
      <w:r>
        <w:t xml:space="preserve">.1.2 </w:t>
      </w:r>
      <w:r>
        <w:rPr>
          <w:rFonts w:hint="eastAsia"/>
        </w:rPr>
        <w:t>螺旋锚基础可用于粉土、流塑~硬塑状态的黏性土、松散~中密状态的砂土和碎石土层，以及黄土、软土等特殊土层，且最大粒径不宜大于5</w:t>
      </w:r>
      <w:r>
        <w:t>0</w:t>
      </w:r>
      <w:r>
        <w:rPr>
          <w:rFonts w:hint="eastAsia"/>
        </w:rPr>
        <w:t>mm；坚硬黏性土以及密实的砂土、碎石土层采用螺旋锚基础应经原位工艺验证后使用。</w:t>
      </w:r>
    </w:p>
    <w:p>
      <w:pPr>
        <w:tabs>
          <w:tab w:val="left" w:pos="7980"/>
        </w:tabs>
        <w:spacing w:line="360" w:lineRule="auto"/>
        <w:ind w:right="325" w:rightChars="155"/>
      </w:pPr>
      <w:r>
        <w:rPr>
          <w:rFonts w:hint="eastAsia"/>
        </w:rPr>
        <w:t>3.1.3 基础的上拔、下压承载力计算，其设计安全系数不应小于表3</w:t>
      </w:r>
      <w:r>
        <w:t>.1</w:t>
      </w:r>
      <w:r>
        <w:rPr>
          <w:rFonts w:hint="eastAsia"/>
        </w:rPr>
        <w:t>-</w:t>
      </w:r>
      <w:r>
        <w:t>1</w:t>
      </w:r>
      <w:r>
        <w:rPr>
          <w:rFonts w:hint="eastAsia"/>
        </w:rPr>
        <w:t>的数值。</w:t>
      </w:r>
    </w:p>
    <w:p>
      <w:pPr>
        <w:tabs>
          <w:tab w:val="left" w:pos="7980"/>
        </w:tabs>
        <w:spacing w:line="360" w:lineRule="auto"/>
        <w:ind w:right="325" w:rightChars="155"/>
        <w:jc w:val="center"/>
      </w:pPr>
      <w:r>
        <w:rPr>
          <w:rFonts w:hint="eastAsia"/>
        </w:rPr>
        <w:t>表3</w:t>
      </w:r>
      <w:r>
        <w:t>.1</w:t>
      </w:r>
      <w:r>
        <w:rPr>
          <w:rFonts w:hint="eastAsia"/>
        </w:rPr>
        <w:t>-</w:t>
      </w:r>
      <w:r>
        <w:t xml:space="preserve">1 </w:t>
      </w:r>
      <w:r>
        <w:rPr>
          <w:rFonts w:hint="eastAsia"/>
        </w:rPr>
        <w:t>设计安全系数取值</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7"/>
        <w:gridCol w:w="181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pct"/>
            <w:vAlign w:val="center"/>
          </w:tcPr>
          <w:p>
            <w:pPr>
              <w:tabs>
                <w:tab w:val="left" w:pos="7980"/>
              </w:tabs>
              <w:spacing w:line="360" w:lineRule="auto"/>
              <w:ind w:right="325" w:rightChars="155"/>
              <w:jc w:val="center"/>
            </w:pPr>
            <w:r>
              <w:rPr>
                <w:rFonts w:hint="eastAsia"/>
              </w:rPr>
              <w:t>设计条件</w:t>
            </w:r>
          </w:p>
        </w:tc>
        <w:tc>
          <w:tcPr>
            <w:tcW w:w="1063" w:type="pct"/>
            <w:vAlign w:val="center"/>
          </w:tcPr>
          <w:p>
            <w:pPr>
              <w:tabs>
                <w:tab w:val="left" w:pos="7980"/>
              </w:tabs>
              <w:spacing w:line="360" w:lineRule="auto"/>
              <w:ind w:right="325" w:rightChars="155"/>
              <w:jc w:val="center"/>
            </w:pPr>
            <w:r>
              <w:rPr>
                <w:rFonts w:hint="eastAsia"/>
              </w:rPr>
              <w:t>上拔</w:t>
            </w:r>
          </w:p>
        </w:tc>
        <w:tc>
          <w:tcPr>
            <w:tcW w:w="1666" w:type="pct"/>
            <w:vAlign w:val="center"/>
          </w:tcPr>
          <w:p>
            <w:pPr>
              <w:tabs>
                <w:tab w:val="left" w:pos="7980"/>
              </w:tabs>
              <w:spacing w:line="360" w:lineRule="auto"/>
              <w:ind w:right="325" w:rightChars="155"/>
              <w:jc w:val="center"/>
            </w:pPr>
            <w:r>
              <w:rPr>
                <w:rFonts w:hint="eastAsia"/>
              </w:rPr>
              <w:t>下压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9" w:type="pct"/>
            <w:vAlign w:val="center"/>
          </w:tcPr>
          <w:p>
            <w:pPr>
              <w:tabs>
                <w:tab w:val="left" w:pos="7980"/>
              </w:tabs>
              <w:snapToGrid w:val="0"/>
              <w:ind w:right="325" w:rightChars="155"/>
              <w:jc w:val="center"/>
            </w:pPr>
            <w:r>
              <w:rPr>
                <w:rFonts w:hint="eastAsia"/>
              </w:rPr>
              <w:t>塔型</w:t>
            </w:r>
          </w:p>
        </w:tc>
        <w:tc>
          <w:tcPr>
            <w:tcW w:w="1063" w:type="pct"/>
            <w:vAlign w:val="center"/>
          </w:tcPr>
          <w:p>
            <w:pPr>
              <w:tabs>
                <w:tab w:val="left" w:pos="7980"/>
              </w:tabs>
              <w:spacing w:line="360" w:lineRule="auto"/>
              <w:ind w:right="325" w:rightChars="155"/>
              <w:jc w:val="center"/>
            </w:pPr>
            <w:r>
              <w:rPr>
                <w:rFonts w:hint="eastAsia"/>
              </w:rPr>
              <w:t>Kt</w:t>
            </w:r>
          </w:p>
        </w:tc>
        <w:tc>
          <w:tcPr>
            <w:tcW w:w="1666" w:type="pct"/>
            <w:vAlign w:val="center"/>
          </w:tcPr>
          <w:p>
            <w:pPr>
              <w:tabs>
                <w:tab w:val="left" w:pos="7980"/>
              </w:tabs>
              <w:spacing w:line="360" w:lineRule="auto"/>
              <w:ind w:right="325" w:rightChars="155"/>
              <w:jc w:val="center"/>
            </w:pPr>
            <w:r>
              <w:rPr>
                <w:rFonts w:hint="eastAsia"/>
              </w:rPr>
              <w:t>Kc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pct"/>
            <w:vAlign w:val="center"/>
          </w:tcPr>
          <w:p>
            <w:pPr>
              <w:tabs>
                <w:tab w:val="left" w:pos="7980"/>
              </w:tabs>
              <w:spacing w:line="360" w:lineRule="auto"/>
              <w:ind w:right="325" w:rightChars="155"/>
              <w:jc w:val="center"/>
            </w:pPr>
            <w:r>
              <w:rPr>
                <w:rFonts w:hint="eastAsia"/>
              </w:rPr>
              <w:t>悬垂直线杆塔</w:t>
            </w:r>
          </w:p>
        </w:tc>
        <w:tc>
          <w:tcPr>
            <w:tcW w:w="1063" w:type="pct"/>
            <w:vAlign w:val="center"/>
          </w:tcPr>
          <w:p>
            <w:pPr>
              <w:tabs>
                <w:tab w:val="left" w:pos="7980"/>
              </w:tabs>
              <w:spacing w:line="360" w:lineRule="auto"/>
              <w:ind w:right="325" w:rightChars="155"/>
              <w:jc w:val="center"/>
            </w:pPr>
            <w:r>
              <w:rPr>
                <w:rFonts w:hint="eastAsia"/>
              </w:rPr>
              <w:t>1.5</w:t>
            </w:r>
          </w:p>
        </w:tc>
        <w:tc>
          <w:tcPr>
            <w:tcW w:w="1666" w:type="pct"/>
            <w:vAlign w:val="center"/>
          </w:tcPr>
          <w:p>
            <w:pPr>
              <w:tabs>
                <w:tab w:val="left" w:pos="7980"/>
              </w:tabs>
              <w:spacing w:line="360" w:lineRule="auto"/>
              <w:ind w:right="325" w:rightChars="155"/>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pct"/>
            <w:vAlign w:val="center"/>
          </w:tcPr>
          <w:p>
            <w:pPr>
              <w:tabs>
                <w:tab w:val="left" w:pos="7980"/>
              </w:tabs>
              <w:spacing w:line="360" w:lineRule="auto"/>
              <w:ind w:right="325" w:rightChars="155"/>
              <w:jc w:val="center"/>
            </w:pPr>
            <w:r>
              <w:rPr>
                <w:rFonts w:hint="eastAsia"/>
              </w:rPr>
              <w:t>耐张直线（0°转角）及悬垂转角杆塔</w:t>
            </w:r>
          </w:p>
        </w:tc>
        <w:tc>
          <w:tcPr>
            <w:tcW w:w="1063" w:type="pct"/>
            <w:vAlign w:val="center"/>
          </w:tcPr>
          <w:p>
            <w:pPr>
              <w:tabs>
                <w:tab w:val="left" w:pos="7980"/>
              </w:tabs>
              <w:spacing w:line="360" w:lineRule="auto"/>
              <w:ind w:right="325" w:rightChars="155"/>
              <w:jc w:val="center"/>
            </w:pPr>
            <w:r>
              <w:rPr>
                <w:rFonts w:hint="eastAsia"/>
              </w:rPr>
              <w:t>1.8</w:t>
            </w:r>
          </w:p>
        </w:tc>
        <w:tc>
          <w:tcPr>
            <w:tcW w:w="1666" w:type="pct"/>
            <w:vAlign w:val="center"/>
          </w:tcPr>
          <w:p>
            <w:pPr>
              <w:tabs>
                <w:tab w:val="left" w:pos="7980"/>
              </w:tabs>
              <w:spacing w:line="360" w:lineRule="auto"/>
              <w:ind w:right="325" w:rightChars="155"/>
              <w:jc w:val="cente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pct"/>
            <w:vAlign w:val="center"/>
          </w:tcPr>
          <w:p>
            <w:pPr>
              <w:tabs>
                <w:tab w:val="left" w:pos="7980"/>
              </w:tabs>
              <w:spacing w:line="360" w:lineRule="auto"/>
              <w:ind w:right="325" w:rightChars="155"/>
              <w:jc w:val="center"/>
            </w:pPr>
            <w:r>
              <w:rPr>
                <w:rFonts w:hint="eastAsia"/>
              </w:rPr>
              <w:t>耐张转角、终端及大跨越杆塔</w:t>
            </w:r>
          </w:p>
        </w:tc>
        <w:tc>
          <w:tcPr>
            <w:tcW w:w="1063" w:type="pct"/>
            <w:vAlign w:val="center"/>
          </w:tcPr>
          <w:p>
            <w:pPr>
              <w:tabs>
                <w:tab w:val="left" w:pos="7980"/>
              </w:tabs>
              <w:spacing w:line="360" w:lineRule="auto"/>
              <w:ind w:right="325" w:rightChars="155"/>
              <w:jc w:val="center"/>
            </w:pPr>
            <w:r>
              <w:rPr>
                <w:rFonts w:hint="eastAsia"/>
              </w:rPr>
              <w:t>2.2</w:t>
            </w:r>
          </w:p>
        </w:tc>
        <w:tc>
          <w:tcPr>
            <w:tcW w:w="1666" w:type="pct"/>
            <w:vAlign w:val="center"/>
          </w:tcPr>
          <w:p>
            <w:pPr>
              <w:tabs>
                <w:tab w:val="left" w:pos="7980"/>
              </w:tabs>
              <w:spacing w:line="360" w:lineRule="auto"/>
              <w:ind w:right="325" w:rightChars="155"/>
              <w:jc w:val="center"/>
            </w:pPr>
            <w:r>
              <w:rPr>
                <w:rFonts w:hint="eastAsia"/>
              </w:rPr>
              <w:t>2.2</w:t>
            </w:r>
          </w:p>
        </w:tc>
      </w:tr>
    </w:tbl>
    <w:p>
      <w:pPr>
        <w:tabs>
          <w:tab w:val="left" w:pos="7980"/>
        </w:tabs>
        <w:spacing w:line="360" w:lineRule="auto"/>
        <w:ind w:right="325" w:rightChars="155"/>
      </w:pPr>
    </w:p>
    <w:p>
      <w:pPr>
        <w:pStyle w:val="3"/>
      </w:pPr>
      <w:bookmarkStart w:id="16" w:name="_Toc154081142"/>
      <w:bookmarkStart w:id="17" w:name="_Toc154085294"/>
      <w:r>
        <w:rPr>
          <w:rFonts w:hint="eastAsia"/>
        </w:rPr>
        <w:t>3</w:t>
      </w:r>
      <w:r>
        <w:t xml:space="preserve">.2 </w:t>
      </w:r>
      <w:r>
        <w:rPr>
          <w:rFonts w:hint="eastAsia"/>
        </w:rPr>
        <w:t>选型与布置</w:t>
      </w:r>
      <w:bookmarkEnd w:id="16"/>
      <w:bookmarkEnd w:id="17"/>
    </w:p>
    <w:p>
      <w:pPr>
        <w:tabs>
          <w:tab w:val="left" w:pos="7980"/>
        </w:tabs>
        <w:spacing w:line="360" w:lineRule="auto"/>
        <w:ind w:right="325" w:rightChars="155"/>
      </w:pPr>
      <w:r>
        <w:rPr>
          <w:rFonts w:hint="eastAsia"/>
        </w:rPr>
        <w:t>3</w:t>
      </w:r>
      <w:r>
        <w:t xml:space="preserve">.2.1 </w:t>
      </w:r>
      <w:r>
        <w:rPr>
          <w:rFonts w:hint="eastAsia"/>
        </w:rPr>
        <w:t>螺旋锚结构描述宜按图3</w:t>
      </w:r>
      <w:r>
        <w:t>.2-1</w:t>
      </w:r>
      <w:r>
        <w:rPr>
          <w:rFonts w:hint="eastAsia"/>
        </w:rPr>
        <w:t>的规定执行。</w:t>
      </w:r>
    </w:p>
    <w:p>
      <w:pPr>
        <w:tabs>
          <w:tab w:val="left" w:pos="7980"/>
        </w:tabs>
        <w:spacing w:line="360" w:lineRule="auto"/>
        <w:ind w:right="325" w:rightChars="155"/>
        <w:jc w:val="center"/>
      </w:pPr>
      <w:r>
        <w:drawing>
          <wp:inline distT="0" distB="0" distL="0" distR="0">
            <wp:extent cx="5147310" cy="1240790"/>
            <wp:effectExtent l="0" t="0" r="0" b="0"/>
            <wp:docPr id="9622886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88679" name="图片 1"/>
                    <pic:cNvPicPr>
                      <a:picLocks noChangeAspect="1" noChangeArrowheads="1"/>
                    </pic:cNvPicPr>
                  </pic:nvPicPr>
                  <pic:blipFill>
                    <a:blip r:embed="rId92" cstate="print">
                      <a:extLst>
                        <a:ext uri="{28A0092B-C50C-407E-A947-70E740481C1C}">
                          <a14:useLocalDpi xmlns:a14="http://schemas.microsoft.com/office/drawing/2010/main" val="0"/>
                        </a:ext>
                      </a:extLst>
                    </a:blip>
                    <a:srcRect l="17486" t="30281" r="15759" b="33942"/>
                    <a:stretch>
                      <a:fillRect/>
                    </a:stretch>
                  </pic:blipFill>
                  <pic:spPr>
                    <a:xfrm>
                      <a:off x="0" y="0"/>
                      <a:ext cx="5148731" cy="1241133"/>
                    </a:xfrm>
                    <a:prstGeom prst="rect">
                      <a:avLst/>
                    </a:prstGeom>
                    <a:noFill/>
                    <a:ln>
                      <a:noFill/>
                    </a:ln>
                  </pic:spPr>
                </pic:pic>
              </a:graphicData>
            </a:graphic>
          </wp:inline>
        </w:drawing>
      </w:r>
    </w:p>
    <w:p>
      <w:pPr>
        <w:tabs>
          <w:tab w:val="left" w:pos="7980"/>
        </w:tabs>
        <w:spacing w:line="360" w:lineRule="auto"/>
        <w:ind w:right="325" w:rightChars="155"/>
        <w:jc w:val="center"/>
      </w:pPr>
      <w:r>
        <w:rPr>
          <w:rFonts w:hint="eastAsia"/>
        </w:rPr>
        <w:t>图3</w:t>
      </w:r>
      <w:r>
        <w:t xml:space="preserve">.2-1 </w:t>
      </w:r>
      <w:r>
        <w:rPr>
          <w:rFonts w:hint="eastAsia"/>
        </w:rPr>
        <w:t>螺旋锚结构图</w:t>
      </w:r>
    </w:p>
    <w:p>
      <w:pPr>
        <w:tabs>
          <w:tab w:val="left" w:pos="7980"/>
        </w:tabs>
        <w:spacing w:line="360" w:lineRule="auto"/>
      </w:pPr>
      <w:r>
        <w:rPr>
          <w:rFonts w:hint="eastAsia"/>
        </w:rPr>
        <w:t>3</w:t>
      </w:r>
      <w:r>
        <w:t xml:space="preserve">.2.2 </w:t>
      </w:r>
      <w:r>
        <w:rPr>
          <w:rFonts w:hint="eastAsia"/>
        </w:rPr>
        <w:t>应综合考虑基础作用力、地质条件、施工设备最大输出扭矩、便捷性、经济性等因素，按安全适用、经济合理的原则，选择确定基础结构型式及布置方式。</w:t>
      </w:r>
    </w:p>
    <w:p>
      <w:pPr>
        <w:tabs>
          <w:tab w:val="left" w:pos="7980"/>
        </w:tabs>
        <w:spacing w:line="360" w:lineRule="auto"/>
      </w:pPr>
      <w:r>
        <w:rPr>
          <w:rFonts w:hint="eastAsia"/>
        </w:rPr>
        <w:t>3</w:t>
      </w:r>
      <w:r>
        <w:t xml:space="preserve">.2.3 </w:t>
      </w:r>
      <w:r>
        <w:rPr>
          <w:rFonts w:hint="eastAsia"/>
        </w:rPr>
        <w:t>螺旋锚基础应用的主要结构型式和布置方式（图3</w:t>
      </w:r>
      <w:r>
        <w:t>.2-2</w:t>
      </w:r>
      <w:r>
        <w:rPr>
          <w:rFonts w:hint="eastAsia"/>
        </w:rPr>
        <w:t>~</w:t>
      </w:r>
      <w:r>
        <w:t>5</w:t>
      </w:r>
      <w:r>
        <w:rPr>
          <w:rFonts w:hint="eastAsia"/>
        </w:rPr>
        <w:t>）可按下列规定分类：</w:t>
      </w:r>
    </w:p>
    <w:p>
      <w:pPr>
        <w:tabs>
          <w:tab w:val="left" w:pos="7980"/>
        </w:tabs>
        <w:spacing w:line="360" w:lineRule="auto"/>
        <w:ind w:firstLine="420" w:firstLineChars="200"/>
      </w:pPr>
      <w:r>
        <w:rPr>
          <w:rFonts w:hint="eastAsia"/>
        </w:rPr>
        <w:t>1）按承台材料，分为钢筋混凝土承台式和钢结构承台式。</w:t>
      </w:r>
    </w:p>
    <w:p>
      <w:pPr>
        <w:tabs>
          <w:tab w:val="left" w:pos="7980"/>
        </w:tabs>
        <w:spacing w:line="360" w:lineRule="auto"/>
        <w:ind w:firstLine="420" w:firstLineChars="200"/>
      </w:pPr>
      <w:r>
        <w:rPr>
          <w:rFonts w:hint="eastAsia"/>
        </w:rPr>
        <w:t>2）按基锚数量，分为单锚型和群锚型。</w:t>
      </w:r>
    </w:p>
    <w:p>
      <w:pPr>
        <w:tabs>
          <w:tab w:val="left" w:pos="7980"/>
        </w:tabs>
        <w:spacing w:line="360" w:lineRule="auto"/>
        <w:ind w:firstLine="420" w:firstLineChars="200"/>
      </w:pPr>
      <w:r>
        <w:rPr>
          <w:rFonts w:hint="eastAsia"/>
        </w:rPr>
        <w:t>3）按承台与杆塔连接结构类型，分为塔脚板式、靴板式和法兰式。</w:t>
      </w:r>
    </w:p>
    <w:p>
      <w:pPr>
        <w:tabs>
          <w:tab w:val="left" w:pos="7980"/>
        </w:tabs>
        <w:spacing w:line="360" w:lineRule="auto"/>
        <w:ind w:firstLine="420" w:firstLineChars="200"/>
      </w:pPr>
      <w:r>
        <w:t>4</w:t>
      </w:r>
      <w:r>
        <w:rPr>
          <w:rFonts w:hint="eastAsia"/>
        </w:rPr>
        <w:t>） 按承载力计算是否考虑上部承台或装置的承载能力，分为复合型基础和普通型基础。</w:t>
      </w:r>
    </w:p>
    <w:p>
      <w:pPr>
        <w:tabs>
          <w:tab w:val="left" w:pos="7980"/>
        </w:tabs>
        <w:spacing w:line="360" w:lineRule="auto"/>
        <w:ind w:right="325" w:rightChars="155"/>
        <w:jc w:val="center"/>
      </w:pPr>
      <w:r>
        <w:drawing>
          <wp:inline distT="0" distB="0" distL="0" distR="0">
            <wp:extent cx="925195" cy="2159635"/>
            <wp:effectExtent l="0" t="0" r="8255" b="0"/>
            <wp:docPr id="8198801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80187" name="图片 2"/>
                    <pic:cNvPicPr>
                      <a:picLocks noChangeAspect="1" noChangeArrowheads="1"/>
                    </pic:cNvPicPr>
                  </pic:nvPicPr>
                  <pic:blipFill>
                    <a:blip r:embed="rId93" cstate="print">
                      <a:extLst>
                        <a:ext uri="{28A0092B-C50C-407E-A947-70E740481C1C}">
                          <a14:useLocalDpi xmlns:a14="http://schemas.microsoft.com/office/drawing/2010/main" val="0"/>
                        </a:ext>
                      </a:extLst>
                    </a:blip>
                    <a:srcRect l="37878" t="31709" r="52356" b="24941"/>
                    <a:stretch>
                      <a:fillRect/>
                    </a:stretch>
                  </pic:blipFill>
                  <pic:spPr>
                    <a:xfrm>
                      <a:off x="0" y="0"/>
                      <a:ext cx="925200" cy="2160000"/>
                    </a:xfrm>
                    <a:prstGeom prst="rect">
                      <a:avLst/>
                    </a:prstGeom>
                    <a:noFill/>
                    <a:ln>
                      <a:noFill/>
                    </a:ln>
                  </pic:spPr>
                </pic:pic>
              </a:graphicData>
            </a:graphic>
          </wp:inline>
        </w:drawing>
      </w:r>
      <w:r>
        <w:rPr>
          <w:rFonts w:hint="eastAsia"/>
        </w:rPr>
        <w:t xml:space="preserve"> </w:t>
      </w:r>
      <w:r>
        <w:t xml:space="preserve">             </w:t>
      </w:r>
      <w:r>
        <w:drawing>
          <wp:inline distT="0" distB="0" distL="0" distR="0">
            <wp:extent cx="2062480" cy="2159635"/>
            <wp:effectExtent l="0" t="0" r="0" b="0"/>
            <wp:docPr id="4946385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38551" name="图片 3"/>
                    <pic:cNvPicPr>
                      <a:picLocks noChangeAspect="1" noChangeArrowheads="1"/>
                    </pic:cNvPicPr>
                  </pic:nvPicPr>
                  <pic:blipFill>
                    <a:blip r:embed="rId94" cstate="print">
                      <a:extLst>
                        <a:ext uri="{28A0092B-C50C-407E-A947-70E740481C1C}">
                          <a14:useLocalDpi xmlns:a14="http://schemas.microsoft.com/office/drawing/2010/main" val="0"/>
                        </a:ext>
                      </a:extLst>
                    </a:blip>
                    <a:srcRect l="34951" t="26206" r="43632" b="31109"/>
                    <a:stretch>
                      <a:fillRect/>
                    </a:stretch>
                  </pic:blipFill>
                  <pic:spPr>
                    <a:xfrm>
                      <a:off x="0" y="0"/>
                      <a:ext cx="2062800" cy="2160000"/>
                    </a:xfrm>
                    <a:prstGeom prst="rect">
                      <a:avLst/>
                    </a:prstGeom>
                    <a:noFill/>
                    <a:ln>
                      <a:noFill/>
                    </a:ln>
                  </pic:spPr>
                </pic:pic>
              </a:graphicData>
            </a:graphic>
          </wp:inline>
        </w:drawing>
      </w:r>
    </w:p>
    <w:p>
      <w:pPr>
        <w:tabs>
          <w:tab w:val="left" w:pos="7980"/>
        </w:tabs>
        <w:spacing w:line="360" w:lineRule="auto"/>
        <w:ind w:right="325" w:rightChars="155" w:firstLine="840" w:firstLineChars="400"/>
      </w:pPr>
      <w:r>
        <w:rPr>
          <w:rFonts w:hint="eastAsia"/>
        </w:rPr>
        <w:t xml:space="preserve">(a) 钢筋混凝土承台式 </w:t>
      </w:r>
      <w:r>
        <w:t xml:space="preserve">               </w:t>
      </w:r>
      <w:r>
        <w:rPr>
          <w:rFonts w:hint="eastAsia"/>
        </w:rPr>
        <w:t>（b）钢结构承台式</w:t>
      </w:r>
    </w:p>
    <w:p>
      <w:pPr>
        <w:tabs>
          <w:tab w:val="left" w:pos="7980"/>
        </w:tabs>
        <w:spacing w:line="360" w:lineRule="auto"/>
        <w:ind w:right="325" w:rightChars="155"/>
        <w:jc w:val="center"/>
      </w:pPr>
      <w:bookmarkStart w:id="18" w:name="_Hlk127286297"/>
      <w:r>
        <w:rPr>
          <w:rFonts w:hint="eastAsia"/>
        </w:rPr>
        <w:t>图</w:t>
      </w:r>
      <w:r>
        <w:t>3.2-2</w:t>
      </w:r>
      <w:bookmarkEnd w:id="18"/>
      <w:r>
        <w:rPr>
          <w:rFonts w:hint="eastAsia"/>
        </w:rPr>
        <w:t>承台材料分类示意</w:t>
      </w:r>
    </w:p>
    <w:p>
      <w:pPr>
        <w:tabs>
          <w:tab w:val="left" w:pos="7980"/>
        </w:tabs>
        <w:spacing w:line="360" w:lineRule="auto"/>
        <w:ind w:right="325" w:rightChars="155"/>
        <w:jc w:val="center"/>
      </w:pPr>
      <w:r>
        <w:drawing>
          <wp:inline distT="0" distB="0" distL="0" distR="0">
            <wp:extent cx="813435" cy="2159635"/>
            <wp:effectExtent l="0" t="0" r="0" b="0"/>
            <wp:docPr id="7647908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9086" name="图片 4"/>
                    <pic:cNvPicPr>
                      <a:picLocks noChangeAspect="1" noChangeArrowheads="1"/>
                    </pic:cNvPicPr>
                  </pic:nvPicPr>
                  <pic:blipFill>
                    <a:blip r:embed="rId95">
                      <a:extLst>
                        <a:ext uri="{28A0092B-C50C-407E-A947-70E740481C1C}">
                          <a14:useLocalDpi xmlns:a14="http://schemas.microsoft.com/office/drawing/2010/main" val="0"/>
                        </a:ext>
                      </a:extLst>
                    </a:blip>
                    <a:srcRect l="16885" t="27491" r="74710" b="30069"/>
                    <a:stretch>
                      <a:fillRect/>
                    </a:stretch>
                  </pic:blipFill>
                  <pic:spPr>
                    <a:xfrm>
                      <a:off x="0" y="0"/>
                      <a:ext cx="813600" cy="2160000"/>
                    </a:xfrm>
                    <a:prstGeom prst="rect">
                      <a:avLst/>
                    </a:prstGeom>
                    <a:noFill/>
                    <a:ln>
                      <a:noFill/>
                    </a:ln>
                  </pic:spPr>
                </pic:pic>
              </a:graphicData>
            </a:graphic>
          </wp:inline>
        </w:drawing>
      </w:r>
      <w:r>
        <w:rPr>
          <w:rFonts w:hint="eastAsia"/>
        </w:rPr>
        <w:t xml:space="preserve"> </w:t>
      </w:r>
      <w:r>
        <w:t xml:space="preserve">                </w:t>
      </w:r>
      <w:r>
        <w:drawing>
          <wp:inline distT="0" distB="0" distL="0" distR="0">
            <wp:extent cx="2023110" cy="2159635"/>
            <wp:effectExtent l="0" t="0" r="0" b="0"/>
            <wp:docPr id="6065267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26745" name="图片 5"/>
                    <pic:cNvPicPr>
                      <a:picLocks noChangeAspect="1" noChangeArrowheads="1"/>
                    </pic:cNvPicPr>
                  </pic:nvPicPr>
                  <pic:blipFill>
                    <a:blip r:embed="rId96">
                      <a:extLst>
                        <a:ext uri="{28A0092B-C50C-407E-A947-70E740481C1C}">
                          <a14:useLocalDpi xmlns:a14="http://schemas.microsoft.com/office/drawing/2010/main" val="0"/>
                        </a:ext>
                      </a:extLst>
                    </a:blip>
                    <a:srcRect l="35054" t="26940" r="43975" b="30516"/>
                    <a:stretch>
                      <a:fillRect/>
                    </a:stretch>
                  </pic:blipFill>
                  <pic:spPr>
                    <a:xfrm>
                      <a:off x="0" y="0"/>
                      <a:ext cx="2023200" cy="2160000"/>
                    </a:xfrm>
                    <a:prstGeom prst="rect">
                      <a:avLst/>
                    </a:prstGeom>
                    <a:noFill/>
                    <a:ln>
                      <a:noFill/>
                    </a:ln>
                  </pic:spPr>
                </pic:pic>
              </a:graphicData>
            </a:graphic>
          </wp:inline>
        </w:drawing>
      </w:r>
    </w:p>
    <w:p>
      <w:pPr>
        <w:tabs>
          <w:tab w:val="left" w:pos="7980"/>
        </w:tabs>
        <w:spacing w:line="360" w:lineRule="auto"/>
        <w:ind w:right="325" w:rightChars="155" w:firstLine="1050" w:firstLineChars="500"/>
      </w:pPr>
      <w:r>
        <w:rPr>
          <w:rFonts w:hint="eastAsia"/>
        </w:rPr>
        <w:t xml:space="preserve">(a) 单锚型 </w:t>
      </w:r>
      <w:r>
        <w:t xml:space="preserve">                          </w:t>
      </w:r>
      <w:r>
        <w:rPr>
          <w:rFonts w:hint="eastAsia"/>
        </w:rPr>
        <w:t>（b）群锚型</w:t>
      </w:r>
    </w:p>
    <w:p>
      <w:pPr>
        <w:tabs>
          <w:tab w:val="left" w:pos="7980"/>
        </w:tabs>
        <w:spacing w:line="360" w:lineRule="auto"/>
        <w:ind w:right="325" w:rightChars="155"/>
        <w:jc w:val="center"/>
      </w:pPr>
      <w:r>
        <w:rPr>
          <w:rFonts w:hint="eastAsia"/>
        </w:rPr>
        <w:t>图</w:t>
      </w:r>
      <w:r>
        <w:t>3.2-3</w:t>
      </w:r>
      <w:r>
        <w:rPr>
          <w:rFonts w:hint="eastAsia"/>
        </w:rPr>
        <w:t>基锚数量分类示意</w:t>
      </w:r>
    </w:p>
    <w:p>
      <w:pPr>
        <w:tabs>
          <w:tab w:val="left" w:pos="7980"/>
        </w:tabs>
        <w:spacing w:line="360" w:lineRule="auto"/>
        <w:ind w:right="325" w:rightChars="155"/>
        <w:jc w:val="center"/>
        <w:rPr>
          <w:color w:val="FF0000"/>
        </w:rPr>
      </w:pPr>
      <w:r>
        <w:rPr>
          <w:color w:val="FF0000"/>
        </w:rPr>
        <w:drawing>
          <wp:inline distT="0" distB="0" distL="0" distR="0">
            <wp:extent cx="2416175" cy="3598545"/>
            <wp:effectExtent l="0" t="0" r="3175" b="0"/>
            <wp:docPr id="3708988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98878" name="图片 9"/>
                    <pic:cNvPicPr>
                      <a:picLocks noChangeAspect="1" noChangeArrowheads="1"/>
                    </pic:cNvPicPr>
                  </pic:nvPicPr>
                  <pic:blipFill>
                    <a:blip r:embed="rId97">
                      <a:extLst>
                        <a:ext uri="{28A0092B-C50C-407E-A947-70E740481C1C}">
                          <a14:useLocalDpi xmlns:a14="http://schemas.microsoft.com/office/drawing/2010/main" val="0"/>
                        </a:ext>
                      </a:extLst>
                    </a:blip>
                    <a:srcRect l="24910" t="10984" r="48816" b="14600"/>
                    <a:stretch>
                      <a:fillRect/>
                    </a:stretch>
                  </pic:blipFill>
                  <pic:spPr>
                    <a:xfrm>
                      <a:off x="0" y="0"/>
                      <a:ext cx="2417503" cy="3600000"/>
                    </a:xfrm>
                    <a:prstGeom prst="rect">
                      <a:avLst/>
                    </a:prstGeom>
                    <a:noFill/>
                    <a:ln>
                      <a:noFill/>
                    </a:ln>
                  </pic:spPr>
                </pic:pic>
              </a:graphicData>
            </a:graphic>
          </wp:inline>
        </w:drawing>
      </w:r>
      <w:r>
        <w:rPr>
          <w:color w:val="FF0000"/>
        </w:rPr>
        <w:drawing>
          <wp:inline distT="0" distB="0" distL="0" distR="0">
            <wp:extent cx="2655570" cy="3599180"/>
            <wp:effectExtent l="0" t="0" r="0" b="0"/>
            <wp:docPr id="179440119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01199" name="图片 7"/>
                    <pic:cNvPicPr>
                      <a:picLocks noChangeAspect="1" noChangeArrowheads="1"/>
                    </pic:cNvPicPr>
                  </pic:nvPicPr>
                  <pic:blipFill>
                    <a:blip r:embed="rId98">
                      <a:extLst>
                        <a:ext uri="{28A0092B-C50C-407E-A947-70E740481C1C}">
                          <a14:useLocalDpi xmlns:a14="http://schemas.microsoft.com/office/drawing/2010/main" val="0"/>
                        </a:ext>
                      </a:extLst>
                    </a:blip>
                    <a:srcRect l="35944" t="14555" r="35152" b="11029"/>
                    <a:stretch>
                      <a:fillRect/>
                    </a:stretch>
                  </pic:blipFill>
                  <pic:spPr>
                    <a:xfrm>
                      <a:off x="0" y="0"/>
                      <a:ext cx="2656719" cy="3600000"/>
                    </a:xfrm>
                    <a:prstGeom prst="rect">
                      <a:avLst/>
                    </a:prstGeom>
                    <a:noFill/>
                    <a:ln>
                      <a:noFill/>
                    </a:ln>
                  </pic:spPr>
                </pic:pic>
              </a:graphicData>
            </a:graphic>
          </wp:inline>
        </w:drawing>
      </w:r>
    </w:p>
    <w:p>
      <w:pPr>
        <w:tabs>
          <w:tab w:val="left" w:pos="7980"/>
        </w:tabs>
        <w:spacing w:line="360" w:lineRule="auto"/>
        <w:ind w:right="325" w:rightChars="155" w:firstLine="1470" w:firstLineChars="700"/>
      </w:pPr>
      <w:r>
        <w:rPr>
          <w:rFonts w:hint="eastAsia"/>
        </w:rPr>
        <w:t xml:space="preserve">(a) 塔脚板式 </w:t>
      </w:r>
      <w:r>
        <w:t xml:space="preserve">                          </w:t>
      </w:r>
      <w:r>
        <w:rPr>
          <w:rFonts w:hint="eastAsia"/>
        </w:rPr>
        <w:t>（b）靴板式</w:t>
      </w:r>
    </w:p>
    <w:p>
      <w:pPr>
        <w:tabs>
          <w:tab w:val="left" w:pos="7980"/>
        </w:tabs>
        <w:spacing w:line="360" w:lineRule="auto"/>
        <w:ind w:right="325" w:rightChars="155"/>
        <w:jc w:val="center"/>
        <w:rPr>
          <w:color w:val="FF0000"/>
        </w:rPr>
      </w:pPr>
      <w:r>
        <w:rPr>
          <w:color w:val="FF0000"/>
        </w:rPr>
        <w:drawing>
          <wp:inline distT="0" distB="0" distL="0" distR="0">
            <wp:extent cx="2735580" cy="3599815"/>
            <wp:effectExtent l="0" t="0" r="0" b="0"/>
            <wp:docPr id="6259667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66710" name="图片 8"/>
                    <pic:cNvPicPr>
                      <a:picLocks noChangeAspect="1" noChangeArrowheads="1"/>
                    </pic:cNvPicPr>
                  </pic:nvPicPr>
                  <pic:blipFill>
                    <a:blip r:embed="rId99">
                      <a:extLst>
                        <a:ext uri="{28A0092B-C50C-407E-A947-70E740481C1C}">
                          <a14:useLocalDpi xmlns:a14="http://schemas.microsoft.com/office/drawing/2010/main" val="0"/>
                        </a:ext>
                      </a:extLst>
                    </a:blip>
                    <a:srcRect l="46231" t="14279" r="24007" b="11305"/>
                    <a:stretch>
                      <a:fillRect/>
                    </a:stretch>
                  </pic:blipFill>
                  <pic:spPr>
                    <a:xfrm>
                      <a:off x="0" y="0"/>
                      <a:ext cx="2736000" cy="3600000"/>
                    </a:xfrm>
                    <a:prstGeom prst="rect">
                      <a:avLst/>
                    </a:prstGeom>
                    <a:noFill/>
                    <a:ln>
                      <a:noFill/>
                    </a:ln>
                  </pic:spPr>
                </pic:pic>
              </a:graphicData>
            </a:graphic>
          </wp:inline>
        </w:drawing>
      </w:r>
    </w:p>
    <w:p>
      <w:pPr>
        <w:tabs>
          <w:tab w:val="left" w:pos="7980"/>
        </w:tabs>
        <w:spacing w:line="360" w:lineRule="auto"/>
        <w:ind w:right="325" w:rightChars="155"/>
        <w:jc w:val="center"/>
      </w:pPr>
      <w:r>
        <w:rPr>
          <w:rFonts w:hint="eastAsia"/>
        </w:rPr>
        <w:t>(c) 法兰式</w:t>
      </w:r>
    </w:p>
    <w:p>
      <w:pPr>
        <w:tabs>
          <w:tab w:val="left" w:pos="7980"/>
        </w:tabs>
        <w:spacing w:line="360" w:lineRule="auto"/>
        <w:ind w:right="325" w:rightChars="155"/>
        <w:jc w:val="center"/>
      </w:pPr>
      <w:r>
        <w:rPr>
          <w:rFonts w:hint="eastAsia"/>
        </w:rPr>
        <w:t>图</w:t>
      </w:r>
      <w:r>
        <w:t>3.2-4</w:t>
      </w:r>
      <w:r>
        <w:rPr>
          <w:rFonts w:hint="eastAsia"/>
        </w:rPr>
        <w:t>承台与杆塔连接结构分类示意</w:t>
      </w:r>
    </w:p>
    <w:p>
      <w:pPr>
        <w:tabs>
          <w:tab w:val="left" w:pos="7980"/>
        </w:tabs>
        <w:spacing w:line="360" w:lineRule="auto"/>
        <w:ind w:right="325" w:rightChars="155"/>
        <w:jc w:val="center"/>
        <w:rPr>
          <w:color w:val="FF0000"/>
        </w:rPr>
      </w:pPr>
    </w:p>
    <w:p>
      <w:pPr>
        <w:tabs>
          <w:tab w:val="left" w:pos="7980"/>
        </w:tabs>
        <w:spacing w:line="360" w:lineRule="auto"/>
        <w:ind w:right="325" w:rightChars="155"/>
        <w:jc w:val="center"/>
        <w:rPr>
          <w:color w:val="FF0000"/>
        </w:rPr>
      </w:pPr>
      <w:r>
        <w:rPr>
          <w:rFonts w:hint="eastAsia"/>
          <w:color w:val="FF0000"/>
        </w:rPr>
        <w:drawing>
          <wp:inline distT="0" distB="0" distL="0" distR="0">
            <wp:extent cx="1209040" cy="2339975"/>
            <wp:effectExtent l="0" t="0" r="0" b="3175"/>
            <wp:docPr id="173554355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43558" name="图片 12"/>
                    <pic:cNvPicPr>
                      <a:picLocks noChangeAspect="1" noChangeArrowheads="1"/>
                    </pic:cNvPicPr>
                  </pic:nvPicPr>
                  <pic:blipFill>
                    <a:blip r:embed="rId100" cstate="print">
                      <a:extLst>
                        <a:ext uri="{28A0092B-C50C-407E-A947-70E740481C1C}">
                          <a14:useLocalDpi xmlns:a14="http://schemas.microsoft.com/office/drawing/2010/main" val="0"/>
                        </a:ext>
                      </a:extLst>
                    </a:blip>
                    <a:srcRect l="13147" t="17025" r="68216" b="14325"/>
                    <a:stretch>
                      <a:fillRect/>
                    </a:stretch>
                  </pic:blipFill>
                  <pic:spPr>
                    <a:xfrm>
                      <a:off x="0" y="0"/>
                      <a:ext cx="1209600" cy="2340000"/>
                    </a:xfrm>
                    <a:prstGeom prst="rect">
                      <a:avLst/>
                    </a:prstGeom>
                    <a:noFill/>
                    <a:ln>
                      <a:noFill/>
                    </a:ln>
                  </pic:spPr>
                </pic:pic>
              </a:graphicData>
            </a:graphic>
          </wp:inline>
        </w:drawing>
      </w:r>
      <w:r>
        <w:rPr>
          <w:rFonts w:hint="eastAsia"/>
          <w:color w:val="FF0000"/>
        </w:rPr>
        <w:t xml:space="preserve"> </w:t>
      </w:r>
      <w:r>
        <w:rPr>
          <w:color w:val="FF0000"/>
        </w:rPr>
        <w:t xml:space="preserve">            </w:t>
      </w:r>
      <w:r>
        <w:rPr>
          <w:rFonts w:hint="eastAsia"/>
          <w:color w:val="FF0000"/>
        </w:rPr>
        <w:drawing>
          <wp:inline distT="0" distB="0" distL="0" distR="0">
            <wp:extent cx="1417955" cy="2339975"/>
            <wp:effectExtent l="0" t="0" r="0" b="3175"/>
            <wp:docPr id="55578044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80449" name="图片 13"/>
                    <pic:cNvPicPr>
                      <a:picLocks noChangeAspect="1" noChangeArrowheads="1"/>
                    </pic:cNvPicPr>
                  </pic:nvPicPr>
                  <pic:blipFill>
                    <a:blip r:embed="rId101" cstate="print">
                      <a:extLst>
                        <a:ext uri="{28A0092B-C50C-407E-A947-70E740481C1C}">
                          <a14:useLocalDpi xmlns:a14="http://schemas.microsoft.com/office/drawing/2010/main" val="0"/>
                        </a:ext>
                      </a:extLst>
                    </a:blip>
                    <a:srcRect l="37418" t="15927" r="41488" b="17894"/>
                    <a:stretch>
                      <a:fillRect/>
                    </a:stretch>
                  </pic:blipFill>
                  <pic:spPr>
                    <a:xfrm>
                      <a:off x="0" y="0"/>
                      <a:ext cx="1418400" cy="2340000"/>
                    </a:xfrm>
                    <a:prstGeom prst="rect">
                      <a:avLst/>
                    </a:prstGeom>
                    <a:noFill/>
                    <a:ln>
                      <a:noFill/>
                    </a:ln>
                  </pic:spPr>
                </pic:pic>
              </a:graphicData>
            </a:graphic>
          </wp:inline>
        </w:drawing>
      </w:r>
    </w:p>
    <w:p>
      <w:pPr>
        <w:tabs>
          <w:tab w:val="left" w:pos="7980"/>
        </w:tabs>
        <w:spacing w:line="360" w:lineRule="auto"/>
        <w:ind w:right="325" w:rightChars="155" w:firstLine="1890" w:firstLineChars="900"/>
      </w:pPr>
      <w:r>
        <w:rPr>
          <w:rFonts w:hint="eastAsia"/>
        </w:rPr>
        <w:t xml:space="preserve">(a) 普通型 </w:t>
      </w:r>
      <w:r>
        <w:t xml:space="preserve">              </w:t>
      </w:r>
      <w:r>
        <w:rPr>
          <w:rFonts w:hint="eastAsia"/>
        </w:rPr>
        <w:t>（b）复合型（板式与螺旋锚复合）</w:t>
      </w:r>
    </w:p>
    <w:p>
      <w:pPr>
        <w:tabs>
          <w:tab w:val="left" w:pos="7980"/>
        </w:tabs>
        <w:spacing w:line="360" w:lineRule="auto"/>
        <w:ind w:right="325" w:rightChars="155"/>
        <w:jc w:val="center"/>
      </w:pPr>
      <w:r>
        <w:rPr>
          <w:rFonts w:hint="eastAsia"/>
        </w:rPr>
        <w:t>图</w:t>
      </w:r>
      <w:r>
        <w:t>3.2-5</w:t>
      </w:r>
      <w:r>
        <w:rPr>
          <w:rFonts w:hint="eastAsia"/>
        </w:rPr>
        <w:t>受力类型分类示意</w:t>
      </w:r>
    </w:p>
    <w:p>
      <w:pPr>
        <w:tabs>
          <w:tab w:val="left" w:pos="7980"/>
        </w:tabs>
        <w:spacing w:line="360" w:lineRule="auto"/>
        <w:ind w:right="325" w:rightChars="155"/>
      </w:pPr>
      <w:r>
        <w:rPr>
          <w:rFonts w:hint="eastAsia"/>
        </w:rPr>
        <w:t>3</w:t>
      </w:r>
      <w:r>
        <w:t xml:space="preserve">.2.4 </w:t>
      </w:r>
      <w:r>
        <w:rPr>
          <w:rFonts w:hint="eastAsia"/>
        </w:rPr>
        <w:t>基础布置应满足以下规定：</w:t>
      </w:r>
    </w:p>
    <w:p>
      <w:pPr>
        <w:tabs>
          <w:tab w:val="left" w:pos="7980"/>
        </w:tabs>
        <w:spacing w:line="360" w:lineRule="auto"/>
        <w:ind w:firstLine="420" w:firstLineChars="200"/>
      </w:pPr>
      <w:r>
        <w:rPr>
          <w:rFonts w:hint="eastAsia"/>
        </w:rPr>
        <w:t>1）基锚的最大埋深不宜大于3</w:t>
      </w:r>
      <w:r>
        <w:t>0</w:t>
      </w:r>
      <w:r>
        <w:rPr>
          <w:rFonts w:hint="eastAsia"/>
        </w:rPr>
        <w:t>倍最大锚盘直径，首盘的埋深不宜小于5倍的顶盘直径。</w:t>
      </w:r>
    </w:p>
    <w:p>
      <w:pPr>
        <w:tabs>
          <w:tab w:val="left" w:pos="7980"/>
        </w:tabs>
        <w:spacing w:line="360" w:lineRule="auto"/>
        <w:ind w:firstLine="420" w:firstLineChars="200"/>
      </w:pPr>
      <w:r>
        <w:t>2</w:t>
      </w:r>
      <w:r>
        <w:rPr>
          <w:rFonts w:hint="eastAsia"/>
        </w:rPr>
        <w:t>）基锚竖直布置时，锚杆中心距不宜小于2</w:t>
      </w:r>
      <w:r>
        <w:t>.5</w:t>
      </w:r>
      <w:r>
        <w:rPr>
          <w:rFonts w:hint="eastAsia"/>
        </w:rPr>
        <w:t>倍的最大锚盘直径。</w:t>
      </w:r>
    </w:p>
    <w:p>
      <w:pPr>
        <w:tabs>
          <w:tab w:val="left" w:pos="7980"/>
        </w:tabs>
        <w:spacing w:line="360" w:lineRule="auto"/>
        <w:ind w:firstLine="420" w:firstLineChars="200"/>
      </w:pPr>
      <w:r>
        <w:t>3</w:t>
      </w:r>
      <w:r>
        <w:rPr>
          <w:rFonts w:hint="eastAsia"/>
        </w:rPr>
        <w:t>）单锚型可采用与塔腿主材相同倾角的斜向布置方式；群锚型可采用合理的基锚倾斜布置方式达到尽可能减少基锚横向力作用。</w:t>
      </w:r>
    </w:p>
    <w:p>
      <w:pPr>
        <w:tabs>
          <w:tab w:val="left" w:pos="7980"/>
        </w:tabs>
        <w:spacing w:line="360" w:lineRule="auto"/>
        <w:ind w:firstLine="420" w:firstLineChars="200"/>
      </w:pPr>
      <w:r>
        <w:t>4</w:t>
      </w:r>
      <w:r>
        <w:rPr>
          <w:rFonts w:hint="eastAsia"/>
        </w:rPr>
        <w:t>） 基锚斜向布置时，基础中各锚杆的轴线延长线可相交于上部杆塔主材重心轴线附近，相邻基锚的底盘中心距不宜小于3</w:t>
      </w:r>
      <w:r>
        <w:t>.5</w:t>
      </w:r>
      <w:r>
        <w:rPr>
          <w:rFonts w:hint="eastAsia"/>
        </w:rPr>
        <w:t>倍的最大锚盘直径，其他同深度锚盘的中心距不宜小于2</w:t>
      </w:r>
      <w:r>
        <w:t>.5</w:t>
      </w:r>
      <w:r>
        <w:rPr>
          <w:rFonts w:hint="eastAsia"/>
        </w:rPr>
        <w:t>倍相应位置锚盘直径。</w:t>
      </w:r>
    </w:p>
    <w:p>
      <w:pPr>
        <w:tabs>
          <w:tab w:val="left" w:pos="7980"/>
        </w:tabs>
        <w:spacing w:line="360" w:lineRule="auto"/>
        <w:ind w:right="325" w:rightChars="155"/>
      </w:pPr>
      <w:r>
        <w:rPr>
          <w:rFonts w:hint="eastAsia"/>
        </w:rPr>
        <w:t>3</w:t>
      </w:r>
      <w:r>
        <w:t xml:space="preserve">.2.5 </w:t>
      </w:r>
      <w:r>
        <w:rPr>
          <w:rFonts w:hint="eastAsia"/>
        </w:rPr>
        <w:t>承台结构选型及布置应满足以下要求：</w:t>
      </w:r>
    </w:p>
    <w:p>
      <w:pPr>
        <w:tabs>
          <w:tab w:val="left" w:pos="7980"/>
        </w:tabs>
        <w:spacing w:line="360" w:lineRule="auto"/>
        <w:ind w:firstLine="420" w:firstLineChars="200"/>
      </w:pPr>
      <w:r>
        <w:rPr>
          <w:rFonts w:hint="eastAsia"/>
        </w:rPr>
        <w:t>1）承台宜根据基锚数量、布置方式等因素确定外形，宜采取立柱偏心、地脚螺栓或螺栓孔位偏心等结构措施以减少承台底部倾覆力矩作用。</w:t>
      </w:r>
    </w:p>
    <w:p>
      <w:pPr>
        <w:tabs>
          <w:tab w:val="left" w:pos="7980"/>
        </w:tabs>
        <w:spacing w:line="360" w:lineRule="auto"/>
        <w:ind w:firstLine="420" w:firstLineChars="200"/>
      </w:pPr>
      <w:r>
        <w:t>2</w:t>
      </w:r>
      <w:r>
        <w:rPr>
          <w:rFonts w:hint="eastAsia"/>
        </w:rPr>
        <w:t>）承台</w:t>
      </w:r>
      <w:bookmarkStart w:id="19" w:name="_Hlk127350534"/>
      <w:r>
        <w:rPr>
          <w:rFonts w:hint="eastAsia"/>
        </w:rPr>
        <w:t>可采用钢制、现浇</w:t>
      </w:r>
      <w:bookmarkEnd w:id="19"/>
      <w:r>
        <w:rPr>
          <w:rFonts w:hint="eastAsia"/>
        </w:rPr>
        <w:t>钢筋混凝土、预制钢筋混凝土等结构形式。</w:t>
      </w:r>
    </w:p>
    <w:p>
      <w:pPr>
        <w:tabs>
          <w:tab w:val="left" w:pos="7980"/>
        </w:tabs>
        <w:spacing w:line="360" w:lineRule="auto"/>
        <w:ind w:firstLine="420" w:firstLineChars="200"/>
      </w:pPr>
      <w:r>
        <w:t>3</w:t>
      </w:r>
      <w:r>
        <w:rPr>
          <w:rFonts w:hint="eastAsia"/>
        </w:rPr>
        <w:t>）钢制承台可采用塔脚板式、靴板式和法兰式等结构型式。</w:t>
      </w:r>
    </w:p>
    <w:p>
      <w:pPr>
        <w:tabs>
          <w:tab w:val="left" w:pos="7980"/>
        </w:tabs>
        <w:spacing w:line="360" w:lineRule="auto"/>
        <w:ind w:firstLine="420" w:firstLineChars="200"/>
      </w:pPr>
      <w:r>
        <w:t>4</w:t>
      </w:r>
      <w:r>
        <w:rPr>
          <w:rFonts w:hint="eastAsia"/>
        </w:rPr>
        <w:t>）现浇钢筋混凝土承台与基锚连接可采用现浇锚固形式，并应采取局部配筋、设置锚固件等可靠的锚固措施。</w:t>
      </w:r>
    </w:p>
    <w:p>
      <w:pPr>
        <w:tabs>
          <w:tab w:val="left" w:pos="7980"/>
        </w:tabs>
        <w:spacing w:line="360" w:lineRule="auto"/>
        <w:ind w:firstLine="420" w:firstLineChars="200"/>
      </w:pPr>
      <w:r>
        <w:rPr>
          <w:rFonts w:hint="eastAsia"/>
        </w:rPr>
        <w:t>5）预制钢筋混凝土承台与基锚连接可采用焊接、</w:t>
      </w:r>
      <w:bookmarkStart w:id="20" w:name="_Hlk127351203"/>
      <w:r>
        <w:rPr>
          <w:rFonts w:hint="eastAsia"/>
        </w:rPr>
        <w:t>灌浆连接</w:t>
      </w:r>
      <w:bookmarkEnd w:id="20"/>
      <w:r>
        <w:rPr>
          <w:rFonts w:hint="eastAsia"/>
        </w:rPr>
        <w:t>方式，当采用焊接、螺栓连接时应在承台预制加工中设置锚固件，当采用灌浆连接时应采取增加接触面粗糙度等锚固增强措施。</w:t>
      </w:r>
    </w:p>
    <w:p>
      <w:pPr>
        <w:tabs>
          <w:tab w:val="left" w:pos="7980"/>
        </w:tabs>
        <w:spacing w:line="360" w:lineRule="auto"/>
        <w:ind w:firstLine="420" w:firstLineChars="200"/>
        <w:rPr>
          <w:color w:val="0000FF"/>
        </w:rPr>
      </w:pPr>
      <w:r>
        <w:rPr>
          <w:rFonts w:hint="eastAsia"/>
        </w:rPr>
        <w:t>6）基锚与预制钢筋混凝土承台连接时，可采用预应力螺栓连接方式，锚板与预制承台之间宜设置橡胶垫片。</w:t>
      </w:r>
    </w:p>
    <w:p>
      <w:pPr>
        <w:tabs>
          <w:tab w:val="left" w:pos="7980"/>
        </w:tabs>
        <w:spacing w:line="360" w:lineRule="auto"/>
        <w:ind w:right="325" w:rightChars="155"/>
      </w:pPr>
      <w:r>
        <w:rPr>
          <w:rFonts w:hint="eastAsia"/>
        </w:rPr>
        <w:t>3</w:t>
      </w:r>
      <w:r>
        <w:t xml:space="preserve">.2.6 </w:t>
      </w:r>
      <w:r>
        <w:rPr>
          <w:rFonts w:hint="eastAsia"/>
        </w:rPr>
        <w:t>承台与上部结构连接应满足以下要求：</w:t>
      </w:r>
    </w:p>
    <w:p>
      <w:pPr>
        <w:tabs>
          <w:tab w:val="left" w:pos="7980"/>
        </w:tabs>
        <w:spacing w:line="360" w:lineRule="auto"/>
        <w:ind w:firstLine="420" w:firstLineChars="200"/>
      </w:pPr>
      <w:r>
        <w:rPr>
          <w:rFonts w:hint="eastAsia"/>
        </w:rPr>
        <w:t>1）钢制承台与上部结构可采用焊接或螺栓连接，焊接时应采用与上部结构主材坡度、材质等一致的连接构件或直接将上部结构塔脚板焊接在承台板上。</w:t>
      </w:r>
    </w:p>
    <w:p>
      <w:pPr>
        <w:tabs>
          <w:tab w:val="left" w:pos="7980"/>
        </w:tabs>
        <w:spacing w:line="360" w:lineRule="auto"/>
        <w:ind w:right="325" w:rightChars="155" w:firstLine="420" w:firstLineChars="200"/>
      </w:pPr>
      <w:r>
        <w:rPr>
          <w:rFonts w:hint="eastAsia"/>
        </w:rPr>
        <w:t>2）钢筋混凝土承台与上部结构宜采用地脚螺栓连接。</w:t>
      </w:r>
    </w:p>
    <w:p>
      <w:pPr>
        <w:pStyle w:val="3"/>
      </w:pPr>
      <w:bookmarkStart w:id="21" w:name="_Toc154081143"/>
      <w:bookmarkStart w:id="22" w:name="_Toc154085295"/>
      <w:r>
        <w:rPr>
          <w:rFonts w:hint="eastAsia"/>
        </w:rPr>
        <w:t>3</w:t>
      </w:r>
      <w:r>
        <w:t xml:space="preserve">.3 </w:t>
      </w:r>
      <w:r>
        <w:rPr>
          <w:rFonts w:hint="eastAsia"/>
        </w:rPr>
        <w:t>勘测要求</w:t>
      </w:r>
      <w:bookmarkEnd w:id="21"/>
      <w:bookmarkEnd w:id="22"/>
    </w:p>
    <w:p>
      <w:pPr>
        <w:tabs>
          <w:tab w:val="left" w:pos="7980"/>
        </w:tabs>
        <w:spacing w:line="360" w:lineRule="auto"/>
      </w:pPr>
      <w:r>
        <w:rPr>
          <w:rFonts w:hint="eastAsia"/>
        </w:rPr>
        <w:t>3</w:t>
      </w:r>
      <w:r>
        <w:t xml:space="preserve">.3.1 </w:t>
      </w:r>
      <w:r>
        <w:rPr>
          <w:rFonts w:hint="eastAsia"/>
        </w:rPr>
        <w:t>螺旋锚基础设计应坚持保护环境和节约资源的原则，根据线路的地形、施工条件、岩土工程勘察资料，综合考虑螺旋锚基础型式和设计方案以及施工方式，使螺旋锚基础设计达到安全、经济合理的目。应满足规范</w:t>
      </w:r>
      <w:r>
        <w:t>GB 50010、GB 50017、GB 50021、GB 50046、GB 50061、GB 50545要求。</w:t>
      </w:r>
    </w:p>
    <w:p>
      <w:pPr>
        <w:tabs>
          <w:tab w:val="left" w:pos="7980"/>
        </w:tabs>
        <w:spacing w:line="360" w:lineRule="auto"/>
      </w:pPr>
      <w:r>
        <w:t xml:space="preserve">3.3.2 </w:t>
      </w:r>
      <w:r>
        <w:rPr>
          <w:rFonts w:hint="eastAsia"/>
        </w:rPr>
        <w:t>采用螺旋锚基础的塔基宜按照“一基一勘，逐腿提资”的岩土工程勘察原则，并遵循以下要求合理选用勘测方法：</w:t>
      </w:r>
    </w:p>
    <w:p>
      <w:pPr>
        <w:tabs>
          <w:tab w:val="left" w:pos="7980"/>
        </w:tabs>
        <w:spacing w:line="360" w:lineRule="auto"/>
        <w:ind w:firstLine="420" w:firstLineChars="200"/>
      </w:pPr>
      <w:r>
        <w:rPr>
          <w:rFonts w:hint="eastAsia"/>
        </w:rPr>
        <w:t>1）宜采用标准贯入或动力触探法提出砂土，碎石土层密实度、内摩擦角以及相关参数取值建议。</w:t>
      </w:r>
    </w:p>
    <w:p>
      <w:pPr>
        <w:tabs>
          <w:tab w:val="left" w:pos="7980"/>
        </w:tabs>
        <w:spacing w:line="360" w:lineRule="auto"/>
        <w:ind w:firstLine="420" w:firstLineChars="200"/>
      </w:pPr>
      <w:r>
        <w:rPr>
          <w:rFonts w:hint="eastAsia"/>
        </w:rPr>
        <w:t>2）宜采用静力触探法提出黏性土，粉土层桩侧摩阻力、不排水剪切强度等取值建议。</w:t>
      </w:r>
    </w:p>
    <w:p>
      <w:pPr>
        <w:tabs>
          <w:tab w:val="left" w:pos="7980"/>
        </w:tabs>
        <w:spacing w:line="360" w:lineRule="auto"/>
        <w:ind w:firstLine="420" w:firstLineChars="200"/>
        <w:rPr>
          <w:rFonts w:hint="eastAsia"/>
        </w:rPr>
      </w:pPr>
      <w:r>
        <w:rPr>
          <w:rFonts w:hint="eastAsia"/>
        </w:rPr>
        <w:t>3） 宜采用钻探与坑探、地质调查等手段相结合的方式探明碎石土层碎石粒径分布情况。</w:t>
      </w:r>
    </w:p>
    <w:p>
      <w:pPr>
        <w:pStyle w:val="3"/>
      </w:pPr>
      <w:bookmarkStart w:id="23" w:name="_Toc154085296"/>
      <w:bookmarkStart w:id="24" w:name="_Toc154081144"/>
      <w:r>
        <w:rPr>
          <w:rFonts w:hint="eastAsia"/>
        </w:rPr>
        <w:t>3</w:t>
      </w:r>
      <w:r>
        <w:t xml:space="preserve">.4 </w:t>
      </w:r>
      <w:r>
        <w:rPr>
          <w:rFonts w:hint="eastAsia"/>
        </w:rPr>
        <w:t>防腐设计</w:t>
      </w:r>
      <w:bookmarkEnd w:id="23"/>
      <w:bookmarkEnd w:id="24"/>
    </w:p>
    <w:p>
      <w:pPr>
        <w:tabs>
          <w:tab w:val="left" w:pos="7980"/>
        </w:tabs>
        <w:spacing w:line="360" w:lineRule="auto"/>
      </w:pPr>
      <w:r>
        <w:rPr>
          <w:rFonts w:hint="eastAsia"/>
        </w:rPr>
        <w:t>3</w:t>
      </w:r>
      <w:r>
        <w:t xml:space="preserve">.4.1 </w:t>
      </w:r>
      <w:r>
        <w:rPr>
          <w:rFonts w:hint="eastAsia"/>
        </w:rPr>
        <w:t>地下环境的腐蚀性可依据国家标准《岩土工程勘察规范》GB</w:t>
      </w:r>
      <w:r>
        <w:t xml:space="preserve"> 50021</w:t>
      </w:r>
      <w:r>
        <w:rPr>
          <w:rFonts w:hint="eastAsia"/>
        </w:rPr>
        <w:t>进行评价，也可按当地服役或退役地下钢制构件（含钢制螺旋锚、拉线棒等，不含钢绞线）的腐蚀特征及环境试验测试结果，作为腐蚀速率、深度取值以及防腐措施有效性评价的参考。在没有相关经验时，可按照</w:t>
      </w:r>
      <w:bookmarkStart w:id="25" w:name="_Hlk153467687"/>
      <w:r>
        <w:rPr>
          <w:rFonts w:hint="eastAsia"/>
        </w:rPr>
        <w:t>表3</w:t>
      </w:r>
      <w:r>
        <w:t>.4</w:t>
      </w:r>
      <w:r>
        <w:rPr>
          <w:rFonts w:hint="eastAsia"/>
        </w:rPr>
        <w:t>-</w:t>
      </w:r>
      <w:r>
        <w:t>1</w:t>
      </w:r>
      <w:r>
        <w:rPr>
          <w:rFonts w:hint="eastAsia"/>
        </w:rPr>
        <w:t>腐蚀速率</w:t>
      </w:r>
      <w:bookmarkEnd w:id="25"/>
      <w:r>
        <w:rPr>
          <w:rFonts w:hint="eastAsia"/>
        </w:rPr>
        <w:t>进行取值。</w:t>
      </w:r>
    </w:p>
    <w:p>
      <w:pPr>
        <w:tabs>
          <w:tab w:val="left" w:pos="7980"/>
        </w:tabs>
        <w:spacing w:line="360" w:lineRule="auto"/>
        <w:ind w:right="325" w:rightChars="155"/>
        <w:jc w:val="center"/>
      </w:pPr>
      <w:r>
        <w:rPr>
          <w:rFonts w:hint="eastAsia"/>
        </w:rPr>
        <w:t>表</w:t>
      </w:r>
      <w:r>
        <w:t>3.4</w:t>
      </w:r>
      <w:r>
        <w:rPr>
          <w:rFonts w:hint="eastAsia"/>
        </w:rPr>
        <w:t>-</w:t>
      </w:r>
      <w:r>
        <w:t>1腐蚀速率</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3" w:type="pct"/>
            <w:gridSpan w:val="2"/>
            <w:vAlign w:val="center"/>
          </w:tcPr>
          <w:p>
            <w:pPr>
              <w:tabs>
                <w:tab w:val="left" w:pos="7980"/>
              </w:tabs>
              <w:spacing w:line="360" w:lineRule="auto"/>
              <w:ind w:right="325" w:rightChars="155"/>
              <w:jc w:val="center"/>
            </w:pPr>
            <w:r>
              <w:rPr>
                <w:rFonts w:hint="eastAsia"/>
              </w:rPr>
              <w:t>螺旋锚所处环境</w:t>
            </w:r>
          </w:p>
        </w:tc>
        <w:tc>
          <w:tcPr>
            <w:tcW w:w="1666" w:type="pct"/>
            <w:vAlign w:val="center"/>
          </w:tcPr>
          <w:p>
            <w:pPr>
              <w:tabs>
                <w:tab w:val="left" w:pos="7980"/>
              </w:tabs>
              <w:spacing w:line="360" w:lineRule="auto"/>
              <w:ind w:right="325" w:rightChars="155"/>
              <w:jc w:val="center"/>
            </w:pPr>
            <w:r>
              <w:rPr>
                <w:rFonts w:hint="eastAsia"/>
              </w:rPr>
              <w:t>单面腐蚀率（mm/y)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tabs>
                <w:tab w:val="left" w:pos="7980"/>
              </w:tabs>
              <w:spacing w:line="360" w:lineRule="auto"/>
              <w:ind w:right="325" w:rightChars="155"/>
              <w:jc w:val="center"/>
            </w:pPr>
            <w:r>
              <w:rPr>
                <w:rFonts w:hint="eastAsia"/>
              </w:rPr>
              <w:t>地面以上</w:t>
            </w:r>
          </w:p>
        </w:tc>
        <w:tc>
          <w:tcPr>
            <w:tcW w:w="1667" w:type="pct"/>
            <w:vAlign w:val="center"/>
          </w:tcPr>
          <w:p>
            <w:pPr>
              <w:tabs>
                <w:tab w:val="left" w:pos="7980"/>
              </w:tabs>
              <w:spacing w:line="360" w:lineRule="auto"/>
              <w:ind w:right="325" w:rightChars="155"/>
              <w:jc w:val="center"/>
            </w:pPr>
            <w:r>
              <w:rPr>
                <w:rFonts w:hint="eastAsia"/>
              </w:rPr>
              <w:t>无腐蚀性气体或腐蚀性挥发介质</w:t>
            </w:r>
          </w:p>
        </w:tc>
        <w:tc>
          <w:tcPr>
            <w:tcW w:w="1666" w:type="pct"/>
            <w:vAlign w:val="center"/>
          </w:tcPr>
          <w:p>
            <w:pPr>
              <w:tabs>
                <w:tab w:val="left" w:pos="7980"/>
              </w:tabs>
              <w:spacing w:line="360" w:lineRule="auto"/>
              <w:ind w:right="325" w:rightChars="155"/>
              <w:jc w:val="center"/>
            </w:pPr>
            <w:r>
              <w:rPr>
                <w:rFonts w:hint="eastAsia"/>
              </w:rPr>
              <w:t>0.05~0.1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vAlign w:val="center"/>
          </w:tcPr>
          <w:p>
            <w:pPr>
              <w:tabs>
                <w:tab w:val="left" w:pos="7980"/>
              </w:tabs>
              <w:spacing w:line="360" w:lineRule="auto"/>
              <w:ind w:right="325" w:rightChars="155"/>
              <w:jc w:val="center"/>
            </w:pPr>
            <w:r>
              <w:rPr>
                <w:rFonts w:hint="eastAsia"/>
              </w:rPr>
              <w:t>地面以下</w:t>
            </w:r>
          </w:p>
        </w:tc>
        <w:tc>
          <w:tcPr>
            <w:tcW w:w="1667" w:type="pct"/>
            <w:vAlign w:val="center"/>
          </w:tcPr>
          <w:p>
            <w:pPr>
              <w:tabs>
                <w:tab w:val="left" w:pos="7980"/>
              </w:tabs>
              <w:spacing w:line="360" w:lineRule="auto"/>
              <w:ind w:right="325" w:rightChars="155"/>
              <w:jc w:val="center"/>
            </w:pPr>
            <w:r>
              <w:rPr>
                <w:rFonts w:hint="eastAsia"/>
              </w:rPr>
              <w:t>水位以上</w:t>
            </w:r>
          </w:p>
        </w:tc>
        <w:tc>
          <w:tcPr>
            <w:tcW w:w="1666" w:type="pct"/>
            <w:vAlign w:val="center"/>
          </w:tcPr>
          <w:p>
            <w:pPr>
              <w:tabs>
                <w:tab w:val="left" w:pos="7980"/>
              </w:tabs>
              <w:spacing w:line="360" w:lineRule="auto"/>
              <w:ind w:right="325" w:rightChars="155"/>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pPr>
              <w:tabs>
                <w:tab w:val="left" w:pos="7980"/>
              </w:tabs>
              <w:spacing w:line="360" w:lineRule="auto"/>
              <w:ind w:right="325" w:rightChars="155"/>
              <w:jc w:val="center"/>
            </w:pPr>
          </w:p>
        </w:tc>
        <w:tc>
          <w:tcPr>
            <w:tcW w:w="1667" w:type="pct"/>
            <w:vAlign w:val="center"/>
          </w:tcPr>
          <w:p>
            <w:pPr>
              <w:tabs>
                <w:tab w:val="left" w:pos="7980"/>
              </w:tabs>
              <w:spacing w:line="360" w:lineRule="auto"/>
              <w:ind w:right="325" w:rightChars="155"/>
              <w:jc w:val="center"/>
            </w:pPr>
            <w:r>
              <w:rPr>
                <w:rFonts w:hint="eastAsia"/>
              </w:rPr>
              <w:t>水位以下</w:t>
            </w:r>
          </w:p>
        </w:tc>
        <w:tc>
          <w:tcPr>
            <w:tcW w:w="1666" w:type="pct"/>
            <w:vAlign w:val="center"/>
          </w:tcPr>
          <w:p>
            <w:pPr>
              <w:tabs>
                <w:tab w:val="left" w:pos="7980"/>
              </w:tabs>
              <w:spacing w:line="360" w:lineRule="auto"/>
              <w:ind w:right="325" w:rightChars="155"/>
              <w:jc w:val="cente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pPr>
              <w:tabs>
                <w:tab w:val="left" w:pos="7980"/>
              </w:tabs>
              <w:spacing w:line="360" w:lineRule="auto"/>
              <w:ind w:right="325" w:rightChars="155"/>
              <w:jc w:val="center"/>
            </w:pPr>
          </w:p>
        </w:tc>
        <w:tc>
          <w:tcPr>
            <w:tcW w:w="1667" w:type="pct"/>
            <w:vAlign w:val="center"/>
          </w:tcPr>
          <w:p>
            <w:pPr>
              <w:tabs>
                <w:tab w:val="left" w:pos="7980"/>
              </w:tabs>
              <w:spacing w:line="360" w:lineRule="auto"/>
              <w:ind w:right="325" w:rightChars="155"/>
              <w:jc w:val="center"/>
            </w:pPr>
            <w:r>
              <w:rPr>
                <w:rFonts w:hint="eastAsia"/>
              </w:rPr>
              <w:t>波动区</w:t>
            </w:r>
          </w:p>
        </w:tc>
        <w:tc>
          <w:tcPr>
            <w:tcW w:w="1666" w:type="pct"/>
            <w:vAlign w:val="center"/>
          </w:tcPr>
          <w:p>
            <w:pPr>
              <w:tabs>
                <w:tab w:val="left" w:pos="7980"/>
              </w:tabs>
              <w:spacing w:line="360" w:lineRule="auto"/>
              <w:ind w:right="325" w:rightChars="155"/>
              <w:jc w:val="center"/>
            </w:pPr>
            <w:r>
              <w:rPr>
                <w:rFonts w:hint="eastAsia"/>
              </w:rPr>
              <w:t>0.1~0.3</w:t>
            </w:r>
          </w:p>
        </w:tc>
      </w:tr>
    </w:tbl>
    <w:p>
      <w:pPr>
        <w:tabs>
          <w:tab w:val="left" w:pos="7980"/>
        </w:tabs>
        <w:spacing w:line="360" w:lineRule="auto"/>
        <w:ind w:right="325" w:rightChars="155"/>
      </w:pPr>
    </w:p>
    <w:p>
      <w:pPr>
        <w:tabs>
          <w:tab w:val="left" w:pos="7980"/>
        </w:tabs>
        <w:spacing w:line="360" w:lineRule="auto"/>
        <w:ind w:right="325" w:rightChars="155"/>
        <w:rPr>
          <w:color w:val="FF0000"/>
        </w:rPr>
      </w:pPr>
    </w:p>
    <w:p>
      <w:pPr>
        <w:tabs>
          <w:tab w:val="left" w:pos="7980"/>
        </w:tabs>
        <w:spacing w:line="360" w:lineRule="auto"/>
        <w:ind w:right="325" w:rightChars="155"/>
      </w:pPr>
    </w:p>
    <w:p>
      <w:pPr>
        <w:tabs>
          <w:tab w:val="left" w:pos="7980"/>
        </w:tabs>
        <w:spacing w:line="360" w:lineRule="auto"/>
        <w:ind w:right="325" w:rightChars="155"/>
        <w:sectPr>
          <w:pgSz w:w="11906" w:h="16838"/>
          <w:pgMar w:top="1440" w:right="1800" w:bottom="1440" w:left="1800" w:header="851" w:footer="992" w:gutter="0"/>
          <w:cols w:space="425" w:num="1"/>
          <w:docGrid w:type="lines" w:linePitch="312" w:charSpace="0"/>
        </w:sectPr>
      </w:pPr>
    </w:p>
    <w:p>
      <w:pPr>
        <w:pStyle w:val="2"/>
      </w:pPr>
      <w:bookmarkStart w:id="26" w:name="_Toc154085297"/>
      <w:bookmarkStart w:id="27" w:name="_Toc154081145"/>
      <w:r>
        <w:rPr>
          <w:rFonts w:hint="eastAsia"/>
        </w:rPr>
        <w:t>4</w:t>
      </w:r>
      <w:r>
        <w:t xml:space="preserve"> </w:t>
      </w:r>
      <w:r>
        <w:rPr>
          <w:rFonts w:hint="eastAsia"/>
        </w:rPr>
        <w:t>材料和构造要求</w:t>
      </w:r>
      <w:bookmarkEnd w:id="26"/>
      <w:bookmarkEnd w:id="27"/>
    </w:p>
    <w:p>
      <w:pPr>
        <w:pStyle w:val="3"/>
      </w:pPr>
      <w:bookmarkStart w:id="28" w:name="_Toc154081146"/>
      <w:bookmarkStart w:id="29" w:name="_Toc154085298"/>
      <w:r>
        <w:rPr>
          <w:rFonts w:hint="eastAsia"/>
        </w:rPr>
        <w:t>4</w:t>
      </w:r>
      <w:r>
        <w:t xml:space="preserve">.1 </w:t>
      </w:r>
      <w:r>
        <w:rPr>
          <w:rFonts w:hint="eastAsia"/>
        </w:rPr>
        <w:t>材料</w:t>
      </w:r>
      <w:bookmarkEnd w:id="28"/>
      <w:bookmarkEnd w:id="29"/>
    </w:p>
    <w:p>
      <w:pPr>
        <w:tabs>
          <w:tab w:val="left" w:pos="7980"/>
        </w:tabs>
        <w:spacing w:line="360" w:lineRule="auto"/>
        <w:ind w:right="325" w:rightChars="155"/>
      </w:pPr>
      <w:r>
        <w:rPr>
          <w:rFonts w:hint="eastAsia"/>
        </w:rPr>
        <w:t>4</w:t>
      </w:r>
      <w:r>
        <w:t xml:space="preserve">.1.1 </w:t>
      </w:r>
      <w:r>
        <w:rPr>
          <w:rFonts w:hint="eastAsia"/>
        </w:rPr>
        <w:t>基锚与承台材料选用应满足以下要求：</w:t>
      </w:r>
    </w:p>
    <w:p>
      <w:pPr>
        <w:tabs>
          <w:tab w:val="left" w:pos="7980"/>
        </w:tabs>
        <w:spacing w:line="360" w:lineRule="auto"/>
        <w:ind w:firstLine="420" w:firstLineChars="200"/>
      </w:pPr>
      <w:r>
        <w:rPr>
          <w:rFonts w:hint="eastAsia"/>
        </w:rPr>
        <w:t>1）采用钢制时宜采用Q235、Q355、Q390、Q420、Q</w:t>
      </w:r>
      <w:r>
        <w:t>460</w:t>
      </w:r>
      <w:r>
        <w:rPr>
          <w:rFonts w:hint="eastAsia"/>
        </w:rPr>
        <w:t>、Q690钢材，不应低于B级钢的质量要求，质量应符合国家标准《碳素结构钢》GB</w:t>
      </w:r>
      <w:r>
        <w:t>/T 700</w:t>
      </w:r>
      <w:r>
        <w:rPr>
          <w:rFonts w:hint="eastAsia"/>
        </w:rPr>
        <w:t>、《低合金高强度结构钢》GB</w:t>
      </w:r>
      <w:r>
        <w:t>/T 1591</w:t>
      </w:r>
      <w:r>
        <w:rPr>
          <w:rFonts w:hint="eastAsia"/>
        </w:rPr>
        <w:t>的规定。</w:t>
      </w:r>
    </w:p>
    <w:p>
      <w:pPr>
        <w:tabs>
          <w:tab w:val="left" w:pos="7980"/>
        </w:tabs>
        <w:spacing w:line="360" w:lineRule="auto"/>
        <w:ind w:firstLine="420" w:firstLineChars="200"/>
      </w:pPr>
      <w:r>
        <w:rPr>
          <w:rFonts w:hint="eastAsia"/>
        </w:rPr>
        <w:t>2）锚杆宜采用热轧无缝钢管，其性能和规格允许偏差应分别符合国家标准《结构用无缝钢管》</w:t>
      </w:r>
      <w:r>
        <w:t>GB/T 8162</w:t>
      </w:r>
      <w:r>
        <w:rPr>
          <w:rFonts w:hint="eastAsia"/>
        </w:rPr>
        <w:t>和《无缝钢管尺寸、外形、重量及允许偏差》GB</w:t>
      </w:r>
      <w:r>
        <w:t>/T 17395</w:t>
      </w:r>
      <w:r>
        <w:rPr>
          <w:rFonts w:hint="eastAsia"/>
        </w:rPr>
        <w:t>的要求；可采用直缝电焊钢管，其性能应符合国家标准《直缝电焊钢管》</w:t>
      </w:r>
      <w:r>
        <w:t>GB/T 13793</w:t>
      </w:r>
      <w:r>
        <w:rPr>
          <w:rFonts w:hint="eastAsia"/>
        </w:rPr>
        <w:t>的要求，规格可执行国家标准《焊接钢管尺寸及单位长度重量》</w:t>
      </w:r>
      <w:r>
        <w:t>GB/T 21835</w:t>
      </w:r>
      <w:r>
        <w:rPr>
          <w:rFonts w:hint="eastAsia"/>
        </w:rPr>
        <w:t>相关要求。</w:t>
      </w:r>
    </w:p>
    <w:p>
      <w:pPr>
        <w:tabs>
          <w:tab w:val="left" w:pos="7980"/>
        </w:tabs>
        <w:spacing w:line="360" w:lineRule="auto"/>
        <w:ind w:firstLine="420" w:firstLineChars="200"/>
      </w:pPr>
      <w:r>
        <w:rPr>
          <w:rFonts w:hint="eastAsia"/>
        </w:rPr>
        <w:t>3）同一塔位基锚宜采用相同钢种。</w:t>
      </w:r>
    </w:p>
    <w:p>
      <w:pPr>
        <w:tabs>
          <w:tab w:val="left" w:pos="7980"/>
        </w:tabs>
        <w:spacing w:line="360" w:lineRule="auto"/>
        <w:ind w:firstLine="420" w:firstLineChars="200"/>
      </w:pPr>
      <w:r>
        <w:rPr>
          <w:rFonts w:hint="eastAsia"/>
        </w:rPr>
        <w:t>4） 当环境极端最低气温低于-</w:t>
      </w:r>
      <w:r>
        <w:t>40</w:t>
      </w:r>
      <w:r>
        <w:rPr>
          <w:rFonts w:hint="eastAsia"/>
        </w:rPr>
        <w:t>℃时，承台钢材质量等级应满足不低于C级钢的要求，且4</w:t>
      </w:r>
      <w:r>
        <w:t>0</w:t>
      </w:r>
      <w:r>
        <w:rPr>
          <w:rFonts w:hint="eastAsia"/>
        </w:rPr>
        <w:t>mm以上厚度钢板不宜低于D级钢；当承台采用</w:t>
      </w:r>
      <w:r>
        <w:t>40mm以上厚度钢板</w:t>
      </w:r>
      <w:r>
        <w:rPr>
          <w:rFonts w:hint="eastAsia"/>
        </w:rPr>
        <w:t>焊接时，应采取防止钢材层状撕裂的设计措施。</w:t>
      </w:r>
    </w:p>
    <w:p>
      <w:pPr>
        <w:tabs>
          <w:tab w:val="left" w:pos="7980"/>
        </w:tabs>
        <w:spacing w:line="360" w:lineRule="auto"/>
        <w:ind w:firstLine="420" w:firstLineChars="200"/>
      </w:pPr>
      <w:r>
        <w:rPr>
          <w:rFonts w:hint="eastAsia"/>
        </w:rPr>
        <w:t>5）基础混凝土强度等级现浇时不应低于C</w:t>
      </w:r>
      <w:r>
        <w:t>25</w:t>
      </w:r>
      <w:r>
        <w:rPr>
          <w:rFonts w:hint="eastAsia"/>
        </w:rPr>
        <w:t>，预制时不应低于C30。</w:t>
      </w:r>
    </w:p>
    <w:p>
      <w:pPr>
        <w:tabs>
          <w:tab w:val="left" w:pos="7980"/>
        </w:tabs>
        <w:spacing w:line="360" w:lineRule="auto"/>
      </w:pPr>
      <w:r>
        <w:t xml:space="preserve">4.1.2 </w:t>
      </w:r>
      <w:r>
        <w:rPr>
          <w:rFonts w:hint="eastAsia"/>
        </w:rPr>
        <w:t>连接件及砌体材料选用应满足以下要求：</w:t>
      </w:r>
    </w:p>
    <w:p>
      <w:pPr>
        <w:tabs>
          <w:tab w:val="left" w:pos="7980"/>
        </w:tabs>
        <w:spacing w:line="360" w:lineRule="auto"/>
        <w:ind w:firstLine="420" w:firstLineChars="200"/>
      </w:pPr>
      <w:r>
        <w:rPr>
          <w:rFonts w:hint="eastAsia"/>
        </w:rPr>
        <w:t>热浸镀锌螺栓宜采用4</w:t>
      </w:r>
      <w:r>
        <w:t>.8</w:t>
      </w:r>
      <w:r>
        <w:rPr>
          <w:rFonts w:hint="eastAsia"/>
        </w:rPr>
        <w:t>级、6</w:t>
      </w:r>
      <w:r>
        <w:t>.8</w:t>
      </w:r>
      <w:r>
        <w:rPr>
          <w:rFonts w:hint="eastAsia"/>
        </w:rPr>
        <w:t>级、8</w:t>
      </w:r>
      <w:r>
        <w:t>.8</w:t>
      </w:r>
      <w:r>
        <w:rPr>
          <w:rFonts w:hint="eastAsia"/>
        </w:rPr>
        <w:t>级，材质和机械特性应分别符合国家标准《紧固件机械性能 螺栓、螺钉和螺柱标准》</w:t>
      </w:r>
      <w:r>
        <w:t>GB/T 3098.1</w:t>
      </w:r>
      <w:r>
        <w:rPr>
          <w:rFonts w:hint="eastAsia"/>
        </w:rPr>
        <w:t>和《紧固件机械性能</w:t>
      </w:r>
      <w:r>
        <w:t xml:space="preserve"> </w:t>
      </w:r>
      <w:r>
        <w:rPr>
          <w:rFonts w:hint="eastAsia"/>
        </w:rPr>
        <w:t>螺母</w:t>
      </w:r>
      <w:r>
        <w:t>》GB/T 3098.2</w:t>
      </w:r>
      <w:r>
        <w:rPr>
          <w:rFonts w:hint="eastAsia"/>
        </w:rPr>
        <w:t>及行业标准《输电线路杆塔及电力金具用热浸镀锌螺栓与螺母》DL/T</w:t>
      </w:r>
      <w:r>
        <w:t xml:space="preserve"> 284</w:t>
      </w:r>
      <w:r>
        <w:rPr>
          <w:rFonts w:hint="eastAsia"/>
        </w:rPr>
        <w:t>规定的要求。</w:t>
      </w:r>
    </w:p>
    <w:p>
      <w:pPr>
        <w:tabs>
          <w:tab w:val="left" w:pos="7980"/>
        </w:tabs>
        <w:spacing w:line="360" w:lineRule="auto"/>
        <w:ind w:firstLine="420" w:firstLineChars="200"/>
      </w:pPr>
      <w:r>
        <w:rPr>
          <w:rFonts w:hint="eastAsia"/>
        </w:rPr>
        <w:t>1）地脚螺栓应符合行业标准《架空输电线路杆塔结构设计技术规范》DL</w:t>
      </w:r>
      <w:r>
        <w:t>/T 5486</w:t>
      </w:r>
      <w:r>
        <w:rPr>
          <w:rFonts w:hint="eastAsia"/>
        </w:rPr>
        <w:t>的相关规定。</w:t>
      </w:r>
    </w:p>
    <w:p>
      <w:pPr>
        <w:tabs>
          <w:tab w:val="left" w:pos="7980"/>
        </w:tabs>
        <w:spacing w:line="360" w:lineRule="auto"/>
        <w:ind w:firstLine="420" w:firstLineChars="200"/>
      </w:pPr>
      <w:r>
        <w:t>2</w:t>
      </w:r>
      <w:r>
        <w:rPr>
          <w:rFonts w:hint="eastAsia"/>
        </w:rPr>
        <w:t>）对钢材手工焊焊接用焊条应符合国家标准《非合金钢及细晶粒钢焊条》GB</w:t>
      </w:r>
      <w:r>
        <w:t>/T 5117</w:t>
      </w:r>
      <w:r>
        <w:rPr>
          <w:rFonts w:hint="eastAsia"/>
        </w:rPr>
        <w:t>和《热强钢焊条》</w:t>
      </w:r>
      <w:r>
        <w:t>GB/T 5118</w:t>
      </w:r>
      <w:r>
        <w:rPr>
          <w:rFonts w:hint="eastAsia"/>
        </w:rPr>
        <w:t>规定的要求。</w:t>
      </w:r>
    </w:p>
    <w:p>
      <w:pPr>
        <w:tabs>
          <w:tab w:val="left" w:pos="7980"/>
        </w:tabs>
        <w:spacing w:line="360" w:lineRule="auto"/>
        <w:ind w:firstLine="420" w:firstLineChars="200"/>
      </w:pPr>
      <w:r>
        <w:t>3</w:t>
      </w:r>
      <w:r>
        <w:rPr>
          <w:rFonts w:hint="eastAsia"/>
        </w:rPr>
        <w:t>）对自动焊和半自动焊应采用和主体金属强度相适应的焊丝和焊剂，应保证其熔敷金属抗拉强度不低于相应手工焊焊条的性能指标；焊丝应符合国家标准《钢结构焊接规范》GB</w:t>
      </w:r>
      <w:r>
        <w:t xml:space="preserve"> 50661</w:t>
      </w:r>
      <w:r>
        <w:rPr>
          <w:rFonts w:hint="eastAsia"/>
        </w:rPr>
        <w:t>规定的要求。</w:t>
      </w:r>
    </w:p>
    <w:p>
      <w:pPr>
        <w:pStyle w:val="3"/>
      </w:pPr>
      <w:bookmarkStart w:id="30" w:name="_Toc154081147"/>
      <w:bookmarkStart w:id="31" w:name="_Toc154085299"/>
      <w:r>
        <w:rPr>
          <w:rFonts w:hint="eastAsia"/>
        </w:rPr>
        <w:t>4</w:t>
      </w:r>
      <w:r>
        <w:t xml:space="preserve">.2 </w:t>
      </w:r>
      <w:r>
        <w:rPr>
          <w:rFonts w:hint="eastAsia"/>
        </w:rPr>
        <w:t>基锚</w:t>
      </w:r>
      <w:bookmarkEnd w:id="30"/>
      <w:bookmarkEnd w:id="31"/>
    </w:p>
    <w:p>
      <w:pPr>
        <w:tabs>
          <w:tab w:val="left" w:pos="7980"/>
        </w:tabs>
        <w:spacing w:line="360" w:lineRule="auto"/>
        <w:ind w:right="325" w:rightChars="155"/>
      </w:pPr>
      <w:r>
        <w:rPr>
          <w:rFonts w:hint="eastAsia"/>
        </w:rPr>
        <w:t>4</w:t>
      </w:r>
      <w:r>
        <w:t xml:space="preserve">.2.1 </w:t>
      </w:r>
      <w:r>
        <w:rPr>
          <w:rFonts w:hint="eastAsia"/>
        </w:rPr>
        <w:t>锚杆外形尺寸应满足以下要求：</w:t>
      </w:r>
    </w:p>
    <w:p>
      <w:pPr>
        <w:tabs>
          <w:tab w:val="left" w:pos="7980"/>
        </w:tabs>
        <w:spacing w:line="360" w:lineRule="auto"/>
        <w:ind w:firstLine="420" w:firstLineChars="200"/>
      </w:pPr>
      <w:r>
        <w:rPr>
          <w:rFonts w:hint="eastAsia"/>
        </w:rPr>
        <w:t>1）锚杆的分节长度应根据施工条件确定，并应尽量减少接头数量，接头强度不应低于锚杆强度。</w:t>
      </w:r>
    </w:p>
    <w:p>
      <w:pPr>
        <w:tabs>
          <w:tab w:val="left" w:pos="7980"/>
        </w:tabs>
        <w:spacing w:line="360" w:lineRule="auto"/>
        <w:ind w:firstLine="420" w:firstLineChars="200"/>
      </w:pPr>
      <w:r>
        <w:rPr>
          <w:rFonts w:hint="eastAsia"/>
        </w:rPr>
        <w:t>2）锚杆的外径不宜小于8</w:t>
      </w:r>
      <w:r>
        <w:t>0</w:t>
      </w:r>
      <w:r>
        <w:rPr>
          <w:rFonts w:hint="eastAsia"/>
        </w:rPr>
        <w:t>mm，壁厚不宜小于6mm。</w:t>
      </w:r>
    </w:p>
    <w:p>
      <w:pPr>
        <w:tabs>
          <w:tab w:val="left" w:pos="7980"/>
        </w:tabs>
        <w:spacing w:line="360" w:lineRule="auto"/>
        <w:ind w:firstLine="420" w:firstLineChars="200"/>
      </w:pPr>
      <w:r>
        <w:rPr>
          <w:rFonts w:hint="eastAsia"/>
        </w:rPr>
        <w:t>3）锚杆的最下端应有尖端，长度一般可取5</w:t>
      </w:r>
      <w:r>
        <w:t>0mm~200mm</w:t>
      </w:r>
      <w:r>
        <w:rPr>
          <w:rFonts w:hint="eastAsia"/>
        </w:rPr>
        <w:t>。</w:t>
      </w:r>
    </w:p>
    <w:p>
      <w:pPr>
        <w:tabs>
          <w:tab w:val="left" w:pos="7980"/>
        </w:tabs>
        <w:spacing w:line="360" w:lineRule="auto"/>
        <w:ind w:right="325" w:rightChars="155"/>
      </w:pPr>
      <w:r>
        <w:t xml:space="preserve">4.2.2 </w:t>
      </w:r>
      <w:r>
        <w:rPr>
          <w:rFonts w:hint="eastAsia"/>
        </w:rPr>
        <w:t>锚盘设置应满足以下要求：</w:t>
      </w:r>
    </w:p>
    <w:p>
      <w:pPr>
        <w:tabs>
          <w:tab w:val="left" w:pos="7980"/>
        </w:tabs>
        <w:spacing w:line="360" w:lineRule="auto"/>
        <w:ind w:firstLine="420" w:firstLineChars="200"/>
      </w:pPr>
      <w:r>
        <w:rPr>
          <w:rFonts w:hint="eastAsia"/>
        </w:rPr>
        <w:t>1）单根螺旋锚锚盘的数量不宜大于</w:t>
      </w:r>
      <w:r>
        <w:t>4</w:t>
      </w:r>
      <w:r>
        <w:rPr>
          <w:rFonts w:hint="eastAsia"/>
        </w:rPr>
        <w:t>片，直径变化不宜超过</w:t>
      </w:r>
      <w:r>
        <w:t>2</w:t>
      </w:r>
      <w:r>
        <w:rPr>
          <w:rFonts w:hint="eastAsia"/>
        </w:rPr>
        <w:t>种。</w:t>
      </w:r>
    </w:p>
    <w:p>
      <w:pPr>
        <w:tabs>
          <w:tab w:val="left" w:pos="7980"/>
        </w:tabs>
        <w:spacing w:line="360" w:lineRule="auto"/>
        <w:ind w:firstLine="420" w:firstLineChars="200"/>
      </w:pPr>
      <w:r>
        <w:rPr>
          <w:rFonts w:hint="eastAsia"/>
        </w:rPr>
        <w:t>2）锚盘厚度不宜小于6</w:t>
      </w:r>
      <w:r>
        <w:t>mm</w:t>
      </w:r>
      <w:r>
        <w:rPr>
          <w:rFonts w:hint="eastAsia"/>
        </w:rPr>
        <w:t>，同时考虑腐蚀影响，应预留腐蚀裕度。</w:t>
      </w:r>
    </w:p>
    <w:p>
      <w:pPr>
        <w:tabs>
          <w:tab w:val="left" w:pos="7980"/>
        </w:tabs>
        <w:spacing w:line="360" w:lineRule="auto"/>
        <w:ind w:firstLine="420" w:firstLineChars="200"/>
      </w:pPr>
      <w:r>
        <w:rPr>
          <w:rFonts w:hint="eastAsia"/>
        </w:rPr>
        <w:t>3）锚盘直径不宜小于2</w:t>
      </w:r>
      <w:r>
        <w:t>50mm</w:t>
      </w:r>
      <w:r>
        <w:rPr>
          <w:rFonts w:hint="eastAsia"/>
        </w:rPr>
        <w:t>且不宜大于1</w:t>
      </w:r>
      <w:r>
        <w:t>250</w:t>
      </w:r>
      <w:r>
        <w:rPr>
          <w:rFonts w:hint="eastAsia"/>
        </w:rPr>
        <w:t>mm，宜取锚杆外径的2</w:t>
      </w:r>
      <w:r>
        <w:t>.5</w:t>
      </w:r>
      <w:r>
        <w:rPr>
          <w:rFonts w:hint="eastAsia"/>
        </w:rPr>
        <w:t>~</w:t>
      </w:r>
      <w:r>
        <w:t>5</w:t>
      </w:r>
      <w:r>
        <w:rPr>
          <w:rFonts w:hint="eastAsia"/>
        </w:rPr>
        <w:t>倍，且地基土侧压影响系数越大，锚盘直径与锚杆外径之比宜越小。</w:t>
      </w:r>
    </w:p>
    <w:p>
      <w:pPr>
        <w:tabs>
          <w:tab w:val="left" w:pos="7980"/>
        </w:tabs>
        <w:spacing w:line="360" w:lineRule="auto"/>
        <w:ind w:firstLine="420" w:firstLineChars="200"/>
      </w:pPr>
      <w:r>
        <w:rPr>
          <w:rFonts w:hint="eastAsia"/>
        </w:rPr>
        <w:t>4）锚盘螺距宜取锚盘直径的1/</w:t>
      </w:r>
      <w:r>
        <w:t>6~1/3</w:t>
      </w:r>
      <w:r>
        <w:rPr>
          <w:rFonts w:hint="eastAsia"/>
        </w:rPr>
        <w:t>，同一螺旋锚各锚盘螺距应相同，且各盘间距要满足螺距整数倍。</w:t>
      </w:r>
    </w:p>
    <w:p>
      <w:pPr>
        <w:tabs>
          <w:tab w:val="left" w:pos="7980"/>
        </w:tabs>
        <w:spacing w:line="360" w:lineRule="auto"/>
        <w:ind w:firstLine="420" w:firstLineChars="200"/>
      </w:pPr>
      <w:r>
        <w:rPr>
          <w:rFonts w:hint="eastAsia"/>
        </w:rPr>
        <w:t>5）底盘宜安装在与锚杆底端竖直净距为2~</w:t>
      </w:r>
      <w:r>
        <w:t>4</w:t>
      </w:r>
      <w:r>
        <w:rPr>
          <w:rFonts w:hint="eastAsia"/>
        </w:rPr>
        <w:t>倍锚杆外径的位置，锚盘间距宜取锚盘螺距整数倍。</w:t>
      </w:r>
    </w:p>
    <w:p>
      <w:pPr>
        <w:tabs>
          <w:tab w:val="left" w:pos="7980"/>
        </w:tabs>
        <w:spacing w:line="360" w:lineRule="auto"/>
        <w:ind w:right="325" w:rightChars="155"/>
      </w:pPr>
      <w:r>
        <w:rPr>
          <w:rFonts w:hint="eastAsia"/>
        </w:rPr>
        <w:t>4</w:t>
      </w:r>
      <w:r>
        <w:t xml:space="preserve">.2.3 </w:t>
      </w:r>
      <w:r>
        <w:rPr>
          <w:rFonts w:hint="eastAsia"/>
        </w:rPr>
        <w:t>基锚分段接续除满足连接承载力要求外，还应满足以下要求：</w:t>
      </w:r>
    </w:p>
    <w:p>
      <w:pPr>
        <w:tabs>
          <w:tab w:val="left" w:pos="7980"/>
        </w:tabs>
        <w:spacing w:line="360" w:lineRule="auto"/>
        <w:ind w:firstLine="420" w:firstLineChars="200"/>
      </w:pPr>
      <w:r>
        <w:rPr>
          <w:rFonts w:hint="eastAsia"/>
        </w:rPr>
        <w:t>1）法兰式接头连接螺栓宜采用双螺帽或其他防松动措施。</w:t>
      </w:r>
    </w:p>
    <w:p>
      <w:pPr>
        <w:tabs>
          <w:tab w:val="left" w:pos="7980"/>
        </w:tabs>
        <w:spacing w:line="360" w:lineRule="auto"/>
        <w:ind w:firstLine="420" w:firstLineChars="200"/>
      </w:pPr>
      <w:r>
        <w:rPr>
          <w:rFonts w:hint="eastAsia"/>
        </w:rPr>
        <w:t>2）应尽量减少分段接续，分段长度应与旋拧工艺及设备相适应，并综合考虑原材料规格、制作条件、运输和装卸能力，长度不宜超过7m。</w:t>
      </w:r>
    </w:p>
    <w:p>
      <w:pPr>
        <w:tabs>
          <w:tab w:val="left" w:pos="7980"/>
        </w:tabs>
        <w:spacing w:line="360" w:lineRule="auto"/>
        <w:ind w:firstLine="420" w:firstLineChars="200"/>
      </w:pPr>
      <w:r>
        <w:rPr>
          <w:rFonts w:hint="eastAsia"/>
        </w:rPr>
        <w:t>3）套接式连接螺栓数量不宜少于2个，螺栓孔径宜比螺栓直径大1</w:t>
      </w:r>
      <w:r>
        <w:t>.5mm</w:t>
      </w:r>
      <w:r>
        <w:rPr>
          <w:rFonts w:hint="eastAsia"/>
        </w:rPr>
        <w:t>，套接处接续钢管与锚杆的内外径差不宜大于4</w:t>
      </w:r>
      <w:r>
        <w:t>mm</w:t>
      </w:r>
      <w:r>
        <w:rPr>
          <w:rFonts w:hint="eastAsia"/>
        </w:rPr>
        <w:t>。</w:t>
      </w:r>
    </w:p>
    <w:p>
      <w:pPr>
        <w:pStyle w:val="3"/>
      </w:pPr>
      <w:bookmarkStart w:id="32" w:name="_Toc154085300"/>
      <w:bookmarkStart w:id="33" w:name="_Toc154081148"/>
      <w:r>
        <w:t>4.3 承台</w:t>
      </w:r>
      <w:bookmarkEnd w:id="32"/>
      <w:bookmarkEnd w:id="33"/>
    </w:p>
    <w:p>
      <w:pPr>
        <w:tabs>
          <w:tab w:val="left" w:pos="7980"/>
        </w:tabs>
        <w:spacing w:line="360" w:lineRule="auto"/>
      </w:pPr>
      <w:r>
        <w:rPr>
          <w:rFonts w:hint="eastAsia"/>
        </w:rPr>
        <w:t>4</w:t>
      </w:r>
      <w:r>
        <w:t xml:space="preserve">.3.1 </w:t>
      </w:r>
      <w:r>
        <w:rPr>
          <w:rFonts w:hint="eastAsia"/>
        </w:rPr>
        <w:t>当在基础上部增设抵抗水平荷载作用的装置构件时，其埋置深度可取1~</w:t>
      </w:r>
      <w:r>
        <w:t>2</w:t>
      </w:r>
      <w:r>
        <w:rPr>
          <w:rFonts w:hint="eastAsia"/>
        </w:rPr>
        <w:t>倍的横截面直径或边长；采用预制（含钢制和混凝土预制）时，其与地基及基锚间的缝隙宜注浆处理。</w:t>
      </w:r>
    </w:p>
    <w:p>
      <w:pPr>
        <w:tabs>
          <w:tab w:val="left" w:pos="7980"/>
        </w:tabs>
        <w:spacing w:line="360" w:lineRule="auto"/>
      </w:pPr>
      <w:r>
        <w:rPr>
          <w:rFonts w:hint="eastAsia"/>
        </w:rPr>
        <w:t>4</w:t>
      </w:r>
      <w:r>
        <w:t xml:space="preserve">.3.2 </w:t>
      </w:r>
      <w:r>
        <w:rPr>
          <w:rFonts w:hint="eastAsia"/>
        </w:rPr>
        <w:t>除满足结构承载力及与上部杆塔和下部基锚的连接要求外，还应满足以下要求：</w:t>
      </w:r>
    </w:p>
    <w:p>
      <w:pPr>
        <w:tabs>
          <w:tab w:val="left" w:pos="7980"/>
        </w:tabs>
        <w:spacing w:line="360" w:lineRule="auto"/>
        <w:ind w:firstLine="420" w:firstLineChars="200"/>
      </w:pPr>
      <w:r>
        <w:rPr>
          <w:rFonts w:hint="eastAsia"/>
        </w:rPr>
        <w:t>1）对于钢制承台，与基锚顶部焊接时应设置加劲肋，与铁塔采用螺栓连接时应设置保护帽，承台与基锚连接的螺栓孔径不宜大于1</w:t>
      </w:r>
      <w:r>
        <w:t>.2</w:t>
      </w:r>
      <w:r>
        <w:rPr>
          <w:rFonts w:hint="eastAsia"/>
        </w:rPr>
        <w:t>倍螺栓直径，且应配置垫片。</w:t>
      </w:r>
    </w:p>
    <w:p>
      <w:pPr>
        <w:tabs>
          <w:tab w:val="left" w:pos="7980"/>
        </w:tabs>
        <w:spacing w:line="360" w:lineRule="auto"/>
        <w:ind w:firstLine="420" w:firstLineChars="200"/>
      </w:pPr>
      <w:r>
        <w:rPr>
          <w:rFonts w:hint="eastAsia"/>
        </w:rPr>
        <w:t>2）对于钢筋混凝土承台，最小厚度不宜小于4</w:t>
      </w:r>
      <w:r>
        <w:t>00mm</w:t>
      </w:r>
      <w:r>
        <w:rPr>
          <w:rFonts w:hint="eastAsia"/>
        </w:rPr>
        <w:t>，锚杆锚入承台深度不宜小于4倍锚杆外径，当采取有效锚固措施时锚入深度可适当减小。</w:t>
      </w:r>
    </w:p>
    <w:p>
      <w:pPr>
        <w:tabs>
          <w:tab w:val="left" w:pos="7980"/>
        </w:tabs>
        <w:spacing w:line="360" w:lineRule="auto"/>
        <w:ind w:firstLine="420" w:firstLineChars="200"/>
      </w:pPr>
      <w:r>
        <w:rPr>
          <w:rFonts w:hint="eastAsia"/>
        </w:rPr>
        <w:t>3）基锚锚入现浇承台时局部应采取加强配筋或设置锚固件的措施。</w:t>
      </w:r>
    </w:p>
    <w:p>
      <w:pPr>
        <w:tabs>
          <w:tab w:val="left" w:pos="7980"/>
        </w:tabs>
        <w:spacing w:line="360" w:lineRule="auto"/>
        <w:ind w:firstLine="420" w:firstLineChars="200"/>
      </w:pPr>
      <w:r>
        <w:rPr>
          <w:rFonts w:hint="eastAsia"/>
        </w:rPr>
        <w:t>4）对于预制钢筋混凝土承台，与基锚采用焊接、螺栓连接时应设置锚固件，当采用灌浆连接时应采取增加接触面粗糙度等增强措施。</w:t>
      </w:r>
    </w:p>
    <w:p>
      <w:pPr>
        <w:pStyle w:val="3"/>
      </w:pPr>
      <w:bookmarkStart w:id="34" w:name="_Toc154081149"/>
      <w:bookmarkStart w:id="35" w:name="_Toc154085301"/>
      <w:r>
        <w:t>4.4 主柱</w:t>
      </w:r>
      <w:bookmarkEnd w:id="34"/>
      <w:bookmarkEnd w:id="35"/>
    </w:p>
    <w:p>
      <w:pPr>
        <w:tabs>
          <w:tab w:val="left" w:pos="7980"/>
        </w:tabs>
        <w:spacing w:line="360" w:lineRule="auto"/>
      </w:pPr>
      <w:r>
        <w:rPr>
          <w:rFonts w:hint="eastAsia"/>
        </w:rPr>
        <w:t>4.4.1主柱可采用直柱或者斜柱型式，主柱可与承台一起预制。当主柱高度较大时，主柱可从中间断开，断开位置宜距主柱根部300mm以外。</w:t>
      </w:r>
    </w:p>
    <w:p>
      <w:pPr>
        <w:tabs>
          <w:tab w:val="left" w:pos="7980"/>
        </w:tabs>
        <w:spacing w:line="360" w:lineRule="auto"/>
      </w:pPr>
      <w:r>
        <w:rPr>
          <w:rFonts w:hint="eastAsia"/>
        </w:rPr>
        <w:t>4.4.2预制主柱分为多段时，需采用可靠连接方式。</w:t>
      </w:r>
    </w:p>
    <w:p>
      <w:pPr>
        <w:tabs>
          <w:tab w:val="left" w:pos="7980"/>
        </w:tabs>
        <w:spacing w:line="360" w:lineRule="auto"/>
      </w:pPr>
    </w:p>
    <w:p>
      <w:pPr>
        <w:tabs>
          <w:tab w:val="left" w:pos="7980"/>
        </w:tabs>
        <w:spacing w:line="360" w:lineRule="auto"/>
        <w:rPr>
          <w:rFonts w:hint="eastAsia"/>
          <w:color w:val="FF0000"/>
        </w:rPr>
        <w:sectPr>
          <w:pgSz w:w="11906" w:h="16838"/>
          <w:pgMar w:top="1440" w:right="1800" w:bottom="1440" w:left="1800" w:header="851" w:footer="992" w:gutter="0"/>
          <w:cols w:space="425" w:num="1"/>
          <w:docGrid w:type="lines" w:linePitch="312" w:charSpace="0"/>
        </w:sectPr>
      </w:pPr>
    </w:p>
    <w:p>
      <w:pPr>
        <w:pStyle w:val="2"/>
      </w:pPr>
      <w:bookmarkStart w:id="36" w:name="_Toc154085302"/>
      <w:bookmarkStart w:id="37" w:name="_Toc154081150"/>
      <w:r>
        <w:rPr>
          <w:rFonts w:hint="eastAsia"/>
        </w:rPr>
        <w:t>5</w:t>
      </w:r>
      <w:r>
        <w:t xml:space="preserve"> </w:t>
      </w:r>
      <w:r>
        <w:rPr>
          <w:rFonts w:hint="eastAsia"/>
        </w:rPr>
        <w:t>螺旋锚基础稳定承载力计算</w:t>
      </w:r>
      <w:bookmarkEnd w:id="36"/>
      <w:bookmarkEnd w:id="37"/>
    </w:p>
    <w:p>
      <w:pPr>
        <w:pStyle w:val="3"/>
      </w:pPr>
      <w:bookmarkStart w:id="38" w:name="_Toc154081151"/>
      <w:bookmarkStart w:id="39" w:name="_Toc154085303"/>
      <w:r>
        <w:t>5.1基锚顶部作用效应计算</w:t>
      </w:r>
      <w:bookmarkEnd w:id="38"/>
      <w:bookmarkEnd w:id="39"/>
    </w:p>
    <w:p>
      <w:pPr>
        <w:tabs>
          <w:tab w:val="left" w:pos="7980"/>
        </w:tabs>
        <w:spacing w:line="360" w:lineRule="auto"/>
      </w:pPr>
      <w:r>
        <w:rPr>
          <w:rFonts w:hint="eastAsia"/>
        </w:rPr>
        <w:t>5</w:t>
      </w:r>
      <w:r>
        <w:t xml:space="preserve">.1.1 </w:t>
      </w:r>
      <w:r>
        <w:rPr>
          <w:rFonts w:hint="eastAsia"/>
        </w:rPr>
        <w:t>当基锚承受水平力较小时可按下列公式计算承台下部基锚顶部的作用力，当基锚承受水平力较大时按行业标准《建筑桩基技术规范》JGJ</w:t>
      </w:r>
      <w:r>
        <w:t xml:space="preserve"> 94</w:t>
      </w:r>
      <w:r>
        <w:rPr>
          <w:rFonts w:hint="eastAsia"/>
        </w:rPr>
        <w:t>相关规定计算。</w:t>
      </w:r>
    </w:p>
    <w:p>
      <w:pPr>
        <w:tabs>
          <w:tab w:val="left" w:pos="7980"/>
        </w:tabs>
        <w:spacing w:line="360" w:lineRule="auto"/>
        <w:ind w:right="325" w:rightChars="155" w:firstLine="420" w:firstLineChars="200"/>
      </w:pPr>
      <w:r>
        <w:rPr>
          <w:rFonts w:hint="eastAsia"/>
        </w:rPr>
        <w:t>a</w:t>
      </w:r>
      <w:r>
        <w:t xml:space="preserve">) </w:t>
      </w:r>
      <w:r>
        <w:rPr>
          <w:rFonts w:hint="eastAsia"/>
        </w:rPr>
        <w:t>竖向（z向）力按下式计算：</w:t>
      </w:r>
    </w:p>
    <w:p>
      <w:pPr>
        <w:tabs>
          <w:tab w:val="left" w:pos="7980"/>
        </w:tabs>
        <w:spacing w:line="360" w:lineRule="auto"/>
        <w:ind w:right="325" w:rightChars="155" w:firstLine="420" w:firstLineChars="200"/>
      </w:pPr>
      <w:r>
        <w:rPr>
          <w:rFonts w:hint="eastAsia"/>
        </w:rPr>
        <w:t>上拔工况：</w:t>
      </w:r>
      <w:bookmarkStart w:id="40" w:name="_Hlk131261401"/>
      <w:r>
        <w:rPr>
          <w:position w:val="-32"/>
        </w:rPr>
        <w:object>
          <v:shape id="_x0000_i1069" o:spt="75" type="#_x0000_t75" style="height:37.4pt;width:191.1pt;" o:ole="t" filled="f" o:preferrelative="t" stroked="f" coordsize="21600,21600">
            <v:path/>
            <v:fill on="f" focussize="0,0"/>
            <v:stroke on="f" joinstyle="miter"/>
            <v:imagedata r:id="rId103" o:title=""/>
            <o:lock v:ext="edit" aspectratio="t"/>
            <w10:wrap type="none"/>
            <w10:anchorlock/>
          </v:shape>
          <o:OLEObject Type="Embed" ProgID="Equation.DSMT4" ShapeID="_x0000_i1069" DrawAspect="Content" ObjectID="_1468075769" r:id="rId102">
            <o:LockedField>false</o:LockedField>
          </o:OLEObject>
        </w:object>
      </w:r>
      <w:bookmarkEnd w:id="40"/>
      <w:r>
        <w:t xml:space="preserve">          </w:t>
      </w:r>
      <w:r>
        <w:rPr>
          <w:rFonts w:hint="eastAsia"/>
        </w:rPr>
        <w:t>（</w:t>
      </w:r>
      <w:r>
        <w:t>5-1</w:t>
      </w:r>
      <w:r>
        <w:rPr>
          <w:rFonts w:hint="eastAsia"/>
        </w:rPr>
        <w:t>）</w:t>
      </w:r>
    </w:p>
    <w:p>
      <w:pPr>
        <w:tabs>
          <w:tab w:val="left" w:pos="7980"/>
        </w:tabs>
        <w:spacing w:line="360" w:lineRule="auto"/>
        <w:ind w:right="325" w:rightChars="155" w:firstLine="420" w:firstLineChars="200"/>
      </w:pPr>
      <w:r>
        <w:rPr>
          <w:rFonts w:hint="eastAsia"/>
        </w:rPr>
        <w:t>下压工况：</w:t>
      </w:r>
      <w:r>
        <w:rPr>
          <w:position w:val="-32"/>
        </w:rPr>
        <w:object>
          <v:shape id="_x0000_i1070" o:spt="75" type="#_x0000_t75" style="height:37.4pt;width:191.1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t xml:space="preserve">          </w:t>
      </w:r>
      <w:r>
        <w:rPr>
          <w:rFonts w:hint="eastAsia"/>
        </w:rPr>
        <w:t>（</w:t>
      </w:r>
      <w:r>
        <w:t>5-2</w:t>
      </w:r>
      <w:r>
        <w:rPr>
          <w:rFonts w:hint="eastAsia"/>
        </w:rPr>
        <w:t>）</w:t>
      </w:r>
    </w:p>
    <w:p>
      <w:pPr>
        <w:tabs>
          <w:tab w:val="left" w:pos="7980"/>
        </w:tabs>
        <w:spacing w:line="360" w:lineRule="auto"/>
        <w:ind w:right="325" w:rightChars="155" w:firstLine="420" w:firstLineChars="200"/>
      </w:pPr>
      <w:r>
        <w:rPr>
          <w:rFonts w:hint="eastAsia"/>
        </w:rPr>
        <w:t>式中：</w:t>
      </w:r>
    </w:p>
    <w:p>
      <w:pPr>
        <w:tabs>
          <w:tab w:val="left" w:pos="7980"/>
        </w:tabs>
        <w:spacing w:line="360" w:lineRule="auto"/>
        <w:ind w:right="325" w:rightChars="155" w:firstLine="420" w:firstLineChars="200"/>
      </w:pPr>
      <w:r>
        <w:rPr>
          <w:rFonts w:ascii="Times New Roman" w:hAnsi="Times New Roman" w:cs="Times New Roman"/>
          <w:i/>
          <w:iCs/>
        </w:rPr>
        <w:t xml:space="preserve">l </w:t>
      </w:r>
      <w:r>
        <w:rPr>
          <w:rFonts w:hint="eastAsia"/>
        </w:rPr>
        <w:t>——基础中与承台连接的基锚数量；</w:t>
      </w:r>
    </w:p>
    <w:p>
      <w:pPr>
        <w:tabs>
          <w:tab w:val="left" w:pos="7980"/>
        </w:tabs>
        <w:spacing w:line="360" w:lineRule="auto"/>
        <w:ind w:right="325" w:rightChars="155" w:firstLine="420" w:firstLineChars="200"/>
        <w:rPr>
          <w:rFonts w:ascii="Times New Roman" w:hAnsi="Times New Roman" w:cs="Times New Roman"/>
        </w:rPr>
      </w:pPr>
      <w:bookmarkStart w:id="41" w:name="_Hlk129093731"/>
      <w:r>
        <w:rPr>
          <w:rFonts w:ascii="Times New Roman" w:hAnsi="Times New Roman" w:cs="Times New Roman"/>
          <w:i/>
          <w:iCs/>
        </w:rPr>
        <w:t>T</w:t>
      </w:r>
      <w:r>
        <w:rPr>
          <w:rFonts w:ascii="Times New Roman" w:hAnsi="Times New Roman" w:cs="Times New Roman"/>
          <w:vertAlign w:val="subscript"/>
        </w:rPr>
        <w:t>zi</w:t>
      </w:r>
      <w:r>
        <w:rPr>
          <w:rFonts w:ascii="Times New Roman" w:hAnsi="Times New Roman" w:cs="Times New Roman"/>
        </w:rPr>
        <w:t xml:space="preserve"> </w:t>
      </w:r>
      <w:r>
        <w:rPr>
          <w:rFonts w:hint="eastAsia" w:ascii="Times New Roman" w:hAnsi="Times New Roman" w:cs="Times New Roman"/>
        </w:rPr>
        <w:t>——</w:t>
      </w:r>
      <w:bookmarkEnd w:id="41"/>
      <w:r>
        <w:rPr>
          <w:rFonts w:hint="eastAsia" w:ascii="Times New Roman" w:hAnsi="Times New Roman" w:cs="Times New Roman"/>
        </w:rPr>
        <w:t>第</w:t>
      </w:r>
      <w:r>
        <w:rPr>
          <w:rFonts w:hint="eastAsia" w:ascii="Times New Roman" w:hAnsi="Times New Roman" w:cs="Times New Roman"/>
          <w:i/>
          <w:iCs/>
        </w:rPr>
        <w:t>i</w:t>
      </w:r>
      <w:r>
        <w:rPr>
          <w:rFonts w:hint="eastAsia" w:ascii="Times New Roman" w:hAnsi="Times New Roman" w:cs="Times New Roman"/>
        </w:rPr>
        <w:t>（</w:t>
      </w:r>
      <w:r>
        <w:rPr>
          <w:rFonts w:hint="eastAsia" w:ascii="Times New Roman" w:hAnsi="Times New Roman" w:cs="Times New Roman"/>
          <w:i/>
          <w:iCs/>
        </w:rPr>
        <w:t>i</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w:t>
      </w:r>
      <w:r>
        <w:rPr>
          <w:rFonts w:hint="eastAsia" w:ascii="Times New Roman" w:hAnsi="Times New Roman" w:cs="Times New Roman"/>
          <w:i/>
          <w:iCs/>
        </w:rPr>
        <w:t>l</w:t>
      </w:r>
      <w:r>
        <w:rPr>
          <w:rFonts w:hint="eastAsia" w:ascii="Times New Roman" w:hAnsi="Times New Roman" w:cs="Times New Roman"/>
        </w:rPr>
        <w:t>）个基锚顶部</w:t>
      </w:r>
      <w:r>
        <w:rPr>
          <w:rFonts w:hint="eastAsia" w:ascii="Times New Roman" w:hAnsi="Times New Roman" w:cs="Times New Roman"/>
          <w:i/>
          <w:iCs/>
        </w:rPr>
        <w:t>z</w:t>
      </w:r>
      <w:r>
        <w:rPr>
          <w:rFonts w:hint="eastAsia" w:ascii="Times New Roman" w:hAnsi="Times New Roman" w:cs="Times New Roman"/>
        </w:rPr>
        <w:t>向作用力；</w:t>
      </w:r>
    </w:p>
    <w:p>
      <w:pPr>
        <w:tabs>
          <w:tab w:val="left" w:pos="7980"/>
        </w:tabs>
        <w:spacing w:line="360" w:lineRule="auto"/>
        <w:ind w:right="325" w:rightChars="155" w:firstLine="420" w:firstLineChars="200"/>
        <w:rPr>
          <w:rFonts w:ascii="Times New Roman" w:hAnsi="Times New Roman" w:cs="Times New Roman"/>
        </w:rPr>
      </w:pPr>
      <w:r>
        <w:rPr>
          <w:rFonts w:ascii="Times New Roman" w:hAnsi="Times New Roman" w:cs="Times New Roman"/>
          <w:i/>
          <w:iCs/>
        </w:rPr>
        <w:t>T</w:t>
      </w:r>
      <w:r>
        <w:rPr>
          <w:rFonts w:ascii="Times New Roman" w:hAnsi="Times New Roman" w:cs="Times New Roman"/>
          <w:vertAlign w:val="subscript"/>
        </w:rPr>
        <w:t>z0</w:t>
      </w:r>
      <w:r>
        <w:rPr>
          <w:rFonts w:ascii="Times New Roman" w:hAnsi="Times New Roman" w:cs="Times New Roman"/>
        </w:rPr>
        <w:t xml:space="preserve"> ——</w:t>
      </w:r>
      <w:r>
        <w:rPr>
          <w:rFonts w:hint="eastAsia" w:ascii="Times New Roman" w:hAnsi="Times New Roman" w:cs="Times New Roman"/>
        </w:rPr>
        <w:t>上部杆塔对基础承台顶部</w:t>
      </w:r>
      <w:r>
        <w:rPr>
          <w:rFonts w:hint="eastAsia" w:ascii="Times New Roman" w:hAnsi="Times New Roman" w:cs="Times New Roman"/>
          <w:i/>
          <w:iCs/>
        </w:rPr>
        <w:t>z</w:t>
      </w:r>
      <w:r>
        <w:rPr>
          <w:rFonts w:hint="eastAsia" w:ascii="Times New Roman" w:hAnsi="Times New Roman" w:cs="Times New Roman"/>
        </w:rPr>
        <w:t>向作用力，一般采用标准组合作用效应值；</w:t>
      </w:r>
    </w:p>
    <w:p>
      <w:pPr>
        <w:tabs>
          <w:tab w:val="left" w:pos="7980"/>
        </w:tabs>
        <w:spacing w:line="360" w:lineRule="auto"/>
        <w:ind w:firstLine="420" w:firstLineChars="200"/>
        <w:rPr>
          <w:rFonts w:ascii="Times New Roman" w:hAnsi="Times New Roman" w:cs="Times New Roman"/>
        </w:rPr>
      </w:pPr>
      <w:r>
        <w:rPr>
          <w:rFonts w:hint="eastAsia" w:ascii="Times New Roman" w:hAnsi="Times New Roman" w:cs="Times New Roman"/>
          <w:i/>
          <w:iCs/>
        </w:rPr>
        <w:t>G</w:t>
      </w:r>
      <w:r>
        <w:rPr>
          <w:rFonts w:hint="eastAsia" w:ascii="Times New Roman" w:hAnsi="Times New Roman" w:cs="Times New Roman"/>
          <w:vertAlign w:val="subscript"/>
        </w:rPr>
        <w:t>f</w:t>
      </w:r>
      <w:r>
        <w:rPr>
          <w:rFonts w:ascii="Times New Roman" w:hAnsi="Times New Roman" w:cs="Times New Roman"/>
        </w:rPr>
        <w:t xml:space="preserve"> </w:t>
      </w:r>
      <w:r>
        <w:rPr>
          <w:rFonts w:hint="eastAsia" w:ascii="Times New Roman" w:hAnsi="Times New Roman" w:cs="Times New Roman"/>
        </w:rPr>
        <w:t>——螺旋锚基础承台底面以上部分重量，稳定的地下水位以下部分应扣除水的浮力；</w:t>
      </w:r>
    </w:p>
    <w:p>
      <w:pPr>
        <w:tabs>
          <w:tab w:val="left" w:pos="7980"/>
        </w:tabs>
        <w:spacing w:line="360" w:lineRule="auto"/>
        <w:ind w:firstLine="420" w:firstLineChars="200"/>
        <w:rPr>
          <w:rFonts w:ascii="Times New Roman" w:hAnsi="Times New Roman" w:cs="Times New Roman"/>
        </w:rPr>
      </w:pPr>
      <w:r>
        <w:rPr>
          <w:rFonts w:hint="eastAsia" w:ascii="Times New Roman" w:hAnsi="Times New Roman" w:cs="Times New Roman"/>
          <w:i/>
          <w:iCs/>
        </w:rPr>
        <w:t>Q</w:t>
      </w:r>
      <w:r>
        <w:rPr>
          <w:rFonts w:hint="eastAsia" w:ascii="Times New Roman" w:hAnsi="Times New Roman" w:cs="Times New Roman"/>
          <w:vertAlign w:val="subscript"/>
        </w:rPr>
        <w:t>zf</w:t>
      </w:r>
      <w:r>
        <w:rPr>
          <w:rFonts w:ascii="Times New Roman" w:hAnsi="Times New Roman" w:cs="Times New Roman"/>
        </w:rPr>
        <w:t xml:space="preserve"> </w:t>
      </w:r>
      <w:r>
        <w:rPr>
          <w:rFonts w:hint="eastAsia" w:ascii="Times New Roman" w:hAnsi="Times New Roman" w:cs="Times New Roman"/>
        </w:rPr>
        <w:t>——螺旋锚基础上部承台与地基相互作用时竖向极限承载力，其中普通型基础可取零，复合型基础可依据行业标准《架空输电线路基础设计技术规程》DL</w:t>
      </w:r>
      <w:r>
        <w:rPr>
          <w:rFonts w:ascii="Times New Roman" w:hAnsi="Times New Roman" w:cs="Times New Roman"/>
        </w:rPr>
        <w:t>/T 5219</w:t>
      </w:r>
      <w:r>
        <w:rPr>
          <w:rFonts w:hint="eastAsia" w:ascii="Times New Roman" w:hAnsi="Times New Roman" w:cs="Times New Roman"/>
        </w:rPr>
        <w:t>等标准按承台所对应的基础类型进行计算；</w:t>
      </w:r>
    </w:p>
    <w:p>
      <w:pPr>
        <w:tabs>
          <w:tab w:val="left" w:pos="7980"/>
        </w:tabs>
        <w:spacing w:line="360" w:lineRule="auto"/>
        <w:ind w:firstLine="420" w:firstLineChars="200"/>
        <w:rPr>
          <w:rFonts w:ascii="Times New Roman" w:hAnsi="Times New Roman" w:cs="Times New Roman"/>
        </w:rPr>
      </w:pPr>
      <w:r>
        <w:rPr>
          <w:rFonts w:ascii="Times New Roman" w:hAnsi="Times New Roman" w:cs="Times New Roman"/>
          <w:i/>
          <w:iCs/>
        </w:rPr>
        <w:t>γ</w:t>
      </w:r>
      <w:r>
        <w:rPr>
          <w:rFonts w:ascii="Times New Roman" w:hAnsi="Times New Roman" w:cs="Times New Roman"/>
          <w:vertAlign w:val="subscript"/>
        </w:rPr>
        <w:t>q</w:t>
      </w:r>
      <w:r>
        <w:rPr>
          <w:rFonts w:ascii="Times New Roman" w:hAnsi="Times New Roman" w:cs="Times New Roman"/>
        </w:rPr>
        <w:t xml:space="preserve"> ——</w:t>
      </w:r>
      <w:r>
        <w:rPr>
          <w:rFonts w:hint="eastAsia" w:ascii="Times New Roman" w:hAnsi="Times New Roman" w:cs="Times New Roman"/>
        </w:rPr>
        <w:t>复合基础上部基础或承台的竖向承载力作用系数；当荷载效应采用标准组合且竖向承载力</w:t>
      </w:r>
      <w:r>
        <w:rPr>
          <w:rFonts w:hint="eastAsia" w:ascii="Times New Roman" w:hAnsi="Times New Roman" w:cs="Times New Roman"/>
          <w:i/>
          <w:iCs/>
        </w:rPr>
        <w:t>Q</w:t>
      </w:r>
      <w:r>
        <w:rPr>
          <w:rFonts w:hint="eastAsia" w:ascii="Times New Roman" w:hAnsi="Times New Roman" w:cs="Times New Roman"/>
          <w:vertAlign w:val="subscript"/>
        </w:rPr>
        <w:t>zf</w:t>
      </w:r>
      <w:r>
        <w:rPr>
          <w:rFonts w:ascii="Times New Roman" w:hAnsi="Times New Roman" w:cs="Times New Roman"/>
        </w:rPr>
        <w:t>采用极限值时</w:t>
      </w:r>
      <w:r>
        <w:rPr>
          <w:rFonts w:ascii="Times New Roman" w:hAnsi="Times New Roman" w:cs="Times New Roman"/>
          <w:i/>
          <w:iCs/>
        </w:rPr>
        <w:t>γ</w:t>
      </w:r>
      <w:r>
        <w:rPr>
          <w:rFonts w:ascii="Times New Roman" w:hAnsi="Times New Roman" w:cs="Times New Roman"/>
          <w:vertAlign w:val="subscript"/>
        </w:rPr>
        <w:t>q</w:t>
      </w:r>
      <w:r>
        <w:rPr>
          <w:rFonts w:ascii="Times New Roman" w:hAnsi="Times New Roman" w:cs="Times New Roman"/>
        </w:rPr>
        <w:t>取</w:t>
      </w:r>
      <w:r>
        <w:rPr>
          <w:rFonts w:hint="eastAsia" w:ascii="Times New Roman" w:hAnsi="Times New Roman" w:cs="Times New Roman"/>
        </w:rPr>
        <w:t>0</w:t>
      </w:r>
      <w:r>
        <w:rPr>
          <w:rFonts w:ascii="Times New Roman" w:hAnsi="Times New Roman" w:cs="Times New Roman"/>
        </w:rPr>
        <w:t>.45；</w:t>
      </w:r>
    </w:p>
    <w:p>
      <w:pPr>
        <w:tabs>
          <w:tab w:val="left" w:pos="7980"/>
        </w:tabs>
        <w:spacing w:line="360" w:lineRule="auto"/>
        <w:ind w:firstLine="420" w:firstLineChars="200"/>
        <w:rPr>
          <w:rFonts w:ascii="Times New Roman" w:hAnsi="Times New Roman" w:cs="Times New Roman"/>
        </w:rPr>
      </w:pPr>
      <w:bookmarkStart w:id="42" w:name="_Hlk131259099"/>
      <w:r>
        <w:rPr>
          <w:rFonts w:ascii="Times New Roman" w:hAnsi="Times New Roman" w:cs="Times New Roman"/>
          <w:i/>
          <w:iCs/>
        </w:rPr>
        <w:t>x</w:t>
      </w:r>
      <w:r>
        <w:rPr>
          <w:rFonts w:ascii="Times New Roman" w:hAnsi="Times New Roman" w:cs="Times New Roman"/>
          <w:vertAlign w:val="subscript"/>
        </w:rPr>
        <w:t>i</w:t>
      </w:r>
      <w:r>
        <w:rPr>
          <w:rFonts w:hint="eastAsia" w:ascii="Times New Roman" w:hAnsi="Times New Roman" w:cs="Times New Roman"/>
        </w:rPr>
        <w:t>、</w:t>
      </w:r>
      <w:r>
        <w:rPr>
          <w:rFonts w:ascii="Times New Roman" w:hAnsi="Times New Roman" w:cs="Times New Roman"/>
          <w:i/>
          <w:iCs/>
        </w:rPr>
        <w:t>x</w:t>
      </w:r>
      <w:r>
        <w:rPr>
          <w:rFonts w:ascii="Times New Roman" w:hAnsi="Times New Roman" w:cs="Times New Roman"/>
          <w:vertAlign w:val="subscript"/>
        </w:rPr>
        <w:t>k</w:t>
      </w:r>
      <w:r>
        <w:rPr>
          <w:rFonts w:ascii="Times New Roman" w:hAnsi="Times New Roman" w:cs="Times New Roman"/>
        </w:rPr>
        <w:t>、</w:t>
      </w:r>
      <w:r>
        <w:rPr>
          <w:rFonts w:hint="eastAsia" w:ascii="Times New Roman" w:hAnsi="Times New Roman" w:cs="Times New Roman"/>
          <w:i/>
          <w:iCs/>
        </w:rPr>
        <w:t>y</w:t>
      </w:r>
      <w:r>
        <w:rPr>
          <w:rFonts w:ascii="Times New Roman" w:hAnsi="Times New Roman" w:cs="Times New Roman"/>
          <w:vertAlign w:val="subscript"/>
        </w:rPr>
        <w:t>i</w:t>
      </w:r>
      <w:r>
        <w:rPr>
          <w:rFonts w:ascii="Times New Roman" w:hAnsi="Times New Roman" w:cs="Times New Roman"/>
        </w:rPr>
        <w:t>、</w:t>
      </w:r>
      <w:r>
        <w:rPr>
          <w:rFonts w:ascii="Times New Roman" w:hAnsi="Times New Roman" w:cs="Times New Roman"/>
          <w:i/>
          <w:iCs/>
        </w:rPr>
        <w:t>y</w:t>
      </w:r>
      <w:r>
        <w:rPr>
          <w:rFonts w:ascii="Times New Roman" w:hAnsi="Times New Roman" w:cs="Times New Roman"/>
          <w:vertAlign w:val="subscript"/>
        </w:rPr>
        <w:t>k</w:t>
      </w:r>
      <w:r>
        <w:rPr>
          <w:rFonts w:ascii="Times New Roman" w:hAnsi="Times New Roman" w:cs="Times New Roman"/>
        </w:rPr>
        <w:t xml:space="preserve"> </w:t>
      </w:r>
      <w:r>
        <w:rPr>
          <w:rFonts w:hint="eastAsia" w:ascii="Times New Roman" w:hAnsi="Times New Roman" w:cs="Times New Roman"/>
        </w:rPr>
        <w:t>——第</w:t>
      </w:r>
      <w:r>
        <w:rPr>
          <w:rFonts w:hint="eastAsia" w:ascii="Times New Roman" w:hAnsi="Times New Roman" w:cs="Times New Roman"/>
          <w:i/>
          <w:iCs/>
        </w:rPr>
        <w:t>i</w:t>
      </w:r>
      <w:r>
        <w:rPr>
          <w:rFonts w:hint="eastAsia" w:ascii="Times New Roman" w:hAnsi="Times New Roman" w:cs="Times New Roman"/>
        </w:rPr>
        <w:t>、</w:t>
      </w:r>
      <w:r>
        <w:rPr>
          <w:rFonts w:hint="eastAsia" w:ascii="Times New Roman" w:hAnsi="Times New Roman" w:cs="Times New Roman"/>
          <w:i/>
          <w:iCs/>
        </w:rPr>
        <w:t>k</w:t>
      </w:r>
      <w:r>
        <w:rPr>
          <w:rFonts w:hint="eastAsia" w:ascii="Times New Roman" w:hAnsi="Times New Roman" w:cs="Times New Roman"/>
        </w:rPr>
        <w:t>个基锚至</w:t>
      </w:r>
      <w:r>
        <w:rPr>
          <w:rFonts w:hint="eastAsia" w:ascii="Times New Roman" w:hAnsi="Times New Roman" w:cs="Times New Roman"/>
          <w:i/>
          <w:iCs/>
        </w:rPr>
        <w:t>y</w:t>
      </w:r>
      <w:r>
        <w:rPr>
          <w:rFonts w:ascii="Times New Roman" w:hAnsi="Times New Roman" w:cs="Times New Roman"/>
        </w:rPr>
        <w:t>、</w:t>
      </w:r>
      <w:r>
        <w:rPr>
          <w:rFonts w:ascii="Times New Roman" w:hAnsi="Times New Roman" w:cs="Times New Roman"/>
          <w:i/>
          <w:iCs/>
        </w:rPr>
        <w:t>x</w:t>
      </w:r>
      <w:r>
        <w:rPr>
          <w:rFonts w:hint="eastAsia" w:ascii="Times New Roman" w:hAnsi="Times New Roman" w:cs="Times New Roman"/>
        </w:rPr>
        <w:t>轴的距离，其中</w:t>
      </w:r>
      <w:r>
        <w:rPr>
          <w:rFonts w:hint="eastAsia" w:ascii="Times New Roman" w:hAnsi="Times New Roman" w:cs="Times New Roman"/>
          <w:i/>
          <w:iCs/>
        </w:rPr>
        <w:t>y</w:t>
      </w:r>
      <w:r>
        <w:rPr>
          <w:rFonts w:ascii="Times New Roman" w:hAnsi="Times New Roman" w:cs="Times New Roman"/>
        </w:rPr>
        <w:t>、</w:t>
      </w:r>
      <w:r>
        <w:rPr>
          <w:rFonts w:ascii="Times New Roman" w:hAnsi="Times New Roman" w:cs="Times New Roman"/>
          <w:i/>
          <w:iCs/>
        </w:rPr>
        <w:t>x</w:t>
      </w:r>
      <w:r>
        <w:rPr>
          <w:rFonts w:ascii="Times New Roman" w:hAnsi="Times New Roman" w:cs="Times New Roman"/>
        </w:rPr>
        <w:t>轴</w:t>
      </w:r>
      <w:r>
        <w:rPr>
          <w:rFonts w:hint="eastAsia" w:ascii="Times New Roman" w:hAnsi="Times New Roman" w:cs="Times New Roman"/>
        </w:rPr>
        <w:t>通过基锚群形心；</w:t>
      </w:r>
    </w:p>
    <w:p>
      <w:pPr>
        <w:tabs>
          <w:tab w:val="left" w:pos="7980"/>
        </w:tabs>
        <w:spacing w:line="360" w:lineRule="auto"/>
        <w:ind w:firstLine="420" w:firstLineChars="200"/>
        <w:rPr>
          <w:rFonts w:ascii="Times New Roman" w:hAnsi="Times New Roman" w:cs="Times New Roman"/>
        </w:rPr>
      </w:pPr>
      <w:r>
        <w:rPr>
          <w:rFonts w:hint="eastAsia" w:ascii="Times New Roman" w:hAnsi="Times New Roman" w:cs="Times New Roman"/>
          <w:i/>
          <w:iCs/>
        </w:rPr>
        <w:t>M</w:t>
      </w:r>
      <w:r>
        <w:rPr>
          <w:rFonts w:hint="eastAsia" w:ascii="Times New Roman" w:hAnsi="Times New Roman" w:cs="Times New Roman"/>
          <w:vertAlign w:val="subscript"/>
        </w:rPr>
        <w:t>xo</w:t>
      </w:r>
      <w:r>
        <w:rPr>
          <w:rFonts w:hint="eastAsia" w:ascii="Times New Roman" w:hAnsi="Times New Roman" w:cs="Times New Roman"/>
        </w:rPr>
        <w:t>、</w:t>
      </w:r>
      <w:r>
        <w:rPr>
          <w:rFonts w:ascii="Times New Roman" w:hAnsi="Times New Roman" w:cs="Times New Roman"/>
          <w:i/>
          <w:iCs/>
        </w:rPr>
        <w:t>M</w:t>
      </w:r>
      <w:r>
        <w:rPr>
          <w:rFonts w:hint="eastAsia" w:ascii="Times New Roman" w:hAnsi="Times New Roman" w:cs="Times New Roman"/>
          <w:vertAlign w:val="subscript"/>
        </w:rPr>
        <w:t>y</w:t>
      </w:r>
      <w:r>
        <w:rPr>
          <w:rFonts w:ascii="Times New Roman" w:hAnsi="Times New Roman" w:cs="Times New Roman"/>
          <w:vertAlign w:val="subscript"/>
        </w:rPr>
        <w:t>o</w:t>
      </w:r>
      <w:r>
        <w:rPr>
          <w:rFonts w:ascii="Times New Roman" w:hAnsi="Times New Roman" w:cs="Times New Roman"/>
        </w:rPr>
        <w:t xml:space="preserve"> </w:t>
      </w:r>
      <w:r>
        <w:rPr>
          <w:rFonts w:hint="eastAsia" w:ascii="Times New Roman" w:hAnsi="Times New Roman" w:cs="Times New Roman"/>
        </w:rPr>
        <w:t>——作用于承台底部，绕通过群锚形心的</w:t>
      </w:r>
      <w:r>
        <w:rPr>
          <w:rFonts w:hint="eastAsia" w:ascii="Times New Roman" w:hAnsi="Times New Roman" w:cs="Times New Roman"/>
          <w:i/>
          <w:iCs/>
        </w:rPr>
        <w:t>x</w:t>
      </w:r>
      <w:r>
        <w:rPr>
          <w:rFonts w:ascii="Times New Roman" w:hAnsi="Times New Roman" w:cs="Times New Roman"/>
        </w:rPr>
        <w:t>、</w:t>
      </w:r>
      <w:r>
        <w:rPr>
          <w:rFonts w:ascii="Times New Roman" w:hAnsi="Times New Roman" w:cs="Times New Roman"/>
          <w:i/>
          <w:iCs/>
        </w:rPr>
        <w:t>y</w:t>
      </w:r>
      <w:r>
        <w:rPr>
          <w:rFonts w:hint="eastAsia" w:ascii="Times New Roman" w:hAnsi="Times New Roman" w:cs="Times New Roman"/>
        </w:rPr>
        <w:t>主</w:t>
      </w:r>
      <w:r>
        <w:rPr>
          <w:rFonts w:ascii="Times New Roman" w:hAnsi="Times New Roman" w:cs="Times New Roman"/>
        </w:rPr>
        <w:t>轴</w:t>
      </w:r>
      <w:r>
        <w:rPr>
          <w:rFonts w:hint="eastAsia" w:ascii="Times New Roman" w:hAnsi="Times New Roman" w:cs="Times New Roman"/>
        </w:rPr>
        <w:t>的力矩，一般按荷载效应标准组合计算。</w:t>
      </w:r>
    </w:p>
    <w:p>
      <w:pPr>
        <w:tabs>
          <w:tab w:val="left" w:pos="7980"/>
        </w:tabs>
        <w:spacing w:line="360" w:lineRule="auto"/>
        <w:ind w:right="325" w:rightChars="155"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）水平（</w:t>
      </w:r>
      <w:r>
        <w:rPr>
          <w:rFonts w:hint="eastAsia" w:ascii="Times New Roman" w:hAnsi="Times New Roman" w:cs="Times New Roman"/>
          <w:i/>
          <w:iCs/>
        </w:rPr>
        <w:t>x</w:t>
      </w:r>
      <w:r>
        <w:rPr>
          <w:rFonts w:hint="eastAsia" w:ascii="Times New Roman" w:hAnsi="Times New Roman" w:cs="Times New Roman"/>
        </w:rPr>
        <w:t>向和</w:t>
      </w:r>
      <w:r>
        <w:rPr>
          <w:rFonts w:ascii="Times New Roman" w:hAnsi="Times New Roman" w:cs="Times New Roman"/>
          <w:i/>
          <w:iCs/>
        </w:rPr>
        <w:t>y</w:t>
      </w:r>
      <w:r>
        <w:rPr>
          <w:rFonts w:hint="eastAsia" w:ascii="Times New Roman" w:hAnsi="Times New Roman" w:cs="Times New Roman"/>
        </w:rPr>
        <w:t>向）力可按下式计算：</w:t>
      </w:r>
    </w:p>
    <w:p>
      <w:pPr>
        <w:tabs>
          <w:tab w:val="left" w:pos="7980"/>
        </w:tabs>
        <w:spacing w:line="360" w:lineRule="auto"/>
        <w:ind w:right="325" w:rightChars="155" w:firstLine="420" w:firstLineChars="200"/>
        <w:rPr>
          <w:rFonts w:ascii="Times New Roman" w:hAnsi="Times New Roman" w:cs="Times New Roman"/>
        </w:rPr>
      </w:pPr>
      <w:r>
        <w:rPr>
          <w:rFonts w:ascii="Times New Roman" w:hAnsi="Times New Roman" w:cs="Times New Roman"/>
          <w:position w:val="-24"/>
        </w:rPr>
        <w:object>
          <v:shape id="_x0000_i1071" o:spt="75" type="#_x0000_t75" style="height:33.7pt;width:88.6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r>
        <w:rPr>
          <w:rFonts w:ascii="Times New Roman" w:hAnsi="Times New Roman" w:cs="Times New Roman"/>
        </w:rPr>
        <w:t xml:space="preserve">                     </w:t>
      </w:r>
      <w:r>
        <w:rPr>
          <w:rFonts w:hint="eastAsia" w:ascii="Times New Roman" w:hAnsi="Times New Roman" w:cs="Times New Roman"/>
        </w:rPr>
        <w:t>（</w:t>
      </w:r>
      <w:r>
        <w:rPr>
          <w:rFonts w:cs="Times New Roman" w:asciiTheme="minorEastAsia" w:hAnsiTheme="minorEastAsia"/>
        </w:rPr>
        <w:t>5-3</w:t>
      </w:r>
      <w:r>
        <w:rPr>
          <w:rFonts w:hint="eastAsia" w:ascii="Times New Roman" w:hAnsi="Times New Roman" w:cs="Times New Roman"/>
        </w:rPr>
        <w:t>）</w:t>
      </w:r>
    </w:p>
    <w:p>
      <w:pPr>
        <w:tabs>
          <w:tab w:val="left" w:pos="7980"/>
        </w:tabs>
        <w:spacing w:line="360" w:lineRule="auto"/>
        <w:ind w:right="325" w:rightChars="155" w:firstLine="420" w:firstLineChars="200"/>
      </w:pPr>
      <w:r>
        <w:rPr>
          <w:position w:val="-60"/>
        </w:rPr>
        <w:object>
          <v:shape id="_x0000_i1072" o:spt="75" type="#_x0000_t75" style="height:66pt;width:88.6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t xml:space="preserve">                     </w:t>
      </w:r>
      <w:r>
        <w:rPr>
          <w:rFonts w:hint="eastAsia"/>
        </w:rPr>
        <w:t>（</w:t>
      </w:r>
      <w:r>
        <w:t>5-4</w:t>
      </w:r>
      <w:r>
        <w:rPr>
          <w:rFonts w:hint="eastAsia"/>
        </w:rPr>
        <w:t>）</w:t>
      </w:r>
    </w:p>
    <w:p>
      <w:pPr>
        <w:tabs>
          <w:tab w:val="left" w:pos="7980"/>
        </w:tabs>
        <w:spacing w:line="360" w:lineRule="auto"/>
        <w:ind w:right="325" w:rightChars="155" w:firstLine="420" w:firstLineChars="200"/>
        <w:rPr>
          <w:rFonts w:ascii="Times New Roman" w:hAnsi="Times New Roman" w:cs="Times New Roman"/>
        </w:rPr>
      </w:pPr>
      <w:r>
        <w:rPr>
          <w:rFonts w:hint="eastAsia" w:ascii="Times New Roman" w:hAnsi="Times New Roman" w:cs="Times New Roman"/>
        </w:rPr>
        <w:t>式中：</w:t>
      </w:r>
    </w:p>
    <w:p>
      <w:pPr>
        <w:tabs>
          <w:tab w:val="left" w:pos="7980"/>
        </w:tabs>
        <w:spacing w:line="360" w:lineRule="auto"/>
        <w:ind w:firstLine="420" w:firstLineChars="200"/>
        <w:rPr>
          <w:rFonts w:ascii="Times New Roman" w:hAnsi="Times New Roman" w:cs="Times New Roman"/>
        </w:rPr>
      </w:pPr>
      <w:r>
        <w:rPr>
          <w:rFonts w:ascii="Times New Roman" w:hAnsi="Times New Roman" w:cs="Times New Roman"/>
          <w:i/>
          <w:iCs/>
        </w:rPr>
        <w:t>T</w:t>
      </w:r>
      <w:r>
        <w:rPr>
          <w:rFonts w:hint="eastAsia" w:ascii="Times New Roman" w:hAnsi="Times New Roman" w:cs="Times New Roman"/>
          <w:vertAlign w:val="subscript"/>
        </w:rPr>
        <w:t>x</w:t>
      </w:r>
      <w:r>
        <w:rPr>
          <w:rFonts w:ascii="Times New Roman" w:hAnsi="Times New Roman" w:cs="Times New Roman"/>
          <w:vertAlign w:val="subscript"/>
        </w:rPr>
        <w:t>i</w:t>
      </w:r>
      <w:r>
        <w:rPr>
          <w:rFonts w:hint="eastAsia" w:ascii="Times New Roman" w:hAnsi="Times New Roman" w:cs="Times New Roman"/>
        </w:rPr>
        <w:t>、</w:t>
      </w:r>
      <w:r>
        <w:rPr>
          <w:rFonts w:ascii="Times New Roman" w:hAnsi="Times New Roman" w:cs="Times New Roman"/>
          <w:i/>
          <w:iCs/>
        </w:rPr>
        <w:t>T</w:t>
      </w:r>
      <w:r>
        <w:rPr>
          <w:rFonts w:hint="eastAsia" w:ascii="Times New Roman" w:hAnsi="Times New Roman" w:cs="Times New Roman"/>
          <w:vertAlign w:val="subscript"/>
        </w:rPr>
        <w:t>y</w:t>
      </w:r>
      <w:r>
        <w:rPr>
          <w:rFonts w:ascii="Times New Roman" w:hAnsi="Times New Roman" w:cs="Times New Roman"/>
          <w:vertAlign w:val="subscript"/>
        </w:rPr>
        <w:t>i</w:t>
      </w:r>
      <w:r>
        <w:rPr>
          <w:rFonts w:ascii="Times New Roman" w:hAnsi="Times New Roman" w:cs="Times New Roman"/>
        </w:rPr>
        <w:t xml:space="preserve"> </w:t>
      </w:r>
      <w:r>
        <w:rPr>
          <w:rFonts w:hint="eastAsia" w:ascii="Times New Roman" w:hAnsi="Times New Roman" w:cs="Times New Roman"/>
        </w:rPr>
        <w:t>——第</w:t>
      </w:r>
      <w:r>
        <w:rPr>
          <w:rFonts w:hint="eastAsia" w:ascii="Times New Roman" w:hAnsi="Times New Roman" w:cs="Times New Roman"/>
          <w:i/>
          <w:iCs/>
        </w:rPr>
        <w:t>i</w:t>
      </w:r>
      <w:r>
        <w:rPr>
          <w:rFonts w:hint="eastAsia" w:ascii="Times New Roman" w:hAnsi="Times New Roman" w:cs="Times New Roman"/>
        </w:rPr>
        <w:t>（</w:t>
      </w:r>
      <w:r>
        <w:rPr>
          <w:rFonts w:hint="eastAsia" w:ascii="Times New Roman" w:hAnsi="Times New Roman" w:cs="Times New Roman"/>
          <w:i/>
          <w:iCs/>
        </w:rPr>
        <w:t>i</w:t>
      </w:r>
      <w:r>
        <w:rPr>
          <w:rFonts w:ascii="Times New Roman" w:hAnsi="Times New Roman" w:cs="Times New Roman"/>
        </w:rPr>
        <w:t>=1</w:t>
      </w:r>
      <w:r>
        <w:rPr>
          <w:rFonts w:hint="eastAsia" w:ascii="Times New Roman" w:hAnsi="Times New Roman" w:cs="Times New Roman"/>
        </w:rPr>
        <w:t>、2、</w:t>
      </w:r>
      <w:bookmarkStart w:id="43" w:name="_Hlk131845530"/>
      <w:r>
        <w:rPr>
          <w:rFonts w:ascii="Times New Roman" w:hAnsi="Times New Roman" w:cs="Times New Roman"/>
        </w:rPr>
        <w:t>……</w:t>
      </w:r>
      <w:r>
        <w:rPr>
          <w:rFonts w:hint="eastAsia" w:ascii="Times New Roman" w:hAnsi="Times New Roman" w:cs="Times New Roman"/>
        </w:rPr>
        <w:t>、</w:t>
      </w:r>
      <w:r>
        <w:rPr>
          <w:rFonts w:hint="eastAsia" w:ascii="Times New Roman" w:hAnsi="Times New Roman" w:cs="Times New Roman"/>
          <w:i/>
          <w:iCs/>
        </w:rPr>
        <w:t>l</w:t>
      </w:r>
      <w:bookmarkEnd w:id="43"/>
      <w:r>
        <w:rPr>
          <w:rFonts w:hint="eastAsia" w:ascii="Times New Roman" w:hAnsi="Times New Roman" w:cs="Times New Roman"/>
        </w:rPr>
        <w:t>）个基锚顶部水平</w:t>
      </w:r>
      <w:bookmarkStart w:id="44" w:name="_Hlk131263702"/>
      <w:r>
        <w:rPr>
          <w:rFonts w:hint="eastAsia" w:ascii="Times New Roman" w:hAnsi="Times New Roman" w:cs="Times New Roman"/>
          <w:i/>
          <w:iCs/>
        </w:rPr>
        <w:t>x</w:t>
      </w:r>
      <w:r>
        <w:rPr>
          <w:rFonts w:hint="eastAsia" w:ascii="Times New Roman" w:hAnsi="Times New Roman" w:cs="Times New Roman"/>
        </w:rPr>
        <w:t>向</w:t>
      </w:r>
      <w:bookmarkEnd w:id="44"/>
      <w:r>
        <w:rPr>
          <w:rFonts w:hint="eastAsia" w:ascii="Times New Roman" w:hAnsi="Times New Roman" w:cs="Times New Roman"/>
        </w:rPr>
        <w:t>、</w:t>
      </w:r>
      <w:r>
        <w:rPr>
          <w:rFonts w:ascii="Times New Roman" w:hAnsi="Times New Roman" w:cs="Times New Roman"/>
          <w:i/>
          <w:iCs/>
        </w:rPr>
        <w:t>y</w:t>
      </w:r>
      <w:r>
        <w:rPr>
          <w:rFonts w:ascii="Times New Roman" w:hAnsi="Times New Roman" w:cs="Times New Roman"/>
        </w:rPr>
        <w:t>向</w:t>
      </w:r>
      <w:r>
        <w:rPr>
          <w:rFonts w:hint="eastAsia" w:ascii="Times New Roman" w:hAnsi="Times New Roman" w:cs="Times New Roman"/>
        </w:rPr>
        <w:t>作用力，其中</w:t>
      </w:r>
      <w:r>
        <w:rPr>
          <w:rFonts w:hint="eastAsia" w:ascii="Times New Roman" w:hAnsi="Times New Roman" w:cs="Times New Roman"/>
          <w:i/>
          <w:iCs/>
        </w:rPr>
        <w:t>x</w:t>
      </w:r>
      <w:r>
        <w:rPr>
          <w:rFonts w:hint="eastAsia" w:ascii="Times New Roman" w:hAnsi="Times New Roman" w:cs="Times New Roman"/>
        </w:rPr>
        <w:t>向为横向，</w:t>
      </w:r>
      <w:r>
        <w:rPr>
          <w:rFonts w:ascii="Times New Roman" w:hAnsi="Times New Roman" w:cs="Times New Roman"/>
          <w:i/>
          <w:iCs/>
        </w:rPr>
        <w:t>y</w:t>
      </w:r>
      <w:r>
        <w:rPr>
          <w:rFonts w:ascii="Times New Roman" w:hAnsi="Times New Roman" w:cs="Times New Roman"/>
        </w:rPr>
        <w:t>向</w:t>
      </w:r>
      <w:r>
        <w:rPr>
          <w:rFonts w:hint="eastAsia" w:ascii="Times New Roman" w:hAnsi="Times New Roman" w:cs="Times New Roman"/>
        </w:rPr>
        <w:t>为垂直横向；</w:t>
      </w:r>
    </w:p>
    <w:p>
      <w:pPr>
        <w:tabs>
          <w:tab w:val="left" w:pos="7980"/>
        </w:tabs>
        <w:spacing w:line="360" w:lineRule="auto"/>
        <w:ind w:firstLine="420" w:firstLineChars="200"/>
        <w:rPr>
          <w:rFonts w:ascii="Times New Roman" w:hAnsi="Times New Roman" w:cs="Times New Roman"/>
        </w:rPr>
      </w:pPr>
      <w:r>
        <w:rPr>
          <w:rFonts w:ascii="Times New Roman" w:hAnsi="Times New Roman" w:cs="Times New Roman"/>
          <w:i/>
          <w:iCs/>
        </w:rPr>
        <w:t>T</w:t>
      </w:r>
      <w:r>
        <w:rPr>
          <w:rFonts w:ascii="Times New Roman" w:hAnsi="Times New Roman" w:cs="Times New Roman"/>
          <w:vertAlign w:val="subscript"/>
        </w:rPr>
        <w:t>x0</w:t>
      </w:r>
      <w:r>
        <w:rPr>
          <w:rFonts w:ascii="Times New Roman" w:hAnsi="Times New Roman" w:cs="Times New Roman"/>
        </w:rPr>
        <w:t>、</w:t>
      </w:r>
      <w:r>
        <w:rPr>
          <w:rFonts w:ascii="Times New Roman" w:hAnsi="Times New Roman" w:cs="Times New Roman"/>
          <w:i/>
          <w:iCs/>
        </w:rPr>
        <w:t>T</w:t>
      </w:r>
      <w:r>
        <w:rPr>
          <w:rFonts w:ascii="Times New Roman" w:hAnsi="Times New Roman" w:cs="Times New Roman"/>
          <w:vertAlign w:val="subscript"/>
        </w:rPr>
        <w:t>y0</w:t>
      </w:r>
      <w:r>
        <w:rPr>
          <w:rFonts w:ascii="Times New Roman" w:hAnsi="Times New Roman" w:cs="Times New Roman"/>
        </w:rPr>
        <w:t xml:space="preserve"> </w:t>
      </w:r>
      <w:r>
        <w:rPr>
          <w:rFonts w:hint="eastAsia" w:ascii="Times New Roman" w:hAnsi="Times New Roman" w:cs="Times New Roman"/>
        </w:rPr>
        <w:t>——上部杆塔对基础承台顶部水平</w:t>
      </w:r>
      <w:r>
        <w:rPr>
          <w:rFonts w:hint="eastAsia" w:ascii="Times New Roman" w:hAnsi="Times New Roman" w:cs="Times New Roman"/>
          <w:i/>
          <w:iCs/>
        </w:rPr>
        <w:t>x</w:t>
      </w:r>
      <w:r>
        <w:rPr>
          <w:rFonts w:hint="eastAsia" w:ascii="Times New Roman" w:hAnsi="Times New Roman" w:cs="Times New Roman"/>
        </w:rPr>
        <w:t>向</w:t>
      </w:r>
      <w:r>
        <w:rPr>
          <w:rFonts w:ascii="Times New Roman" w:hAnsi="Times New Roman" w:cs="Times New Roman"/>
        </w:rPr>
        <w:t>、</w:t>
      </w:r>
      <w:r>
        <w:rPr>
          <w:rFonts w:ascii="Times New Roman" w:hAnsi="Times New Roman" w:cs="Times New Roman"/>
          <w:i/>
          <w:iCs/>
        </w:rPr>
        <w:t>y</w:t>
      </w:r>
      <w:r>
        <w:rPr>
          <w:rFonts w:ascii="Times New Roman" w:hAnsi="Times New Roman" w:cs="Times New Roman"/>
        </w:rPr>
        <w:t>向作用力</w:t>
      </w:r>
      <w:r>
        <w:rPr>
          <w:rFonts w:hint="eastAsia" w:ascii="Times New Roman" w:hAnsi="Times New Roman" w:cs="Times New Roman"/>
        </w:rPr>
        <w:t>，一般按标准组合作用效应计算；</w:t>
      </w:r>
    </w:p>
    <w:p>
      <w:pPr>
        <w:tabs>
          <w:tab w:val="left" w:pos="7980"/>
        </w:tabs>
        <w:spacing w:line="360" w:lineRule="auto"/>
        <w:ind w:firstLine="420" w:firstLineChars="200"/>
        <w:rPr>
          <w:rFonts w:ascii="Times New Roman" w:hAnsi="Times New Roman" w:cs="Times New Roman"/>
        </w:rPr>
      </w:pPr>
      <w:r>
        <w:rPr>
          <w:rFonts w:hint="eastAsia" w:ascii="Times New Roman" w:hAnsi="Times New Roman" w:cs="Times New Roman"/>
          <w:i/>
          <w:iCs/>
        </w:rPr>
        <w:t>Q</w:t>
      </w:r>
      <w:r>
        <w:rPr>
          <w:rFonts w:ascii="Times New Roman" w:hAnsi="Times New Roman" w:cs="Times New Roman"/>
          <w:vertAlign w:val="subscript"/>
        </w:rPr>
        <w:t>x</w:t>
      </w:r>
      <w:r>
        <w:rPr>
          <w:rFonts w:hint="eastAsia" w:ascii="Times New Roman" w:hAnsi="Times New Roman" w:cs="Times New Roman"/>
          <w:vertAlign w:val="subscript"/>
        </w:rPr>
        <w:t>f</w:t>
      </w:r>
      <w:r>
        <w:rPr>
          <w:rFonts w:hint="eastAsia" w:ascii="Times New Roman" w:hAnsi="Times New Roman" w:cs="Times New Roman"/>
        </w:rPr>
        <w:t>、</w:t>
      </w:r>
      <w:r>
        <w:rPr>
          <w:rFonts w:hint="eastAsia" w:ascii="Times New Roman" w:hAnsi="Times New Roman" w:cs="Times New Roman"/>
          <w:i/>
          <w:iCs/>
        </w:rPr>
        <w:t>Q</w:t>
      </w:r>
      <w:r>
        <w:rPr>
          <w:rFonts w:hint="eastAsia" w:ascii="Times New Roman" w:hAnsi="Times New Roman" w:cs="Times New Roman"/>
          <w:vertAlign w:val="subscript"/>
        </w:rPr>
        <w:t>yf</w:t>
      </w:r>
      <w:r>
        <w:rPr>
          <w:rFonts w:ascii="Times New Roman" w:hAnsi="Times New Roman" w:cs="Times New Roman"/>
        </w:rPr>
        <w:t xml:space="preserve"> </w:t>
      </w:r>
      <w:r>
        <w:rPr>
          <w:rFonts w:hint="eastAsia" w:ascii="Times New Roman" w:hAnsi="Times New Roman" w:cs="Times New Roman"/>
        </w:rPr>
        <w:t>——螺旋锚基础上部承台与地基相互作用时</w:t>
      </w:r>
      <w:r>
        <w:rPr>
          <w:rFonts w:hint="eastAsia" w:ascii="Times New Roman" w:hAnsi="Times New Roman" w:cs="Times New Roman"/>
          <w:i/>
          <w:iCs/>
        </w:rPr>
        <w:t>x</w:t>
      </w:r>
      <w:r>
        <w:rPr>
          <w:rFonts w:hint="eastAsia" w:ascii="Times New Roman" w:hAnsi="Times New Roman" w:cs="Times New Roman"/>
        </w:rPr>
        <w:t>向</w:t>
      </w:r>
      <w:r>
        <w:rPr>
          <w:rFonts w:ascii="Times New Roman" w:hAnsi="Times New Roman" w:cs="Times New Roman"/>
        </w:rPr>
        <w:t>、</w:t>
      </w:r>
      <w:r>
        <w:rPr>
          <w:rFonts w:ascii="Times New Roman" w:hAnsi="Times New Roman" w:cs="Times New Roman"/>
          <w:i/>
          <w:iCs/>
        </w:rPr>
        <w:t>y</w:t>
      </w:r>
      <w:r>
        <w:rPr>
          <w:rFonts w:ascii="Times New Roman" w:hAnsi="Times New Roman" w:cs="Times New Roman"/>
        </w:rPr>
        <w:t>向</w:t>
      </w:r>
      <w:r>
        <w:rPr>
          <w:rFonts w:hint="eastAsia" w:ascii="Times New Roman" w:hAnsi="Times New Roman" w:cs="Times New Roman"/>
        </w:rPr>
        <w:t>承载力，该承载力采用极限值时</w:t>
      </w:r>
      <w:bookmarkStart w:id="45" w:name="_Hlk131840566"/>
      <w:r>
        <w:rPr>
          <w:rFonts w:ascii="Times New Roman" w:hAnsi="Times New Roman" w:cs="Times New Roman"/>
          <w:i/>
          <w:iCs/>
        </w:rPr>
        <w:t>γ</w:t>
      </w:r>
      <w:r>
        <w:rPr>
          <w:rFonts w:ascii="Times New Roman" w:hAnsi="Times New Roman" w:cs="Times New Roman"/>
          <w:vertAlign w:val="subscript"/>
        </w:rPr>
        <w:t>q</w:t>
      </w:r>
      <w:bookmarkEnd w:id="45"/>
      <w:r>
        <w:rPr>
          <w:rFonts w:hint="eastAsia" w:ascii="Times New Roman" w:hAnsi="Times New Roman" w:cs="Times New Roman"/>
        </w:rPr>
        <w:t>取0</w:t>
      </w:r>
      <w:r>
        <w:rPr>
          <w:rFonts w:ascii="Times New Roman" w:hAnsi="Times New Roman" w:cs="Times New Roman"/>
        </w:rPr>
        <w:t>.45</w:t>
      </w:r>
      <w:r>
        <w:rPr>
          <w:rFonts w:hint="eastAsia" w:ascii="Times New Roman" w:hAnsi="Times New Roman" w:cs="Times New Roman"/>
        </w:rPr>
        <w:t>，特征值时</w:t>
      </w:r>
      <w:r>
        <w:rPr>
          <w:rFonts w:ascii="Times New Roman" w:hAnsi="Times New Roman" w:cs="Times New Roman"/>
          <w:i/>
          <w:iCs/>
        </w:rPr>
        <w:t>γ</w:t>
      </w:r>
      <w:r>
        <w:rPr>
          <w:rFonts w:ascii="Times New Roman" w:hAnsi="Times New Roman" w:cs="Times New Roman"/>
          <w:vertAlign w:val="subscript"/>
        </w:rPr>
        <w:t>q</w:t>
      </w:r>
      <w:r>
        <w:rPr>
          <w:rFonts w:hint="eastAsia" w:ascii="Times New Roman" w:hAnsi="Times New Roman" w:cs="Times New Roman"/>
        </w:rPr>
        <w:t>取0</w:t>
      </w:r>
      <w:r>
        <w:rPr>
          <w:rFonts w:ascii="Times New Roman" w:hAnsi="Times New Roman" w:cs="Times New Roman"/>
        </w:rPr>
        <w:t>.9</w:t>
      </w:r>
      <w:r>
        <w:rPr>
          <w:rFonts w:hint="eastAsia" w:ascii="Times New Roman" w:hAnsi="Times New Roman" w:cs="Times New Roman"/>
        </w:rPr>
        <w:t>；复合型基础承台承载力可按相关技术标准所对应的基础类型进行计算，普通型基础承台宜考虑侧壁土抗力作用。</w:t>
      </w:r>
    </w:p>
    <w:p>
      <w:pPr>
        <w:tabs>
          <w:tab w:val="left" w:pos="7980"/>
        </w:tabs>
        <w:spacing w:line="360" w:lineRule="auto"/>
        <w:ind w:firstLine="420" w:firstLineChars="200"/>
        <w:rPr>
          <w:rFonts w:ascii="Times New Roman" w:hAnsi="Times New Roman" w:cs="Times New Roman"/>
        </w:rPr>
      </w:pPr>
      <w:bookmarkStart w:id="46" w:name="_Hlk131846826"/>
      <w:r>
        <w:rPr>
          <w:rFonts w:hint="eastAsia" w:ascii="Times New Roman" w:hAnsi="Times New Roman" w:cs="Times New Roman"/>
        </w:rPr>
        <w:t>其他参数意义同前。</w:t>
      </w:r>
    </w:p>
    <w:bookmarkEnd w:id="42"/>
    <w:bookmarkEnd w:id="46"/>
    <w:p>
      <w:pPr>
        <w:tabs>
          <w:tab w:val="left" w:pos="7980"/>
        </w:tabs>
        <w:spacing w:line="360" w:lineRule="auto"/>
        <w:ind w:right="325" w:rightChars="155"/>
      </w:pPr>
      <w:r>
        <w:rPr>
          <w:rFonts w:hint="eastAsia"/>
        </w:rPr>
        <w:t>5</w:t>
      </w:r>
      <w:r>
        <w:t>.1.2</w:t>
      </w:r>
      <w:r>
        <w:rPr>
          <w:rFonts w:hint="eastAsia"/>
        </w:rPr>
        <w:t>基锚轴向力</w:t>
      </w:r>
      <w:r>
        <w:rPr>
          <w:rFonts w:hint="eastAsia" w:ascii="Times New Roman" w:hAnsi="Times New Roman" w:cs="Times New Roman"/>
          <w:i/>
          <w:iCs/>
        </w:rPr>
        <w:t>T</w:t>
      </w:r>
      <w:r>
        <w:rPr>
          <w:rFonts w:ascii="Times New Roman" w:hAnsi="Times New Roman" w:cs="Times New Roman"/>
          <w:i/>
          <w:iCs/>
          <w:vertAlign w:val="subscript"/>
        </w:rPr>
        <w:t>Ai</w:t>
      </w:r>
      <w:r>
        <w:rPr>
          <w:rFonts w:hint="eastAsia"/>
        </w:rPr>
        <w:t>与横向力</w:t>
      </w:r>
      <w:r>
        <w:rPr>
          <w:rFonts w:hint="eastAsia" w:ascii="Times New Roman" w:hAnsi="Times New Roman" w:cs="Times New Roman"/>
          <w:i/>
          <w:iCs/>
        </w:rPr>
        <w:t>T</w:t>
      </w:r>
      <w:r>
        <w:rPr>
          <w:rFonts w:ascii="Times New Roman" w:hAnsi="Times New Roman" w:cs="Times New Roman"/>
          <w:i/>
          <w:iCs/>
          <w:vertAlign w:val="subscript"/>
        </w:rPr>
        <w:t>Bi</w:t>
      </w:r>
      <w:r>
        <w:rPr>
          <w:rFonts w:hint="eastAsia"/>
        </w:rPr>
        <w:t>可按下式进行转换计算</w:t>
      </w:r>
      <w:r>
        <w:t>:</w:t>
      </w:r>
    </w:p>
    <w:p>
      <w:pPr>
        <w:tabs>
          <w:tab w:val="left" w:pos="7980"/>
        </w:tabs>
        <w:spacing w:line="360" w:lineRule="auto"/>
        <w:ind w:left="630" w:right="325" w:rightChars="155" w:hanging="630" w:hangingChars="300"/>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88900</wp:posOffset>
                </wp:positionV>
                <wp:extent cx="154305" cy="906780"/>
                <wp:effectExtent l="0" t="0" r="17780" b="26670"/>
                <wp:wrapNone/>
                <wp:docPr id="1106344074" name="左大括号 5"/>
                <wp:cNvGraphicFramePr/>
                <a:graphic xmlns:a="http://schemas.openxmlformats.org/drawingml/2006/main">
                  <a:graphicData uri="http://schemas.microsoft.com/office/word/2010/wordprocessingShape">
                    <wps:wsp>
                      <wps:cNvSpPr/>
                      <wps:spPr>
                        <a:xfrm>
                          <a:off x="0" y="0"/>
                          <a:ext cx="154153" cy="9067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大括号 5" o:spid="_x0000_s1026" o:spt="87" type="#_x0000_t87" style="position:absolute;left:0pt;margin-left:-9.95pt;margin-top:7pt;height:71.4pt;width:12.15pt;z-index:251659264;v-text-anchor:middle;mso-width-relative:page;mso-height-relative:page;" filled="f" stroked="t" coordsize="21600,21600" o:gfxdata="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w/7baNcAAAAIAQAADwAAAAAAAAABACAAAAAi&#10;AAAAZHJzL2Rvd25yZXYueG1sUEsBAhQAFAAAAAgAh07iQC5sPfV9AgAA3QQAAA4AAAAAAAAAAQAg&#10;AAAAJgEAAGRycy9lMm9Eb2MueG1sUEsFBgAAAAAGAAYAWQEAABUGAAAAAA==&#10;" adj="305,10800">
                <v:fill on="f" focussize="0,0"/>
                <v:stroke weight="0.5pt" color="#000000 [3200]" miterlimit="8" joinstyle="miter"/>
                <v:imagedata o:title=""/>
                <o:lock v:ext="edit" aspectratio="f"/>
              </v:shape>
            </w:pict>
          </mc:Fallback>
        </mc:AlternateContent>
      </w:r>
      <w:r>
        <w:rPr>
          <w:rFonts w:hint="eastAsia"/>
        </w:rPr>
        <w:t xml:space="preserve"> </w:t>
      </w:r>
      <w:r>
        <w:rPr>
          <w:position w:val="-70"/>
        </w:rPr>
        <w:object>
          <v:shape id="_x0000_i1073" o:spt="75" type="#_x0000_t75" style="height:65.1pt;width:378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t xml:space="preserve"> </w:t>
      </w:r>
      <w:r>
        <w:rPr>
          <w:rFonts w:hint="eastAsia"/>
        </w:rPr>
        <w:t>（</w:t>
      </w:r>
      <w:r>
        <w:t>5-5</w:t>
      </w:r>
      <w:r>
        <w:rPr>
          <w:rFonts w:hint="eastAsia"/>
        </w:rPr>
        <w:t>）</w:t>
      </w:r>
    </w:p>
    <w:p>
      <w:pPr>
        <w:tabs>
          <w:tab w:val="left" w:pos="7980"/>
        </w:tabs>
        <w:spacing w:line="360" w:lineRule="auto"/>
        <w:ind w:right="325" w:rightChars="155" w:firstLine="420" w:firstLineChars="200"/>
      </w:pPr>
      <w:r>
        <w:rPr>
          <w:rFonts w:hint="eastAsia"/>
        </w:rPr>
        <w:t>式中：</w:t>
      </w:r>
    </w:p>
    <w:p>
      <w:pPr>
        <w:tabs>
          <w:tab w:val="left" w:pos="7980"/>
        </w:tabs>
        <w:spacing w:line="360" w:lineRule="auto"/>
        <w:ind w:firstLine="420" w:firstLineChars="200"/>
      </w:pPr>
      <w:r>
        <w:rPr>
          <w:rFonts w:hint="eastAsia" w:ascii="Times New Roman" w:hAnsi="Times New Roman" w:cs="Times New Roman"/>
          <w:i/>
          <w:iCs/>
        </w:rPr>
        <w:t>T</w:t>
      </w:r>
      <w:r>
        <w:rPr>
          <w:rFonts w:ascii="Times New Roman" w:hAnsi="Times New Roman" w:cs="Times New Roman"/>
          <w:i/>
          <w:iCs/>
          <w:vertAlign w:val="subscript"/>
        </w:rPr>
        <w:t>A</w:t>
      </w:r>
      <w:r>
        <w:rPr>
          <w:rFonts w:hint="eastAsia" w:ascii="Times New Roman" w:hAnsi="Times New Roman" w:cs="Times New Roman"/>
          <w:i/>
          <w:iCs/>
          <w:vertAlign w:val="subscript"/>
        </w:rPr>
        <w:t>i</w:t>
      </w:r>
      <w:r>
        <w:rPr>
          <w:rFonts w:hint="eastAsia"/>
        </w:rPr>
        <w:t>、</w:t>
      </w:r>
      <w:r>
        <w:rPr>
          <w:rFonts w:hint="eastAsia" w:ascii="Times New Roman" w:hAnsi="Times New Roman" w:cs="Times New Roman"/>
          <w:i/>
          <w:iCs/>
        </w:rPr>
        <w:t>T</w:t>
      </w:r>
      <w:r>
        <w:rPr>
          <w:rFonts w:ascii="Times New Roman" w:hAnsi="Times New Roman" w:cs="Times New Roman"/>
          <w:i/>
          <w:iCs/>
          <w:vertAlign w:val="subscript"/>
        </w:rPr>
        <w:t>B</w:t>
      </w:r>
      <w:r>
        <w:rPr>
          <w:rFonts w:hint="eastAsia" w:ascii="Times New Roman" w:hAnsi="Times New Roman" w:cs="Times New Roman"/>
          <w:i/>
          <w:iCs/>
          <w:vertAlign w:val="subscript"/>
        </w:rPr>
        <w:t>i</w:t>
      </w:r>
      <w:r>
        <w:rPr>
          <w:rFonts w:ascii="Times New Roman" w:hAnsi="Times New Roman" w:cs="Times New Roman"/>
        </w:rPr>
        <w:t xml:space="preserve"> </w:t>
      </w:r>
      <w:r>
        <w:rPr>
          <w:rFonts w:hint="eastAsia"/>
        </w:rPr>
        <w:t>——第</w:t>
      </w:r>
      <w:bookmarkStart w:id="47" w:name="_Hlk131846413"/>
      <w:r>
        <w:rPr>
          <w:rFonts w:hint="eastAsia" w:ascii="Times New Roman" w:hAnsi="Times New Roman" w:cs="Times New Roman"/>
          <w:i/>
          <w:iCs/>
        </w:rPr>
        <w:t>i</w:t>
      </w:r>
      <w:r>
        <w:rPr>
          <w:rFonts w:hint="eastAsia"/>
        </w:rPr>
        <w:t>（</w:t>
      </w:r>
      <w:r>
        <w:rPr>
          <w:rFonts w:hint="eastAsia" w:ascii="Times New Roman" w:hAnsi="Times New Roman" w:cs="Times New Roman"/>
          <w:i/>
          <w:iCs/>
        </w:rPr>
        <w:t>i</w:t>
      </w:r>
      <w:r>
        <w:t>=1</w:t>
      </w:r>
      <w:r>
        <w:rPr>
          <w:rFonts w:hint="eastAsia"/>
        </w:rPr>
        <w:t>、2、</w:t>
      </w:r>
      <w:r>
        <w:rPr>
          <w:rFonts w:ascii="Times New Roman" w:hAnsi="Times New Roman" w:cs="Times New Roman"/>
        </w:rPr>
        <w:t>……</w:t>
      </w:r>
      <w:r>
        <w:rPr>
          <w:rFonts w:hint="eastAsia" w:ascii="Times New Roman" w:hAnsi="Times New Roman" w:cs="Times New Roman"/>
        </w:rPr>
        <w:t>、</w:t>
      </w:r>
      <w:r>
        <w:rPr>
          <w:rFonts w:hint="eastAsia" w:ascii="Times New Roman" w:hAnsi="Times New Roman" w:cs="Times New Roman"/>
          <w:i/>
          <w:iCs/>
        </w:rPr>
        <w:t>l</w:t>
      </w:r>
      <w:r>
        <w:rPr>
          <w:rFonts w:hint="eastAsia"/>
        </w:rPr>
        <w:t>）个基锚</w:t>
      </w:r>
      <w:bookmarkEnd w:id="47"/>
      <w:r>
        <w:rPr>
          <w:rFonts w:hint="eastAsia" w:ascii="Times New Roman" w:hAnsi="Times New Roman" w:cs="Times New Roman"/>
        </w:rPr>
        <w:t>顶部</w:t>
      </w:r>
      <w:r>
        <w:rPr>
          <w:rFonts w:hint="eastAsia"/>
        </w:rPr>
        <w:t>轴向、横向作用力、上拔和下压工况时对应</w:t>
      </w:r>
      <w:r>
        <w:rPr>
          <w:position w:val="-12"/>
        </w:rPr>
        <w:object>
          <v:shape id="_x0000_i1074" o:spt="75" type="#_x0000_t75" style="height:19.4pt;width:16.6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r>
        <w:rPr>
          <w:rFonts w:hint="eastAsia"/>
        </w:rPr>
        <w:t>、</w:t>
      </w:r>
      <w:r>
        <w:rPr>
          <w:position w:val="-12"/>
        </w:rPr>
        <w:object>
          <v:shape id="_x0000_i1075" o:spt="75" type="#_x0000_t75" style="height:19.4pt;width:16.6pt;" o:ole="t" filled="f" o:preferrelative="t" stroked="f" coordsize="21600,21600">
            <v:path/>
            <v:fill on="f" focussize="0,0"/>
            <v:stroke on="f" joinstyle="miter"/>
            <v:imagedata r:id="rId115" o:title=""/>
            <o:lock v:ext="edit" aspectratio="t"/>
            <w10:wrap type="none"/>
            <w10:anchorlock/>
          </v:shape>
          <o:OLEObject Type="Embed" ProgID="Equation.DSMT4" ShapeID="_x0000_i1075" DrawAspect="Content" ObjectID="_1468075775" r:id="rId114">
            <o:LockedField>false</o:LockedField>
          </o:OLEObject>
        </w:object>
      </w:r>
      <w:r>
        <w:rPr>
          <w:rFonts w:hint="eastAsia"/>
        </w:rPr>
        <w:t>和</w:t>
      </w:r>
      <w:r>
        <w:rPr>
          <w:position w:val="-12"/>
        </w:rPr>
        <w:object>
          <v:shape id="_x0000_i1076" o:spt="75" type="#_x0000_t75" style="height:19.4pt;width:16.6pt;" o:ole="t" filled="f" o:preferrelative="t" stroked="f" coordsize="21600,21600">
            <v:path/>
            <v:fill on="f" focussize="0,0"/>
            <v:stroke on="f" joinstyle="miter"/>
            <v:imagedata r:id="rId117" o:title=""/>
            <o:lock v:ext="edit" aspectratio="t"/>
            <w10:wrap type="none"/>
            <w10:anchorlock/>
          </v:shape>
          <o:OLEObject Type="Embed" ProgID="Equation.DSMT4" ShapeID="_x0000_i1076" DrawAspect="Content" ObjectID="_1468075776" r:id="rId116">
            <o:LockedField>false</o:LockedField>
          </o:OLEObject>
        </w:object>
      </w:r>
      <w:r>
        <w:rPr>
          <w:rFonts w:hint="eastAsia"/>
        </w:rPr>
        <w:t>、</w:t>
      </w:r>
      <w:r>
        <w:rPr>
          <w:position w:val="-12"/>
        </w:rPr>
        <w:object>
          <v:shape id="_x0000_i1077" o:spt="75" type="#_x0000_t75" style="height:19.4pt;width:16.6pt;" o:ole="t" filled="f" o:preferrelative="t" stroked="f" coordsize="21600,21600">
            <v:path/>
            <v:fill on="f" focussize="0,0"/>
            <v:stroke on="f" joinstyle="miter"/>
            <v:imagedata r:id="rId119" o:title=""/>
            <o:lock v:ext="edit" aspectratio="t"/>
            <w10:wrap type="none"/>
            <w10:anchorlock/>
          </v:shape>
          <o:OLEObject Type="Embed" ProgID="Equation.DSMT4" ShapeID="_x0000_i1077" DrawAspect="Content" ObjectID="_1468075777" r:id="rId118">
            <o:LockedField>false</o:LockedField>
          </o:OLEObject>
        </w:object>
      </w:r>
      <w:r>
        <w:rPr>
          <w:rFonts w:hint="eastAsia"/>
        </w:rPr>
        <w:t>；</w:t>
      </w:r>
    </w:p>
    <w:p>
      <w:pPr>
        <w:tabs>
          <w:tab w:val="left" w:pos="7980"/>
        </w:tabs>
        <w:spacing w:line="360" w:lineRule="auto"/>
        <w:ind w:firstLine="420" w:firstLineChars="200"/>
      </w:pPr>
      <w:r>
        <w:rPr>
          <w:position w:val="-12"/>
        </w:rPr>
        <w:object>
          <v:shape id="_x0000_i1078" o:spt="75" type="#_x0000_t75" style="height:18pt;width:12pt;" o:ole="t" filled="f" o:preferrelative="t" stroked="f" coordsize="21600,21600">
            <v:path/>
            <v:fill on="f" focussize="0,0"/>
            <v:stroke on="f" joinstyle="miter"/>
            <v:imagedata r:id="rId121" o:title=""/>
            <o:lock v:ext="edit" aspectratio="t"/>
            <w10:wrap type="none"/>
            <w10:anchorlock/>
          </v:shape>
          <o:OLEObject Type="Embed" ProgID="Equation.DSMT4" ShapeID="_x0000_i1078" DrawAspect="Content" ObjectID="_1468075778" r:id="rId120">
            <o:LockedField>false</o:LockedField>
          </o:OLEObject>
        </w:object>
      </w:r>
      <w:r>
        <w:rPr>
          <w:rFonts w:hint="eastAsia"/>
        </w:rPr>
        <w:t>、</w:t>
      </w:r>
      <w:r>
        <w:rPr>
          <w:position w:val="-12"/>
        </w:rPr>
        <w:object>
          <v:shape id="_x0000_i1079" o:spt="75" type="#_x0000_t75" style="height:18pt;width:13.4pt;" o:ole="t" filled="f" o:preferrelative="t" stroked="f" coordsize="21600,21600">
            <v:path/>
            <v:fill on="f" focussize="0,0"/>
            <v:stroke on="f" joinstyle="miter"/>
            <v:imagedata r:id="rId123" o:title=""/>
            <o:lock v:ext="edit" aspectratio="t"/>
            <w10:wrap type="none"/>
            <w10:anchorlock/>
          </v:shape>
          <o:OLEObject Type="Embed" ProgID="Equation.DSMT4" ShapeID="_x0000_i1079" DrawAspect="Content" ObjectID="_1468075779" r:id="rId122">
            <o:LockedField>false</o:LockedField>
          </o:OLEObject>
        </w:object>
      </w:r>
      <w:r>
        <w:t xml:space="preserve"> </w:t>
      </w:r>
      <w:r>
        <w:rPr>
          <w:rFonts w:hint="eastAsia"/>
        </w:rPr>
        <w:t>——球坐标系下第</w:t>
      </w:r>
      <w:r>
        <w:rPr>
          <w:rFonts w:hint="eastAsia" w:ascii="Times New Roman" w:hAnsi="Times New Roman" w:cs="Times New Roman"/>
          <w:i/>
          <w:iCs/>
        </w:rPr>
        <w:t>i</w:t>
      </w:r>
      <w:r>
        <w:rPr>
          <w:rFonts w:hint="eastAsia"/>
        </w:rPr>
        <w:t>（</w:t>
      </w:r>
      <w:r>
        <w:rPr>
          <w:rFonts w:hint="eastAsia" w:ascii="Times New Roman" w:hAnsi="Times New Roman" w:cs="Times New Roman"/>
          <w:i/>
          <w:iCs/>
        </w:rPr>
        <w:t>i</w:t>
      </w:r>
      <w:r>
        <w:t>=1</w:t>
      </w:r>
      <w:r>
        <w:rPr>
          <w:rFonts w:hint="eastAsia"/>
        </w:rPr>
        <w:t>、2、</w:t>
      </w:r>
      <w:r>
        <w:rPr>
          <w:rFonts w:ascii="Times New Roman" w:hAnsi="Times New Roman" w:cs="Times New Roman"/>
        </w:rPr>
        <w:t>……</w:t>
      </w:r>
      <w:r>
        <w:rPr>
          <w:rFonts w:hint="eastAsia" w:ascii="Times New Roman" w:hAnsi="Times New Roman" w:cs="Times New Roman"/>
        </w:rPr>
        <w:t>、</w:t>
      </w:r>
      <w:r>
        <w:rPr>
          <w:rFonts w:hint="eastAsia" w:ascii="Times New Roman" w:hAnsi="Times New Roman" w:cs="Times New Roman"/>
          <w:i/>
          <w:iCs/>
        </w:rPr>
        <w:t>l</w:t>
      </w:r>
      <w:r>
        <w:rPr>
          <w:rFonts w:hint="eastAsia"/>
        </w:rPr>
        <w:t>）个基锚的方位角、仰角（如图5</w:t>
      </w:r>
      <w:r>
        <w:t>.1-1</w:t>
      </w:r>
      <w:r>
        <w:rPr>
          <w:rFonts w:hint="eastAsia"/>
        </w:rPr>
        <w:t>所示），也就是锚杆在水平面的投影与</w:t>
      </w:r>
      <w:r>
        <w:rPr>
          <w:rFonts w:hint="eastAsia" w:ascii="Times New Roman" w:hAnsi="Times New Roman" w:cs="Times New Roman"/>
          <w:i/>
          <w:iCs/>
        </w:rPr>
        <w:t>x</w:t>
      </w:r>
      <w:r>
        <w:rPr>
          <w:rFonts w:hint="eastAsia"/>
        </w:rPr>
        <w:t>向的夹角、锚杆与</w:t>
      </w:r>
      <w:r>
        <w:rPr>
          <w:rFonts w:hint="eastAsia" w:ascii="Times New Roman" w:hAnsi="Times New Roman" w:cs="Times New Roman"/>
          <w:i/>
          <w:iCs/>
        </w:rPr>
        <w:t>z</w:t>
      </w:r>
      <w:r>
        <w:rPr>
          <w:rFonts w:hint="eastAsia"/>
        </w:rPr>
        <w:t>向的夹角；</w:t>
      </w:r>
    </w:p>
    <w:p>
      <w:pPr>
        <w:tabs>
          <w:tab w:val="left" w:pos="7980"/>
        </w:tabs>
        <w:spacing w:line="360" w:lineRule="auto"/>
        <w:ind w:firstLine="420" w:firstLineChars="200"/>
      </w:pPr>
      <w:r>
        <w:rPr>
          <w:position w:val="-12"/>
        </w:rPr>
        <w:object>
          <v:shape id="_x0000_i1080" o:spt="75" type="#_x0000_t75" style="height:18pt;width:15.7pt;" o:ole="t" filled="f" o:preferrelative="t" stroked="f" coordsize="21600,21600">
            <v:path/>
            <v:fill on="f" focussize="0,0"/>
            <v:stroke on="f" joinstyle="miter"/>
            <v:imagedata r:id="rId125" o:title=""/>
            <o:lock v:ext="edit" aspectratio="t"/>
            <w10:wrap type="none"/>
            <w10:anchorlock/>
          </v:shape>
          <o:OLEObject Type="Embed" ProgID="Equation.DSMT4" ShapeID="_x0000_i1080" DrawAspect="Content" ObjectID="_1468075780" r:id="rId124">
            <o:LockedField>false</o:LockedField>
          </o:OLEObject>
        </w:object>
      </w:r>
      <w:r>
        <w:t xml:space="preserve"> </w:t>
      </w:r>
      <w:r>
        <w:rPr>
          <w:rFonts w:hint="eastAsia"/>
        </w:rPr>
        <w:t>——水平x向和y向作用力的合力与水平x向的夹角（即：基锚顶部作用力合力的方位角），</w:t>
      </w:r>
      <w:r>
        <w:rPr>
          <w:position w:val="-14"/>
        </w:rPr>
        <w:object>
          <v:shape id="_x0000_i1081" o:spt="75" type="#_x0000_t75" style="height:19.4pt;width:85.4pt;" o:ole="t" filled="f" o:preferrelative="t" stroked="f" coordsize="21600,21600">
            <v:path/>
            <v:fill on="f" focussize="0,0"/>
            <v:stroke on="f" joinstyle="miter"/>
            <v:imagedata r:id="rId127" o:title=""/>
            <o:lock v:ext="edit" aspectratio="t"/>
            <w10:wrap type="none"/>
            <w10:anchorlock/>
          </v:shape>
          <o:OLEObject Type="Embed" ProgID="Equation.DSMT4" ShapeID="_x0000_i1081" DrawAspect="Content" ObjectID="_1468075781" r:id="rId126">
            <o:LockedField>false</o:LockedField>
          </o:OLEObject>
        </w:object>
      </w:r>
      <w:r>
        <w:rPr>
          <w:rFonts w:hint="eastAsia"/>
        </w:rPr>
        <w:t>。</w:t>
      </w:r>
    </w:p>
    <w:p>
      <w:pPr>
        <w:tabs>
          <w:tab w:val="left" w:pos="7980"/>
        </w:tabs>
        <w:spacing w:line="360" w:lineRule="auto"/>
        <w:ind w:firstLine="420" w:firstLineChars="200"/>
        <w:rPr>
          <w:rFonts w:ascii="Times New Roman" w:hAnsi="Times New Roman" w:cs="Times New Roman"/>
        </w:rPr>
      </w:pPr>
      <w:r>
        <w:rPr>
          <w:rFonts w:hint="eastAsia" w:ascii="Times New Roman" w:hAnsi="Times New Roman" w:cs="Times New Roman"/>
        </w:rPr>
        <w:t>其他参数意义同前。</w:t>
      </w:r>
    </w:p>
    <w:p>
      <w:pPr>
        <w:tabs>
          <w:tab w:val="left" w:pos="7980"/>
        </w:tabs>
        <w:spacing w:line="360" w:lineRule="auto"/>
        <w:ind w:right="325" w:rightChars="155"/>
        <w:jc w:val="center"/>
        <w:rPr>
          <w:rFonts w:ascii="Times New Roman" w:hAnsi="Times New Roman" w:cs="Times New Roman"/>
          <w:color w:val="FF0000"/>
        </w:rPr>
      </w:pPr>
      <w:r>
        <w:rPr>
          <w:rFonts w:hint="eastAsia" w:ascii="Times New Roman" w:hAnsi="Times New Roman" w:cs="Times New Roman"/>
          <w:color w:val="FF0000"/>
        </w:rPr>
        <w:drawing>
          <wp:inline distT="0" distB="0" distL="0" distR="0">
            <wp:extent cx="1644650" cy="2699385"/>
            <wp:effectExtent l="0" t="0" r="0" b="0"/>
            <wp:docPr id="164581619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16199" name="图片 14"/>
                    <pic:cNvPicPr>
                      <a:picLocks noChangeAspect="1" noChangeArrowheads="1"/>
                    </pic:cNvPicPr>
                  </pic:nvPicPr>
                  <pic:blipFill>
                    <a:blip r:embed="rId128" cstate="print">
                      <a:extLst>
                        <a:ext uri="{28A0092B-C50C-407E-A947-70E740481C1C}">
                          <a14:useLocalDpi xmlns:a14="http://schemas.microsoft.com/office/drawing/2010/main" val="0"/>
                        </a:ext>
                      </a:extLst>
                    </a:blip>
                    <a:srcRect l="27595" t="6865" r="48856" b="19816"/>
                    <a:stretch>
                      <a:fillRect/>
                    </a:stretch>
                  </pic:blipFill>
                  <pic:spPr>
                    <a:xfrm>
                      <a:off x="0" y="0"/>
                      <a:ext cx="1645200" cy="2700000"/>
                    </a:xfrm>
                    <a:prstGeom prst="rect">
                      <a:avLst/>
                    </a:prstGeom>
                    <a:noFill/>
                    <a:ln>
                      <a:noFill/>
                    </a:ln>
                  </pic:spPr>
                </pic:pic>
              </a:graphicData>
            </a:graphic>
          </wp:inline>
        </w:drawing>
      </w:r>
    </w:p>
    <w:p>
      <w:pPr>
        <w:tabs>
          <w:tab w:val="left" w:pos="7980"/>
        </w:tabs>
        <w:spacing w:line="360" w:lineRule="auto"/>
        <w:ind w:right="325" w:rightChars="155"/>
        <w:jc w:val="center"/>
        <w:rPr>
          <w:rFonts w:ascii="Times New Roman" w:hAnsi="Times New Roman" w:cs="Times New Roman"/>
        </w:rPr>
      </w:pPr>
      <w:r>
        <w:rPr>
          <w:rFonts w:hint="eastAsia" w:ascii="Times New Roman" w:hAnsi="Times New Roman" w:cs="Times New Roman"/>
        </w:rPr>
        <w:t>图5</w:t>
      </w:r>
      <w:r>
        <w:rPr>
          <w:rFonts w:ascii="Times New Roman" w:hAnsi="Times New Roman" w:cs="Times New Roman"/>
        </w:rPr>
        <w:t xml:space="preserve">.1-1 </w:t>
      </w:r>
      <w:r>
        <w:rPr>
          <w:rFonts w:hint="eastAsia" w:ascii="Times New Roman" w:hAnsi="Times New Roman" w:cs="Times New Roman"/>
        </w:rPr>
        <w:t>基锚作用效应计算示意</w:t>
      </w:r>
    </w:p>
    <w:p>
      <w:pPr>
        <w:pStyle w:val="3"/>
      </w:pPr>
      <w:bookmarkStart w:id="48" w:name="_Toc154081152"/>
      <w:bookmarkStart w:id="49" w:name="_Toc154085304"/>
      <w:r>
        <w:t>5.2 螺旋锚基础上拔稳定承载力验算</w:t>
      </w:r>
      <w:bookmarkEnd w:id="48"/>
      <w:bookmarkEnd w:id="49"/>
    </w:p>
    <w:p>
      <w:pPr>
        <w:tabs>
          <w:tab w:val="left" w:pos="7980"/>
        </w:tabs>
        <w:spacing w:line="360" w:lineRule="auto"/>
        <w:ind w:right="325" w:rightChars="155"/>
      </w:pPr>
      <w:r>
        <w:rPr>
          <w:rFonts w:hint="eastAsia"/>
        </w:rPr>
        <w:t>5</w:t>
      </w:r>
      <w:r>
        <w:t xml:space="preserve">.2.1 </w:t>
      </w:r>
      <w:r>
        <w:rPr>
          <w:rFonts w:hint="eastAsia"/>
        </w:rPr>
        <w:t>基锚轴向抗拔承载力应符合以下要求：</w:t>
      </w:r>
    </w:p>
    <w:p>
      <w:pPr>
        <w:tabs>
          <w:tab w:val="left" w:pos="7980"/>
        </w:tabs>
        <w:spacing w:line="360" w:lineRule="auto"/>
        <w:ind w:right="325" w:rightChars="155"/>
      </w:pPr>
      <w:r>
        <w:rPr>
          <w:rFonts w:hint="eastAsia"/>
        </w:rPr>
        <w:t xml:space="preserve"> </w:t>
      </w:r>
      <w:r>
        <w:t xml:space="preserve">           </w:t>
      </w:r>
      <w:r>
        <w:rPr>
          <w:position w:val="-12"/>
        </w:rPr>
        <w:object>
          <v:shape id="_x0000_i1082" o:spt="75" type="#_x0000_t75" style="height:19.4pt;width:63.7pt;" o:ole="t" filled="f" o:preferrelative="t" stroked="f" coordsize="21600,21600">
            <v:path/>
            <v:fill on="f" focussize="0,0"/>
            <v:stroke on="f" joinstyle="miter"/>
            <v:imagedata r:id="rId130" o:title=""/>
            <o:lock v:ext="edit" aspectratio="t"/>
            <w10:wrap type="none"/>
            <w10:anchorlock/>
          </v:shape>
          <o:OLEObject Type="Embed" ProgID="Equation.DSMT4" ShapeID="_x0000_i1082" DrawAspect="Content" ObjectID="_1468075782" r:id="rId129">
            <o:LockedField>false</o:LockedField>
          </o:OLEObject>
        </w:object>
      </w:r>
      <w:r>
        <w:t xml:space="preserve">                    </w:t>
      </w:r>
      <w:r>
        <w:rPr>
          <w:rFonts w:cs="Times New Roman" w:asciiTheme="minorEastAsia" w:hAnsiTheme="minorEastAsia"/>
        </w:rPr>
        <w:t xml:space="preserve"> (5-6) </w:t>
      </w:r>
      <w:r>
        <w:rPr>
          <w:rFonts w:ascii="Times New Roman" w:hAnsi="Times New Roman" w:cs="Times New Roman"/>
        </w:rPr>
        <w:t xml:space="preserve"> </w:t>
      </w:r>
      <w:r>
        <w:t xml:space="preserve">      </w:t>
      </w:r>
    </w:p>
    <w:p>
      <w:pPr>
        <w:tabs>
          <w:tab w:val="left" w:pos="7980"/>
        </w:tabs>
        <w:spacing w:line="360" w:lineRule="auto"/>
        <w:ind w:firstLine="420" w:firstLineChars="200"/>
      </w:pPr>
      <w:r>
        <w:rPr>
          <w:rFonts w:hint="eastAsia"/>
        </w:rPr>
        <w:t>式中：</w:t>
      </w:r>
    </w:p>
    <w:p>
      <w:pPr>
        <w:tabs>
          <w:tab w:val="left" w:pos="7980"/>
        </w:tabs>
        <w:spacing w:line="360" w:lineRule="auto"/>
        <w:ind w:firstLine="420" w:firstLineChars="200"/>
      </w:pPr>
      <w:r>
        <w:rPr>
          <w:position w:val="-12"/>
        </w:rPr>
        <w:object>
          <v:shape id="_x0000_i1083" o:spt="75" type="#_x0000_t75" style="height:19.4pt;width:16.6pt;" o:ole="t" filled="f" o:preferrelative="t" stroked="f" coordsize="21600,21600">
            <v:path/>
            <v:fill on="f" focussize="0,0"/>
            <v:stroke on="f" joinstyle="miter"/>
            <v:imagedata r:id="rId132" o:title=""/>
            <o:lock v:ext="edit" aspectratio="t"/>
            <w10:wrap type="none"/>
            <w10:anchorlock/>
          </v:shape>
          <o:OLEObject Type="Embed" ProgID="Equation.DSMT4" ShapeID="_x0000_i1083" DrawAspect="Content" ObjectID="_1468075783" r:id="rId131">
            <o:LockedField>false</o:LockedField>
          </o:OLEObject>
        </w:object>
      </w:r>
      <w:bookmarkStart w:id="50" w:name="_Hlk131860350"/>
      <w:r>
        <w:t xml:space="preserve"> </w:t>
      </w:r>
      <w:r>
        <w:rPr>
          <w:rFonts w:hint="eastAsia"/>
        </w:rPr>
        <w:t>——</w:t>
      </w:r>
      <w:bookmarkEnd w:id="50"/>
      <w:r>
        <w:rPr>
          <w:rFonts w:hint="eastAsia"/>
        </w:rPr>
        <w:t>上拔工况荷载效应标准组合下第</w:t>
      </w:r>
      <w:r>
        <w:rPr>
          <w:rFonts w:hint="eastAsia" w:ascii="Times New Roman" w:hAnsi="Times New Roman" w:cs="Times New Roman"/>
          <w:i/>
          <w:iCs/>
        </w:rPr>
        <w:t>i</w:t>
      </w:r>
      <w:r>
        <w:rPr>
          <w:rFonts w:hint="eastAsia"/>
        </w:rPr>
        <w:t>（</w:t>
      </w:r>
      <w:r>
        <w:rPr>
          <w:rFonts w:hint="eastAsia" w:ascii="Times New Roman" w:hAnsi="Times New Roman" w:cs="Times New Roman"/>
          <w:i/>
          <w:iCs/>
        </w:rPr>
        <w:t>i</w:t>
      </w:r>
      <w:r>
        <w:t>=1</w:t>
      </w:r>
      <w:r>
        <w:rPr>
          <w:rFonts w:hint="eastAsia"/>
        </w:rPr>
        <w:t>、2、</w:t>
      </w:r>
      <w:r>
        <w:rPr>
          <w:rFonts w:ascii="Times New Roman" w:hAnsi="Times New Roman" w:cs="Times New Roman"/>
        </w:rPr>
        <w:t>……</w:t>
      </w:r>
      <w:r>
        <w:rPr>
          <w:rFonts w:hint="eastAsia" w:ascii="Times New Roman" w:hAnsi="Times New Roman" w:cs="Times New Roman"/>
        </w:rPr>
        <w:t>、</w:t>
      </w:r>
      <w:r>
        <w:rPr>
          <w:rFonts w:hint="eastAsia" w:ascii="Times New Roman" w:hAnsi="Times New Roman" w:cs="Times New Roman"/>
          <w:i/>
          <w:iCs/>
        </w:rPr>
        <w:t>l</w:t>
      </w:r>
      <w:r>
        <w:rPr>
          <w:rFonts w:hint="eastAsia"/>
        </w:rPr>
        <w:t>）根基锚轴向力上拔作用力，k</w:t>
      </w:r>
      <w:r>
        <w:t>N</w:t>
      </w:r>
      <w:r>
        <w:rPr>
          <w:rFonts w:hint="eastAsia"/>
        </w:rPr>
        <w:t>；</w:t>
      </w:r>
    </w:p>
    <w:p>
      <w:pPr>
        <w:tabs>
          <w:tab w:val="left" w:pos="7980"/>
        </w:tabs>
        <w:spacing w:line="360" w:lineRule="auto"/>
        <w:ind w:firstLine="420" w:firstLineChars="200"/>
      </w:pPr>
      <w:r>
        <w:rPr>
          <w:position w:val="-12"/>
        </w:rPr>
        <w:object>
          <v:shape id="_x0000_i1084" o:spt="75" type="#_x0000_t75" style="height:18pt;width:16.6pt;" o:ole="t" filled="f" o:preferrelative="t" stroked="f" coordsize="21600,21600">
            <v:path/>
            <v:fill on="f" focussize="0,0"/>
            <v:stroke on="f" joinstyle="miter"/>
            <v:imagedata r:id="rId134" o:title=""/>
            <o:lock v:ext="edit" aspectratio="t"/>
            <w10:wrap type="none"/>
            <w10:anchorlock/>
          </v:shape>
          <o:OLEObject Type="Embed" ProgID="Equation.DSMT4" ShapeID="_x0000_i1084" DrawAspect="Content" ObjectID="_1468075784" r:id="rId133">
            <o:LockedField>false</o:LockedField>
          </o:OLEObject>
        </w:object>
      </w:r>
      <w:r>
        <w:t xml:space="preserve"> </w:t>
      </w:r>
      <w:r>
        <w:rPr>
          <w:rFonts w:hint="eastAsia"/>
        </w:rPr>
        <w:t>——基锚轴向抗拔极限承载力标准值，k</w:t>
      </w:r>
      <w:r>
        <w:t>N</w:t>
      </w:r>
      <w:r>
        <w:rPr>
          <w:rFonts w:hint="eastAsia"/>
        </w:rPr>
        <w:t>，宜按试验结果取值，当无试验值时可按式（5</w:t>
      </w:r>
      <w:r>
        <w:t>-2</w:t>
      </w:r>
      <w:r>
        <w:rPr>
          <w:rFonts w:hint="eastAsia"/>
        </w:rPr>
        <w:t>）计算得到；</w:t>
      </w:r>
    </w:p>
    <w:p>
      <w:pPr>
        <w:tabs>
          <w:tab w:val="left" w:pos="7980"/>
        </w:tabs>
        <w:spacing w:line="360" w:lineRule="auto"/>
        <w:ind w:firstLine="420" w:firstLineChars="200"/>
      </w:pPr>
      <w:r>
        <w:rPr>
          <w:position w:val="-12"/>
        </w:rPr>
        <w:object>
          <v:shape id="_x0000_i1085" o:spt="75" type="#_x0000_t75" style="height:18pt;width:15.7pt;" o:ole="t" filled="f" o:preferrelative="t" stroked="f" coordsize="21600,21600">
            <v:path/>
            <v:fill on="f" focussize="0,0"/>
            <v:stroke on="f" joinstyle="miter"/>
            <v:imagedata r:id="rId136" o:title=""/>
            <o:lock v:ext="edit" aspectratio="t"/>
            <w10:wrap type="none"/>
            <w10:anchorlock/>
          </v:shape>
          <o:OLEObject Type="Embed" ProgID="Equation.DSMT4" ShapeID="_x0000_i1085" DrawAspect="Content" ObjectID="_1468075785" r:id="rId135">
            <o:LockedField>false</o:LockedField>
          </o:OLEObject>
        </w:object>
      </w:r>
      <w:r>
        <w:t xml:space="preserve"> </w:t>
      </w:r>
      <w:r>
        <w:rPr>
          <w:rFonts w:hint="eastAsia"/>
        </w:rPr>
        <w:t>——抗拔承载力安全系数。</w:t>
      </w:r>
    </w:p>
    <w:p>
      <w:pPr>
        <w:tabs>
          <w:tab w:val="left" w:pos="7980"/>
        </w:tabs>
        <w:spacing w:line="360" w:lineRule="auto"/>
        <w:ind w:right="325" w:rightChars="155"/>
      </w:pPr>
      <w:r>
        <w:rPr>
          <w:rFonts w:hint="eastAsia"/>
        </w:rPr>
        <w:t>5</w:t>
      </w:r>
      <w:r>
        <w:t xml:space="preserve">.2.2 </w:t>
      </w:r>
      <w:r>
        <w:rPr>
          <w:rFonts w:hint="eastAsia"/>
        </w:rPr>
        <w:t>基锚抗拔极限承载力</w:t>
      </w:r>
      <w:r>
        <w:rPr>
          <w:position w:val="-12"/>
        </w:rPr>
        <w:object>
          <v:shape id="_x0000_i1086" o:spt="75" type="#_x0000_t75" style="height:18pt;width:16.6pt;" o:ole="t" filled="f" o:preferrelative="t" stroked="f" coordsize="21600,21600">
            <v:path/>
            <v:fill on="f" focussize="0,0"/>
            <v:stroke on="f" joinstyle="miter"/>
            <v:imagedata r:id="rId138" o:title=""/>
            <o:lock v:ext="edit" aspectratio="t"/>
            <w10:wrap type="none"/>
            <w10:anchorlock/>
          </v:shape>
          <o:OLEObject Type="Embed" ProgID="Equation.DSMT4" ShapeID="_x0000_i1086" DrawAspect="Content" ObjectID="_1468075786" r:id="rId137">
            <o:LockedField>false</o:LockedField>
          </o:OLEObject>
        </w:object>
      </w:r>
      <w:r>
        <w:rPr>
          <w:rFonts w:hint="eastAsia"/>
        </w:rPr>
        <w:t>可按下式计算：</w:t>
      </w:r>
    </w:p>
    <w:p>
      <w:pPr>
        <w:tabs>
          <w:tab w:val="left" w:pos="7980"/>
        </w:tabs>
        <w:spacing w:line="360" w:lineRule="auto"/>
        <w:ind w:right="325" w:rightChars="155"/>
      </w:pPr>
      <w:r>
        <w:rPr>
          <w:position w:val="-4"/>
        </w:rPr>
        <w:object>
          <v:shape id="_x0000_i1087" o:spt="75" type="#_x0000_t75" style="height:13.4pt;width:9.7pt;" o:ole="t" filled="f" o:preferrelative="t" stroked="f" coordsize="21600,21600">
            <v:path/>
            <v:fill on="f" focussize="0,0"/>
            <v:stroke on="f" joinstyle="miter"/>
            <v:imagedata r:id="rId140" o:title=""/>
            <o:lock v:ext="edit" aspectratio="t"/>
            <w10:wrap type="none"/>
            <w10:anchorlock/>
          </v:shape>
          <o:OLEObject Type="Embed" ProgID="Equation.DSMT4" ShapeID="_x0000_i1087" DrawAspect="Content" ObjectID="_1468075787" r:id="rId139">
            <o:LockedField>false</o:LockedField>
          </o:OLEObject>
        </w:object>
      </w:r>
      <w:r>
        <w:t xml:space="preserve">             </w:t>
      </w:r>
      <w:r>
        <w:rPr>
          <w:position w:val="-18"/>
        </w:rPr>
        <w:object>
          <v:shape id="_x0000_i1088" o:spt="75" type="#_x0000_t75" style="height:24pt;width:96pt;" o:ole="t" filled="f" o:preferrelative="t" stroked="f" coordsize="21600,21600">
            <v:path/>
            <v:fill on="f" focussize="0,0"/>
            <v:stroke on="f" joinstyle="miter"/>
            <v:imagedata r:id="rId142" o:title=""/>
            <o:lock v:ext="edit" aspectratio="t"/>
            <w10:wrap type="none"/>
            <w10:anchorlock/>
          </v:shape>
          <o:OLEObject Type="Embed" ProgID="Equation.DSMT4" ShapeID="_x0000_i1088" DrawAspect="Content" ObjectID="_1468075788" r:id="rId141">
            <o:LockedField>false</o:LockedField>
          </o:OLEObject>
        </w:object>
      </w:r>
      <w:r>
        <w:t xml:space="preserve">               </w:t>
      </w:r>
      <w:r>
        <w:rPr>
          <w:rFonts w:hint="eastAsia"/>
        </w:rPr>
        <w:t>（5</w:t>
      </w:r>
      <w:r>
        <w:t>-7）</w:t>
      </w:r>
    </w:p>
    <w:p>
      <w:pPr>
        <w:tabs>
          <w:tab w:val="left" w:pos="7980"/>
        </w:tabs>
        <w:spacing w:line="360" w:lineRule="auto"/>
        <w:ind w:firstLine="420" w:firstLineChars="200"/>
      </w:pPr>
      <w:r>
        <w:rPr>
          <w:rFonts w:hint="eastAsia"/>
        </w:rPr>
        <w:t>式中：</w:t>
      </w:r>
    </w:p>
    <w:p>
      <w:pPr>
        <w:tabs>
          <w:tab w:val="left" w:pos="7980"/>
        </w:tabs>
        <w:spacing w:line="360" w:lineRule="auto"/>
        <w:ind w:firstLine="420" w:firstLineChars="200"/>
      </w:pPr>
      <w:r>
        <w:rPr>
          <w:i/>
          <w:iCs/>
        </w:rPr>
        <w:t>n</w:t>
      </w:r>
      <w:r>
        <w:t xml:space="preserve"> </w:t>
      </w:r>
      <w:r>
        <w:rPr>
          <w:rFonts w:hint="eastAsia"/>
        </w:rPr>
        <w:t>——所计算基锚的锚盘数量；</w:t>
      </w:r>
    </w:p>
    <w:p>
      <w:pPr>
        <w:tabs>
          <w:tab w:val="left" w:pos="7980"/>
        </w:tabs>
        <w:spacing w:line="360" w:lineRule="auto"/>
        <w:ind w:firstLine="420" w:firstLineChars="200"/>
      </w:pPr>
      <w:r>
        <w:rPr>
          <w:position w:val="-14"/>
        </w:rPr>
        <w:object>
          <v:shape id="_x0000_i1089" o:spt="75" type="#_x0000_t75" style="height:19.4pt;width:16.6pt;" o:ole="t" filled="f" o:preferrelative="t" stroked="f" coordsize="21600,21600">
            <v:path/>
            <v:fill on="f" focussize="0,0"/>
            <v:stroke on="f" joinstyle="miter"/>
            <v:imagedata r:id="rId144" o:title=""/>
            <o:lock v:ext="edit" aspectratio="t"/>
            <w10:wrap type="none"/>
            <w10:anchorlock/>
          </v:shape>
          <o:OLEObject Type="Embed" ProgID="Equation.DSMT4" ShapeID="_x0000_i1089" DrawAspect="Content" ObjectID="_1468075789" r:id="rId143">
            <o:LockedField>false</o:LockedField>
          </o:OLEObject>
        </w:object>
      </w:r>
      <w:r>
        <w:t xml:space="preserve"> </w:t>
      </w:r>
      <w:r>
        <w:rPr>
          <w:rFonts w:hint="eastAsia"/>
        </w:rPr>
        <w:t>——极限状态基锚自上而下第</w:t>
      </w:r>
      <w:r>
        <w:rPr>
          <w:rFonts w:hint="eastAsia" w:ascii="Times New Roman" w:hAnsi="Times New Roman" w:cs="Times New Roman"/>
          <w:i/>
          <w:iCs/>
        </w:rPr>
        <w:t>j</w:t>
      </w:r>
      <w:r>
        <w:rPr>
          <w:rFonts w:hint="eastAsia"/>
        </w:rPr>
        <w:t>（</w:t>
      </w:r>
      <w:r>
        <w:rPr>
          <w:rFonts w:hint="eastAsia" w:ascii="Times New Roman" w:hAnsi="Times New Roman" w:cs="Times New Roman"/>
          <w:i/>
          <w:iCs/>
        </w:rPr>
        <w:t>j</w:t>
      </w:r>
      <w:r>
        <w:t>=1</w:t>
      </w:r>
      <w:r>
        <w:rPr>
          <w:rFonts w:hint="eastAsia"/>
        </w:rPr>
        <w:t>、2、</w:t>
      </w:r>
      <w:r>
        <w:rPr>
          <w:rFonts w:ascii="Times New Roman" w:hAnsi="Times New Roman" w:cs="Times New Roman"/>
        </w:rPr>
        <w:t>……</w:t>
      </w:r>
      <w:r>
        <w:rPr>
          <w:rFonts w:hint="eastAsia" w:ascii="Times New Roman" w:hAnsi="Times New Roman" w:cs="Times New Roman"/>
        </w:rPr>
        <w:t>、</w:t>
      </w:r>
      <w:r>
        <w:rPr>
          <w:rFonts w:hint="eastAsia" w:ascii="Times New Roman" w:hAnsi="Times New Roman" w:cs="Times New Roman"/>
          <w:i/>
          <w:iCs/>
        </w:rPr>
        <w:t>n</w:t>
      </w:r>
      <w:r>
        <w:rPr>
          <w:rFonts w:hint="eastAsia"/>
        </w:rPr>
        <w:t>）个锚盘所发挥的抗拔承载力，k</w:t>
      </w:r>
      <w:r>
        <w:t>N</w:t>
      </w:r>
      <w:r>
        <w:rPr>
          <w:rFonts w:hint="eastAsia"/>
        </w:rPr>
        <w:t>；</w:t>
      </w:r>
    </w:p>
    <w:p>
      <w:pPr>
        <w:tabs>
          <w:tab w:val="left" w:pos="7980"/>
        </w:tabs>
        <w:spacing w:line="360" w:lineRule="auto"/>
        <w:ind w:firstLine="420" w:firstLineChars="200"/>
      </w:pPr>
      <w:r>
        <w:rPr>
          <w:position w:val="-12"/>
        </w:rPr>
        <w:object>
          <v:shape id="_x0000_i1090" o:spt="75" type="#_x0000_t75" style="height:19.4pt;width:18pt;" o:ole="t" filled="f" o:preferrelative="t" stroked="f" coordsize="21600,21600">
            <v:path/>
            <v:fill on="f" focussize="0,0"/>
            <v:stroke on="f" joinstyle="miter"/>
            <v:imagedata r:id="rId146" o:title=""/>
            <o:lock v:ext="edit" aspectratio="t"/>
            <w10:wrap type="none"/>
            <w10:anchorlock/>
          </v:shape>
          <o:OLEObject Type="Embed" ProgID="Equation.DSMT4" ShapeID="_x0000_i1090" DrawAspect="Content" ObjectID="_1468075790" r:id="rId145">
            <o:LockedField>false</o:LockedField>
          </o:OLEObject>
        </w:object>
      </w:r>
      <w:r>
        <w:t xml:space="preserve"> </w:t>
      </w:r>
      <w:r>
        <w:rPr>
          <w:rFonts w:hint="eastAsia"/>
        </w:rPr>
        <w:t>——极限状态基锚锚杆发挥的抗拔承载力，k</w:t>
      </w:r>
      <w:r>
        <w:t>N</w:t>
      </w:r>
      <w:r>
        <w:rPr>
          <w:rFonts w:hint="eastAsia"/>
        </w:rPr>
        <w:t>。</w:t>
      </w:r>
    </w:p>
    <w:p>
      <w:pPr>
        <w:tabs>
          <w:tab w:val="left" w:pos="7980"/>
        </w:tabs>
        <w:spacing w:line="360" w:lineRule="auto"/>
        <w:ind w:right="325" w:rightChars="155"/>
      </w:pPr>
      <w:r>
        <w:rPr>
          <w:rFonts w:hint="eastAsia"/>
        </w:rPr>
        <w:t>5</w:t>
      </w:r>
      <w:r>
        <w:t xml:space="preserve">.2.3 </w:t>
      </w:r>
      <w:r>
        <w:rPr>
          <w:rFonts w:hint="eastAsia"/>
        </w:rPr>
        <w:t>极限状态第</w:t>
      </w:r>
      <w:r>
        <w:rPr>
          <w:rFonts w:hint="eastAsia" w:ascii="Times New Roman" w:hAnsi="Times New Roman" w:cs="Times New Roman"/>
          <w:i/>
          <w:iCs/>
        </w:rPr>
        <w:t>j</w:t>
      </w:r>
      <w:r>
        <w:rPr>
          <w:rFonts w:hint="eastAsia"/>
        </w:rPr>
        <w:t>个锚盘所发挥的抗拔承载力</w:t>
      </w:r>
      <w:r>
        <w:rPr>
          <w:position w:val="-14"/>
        </w:rPr>
        <w:object>
          <v:shape id="_x0000_i1091" o:spt="75" type="#_x0000_t75" style="height:19.4pt;width:16.6pt;" o:ole="t" filled="f" o:preferrelative="t" stroked="f" coordsize="21600,21600">
            <v:path/>
            <v:fill on="f" focussize="0,0"/>
            <v:stroke on="f" joinstyle="miter"/>
            <v:imagedata r:id="rId148" o:title=""/>
            <o:lock v:ext="edit" aspectratio="t"/>
            <w10:wrap type="none"/>
            <w10:anchorlock/>
          </v:shape>
          <o:OLEObject Type="Embed" ProgID="Equation.DSMT4" ShapeID="_x0000_i1091" DrawAspect="Content" ObjectID="_1468075791" r:id="rId147">
            <o:LockedField>false</o:LockedField>
          </o:OLEObject>
        </w:object>
      </w:r>
      <w:r>
        <w:rPr>
          <w:rFonts w:hint="eastAsia"/>
        </w:rPr>
        <w:t>可按下式计算（如图5</w:t>
      </w:r>
      <w:r>
        <w:t>.2-1</w:t>
      </w:r>
      <w:r>
        <w:rPr>
          <w:rFonts w:hint="eastAsia"/>
        </w:rPr>
        <w:t>所示）：</w:t>
      </w:r>
    </w:p>
    <w:p>
      <w:pPr>
        <w:tabs>
          <w:tab w:val="left" w:pos="7980"/>
        </w:tabs>
        <w:spacing w:line="360" w:lineRule="auto"/>
        <w:ind w:right="325" w:rightChars="155"/>
      </w:pPr>
      <w:r>
        <w:rPr>
          <w:rFonts w:hint="eastAsia"/>
        </w:rPr>
        <w:t xml:space="preserve"> </w:t>
      </w:r>
      <w:r>
        <w:t xml:space="preserve">       </w:t>
      </w:r>
      <w:r>
        <w:rPr>
          <w:position w:val="-32"/>
        </w:rPr>
        <w:object>
          <v:shape id="_x0000_i1092" o:spt="75" type="#_x0000_t75" style="height:38.3pt;width:327.25pt;" o:ole="t" filled="f" o:preferrelative="t" stroked="f" coordsize="21600,21600">
            <v:path/>
            <v:fill on="f" focussize="0,0"/>
            <v:stroke on="f" joinstyle="miter"/>
            <v:imagedata r:id="rId150" o:title=""/>
            <o:lock v:ext="edit" aspectratio="t"/>
            <w10:wrap type="none"/>
            <w10:anchorlock/>
          </v:shape>
          <o:OLEObject Type="Embed" ProgID="Equation.DSMT4" ShapeID="_x0000_i1092" DrawAspect="Content" ObjectID="_1468075792" r:id="rId149">
            <o:LockedField>false</o:LockedField>
          </o:OLEObject>
        </w:object>
      </w:r>
      <w:r>
        <w:rPr>
          <w:rFonts w:hint="eastAsia"/>
        </w:rPr>
        <w:t xml:space="preserve"> </w:t>
      </w:r>
      <w:r>
        <w:t xml:space="preserve">  </w:t>
      </w:r>
      <w:r>
        <w:rPr>
          <w:rFonts w:hint="eastAsia"/>
        </w:rPr>
        <w:t>（5</w:t>
      </w:r>
      <w:r>
        <w:t>-8</w:t>
      </w:r>
      <w:r>
        <w:rPr>
          <w:rFonts w:hint="eastAsia"/>
        </w:rPr>
        <w:t>）</w:t>
      </w:r>
    </w:p>
    <w:p>
      <w:pPr>
        <w:tabs>
          <w:tab w:val="left" w:pos="7980"/>
        </w:tabs>
        <w:spacing w:line="360" w:lineRule="auto"/>
        <w:ind w:right="325" w:rightChars="155" w:firstLine="630" w:firstLineChars="300"/>
      </w:pPr>
      <w:r>
        <w:rPr>
          <w:rFonts w:hint="eastAsia"/>
        </w:rPr>
        <w:t>式中：</w:t>
      </w:r>
    </w:p>
    <w:p>
      <w:pPr>
        <w:tabs>
          <w:tab w:val="left" w:pos="7980"/>
        </w:tabs>
        <w:spacing w:line="360" w:lineRule="auto"/>
        <w:ind w:firstLine="420" w:firstLineChars="200"/>
      </w:pPr>
      <w:r>
        <w:rPr>
          <w:position w:val="-14"/>
        </w:rPr>
        <w:object>
          <v:shape id="_x0000_i1093" o:spt="75" type="#_x0000_t75" style="height:19.4pt;width:15.7pt;" o:ole="t" filled="f" o:preferrelative="t" stroked="f" coordsize="21600,21600">
            <v:path/>
            <v:fill on="f" focussize="0,0"/>
            <v:stroke on="f" joinstyle="miter"/>
            <v:imagedata r:id="rId152" o:title=""/>
            <o:lock v:ext="edit" aspectratio="t"/>
            <w10:wrap type="none"/>
            <w10:anchorlock/>
          </v:shape>
          <o:OLEObject Type="Embed" ProgID="Equation.DSMT4" ShapeID="_x0000_i1093" DrawAspect="Content" ObjectID="_1468075793" r:id="rId151">
            <o:LockedField>false</o:LockedField>
          </o:OLEObject>
        </w:object>
      </w:r>
      <w:r>
        <w:t xml:space="preserve"> </w:t>
      </w:r>
      <w:r>
        <w:rPr>
          <w:rFonts w:hint="eastAsia"/>
        </w:rPr>
        <w:t>——第</w:t>
      </w:r>
      <w:bookmarkStart w:id="51" w:name="_Hlk131862740"/>
      <w:r>
        <w:rPr>
          <w:rFonts w:hint="eastAsia" w:ascii="Times New Roman" w:hAnsi="Times New Roman" w:cs="Times New Roman"/>
          <w:i/>
          <w:iCs/>
        </w:rPr>
        <w:t>j</w:t>
      </w:r>
      <w:bookmarkEnd w:id="51"/>
      <w:r>
        <w:rPr>
          <w:rFonts w:hint="eastAsia"/>
        </w:rPr>
        <w:t>个锚盘直径，m；</w:t>
      </w:r>
    </w:p>
    <w:p>
      <w:pPr>
        <w:tabs>
          <w:tab w:val="left" w:pos="7980"/>
        </w:tabs>
        <w:spacing w:line="360" w:lineRule="auto"/>
        <w:ind w:firstLine="420" w:firstLineChars="200"/>
      </w:pPr>
      <w:r>
        <w:rPr>
          <w:position w:val="-14"/>
        </w:rPr>
        <w:object>
          <v:shape id="_x0000_i1094" o:spt="75" type="#_x0000_t75" style="height:19.4pt;width:16.6pt;" o:ole="t" filled="f" o:preferrelative="t" stroked="f" coordsize="21600,21600">
            <v:path/>
            <v:fill on="f" focussize="0,0"/>
            <v:stroke on="f" joinstyle="miter"/>
            <v:imagedata r:id="rId154" o:title=""/>
            <o:lock v:ext="edit" aspectratio="t"/>
            <w10:wrap type="none"/>
            <w10:anchorlock/>
          </v:shape>
          <o:OLEObject Type="Embed" ProgID="Equation.DSMT4" ShapeID="_x0000_i1094" DrawAspect="Content" ObjectID="_1468075794" r:id="rId153">
            <o:LockedField>false</o:LockedField>
          </o:OLEObject>
        </w:object>
      </w:r>
      <w:r>
        <w:t xml:space="preserve"> </w:t>
      </w:r>
      <w:r>
        <w:rPr>
          <w:rFonts w:hint="eastAsia"/>
        </w:rPr>
        <w:t>——第</w:t>
      </w:r>
      <w:r>
        <w:rPr>
          <w:rFonts w:hint="eastAsia" w:ascii="Times New Roman" w:hAnsi="Times New Roman" w:cs="Times New Roman"/>
          <w:i/>
          <w:iCs/>
        </w:rPr>
        <w:t>j</w:t>
      </w:r>
      <w:r>
        <w:rPr>
          <w:rFonts w:hint="eastAsia"/>
        </w:rPr>
        <w:t>个锚盘埋深，m</w:t>
      </w:r>
    </w:p>
    <w:p>
      <w:pPr>
        <w:tabs>
          <w:tab w:val="left" w:pos="7980"/>
        </w:tabs>
        <w:spacing w:line="360" w:lineRule="auto"/>
        <w:ind w:firstLine="420" w:firstLineChars="200"/>
      </w:pPr>
      <w:r>
        <w:rPr>
          <w:position w:val="-14"/>
        </w:rPr>
        <w:object>
          <v:shape id="_x0000_i1095" o:spt="75" type="#_x0000_t75" style="height:19.4pt;width:16.6pt;" o:ole="t" filled="f" o:preferrelative="t" stroked="f" coordsize="21600,21600">
            <v:path/>
            <v:fill on="f" focussize="0,0"/>
            <v:stroke on="f" joinstyle="miter"/>
            <v:imagedata r:id="rId156" o:title=""/>
            <o:lock v:ext="edit" aspectratio="t"/>
            <w10:wrap type="none"/>
            <w10:anchorlock/>
          </v:shape>
          <o:OLEObject Type="Embed" ProgID="Equation.DSMT4" ShapeID="_x0000_i1095" DrawAspect="Content" ObjectID="_1468075795" r:id="rId155">
            <o:LockedField>false</o:LockedField>
          </o:OLEObject>
        </w:object>
      </w:r>
      <w:r>
        <w:t xml:space="preserve"> </w:t>
      </w:r>
      <w:r>
        <w:rPr>
          <w:rFonts w:hint="eastAsia"/>
        </w:rPr>
        <w:t>——第</w:t>
      </w:r>
      <w:r>
        <w:rPr>
          <w:rFonts w:hint="eastAsia" w:ascii="Times New Roman" w:hAnsi="Times New Roman" w:cs="Times New Roman"/>
          <w:i/>
          <w:iCs/>
        </w:rPr>
        <w:t>j</w:t>
      </w:r>
      <w:r>
        <w:rPr>
          <w:rFonts w:hint="eastAsia"/>
        </w:rPr>
        <w:t>个锚盘上部计算抗拔剪切体顶面深埋，m；当H</w:t>
      </w:r>
      <w:r>
        <w:rPr>
          <w:vertAlign w:val="subscript"/>
        </w:rPr>
        <w:t>1</w:t>
      </w:r>
      <w:r>
        <w:rPr>
          <w:rFonts w:hint="eastAsia"/>
        </w:rPr>
        <w:t>≤</w:t>
      </w:r>
      <w:bookmarkStart w:id="52" w:name="_Hlk131864670"/>
      <w:r>
        <w:rPr>
          <w:rFonts w:ascii="Cambria Math" w:hAnsi="Cambria Math"/>
        </w:rPr>
        <w:t>λ</w:t>
      </w:r>
      <w:r>
        <w:t>B</w:t>
      </w:r>
      <w:r>
        <w:rPr>
          <w:vertAlign w:val="subscript"/>
        </w:rPr>
        <w:t>1</w:t>
      </w:r>
      <w:bookmarkEnd w:id="52"/>
      <w:r>
        <w:rPr>
          <w:rFonts w:hint="eastAsia"/>
        </w:rPr>
        <w:t>或（</w:t>
      </w:r>
      <w:r>
        <w:t>H</w:t>
      </w:r>
      <w:r>
        <w:rPr>
          <w:rFonts w:hint="eastAsia"/>
          <w:vertAlign w:val="subscript"/>
        </w:rPr>
        <w:t>j</w:t>
      </w:r>
      <w:r>
        <w:t>-H</w:t>
      </w:r>
      <w:r>
        <w:rPr>
          <w:rFonts w:hint="eastAsia"/>
          <w:vertAlign w:val="subscript"/>
        </w:rPr>
        <w:t>j</w:t>
      </w:r>
      <w:r>
        <w:rPr>
          <w:vertAlign w:val="subscript"/>
        </w:rPr>
        <w:t>-1</w:t>
      </w:r>
      <w:r>
        <w:rPr>
          <w:rFonts w:hint="eastAsia"/>
        </w:rPr>
        <w:t>）≤</w:t>
      </w:r>
      <w:r>
        <w:rPr>
          <w:rFonts w:ascii="Cambria Math" w:hAnsi="Cambria Math"/>
        </w:rPr>
        <w:t>λ</w:t>
      </w:r>
      <w:r>
        <w:t>B</w:t>
      </w:r>
      <w:r>
        <w:rPr>
          <w:rFonts w:hint="eastAsia"/>
          <w:vertAlign w:val="subscript"/>
        </w:rPr>
        <w:t>j</w:t>
      </w:r>
      <w:r>
        <w:rPr>
          <w:rFonts w:hint="eastAsia"/>
        </w:rPr>
        <w:t>时分别取0或H</w:t>
      </w:r>
      <w:r>
        <w:rPr>
          <w:rFonts w:hint="eastAsia"/>
          <w:vertAlign w:val="subscript"/>
        </w:rPr>
        <w:t>j</w:t>
      </w:r>
      <w:r>
        <w:rPr>
          <w:vertAlign w:val="subscript"/>
        </w:rPr>
        <w:t>-1</w:t>
      </w:r>
      <w:r>
        <w:rPr>
          <w:rFonts w:hint="eastAsia"/>
        </w:rPr>
        <w:t>，当H</w:t>
      </w:r>
      <w:r>
        <w:rPr>
          <w:vertAlign w:val="subscript"/>
        </w:rPr>
        <w:t>1</w:t>
      </w:r>
      <w:r>
        <w:rPr>
          <w:rFonts w:hint="eastAsia"/>
        </w:rPr>
        <w:t>＞</w:t>
      </w:r>
      <w:r>
        <w:rPr>
          <w:rFonts w:ascii="Cambria Math" w:hAnsi="Cambria Math"/>
        </w:rPr>
        <w:t>λ</w:t>
      </w:r>
      <w:r>
        <w:t>B</w:t>
      </w:r>
      <w:r>
        <w:rPr>
          <w:vertAlign w:val="subscript"/>
        </w:rPr>
        <w:t>1</w:t>
      </w:r>
      <w:r>
        <w:rPr>
          <w:rFonts w:hint="eastAsia"/>
        </w:rPr>
        <w:t>或（</w:t>
      </w:r>
      <w:r>
        <w:t>H</w:t>
      </w:r>
      <w:r>
        <w:rPr>
          <w:rFonts w:hint="eastAsia"/>
          <w:vertAlign w:val="subscript"/>
        </w:rPr>
        <w:t>j</w:t>
      </w:r>
      <w:r>
        <w:t>-H</w:t>
      </w:r>
      <w:r>
        <w:rPr>
          <w:rFonts w:hint="eastAsia"/>
          <w:vertAlign w:val="subscript"/>
        </w:rPr>
        <w:t>j</w:t>
      </w:r>
      <w:r>
        <w:rPr>
          <w:vertAlign w:val="subscript"/>
        </w:rPr>
        <w:t>-1</w:t>
      </w:r>
      <w:r>
        <w:rPr>
          <w:rFonts w:hint="eastAsia"/>
        </w:rPr>
        <w:t>）＞</w:t>
      </w:r>
      <w:r>
        <w:rPr>
          <w:rFonts w:ascii="Cambria Math" w:hAnsi="Cambria Math"/>
        </w:rPr>
        <w:t>λ</w:t>
      </w:r>
      <w:r>
        <w:t>B</w:t>
      </w:r>
      <w:r>
        <w:rPr>
          <w:rFonts w:hint="eastAsia"/>
          <w:vertAlign w:val="subscript"/>
        </w:rPr>
        <w:t>j</w:t>
      </w:r>
      <w:r>
        <w:rPr>
          <w:rFonts w:hint="eastAsia"/>
        </w:rPr>
        <w:t>时分别取H</w:t>
      </w:r>
      <w:r>
        <w:rPr>
          <w:vertAlign w:val="subscript"/>
        </w:rPr>
        <w:t>1</w:t>
      </w:r>
      <w:r>
        <w:rPr>
          <w:rFonts w:hint="eastAsia"/>
        </w:rPr>
        <w:t>-</w:t>
      </w:r>
      <w:r>
        <w:rPr>
          <w:rFonts w:ascii="Cambria Math" w:hAnsi="Cambria Math"/>
        </w:rPr>
        <w:t>λ</w:t>
      </w:r>
      <w:r>
        <w:t>B</w:t>
      </w:r>
      <w:r>
        <w:rPr>
          <w:vertAlign w:val="subscript"/>
        </w:rPr>
        <w:t>1</w:t>
      </w:r>
      <w:r>
        <w:rPr>
          <w:rFonts w:hint="eastAsia"/>
        </w:rPr>
        <w:t>或H</w:t>
      </w:r>
      <w:r>
        <w:rPr>
          <w:rFonts w:hint="eastAsia"/>
          <w:vertAlign w:val="subscript"/>
        </w:rPr>
        <w:t>j</w:t>
      </w:r>
      <w:r>
        <w:t>-</w:t>
      </w:r>
      <w:r>
        <w:rPr>
          <w:rFonts w:ascii="Cambria Math" w:hAnsi="Cambria Math"/>
        </w:rPr>
        <w:t>λ</w:t>
      </w:r>
      <w:r>
        <w:t>B</w:t>
      </w:r>
      <w:r>
        <w:rPr>
          <w:rFonts w:hint="eastAsia"/>
          <w:vertAlign w:val="subscript"/>
        </w:rPr>
        <w:t>j</w:t>
      </w:r>
      <w:r>
        <w:rPr>
          <w:rFonts w:hint="eastAsia"/>
        </w:rPr>
        <w:t>，其中</w:t>
      </w:r>
      <w:r>
        <w:rPr>
          <w:rFonts w:ascii="Cambria Math" w:hAnsi="Cambria Math"/>
        </w:rPr>
        <w:t>λ</w:t>
      </w:r>
      <w:r>
        <w:rPr>
          <w:rFonts w:hint="eastAsia"/>
        </w:rPr>
        <w:t>一般可取1</w:t>
      </w:r>
      <w:r>
        <w:t>.0</w:t>
      </w:r>
      <w:r>
        <w:rPr>
          <w:rFonts w:hint="eastAsia"/>
        </w:rPr>
        <w:t>~</w:t>
      </w:r>
      <w:r>
        <w:t>5.0</w:t>
      </w:r>
      <w:r>
        <w:rPr>
          <w:rFonts w:hint="eastAsia"/>
        </w:rPr>
        <w:t>，具体可按附录B</w:t>
      </w:r>
      <w:r>
        <w:t>.1</w:t>
      </w:r>
      <w:r>
        <w:rPr>
          <w:rFonts w:hint="eastAsia"/>
        </w:rPr>
        <w:t>取值</w:t>
      </w:r>
    </w:p>
    <w:p>
      <w:pPr>
        <w:tabs>
          <w:tab w:val="left" w:pos="7980"/>
        </w:tabs>
        <w:spacing w:line="360" w:lineRule="auto"/>
        <w:ind w:firstLine="420" w:firstLineChars="200"/>
      </w:pPr>
      <w:r>
        <w:rPr>
          <w:position w:val="-14"/>
        </w:rPr>
        <w:object>
          <v:shape id="_x0000_i1096" o:spt="75" type="#_x0000_t75" style="height:19.4pt;width:13.4pt;" o:ole="t" filled="f" o:preferrelative="t" stroked="f" coordsize="21600,21600">
            <v:path/>
            <v:fill on="f" focussize="0,0"/>
            <v:stroke on="f" joinstyle="miter"/>
            <v:imagedata r:id="rId158" o:title=""/>
            <o:lock v:ext="edit" aspectratio="t"/>
            <w10:wrap type="none"/>
            <w10:anchorlock/>
          </v:shape>
          <o:OLEObject Type="Embed" ProgID="Equation.DSMT4" ShapeID="_x0000_i1096" DrawAspect="Content" ObjectID="_1468075796" r:id="rId157">
            <o:LockedField>false</o:LockedField>
          </o:OLEObject>
        </w:object>
      </w:r>
      <w:r>
        <w:t xml:space="preserve"> </w:t>
      </w:r>
      <w:r>
        <w:rPr>
          <w:rFonts w:hint="eastAsia"/>
        </w:rPr>
        <w:t>——第</w:t>
      </w:r>
      <w:bookmarkStart w:id="53" w:name="_Hlk131866655"/>
      <w:r>
        <w:rPr>
          <w:rFonts w:hint="eastAsia" w:ascii="Times New Roman" w:hAnsi="Times New Roman" w:cs="Times New Roman"/>
          <w:i/>
          <w:iCs/>
        </w:rPr>
        <w:t>j</w:t>
      </w:r>
      <w:bookmarkEnd w:id="53"/>
      <w:r>
        <w:rPr>
          <w:rFonts w:hint="eastAsia"/>
        </w:rPr>
        <w:t>个锚盘上部土体平均有效重度，k</w:t>
      </w:r>
      <w:r>
        <w:t>N/</w:t>
      </w:r>
      <w:r>
        <w:rPr>
          <w:rFonts w:hint="eastAsia"/>
        </w:rPr>
        <w:t>m</w:t>
      </w:r>
      <w:r>
        <w:rPr>
          <w:vertAlign w:val="superscript"/>
        </w:rPr>
        <w:t>3</w:t>
      </w:r>
      <w:r>
        <w:rPr>
          <w:rFonts w:hint="eastAsia"/>
        </w:rPr>
        <w:t>，其中地下水位部分土体采用浮重度；</w:t>
      </w:r>
    </w:p>
    <w:p>
      <w:pPr>
        <w:tabs>
          <w:tab w:val="left" w:pos="7980"/>
        </w:tabs>
        <w:spacing w:line="360" w:lineRule="auto"/>
        <w:ind w:firstLine="420" w:firstLineChars="200"/>
        <w:rPr>
          <w:rFonts w:ascii="Cambria Math" w:hAnsi="Cambria Math"/>
        </w:rPr>
      </w:pPr>
      <w:r>
        <w:rPr>
          <w:rFonts w:ascii="Cambria Math" w:hAnsi="Cambria Math"/>
          <w:position w:val="-14"/>
        </w:rPr>
        <w:object>
          <v:shape id="_x0000_i1097" o:spt="75" type="#_x0000_t75" style="height:19.4pt;width:13.4pt;" o:ole="t" filled="f" o:preferrelative="t" stroked="f" coordsize="21600,21600">
            <v:path/>
            <v:fill on="f" focussize="0,0"/>
            <v:stroke on="f" joinstyle="miter"/>
            <v:imagedata r:id="rId160" o:title=""/>
            <o:lock v:ext="edit" aspectratio="t"/>
            <w10:wrap type="none"/>
            <w10:anchorlock/>
          </v:shape>
          <o:OLEObject Type="Embed" ProgID="Equation.DSMT4" ShapeID="_x0000_i1097" DrawAspect="Content" ObjectID="_1468075797" r:id="rId159">
            <o:LockedField>false</o:LockedField>
          </o:OLEObject>
        </w:object>
      </w:r>
      <w:r>
        <w:rPr>
          <w:rFonts w:ascii="Cambria Math" w:hAnsi="Cambria Math"/>
        </w:rPr>
        <w:t xml:space="preserve"> </w:t>
      </w:r>
      <w:r>
        <w:rPr>
          <w:rFonts w:hint="eastAsia" w:ascii="Cambria Math" w:hAnsi="Cambria Math"/>
        </w:rPr>
        <w:t>——第</w:t>
      </w:r>
      <w:r>
        <w:rPr>
          <w:rFonts w:hint="eastAsia" w:ascii="Times New Roman" w:hAnsi="Times New Roman" w:cs="Times New Roman"/>
          <w:i/>
          <w:iCs/>
        </w:rPr>
        <w:t>j</w:t>
      </w:r>
      <w:r>
        <w:rPr>
          <w:rFonts w:hint="eastAsia" w:ascii="Cambria Math" w:hAnsi="Cambria Math"/>
        </w:rPr>
        <w:t>个锚盘上部土体平均重度，k</w:t>
      </w:r>
      <w:r>
        <w:rPr>
          <w:rFonts w:ascii="Cambria Math" w:hAnsi="Cambria Math"/>
        </w:rPr>
        <w:t>N/</w:t>
      </w:r>
      <w:r>
        <w:rPr>
          <w:rFonts w:hint="eastAsia" w:ascii="Cambria Math" w:hAnsi="Cambria Math"/>
        </w:rPr>
        <w:t>m</w:t>
      </w:r>
      <w:r>
        <w:rPr>
          <w:rFonts w:ascii="Cambria Math" w:hAnsi="Cambria Math"/>
          <w:vertAlign w:val="superscript"/>
        </w:rPr>
        <w:t>3</w:t>
      </w:r>
      <w:r>
        <w:rPr>
          <w:rFonts w:hint="eastAsia" w:ascii="Cambria Math" w:hAnsi="Cambria Math"/>
        </w:rPr>
        <w:t>；</w:t>
      </w:r>
    </w:p>
    <w:p>
      <w:pPr>
        <w:tabs>
          <w:tab w:val="left" w:pos="7980"/>
        </w:tabs>
        <w:spacing w:line="360" w:lineRule="auto"/>
        <w:ind w:firstLine="420" w:firstLineChars="200"/>
        <w:rPr>
          <w:rFonts w:ascii="Cambria Math" w:hAnsi="Cambria Math"/>
        </w:rPr>
      </w:pPr>
      <w:r>
        <w:rPr>
          <w:rFonts w:ascii="Cambria Math" w:hAnsi="Cambria Math"/>
          <w:position w:val="-10"/>
        </w:rPr>
        <w:object>
          <v:shape id="_x0000_i1098" o:spt="75" type="#_x0000_t75" style="height:13.4pt;width:12pt;" o:ole="t" filled="f" o:preferrelative="t" stroked="f" coordsize="21600,21600">
            <v:path/>
            <v:fill on="f" focussize="0,0"/>
            <v:stroke on="f" joinstyle="miter"/>
            <v:imagedata r:id="rId162" o:title=""/>
            <o:lock v:ext="edit" aspectratio="t"/>
            <w10:wrap type="none"/>
            <w10:anchorlock/>
          </v:shape>
          <o:OLEObject Type="Embed" ProgID="Equation.DSMT4" ShapeID="_x0000_i1098" DrawAspect="Content" ObjectID="_1468075798" r:id="rId161">
            <o:LockedField>false</o:LockedField>
          </o:OLEObject>
        </w:object>
      </w:r>
      <w:r>
        <w:rPr>
          <w:rFonts w:ascii="Cambria Math" w:hAnsi="Cambria Math"/>
        </w:rPr>
        <w:t xml:space="preserve"> </w:t>
      </w:r>
      <w:r>
        <w:rPr>
          <w:rFonts w:hint="eastAsia" w:ascii="Cambria Math" w:hAnsi="Cambria Math"/>
        </w:rPr>
        <w:t>——侧压</w:t>
      </w:r>
      <w:r>
        <w:rPr>
          <w:rFonts w:hint="eastAsia"/>
        </w:rPr>
        <w:t>影响系数</w:t>
      </w:r>
      <w:r>
        <w:rPr>
          <w:rFonts w:hint="eastAsia" w:ascii="Cambria Math" w:hAnsi="Cambria Math"/>
        </w:rPr>
        <w:t>，当相邻螺旋锚的相近深度位置的锚盘中心水平距离小于3倍锚盘直径Bj时该锚盘计算的侧压系数取值进行0</w:t>
      </w:r>
      <w:r>
        <w:rPr>
          <w:rFonts w:ascii="Cambria Math" w:hAnsi="Cambria Math"/>
        </w:rPr>
        <w:t>.9</w:t>
      </w:r>
      <w:r>
        <w:rPr>
          <w:rFonts w:hint="eastAsia" w:ascii="Cambria Math" w:hAnsi="Cambria Math"/>
        </w:rPr>
        <w:t>倍折减；</w:t>
      </w:r>
    </w:p>
    <w:p>
      <w:pPr>
        <w:tabs>
          <w:tab w:val="left" w:pos="7980"/>
        </w:tabs>
        <w:spacing w:line="360" w:lineRule="auto"/>
        <w:ind w:firstLine="420" w:firstLineChars="200"/>
        <w:rPr>
          <w:rFonts w:ascii="Cambria Math" w:hAnsi="Cambria Math"/>
        </w:rPr>
      </w:pPr>
      <w:r>
        <w:rPr>
          <w:rFonts w:ascii="Cambria Math" w:hAnsi="Cambria Math"/>
          <w:position w:val="-12"/>
        </w:rPr>
        <w:object>
          <v:shape id="_x0000_i1099" o:spt="75" type="#_x0000_t75" style="height:18pt;width:13.4pt;" o:ole="t" filled="f" o:preferrelative="t" stroked="f" coordsize="21600,21600">
            <v:path/>
            <v:fill on="f" focussize="0,0"/>
            <v:stroke on="f" joinstyle="miter"/>
            <v:imagedata r:id="rId164" o:title=""/>
            <o:lock v:ext="edit" aspectratio="t"/>
            <w10:wrap type="none"/>
            <w10:anchorlock/>
          </v:shape>
          <o:OLEObject Type="Embed" ProgID="Equation.DSMT4" ShapeID="_x0000_i1099" DrawAspect="Content" ObjectID="_1468075799" r:id="rId163">
            <o:LockedField>false</o:LockedField>
          </o:OLEObject>
        </w:object>
      </w:r>
      <w:r>
        <w:rPr>
          <w:rFonts w:ascii="Cambria Math" w:hAnsi="Cambria Math"/>
        </w:rPr>
        <w:t xml:space="preserve"> </w:t>
      </w:r>
      <w:r>
        <w:rPr>
          <w:rFonts w:hint="eastAsia" w:ascii="Cambria Math" w:hAnsi="Cambria Math"/>
        </w:rPr>
        <w:t>——第</w:t>
      </w:r>
      <w:r>
        <w:rPr>
          <w:rFonts w:hint="eastAsia" w:ascii="Times New Roman" w:hAnsi="Times New Roman" w:cs="Times New Roman"/>
          <w:i/>
          <w:iCs/>
        </w:rPr>
        <w:t>i</w:t>
      </w:r>
      <w:r>
        <w:rPr>
          <w:rFonts w:hint="eastAsia" w:ascii="Cambria Math" w:hAnsi="Cambria Math"/>
        </w:rPr>
        <w:t>个基锚的倾角；</w:t>
      </w:r>
    </w:p>
    <w:p>
      <w:pPr>
        <w:tabs>
          <w:tab w:val="left" w:pos="7980"/>
        </w:tabs>
        <w:spacing w:line="360" w:lineRule="auto"/>
        <w:ind w:firstLine="420" w:firstLineChars="200"/>
      </w:pPr>
      <w:r>
        <w:rPr>
          <w:rFonts w:ascii="Times New Roman" w:hAnsi="Times New Roman" w:cs="Times New Roman"/>
        </w:rPr>
        <w:t>C</w:t>
      </w:r>
      <w:r>
        <w:rPr>
          <w:rFonts w:hint="eastAsia" w:ascii="Cambria Math" w:hAnsi="Cambria Math"/>
          <w:vertAlign w:val="subscript"/>
        </w:rPr>
        <w:t>j</w:t>
      </w:r>
      <w:r>
        <w:rPr>
          <w:rFonts w:ascii="Cambria Math" w:hAnsi="Cambria Math"/>
        </w:rPr>
        <w:t xml:space="preserve"> </w:t>
      </w:r>
      <w:r>
        <w:rPr>
          <w:rFonts w:hint="eastAsia" w:ascii="Cambria Math" w:hAnsi="Cambria Math"/>
        </w:rPr>
        <w:t>——第</w:t>
      </w:r>
      <w:r>
        <w:rPr>
          <w:rFonts w:hint="eastAsia" w:ascii="Times New Roman" w:hAnsi="Times New Roman" w:cs="Times New Roman"/>
          <w:i/>
          <w:iCs/>
        </w:rPr>
        <w:t>j</w:t>
      </w:r>
      <w:r>
        <w:rPr>
          <w:rFonts w:hint="eastAsia" w:ascii="Cambria Math" w:hAnsi="Cambria Math"/>
        </w:rPr>
        <w:t>个锚盘上部</w:t>
      </w:r>
      <w:bookmarkStart w:id="54" w:name="_Hlk131866471"/>
      <w:r>
        <w:rPr>
          <w:rFonts w:ascii="Cambria Math" w:hAnsi="Cambria Math"/>
        </w:rPr>
        <w:t>λ</w:t>
      </w:r>
      <w:r>
        <w:t>B</w:t>
      </w:r>
      <w:r>
        <w:rPr>
          <w:rFonts w:hint="eastAsia"/>
          <w:vertAlign w:val="subscript"/>
        </w:rPr>
        <w:t>j</w:t>
      </w:r>
      <w:r>
        <w:rPr>
          <w:rFonts w:hint="eastAsia"/>
        </w:rPr>
        <w:t>范围内土体</w:t>
      </w:r>
      <w:bookmarkEnd w:id="54"/>
      <w:r>
        <w:rPr>
          <w:rFonts w:hint="eastAsia"/>
        </w:rPr>
        <w:t>黏聚力，k</w:t>
      </w:r>
      <w:r>
        <w:t>P</w:t>
      </w:r>
      <w:r>
        <w:rPr>
          <w:rFonts w:hint="eastAsia"/>
        </w:rPr>
        <w:t>a，取不排水剪强度，存在多个土层时可取锚盘上部</w:t>
      </w:r>
      <w:r>
        <w:rPr>
          <w:rFonts w:ascii="Cambria Math" w:hAnsi="Cambria Math"/>
        </w:rPr>
        <w:t>λ</w:t>
      </w:r>
      <w:r>
        <w:t>B</w:t>
      </w:r>
      <w:r>
        <w:rPr>
          <w:rFonts w:hint="eastAsia"/>
          <w:vertAlign w:val="subscript"/>
        </w:rPr>
        <w:t>j</w:t>
      </w:r>
      <w:r>
        <w:rPr>
          <w:rFonts w:hint="eastAsia"/>
        </w:rPr>
        <w:t>范围内土体计算厚度的加权平均取值，螺旋锚埋深范围内土层较均匀时，各锚盘可取埋深范围内的黏聚力加权平均值。</w:t>
      </w:r>
    </w:p>
    <w:p>
      <w:pPr>
        <w:tabs>
          <w:tab w:val="left" w:pos="7980"/>
        </w:tabs>
        <w:spacing w:line="360" w:lineRule="auto"/>
        <w:ind w:right="325" w:rightChars="155"/>
        <w:jc w:val="center"/>
        <w:rPr>
          <w:color w:val="FF0000"/>
        </w:rPr>
      </w:pPr>
      <w:r>
        <w:drawing>
          <wp:inline distT="0" distB="0" distL="0" distR="0">
            <wp:extent cx="2105660" cy="2879725"/>
            <wp:effectExtent l="0" t="0" r="8890" b="0"/>
            <wp:docPr id="92365462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54627" name="图片 1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2106000" cy="2880000"/>
                    </a:xfrm>
                    <a:prstGeom prst="rect">
                      <a:avLst/>
                    </a:prstGeom>
                    <a:noFill/>
                    <a:ln>
                      <a:noFill/>
                    </a:ln>
                  </pic:spPr>
                </pic:pic>
              </a:graphicData>
            </a:graphic>
          </wp:inline>
        </w:drawing>
      </w:r>
      <w:r>
        <w:rPr>
          <w:rFonts w:hint="eastAsia"/>
          <w:color w:val="FF0000"/>
        </w:rPr>
        <w:t xml:space="preserve"> </w:t>
      </w:r>
      <w:r>
        <w:rPr>
          <w:color w:val="FF0000"/>
        </w:rPr>
        <w:t xml:space="preserve">   </w:t>
      </w:r>
      <w:r>
        <w:drawing>
          <wp:inline distT="0" distB="0" distL="0" distR="0">
            <wp:extent cx="2105660" cy="2879725"/>
            <wp:effectExtent l="0" t="0" r="8890" b="0"/>
            <wp:docPr id="95921549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15490" name="图片 2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a:xfrm>
                      <a:off x="0" y="0"/>
                      <a:ext cx="2106000" cy="2880000"/>
                    </a:xfrm>
                    <a:prstGeom prst="rect">
                      <a:avLst/>
                    </a:prstGeom>
                    <a:noFill/>
                    <a:ln>
                      <a:noFill/>
                    </a:ln>
                  </pic:spPr>
                </pic:pic>
              </a:graphicData>
            </a:graphic>
          </wp:inline>
        </w:drawing>
      </w:r>
    </w:p>
    <w:p>
      <w:pPr>
        <w:tabs>
          <w:tab w:val="left" w:pos="7980"/>
        </w:tabs>
        <w:spacing w:line="360" w:lineRule="auto"/>
        <w:ind w:right="325" w:rightChars="155" w:firstLine="1050"/>
      </w:pPr>
      <w:r>
        <w:rPr>
          <w:rFonts w:hint="eastAsia"/>
        </w:rPr>
        <w:t>(a) 顶盘H</w:t>
      </w:r>
      <w:r>
        <w:rPr>
          <w:vertAlign w:val="subscript"/>
        </w:rPr>
        <w:t>1</w:t>
      </w:r>
      <w:r>
        <w:rPr>
          <w:rFonts w:hint="eastAsia"/>
        </w:rPr>
        <w:t>≤</w:t>
      </w:r>
      <w:r>
        <w:rPr>
          <w:rFonts w:ascii="Cambria Math" w:hAnsi="Cambria Math"/>
        </w:rPr>
        <w:t>λ</w:t>
      </w:r>
      <w:r>
        <w:t>B</w:t>
      </w:r>
      <w:r>
        <w:rPr>
          <w:vertAlign w:val="subscript"/>
        </w:rPr>
        <w:t>1</w:t>
      </w:r>
      <w:r>
        <w:rPr>
          <w:rFonts w:hint="eastAsia"/>
        </w:rPr>
        <w:t xml:space="preserve">时 </w:t>
      </w:r>
      <w:r>
        <w:t xml:space="preserve">                 </w:t>
      </w:r>
      <w:r>
        <w:rPr>
          <w:rFonts w:hint="eastAsia"/>
        </w:rPr>
        <w:t>（b）顶盘H</w:t>
      </w:r>
      <w:r>
        <w:rPr>
          <w:vertAlign w:val="subscript"/>
        </w:rPr>
        <w:t>1</w:t>
      </w:r>
      <w:r>
        <w:rPr>
          <w:rFonts w:hint="eastAsia"/>
        </w:rPr>
        <w:t>＞</w:t>
      </w:r>
      <w:r>
        <w:rPr>
          <w:rFonts w:ascii="Cambria Math" w:hAnsi="Cambria Math"/>
        </w:rPr>
        <w:t>λ</w:t>
      </w:r>
      <w:r>
        <w:t>B</w:t>
      </w:r>
      <w:r>
        <w:rPr>
          <w:vertAlign w:val="subscript"/>
        </w:rPr>
        <w:t>1</w:t>
      </w:r>
      <w:r>
        <w:rPr>
          <w:rFonts w:hint="eastAsia"/>
        </w:rPr>
        <w:t>时</w:t>
      </w:r>
    </w:p>
    <w:p>
      <w:pPr>
        <w:tabs>
          <w:tab w:val="left" w:pos="7980"/>
        </w:tabs>
        <w:spacing w:line="360" w:lineRule="auto"/>
        <w:ind w:right="325" w:rightChars="155"/>
        <w:jc w:val="center"/>
        <w:rPr>
          <w:color w:val="FF0000"/>
        </w:rPr>
      </w:pPr>
      <w:r>
        <w:drawing>
          <wp:inline distT="0" distB="0" distL="0" distR="0">
            <wp:extent cx="2105660" cy="2879725"/>
            <wp:effectExtent l="0" t="0" r="8890" b="0"/>
            <wp:docPr id="2633474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4749" name="图片 2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a:xfrm>
                      <a:off x="0" y="0"/>
                      <a:ext cx="2106000" cy="2880000"/>
                    </a:xfrm>
                    <a:prstGeom prst="rect">
                      <a:avLst/>
                    </a:prstGeom>
                    <a:noFill/>
                    <a:ln>
                      <a:noFill/>
                    </a:ln>
                  </pic:spPr>
                </pic:pic>
              </a:graphicData>
            </a:graphic>
          </wp:inline>
        </w:drawing>
      </w:r>
      <w:r>
        <w:rPr>
          <w:rFonts w:hint="eastAsia"/>
          <w:color w:val="FF0000"/>
        </w:rPr>
        <w:t xml:space="preserve"> </w:t>
      </w:r>
      <w:r>
        <w:rPr>
          <w:color w:val="FF0000"/>
        </w:rPr>
        <w:t xml:space="preserve">   </w:t>
      </w:r>
      <w:r>
        <w:drawing>
          <wp:inline distT="0" distB="0" distL="0" distR="0">
            <wp:extent cx="2105660" cy="2879725"/>
            <wp:effectExtent l="0" t="0" r="8890" b="0"/>
            <wp:docPr id="201690703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07037" name="图片 2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a:xfrm>
                      <a:off x="0" y="0"/>
                      <a:ext cx="2106000" cy="2880000"/>
                    </a:xfrm>
                    <a:prstGeom prst="rect">
                      <a:avLst/>
                    </a:prstGeom>
                    <a:noFill/>
                    <a:ln>
                      <a:noFill/>
                    </a:ln>
                  </pic:spPr>
                </pic:pic>
              </a:graphicData>
            </a:graphic>
          </wp:inline>
        </w:drawing>
      </w:r>
    </w:p>
    <w:p>
      <w:pPr>
        <w:tabs>
          <w:tab w:val="left" w:pos="7980"/>
        </w:tabs>
        <w:spacing w:line="360" w:lineRule="auto"/>
        <w:ind w:right="325" w:rightChars="155" w:firstLine="1050"/>
      </w:pPr>
      <w:r>
        <w:rPr>
          <w:rFonts w:hint="eastAsia"/>
        </w:rPr>
        <w:t>(c) 下锚盘(</w:t>
      </w:r>
      <w:r>
        <w:t>H</w:t>
      </w:r>
      <w:r>
        <w:rPr>
          <w:rFonts w:hint="eastAsia"/>
          <w:vertAlign w:val="subscript"/>
        </w:rPr>
        <w:t>j</w:t>
      </w:r>
      <w:r>
        <w:t>-H</w:t>
      </w:r>
      <w:r>
        <w:rPr>
          <w:rFonts w:hint="eastAsia"/>
          <w:vertAlign w:val="subscript"/>
        </w:rPr>
        <w:t>j</w:t>
      </w:r>
      <w:r>
        <w:rPr>
          <w:vertAlign w:val="subscript"/>
        </w:rPr>
        <w:t>-1</w:t>
      </w:r>
      <w:r>
        <w:t>)</w:t>
      </w:r>
      <w:r>
        <w:rPr>
          <w:rFonts w:hint="eastAsia"/>
        </w:rPr>
        <w:t>≤</w:t>
      </w:r>
      <w:r>
        <w:rPr>
          <w:rFonts w:ascii="Cambria Math" w:hAnsi="Cambria Math"/>
        </w:rPr>
        <w:t>λ</w:t>
      </w:r>
      <w:r>
        <w:t>B</w:t>
      </w:r>
      <w:r>
        <w:rPr>
          <w:rFonts w:hint="eastAsia"/>
          <w:vertAlign w:val="subscript"/>
        </w:rPr>
        <w:t>j</w:t>
      </w:r>
      <w:r>
        <w:rPr>
          <w:rFonts w:hint="eastAsia"/>
        </w:rPr>
        <w:t xml:space="preserve">时 </w:t>
      </w:r>
      <w:r>
        <w:t xml:space="preserve">          </w:t>
      </w:r>
      <w:r>
        <w:rPr>
          <w:rFonts w:hint="eastAsia"/>
        </w:rPr>
        <w:t>（</w:t>
      </w:r>
      <w:r>
        <w:t>d</w:t>
      </w:r>
      <w:r>
        <w:rPr>
          <w:rFonts w:hint="eastAsia"/>
        </w:rPr>
        <w:t>）下锚盘(</w:t>
      </w:r>
      <w:r>
        <w:t>H</w:t>
      </w:r>
      <w:r>
        <w:rPr>
          <w:rFonts w:hint="eastAsia"/>
          <w:vertAlign w:val="subscript"/>
        </w:rPr>
        <w:t>j</w:t>
      </w:r>
      <w:r>
        <w:t>-H</w:t>
      </w:r>
      <w:r>
        <w:rPr>
          <w:rFonts w:hint="eastAsia"/>
          <w:vertAlign w:val="subscript"/>
        </w:rPr>
        <w:t>j</w:t>
      </w:r>
      <w:r>
        <w:rPr>
          <w:vertAlign w:val="subscript"/>
        </w:rPr>
        <w:t>-1</w:t>
      </w:r>
      <w:r>
        <w:t>)</w:t>
      </w:r>
      <w:r>
        <w:rPr>
          <w:rFonts w:hint="eastAsia"/>
        </w:rPr>
        <w:t>＞</w:t>
      </w:r>
      <w:r>
        <w:rPr>
          <w:rFonts w:ascii="Cambria Math" w:hAnsi="Cambria Math"/>
        </w:rPr>
        <w:t>λ</w:t>
      </w:r>
      <w:r>
        <w:t>B</w:t>
      </w:r>
      <w:r>
        <w:rPr>
          <w:rFonts w:hint="eastAsia"/>
          <w:vertAlign w:val="subscript"/>
        </w:rPr>
        <w:t>j</w:t>
      </w:r>
      <w:r>
        <w:rPr>
          <w:rFonts w:hint="eastAsia"/>
        </w:rPr>
        <w:t>时</w:t>
      </w:r>
    </w:p>
    <w:p>
      <w:pPr>
        <w:tabs>
          <w:tab w:val="left" w:pos="7980"/>
        </w:tabs>
        <w:spacing w:line="360" w:lineRule="auto"/>
        <w:ind w:right="325" w:rightChars="155"/>
        <w:jc w:val="center"/>
      </w:pPr>
      <w:r>
        <w:rPr>
          <w:rFonts w:hint="eastAsia"/>
        </w:rPr>
        <w:t>图5</w:t>
      </w:r>
      <w:r>
        <w:t xml:space="preserve">.2-1 </w:t>
      </w:r>
      <w:r>
        <w:rPr>
          <w:rFonts w:hint="eastAsia"/>
        </w:rPr>
        <w:t>锚盘上部土体上拔阻力计算示意图</w:t>
      </w:r>
    </w:p>
    <w:p>
      <w:pPr>
        <w:tabs>
          <w:tab w:val="left" w:pos="7980"/>
        </w:tabs>
        <w:spacing w:line="360" w:lineRule="auto"/>
        <w:ind w:right="325" w:rightChars="155"/>
      </w:pPr>
      <w:r>
        <w:rPr>
          <w:rFonts w:hint="eastAsia"/>
        </w:rPr>
        <w:t>5</w:t>
      </w:r>
      <w:r>
        <w:t xml:space="preserve">.2.4 </w:t>
      </w:r>
      <w:r>
        <w:rPr>
          <w:rFonts w:hint="eastAsia"/>
        </w:rPr>
        <w:t>极限状态锚杆发挥的抗拔承载力</w:t>
      </w:r>
      <w:r>
        <w:rPr>
          <w:position w:val="-12"/>
        </w:rPr>
        <w:object>
          <v:shape id="_x0000_i1100" o:spt="75" type="#_x0000_t75" style="height:19.4pt;width:18pt;" o:ole="t" filled="f" o:preferrelative="t" stroked="f" coordsize="21600,21600">
            <v:path/>
            <v:fill on="f" focussize="0,0"/>
            <v:stroke on="f" joinstyle="miter"/>
            <v:imagedata r:id="rId170" o:title=""/>
            <o:lock v:ext="edit" aspectratio="t"/>
            <w10:wrap type="none"/>
            <w10:anchorlock/>
          </v:shape>
          <o:OLEObject Type="Embed" ProgID="Equation.DSMT4" ShapeID="_x0000_i1100" DrawAspect="Content" ObjectID="_1468075800" r:id="rId169">
            <o:LockedField>false</o:LockedField>
          </o:OLEObject>
        </w:object>
      </w:r>
      <w:r>
        <w:rPr>
          <w:rFonts w:hint="eastAsia"/>
        </w:rPr>
        <w:t>按下式计算：</w:t>
      </w:r>
    </w:p>
    <w:p>
      <w:pPr>
        <w:tabs>
          <w:tab w:val="left" w:pos="7980"/>
        </w:tabs>
        <w:spacing w:line="360" w:lineRule="auto"/>
        <w:ind w:right="325" w:rightChars="155"/>
      </w:pPr>
      <w:r>
        <w:rPr>
          <w:rFonts w:hint="eastAsia"/>
        </w:rPr>
        <w:t xml:space="preserve"> </w:t>
      </w:r>
      <w:r>
        <w:t xml:space="preserve">             </w:t>
      </w:r>
      <w:r>
        <w:rPr>
          <w:position w:val="-12"/>
        </w:rPr>
        <w:object>
          <v:shape id="_x0000_i1101" o:spt="75" type="#_x0000_t75" style="height:19.4pt;width:91.4pt;" o:ole="t" filled="f" o:preferrelative="t" stroked="f" coordsize="21600,21600">
            <v:path/>
            <v:fill on="f" focussize="0,0"/>
            <v:stroke on="f" joinstyle="miter"/>
            <v:imagedata r:id="rId172" o:title=""/>
            <o:lock v:ext="edit" aspectratio="t"/>
            <w10:wrap type="none"/>
            <w10:anchorlock/>
          </v:shape>
          <o:OLEObject Type="Embed" ProgID="Equation.DSMT4" ShapeID="_x0000_i1101" DrawAspect="Content" ObjectID="_1468075801" r:id="rId171">
            <o:LockedField>false</o:LockedField>
          </o:OLEObject>
        </w:object>
      </w:r>
      <w:r>
        <w:t xml:space="preserve">            </w:t>
      </w:r>
      <w:r>
        <w:rPr>
          <w:rFonts w:hint="eastAsia"/>
        </w:rPr>
        <w:t>（5</w:t>
      </w:r>
      <w:r>
        <w:t>-9）</w:t>
      </w:r>
    </w:p>
    <w:p>
      <w:pPr>
        <w:tabs>
          <w:tab w:val="left" w:pos="7980"/>
        </w:tabs>
        <w:spacing w:line="360" w:lineRule="auto"/>
        <w:ind w:firstLine="420" w:firstLineChars="200"/>
      </w:pPr>
      <w:r>
        <w:rPr>
          <w:rFonts w:hint="eastAsia"/>
        </w:rPr>
        <w:t>式中：</w:t>
      </w:r>
    </w:p>
    <w:p>
      <w:pPr>
        <w:tabs>
          <w:tab w:val="left" w:pos="7980"/>
        </w:tabs>
        <w:spacing w:line="360" w:lineRule="auto"/>
        <w:ind w:firstLine="420" w:firstLineChars="200"/>
      </w:pPr>
      <w:r>
        <w:rPr>
          <w:i/>
          <w:iCs/>
        </w:rPr>
        <w:t>b</w:t>
      </w:r>
      <w:r>
        <w:t xml:space="preserve"> </w:t>
      </w:r>
      <w:r>
        <w:rPr>
          <w:rFonts w:hint="eastAsia"/>
        </w:rPr>
        <w:t>——锚杆外径，m；</w:t>
      </w:r>
    </w:p>
    <w:p>
      <w:pPr>
        <w:tabs>
          <w:tab w:val="left" w:pos="7980"/>
        </w:tabs>
        <w:spacing w:line="360" w:lineRule="auto"/>
        <w:ind w:firstLine="420" w:firstLineChars="200"/>
      </w:pPr>
      <w:r>
        <w:t xml:space="preserve">L </w:t>
      </w:r>
      <w:r>
        <w:rPr>
          <w:rFonts w:hint="eastAsia"/>
        </w:rPr>
        <w:t>——锚杆埋置于地基土体内的长度，m；</w:t>
      </w:r>
    </w:p>
    <w:p>
      <w:pPr>
        <w:tabs>
          <w:tab w:val="left" w:pos="7980"/>
        </w:tabs>
        <w:spacing w:line="360" w:lineRule="auto"/>
        <w:ind w:firstLine="420" w:firstLineChars="200"/>
      </w:pPr>
      <w:r>
        <w:t>L</w:t>
      </w:r>
      <w:r>
        <w:rPr>
          <w:vertAlign w:val="subscript"/>
        </w:rPr>
        <w:t>0</w:t>
      </w:r>
      <w:r>
        <w:t xml:space="preserve"> </w:t>
      </w:r>
      <w:r>
        <w:rPr>
          <w:rFonts w:hint="eastAsia"/>
        </w:rPr>
        <w:t>——上部剧烈扰动深度（可取1</w:t>
      </w:r>
      <w:r>
        <w:t>.0</w:t>
      </w:r>
      <w:r>
        <w:rPr>
          <w:rFonts w:hint="eastAsia"/>
        </w:rPr>
        <w:t>m</w:t>
      </w:r>
      <w:r>
        <w:t>~2.0</w:t>
      </w:r>
      <w:r>
        <w:rPr>
          <w:rFonts w:hint="eastAsia"/>
        </w:rPr>
        <w:t>m）和近锚盘附近随盘移动的土体厚度（可取0</w:t>
      </w:r>
      <w:r>
        <w:t>.5</w:t>
      </w:r>
      <w:r>
        <w:rPr>
          <w:rFonts w:hint="eastAsia"/>
        </w:rPr>
        <w:t>倍</w:t>
      </w:r>
      <w:r>
        <w:rPr>
          <w:position w:val="-14"/>
        </w:rPr>
        <w:object>
          <v:shape id="_x0000_i1102" o:spt="75" type="#_x0000_t75" style="height:19.4pt;width:37.4pt;" o:ole="t" filled="f" o:preferrelative="t" stroked="f" coordsize="21600,21600">
            <v:path/>
            <v:fill on="f" focussize="0,0"/>
            <v:stroke on="f" joinstyle="miter"/>
            <v:imagedata r:id="rId174" o:title=""/>
            <o:lock v:ext="edit" aspectratio="t"/>
            <w10:wrap type="none"/>
            <w10:anchorlock/>
          </v:shape>
          <o:OLEObject Type="Embed" ProgID="Equation.DSMT4" ShapeID="_x0000_i1102" DrawAspect="Content" ObjectID="_1468075802" r:id="rId173">
            <o:LockedField>false</o:LockedField>
          </o:OLEObject>
        </w:object>
      </w:r>
      <w:r>
        <w:rPr>
          <w:rFonts w:hint="eastAsia"/>
        </w:rPr>
        <w:t>）之和，m；</w:t>
      </w:r>
    </w:p>
    <w:p>
      <w:pPr>
        <w:tabs>
          <w:tab w:val="left" w:pos="7980"/>
        </w:tabs>
        <w:spacing w:line="360" w:lineRule="auto"/>
        <w:ind w:firstLine="420" w:firstLineChars="200"/>
      </w:pPr>
      <w:r>
        <w:rPr>
          <w:position w:val="-12"/>
        </w:rPr>
        <w:object>
          <v:shape id="_x0000_i1103" o:spt="75" type="#_x0000_t75" style="height:19.4pt;width:13.4pt;" o:ole="t" filled="f" o:preferrelative="t" stroked="f" coordsize="21600,21600">
            <v:path/>
            <v:fill on="f" focussize="0,0"/>
            <v:stroke on="f" joinstyle="miter"/>
            <v:imagedata r:id="rId176" o:title=""/>
            <o:lock v:ext="edit" aspectratio="t"/>
            <w10:wrap type="none"/>
            <w10:anchorlock/>
          </v:shape>
          <o:OLEObject Type="Embed" ProgID="Equation.DSMT4" ShapeID="_x0000_i1103" DrawAspect="Content" ObjectID="_1468075803" r:id="rId175">
            <o:LockedField>false</o:LockedField>
          </o:OLEObject>
        </w:object>
      </w:r>
      <w:bookmarkStart w:id="55" w:name="_Hlk131869117"/>
      <w:r>
        <w:t xml:space="preserve"> </w:t>
      </w:r>
      <w:r>
        <w:rPr>
          <w:rFonts w:hint="eastAsia"/>
        </w:rPr>
        <w:t>——</w:t>
      </w:r>
      <w:bookmarkEnd w:id="55"/>
      <w:r>
        <w:rPr>
          <w:rFonts w:hint="eastAsia"/>
        </w:rPr>
        <w:t>锚杆抗拔时侧壁摩阻力，k</w:t>
      </w:r>
      <w:r>
        <w:t>P</w:t>
      </w:r>
      <w:r>
        <w:rPr>
          <w:rFonts w:hint="eastAsia"/>
        </w:rPr>
        <w:t>a，可取行业标准《建筑桩基技术规范》J</w:t>
      </w:r>
      <w:r>
        <w:t>GJ 94</w:t>
      </w:r>
      <w:r>
        <w:rPr>
          <w:rFonts w:hint="eastAsia"/>
        </w:rPr>
        <w:t>有关钢管桩侧摩阻力的0</w:t>
      </w:r>
      <w:r>
        <w:t>.6</w:t>
      </w:r>
      <w:r>
        <w:rPr>
          <w:rFonts w:hint="eastAsia"/>
        </w:rPr>
        <w:t>倍。</w:t>
      </w:r>
    </w:p>
    <w:p>
      <w:pPr>
        <w:tabs>
          <w:tab w:val="left" w:pos="7980"/>
        </w:tabs>
        <w:spacing w:line="360" w:lineRule="auto"/>
        <w:ind w:right="325" w:rightChars="155"/>
      </w:pPr>
      <w:r>
        <w:rPr>
          <w:rFonts w:hint="eastAsia"/>
        </w:rPr>
        <w:t>5.2.5 当倾斜螺旋锚的倾斜角度小于30°时，上拔承载力可参照上述方法进行计算。</w:t>
      </w:r>
    </w:p>
    <w:p>
      <w:pPr>
        <w:pStyle w:val="3"/>
      </w:pPr>
      <w:bookmarkStart w:id="56" w:name="_Toc154085305"/>
      <w:bookmarkStart w:id="57" w:name="_Toc154081153"/>
      <w:r>
        <w:t>5.3 螺旋锚基础下压稳定承载力验算</w:t>
      </w:r>
      <w:bookmarkEnd w:id="56"/>
      <w:bookmarkEnd w:id="57"/>
    </w:p>
    <w:p>
      <w:pPr>
        <w:tabs>
          <w:tab w:val="left" w:pos="7980"/>
        </w:tabs>
        <w:spacing w:line="360" w:lineRule="auto"/>
        <w:ind w:right="325" w:rightChars="155"/>
      </w:pPr>
      <w:r>
        <w:rPr>
          <w:rFonts w:hint="eastAsia"/>
        </w:rPr>
        <w:t>5</w:t>
      </w:r>
      <w:r>
        <w:t xml:space="preserve">.3.1 </w:t>
      </w:r>
      <w:r>
        <w:rPr>
          <w:rFonts w:hint="eastAsia"/>
        </w:rPr>
        <w:t>基锚抗压极限承载力应符合以下要求：</w:t>
      </w:r>
    </w:p>
    <w:p>
      <w:pPr>
        <w:tabs>
          <w:tab w:val="left" w:pos="7980"/>
        </w:tabs>
        <w:spacing w:line="360" w:lineRule="auto"/>
        <w:ind w:right="325" w:rightChars="155"/>
      </w:pPr>
      <w:r>
        <w:rPr>
          <w:rFonts w:hint="eastAsia"/>
        </w:rPr>
        <w:t xml:space="preserve"> </w:t>
      </w:r>
      <w:r>
        <w:t xml:space="preserve">              </w:t>
      </w:r>
      <w:r>
        <w:rPr>
          <w:position w:val="-12"/>
        </w:rPr>
        <w:object>
          <v:shape id="_x0000_i1104" o:spt="75" type="#_x0000_t75" style="height:19.4pt;width:64.6pt;" o:ole="t" filled="f" o:preferrelative="t" stroked="f" coordsize="21600,21600">
            <v:path/>
            <v:fill on="f" focussize="0,0"/>
            <v:stroke on="f" joinstyle="miter"/>
            <v:imagedata r:id="rId178" o:title=""/>
            <o:lock v:ext="edit" aspectratio="t"/>
            <w10:wrap type="none"/>
            <w10:anchorlock/>
          </v:shape>
          <o:OLEObject Type="Embed" ProgID="Equation.DSMT4" ShapeID="_x0000_i1104" DrawAspect="Content" ObjectID="_1468075804" r:id="rId177">
            <o:LockedField>false</o:LockedField>
          </o:OLEObject>
        </w:object>
      </w:r>
      <w:r>
        <w:t xml:space="preserve">                   (5-10)  </w:t>
      </w:r>
    </w:p>
    <w:p>
      <w:pPr>
        <w:tabs>
          <w:tab w:val="left" w:pos="7980"/>
        </w:tabs>
        <w:spacing w:line="360" w:lineRule="auto"/>
        <w:ind w:firstLine="420" w:firstLineChars="200"/>
      </w:pPr>
      <w:r>
        <w:rPr>
          <w:rFonts w:hint="eastAsia"/>
        </w:rPr>
        <w:t>式中：</w:t>
      </w:r>
    </w:p>
    <w:p>
      <w:pPr>
        <w:tabs>
          <w:tab w:val="left" w:pos="7980"/>
        </w:tabs>
        <w:spacing w:line="360" w:lineRule="auto"/>
        <w:ind w:firstLine="420" w:firstLineChars="200"/>
      </w:pPr>
      <w:r>
        <w:rPr>
          <w:position w:val="-12"/>
        </w:rPr>
        <w:object>
          <v:shape id="_x0000_i1105" o:spt="75" type="#_x0000_t75" style="height:19.4pt;width:16.6pt;" o:ole="t" filled="f" o:preferrelative="t" stroked="f" coordsize="21600,21600">
            <v:path/>
            <v:fill on="f" focussize="0,0"/>
            <v:stroke on="f" joinstyle="miter"/>
            <v:imagedata r:id="rId180" o:title=""/>
            <o:lock v:ext="edit" aspectratio="t"/>
            <w10:wrap type="none"/>
            <w10:anchorlock/>
          </v:shape>
          <o:OLEObject Type="Embed" ProgID="Equation.DSMT4" ShapeID="_x0000_i1105" DrawAspect="Content" ObjectID="_1468075805" r:id="rId179">
            <o:LockedField>false</o:LockedField>
          </o:OLEObject>
        </w:object>
      </w:r>
      <w:r>
        <w:t xml:space="preserve"> </w:t>
      </w:r>
      <w:r>
        <w:rPr>
          <w:rFonts w:hint="eastAsia"/>
        </w:rPr>
        <w:t>——下压工况荷载效应标准组合第</w:t>
      </w:r>
      <w:r>
        <w:rPr>
          <w:rFonts w:hint="eastAsia" w:ascii="Times New Roman" w:hAnsi="Times New Roman" w:cs="Times New Roman"/>
          <w:i/>
          <w:iCs/>
        </w:rPr>
        <w:t>i</w:t>
      </w:r>
      <w:r>
        <w:rPr>
          <w:rFonts w:hint="eastAsia"/>
        </w:rPr>
        <w:t>根基锚轴向下压作用力，k</w:t>
      </w:r>
      <w:r>
        <w:t>N</w:t>
      </w:r>
      <w:r>
        <w:rPr>
          <w:rFonts w:hint="eastAsia"/>
        </w:rPr>
        <w:t>；</w:t>
      </w:r>
    </w:p>
    <w:p>
      <w:pPr>
        <w:tabs>
          <w:tab w:val="left" w:pos="7980"/>
        </w:tabs>
        <w:spacing w:line="360" w:lineRule="auto"/>
        <w:ind w:firstLine="420" w:firstLineChars="200"/>
      </w:pPr>
      <w:r>
        <w:rPr>
          <w:position w:val="-12"/>
        </w:rPr>
        <w:object>
          <v:shape id="_x0000_i1106" o:spt="75" type="#_x0000_t75" style="height:18pt;width:19.4pt;" o:ole="t" filled="f" o:preferrelative="t" stroked="f" coordsize="21600,21600">
            <v:path/>
            <v:fill on="f" focussize="0,0"/>
            <v:stroke on="f" joinstyle="miter"/>
            <v:imagedata r:id="rId182" o:title=""/>
            <o:lock v:ext="edit" aspectratio="t"/>
            <w10:wrap type="none"/>
            <w10:anchorlock/>
          </v:shape>
          <o:OLEObject Type="Embed" ProgID="Equation.DSMT4" ShapeID="_x0000_i1106" DrawAspect="Content" ObjectID="_1468075806" r:id="rId181">
            <o:LockedField>false</o:LockedField>
          </o:OLEObject>
        </w:object>
      </w:r>
      <w:r>
        <w:t xml:space="preserve"> </w:t>
      </w:r>
      <w:r>
        <w:rPr>
          <w:rFonts w:hint="eastAsia"/>
        </w:rPr>
        <w:t>——螺旋锚基础基锚抗压极限承载力标准值，k</w:t>
      </w:r>
      <w:r>
        <w:t>N</w:t>
      </w:r>
      <w:r>
        <w:rPr>
          <w:rFonts w:hint="eastAsia"/>
        </w:rPr>
        <w:t>，宜按试验结果取值，当无试验值可按式（5</w:t>
      </w:r>
      <w:r>
        <w:t>-6</w:t>
      </w:r>
      <w:r>
        <w:rPr>
          <w:rFonts w:hint="eastAsia"/>
        </w:rPr>
        <w:t>）~（5</w:t>
      </w:r>
      <w:r>
        <w:t>-8</w:t>
      </w:r>
      <w:r>
        <w:rPr>
          <w:rFonts w:hint="eastAsia"/>
        </w:rPr>
        <w:t>）计算得到</w:t>
      </w:r>
    </w:p>
    <w:p>
      <w:pPr>
        <w:tabs>
          <w:tab w:val="left" w:pos="7980"/>
        </w:tabs>
        <w:spacing w:line="360" w:lineRule="auto"/>
        <w:ind w:firstLine="420" w:firstLineChars="200"/>
      </w:pPr>
      <w:r>
        <w:rPr>
          <w:position w:val="-12"/>
        </w:rPr>
        <w:object>
          <v:shape id="_x0000_i1107" o:spt="75" type="#_x0000_t75" style="height:18pt;width:16.6pt;" o:ole="t" filled="f" o:preferrelative="t" stroked="f" coordsize="21600,21600">
            <v:path/>
            <v:fill on="f" focussize="0,0"/>
            <v:stroke on="f" joinstyle="miter"/>
            <v:imagedata r:id="rId184" o:title=""/>
            <o:lock v:ext="edit" aspectratio="t"/>
            <w10:wrap type="none"/>
            <w10:anchorlock/>
          </v:shape>
          <o:OLEObject Type="Embed" ProgID="Equation.DSMT4" ShapeID="_x0000_i1107" DrawAspect="Content" ObjectID="_1468075807" r:id="rId183">
            <o:LockedField>false</o:LockedField>
          </o:OLEObject>
        </w:object>
      </w:r>
      <w:r>
        <w:t xml:space="preserve"> </w:t>
      </w:r>
      <w:r>
        <w:rPr>
          <w:rFonts w:hint="eastAsia"/>
        </w:rPr>
        <w:t>——抗压承载力安全系数。</w:t>
      </w:r>
    </w:p>
    <w:p>
      <w:pPr>
        <w:tabs>
          <w:tab w:val="left" w:pos="7980"/>
        </w:tabs>
        <w:spacing w:line="360" w:lineRule="auto"/>
        <w:ind w:right="325" w:rightChars="155"/>
      </w:pPr>
      <w:r>
        <w:rPr>
          <w:rFonts w:hint="eastAsia"/>
        </w:rPr>
        <w:t>5</w:t>
      </w:r>
      <w:r>
        <w:t xml:space="preserve">.3.2 </w:t>
      </w:r>
      <w:r>
        <w:rPr>
          <w:rFonts w:hint="eastAsia"/>
        </w:rPr>
        <w:t>基锚抗压极限承载力</w:t>
      </w:r>
      <w:r>
        <w:rPr>
          <w:position w:val="-12"/>
        </w:rPr>
        <w:object>
          <v:shape id="_x0000_i1108" o:spt="75" type="#_x0000_t75" style="height:18pt;width:19.4pt;" o:ole="t" filled="f" o:preferrelative="t" stroked="f" coordsize="21600,21600">
            <v:path/>
            <v:fill on="f" focussize="0,0"/>
            <v:stroke on="f" joinstyle="miter"/>
            <v:imagedata r:id="rId186" o:title=""/>
            <o:lock v:ext="edit" aspectratio="t"/>
            <w10:wrap type="none"/>
            <w10:anchorlock/>
          </v:shape>
          <o:OLEObject Type="Embed" ProgID="Equation.DSMT4" ShapeID="_x0000_i1108" DrawAspect="Content" ObjectID="_1468075808" r:id="rId185">
            <o:LockedField>false</o:LockedField>
          </o:OLEObject>
        </w:object>
      </w:r>
      <w:r>
        <w:rPr>
          <w:rFonts w:hint="eastAsia"/>
        </w:rPr>
        <w:t>可按下式计算：</w:t>
      </w:r>
    </w:p>
    <w:p>
      <w:pPr>
        <w:tabs>
          <w:tab w:val="left" w:pos="7980"/>
        </w:tabs>
        <w:spacing w:line="360" w:lineRule="auto"/>
        <w:ind w:right="325" w:rightChars="155" w:firstLine="420"/>
      </w:pPr>
      <w:r>
        <w:rPr>
          <w:rFonts w:hint="eastAsia"/>
        </w:rPr>
        <w:t xml:space="preserve"> </w:t>
      </w:r>
      <w:r>
        <w:t xml:space="preserve">           </w:t>
      </w:r>
      <w:r>
        <w:rPr>
          <w:position w:val="-18"/>
        </w:rPr>
        <w:object>
          <v:shape id="_x0000_i1109" o:spt="75" type="#_x0000_t75" style="height:24pt;width:123.7pt;" o:ole="t" filled="f" o:preferrelative="t" stroked="f" coordsize="21600,21600">
            <v:path/>
            <v:fill on="f" focussize="0,0"/>
            <v:stroke on="f" joinstyle="miter"/>
            <v:imagedata r:id="rId188" o:title=""/>
            <o:lock v:ext="edit" aspectratio="t"/>
            <w10:wrap type="none"/>
            <w10:anchorlock/>
          </v:shape>
          <o:OLEObject Type="Embed" ProgID="Equation.DSMT4" ShapeID="_x0000_i1109" DrawAspect="Content" ObjectID="_1468075809" r:id="rId187">
            <o:LockedField>false</o:LockedField>
          </o:OLEObject>
        </w:object>
      </w:r>
      <w:r>
        <w:t xml:space="preserve">        </w:t>
      </w:r>
      <w:r>
        <w:rPr>
          <w:rFonts w:hint="eastAsia"/>
        </w:rPr>
        <w:t>（5</w:t>
      </w:r>
      <w:r>
        <w:t>-11</w:t>
      </w:r>
      <w:r>
        <w:rPr>
          <w:rFonts w:hint="eastAsia"/>
        </w:rPr>
        <w:t>）</w:t>
      </w:r>
    </w:p>
    <w:p>
      <w:pPr>
        <w:tabs>
          <w:tab w:val="left" w:pos="7980"/>
        </w:tabs>
        <w:spacing w:line="360" w:lineRule="auto"/>
        <w:ind w:right="325" w:rightChars="155" w:firstLine="420"/>
      </w:pPr>
      <w:r>
        <w:rPr>
          <w:rFonts w:hint="eastAsia"/>
        </w:rPr>
        <w:t>式中：</w:t>
      </w:r>
    </w:p>
    <w:p>
      <w:pPr>
        <w:tabs>
          <w:tab w:val="left" w:pos="7980"/>
        </w:tabs>
        <w:spacing w:line="360" w:lineRule="auto"/>
        <w:ind w:firstLine="420" w:firstLineChars="200"/>
      </w:pPr>
      <w:r>
        <w:rPr>
          <w:position w:val="-14"/>
        </w:rPr>
        <w:object>
          <v:shape id="_x0000_i1110" o:spt="75" type="#_x0000_t75" style="height:19.4pt;width:16.6pt;" o:ole="t" filled="f" o:preferrelative="t" stroked="f" coordsize="21600,21600">
            <v:path/>
            <v:fill on="f" focussize="0,0"/>
            <v:stroke on="f" joinstyle="miter"/>
            <v:imagedata r:id="rId190" o:title=""/>
            <o:lock v:ext="edit" aspectratio="t"/>
            <w10:wrap type="none"/>
            <w10:anchorlock/>
          </v:shape>
          <o:OLEObject Type="Embed" ProgID="Equation.DSMT4" ShapeID="_x0000_i1110" DrawAspect="Content" ObjectID="_1468075810" r:id="rId189">
            <o:LockedField>false</o:LockedField>
          </o:OLEObject>
        </w:object>
      </w:r>
      <w:r>
        <w:t xml:space="preserve"> </w:t>
      </w:r>
      <w:r>
        <w:rPr>
          <w:rFonts w:hint="eastAsia"/>
        </w:rPr>
        <w:t>——极限状态基锚自上而下第</w:t>
      </w:r>
      <w:bookmarkStart w:id="58" w:name="_Hlk131870046"/>
      <w:r>
        <w:rPr>
          <w:rFonts w:hint="eastAsia" w:ascii="Times New Roman" w:hAnsi="Times New Roman" w:cs="Times New Roman"/>
          <w:i/>
          <w:iCs/>
        </w:rPr>
        <w:t>j</w:t>
      </w:r>
      <w:bookmarkEnd w:id="58"/>
      <w:r>
        <w:rPr>
          <w:rFonts w:hint="eastAsia"/>
        </w:rPr>
        <w:t>（</w:t>
      </w:r>
      <w:r>
        <w:rPr>
          <w:rFonts w:hint="eastAsia" w:ascii="Times New Roman" w:hAnsi="Times New Roman" w:cs="Times New Roman"/>
          <w:i/>
          <w:iCs/>
        </w:rPr>
        <w:t>j</w:t>
      </w:r>
      <w:r>
        <w:t>=1</w:t>
      </w:r>
      <w:r>
        <w:rPr>
          <w:rFonts w:hint="eastAsia"/>
        </w:rPr>
        <w:t>、2、</w:t>
      </w:r>
      <w:r>
        <w:rPr>
          <w:rFonts w:ascii="Times New Roman" w:hAnsi="Times New Roman" w:cs="Times New Roman"/>
        </w:rPr>
        <w:t>……</w:t>
      </w:r>
      <w:r>
        <w:rPr>
          <w:rFonts w:hint="eastAsia" w:ascii="Times New Roman" w:hAnsi="Times New Roman" w:cs="Times New Roman"/>
        </w:rPr>
        <w:t>、</w:t>
      </w:r>
      <w:r>
        <w:rPr>
          <w:rFonts w:hint="eastAsia" w:ascii="Times New Roman" w:hAnsi="Times New Roman" w:cs="Times New Roman"/>
          <w:i/>
          <w:iCs/>
        </w:rPr>
        <w:t>n</w:t>
      </w:r>
      <w:r>
        <w:rPr>
          <w:rFonts w:hint="eastAsia"/>
        </w:rPr>
        <w:t>）个锚盘所发挥的下压承载力，k</w:t>
      </w:r>
      <w:r>
        <w:t>N</w:t>
      </w:r>
      <w:r>
        <w:rPr>
          <w:rFonts w:hint="eastAsia"/>
        </w:rPr>
        <w:t>；</w:t>
      </w:r>
    </w:p>
    <w:p>
      <w:pPr>
        <w:tabs>
          <w:tab w:val="left" w:pos="7980"/>
        </w:tabs>
        <w:spacing w:line="360" w:lineRule="auto"/>
        <w:ind w:firstLine="420" w:firstLineChars="200"/>
      </w:pPr>
      <w:r>
        <w:rPr>
          <w:position w:val="-12"/>
        </w:rPr>
        <w:object>
          <v:shape id="_x0000_i1111" o:spt="75" type="#_x0000_t75" style="height:19.4pt;width:18pt;" o:ole="t" filled="f" o:preferrelative="t" stroked="f" coordsize="21600,21600">
            <v:path/>
            <v:fill on="f" focussize="0,0"/>
            <v:stroke on="f" joinstyle="miter"/>
            <v:imagedata r:id="rId192" o:title=""/>
            <o:lock v:ext="edit" aspectratio="t"/>
            <w10:wrap type="none"/>
            <w10:anchorlock/>
          </v:shape>
          <o:OLEObject Type="Embed" ProgID="Equation.DSMT4" ShapeID="_x0000_i1111" DrawAspect="Content" ObjectID="_1468075811" r:id="rId191">
            <o:LockedField>false</o:LockedField>
          </o:OLEObject>
        </w:object>
      </w:r>
      <w:r>
        <w:t xml:space="preserve"> </w:t>
      </w:r>
      <w:r>
        <w:rPr>
          <w:rFonts w:hint="eastAsia"/>
        </w:rPr>
        <w:t>——极限状态基锚锚杆发挥的下压承载力，k</w:t>
      </w:r>
      <w:r>
        <w:t>N</w:t>
      </w:r>
      <w:r>
        <w:rPr>
          <w:rFonts w:hint="eastAsia"/>
        </w:rPr>
        <w:t>；</w:t>
      </w:r>
    </w:p>
    <w:p>
      <w:pPr>
        <w:tabs>
          <w:tab w:val="left" w:pos="7980"/>
        </w:tabs>
        <w:spacing w:line="360" w:lineRule="auto"/>
        <w:ind w:right="325" w:rightChars="155" w:firstLine="420"/>
      </w:pPr>
      <w:r>
        <w:rPr>
          <w:rFonts w:hint="eastAsia"/>
        </w:rPr>
        <w:t>其他参数意义同前。</w:t>
      </w:r>
    </w:p>
    <w:p>
      <w:pPr>
        <w:tabs>
          <w:tab w:val="left" w:pos="7980"/>
        </w:tabs>
        <w:spacing w:line="360" w:lineRule="auto"/>
        <w:ind w:right="325" w:rightChars="155"/>
      </w:pPr>
      <w:r>
        <w:t xml:space="preserve">5.3.3 </w:t>
      </w:r>
      <w:r>
        <w:rPr>
          <w:rFonts w:hint="eastAsia"/>
        </w:rPr>
        <w:t>极限状态下第</w:t>
      </w:r>
      <w:bookmarkStart w:id="59" w:name="_Hlk131870803"/>
      <w:r>
        <w:rPr>
          <w:rFonts w:hint="eastAsia" w:ascii="Times New Roman" w:hAnsi="Times New Roman" w:cs="Times New Roman"/>
          <w:i/>
          <w:iCs/>
        </w:rPr>
        <w:t>j</w:t>
      </w:r>
      <w:bookmarkEnd w:id="59"/>
      <w:r>
        <w:rPr>
          <w:rFonts w:hint="eastAsia"/>
        </w:rPr>
        <w:t>个锚盘所发挥的下压承载力</w:t>
      </w:r>
      <w:r>
        <w:rPr>
          <w:position w:val="-14"/>
        </w:rPr>
        <w:object>
          <v:shape id="_x0000_i1112" o:spt="75" type="#_x0000_t75" style="height:19.4pt;width:16.6pt;" o:ole="t" filled="f" o:preferrelative="t" stroked="f" coordsize="21600,21600">
            <v:path/>
            <v:fill on="f" focussize="0,0"/>
            <v:stroke on="f" joinstyle="miter"/>
            <v:imagedata r:id="rId194" o:title=""/>
            <o:lock v:ext="edit" aspectratio="t"/>
            <w10:wrap type="none"/>
            <w10:anchorlock/>
          </v:shape>
          <o:OLEObject Type="Embed" ProgID="Equation.DSMT4" ShapeID="_x0000_i1112" DrawAspect="Content" ObjectID="_1468075812" r:id="rId193">
            <o:LockedField>false</o:LockedField>
          </o:OLEObject>
        </w:object>
      </w:r>
      <w:r>
        <w:rPr>
          <w:rFonts w:hint="eastAsia"/>
        </w:rPr>
        <w:t>可按下式计算（如图5</w:t>
      </w:r>
      <w:r>
        <w:t>.3-1</w:t>
      </w:r>
      <w:r>
        <w:rPr>
          <w:rFonts w:hint="eastAsia"/>
        </w:rPr>
        <w:t>所示），</w:t>
      </w:r>
    </w:p>
    <w:p>
      <w:pPr>
        <w:tabs>
          <w:tab w:val="left" w:pos="7980"/>
        </w:tabs>
        <w:spacing w:line="360" w:lineRule="auto"/>
        <w:ind w:right="325" w:rightChars="155"/>
        <w:jc w:val="center"/>
      </w:pPr>
      <w:r>
        <w:t xml:space="preserve">     </w:t>
      </w:r>
      <w:r>
        <w:rPr>
          <w:position w:val="-14"/>
        </w:rPr>
        <w:object>
          <v:shape id="_x0000_i1113" o:spt="75" type="#_x0000_t75" style="height:22.6pt;width:214.6pt;" o:ole="t" filled="f" o:preferrelative="t" stroked="f" coordsize="21600,21600">
            <v:path/>
            <v:fill on="f" focussize="0,0"/>
            <v:stroke on="f" joinstyle="miter"/>
            <v:imagedata r:id="rId196" o:title=""/>
            <o:lock v:ext="edit" aspectratio="t"/>
            <w10:wrap type="none"/>
            <w10:anchorlock/>
          </v:shape>
          <o:OLEObject Type="Embed" ProgID="Equation.DSMT4" ShapeID="_x0000_i1113" DrawAspect="Content" ObjectID="_1468075813" r:id="rId195">
            <o:LockedField>false</o:LockedField>
          </o:OLEObject>
        </w:object>
      </w:r>
      <w:r>
        <w:t xml:space="preserve">         </w:t>
      </w:r>
      <w:r>
        <w:rPr>
          <w:rFonts w:hint="eastAsia"/>
        </w:rPr>
        <w:t>（5</w:t>
      </w:r>
      <w:r>
        <w:t>-12</w:t>
      </w:r>
      <w:r>
        <w:rPr>
          <w:rFonts w:hint="eastAsia"/>
        </w:rPr>
        <w:t>）</w:t>
      </w:r>
    </w:p>
    <w:p>
      <w:pPr>
        <w:tabs>
          <w:tab w:val="left" w:pos="7980"/>
        </w:tabs>
        <w:spacing w:line="360" w:lineRule="auto"/>
        <w:ind w:right="325" w:rightChars="155"/>
      </w:pPr>
      <w:r>
        <w:t xml:space="preserve">                </w:t>
      </w:r>
      <w:r>
        <w:rPr>
          <w:position w:val="-14"/>
        </w:rPr>
        <w:object>
          <v:shape id="_x0000_i1114" o:spt="75" type="#_x0000_t75" style="height:19.4pt;width:76.6pt;" o:ole="t" filled="f" o:preferrelative="t" stroked="f" coordsize="21600,21600">
            <v:path/>
            <v:fill on="f" focussize="0,0"/>
            <v:stroke on="f" joinstyle="miter"/>
            <v:imagedata r:id="rId198" o:title=""/>
            <o:lock v:ext="edit" aspectratio="t"/>
            <w10:wrap type="none"/>
            <w10:anchorlock/>
          </v:shape>
          <o:OLEObject Type="Embed" ProgID="Equation.DSMT4" ShapeID="_x0000_i1114" DrawAspect="Content" ObjectID="_1468075814" r:id="rId197">
            <o:LockedField>false</o:LockedField>
          </o:OLEObject>
        </w:object>
      </w:r>
      <w:r>
        <w:t xml:space="preserve">                                </w:t>
      </w:r>
      <w:r>
        <w:rPr>
          <w:rFonts w:hint="eastAsia"/>
        </w:rPr>
        <w:t>（5</w:t>
      </w:r>
      <w:r>
        <w:t>-13</w:t>
      </w:r>
      <w:r>
        <w:rPr>
          <w:rFonts w:hint="eastAsia"/>
        </w:rPr>
        <w:t>）</w:t>
      </w:r>
    </w:p>
    <w:p>
      <w:pPr>
        <w:tabs>
          <w:tab w:val="left" w:pos="7980"/>
        </w:tabs>
        <w:spacing w:line="360" w:lineRule="auto"/>
        <w:ind w:right="325" w:rightChars="155" w:firstLine="420" w:firstLineChars="200"/>
      </w:pPr>
      <w:r>
        <w:rPr>
          <w:rFonts w:hint="eastAsia"/>
        </w:rPr>
        <w:t>式中：</w:t>
      </w:r>
    </w:p>
    <w:p>
      <w:pPr>
        <w:tabs>
          <w:tab w:val="left" w:pos="7980"/>
        </w:tabs>
        <w:spacing w:line="360" w:lineRule="auto"/>
        <w:ind w:firstLine="420" w:firstLineChars="200"/>
      </w:pPr>
      <w:r>
        <w:rPr>
          <w:position w:val="-14"/>
        </w:rPr>
        <w:object>
          <v:shape id="_x0000_i1115" o:spt="75" type="#_x0000_t75" style="height:19.4pt;width:13.4pt;" o:ole="t" filled="f" o:preferrelative="t" stroked="f" coordsize="21600,21600">
            <v:path/>
            <v:fill on="f" focussize="0,0"/>
            <v:stroke on="f" joinstyle="miter"/>
            <v:imagedata r:id="rId200" o:title=""/>
            <o:lock v:ext="edit" aspectratio="t"/>
            <w10:wrap type="none"/>
            <w10:anchorlock/>
          </v:shape>
          <o:OLEObject Type="Embed" ProgID="Equation.DSMT4" ShapeID="_x0000_i1115" DrawAspect="Content" ObjectID="_1468075815" r:id="rId199">
            <o:LockedField>false</o:LockedField>
          </o:OLEObject>
        </w:object>
      </w:r>
      <w:r>
        <w:t xml:space="preserve"> </w:t>
      </w:r>
      <w:r>
        <w:rPr>
          <w:rFonts w:hint="eastAsia"/>
        </w:rPr>
        <w:t>——锚盘下部土体极限端阻力，k</w:t>
      </w:r>
      <w:r>
        <w:t>P</w:t>
      </w:r>
      <w:r>
        <w:rPr>
          <w:rFonts w:hint="eastAsia"/>
        </w:rPr>
        <w:t>a，可按行业标准《建筑桩基技术规范》J</w:t>
      </w:r>
      <w:r>
        <w:t>GJ 94</w:t>
      </w:r>
      <w:r>
        <w:rPr>
          <w:rFonts w:hint="eastAsia"/>
        </w:rPr>
        <w:t>有关极限端阻力标准值取值；</w:t>
      </w:r>
    </w:p>
    <w:p>
      <w:pPr>
        <w:tabs>
          <w:tab w:val="left" w:pos="7980"/>
        </w:tabs>
        <w:spacing w:line="360" w:lineRule="auto"/>
        <w:ind w:right="325" w:rightChars="155" w:firstLine="420" w:firstLineChars="200"/>
      </w:pPr>
      <w:r>
        <w:rPr>
          <w:position w:val="-14"/>
        </w:rPr>
        <w:object>
          <v:shape id="_x0000_i1116" o:spt="75" type="#_x0000_t75" style="height:19.4pt;width:15.7pt;" o:ole="t" filled="f" o:preferrelative="t" stroked="f" coordsize="21600,21600">
            <v:path/>
            <v:fill on="f" focussize="0,0"/>
            <v:stroke on="f" joinstyle="miter"/>
            <v:imagedata r:id="rId202" o:title=""/>
            <o:lock v:ext="edit" aspectratio="t"/>
            <w10:wrap type="none"/>
            <w10:anchorlock/>
          </v:shape>
          <o:OLEObject Type="Embed" ProgID="Equation.DSMT4" ShapeID="_x0000_i1116" DrawAspect="Content" ObjectID="_1468075816" r:id="rId201">
            <o:LockedField>false</o:LockedField>
          </o:OLEObject>
        </w:object>
      </w:r>
      <w:r>
        <w:t xml:space="preserve"> </w:t>
      </w:r>
      <w:r>
        <w:rPr>
          <w:rFonts w:hint="eastAsia"/>
        </w:rPr>
        <w:t>——第</w:t>
      </w:r>
      <w:bookmarkStart w:id="60" w:name="_Hlk131922847"/>
      <w:r>
        <w:rPr>
          <w:rFonts w:hint="eastAsia" w:ascii="Times New Roman" w:hAnsi="Times New Roman" w:cs="Times New Roman"/>
          <w:i/>
          <w:iCs/>
        </w:rPr>
        <w:t>j</w:t>
      </w:r>
      <w:bookmarkEnd w:id="60"/>
      <w:r>
        <w:rPr>
          <w:rFonts w:hint="eastAsia"/>
        </w:rPr>
        <w:t>个锚盘直径，m；其中</w:t>
      </w:r>
      <w:r>
        <w:rPr>
          <w:rFonts w:hint="eastAsia"/>
          <w:i/>
          <w:iCs/>
        </w:rPr>
        <w:t>B</w:t>
      </w:r>
      <w:r>
        <w:rPr>
          <w:rFonts w:hint="eastAsia"/>
          <w:vertAlign w:val="subscript"/>
        </w:rPr>
        <w:t>n</w:t>
      </w:r>
      <w:r>
        <w:rPr>
          <w:rFonts w:hint="eastAsia"/>
        </w:rPr>
        <w:t>为第n个锚盘直径；</w:t>
      </w:r>
    </w:p>
    <w:p>
      <w:pPr>
        <w:tabs>
          <w:tab w:val="left" w:pos="7980"/>
        </w:tabs>
        <w:spacing w:line="360" w:lineRule="auto"/>
        <w:ind w:right="325" w:rightChars="155" w:firstLine="420" w:firstLineChars="200"/>
      </w:pPr>
      <w:r>
        <w:rPr>
          <w:position w:val="-14"/>
        </w:rPr>
        <w:object>
          <v:shape id="_x0000_i1117" o:spt="75" type="#_x0000_t75" style="height:19.4pt;width:16.6pt;" o:ole="t" filled="f" o:preferrelative="t" stroked="f" coordsize="21600,21600">
            <v:path/>
            <v:fill on="f" focussize="0,0"/>
            <v:stroke on="f" joinstyle="miter"/>
            <v:imagedata r:id="rId204" o:title=""/>
            <o:lock v:ext="edit" aspectratio="t"/>
            <w10:wrap type="none"/>
            <w10:anchorlock/>
          </v:shape>
          <o:OLEObject Type="Embed" ProgID="Equation.DSMT4" ShapeID="_x0000_i1117" DrawAspect="Content" ObjectID="_1468075817" r:id="rId203">
            <o:LockedField>false</o:LockedField>
          </o:OLEObject>
        </w:object>
      </w:r>
      <w:r>
        <w:t xml:space="preserve"> </w:t>
      </w:r>
      <w:r>
        <w:rPr>
          <w:rFonts w:hint="eastAsia"/>
        </w:rPr>
        <w:t>——第</w:t>
      </w:r>
      <w:r>
        <w:rPr>
          <w:rFonts w:hint="eastAsia" w:ascii="Times New Roman" w:hAnsi="Times New Roman" w:cs="Times New Roman"/>
          <w:i/>
          <w:iCs/>
        </w:rPr>
        <w:t>j</w:t>
      </w:r>
      <w:r>
        <w:rPr>
          <w:rFonts w:hint="eastAsia"/>
        </w:rPr>
        <w:t>个锚盘埋深，m；</w:t>
      </w:r>
    </w:p>
    <w:p>
      <w:pPr>
        <w:tabs>
          <w:tab w:val="left" w:pos="7980"/>
        </w:tabs>
        <w:spacing w:line="360" w:lineRule="auto"/>
        <w:ind w:right="325" w:rightChars="155" w:firstLine="420" w:firstLineChars="200"/>
      </w:pPr>
      <w:r>
        <w:rPr>
          <w:position w:val="-14"/>
        </w:rPr>
        <w:object>
          <v:shape id="_x0000_i1118" o:spt="75" type="#_x0000_t75" style="height:19.4pt;width:18pt;" o:ole="t" filled="f" o:preferrelative="t" stroked="f" coordsize="21600,21600">
            <v:path/>
            <v:fill on="f" focussize="0,0"/>
            <v:stroke on="f" joinstyle="miter"/>
            <v:imagedata r:id="rId206" o:title=""/>
            <o:lock v:ext="edit" aspectratio="t"/>
            <w10:wrap type="none"/>
            <w10:anchorlock/>
          </v:shape>
          <o:OLEObject Type="Embed" ProgID="Equation.DSMT4" ShapeID="_x0000_i1118" DrawAspect="Content" ObjectID="_1468075818" r:id="rId205">
            <o:LockedField>false</o:LockedField>
          </o:OLEObject>
        </w:object>
      </w:r>
      <w:r>
        <w:t xml:space="preserve"> </w:t>
      </w:r>
      <w:r>
        <w:rPr>
          <w:rFonts w:hint="eastAsia"/>
        </w:rPr>
        <w:t>——第</w:t>
      </w:r>
      <w:r>
        <w:rPr>
          <w:rFonts w:hint="eastAsia" w:ascii="Times New Roman" w:hAnsi="Times New Roman" w:cs="Times New Roman"/>
          <w:i/>
          <w:iCs/>
        </w:rPr>
        <w:t>j</w:t>
      </w:r>
      <w:r>
        <w:rPr>
          <w:rFonts w:hint="eastAsia"/>
        </w:rPr>
        <w:t>个锚盘下部剪切体顶面埋深，m；当（H</w:t>
      </w:r>
      <w:r>
        <w:rPr>
          <w:rFonts w:hint="eastAsia"/>
          <w:vertAlign w:val="subscript"/>
        </w:rPr>
        <w:t>j</w:t>
      </w:r>
      <w:r>
        <w:rPr>
          <w:vertAlign w:val="subscript"/>
        </w:rPr>
        <w:t>+1</w:t>
      </w:r>
      <w:r>
        <w:t>-H</w:t>
      </w:r>
      <w:r>
        <w:rPr>
          <w:vertAlign w:val="subscript"/>
        </w:rPr>
        <w:t>j</w:t>
      </w:r>
      <w:r>
        <w:t>）</w:t>
      </w:r>
      <w:r>
        <w:rPr>
          <w:rFonts w:hint="eastAsia"/>
        </w:rPr>
        <w:t>≤</w:t>
      </w:r>
      <w:r>
        <w:t>λB</w:t>
      </w:r>
      <w:r>
        <w:rPr>
          <w:rFonts w:hint="eastAsia"/>
          <w:vertAlign w:val="subscript"/>
        </w:rPr>
        <w:t>j</w:t>
      </w:r>
      <w:r>
        <w:rPr>
          <w:rFonts w:hint="eastAsia" w:ascii="Cambria Math" w:hAnsi="Cambria Math"/>
        </w:rPr>
        <w:t>时分别取</w:t>
      </w:r>
      <w:r>
        <w:rPr>
          <w:rFonts w:hint="eastAsia" w:asciiTheme="minorEastAsia" w:hAnsiTheme="minorEastAsia"/>
        </w:rPr>
        <w:t>H</w:t>
      </w:r>
      <w:r>
        <w:rPr>
          <w:rFonts w:hint="eastAsia" w:asciiTheme="minorEastAsia" w:hAnsiTheme="minorEastAsia"/>
          <w:vertAlign w:val="subscript"/>
        </w:rPr>
        <w:t>j+</w:t>
      </w:r>
      <w:r>
        <w:rPr>
          <w:rFonts w:asciiTheme="minorEastAsia" w:hAnsiTheme="minorEastAsia"/>
          <w:vertAlign w:val="subscript"/>
        </w:rPr>
        <w:t>1</w:t>
      </w:r>
      <w:r>
        <w:rPr>
          <w:rFonts w:hint="eastAsia" w:ascii="Cambria Math" w:hAnsi="Cambria Math"/>
        </w:rPr>
        <w:t>，当</w:t>
      </w:r>
      <w:r>
        <w:rPr>
          <w:rFonts w:hint="eastAsia"/>
        </w:rPr>
        <w:t>（H</w:t>
      </w:r>
      <w:r>
        <w:rPr>
          <w:rFonts w:hint="eastAsia"/>
          <w:vertAlign w:val="subscript"/>
        </w:rPr>
        <w:t>j</w:t>
      </w:r>
      <w:r>
        <w:rPr>
          <w:vertAlign w:val="subscript"/>
        </w:rPr>
        <w:t>+1</w:t>
      </w:r>
      <w:r>
        <w:t>-H</w:t>
      </w:r>
      <w:r>
        <w:rPr>
          <w:rFonts w:hint="eastAsia"/>
          <w:vertAlign w:val="subscript"/>
        </w:rPr>
        <w:t>j</w:t>
      </w:r>
      <w:r>
        <w:rPr>
          <w:rFonts w:hint="eastAsia"/>
        </w:rPr>
        <w:t>）＞</w:t>
      </w:r>
      <w:r>
        <w:t>λB</w:t>
      </w:r>
      <w:r>
        <w:rPr>
          <w:rFonts w:hint="eastAsia"/>
          <w:vertAlign w:val="subscript"/>
        </w:rPr>
        <w:t>j</w:t>
      </w:r>
      <w:r>
        <w:rPr>
          <w:rFonts w:hint="eastAsia"/>
        </w:rPr>
        <w:t>时分别取H</w:t>
      </w:r>
      <w:r>
        <w:rPr>
          <w:rFonts w:hint="eastAsia"/>
          <w:vertAlign w:val="subscript"/>
        </w:rPr>
        <w:t>j</w:t>
      </w:r>
      <w:r>
        <w:t>+λB</w:t>
      </w:r>
      <w:r>
        <w:rPr>
          <w:rFonts w:hint="eastAsia"/>
          <w:vertAlign w:val="subscript"/>
        </w:rPr>
        <w:t>j</w:t>
      </w:r>
      <w:r>
        <w:rPr>
          <w:rFonts w:hint="eastAsia" w:ascii="Cambria Math" w:hAnsi="Cambria Math"/>
        </w:rPr>
        <w:t>，其中</w:t>
      </w:r>
      <w:r>
        <w:rPr>
          <w:rFonts w:ascii="Cambria Math" w:hAnsi="Cambria Math"/>
        </w:rPr>
        <w:t>λ</w:t>
      </w:r>
      <w:r>
        <w:rPr>
          <w:rFonts w:hint="eastAsia"/>
        </w:rPr>
        <w:t>可按附录B</w:t>
      </w:r>
      <w:r>
        <w:t>.1</w:t>
      </w:r>
      <w:r>
        <w:rPr>
          <w:rFonts w:hint="eastAsia"/>
        </w:rPr>
        <w:t>取值；</w:t>
      </w:r>
    </w:p>
    <w:p>
      <w:pPr>
        <w:tabs>
          <w:tab w:val="left" w:pos="7980"/>
        </w:tabs>
        <w:spacing w:line="360" w:lineRule="auto"/>
        <w:ind w:right="325" w:rightChars="155" w:firstLine="420" w:firstLineChars="200"/>
      </w:pPr>
      <w:r>
        <w:rPr>
          <w:rFonts w:asciiTheme="minorEastAsia" w:hAnsiTheme="minorEastAsia"/>
          <w:position w:val="-14"/>
        </w:rPr>
        <w:object>
          <v:shape id="_x0000_i1119" o:spt="75" type="#_x0000_t75" style="height:19.4pt;width:13.4pt;" o:ole="t" filled="f" o:preferrelative="t" stroked="f" coordsize="21600,21600">
            <v:path/>
            <v:fill on="f" focussize="0,0"/>
            <v:stroke on="f" joinstyle="miter"/>
            <v:imagedata r:id="rId208" o:title=""/>
            <o:lock v:ext="edit" aspectratio="t"/>
            <w10:wrap type="none"/>
            <w10:anchorlock/>
          </v:shape>
          <o:OLEObject Type="Embed" ProgID="Equation.DSMT4" ShapeID="_x0000_i1119" DrawAspect="Content" ObjectID="_1468075819" r:id="rId207">
            <o:LockedField>false</o:LockedField>
          </o:OLEObject>
        </w:object>
      </w:r>
      <w:r>
        <w:rPr>
          <w:rFonts w:asciiTheme="minorEastAsia" w:hAnsiTheme="minorEastAsia"/>
        </w:rPr>
        <w:t xml:space="preserve"> </w:t>
      </w:r>
      <w:r>
        <w:rPr>
          <w:rFonts w:hint="eastAsia"/>
        </w:rPr>
        <w:t>——第</w:t>
      </w:r>
      <w:r>
        <w:rPr>
          <w:rFonts w:hint="eastAsia" w:ascii="Times New Roman" w:hAnsi="Times New Roman" w:cs="Times New Roman"/>
          <w:i/>
          <w:iCs/>
        </w:rPr>
        <w:t>j</w:t>
      </w:r>
      <w:r>
        <w:rPr>
          <w:rFonts w:hint="eastAsia"/>
        </w:rPr>
        <w:t>个锚盘上部土体平均重度，k</w:t>
      </w:r>
      <w:r>
        <w:t>N/</w:t>
      </w:r>
      <w:r>
        <w:rPr>
          <w:rFonts w:hint="eastAsia"/>
        </w:rPr>
        <w:t>m</w:t>
      </w:r>
      <w:r>
        <w:rPr>
          <w:vertAlign w:val="superscript"/>
        </w:rPr>
        <w:t>3</w:t>
      </w:r>
    </w:p>
    <w:p>
      <w:pPr>
        <w:tabs>
          <w:tab w:val="left" w:pos="7980"/>
        </w:tabs>
        <w:spacing w:line="360" w:lineRule="auto"/>
        <w:ind w:right="325" w:rightChars="155" w:firstLine="420" w:firstLineChars="200"/>
        <w:rPr>
          <w:rFonts w:ascii="Cambria Math" w:hAnsi="Cambria Math"/>
        </w:rPr>
      </w:pPr>
      <w:r>
        <w:rPr>
          <w:position w:val="-14"/>
        </w:rPr>
        <w:object>
          <v:shape id="_x0000_i1120" o:spt="75" type="#_x0000_t75" style="height:19.4pt;width:13.4pt;" o:ole="t" filled="f" o:preferrelative="t" stroked="f" coordsize="21600,21600">
            <v:path/>
            <v:fill on="f" focussize="0,0"/>
            <v:stroke on="f" joinstyle="miter"/>
            <v:imagedata r:id="rId210" o:title=""/>
            <o:lock v:ext="edit" aspectratio="t"/>
            <w10:wrap type="none"/>
            <w10:anchorlock/>
          </v:shape>
          <o:OLEObject Type="Embed" ProgID="Equation.DSMT4" ShapeID="_x0000_i1120" DrawAspect="Content" ObjectID="_1468075820" r:id="rId209">
            <o:LockedField>false</o:LockedField>
          </o:OLEObject>
        </w:object>
      </w:r>
      <w:r>
        <w:t xml:space="preserve"> </w:t>
      </w:r>
      <w:r>
        <w:rPr>
          <w:rFonts w:hint="eastAsia"/>
        </w:rPr>
        <w:t>——第</w:t>
      </w:r>
      <w:r>
        <w:rPr>
          <w:rFonts w:hint="eastAsia" w:ascii="Times New Roman" w:hAnsi="Times New Roman" w:cs="Times New Roman"/>
          <w:i/>
          <w:iCs/>
        </w:rPr>
        <w:t>j</w:t>
      </w:r>
      <w:r>
        <w:rPr>
          <w:rFonts w:hint="eastAsia"/>
        </w:rPr>
        <w:t>个锚盘下部</w:t>
      </w:r>
      <w:r>
        <w:t>λB</w:t>
      </w:r>
      <w:r>
        <w:rPr>
          <w:rFonts w:hint="eastAsia"/>
          <w:vertAlign w:val="subscript"/>
        </w:rPr>
        <w:t>j</w:t>
      </w:r>
      <w:r>
        <w:rPr>
          <w:rFonts w:hint="eastAsia" w:ascii="Cambria Math" w:hAnsi="Cambria Math"/>
        </w:rPr>
        <w:t>范围内土体黏聚力，</w:t>
      </w:r>
      <w:r>
        <w:rPr>
          <w:rFonts w:hint="eastAsia"/>
        </w:rPr>
        <w:t>k</w:t>
      </w:r>
      <w:r>
        <w:t>P</w:t>
      </w:r>
      <w:r>
        <w:rPr>
          <w:rFonts w:hint="eastAsia"/>
        </w:rPr>
        <w:t>a</w:t>
      </w:r>
      <w:r>
        <w:rPr>
          <w:rFonts w:hint="eastAsia" w:ascii="Cambria Math" w:hAnsi="Cambria Math"/>
        </w:rPr>
        <w:t>，取不排水剪强度，多个土层时可取计算范围内按厚度加权平均取值。</w:t>
      </w:r>
    </w:p>
    <w:p>
      <w:pPr>
        <w:tabs>
          <w:tab w:val="left" w:pos="7980"/>
        </w:tabs>
        <w:spacing w:line="360" w:lineRule="auto"/>
        <w:ind w:right="325" w:rightChars="155" w:firstLine="420" w:firstLineChars="200"/>
        <w:rPr>
          <w:rFonts w:ascii="Cambria Math" w:hAnsi="Cambria Math"/>
        </w:rPr>
      </w:pPr>
      <w:r>
        <w:rPr>
          <w:rFonts w:hint="eastAsia" w:ascii="Cambria Math" w:hAnsi="Cambria Math"/>
        </w:rPr>
        <w:t>其他参数意义同前。</w:t>
      </w:r>
    </w:p>
    <w:p>
      <w:pPr>
        <w:tabs>
          <w:tab w:val="left" w:pos="7980"/>
        </w:tabs>
        <w:spacing w:line="360" w:lineRule="auto"/>
        <w:ind w:right="325" w:rightChars="155"/>
        <w:jc w:val="center"/>
        <w:rPr>
          <w:rFonts w:ascii="Cambria Math" w:hAnsi="Cambria Math"/>
          <w:color w:val="FF0000"/>
        </w:rPr>
      </w:pPr>
      <w:r>
        <w:drawing>
          <wp:inline distT="0" distB="0" distL="0" distR="0">
            <wp:extent cx="2185035" cy="2879725"/>
            <wp:effectExtent l="0" t="0" r="5715" b="0"/>
            <wp:docPr id="50307538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75387" name="图片 2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a:xfrm>
                      <a:off x="0" y="0"/>
                      <a:ext cx="2185200" cy="2880000"/>
                    </a:xfrm>
                    <a:prstGeom prst="rect">
                      <a:avLst/>
                    </a:prstGeom>
                    <a:noFill/>
                    <a:ln>
                      <a:noFill/>
                    </a:ln>
                  </pic:spPr>
                </pic:pic>
              </a:graphicData>
            </a:graphic>
          </wp:inline>
        </w:drawing>
      </w:r>
      <w:r>
        <w:rPr>
          <w:rFonts w:hint="eastAsia" w:ascii="Cambria Math" w:hAnsi="Cambria Math"/>
          <w:color w:val="FF0000"/>
        </w:rPr>
        <w:t xml:space="preserve"> </w:t>
      </w:r>
      <w:r>
        <w:rPr>
          <w:rFonts w:ascii="Cambria Math" w:hAnsi="Cambria Math"/>
          <w:color w:val="FF0000"/>
        </w:rPr>
        <w:t xml:space="preserve">    </w:t>
      </w:r>
      <w:r>
        <w:drawing>
          <wp:inline distT="0" distB="0" distL="0" distR="0">
            <wp:extent cx="2185035" cy="2879725"/>
            <wp:effectExtent l="0" t="0" r="5715" b="0"/>
            <wp:docPr id="13749261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2619" name="图片 2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a:xfrm>
                      <a:off x="0" y="0"/>
                      <a:ext cx="2185200" cy="2880000"/>
                    </a:xfrm>
                    <a:prstGeom prst="rect">
                      <a:avLst/>
                    </a:prstGeom>
                    <a:noFill/>
                    <a:ln>
                      <a:noFill/>
                    </a:ln>
                  </pic:spPr>
                </pic:pic>
              </a:graphicData>
            </a:graphic>
          </wp:inline>
        </w:drawing>
      </w:r>
    </w:p>
    <w:p>
      <w:pPr>
        <w:tabs>
          <w:tab w:val="left" w:pos="7980"/>
        </w:tabs>
        <w:spacing w:line="360" w:lineRule="auto"/>
        <w:ind w:right="325" w:rightChars="155" w:firstLine="2100" w:firstLineChars="1000"/>
      </w:pPr>
      <w:r>
        <w:rPr>
          <w:rFonts w:hint="eastAsia"/>
        </w:rPr>
        <w:t>(a) (H</w:t>
      </w:r>
      <w:r>
        <w:rPr>
          <w:rFonts w:hint="eastAsia"/>
          <w:vertAlign w:val="subscript"/>
        </w:rPr>
        <w:t>j</w:t>
      </w:r>
      <w:r>
        <w:rPr>
          <w:vertAlign w:val="subscript"/>
        </w:rPr>
        <w:t>+1</w:t>
      </w:r>
      <w:r>
        <w:t>-H</w:t>
      </w:r>
      <w:r>
        <w:rPr>
          <w:vertAlign w:val="subscript"/>
        </w:rPr>
        <w:t>j</w:t>
      </w:r>
      <w:r>
        <w:t>)</w:t>
      </w:r>
      <w:r>
        <w:rPr>
          <w:rFonts w:hint="eastAsia"/>
        </w:rPr>
        <w:t>≤</w:t>
      </w:r>
      <w:r>
        <w:t>λB</w:t>
      </w:r>
      <w:r>
        <w:rPr>
          <w:rFonts w:hint="eastAsia"/>
          <w:vertAlign w:val="subscript"/>
        </w:rPr>
        <w:t>j</w:t>
      </w:r>
      <w:r>
        <w:rPr>
          <w:rFonts w:hint="eastAsia"/>
        </w:rPr>
        <w:t xml:space="preserve">时 </w:t>
      </w:r>
      <w:r>
        <w:t xml:space="preserve">                 </w:t>
      </w:r>
      <w:r>
        <w:rPr>
          <w:rFonts w:hint="eastAsia"/>
        </w:rPr>
        <w:t>（b）(H</w:t>
      </w:r>
      <w:r>
        <w:rPr>
          <w:rFonts w:hint="eastAsia"/>
          <w:vertAlign w:val="subscript"/>
        </w:rPr>
        <w:t>j</w:t>
      </w:r>
      <w:r>
        <w:rPr>
          <w:vertAlign w:val="subscript"/>
        </w:rPr>
        <w:t>+1</w:t>
      </w:r>
      <w:r>
        <w:t>-H</w:t>
      </w:r>
      <w:r>
        <w:rPr>
          <w:rFonts w:hint="eastAsia"/>
          <w:vertAlign w:val="subscript"/>
        </w:rPr>
        <w:t>j</w:t>
      </w:r>
      <w:r>
        <w:t>)</w:t>
      </w:r>
      <w:r>
        <w:rPr>
          <w:rFonts w:hint="eastAsia"/>
        </w:rPr>
        <w:t>＞</w:t>
      </w:r>
      <w:r>
        <w:t>λB</w:t>
      </w:r>
      <w:r>
        <w:rPr>
          <w:rFonts w:hint="eastAsia"/>
          <w:vertAlign w:val="subscript"/>
        </w:rPr>
        <w:t>j</w:t>
      </w:r>
      <w:r>
        <w:rPr>
          <w:rFonts w:hint="eastAsia"/>
        </w:rPr>
        <w:t>时</w:t>
      </w:r>
    </w:p>
    <w:p>
      <w:pPr>
        <w:tabs>
          <w:tab w:val="left" w:pos="7980"/>
        </w:tabs>
        <w:spacing w:line="360" w:lineRule="auto"/>
        <w:ind w:right="325" w:rightChars="155"/>
        <w:jc w:val="center"/>
        <w:rPr>
          <w:rFonts w:ascii="Cambria Math" w:hAnsi="Cambria Math"/>
        </w:rPr>
      </w:pPr>
      <w:r>
        <w:rPr>
          <w:rFonts w:hint="eastAsia" w:ascii="Cambria Math" w:hAnsi="Cambria Math"/>
        </w:rPr>
        <w:t>图</w:t>
      </w:r>
      <w:r>
        <w:rPr>
          <w:rFonts w:ascii="Times New Roman" w:hAnsi="Times New Roman" w:cs="Times New Roman"/>
        </w:rPr>
        <w:t>5.3-1</w:t>
      </w:r>
      <w:r>
        <w:rPr>
          <w:rFonts w:ascii="Cambria Math" w:hAnsi="Cambria Math"/>
        </w:rPr>
        <w:t xml:space="preserve"> </w:t>
      </w:r>
      <w:r>
        <w:rPr>
          <w:rFonts w:hint="eastAsia" w:ascii="Cambria Math" w:hAnsi="Cambria Math"/>
        </w:rPr>
        <w:t>锚盘下部土体抗压承载力计算示意图</w:t>
      </w:r>
    </w:p>
    <w:p>
      <w:pPr>
        <w:tabs>
          <w:tab w:val="left" w:pos="7980"/>
        </w:tabs>
        <w:spacing w:line="360" w:lineRule="auto"/>
        <w:ind w:right="325" w:rightChars="155"/>
        <w:rPr>
          <w:rFonts w:ascii="Cambria Math" w:hAnsi="Cambria Math"/>
        </w:rPr>
      </w:pPr>
      <w:r>
        <w:rPr>
          <w:rFonts w:hint="eastAsia"/>
        </w:rPr>
        <w:t>5</w:t>
      </w:r>
      <w:r>
        <w:t>.3.4</w:t>
      </w:r>
      <w:r>
        <w:rPr>
          <w:rFonts w:ascii="Cambria Math" w:hAnsi="Cambria Math"/>
        </w:rPr>
        <w:t xml:space="preserve"> </w:t>
      </w:r>
      <w:r>
        <w:rPr>
          <w:rFonts w:hint="eastAsia" w:ascii="Cambria Math" w:hAnsi="Cambria Math"/>
        </w:rPr>
        <w:t>锚杆发挥的抗压极限承载力</w:t>
      </w:r>
      <w:r>
        <w:rPr>
          <w:rFonts w:ascii="Cambria Math" w:hAnsi="Cambria Math"/>
          <w:position w:val="-12"/>
        </w:rPr>
        <w:object>
          <v:shape id="_x0000_i1121" o:spt="75" type="#_x0000_t75" style="height:19.4pt;width:18pt;" o:ole="t" filled="f" o:preferrelative="t" stroked="f" coordsize="21600,21600">
            <v:path/>
            <v:fill on="f" focussize="0,0"/>
            <v:stroke on="f" joinstyle="miter"/>
            <v:imagedata r:id="rId214" o:title=""/>
            <o:lock v:ext="edit" aspectratio="t"/>
            <w10:wrap type="none"/>
            <w10:anchorlock/>
          </v:shape>
          <o:OLEObject Type="Embed" ProgID="Equation.DSMT4" ShapeID="_x0000_i1121" DrawAspect="Content" ObjectID="_1468075821" r:id="rId213">
            <o:LockedField>false</o:LockedField>
          </o:OLEObject>
        </w:object>
      </w:r>
      <w:r>
        <w:rPr>
          <w:rFonts w:hint="eastAsia" w:ascii="Cambria Math" w:hAnsi="Cambria Math"/>
        </w:rPr>
        <w:t>按下式计算：</w:t>
      </w:r>
    </w:p>
    <w:p>
      <w:pPr>
        <w:tabs>
          <w:tab w:val="left" w:pos="7980"/>
        </w:tabs>
        <w:spacing w:line="360" w:lineRule="auto"/>
        <w:ind w:right="325" w:rightChars="155" w:firstLine="420" w:firstLineChars="200"/>
        <w:rPr>
          <w:rFonts w:ascii="Cambria Math" w:hAnsi="Cambria Math"/>
        </w:rPr>
      </w:pPr>
      <w:r>
        <w:rPr>
          <w:rFonts w:hint="eastAsia" w:ascii="Cambria Math" w:hAnsi="Cambria Math"/>
        </w:rPr>
        <w:t xml:space="preserve"> </w:t>
      </w:r>
      <w:r>
        <w:rPr>
          <w:rFonts w:ascii="Cambria Math" w:hAnsi="Cambria Math"/>
        </w:rPr>
        <w:t xml:space="preserve">              </w:t>
      </w:r>
      <w:r>
        <w:rPr>
          <w:rFonts w:ascii="Cambria Math" w:hAnsi="Cambria Math"/>
          <w:position w:val="-12"/>
        </w:rPr>
        <w:object>
          <v:shape id="_x0000_i1122" o:spt="75" type="#_x0000_t75" style="height:19.4pt;width:91.4pt;" o:ole="t" filled="f" o:preferrelative="t" stroked="f" coordsize="21600,21600">
            <v:path/>
            <v:fill on="f" focussize="0,0"/>
            <v:stroke on="f" joinstyle="miter"/>
            <v:imagedata r:id="rId216" o:title=""/>
            <o:lock v:ext="edit" aspectratio="t"/>
            <w10:wrap type="none"/>
            <w10:anchorlock/>
          </v:shape>
          <o:OLEObject Type="Embed" ProgID="Equation.DSMT4" ShapeID="_x0000_i1122" DrawAspect="Content" ObjectID="_1468075822" r:id="rId215">
            <o:LockedField>false</o:LockedField>
          </o:OLEObject>
        </w:object>
      </w:r>
      <w:r>
        <w:rPr>
          <w:rFonts w:ascii="Cambria Math" w:hAnsi="Cambria Math"/>
        </w:rPr>
        <w:t xml:space="preserve">                          </w:t>
      </w:r>
      <w:r>
        <w:rPr>
          <w:rFonts w:hint="eastAsia" w:ascii="Cambria Math" w:hAnsi="Cambria Math"/>
        </w:rPr>
        <w:t>（</w:t>
      </w:r>
      <w:r>
        <w:t>5-14</w:t>
      </w:r>
      <w:r>
        <w:rPr>
          <w:rFonts w:hint="eastAsia" w:ascii="Cambria Math" w:hAnsi="Cambria Math"/>
        </w:rPr>
        <w:t>）</w:t>
      </w:r>
    </w:p>
    <w:p>
      <w:pPr>
        <w:tabs>
          <w:tab w:val="left" w:pos="7980"/>
        </w:tabs>
        <w:spacing w:line="360" w:lineRule="auto"/>
        <w:ind w:firstLine="420" w:firstLineChars="200"/>
        <w:rPr>
          <w:rFonts w:ascii="Cambria Math" w:hAnsi="Cambria Math"/>
        </w:rPr>
      </w:pPr>
      <w:r>
        <w:rPr>
          <w:rFonts w:hint="eastAsia" w:ascii="Cambria Math" w:hAnsi="Cambria Math"/>
        </w:rPr>
        <w:t>式中：</w:t>
      </w:r>
    </w:p>
    <w:p>
      <w:pPr>
        <w:tabs>
          <w:tab w:val="left" w:pos="7980"/>
        </w:tabs>
        <w:spacing w:line="360" w:lineRule="auto"/>
        <w:ind w:firstLine="420" w:firstLineChars="200"/>
        <w:rPr>
          <w:rFonts w:ascii="Cambria Math" w:hAnsi="Cambria Math"/>
        </w:rPr>
      </w:pPr>
      <w:r>
        <w:rPr>
          <w:rFonts w:ascii="Cambria Math" w:hAnsi="Cambria Math"/>
          <w:position w:val="-12"/>
        </w:rPr>
        <w:object>
          <v:shape id="_x0000_i1123" o:spt="75" type="#_x0000_t75" style="height:19.4pt;width:13.4pt;" o:ole="t" filled="f" o:preferrelative="t" stroked="f" coordsize="21600,21600">
            <v:path/>
            <v:fill on="f" focussize="0,0"/>
            <v:stroke on="f" joinstyle="miter"/>
            <v:imagedata r:id="rId218" o:title=""/>
            <o:lock v:ext="edit" aspectratio="t"/>
            <w10:wrap type="none"/>
            <w10:anchorlock/>
          </v:shape>
          <o:OLEObject Type="Embed" ProgID="Equation.DSMT4" ShapeID="_x0000_i1123" DrawAspect="Content" ObjectID="_1468075823" r:id="rId217">
            <o:LockedField>false</o:LockedField>
          </o:OLEObject>
        </w:object>
      </w:r>
      <w:r>
        <w:rPr>
          <w:rFonts w:ascii="Cambria Math" w:hAnsi="Cambria Math"/>
        </w:rPr>
        <w:t xml:space="preserve"> </w:t>
      </w:r>
      <w:r>
        <w:rPr>
          <w:rFonts w:hint="eastAsia" w:ascii="Cambria Math" w:hAnsi="Cambria Math"/>
        </w:rPr>
        <w:t>——锚杆抗压时侧壁摩阻力，</w:t>
      </w:r>
      <w:r>
        <w:rPr>
          <w:rFonts w:hint="eastAsia" w:asciiTheme="minorEastAsia" w:hAnsiTheme="minorEastAsia"/>
        </w:rPr>
        <w:t>k</w:t>
      </w:r>
      <w:r>
        <w:rPr>
          <w:rFonts w:asciiTheme="minorEastAsia" w:hAnsiTheme="minorEastAsia"/>
        </w:rPr>
        <w:t>P</w:t>
      </w:r>
      <w:r>
        <w:rPr>
          <w:rFonts w:hint="eastAsia" w:asciiTheme="minorEastAsia" w:hAnsiTheme="minorEastAsia"/>
        </w:rPr>
        <w:t>a</w:t>
      </w:r>
      <w:r>
        <w:rPr>
          <w:rFonts w:hint="eastAsia" w:ascii="Cambria Math" w:hAnsi="Cambria Math"/>
        </w:rPr>
        <w:t>，可取行业标准《建筑桩基技术规范》J</w:t>
      </w:r>
      <w:r>
        <w:rPr>
          <w:rFonts w:ascii="Cambria Math" w:hAnsi="Cambria Math"/>
        </w:rPr>
        <w:t>GJ 94</w:t>
      </w:r>
      <w:r>
        <w:rPr>
          <w:rFonts w:hint="eastAsia" w:ascii="Cambria Math" w:hAnsi="Cambria Math"/>
        </w:rPr>
        <w:t>有关钢管桩侧摩阻力的</w:t>
      </w:r>
      <w:r>
        <w:rPr>
          <w:rFonts w:hint="eastAsia" w:asciiTheme="minorEastAsia" w:hAnsiTheme="minorEastAsia"/>
        </w:rPr>
        <w:t>0</w:t>
      </w:r>
      <w:r>
        <w:rPr>
          <w:rFonts w:asciiTheme="minorEastAsia" w:hAnsiTheme="minorEastAsia"/>
        </w:rPr>
        <w:t>.6</w:t>
      </w:r>
      <w:r>
        <w:rPr>
          <w:rFonts w:hint="eastAsia" w:ascii="Cambria Math" w:hAnsi="Cambria Math"/>
        </w:rPr>
        <w:t>倍。</w:t>
      </w:r>
    </w:p>
    <w:p>
      <w:pPr>
        <w:tabs>
          <w:tab w:val="left" w:pos="7980"/>
        </w:tabs>
        <w:spacing w:line="360" w:lineRule="auto"/>
        <w:ind w:firstLine="420" w:firstLineChars="200"/>
        <w:rPr>
          <w:rFonts w:ascii="Cambria Math" w:hAnsi="Cambria Math"/>
        </w:rPr>
      </w:pPr>
      <w:r>
        <w:rPr>
          <w:rFonts w:hint="eastAsia" w:ascii="Cambria Math" w:hAnsi="Cambria Math"/>
        </w:rPr>
        <w:t>其他</w:t>
      </w:r>
      <w:r>
        <w:rPr>
          <w:rFonts w:hint="eastAsia"/>
        </w:rPr>
        <w:t>参数</w:t>
      </w:r>
      <w:r>
        <w:rPr>
          <w:rFonts w:hint="eastAsia" w:ascii="Cambria Math" w:hAnsi="Cambria Math"/>
        </w:rPr>
        <w:t>按</w:t>
      </w:r>
      <w:r>
        <w:rPr>
          <w:rFonts w:asciiTheme="minorEastAsia" w:hAnsiTheme="minorEastAsia"/>
        </w:rPr>
        <w:t>5.2.4</w:t>
      </w:r>
      <w:r>
        <w:rPr>
          <w:rFonts w:hint="eastAsia" w:ascii="Cambria Math" w:hAnsi="Cambria Math"/>
        </w:rPr>
        <w:t>条进行取值计算。</w:t>
      </w:r>
    </w:p>
    <w:p>
      <w:pPr>
        <w:tabs>
          <w:tab w:val="left" w:pos="7980"/>
        </w:tabs>
        <w:spacing w:line="360" w:lineRule="auto"/>
        <w:ind w:right="325" w:rightChars="155"/>
        <w:rPr>
          <w:rFonts w:ascii="Cambria Math" w:hAnsi="Cambria Math"/>
        </w:rPr>
      </w:pPr>
      <w:r>
        <w:rPr>
          <w:rFonts w:hint="eastAsia"/>
        </w:rPr>
        <w:t>5.3.5 当倾斜螺旋锚的倾斜角度小于30°时，下压承载力可参照上述方法进行计算。</w:t>
      </w:r>
    </w:p>
    <w:p>
      <w:pPr>
        <w:pStyle w:val="3"/>
      </w:pPr>
      <w:bookmarkStart w:id="61" w:name="_Toc154085306"/>
      <w:bookmarkStart w:id="62" w:name="_Toc154081154"/>
      <w:r>
        <w:t>5.4 螺旋锚基础水平承载力及位移验算</w:t>
      </w:r>
      <w:bookmarkEnd w:id="61"/>
      <w:bookmarkEnd w:id="62"/>
    </w:p>
    <w:p>
      <w:pPr>
        <w:tabs>
          <w:tab w:val="left" w:pos="7980"/>
        </w:tabs>
        <w:spacing w:line="360" w:lineRule="auto"/>
      </w:pPr>
      <w:r>
        <w:rPr>
          <w:rFonts w:hint="eastAsia"/>
        </w:rPr>
        <w:t>5</w:t>
      </w:r>
      <w:r>
        <w:t xml:space="preserve">.4.1 </w:t>
      </w:r>
      <w:r>
        <w:rPr>
          <w:rFonts w:hint="eastAsia"/>
        </w:rPr>
        <w:t>基锚的横向承载力应符合以下要求：</w:t>
      </w:r>
    </w:p>
    <w:p>
      <w:pPr>
        <w:tabs>
          <w:tab w:val="left" w:pos="7980"/>
        </w:tabs>
        <w:spacing w:line="360" w:lineRule="auto"/>
        <w:ind w:right="325" w:rightChars="155"/>
      </w:pPr>
      <w:r>
        <w:rPr>
          <w:rFonts w:hint="eastAsia"/>
        </w:rPr>
        <w:t xml:space="preserve"> </w:t>
      </w:r>
      <w:r>
        <w:t xml:space="preserve">                  </w:t>
      </w:r>
      <w:r>
        <w:rPr>
          <w:position w:val="-12"/>
        </w:rPr>
        <w:object>
          <v:shape id="_x0000_i1124" o:spt="75" type="#_x0000_t75" style="height:18pt;width:45.7pt;" o:ole="t" filled="f" o:preferrelative="t" stroked="f" coordsize="21600,21600">
            <v:path/>
            <v:fill on="f" focussize="0,0"/>
            <v:stroke on="f" joinstyle="miter"/>
            <v:imagedata r:id="rId220" o:title=""/>
            <o:lock v:ext="edit" aspectratio="t"/>
            <w10:wrap type="none"/>
            <w10:anchorlock/>
          </v:shape>
          <o:OLEObject Type="Embed" ProgID="Equation.DSMT4" ShapeID="_x0000_i1124" DrawAspect="Content" ObjectID="_1468075824" r:id="rId219">
            <o:LockedField>false</o:LockedField>
          </o:OLEObject>
        </w:object>
      </w:r>
      <w:r>
        <w:t xml:space="preserve">                                   </w:t>
      </w:r>
      <w:r>
        <w:rPr>
          <w:rFonts w:hint="eastAsia"/>
        </w:rPr>
        <w:t>（5</w:t>
      </w:r>
      <w:r>
        <w:t>-15</w:t>
      </w:r>
      <w:r>
        <w:rPr>
          <w:rFonts w:hint="eastAsia"/>
        </w:rPr>
        <w:t>）</w:t>
      </w:r>
    </w:p>
    <w:p>
      <w:pPr>
        <w:tabs>
          <w:tab w:val="left" w:pos="7980"/>
        </w:tabs>
        <w:spacing w:line="360" w:lineRule="auto"/>
        <w:ind w:firstLine="420" w:firstLineChars="200"/>
      </w:pPr>
      <w:r>
        <w:rPr>
          <w:rFonts w:hint="eastAsia"/>
        </w:rPr>
        <w:t>式中：</w:t>
      </w:r>
    </w:p>
    <w:p>
      <w:pPr>
        <w:tabs>
          <w:tab w:val="left" w:pos="7980"/>
        </w:tabs>
        <w:spacing w:line="360" w:lineRule="auto"/>
        <w:ind w:firstLine="420" w:firstLineChars="200"/>
      </w:pPr>
      <w:r>
        <w:rPr>
          <w:rFonts w:asciiTheme="minorEastAsia" w:hAnsiTheme="minorEastAsia"/>
          <w:i/>
          <w:iCs/>
        </w:rPr>
        <w:t>H</w:t>
      </w:r>
      <w:r>
        <w:rPr>
          <w:rFonts w:hint="eastAsia" w:asciiTheme="minorEastAsia" w:hAnsiTheme="minorEastAsia"/>
          <w:vertAlign w:val="subscript"/>
        </w:rPr>
        <w:t>k</w:t>
      </w:r>
      <w:r>
        <w:t xml:space="preserve"> </w:t>
      </w:r>
      <w:r>
        <w:rPr>
          <w:rFonts w:hint="eastAsia"/>
        </w:rPr>
        <w:t>——标准组合作用下基锚承受的横向作用力，可取</w:t>
      </w:r>
      <w:r>
        <w:rPr>
          <w:position w:val="-12"/>
        </w:rPr>
        <w:object>
          <v:shape id="_x0000_i1125" o:spt="75" type="#_x0000_t75" style="height:18pt;width:46.6pt;" o:ole="t" filled="f" o:preferrelative="t" stroked="f" coordsize="21600,21600">
            <v:path/>
            <v:fill on="f" focussize="0,0"/>
            <v:stroke on="f" joinstyle="miter"/>
            <v:imagedata r:id="rId222" o:title=""/>
            <o:lock v:ext="edit" aspectratio="t"/>
            <w10:wrap type="none"/>
            <w10:anchorlock/>
          </v:shape>
          <o:OLEObject Type="Embed" ProgID="Equation.DSMT4" ShapeID="_x0000_i1125" DrawAspect="Content" ObjectID="_1468075825" r:id="rId221">
            <o:LockedField>false</o:LockedField>
          </o:OLEObject>
        </w:object>
      </w:r>
      <w:r>
        <w:rPr>
          <w:rFonts w:hint="eastAsia"/>
        </w:rPr>
        <w:t>，k</w:t>
      </w:r>
      <w:r>
        <w:t>N</w:t>
      </w:r>
      <w:r>
        <w:rPr>
          <w:rFonts w:hint="eastAsia"/>
        </w:rPr>
        <w:t>；</w:t>
      </w:r>
    </w:p>
    <w:p>
      <w:pPr>
        <w:tabs>
          <w:tab w:val="left" w:pos="7980"/>
        </w:tabs>
        <w:spacing w:line="360" w:lineRule="auto"/>
        <w:ind w:firstLine="420" w:firstLineChars="200"/>
      </w:pPr>
      <w:r>
        <w:t>R</w:t>
      </w:r>
      <w:r>
        <w:rPr>
          <w:rFonts w:hint="eastAsia"/>
          <w:vertAlign w:val="subscript"/>
        </w:rPr>
        <w:t>ha</w:t>
      </w:r>
      <w:r>
        <w:t xml:space="preserve"> </w:t>
      </w:r>
      <w:r>
        <w:rPr>
          <w:rFonts w:hint="eastAsia"/>
        </w:rPr>
        <w:t>——基锚横向承载力特征值，k</w:t>
      </w:r>
      <w:r>
        <w:t>N</w:t>
      </w:r>
      <w:r>
        <w:rPr>
          <w:rFonts w:hint="eastAsia"/>
        </w:rPr>
        <w:t>，按试验取值时取可取横向极限承载力的一半；无试验值时按第5</w:t>
      </w:r>
      <w:r>
        <w:t>.4.2</w:t>
      </w:r>
      <w:r>
        <w:rPr>
          <w:rFonts w:hint="eastAsia"/>
        </w:rPr>
        <w:t>条计算。</w:t>
      </w:r>
    </w:p>
    <w:p>
      <w:pPr>
        <w:tabs>
          <w:tab w:val="left" w:pos="7980"/>
        </w:tabs>
        <w:spacing w:line="360" w:lineRule="auto"/>
        <w:ind w:right="325" w:rightChars="155"/>
      </w:pPr>
      <w:r>
        <w:rPr>
          <w:rFonts w:hint="eastAsia"/>
        </w:rPr>
        <w:t>5</w:t>
      </w:r>
      <w:r>
        <w:t xml:space="preserve">.4.2 </w:t>
      </w:r>
      <w:r>
        <w:rPr>
          <w:rFonts w:hint="eastAsia"/>
        </w:rPr>
        <w:t>基锚横向承载力特征值可按以下方式计算：</w:t>
      </w:r>
    </w:p>
    <w:p>
      <w:pPr>
        <w:tabs>
          <w:tab w:val="left" w:pos="7980"/>
        </w:tabs>
        <w:spacing w:line="360" w:lineRule="auto"/>
        <w:ind w:right="325" w:rightChars="155"/>
      </w:pPr>
      <w:r>
        <w:rPr>
          <w:rFonts w:hint="eastAsia"/>
        </w:rPr>
        <w:t xml:space="preserve"> </w:t>
      </w:r>
      <w:r>
        <w:t xml:space="preserve">               </w:t>
      </w:r>
      <w:r>
        <w:rPr>
          <w:position w:val="-30"/>
        </w:rPr>
        <w:object>
          <v:shape id="_x0000_i1126" o:spt="75" type="#_x0000_t75" style="height:34.6pt;width:97.4pt;" o:ole="t" filled="f" o:preferrelative="t" stroked="f" coordsize="21600,21600">
            <v:path/>
            <v:fill on="f" focussize="0,0"/>
            <v:stroke on="f" joinstyle="miter"/>
            <v:imagedata r:id="rId224" o:title=""/>
            <o:lock v:ext="edit" aspectratio="t"/>
            <w10:wrap type="none"/>
            <w10:anchorlock/>
          </v:shape>
          <o:OLEObject Type="Embed" ProgID="Equation.DSMT4" ShapeID="_x0000_i1126" DrawAspect="Content" ObjectID="_1468075826" r:id="rId223">
            <o:LockedField>false</o:LockedField>
          </o:OLEObject>
        </w:object>
      </w:r>
      <w:r>
        <w:t xml:space="preserve">                       </w:t>
      </w:r>
      <w:r>
        <w:rPr>
          <w:rFonts w:hint="eastAsia"/>
        </w:rPr>
        <w:t>（5</w:t>
      </w:r>
      <w:r>
        <w:t>-16</w:t>
      </w:r>
      <w:r>
        <w:rPr>
          <w:rFonts w:hint="eastAsia"/>
        </w:rPr>
        <w:t>）</w:t>
      </w:r>
    </w:p>
    <w:p>
      <w:pPr>
        <w:tabs>
          <w:tab w:val="left" w:pos="7980"/>
        </w:tabs>
        <w:spacing w:line="360" w:lineRule="auto"/>
        <w:ind w:firstLine="420" w:firstLineChars="200"/>
      </w:pPr>
      <w:r>
        <w:rPr>
          <w:rFonts w:hint="eastAsia"/>
        </w:rPr>
        <w:t>式中：</w:t>
      </w:r>
    </w:p>
    <w:p>
      <w:pPr>
        <w:tabs>
          <w:tab w:val="left" w:pos="7980"/>
        </w:tabs>
        <w:spacing w:line="360" w:lineRule="auto"/>
        <w:ind w:firstLine="420" w:firstLineChars="200"/>
      </w:pPr>
      <w:r>
        <w:rPr>
          <w:position w:val="-4"/>
        </w:rPr>
        <w:object>
          <v:shape id="_x0000_i1127" o:spt="75" type="#_x0000_t75" style="height:13.4pt;width:16.6pt;" o:ole="t" filled="f" o:preferrelative="t" stroked="f" coordsize="21600,21600">
            <v:path/>
            <v:fill on="f" focussize="0,0"/>
            <v:stroke on="f" joinstyle="miter"/>
            <v:imagedata r:id="rId226" o:title=""/>
            <o:lock v:ext="edit" aspectratio="t"/>
            <w10:wrap type="none"/>
            <w10:anchorlock/>
          </v:shape>
          <o:OLEObject Type="Embed" ProgID="Equation.DSMT4" ShapeID="_x0000_i1127" DrawAspect="Content" ObjectID="_1468075827" r:id="rId225">
            <o:LockedField>false</o:LockedField>
          </o:OLEObject>
        </w:object>
      </w:r>
      <w:r>
        <w:t xml:space="preserve"> </w:t>
      </w:r>
      <w:r>
        <w:rPr>
          <w:rFonts w:hint="eastAsia"/>
        </w:rPr>
        <w:t>——锚杆的抗弯刚度，k</w:t>
      </w:r>
      <w:r>
        <w:t>N</w:t>
      </w:r>
      <w:r>
        <w:rPr>
          <w:position w:val="-4"/>
        </w:rPr>
        <w:object>
          <v:shape id="_x0000_i1128" o:spt="75" type="#_x0000_t75" style="height:7.4pt;width:6pt;" o:ole="t" filled="f" o:preferrelative="t" stroked="f" coordsize="21600,21600">
            <v:path/>
            <v:fill on="f" focussize="0,0"/>
            <v:stroke on="f" joinstyle="miter"/>
            <v:imagedata r:id="rId228" o:title=""/>
            <o:lock v:ext="edit" aspectratio="t"/>
            <w10:wrap type="none"/>
            <w10:anchorlock/>
          </v:shape>
          <o:OLEObject Type="Embed" ProgID="Equation.DSMT4" ShapeID="_x0000_i1128" DrawAspect="Content" ObjectID="_1468075828" r:id="rId227">
            <o:LockedField>false</o:LockedField>
          </o:OLEObject>
        </w:object>
      </w:r>
      <w:r>
        <w:rPr>
          <w:rFonts w:hint="eastAsia"/>
        </w:rPr>
        <w:t>m</w:t>
      </w:r>
      <w:r>
        <w:rPr>
          <w:vertAlign w:val="superscript"/>
        </w:rPr>
        <w:t>2</w:t>
      </w:r>
    </w:p>
    <w:p>
      <w:pPr>
        <w:tabs>
          <w:tab w:val="left" w:pos="7980"/>
        </w:tabs>
        <w:spacing w:line="360" w:lineRule="auto"/>
        <w:ind w:firstLine="420" w:firstLineChars="200"/>
      </w:pPr>
      <w:r>
        <w:rPr>
          <w:position w:val="-6"/>
        </w:rPr>
        <w:object>
          <v:shape id="_x0000_i1129" o:spt="75" type="#_x0000_t75" style="height:10.6pt;width:12pt;" o:ole="t" filled="f" o:preferrelative="t" stroked="f" coordsize="21600,21600">
            <v:path/>
            <v:fill on="f" focussize="0,0"/>
            <v:stroke on="f" joinstyle="miter"/>
            <v:imagedata r:id="rId230" o:title=""/>
            <o:lock v:ext="edit" aspectratio="t"/>
            <w10:wrap type="none"/>
            <w10:anchorlock/>
          </v:shape>
          <o:OLEObject Type="Embed" ProgID="Equation.DSMT4" ShapeID="_x0000_i1129" DrawAspect="Content" ObjectID="_1468075829" r:id="rId229">
            <o:LockedField>false</o:LockedField>
          </o:OLEObject>
        </w:object>
      </w:r>
      <w:r>
        <w:t xml:space="preserve"> </w:t>
      </w:r>
      <w:r>
        <w:rPr>
          <w:rFonts w:hint="eastAsia"/>
        </w:rPr>
        <w:t>——锚杆（桩</w:t>
      </w:r>
      <w:r>
        <w:t>）</w:t>
      </w:r>
      <w:r>
        <w:rPr>
          <w:rFonts w:hint="eastAsia"/>
        </w:rPr>
        <w:t>的相对柔度系数，</w:t>
      </w:r>
      <w:r>
        <w:rPr>
          <w:position w:val="-8"/>
        </w:rPr>
        <w:object>
          <v:shape id="_x0000_i1130" o:spt="75" type="#_x0000_t75" style="height:18pt;width:69.7pt;" o:ole="t" filled="f" o:preferrelative="t" stroked="f" coordsize="21600,21600">
            <v:path/>
            <v:fill on="f" focussize="0,0"/>
            <v:stroke on="f" joinstyle="miter"/>
            <v:imagedata r:id="rId232" o:title=""/>
            <o:lock v:ext="edit" aspectratio="t"/>
            <w10:wrap type="none"/>
            <w10:anchorlock/>
          </v:shape>
          <o:OLEObject Type="Embed" ProgID="Equation.DSMT4" ShapeID="_x0000_i1130" DrawAspect="Content" ObjectID="_1468075830" r:id="rId231">
            <o:LockedField>false</o:LockedField>
          </o:OLEObject>
        </w:object>
      </w:r>
      <w:r>
        <w:rPr>
          <w:rFonts w:hint="eastAsia"/>
        </w:rPr>
        <w:t>，其中m为地基水平抗力系数的比例系数，k</w:t>
      </w:r>
      <w:r>
        <w:t>N/</w:t>
      </w:r>
      <w:r>
        <w:rPr>
          <w:rFonts w:hint="eastAsia"/>
        </w:rPr>
        <w:t>m</w:t>
      </w:r>
      <w:r>
        <w:rPr>
          <w:vertAlign w:val="superscript"/>
        </w:rPr>
        <w:t>4</w:t>
      </w:r>
      <w:r>
        <w:rPr>
          <w:rFonts w:hint="eastAsia"/>
        </w:rPr>
        <w:t>，可参照桩基础相关技术标准取值；</w:t>
      </w:r>
    </w:p>
    <w:p>
      <w:pPr>
        <w:tabs>
          <w:tab w:val="left" w:pos="7980"/>
        </w:tabs>
        <w:spacing w:line="360" w:lineRule="auto"/>
        <w:ind w:firstLine="420" w:firstLineChars="200"/>
      </w:pPr>
      <w:r>
        <w:rPr>
          <w:position w:val="-6"/>
        </w:rPr>
        <w:object>
          <v:shape id="_x0000_i1131" o:spt="75" type="#_x0000_t75" style="height:13.4pt;width:10.6pt;" o:ole="t" filled="f" o:preferrelative="t" stroked="f" coordsize="21600,21600">
            <v:path/>
            <v:fill on="f" focussize="0,0"/>
            <v:stroke on="f" joinstyle="miter"/>
            <v:imagedata r:id="rId234" o:title=""/>
            <o:lock v:ext="edit" aspectratio="t"/>
            <w10:wrap type="none"/>
            <w10:anchorlock/>
          </v:shape>
          <o:OLEObject Type="Embed" ProgID="Equation.DSMT4" ShapeID="_x0000_i1131" DrawAspect="Content" ObjectID="_1468075831" r:id="rId233">
            <o:LockedField>false</o:LockedField>
          </o:OLEObject>
        </w:object>
      </w:r>
      <w:r>
        <w:t xml:space="preserve"> </w:t>
      </w:r>
      <w:r>
        <w:rPr>
          <w:rFonts w:hint="eastAsia"/>
        </w:rPr>
        <w:t>——锚杆的外径，m；</w:t>
      </w:r>
    </w:p>
    <w:p>
      <w:pPr>
        <w:tabs>
          <w:tab w:val="left" w:pos="7980"/>
        </w:tabs>
        <w:spacing w:line="360" w:lineRule="auto"/>
        <w:ind w:firstLine="420" w:firstLineChars="200"/>
      </w:pPr>
      <w:r>
        <w:rPr>
          <w:position w:val="-12"/>
        </w:rPr>
        <w:object>
          <v:shape id="_x0000_i1132" o:spt="75" type="#_x0000_t75" style="height:18pt;width:19.4pt;" o:ole="t" filled="f" o:preferrelative="t" stroked="f" coordsize="21600,21600">
            <v:path/>
            <v:fill on="f" focussize="0,0"/>
            <v:stroke on="f" joinstyle="miter"/>
            <v:imagedata r:id="rId236" o:title=""/>
            <o:lock v:ext="edit" aspectratio="t"/>
            <w10:wrap type="none"/>
            <w10:anchorlock/>
          </v:shape>
          <o:OLEObject Type="Embed" ProgID="Equation.DSMT4" ShapeID="_x0000_i1132" DrawAspect="Content" ObjectID="_1468075832" r:id="rId235">
            <o:LockedField>false</o:LockedField>
          </o:OLEObject>
        </w:object>
      </w:r>
      <w:r>
        <w:t xml:space="preserve"> </w:t>
      </w:r>
      <w:r>
        <w:rPr>
          <w:rFonts w:hint="eastAsia"/>
        </w:rPr>
        <w:t>——锚杆顶部允许横向位移，m；</w:t>
      </w:r>
    </w:p>
    <w:p>
      <w:pPr>
        <w:tabs>
          <w:tab w:val="left" w:pos="7980"/>
        </w:tabs>
        <w:spacing w:line="360" w:lineRule="auto"/>
        <w:ind w:firstLine="420" w:firstLineChars="200"/>
      </w:pPr>
      <w:r>
        <w:rPr>
          <w:position w:val="-12"/>
        </w:rPr>
        <w:object>
          <v:shape id="_x0000_i1133" o:spt="75" type="#_x0000_t75" style="height:18pt;width:13.4pt;" o:ole="t" filled="f" o:preferrelative="t" stroked="f" coordsize="21600,21600">
            <v:path/>
            <v:fill on="f" focussize="0,0"/>
            <v:stroke on="f" joinstyle="miter"/>
            <v:imagedata r:id="rId238" o:title=""/>
            <o:lock v:ext="edit" aspectratio="t"/>
            <w10:wrap type="none"/>
            <w10:anchorlock/>
          </v:shape>
          <o:OLEObject Type="Embed" ProgID="Equation.DSMT4" ShapeID="_x0000_i1133" DrawAspect="Content" ObjectID="_1468075833" r:id="rId237">
            <o:LockedField>false</o:LockedField>
          </o:OLEObject>
        </w:object>
      </w:r>
      <w:r>
        <w:t xml:space="preserve"> </w:t>
      </w:r>
      <w:r>
        <w:rPr>
          <w:rFonts w:hint="eastAsia"/>
        </w:rPr>
        <w:t>——锚杆顶部横向位移系数，可按表5</w:t>
      </w:r>
      <w:r>
        <w:t>.4</w:t>
      </w:r>
      <w:r>
        <w:rPr>
          <w:rFonts w:hint="eastAsia"/>
        </w:rPr>
        <w:t>-</w:t>
      </w:r>
      <w:r>
        <w:t>1</w:t>
      </w:r>
      <w:r>
        <w:rPr>
          <w:rFonts w:hint="eastAsia"/>
        </w:rPr>
        <w:t>取值，锚顶约束情况按基锚实际确定，一般可按固结取值。</w:t>
      </w:r>
    </w:p>
    <w:p>
      <w:pPr>
        <w:tabs>
          <w:tab w:val="left" w:pos="7980"/>
        </w:tabs>
        <w:spacing w:line="360" w:lineRule="auto"/>
        <w:ind w:right="325" w:rightChars="155"/>
        <w:jc w:val="center"/>
      </w:pPr>
      <w:r>
        <w:rPr>
          <w:rFonts w:hint="eastAsia"/>
        </w:rPr>
        <w:t>表5</w:t>
      </w:r>
      <w:r>
        <w:t>.4</w:t>
      </w:r>
      <w:r>
        <w:rPr>
          <w:rFonts w:hint="eastAsia"/>
        </w:rPr>
        <w:t>-</w:t>
      </w:r>
      <w:r>
        <w:t xml:space="preserve">1   </w:t>
      </w:r>
      <w:r>
        <w:rPr>
          <w:rFonts w:hint="eastAsia"/>
        </w:rPr>
        <w:t>锚杆顶部水平位移系数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4"/>
        <w:gridCol w:w="2764"/>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764" w:type="dxa"/>
          </w:tcPr>
          <w:p>
            <w:pPr>
              <w:tabs>
                <w:tab w:val="left" w:pos="7980"/>
              </w:tabs>
              <w:spacing w:line="360" w:lineRule="auto"/>
              <w:ind w:right="325" w:rightChars="155" w:firstLine="630" w:firstLineChars="300"/>
            </w:pPr>
            <w:r>
              <w:rPr>
                <w:rFonts w:hint="eastAsia"/>
              </w:rPr>
              <w:t>锚顶约束情况</w:t>
            </w:r>
          </w:p>
        </w:tc>
        <w:tc>
          <w:tcPr>
            <w:tcW w:w="2764" w:type="dxa"/>
          </w:tcPr>
          <w:p>
            <w:pPr>
              <w:tabs>
                <w:tab w:val="left" w:pos="7980"/>
              </w:tabs>
              <w:spacing w:line="360" w:lineRule="auto"/>
              <w:ind w:right="325" w:rightChars="155" w:firstLine="210" w:firstLineChars="100"/>
            </w:pPr>
            <w:r>
              <w:rPr>
                <w:rFonts w:hint="eastAsia"/>
              </w:rPr>
              <w:t>锚杆的换算埋深（</w:t>
            </w:r>
            <w:r>
              <w:rPr>
                <w:position w:val="-6"/>
              </w:rPr>
              <w:object>
                <v:shape id="_x0000_i1134" o:spt="75" type="#_x0000_t75" style="height:13.4pt;width:19.4pt;" o:ole="t" filled="f" o:preferrelative="t" stroked="f" coordsize="21600,21600">
                  <v:path/>
                  <v:fill on="f" focussize="0,0"/>
                  <v:stroke on="f" joinstyle="miter"/>
                  <v:imagedata r:id="rId240" o:title=""/>
                  <o:lock v:ext="edit" aspectratio="t"/>
                  <w10:wrap type="none"/>
                  <w10:anchorlock/>
                </v:shape>
                <o:OLEObject Type="Embed" ProgID="Equation.DSMT4" ShapeID="_x0000_i1134" DrawAspect="Content" ObjectID="_1468075834" r:id="rId239">
                  <o:LockedField>false</o:LockedField>
                </o:OLEObject>
              </w:object>
            </w:r>
            <w:r>
              <w:rPr>
                <w:rFonts w:hint="eastAsia"/>
              </w:rPr>
              <w:t>）</w:t>
            </w:r>
          </w:p>
        </w:tc>
        <w:tc>
          <w:tcPr>
            <w:tcW w:w="2768" w:type="dxa"/>
          </w:tcPr>
          <w:p>
            <w:pPr>
              <w:tabs>
                <w:tab w:val="left" w:pos="7980"/>
              </w:tabs>
              <w:spacing w:line="360" w:lineRule="auto"/>
              <w:ind w:right="325" w:rightChars="155"/>
            </w:pPr>
            <w:r>
              <w:rPr>
                <w:rFonts w:hint="eastAsia"/>
              </w:rPr>
              <w:t xml:space="preserve"> </w:t>
            </w:r>
            <w:r>
              <w:t xml:space="preserve">         </w:t>
            </w:r>
            <w:r>
              <w:rPr>
                <w:position w:val="-12"/>
              </w:rPr>
              <w:object>
                <v:shape id="_x0000_i1135" o:spt="75" type="#_x0000_t75" style="height:18pt;width:13.4pt;" o:ole="t" filled="f" o:preferrelative="t" stroked="f" coordsize="21600,21600">
                  <v:path/>
                  <v:fill on="f" focussize="0,0"/>
                  <v:stroke on="f" joinstyle="miter"/>
                  <v:imagedata r:id="rId242" o:title=""/>
                  <o:lock v:ext="edit" aspectratio="t"/>
                  <w10:wrap type="none"/>
                  <w10:anchorlock/>
                </v:shape>
                <o:OLEObject Type="Embed" ProgID="Equation.DSMT4" ShapeID="_x0000_i1135" DrawAspect="Content" ObjectID="_1468075835" r:id="rId24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restart"/>
          </w:tcPr>
          <w:p>
            <w:pPr>
              <w:tabs>
                <w:tab w:val="left" w:pos="7980"/>
              </w:tabs>
              <w:spacing w:line="360" w:lineRule="auto"/>
              <w:ind w:right="325" w:rightChars="155"/>
            </w:pPr>
          </w:p>
          <w:p>
            <w:pPr>
              <w:tabs>
                <w:tab w:val="left" w:pos="7980"/>
              </w:tabs>
              <w:spacing w:line="360" w:lineRule="auto"/>
              <w:ind w:right="325" w:rightChars="155"/>
            </w:pPr>
          </w:p>
          <w:p>
            <w:pPr>
              <w:tabs>
                <w:tab w:val="left" w:pos="7980"/>
              </w:tabs>
              <w:spacing w:line="360" w:lineRule="auto"/>
              <w:ind w:right="325" w:rightChars="155"/>
            </w:pPr>
            <w:r>
              <w:rPr>
                <w:rFonts w:hint="eastAsia"/>
              </w:rPr>
              <w:t xml:space="preserve"> </w:t>
            </w:r>
            <w:r>
              <w:t xml:space="preserve">    </w:t>
            </w:r>
            <w:r>
              <w:rPr>
                <w:rFonts w:hint="eastAsia"/>
              </w:rPr>
              <w:t>铰接、自由</w:t>
            </w:r>
          </w:p>
        </w:tc>
        <w:tc>
          <w:tcPr>
            <w:tcW w:w="2764" w:type="dxa"/>
          </w:tcPr>
          <w:p>
            <w:pPr>
              <w:tabs>
                <w:tab w:val="left" w:pos="7980"/>
              </w:tabs>
              <w:spacing w:line="360" w:lineRule="auto"/>
              <w:ind w:right="325" w:rightChars="155"/>
            </w:pPr>
            <w:r>
              <w:rPr>
                <w:rFonts w:hint="eastAsia"/>
              </w:rPr>
              <w:t xml:space="preserve"> </w:t>
            </w:r>
            <w:r>
              <w:t xml:space="preserve">        4.0</w:t>
            </w:r>
          </w:p>
        </w:tc>
        <w:tc>
          <w:tcPr>
            <w:tcW w:w="2768" w:type="dxa"/>
          </w:tcPr>
          <w:p>
            <w:pPr>
              <w:tabs>
                <w:tab w:val="left" w:pos="7980"/>
              </w:tabs>
              <w:spacing w:line="360" w:lineRule="auto"/>
              <w:ind w:right="325" w:rightChars="155"/>
            </w:pPr>
            <w:r>
              <w:rPr>
                <w:rFonts w:hint="eastAsia"/>
              </w:rPr>
              <w:t xml:space="preserve"> </w:t>
            </w:r>
            <w:r>
              <w:t xml:space="preserve">        2.441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continue"/>
          </w:tcPr>
          <w:p>
            <w:pPr>
              <w:tabs>
                <w:tab w:val="left" w:pos="7980"/>
              </w:tabs>
              <w:spacing w:line="360" w:lineRule="auto"/>
              <w:ind w:right="325" w:rightChars="155"/>
            </w:pPr>
          </w:p>
        </w:tc>
        <w:tc>
          <w:tcPr>
            <w:tcW w:w="2764" w:type="dxa"/>
          </w:tcPr>
          <w:p>
            <w:pPr>
              <w:tabs>
                <w:tab w:val="left" w:pos="7980"/>
              </w:tabs>
              <w:spacing w:line="360" w:lineRule="auto"/>
              <w:ind w:right="325" w:rightChars="155"/>
            </w:pPr>
            <w:r>
              <w:rPr>
                <w:rFonts w:hint="eastAsia"/>
              </w:rPr>
              <w:t xml:space="preserve"> </w:t>
            </w:r>
            <w:r>
              <w:t xml:space="preserve">        3.5</w:t>
            </w:r>
          </w:p>
        </w:tc>
        <w:tc>
          <w:tcPr>
            <w:tcW w:w="2768" w:type="dxa"/>
          </w:tcPr>
          <w:p>
            <w:pPr>
              <w:tabs>
                <w:tab w:val="left" w:pos="7980"/>
              </w:tabs>
              <w:spacing w:line="360" w:lineRule="auto"/>
              <w:ind w:right="325" w:rightChars="155"/>
            </w:pPr>
            <w:r>
              <w:rPr>
                <w:rFonts w:hint="eastAsia"/>
              </w:rPr>
              <w:t xml:space="preserve"> </w:t>
            </w:r>
            <w:r>
              <w:t xml:space="preserve">        2.502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continue"/>
          </w:tcPr>
          <w:p>
            <w:pPr>
              <w:tabs>
                <w:tab w:val="left" w:pos="7980"/>
              </w:tabs>
              <w:spacing w:line="360" w:lineRule="auto"/>
              <w:ind w:right="325" w:rightChars="155"/>
            </w:pPr>
          </w:p>
        </w:tc>
        <w:tc>
          <w:tcPr>
            <w:tcW w:w="2764" w:type="dxa"/>
          </w:tcPr>
          <w:p>
            <w:pPr>
              <w:tabs>
                <w:tab w:val="left" w:pos="7980"/>
              </w:tabs>
              <w:spacing w:line="360" w:lineRule="auto"/>
              <w:ind w:right="325" w:rightChars="155"/>
            </w:pPr>
            <w:r>
              <w:rPr>
                <w:rFonts w:hint="eastAsia"/>
              </w:rPr>
              <w:t xml:space="preserve"> </w:t>
            </w:r>
            <w:r>
              <w:t xml:space="preserve">        3.0</w:t>
            </w:r>
          </w:p>
        </w:tc>
        <w:tc>
          <w:tcPr>
            <w:tcW w:w="2768" w:type="dxa"/>
          </w:tcPr>
          <w:p>
            <w:pPr>
              <w:tabs>
                <w:tab w:val="left" w:pos="7980"/>
              </w:tabs>
              <w:spacing w:line="360" w:lineRule="auto"/>
              <w:ind w:right="325" w:rightChars="155"/>
            </w:pPr>
            <w:r>
              <w:rPr>
                <w:rFonts w:hint="eastAsia"/>
              </w:rPr>
              <w:t xml:space="preserve"> </w:t>
            </w:r>
            <w:r>
              <w:t xml:space="preserve">        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continue"/>
          </w:tcPr>
          <w:p>
            <w:pPr>
              <w:tabs>
                <w:tab w:val="left" w:pos="7980"/>
              </w:tabs>
              <w:spacing w:line="360" w:lineRule="auto"/>
              <w:ind w:right="325" w:rightChars="155"/>
            </w:pPr>
          </w:p>
        </w:tc>
        <w:tc>
          <w:tcPr>
            <w:tcW w:w="2764" w:type="dxa"/>
          </w:tcPr>
          <w:p>
            <w:pPr>
              <w:tabs>
                <w:tab w:val="left" w:pos="7980"/>
              </w:tabs>
              <w:spacing w:line="360" w:lineRule="auto"/>
              <w:ind w:right="325" w:rightChars="155"/>
            </w:pPr>
            <w:r>
              <w:rPr>
                <w:rFonts w:hint="eastAsia"/>
              </w:rPr>
              <w:t xml:space="preserve"> </w:t>
            </w:r>
            <w:r>
              <w:t xml:space="preserve">        2.8</w:t>
            </w:r>
          </w:p>
        </w:tc>
        <w:tc>
          <w:tcPr>
            <w:tcW w:w="2768" w:type="dxa"/>
          </w:tcPr>
          <w:p>
            <w:pPr>
              <w:tabs>
                <w:tab w:val="left" w:pos="7980"/>
              </w:tabs>
              <w:spacing w:line="360" w:lineRule="auto"/>
              <w:ind w:right="325" w:rightChars="155"/>
            </w:pPr>
            <w:r>
              <w:rPr>
                <w:rFonts w:hint="eastAsia"/>
              </w:rPr>
              <w:t xml:space="preserve"> </w:t>
            </w:r>
            <w:r>
              <w:t xml:space="preserve">        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continue"/>
          </w:tcPr>
          <w:p>
            <w:pPr>
              <w:tabs>
                <w:tab w:val="left" w:pos="7980"/>
              </w:tabs>
              <w:spacing w:line="360" w:lineRule="auto"/>
              <w:ind w:right="325" w:rightChars="155"/>
            </w:pPr>
          </w:p>
        </w:tc>
        <w:tc>
          <w:tcPr>
            <w:tcW w:w="2764" w:type="dxa"/>
          </w:tcPr>
          <w:p>
            <w:pPr>
              <w:tabs>
                <w:tab w:val="left" w:pos="7980"/>
              </w:tabs>
              <w:spacing w:line="360" w:lineRule="auto"/>
              <w:ind w:right="325" w:rightChars="155"/>
            </w:pPr>
            <w:r>
              <w:rPr>
                <w:rFonts w:hint="eastAsia"/>
              </w:rPr>
              <w:t xml:space="preserve"> </w:t>
            </w:r>
            <w:r>
              <w:t xml:space="preserve">        2.6</w:t>
            </w:r>
          </w:p>
        </w:tc>
        <w:tc>
          <w:tcPr>
            <w:tcW w:w="2768" w:type="dxa"/>
          </w:tcPr>
          <w:p>
            <w:pPr>
              <w:tabs>
                <w:tab w:val="left" w:pos="7980"/>
              </w:tabs>
              <w:spacing w:line="360" w:lineRule="auto"/>
              <w:ind w:right="325" w:rightChars="155"/>
            </w:pPr>
            <w:r>
              <w:rPr>
                <w:rFonts w:hint="eastAsia"/>
              </w:rPr>
              <w:t xml:space="preserve"> </w:t>
            </w:r>
            <w:r>
              <w:t xml:space="preserve">        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continue"/>
          </w:tcPr>
          <w:p>
            <w:pPr>
              <w:tabs>
                <w:tab w:val="left" w:pos="7980"/>
              </w:tabs>
              <w:spacing w:line="360" w:lineRule="auto"/>
              <w:ind w:right="325" w:rightChars="155"/>
            </w:pPr>
          </w:p>
        </w:tc>
        <w:tc>
          <w:tcPr>
            <w:tcW w:w="2764" w:type="dxa"/>
          </w:tcPr>
          <w:p>
            <w:pPr>
              <w:tabs>
                <w:tab w:val="left" w:pos="7980"/>
              </w:tabs>
              <w:spacing w:line="360" w:lineRule="auto"/>
              <w:ind w:right="325" w:rightChars="155"/>
            </w:pPr>
            <w:r>
              <w:rPr>
                <w:rFonts w:hint="eastAsia"/>
              </w:rPr>
              <w:t xml:space="preserve"> </w:t>
            </w:r>
            <w:r>
              <w:t xml:space="preserve">        2.4</w:t>
            </w:r>
          </w:p>
        </w:tc>
        <w:tc>
          <w:tcPr>
            <w:tcW w:w="2768" w:type="dxa"/>
          </w:tcPr>
          <w:p>
            <w:pPr>
              <w:tabs>
                <w:tab w:val="left" w:pos="7980"/>
              </w:tabs>
              <w:spacing w:line="360" w:lineRule="auto"/>
              <w:ind w:right="325" w:rightChars="155"/>
            </w:pPr>
            <w:r>
              <w:rPr>
                <w:rFonts w:hint="eastAsia"/>
              </w:rPr>
              <w:t xml:space="preserve"> </w:t>
            </w:r>
            <w:r>
              <w:t xml:space="preserve">        3.526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restart"/>
          </w:tcPr>
          <w:p>
            <w:pPr>
              <w:tabs>
                <w:tab w:val="left" w:pos="7980"/>
              </w:tabs>
              <w:spacing w:line="360" w:lineRule="auto"/>
              <w:ind w:right="325" w:rightChars="155"/>
            </w:pPr>
          </w:p>
          <w:p>
            <w:pPr>
              <w:tabs>
                <w:tab w:val="left" w:pos="7980"/>
              </w:tabs>
              <w:spacing w:line="360" w:lineRule="auto"/>
              <w:ind w:right="325" w:rightChars="155"/>
            </w:pPr>
          </w:p>
          <w:p>
            <w:pPr>
              <w:tabs>
                <w:tab w:val="left" w:pos="7980"/>
              </w:tabs>
              <w:spacing w:line="360" w:lineRule="auto"/>
              <w:ind w:right="325" w:rightChars="155"/>
            </w:pPr>
            <w:r>
              <w:rPr>
                <w:rFonts w:hint="eastAsia"/>
              </w:rPr>
              <w:t xml:space="preserve"> </w:t>
            </w:r>
            <w:r>
              <w:t xml:space="preserve">       </w:t>
            </w:r>
            <w:r>
              <w:rPr>
                <w:rFonts w:hint="eastAsia"/>
              </w:rPr>
              <w:t>固接</w:t>
            </w:r>
          </w:p>
        </w:tc>
        <w:tc>
          <w:tcPr>
            <w:tcW w:w="2764" w:type="dxa"/>
          </w:tcPr>
          <w:p>
            <w:pPr>
              <w:tabs>
                <w:tab w:val="left" w:pos="7980"/>
              </w:tabs>
              <w:spacing w:line="360" w:lineRule="auto"/>
              <w:ind w:right="325" w:rightChars="155"/>
            </w:pPr>
            <w:r>
              <w:rPr>
                <w:rFonts w:hint="eastAsia"/>
              </w:rPr>
              <w:t xml:space="preserve"> </w:t>
            </w:r>
            <w:r>
              <w:t xml:space="preserve">        4.0</w:t>
            </w:r>
          </w:p>
        </w:tc>
        <w:tc>
          <w:tcPr>
            <w:tcW w:w="2768" w:type="dxa"/>
          </w:tcPr>
          <w:p>
            <w:pPr>
              <w:tabs>
                <w:tab w:val="left" w:pos="7980"/>
              </w:tabs>
              <w:spacing w:line="360" w:lineRule="auto"/>
              <w:ind w:right="325" w:rightChars="155"/>
            </w:pPr>
            <w:r>
              <w:rPr>
                <w:rFonts w:hint="eastAsia"/>
              </w:rPr>
              <w:t xml:space="preserve"> </w:t>
            </w:r>
            <w:r>
              <w:t xml:space="preserve">        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continue"/>
          </w:tcPr>
          <w:p>
            <w:pPr>
              <w:tabs>
                <w:tab w:val="left" w:pos="7980"/>
              </w:tabs>
              <w:spacing w:line="360" w:lineRule="auto"/>
              <w:ind w:right="325" w:rightChars="155"/>
            </w:pPr>
          </w:p>
        </w:tc>
        <w:tc>
          <w:tcPr>
            <w:tcW w:w="2764" w:type="dxa"/>
          </w:tcPr>
          <w:p>
            <w:pPr>
              <w:tabs>
                <w:tab w:val="left" w:pos="7980"/>
              </w:tabs>
              <w:spacing w:line="360" w:lineRule="auto"/>
              <w:ind w:right="325" w:rightChars="155"/>
            </w:pPr>
            <w:r>
              <w:rPr>
                <w:rFonts w:hint="eastAsia"/>
              </w:rPr>
              <w:t xml:space="preserve"> </w:t>
            </w:r>
            <w:r>
              <w:t xml:space="preserve">        3.5</w:t>
            </w:r>
          </w:p>
        </w:tc>
        <w:tc>
          <w:tcPr>
            <w:tcW w:w="2768" w:type="dxa"/>
          </w:tcPr>
          <w:p>
            <w:pPr>
              <w:tabs>
                <w:tab w:val="left" w:pos="7980"/>
              </w:tabs>
              <w:spacing w:line="360" w:lineRule="auto"/>
              <w:ind w:right="325" w:rightChars="155"/>
            </w:pPr>
            <w:r>
              <w:rPr>
                <w:rFonts w:hint="eastAsia"/>
              </w:rPr>
              <w:t xml:space="preserve"> </w:t>
            </w:r>
            <w:r>
              <w:t xml:space="preserve">        0.970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continue"/>
          </w:tcPr>
          <w:p>
            <w:pPr>
              <w:tabs>
                <w:tab w:val="left" w:pos="7980"/>
              </w:tabs>
              <w:spacing w:line="360" w:lineRule="auto"/>
              <w:ind w:right="325" w:rightChars="155"/>
            </w:pPr>
          </w:p>
        </w:tc>
        <w:tc>
          <w:tcPr>
            <w:tcW w:w="2764" w:type="dxa"/>
          </w:tcPr>
          <w:p>
            <w:pPr>
              <w:tabs>
                <w:tab w:val="left" w:pos="7980"/>
              </w:tabs>
              <w:spacing w:line="360" w:lineRule="auto"/>
              <w:ind w:right="325" w:rightChars="155"/>
            </w:pPr>
            <w:r>
              <w:rPr>
                <w:rFonts w:hint="eastAsia"/>
              </w:rPr>
              <w:t xml:space="preserve"> </w:t>
            </w:r>
            <w:r>
              <w:t xml:space="preserve">        3.0</w:t>
            </w:r>
          </w:p>
        </w:tc>
        <w:tc>
          <w:tcPr>
            <w:tcW w:w="2768" w:type="dxa"/>
          </w:tcPr>
          <w:p>
            <w:pPr>
              <w:tabs>
                <w:tab w:val="left" w:pos="7980"/>
              </w:tabs>
              <w:spacing w:line="360" w:lineRule="auto"/>
              <w:ind w:right="325" w:rightChars="155"/>
            </w:pPr>
            <w:r>
              <w:rPr>
                <w:rFonts w:hint="eastAsia"/>
              </w:rPr>
              <w:t xml:space="preserve"> </w:t>
            </w:r>
            <w:r>
              <w:t xml:space="preserve">        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continue"/>
          </w:tcPr>
          <w:p>
            <w:pPr>
              <w:tabs>
                <w:tab w:val="left" w:pos="7980"/>
              </w:tabs>
              <w:spacing w:line="360" w:lineRule="auto"/>
              <w:ind w:right="325" w:rightChars="155"/>
            </w:pPr>
          </w:p>
        </w:tc>
        <w:tc>
          <w:tcPr>
            <w:tcW w:w="2764" w:type="dxa"/>
          </w:tcPr>
          <w:p>
            <w:pPr>
              <w:tabs>
                <w:tab w:val="left" w:pos="7980"/>
              </w:tabs>
              <w:spacing w:line="360" w:lineRule="auto"/>
              <w:ind w:right="325" w:rightChars="155"/>
            </w:pPr>
            <w:r>
              <w:rPr>
                <w:rFonts w:hint="eastAsia"/>
              </w:rPr>
              <w:t xml:space="preserve"> </w:t>
            </w:r>
            <w:r>
              <w:t xml:space="preserve">        2.8</w:t>
            </w:r>
          </w:p>
        </w:tc>
        <w:tc>
          <w:tcPr>
            <w:tcW w:w="2768" w:type="dxa"/>
          </w:tcPr>
          <w:p>
            <w:pPr>
              <w:tabs>
                <w:tab w:val="left" w:pos="7980"/>
              </w:tabs>
              <w:spacing w:line="360" w:lineRule="auto"/>
              <w:ind w:right="325" w:rightChars="155"/>
            </w:pPr>
            <w:r>
              <w:rPr>
                <w:rFonts w:hint="eastAsia"/>
              </w:rPr>
              <w:t xml:space="preserve"> </w:t>
            </w:r>
            <w:r>
              <w:t xml:space="preserve">        1.055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continue"/>
          </w:tcPr>
          <w:p>
            <w:pPr>
              <w:tabs>
                <w:tab w:val="left" w:pos="7980"/>
              </w:tabs>
              <w:spacing w:line="360" w:lineRule="auto"/>
              <w:ind w:right="325" w:rightChars="155"/>
            </w:pPr>
          </w:p>
        </w:tc>
        <w:tc>
          <w:tcPr>
            <w:tcW w:w="2764" w:type="dxa"/>
          </w:tcPr>
          <w:p>
            <w:pPr>
              <w:tabs>
                <w:tab w:val="left" w:pos="7980"/>
              </w:tabs>
              <w:spacing w:line="360" w:lineRule="auto"/>
              <w:ind w:right="325" w:rightChars="155"/>
            </w:pPr>
            <w:r>
              <w:rPr>
                <w:rFonts w:hint="eastAsia"/>
              </w:rPr>
              <w:t xml:space="preserve"> </w:t>
            </w:r>
            <w:r>
              <w:t xml:space="preserve">        2.6</w:t>
            </w:r>
          </w:p>
        </w:tc>
        <w:tc>
          <w:tcPr>
            <w:tcW w:w="2768" w:type="dxa"/>
          </w:tcPr>
          <w:p>
            <w:pPr>
              <w:tabs>
                <w:tab w:val="left" w:pos="7980"/>
              </w:tabs>
              <w:spacing w:line="360" w:lineRule="auto"/>
              <w:ind w:right="325" w:rightChars="155"/>
            </w:pPr>
            <w:r>
              <w:rPr>
                <w:rFonts w:hint="eastAsia"/>
              </w:rPr>
              <w:t xml:space="preserve"> </w:t>
            </w:r>
            <w:r>
              <w:t xml:space="preserve">        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Merge w:val="continue"/>
          </w:tcPr>
          <w:p>
            <w:pPr>
              <w:tabs>
                <w:tab w:val="left" w:pos="7980"/>
              </w:tabs>
              <w:spacing w:line="360" w:lineRule="auto"/>
              <w:ind w:right="325" w:rightChars="155"/>
            </w:pPr>
          </w:p>
        </w:tc>
        <w:tc>
          <w:tcPr>
            <w:tcW w:w="2764" w:type="dxa"/>
          </w:tcPr>
          <w:p>
            <w:pPr>
              <w:tabs>
                <w:tab w:val="left" w:pos="7980"/>
              </w:tabs>
              <w:spacing w:line="360" w:lineRule="auto"/>
              <w:ind w:right="325" w:rightChars="155"/>
            </w:pPr>
            <w:r>
              <w:rPr>
                <w:rFonts w:hint="eastAsia"/>
              </w:rPr>
              <w:t xml:space="preserve"> </w:t>
            </w:r>
            <w:r>
              <w:t xml:space="preserve">        2.4</w:t>
            </w:r>
          </w:p>
        </w:tc>
        <w:tc>
          <w:tcPr>
            <w:tcW w:w="2768" w:type="dxa"/>
          </w:tcPr>
          <w:p>
            <w:pPr>
              <w:tabs>
                <w:tab w:val="left" w:pos="7980"/>
              </w:tabs>
              <w:spacing w:line="360" w:lineRule="auto"/>
              <w:ind w:right="325" w:rightChars="155"/>
            </w:pPr>
            <w:r>
              <w:rPr>
                <w:rFonts w:hint="eastAsia"/>
              </w:rPr>
              <w:t xml:space="preserve"> </w:t>
            </w:r>
            <w:r>
              <w:t xml:space="preserve">        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296" w:type="dxa"/>
            <w:gridSpan w:val="3"/>
          </w:tcPr>
          <w:p>
            <w:pPr>
              <w:tabs>
                <w:tab w:val="left" w:pos="7980"/>
              </w:tabs>
              <w:spacing w:line="360" w:lineRule="auto"/>
              <w:ind w:right="325" w:rightChars="155"/>
            </w:pPr>
            <w:r>
              <w:rPr>
                <w:rFonts w:hint="eastAsia"/>
              </w:rPr>
              <w:t>注：当</w:t>
            </w:r>
            <w:r>
              <w:rPr>
                <w:position w:val="-6"/>
              </w:rPr>
              <w:object>
                <v:shape id="_x0000_i1136" o:spt="75" type="#_x0000_t75" style="height:13.4pt;width:19.4pt;" o:ole="t" filled="f" o:preferrelative="t" stroked="f" coordsize="21600,21600">
                  <v:path/>
                  <v:fill on="f" focussize="0,0"/>
                  <v:stroke on="f" joinstyle="miter"/>
                  <v:imagedata r:id="rId244" o:title=""/>
                  <o:lock v:ext="edit" aspectratio="t"/>
                  <w10:wrap type="none"/>
                  <w10:anchorlock/>
                </v:shape>
                <o:OLEObject Type="Embed" ProgID="Equation.DSMT4" ShapeID="_x0000_i1136" DrawAspect="Content" ObjectID="_1468075836" r:id="rId243">
                  <o:LockedField>false</o:LockedField>
                </o:OLEObject>
              </w:object>
            </w:r>
            <w:r>
              <w:rPr>
                <w:rFonts w:hint="eastAsia"/>
              </w:rPr>
              <w:t>＞4</w:t>
            </w:r>
            <w:r>
              <w:t>.0</w:t>
            </w:r>
            <w:r>
              <w:rPr>
                <w:rFonts w:hint="eastAsia"/>
              </w:rPr>
              <w:t>时，按</w:t>
            </w:r>
            <w:r>
              <w:rPr>
                <w:position w:val="-6"/>
              </w:rPr>
              <w:object>
                <v:shape id="_x0000_i1137" o:spt="75" type="#_x0000_t75" style="height:13.4pt;width:19.4pt;" o:ole="t" filled="f" o:preferrelative="t" stroked="f" coordsize="21600,21600">
                  <v:path/>
                  <v:fill on="f" focussize="0,0"/>
                  <v:stroke on="f" joinstyle="miter"/>
                  <v:imagedata r:id="rId246" o:title=""/>
                  <o:lock v:ext="edit" aspectratio="t"/>
                  <w10:wrap type="none"/>
                  <w10:anchorlock/>
                </v:shape>
                <o:OLEObject Type="Embed" ProgID="Equation.DSMT4" ShapeID="_x0000_i1137" DrawAspect="Content" ObjectID="_1468075837" r:id="rId245">
                  <o:LockedField>false</o:LockedField>
                </o:OLEObject>
              </w:object>
            </w:r>
            <w:r>
              <w:t>=4.0</w:t>
            </w:r>
            <w:r>
              <w:rPr>
                <w:rFonts w:hint="eastAsia"/>
              </w:rPr>
              <w:t>取值</w:t>
            </w:r>
          </w:p>
        </w:tc>
      </w:tr>
    </w:tbl>
    <w:p>
      <w:pPr>
        <w:tabs>
          <w:tab w:val="left" w:pos="7980"/>
        </w:tabs>
        <w:ind w:right="325" w:rightChars="155"/>
      </w:pPr>
    </w:p>
    <w:p>
      <w:pPr>
        <w:tabs>
          <w:tab w:val="left" w:pos="7980"/>
        </w:tabs>
        <w:spacing w:line="360" w:lineRule="auto"/>
      </w:pPr>
      <w:r>
        <w:t xml:space="preserve">5.4.3 </w:t>
      </w:r>
      <w:r>
        <w:rPr>
          <w:rFonts w:hint="eastAsia"/>
        </w:rPr>
        <w:t>基锚横向承载力特征值推荐按</w:t>
      </w:r>
      <w:r>
        <w:rPr>
          <w:rFonts w:hint="eastAsia" w:ascii="Times New Roman" w:hAnsi="Times New Roman" w:cs="Times New Roman"/>
          <w:i/>
          <w:iCs/>
        </w:rPr>
        <w:t>p-y</w:t>
      </w:r>
      <w:r>
        <w:rPr>
          <w:rFonts w:hint="eastAsia"/>
        </w:rPr>
        <w:t>曲线法进行计算，相关</w:t>
      </w:r>
      <w:r>
        <w:rPr>
          <w:rFonts w:hint="eastAsia" w:ascii="Times New Roman" w:hAnsi="Times New Roman" w:cs="Times New Roman"/>
          <w:i/>
          <w:iCs/>
        </w:rPr>
        <w:t>p-y</w:t>
      </w:r>
      <w:r>
        <w:rPr>
          <w:rFonts w:hint="eastAsia"/>
        </w:rPr>
        <w:t>曲线参数应根据载荷试验结果分析确定。</w:t>
      </w:r>
    </w:p>
    <w:p>
      <w:pPr>
        <w:tabs>
          <w:tab w:val="left" w:pos="7980"/>
        </w:tabs>
        <w:ind w:right="325" w:rightChars="155"/>
      </w:pPr>
    </w:p>
    <w:p>
      <w:pPr>
        <w:tabs>
          <w:tab w:val="left" w:pos="7980"/>
        </w:tabs>
        <w:ind w:right="325" w:rightChars="155"/>
      </w:pPr>
    </w:p>
    <w:p>
      <w:pPr>
        <w:tabs>
          <w:tab w:val="left" w:pos="7980"/>
        </w:tabs>
        <w:ind w:right="325" w:rightChars="155"/>
        <w:sectPr>
          <w:pgSz w:w="11906" w:h="16838"/>
          <w:pgMar w:top="1440" w:right="1800" w:bottom="1440" w:left="1800" w:header="851" w:footer="992" w:gutter="0"/>
          <w:cols w:space="425" w:num="1"/>
          <w:docGrid w:type="lines" w:linePitch="312" w:charSpace="0"/>
        </w:sectPr>
      </w:pPr>
    </w:p>
    <w:p>
      <w:pPr>
        <w:pStyle w:val="2"/>
      </w:pPr>
      <w:bookmarkStart w:id="63" w:name="_Toc154081155"/>
      <w:bookmarkStart w:id="64" w:name="_Toc154085307"/>
      <w:r>
        <w:rPr>
          <w:rFonts w:hint="eastAsia"/>
        </w:rPr>
        <w:t>6</w:t>
      </w:r>
      <w:r>
        <w:t xml:space="preserve"> </w:t>
      </w:r>
      <w:r>
        <w:rPr>
          <w:rFonts w:hint="eastAsia"/>
        </w:rPr>
        <w:t>螺旋锚基础强度验算</w:t>
      </w:r>
      <w:bookmarkEnd w:id="63"/>
      <w:bookmarkEnd w:id="64"/>
    </w:p>
    <w:p>
      <w:pPr>
        <w:pStyle w:val="3"/>
      </w:pPr>
      <w:bookmarkStart w:id="65" w:name="_Toc154081156"/>
      <w:bookmarkStart w:id="66" w:name="_Toc154085308"/>
      <w:r>
        <w:t>6.1锚杆强度验算</w:t>
      </w:r>
      <w:bookmarkEnd w:id="65"/>
      <w:bookmarkEnd w:id="66"/>
    </w:p>
    <w:p>
      <w:pPr>
        <w:tabs>
          <w:tab w:val="left" w:pos="7980"/>
        </w:tabs>
        <w:spacing w:line="360" w:lineRule="auto"/>
        <w:ind w:firstLine="420" w:firstLineChars="200"/>
      </w:pPr>
      <w:r>
        <w:rPr>
          <w:rFonts w:hint="eastAsia"/>
        </w:rPr>
        <w:t>基锚锚杆横截面强度验算按以下规定执行。</w:t>
      </w:r>
    </w:p>
    <w:p>
      <w:pPr>
        <w:tabs>
          <w:tab w:val="left" w:pos="7980"/>
        </w:tabs>
        <w:spacing w:line="360" w:lineRule="auto"/>
        <w:ind w:left="527"/>
      </w:pPr>
      <w:r>
        <w:rPr>
          <w:rFonts w:hint="eastAsia"/>
        </w:rPr>
        <w:t>a）基础处于运行工作状态时，基锚锚杆横截面承载力应满足下式要求：</w:t>
      </w:r>
    </w:p>
    <w:p>
      <w:pPr>
        <w:pStyle w:val="18"/>
        <w:tabs>
          <w:tab w:val="left" w:pos="7980"/>
        </w:tabs>
        <w:spacing w:line="360" w:lineRule="auto"/>
        <w:ind w:left="888" w:right="325" w:rightChars="155" w:firstLine="0" w:firstLineChars="0"/>
      </w:pPr>
      <w:r>
        <w:t xml:space="preserve">         </w:t>
      </w:r>
      <w:r>
        <w:rPr>
          <w:position w:val="-14"/>
        </w:rPr>
        <w:object>
          <v:shape id="_x0000_i1138" o:spt="75" type="#_x0000_t75" style="height:19.4pt;width:63.7pt;" o:ole="t" filled="f" o:preferrelative="t" stroked="f" coordsize="21600,21600">
            <v:path/>
            <v:fill on="f" focussize="0,0"/>
            <v:stroke on="f" joinstyle="miter"/>
            <v:imagedata r:id="rId248" o:title=""/>
            <o:lock v:ext="edit" aspectratio="t"/>
            <w10:wrap type="none"/>
            <w10:anchorlock/>
          </v:shape>
          <o:OLEObject Type="Embed" ProgID="Equation.DSMT4" ShapeID="_x0000_i1138" DrawAspect="Content" ObjectID="_1468075838" r:id="rId247">
            <o:LockedField>false</o:LockedField>
          </o:OLEObject>
        </w:object>
      </w:r>
      <w:r>
        <w:t xml:space="preserve">                       </w:t>
      </w:r>
      <w:r>
        <w:rPr>
          <w:rFonts w:hint="eastAsia"/>
        </w:rPr>
        <w:t>（6</w:t>
      </w:r>
      <w:r>
        <w:t>-1</w:t>
      </w:r>
      <w:r>
        <w:rPr>
          <w:rFonts w:hint="eastAsia"/>
        </w:rPr>
        <w:t>）</w:t>
      </w:r>
    </w:p>
    <w:p>
      <w:pPr>
        <w:tabs>
          <w:tab w:val="left" w:pos="7980"/>
        </w:tabs>
        <w:spacing w:line="360" w:lineRule="auto"/>
        <w:ind w:firstLine="420" w:firstLineChars="200"/>
      </w:pPr>
      <w:r>
        <w:rPr>
          <w:rFonts w:hint="eastAsia"/>
        </w:rPr>
        <w:t>式中：</w:t>
      </w:r>
    </w:p>
    <w:p>
      <w:pPr>
        <w:tabs>
          <w:tab w:val="left" w:pos="7980"/>
        </w:tabs>
        <w:spacing w:line="360" w:lineRule="auto"/>
        <w:ind w:firstLine="420" w:firstLineChars="200"/>
      </w:pPr>
      <w:r>
        <w:rPr>
          <w:position w:val="-12"/>
        </w:rPr>
        <w:object>
          <v:shape id="_x0000_i1139" o:spt="75" type="#_x0000_t75" style="height:19.4pt;width:24pt;" o:ole="t" filled="f" o:preferrelative="t" stroked="f" coordsize="21600,21600">
            <v:path/>
            <v:fill on="f" focussize="0,0"/>
            <v:stroke on="f" joinstyle="miter"/>
            <v:imagedata r:id="rId250" o:title=""/>
            <o:lock v:ext="edit" aspectratio="t"/>
            <w10:wrap type="none"/>
            <w10:anchorlock/>
          </v:shape>
          <o:OLEObject Type="Embed" ProgID="Equation.DSMT4" ShapeID="_x0000_i1139" DrawAspect="Content" ObjectID="_1468075839" r:id="rId249">
            <o:LockedField>false</o:LockedField>
          </o:OLEObject>
        </w:object>
      </w:r>
      <w:r>
        <w:t xml:space="preserve"> </w:t>
      </w:r>
      <w:r>
        <w:rPr>
          <w:rFonts w:hint="eastAsia"/>
        </w:rPr>
        <w:t>——基本组合荷载作用下基锚所承受的最大轴向作用力设计值，k</w:t>
      </w:r>
      <w:r>
        <w:t>N</w:t>
      </w:r>
      <w:r>
        <w:rPr>
          <w:rFonts w:hint="eastAsia"/>
        </w:rPr>
        <w:t>；</w:t>
      </w:r>
    </w:p>
    <w:p>
      <w:pPr>
        <w:tabs>
          <w:tab w:val="left" w:pos="7980"/>
        </w:tabs>
        <w:spacing w:line="360" w:lineRule="auto"/>
        <w:ind w:firstLine="420" w:firstLineChars="200"/>
      </w:pPr>
      <w:r>
        <w:rPr>
          <w:position w:val="-14"/>
        </w:rPr>
        <w:object>
          <v:shape id="_x0000_i1140" o:spt="75" type="#_x0000_t75" style="height:19.4pt;width:16.6pt;" o:ole="t" filled="f" o:preferrelative="t" stroked="f" coordsize="21600,21600">
            <v:path/>
            <v:fill on="f" focussize="0,0"/>
            <v:stroke on="f" joinstyle="miter"/>
            <v:imagedata r:id="rId252" o:title=""/>
            <o:lock v:ext="edit" aspectratio="t"/>
            <w10:wrap type="none"/>
            <w10:anchorlock/>
          </v:shape>
          <o:OLEObject Type="Embed" ProgID="Equation.DSMT4" ShapeID="_x0000_i1140" DrawAspect="Content" ObjectID="_1468075840" r:id="rId251">
            <o:LockedField>false</o:LockedField>
          </o:OLEObject>
        </w:object>
      </w:r>
      <w:r>
        <w:t xml:space="preserve"> </w:t>
      </w:r>
      <w:r>
        <w:rPr>
          <w:rFonts w:hint="eastAsia"/>
        </w:rPr>
        <w:t>——锚杆的截面面积，m</w:t>
      </w:r>
      <w:r>
        <w:rPr>
          <w:vertAlign w:val="superscript"/>
        </w:rPr>
        <w:t>2</w:t>
      </w:r>
      <w:r>
        <w:rPr>
          <w:rFonts w:hint="eastAsia"/>
        </w:rPr>
        <w:t>，计算时锚杆管壁厚度不计防腐设计所采取的预留厚度量；</w:t>
      </w:r>
    </w:p>
    <w:p>
      <w:pPr>
        <w:tabs>
          <w:tab w:val="left" w:pos="7980"/>
        </w:tabs>
        <w:spacing w:line="360" w:lineRule="auto"/>
        <w:ind w:firstLine="420" w:firstLineChars="200"/>
      </w:pPr>
      <w:r>
        <w:rPr>
          <w:position w:val="-10"/>
        </w:rPr>
        <w:object>
          <v:shape id="_x0000_i1141" o:spt="75" type="#_x0000_t75" style="height:16.6pt;width:12pt;" o:ole="t" filled="f" o:preferrelative="t" stroked="f" coordsize="21600,21600">
            <v:path/>
            <v:fill on="f" focussize="0,0"/>
            <v:stroke on="f" joinstyle="miter"/>
            <v:imagedata r:id="rId254" o:title=""/>
            <o:lock v:ext="edit" aspectratio="t"/>
            <w10:wrap type="none"/>
            <w10:anchorlock/>
          </v:shape>
          <o:OLEObject Type="Embed" ProgID="Equation.DSMT4" ShapeID="_x0000_i1141" DrawAspect="Content" ObjectID="_1468075841" r:id="rId253">
            <o:LockedField>false</o:LockedField>
          </o:OLEObject>
        </w:object>
      </w:r>
      <w:r>
        <w:t xml:space="preserve"> </w:t>
      </w:r>
      <w:r>
        <w:rPr>
          <w:rFonts w:hint="eastAsia"/>
        </w:rPr>
        <w:t>——锚杆材料的抗拉、抗压强度设计值，k</w:t>
      </w:r>
      <w:r>
        <w:t>P</w:t>
      </w:r>
      <w:r>
        <w:rPr>
          <w:rFonts w:hint="eastAsia"/>
        </w:rPr>
        <w:t>a。</w:t>
      </w:r>
    </w:p>
    <w:p>
      <w:pPr>
        <w:tabs>
          <w:tab w:val="left" w:pos="7980"/>
        </w:tabs>
        <w:spacing w:line="360" w:lineRule="auto"/>
        <w:ind w:firstLine="420" w:firstLineChars="200"/>
      </w:pPr>
      <w:r>
        <w:rPr>
          <w:rFonts w:hint="eastAsia"/>
        </w:rPr>
        <w:t>b）基锚施工旋拧状态时，锚杆横截面所能承受的抗扭承载力的应满足以下要求：</w:t>
      </w:r>
    </w:p>
    <w:p>
      <w:pPr>
        <w:pStyle w:val="18"/>
        <w:tabs>
          <w:tab w:val="left" w:pos="7980"/>
        </w:tabs>
        <w:spacing w:line="360" w:lineRule="auto"/>
        <w:ind w:left="888" w:right="325" w:rightChars="155" w:firstLine="0" w:firstLineChars="0"/>
      </w:pPr>
      <w:r>
        <w:t xml:space="preserve">          </w:t>
      </w:r>
      <w:r>
        <w:rPr>
          <w:position w:val="-14"/>
        </w:rPr>
        <w:object>
          <v:shape id="_x0000_i1142" o:spt="75" type="#_x0000_t75" style="height:19.4pt;width:63.7pt;" o:ole="t" filled="f" o:preferrelative="t" stroked="f" coordsize="21600,21600">
            <v:path/>
            <v:fill on="f" focussize="0,0"/>
            <v:stroke on="f" joinstyle="miter"/>
            <v:imagedata r:id="rId256" o:title=""/>
            <o:lock v:ext="edit" aspectratio="t"/>
            <w10:wrap type="none"/>
            <w10:anchorlock/>
          </v:shape>
          <o:OLEObject Type="Embed" ProgID="Equation.DSMT4" ShapeID="_x0000_i1142" DrawAspect="Content" ObjectID="_1468075842" r:id="rId255">
            <o:LockedField>false</o:LockedField>
          </o:OLEObject>
        </w:object>
      </w:r>
      <w:r>
        <w:t xml:space="preserve">                       </w:t>
      </w:r>
      <w:r>
        <w:rPr>
          <w:rFonts w:hint="eastAsia"/>
        </w:rPr>
        <w:t>（6</w:t>
      </w:r>
      <w:r>
        <w:t>-2</w:t>
      </w:r>
      <w:r>
        <w:rPr>
          <w:rFonts w:hint="eastAsia"/>
        </w:rPr>
        <w:t>）</w:t>
      </w:r>
    </w:p>
    <w:p>
      <w:pPr>
        <w:tabs>
          <w:tab w:val="left" w:pos="7980"/>
        </w:tabs>
        <w:spacing w:line="360" w:lineRule="auto"/>
        <w:ind w:firstLine="420" w:firstLineChars="200"/>
      </w:pPr>
      <w:r>
        <w:rPr>
          <w:rFonts w:hint="eastAsia"/>
        </w:rPr>
        <w:t>式中：</w:t>
      </w:r>
    </w:p>
    <w:p>
      <w:pPr>
        <w:tabs>
          <w:tab w:val="left" w:pos="7980"/>
        </w:tabs>
        <w:spacing w:line="360" w:lineRule="auto"/>
        <w:ind w:firstLine="420" w:firstLineChars="200"/>
      </w:pPr>
      <w:r>
        <w:rPr>
          <w:position w:val="-14"/>
        </w:rPr>
        <w:object>
          <v:shape id="_x0000_i1143" o:spt="75" type="#_x0000_t75" style="height:19.4pt;width:16.6pt;" o:ole="t" filled="f" o:preferrelative="t" stroked="f" coordsize="21600,21600">
            <v:path/>
            <v:fill on="f" focussize="0,0"/>
            <v:stroke on="f" joinstyle="miter"/>
            <v:imagedata r:id="rId258" o:title=""/>
            <o:lock v:ext="edit" aspectratio="t"/>
            <w10:wrap type="none"/>
            <w10:anchorlock/>
          </v:shape>
          <o:OLEObject Type="Embed" ProgID="Equation.DSMT4" ShapeID="_x0000_i1143" DrawAspect="Content" ObjectID="_1468075843" r:id="rId257">
            <o:LockedField>false</o:LockedField>
          </o:OLEObject>
        </w:object>
      </w:r>
      <w:r>
        <w:t xml:space="preserve"> </w:t>
      </w:r>
      <w:r>
        <w:rPr>
          <w:rFonts w:hint="eastAsia"/>
        </w:rPr>
        <w:t>——基锚旋拧作用的扭矩上限值，k</w:t>
      </w:r>
      <w:r>
        <w:t>N</w:t>
      </w:r>
      <w:r>
        <w:rPr>
          <w:position w:val="-4"/>
        </w:rPr>
        <w:object>
          <v:shape id="_x0000_i1144" o:spt="75" type="#_x0000_t75" style="height:7.4pt;width:6pt;" o:ole="t" filled="f" o:preferrelative="t" stroked="f" coordsize="21600,21600">
            <v:path/>
            <v:fill on="f" focussize="0,0"/>
            <v:stroke on="f" joinstyle="miter"/>
            <v:imagedata r:id="rId260" o:title=""/>
            <o:lock v:ext="edit" aspectratio="t"/>
            <w10:wrap type="none"/>
            <w10:anchorlock/>
          </v:shape>
          <o:OLEObject Type="Embed" ProgID="Equation.DSMT4" ShapeID="_x0000_i1144" DrawAspect="Content" ObjectID="_1468075844" r:id="rId259">
            <o:LockedField>false</o:LockedField>
          </o:OLEObject>
        </w:object>
      </w:r>
      <w:r>
        <w:rPr>
          <w:rFonts w:hint="eastAsia"/>
        </w:rPr>
        <w:t>m；</w:t>
      </w:r>
    </w:p>
    <w:p>
      <w:pPr>
        <w:tabs>
          <w:tab w:val="left" w:pos="7980"/>
        </w:tabs>
        <w:spacing w:line="360" w:lineRule="auto"/>
        <w:ind w:firstLine="420" w:firstLineChars="200"/>
      </w:pPr>
      <w:r>
        <w:rPr>
          <w:position w:val="-14"/>
        </w:rPr>
        <w:object>
          <v:shape id="_x0000_i1145" o:spt="75" type="#_x0000_t75" style="height:19.4pt;width:16.6pt;" o:ole="t" filled="f" o:preferrelative="t" stroked="f" coordsize="21600,21600">
            <v:path/>
            <v:fill on="f" focussize="0,0"/>
            <v:stroke on="f" joinstyle="miter"/>
            <v:imagedata r:id="rId262" o:title=""/>
            <o:lock v:ext="edit" aspectratio="t"/>
            <w10:wrap type="none"/>
            <w10:anchorlock/>
          </v:shape>
          <o:OLEObject Type="Embed" ProgID="Equation.DSMT4" ShapeID="_x0000_i1145" DrawAspect="Content" ObjectID="_1468075845" r:id="rId261">
            <o:LockedField>false</o:LockedField>
          </o:OLEObject>
        </w:object>
      </w:r>
      <w:r>
        <w:t xml:space="preserve"> </w:t>
      </w:r>
      <w:r>
        <w:rPr>
          <w:rFonts w:hint="eastAsia"/>
        </w:rPr>
        <w:t>——锚杆抗扭截面模量，m</w:t>
      </w:r>
      <w:r>
        <w:rPr>
          <w:vertAlign w:val="superscript"/>
        </w:rPr>
        <w:t>3</w:t>
      </w:r>
      <w:r>
        <w:rPr>
          <w:rFonts w:hint="eastAsia"/>
        </w:rPr>
        <w:t>，按下式计算；</w:t>
      </w:r>
    </w:p>
    <w:p>
      <w:pPr>
        <w:tabs>
          <w:tab w:val="left" w:pos="7980"/>
        </w:tabs>
        <w:spacing w:line="360" w:lineRule="auto"/>
        <w:ind w:firstLine="420" w:firstLineChars="200"/>
      </w:pPr>
      <w:r>
        <w:rPr>
          <w:position w:val="-14"/>
        </w:rPr>
        <w:object>
          <v:shape id="_x0000_i1146" o:spt="75" type="#_x0000_t75" style="height:19.4pt;width:132pt;" o:ole="t" filled="f" o:preferrelative="t" stroked="f" coordsize="21600,21600">
            <v:path/>
            <v:fill on="f" focussize="0,0"/>
            <v:stroke on="f" joinstyle="miter"/>
            <v:imagedata r:id="rId264" o:title=""/>
            <o:lock v:ext="edit" aspectratio="t"/>
            <w10:wrap type="none"/>
            <w10:anchorlock/>
          </v:shape>
          <o:OLEObject Type="Embed" ProgID="Equation.DSMT4" ShapeID="_x0000_i1146" DrawAspect="Content" ObjectID="_1468075846" r:id="rId263">
            <o:LockedField>false</o:LockedField>
          </o:OLEObject>
        </w:object>
      </w:r>
      <w:r>
        <w:rPr>
          <w:rFonts w:hint="eastAsia"/>
        </w:rPr>
        <w:t>，其中b、d为圆形锚杆的外径与内径，取考虑防腐设计所采取的预留厚度后的外径和内径值，m；</w:t>
      </w:r>
    </w:p>
    <w:p>
      <w:pPr>
        <w:tabs>
          <w:tab w:val="left" w:pos="7980"/>
        </w:tabs>
        <w:spacing w:line="360" w:lineRule="auto"/>
        <w:ind w:firstLine="420" w:firstLineChars="200"/>
      </w:pPr>
      <w:r>
        <w:rPr>
          <w:position w:val="-12"/>
        </w:rPr>
        <w:object>
          <v:shape id="_x0000_i1147" o:spt="75" type="#_x0000_t75" style="height:18pt;width:16.6pt;" o:ole="t" filled="f" o:preferrelative="t" stroked="f" coordsize="21600,21600">
            <v:path/>
            <v:fill on="f" focussize="0,0"/>
            <v:stroke on="f" joinstyle="miter"/>
            <v:imagedata r:id="rId266" o:title=""/>
            <o:lock v:ext="edit" aspectratio="t"/>
            <w10:wrap type="none"/>
            <w10:anchorlock/>
          </v:shape>
          <o:OLEObject Type="Embed" ProgID="Equation.DSMT4" ShapeID="_x0000_i1147" DrawAspect="Content" ObjectID="_1468075847" r:id="rId265">
            <o:LockedField>false</o:LockedField>
          </o:OLEObject>
        </w:object>
      </w:r>
      <w:r>
        <w:t xml:space="preserve"> </w:t>
      </w:r>
      <w:r>
        <w:rPr>
          <w:rFonts w:hint="eastAsia"/>
        </w:rPr>
        <w:t>——锚杆材料的许用抗剪强度，k</w:t>
      </w:r>
      <w:r>
        <w:t>P</w:t>
      </w:r>
      <w:r>
        <w:rPr>
          <w:rFonts w:hint="eastAsia"/>
        </w:rPr>
        <w:t>a。</w:t>
      </w:r>
    </w:p>
    <w:p>
      <w:pPr>
        <w:pStyle w:val="3"/>
      </w:pPr>
      <w:bookmarkStart w:id="67" w:name="_Toc154081157"/>
      <w:bookmarkStart w:id="68" w:name="_Toc154085309"/>
      <w:r>
        <w:t>6.2锚盘强度验算</w:t>
      </w:r>
      <w:bookmarkEnd w:id="67"/>
      <w:bookmarkEnd w:id="68"/>
    </w:p>
    <w:p>
      <w:pPr>
        <w:tabs>
          <w:tab w:val="left" w:pos="7980"/>
        </w:tabs>
        <w:spacing w:line="360" w:lineRule="auto"/>
        <w:ind w:firstLine="420" w:firstLineChars="200"/>
      </w:pPr>
      <w:r>
        <w:rPr>
          <w:rFonts w:hint="eastAsia"/>
        </w:rPr>
        <w:t>基锚锚盘强度验算按以下规定执行。</w:t>
      </w:r>
    </w:p>
    <w:p>
      <w:pPr>
        <w:tabs>
          <w:tab w:val="left" w:pos="7980"/>
        </w:tabs>
        <w:spacing w:line="360" w:lineRule="auto"/>
        <w:ind w:firstLine="420" w:firstLineChars="200"/>
      </w:pPr>
      <w:r>
        <w:rPr>
          <w:rFonts w:hint="eastAsia"/>
        </w:rPr>
        <w:t>a）基锚处于运行工作状态时，锚盘及锚盘与锚杆焊缝抗剪承载力均应满足下式要求：</w:t>
      </w:r>
    </w:p>
    <w:p>
      <w:pPr>
        <w:tabs>
          <w:tab w:val="left" w:pos="7980"/>
        </w:tabs>
        <w:spacing w:line="360" w:lineRule="auto"/>
        <w:ind w:firstLine="420" w:firstLineChars="200"/>
      </w:pPr>
      <w:r>
        <w:rPr>
          <w:rFonts w:hint="eastAsia"/>
        </w:rPr>
        <w:t>单个锚盘时：</w:t>
      </w:r>
      <w:r>
        <w:rPr>
          <w:position w:val="-12"/>
        </w:rPr>
        <w:object>
          <v:shape id="_x0000_i1148" o:spt="75" type="#_x0000_t75" style="height:19.4pt;width:69.7pt;" o:ole="t" filled="f" o:preferrelative="t" stroked="f" coordsize="21600,21600">
            <v:path/>
            <v:fill on="f" focussize="0,0"/>
            <v:stroke on="f" joinstyle="miter"/>
            <v:imagedata r:id="rId268" o:title=""/>
            <o:lock v:ext="edit" aspectratio="t"/>
            <w10:wrap type="none"/>
            <w10:anchorlock/>
          </v:shape>
          <o:OLEObject Type="Embed" ProgID="Equation.DSMT4" ShapeID="_x0000_i1148" DrawAspect="Content" ObjectID="_1468075848" r:id="rId267">
            <o:LockedField>false</o:LockedField>
          </o:OLEObject>
        </w:object>
      </w:r>
      <w:r>
        <w:t xml:space="preserve">            </w:t>
      </w:r>
      <w:r>
        <w:rPr>
          <w:rFonts w:hint="eastAsia"/>
        </w:rPr>
        <w:t>（6</w:t>
      </w:r>
      <w:r>
        <w:t>-3</w:t>
      </w:r>
      <w:r>
        <w:rPr>
          <w:rFonts w:hint="eastAsia"/>
        </w:rPr>
        <w:t>）</w:t>
      </w:r>
    </w:p>
    <w:p>
      <w:pPr>
        <w:tabs>
          <w:tab w:val="left" w:pos="7980"/>
        </w:tabs>
        <w:spacing w:line="360" w:lineRule="auto"/>
        <w:ind w:firstLine="420" w:firstLineChars="200"/>
      </w:pPr>
      <w:r>
        <w:rPr>
          <w:rFonts w:hint="eastAsia"/>
        </w:rPr>
        <w:t>多个锚盘时：</w:t>
      </w:r>
      <w:r>
        <w:rPr>
          <w:position w:val="-12"/>
        </w:rPr>
        <w:object>
          <v:shape id="_x0000_i1149" o:spt="75" type="#_x0000_t75" style="height:19.4pt;width:106.6pt;" o:ole="t" filled="f" o:preferrelative="t" stroked="f" coordsize="21600,21600">
            <v:path/>
            <v:fill on="f" focussize="0,0"/>
            <v:stroke on="f" joinstyle="miter"/>
            <v:imagedata r:id="rId270" o:title=""/>
            <o:lock v:ext="edit" aspectratio="t"/>
            <w10:wrap type="none"/>
            <w10:anchorlock/>
          </v:shape>
          <o:OLEObject Type="Embed" ProgID="Equation.DSMT4" ShapeID="_x0000_i1149" DrawAspect="Content" ObjectID="_1468075849" r:id="rId269">
            <o:LockedField>false</o:LockedField>
          </o:OLEObject>
        </w:object>
      </w:r>
      <w:r>
        <w:t xml:space="preserve">     </w:t>
      </w:r>
      <w:r>
        <w:rPr>
          <w:rFonts w:hint="eastAsia"/>
        </w:rPr>
        <w:t>（6</w:t>
      </w:r>
      <w:r>
        <w:t>-4</w:t>
      </w:r>
      <w:r>
        <w:rPr>
          <w:rFonts w:hint="eastAsia"/>
        </w:rPr>
        <w:t>）</w:t>
      </w:r>
    </w:p>
    <w:p>
      <w:pPr>
        <w:tabs>
          <w:tab w:val="left" w:pos="7980"/>
        </w:tabs>
        <w:spacing w:line="360" w:lineRule="auto"/>
        <w:ind w:firstLine="420" w:firstLineChars="200"/>
      </w:pPr>
      <w:r>
        <w:rPr>
          <w:rFonts w:hint="eastAsia"/>
        </w:rPr>
        <w:t>式中：</w:t>
      </w:r>
    </w:p>
    <w:p>
      <w:pPr>
        <w:tabs>
          <w:tab w:val="left" w:pos="7980"/>
        </w:tabs>
        <w:spacing w:line="360" w:lineRule="auto"/>
        <w:ind w:firstLine="420" w:firstLineChars="200"/>
      </w:pPr>
      <w:r>
        <w:rPr>
          <w:position w:val="-6"/>
        </w:rPr>
        <w:object>
          <v:shape id="_x0000_i1150" o:spt="75" type="#_x0000_t75" style="height:12pt;width:7.4pt;" o:ole="t" filled="f" o:preferrelative="t" stroked="f" coordsize="21600,21600">
            <v:path/>
            <v:fill on="f" focussize="0,0"/>
            <v:stroke on="f" joinstyle="miter"/>
            <v:imagedata r:id="rId272" o:title=""/>
            <o:lock v:ext="edit" aspectratio="t"/>
            <w10:wrap type="none"/>
            <w10:anchorlock/>
          </v:shape>
          <o:OLEObject Type="Embed" ProgID="Equation.DSMT4" ShapeID="_x0000_i1150" DrawAspect="Content" ObjectID="_1468075850" r:id="rId271">
            <o:LockedField>false</o:LockedField>
          </o:OLEObject>
        </w:object>
      </w:r>
      <w:r>
        <w:t xml:space="preserve"> </w:t>
      </w:r>
      <w:r>
        <w:rPr>
          <w:rFonts w:hint="eastAsia"/>
        </w:rPr>
        <w:t>——锚盘厚度，或焊缝的有效高度，m；</w:t>
      </w:r>
    </w:p>
    <w:p>
      <w:pPr>
        <w:tabs>
          <w:tab w:val="left" w:pos="7980"/>
        </w:tabs>
        <w:spacing w:line="360" w:lineRule="auto"/>
        <w:ind w:firstLine="420" w:firstLineChars="200"/>
      </w:pPr>
      <w:r>
        <w:rPr>
          <w:position w:val="-12"/>
        </w:rPr>
        <w:object>
          <v:shape id="_x0000_i1151" o:spt="75" type="#_x0000_t75" style="height:18pt;width:13.4pt;" o:ole="t" filled="f" o:preferrelative="t" stroked="f" coordsize="21600,21600">
            <v:path/>
            <v:fill on="f" focussize="0,0"/>
            <v:stroke on="f" joinstyle="miter"/>
            <v:imagedata r:id="rId274" o:title=""/>
            <o:lock v:ext="edit" aspectratio="t"/>
            <w10:wrap type="none"/>
            <w10:anchorlock/>
          </v:shape>
          <o:OLEObject Type="Embed" ProgID="Equation.DSMT4" ShapeID="_x0000_i1151" DrawAspect="Content" ObjectID="_1468075851" r:id="rId273">
            <o:LockedField>false</o:LockedField>
          </o:OLEObject>
        </w:object>
      </w:r>
      <w:r>
        <w:t xml:space="preserve"> </w:t>
      </w:r>
      <w:r>
        <w:rPr>
          <w:rFonts w:hint="eastAsia"/>
        </w:rPr>
        <w:t>——锚盘材料或锚盘与锚杆间焊缝抗剪强度设计值，k</w:t>
      </w:r>
      <w:r>
        <w:t>P</w:t>
      </w:r>
      <w:r>
        <w:rPr>
          <w:rFonts w:hint="eastAsia"/>
        </w:rPr>
        <w:t>a。</w:t>
      </w:r>
    </w:p>
    <w:p>
      <w:pPr>
        <w:tabs>
          <w:tab w:val="left" w:pos="7980"/>
        </w:tabs>
        <w:spacing w:line="360" w:lineRule="auto"/>
        <w:ind w:firstLine="420" w:firstLineChars="200"/>
      </w:pPr>
      <w:r>
        <w:rPr>
          <w:rFonts w:hint="eastAsia"/>
        </w:rPr>
        <w:t>其他参数意义同前。</w:t>
      </w:r>
    </w:p>
    <w:p>
      <w:pPr>
        <w:tabs>
          <w:tab w:val="left" w:pos="7980"/>
        </w:tabs>
        <w:spacing w:line="360" w:lineRule="auto"/>
        <w:ind w:firstLine="420" w:firstLineChars="200"/>
      </w:pPr>
      <w:r>
        <w:rPr>
          <w:rFonts w:hint="eastAsia"/>
        </w:rPr>
        <w:t>b）基锚施工旋拧状态时，锚盘强度及锚杆焊缝抗剪承载力均应满足下式要求：</w:t>
      </w:r>
    </w:p>
    <w:p>
      <w:pPr>
        <w:tabs>
          <w:tab w:val="left" w:pos="7980"/>
        </w:tabs>
        <w:spacing w:line="360" w:lineRule="auto"/>
        <w:ind w:firstLine="420" w:firstLineChars="200"/>
      </w:pPr>
      <w:r>
        <w:rPr>
          <w:rFonts w:hint="eastAsia"/>
        </w:rPr>
        <w:t>单个锚盘时：</w:t>
      </w:r>
      <w:r>
        <w:rPr>
          <w:position w:val="-14"/>
        </w:rPr>
        <w:object>
          <v:shape id="_x0000_i1152" o:spt="75" type="#_x0000_t75" style="height:19.4pt;width:85.4pt;" o:ole="t" filled="f" o:preferrelative="t" stroked="f" coordsize="21600,21600">
            <v:path/>
            <v:fill on="f" focussize="0,0"/>
            <v:stroke on="f" joinstyle="miter"/>
            <v:imagedata r:id="rId276" o:title=""/>
            <o:lock v:ext="edit" aspectratio="t"/>
            <w10:wrap type="none"/>
            <w10:anchorlock/>
          </v:shape>
          <o:OLEObject Type="Embed" ProgID="Equation.DSMT4" ShapeID="_x0000_i1152" DrawAspect="Content" ObjectID="_1468075852" r:id="rId275">
            <o:LockedField>false</o:LockedField>
          </o:OLEObject>
        </w:object>
      </w:r>
      <w:r>
        <w:t xml:space="preserve">         </w:t>
      </w:r>
      <w:r>
        <w:rPr>
          <w:rFonts w:hint="eastAsia"/>
        </w:rPr>
        <w:t>（6</w:t>
      </w:r>
      <w:r>
        <w:t>-5</w:t>
      </w:r>
      <w:r>
        <w:rPr>
          <w:rFonts w:hint="eastAsia"/>
        </w:rPr>
        <w:t>）</w:t>
      </w:r>
    </w:p>
    <w:p>
      <w:pPr>
        <w:tabs>
          <w:tab w:val="left" w:pos="7980"/>
        </w:tabs>
        <w:spacing w:line="360" w:lineRule="auto"/>
        <w:ind w:firstLine="420" w:firstLineChars="200"/>
      </w:pPr>
      <w:r>
        <w:rPr>
          <w:rFonts w:hint="eastAsia"/>
        </w:rPr>
        <w:t>多个锚盘时：</w:t>
      </w:r>
      <w:r>
        <w:rPr>
          <w:position w:val="-14"/>
        </w:rPr>
        <w:object>
          <v:shape id="_x0000_i1153" o:spt="75" type="#_x0000_t75" style="height:19.4pt;width:109.4pt;" o:ole="t" filled="f" o:preferrelative="t" stroked="f" coordsize="21600,21600">
            <v:path/>
            <v:fill on="f" focussize="0,0"/>
            <v:stroke on="f" joinstyle="miter"/>
            <v:imagedata r:id="rId278" o:title=""/>
            <o:lock v:ext="edit" aspectratio="t"/>
            <w10:wrap type="none"/>
            <w10:anchorlock/>
          </v:shape>
          <o:OLEObject Type="Embed" ProgID="Equation.DSMT4" ShapeID="_x0000_i1153" DrawAspect="Content" ObjectID="_1468075853" r:id="rId277">
            <o:LockedField>false</o:LockedField>
          </o:OLEObject>
        </w:object>
      </w:r>
      <w:r>
        <w:t xml:space="preserve">     </w:t>
      </w:r>
      <w:r>
        <w:rPr>
          <w:rFonts w:hint="eastAsia"/>
        </w:rPr>
        <w:t>（6</w:t>
      </w:r>
      <w:r>
        <w:t>-6</w:t>
      </w:r>
      <w:r>
        <w:rPr>
          <w:rFonts w:hint="eastAsia"/>
        </w:rPr>
        <w:t>）</w:t>
      </w:r>
    </w:p>
    <w:p>
      <w:pPr>
        <w:tabs>
          <w:tab w:val="left" w:pos="7980"/>
        </w:tabs>
        <w:spacing w:line="360" w:lineRule="auto"/>
        <w:ind w:firstLine="420" w:firstLineChars="200"/>
      </w:pPr>
      <w:r>
        <w:rPr>
          <w:rFonts w:hint="eastAsia"/>
        </w:rPr>
        <w:t>式中：</w:t>
      </w:r>
    </w:p>
    <w:p>
      <w:pPr>
        <w:tabs>
          <w:tab w:val="left" w:pos="7980"/>
        </w:tabs>
        <w:spacing w:line="360" w:lineRule="auto"/>
        <w:ind w:firstLine="420" w:firstLineChars="200"/>
      </w:pPr>
      <w:r>
        <w:rPr>
          <w:position w:val="-6"/>
        </w:rPr>
        <w:object>
          <v:shape id="_x0000_i1154" o:spt="75" type="#_x0000_t75" style="height:12pt;width:7.4pt;" o:ole="t" filled="f" o:preferrelative="t" stroked="f" coordsize="21600,21600">
            <v:path/>
            <v:fill on="f" focussize="0,0"/>
            <v:stroke on="f" joinstyle="miter"/>
            <v:imagedata r:id="rId280" o:title=""/>
            <o:lock v:ext="edit" aspectratio="t"/>
            <w10:wrap type="none"/>
            <w10:anchorlock/>
          </v:shape>
          <o:OLEObject Type="Embed" ProgID="Equation.DSMT4" ShapeID="_x0000_i1154" DrawAspect="Content" ObjectID="_1468075854" r:id="rId279">
            <o:LockedField>false</o:LockedField>
          </o:OLEObject>
        </w:object>
      </w:r>
      <w:r>
        <w:t xml:space="preserve"> </w:t>
      </w:r>
      <w:r>
        <w:rPr>
          <w:rFonts w:hint="eastAsia"/>
        </w:rPr>
        <w:t>——锚盘厚度，或焊缝的有效高度，m；其中，锚盘厚度取考虑防腐设计所采取的预留厚度后的值；</w:t>
      </w:r>
    </w:p>
    <w:p>
      <w:pPr>
        <w:tabs>
          <w:tab w:val="left" w:pos="7980"/>
        </w:tabs>
        <w:spacing w:line="360" w:lineRule="auto"/>
        <w:ind w:firstLine="420" w:firstLineChars="200"/>
      </w:pPr>
      <w:r>
        <w:rPr>
          <w:position w:val="-12"/>
        </w:rPr>
        <w:object>
          <v:shape id="_x0000_i1155" o:spt="75" type="#_x0000_t75" style="height:18pt;width:16.6pt;" o:ole="t" filled="f" o:preferrelative="t" stroked="f" coordsize="21600,21600">
            <v:path/>
            <v:fill on="f" focussize="0,0"/>
            <v:stroke on="f" joinstyle="miter"/>
            <v:imagedata r:id="rId282" o:title=""/>
            <o:lock v:ext="edit" aspectratio="t"/>
            <w10:wrap type="none"/>
            <w10:anchorlock/>
          </v:shape>
          <o:OLEObject Type="Embed" ProgID="Equation.DSMT4" ShapeID="_x0000_i1155" DrawAspect="Content" ObjectID="_1468075855" r:id="rId281">
            <o:LockedField>false</o:LockedField>
          </o:OLEObject>
        </w:object>
      </w:r>
      <w:r>
        <w:t xml:space="preserve"> </w:t>
      </w:r>
      <w:r>
        <w:rPr>
          <w:rFonts w:hint="eastAsia"/>
        </w:rPr>
        <w:t>——锚盘材料或锚盘与锚杆间焊缝的许用抗剪强度，k</w:t>
      </w:r>
      <w:r>
        <w:t>P</w:t>
      </w:r>
      <w:r>
        <w:rPr>
          <w:rFonts w:hint="eastAsia"/>
        </w:rPr>
        <w:t>a。</w:t>
      </w:r>
    </w:p>
    <w:p>
      <w:pPr>
        <w:tabs>
          <w:tab w:val="left" w:pos="7980"/>
        </w:tabs>
        <w:spacing w:line="360" w:lineRule="auto"/>
        <w:ind w:firstLine="420" w:firstLineChars="200"/>
      </w:pPr>
      <w:r>
        <w:rPr>
          <w:rFonts w:hint="eastAsia"/>
        </w:rPr>
        <w:t>其他参数意义同前。</w:t>
      </w:r>
    </w:p>
    <w:p>
      <w:pPr>
        <w:pStyle w:val="3"/>
      </w:pPr>
      <w:bookmarkStart w:id="69" w:name="_Toc154081158"/>
      <w:bookmarkStart w:id="70" w:name="_Toc154085310"/>
      <w:r>
        <w:t>6.3承台强度验算</w:t>
      </w:r>
      <w:bookmarkEnd w:id="69"/>
      <w:bookmarkEnd w:id="70"/>
    </w:p>
    <w:p>
      <w:pPr>
        <w:tabs>
          <w:tab w:val="left" w:pos="7980"/>
        </w:tabs>
        <w:spacing w:line="360" w:lineRule="auto"/>
        <w:ind w:right="325" w:rightChars="155"/>
      </w:pPr>
      <w:r>
        <w:rPr>
          <w:rFonts w:hint="eastAsia"/>
        </w:rPr>
        <w:t>6</w:t>
      </w:r>
      <w:r>
        <w:t xml:space="preserve">.3.1 </w:t>
      </w:r>
      <w:r>
        <w:rPr>
          <w:rFonts w:hint="eastAsia"/>
        </w:rPr>
        <w:t>钢筋混凝土承台按以下要求设计：</w:t>
      </w:r>
    </w:p>
    <w:p>
      <w:pPr>
        <w:tabs>
          <w:tab w:val="left" w:pos="7980"/>
        </w:tabs>
        <w:spacing w:line="360" w:lineRule="auto"/>
        <w:ind w:firstLine="420" w:firstLineChars="200"/>
      </w:pPr>
      <w:r>
        <w:rPr>
          <w:rFonts w:hint="eastAsia"/>
        </w:rPr>
        <w:t>a）平面水平截面外形可为方形、矩形、等腰三角形、圆形和正多边形等，具体外形可根据螺旋错基础基错数量、排布方式等选型设计；</w:t>
      </w:r>
      <w:r>
        <w:t>承台剖面形状可为等截面、变截面形式。</w:t>
      </w:r>
    </w:p>
    <w:p>
      <w:pPr>
        <w:tabs>
          <w:tab w:val="left" w:pos="7980"/>
        </w:tabs>
        <w:spacing w:line="360" w:lineRule="auto"/>
        <w:ind w:firstLine="420" w:firstLineChars="200"/>
      </w:pPr>
      <w:r>
        <w:rPr>
          <w:rFonts w:hint="eastAsia"/>
        </w:rPr>
        <w:t>b）承台截面承载力可根据国家标准《建筑地基基础设计规范》</w:t>
      </w:r>
      <w:r>
        <w:t>GB 50007有关基础承台相关规定进行设计计算，并满足本技术文件相关内容要求。</w:t>
      </w:r>
    </w:p>
    <w:p>
      <w:pPr>
        <w:tabs>
          <w:tab w:val="left" w:pos="7980"/>
        </w:tabs>
        <w:spacing w:line="360" w:lineRule="auto"/>
        <w:ind w:firstLine="420" w:firstLineChars="200"/>
      </w:pPr>
      <w:r>
        <w:rPr>
          <w:rFonts w:hint="eastAsia"/>
        </w:rPr>
        <w:t>c）承台钢筋配置应根据国家标准《混凝土结构设计规范》</w:t>
      </w:r>
      <w:r>
        <w:t>GB 50010的规定进行设计计算。</w:t>
      </w:r>
    </w:p>
    <w:p>
      <w:pPr>
        <w:tabs>
          <w:tab w:val="left" w:pos="7980"/>
        </w:tabs>
        <w:spacing w:line="360" w:lineRule="auto"/>
        <w:ind w:right="325" w:rightChars="155"/>
      </w:pPr>
      <w:r>
        <w:rPr>
          <w:rFonts w:hint="eastAsia"/>
        </w:rPr>
        <w:t>6</w:t>
      </w:r>
      <w:r>
        <w:t xml:space="preserve">.3.2 </w:t>
      </w:r>
      <w:r>
        <w:rPr>
          <w:rFonts w:hint="eastAsia"/>
        </w:rPr>
        <w:t>预制钢结构承台按以下要求设计：</w:t>
      </w:r>
    </w:p>
    <w:p>
      <w:pPr>
        <w:tabs>
          <w:tab w:val="left" w:pos="7980"/>
        </w:tabs>
        <w:spacing w:line="360" w:lineRule="auto"/>
        <w:ind w:firstLine="420" w:firstLineChars="200"/>
      </w:pPr>
      <w:r>
        <w:rPr>
          <w:rFonts w:hint="eastAsia"/>
        </w:rPr>
        <w:t>a）预制钢结构承台可由钢板或钢板与钢管组合焊接而成。</w:t>
      </w:r>
    </w:p>
    <w:p>
      <w:pPr>
        <w:tabs>
          <w:tab w:val="left" w:pos="7980"/>
        </w:tabs>
        <w:spacing w:line="360" w:lineRule="auto"/>
        <w:ind w:firstLine="420" w:firstLineChars="200"/>
      </w:pPr>
      <w:r>
        <w:rPr>
          <w:rFonts w:hint="eastAsia"/>
        </w:rPr>
        <w:t>b）钢结构承台构件强度、焊缝强度根据国家标准《钢结构设计标准》</w:t>
      </w:r>
      <w:r>
        <w:t>GB 50017、《钢结构焊接规范》GB50661、《钢结构通用规范》GB 55006进行计算并符合相应规定</w:t>
      </w:r>
      <w:r>
        <w:rPr>
          <w:rFonts w:hint="eastAsia"/>
        </w:rPr>
        <w:t>。</w:t>
      </w:r>
    </w:p>
    <w:p>
      <w:pPr>
        <w:tabs>
          <w:tab w:val="left" w:pos="7980"/>
        </w:tabs>
        <w:spacing w:line="360" w:lineRule="auto"/>
        <w:ind w:firstLine="420" w:firstLineChars="200"/>
      </w:pPr>
      <w:r>
        <w:rPr>
          <w:rFonts w:hint="eastAsia"/>
        </w:rPr>
        <w:t>c）钢制承台内力可按梁式板方法进行计算校核，承台板与上部连接件焊接区域视为刚域，根据基锚内力计算承台板弯矩计算截面的弯矩值，然后得到计算截面处承台板顶面或底面的最大应力，建议考虑塑性发展系数为1.5。</w:t>
      </w:r>
    </w:p>
    <w:p>
      <w:pPr>
        <w:tabs>
          <w:tab w:val="left" w:pos="7980"/>
        </w:tabs>
        <w:spacing w:line="360" w:lineRule="auto"/>
        <w:ind w:right="325" w:rightChars="155"/>
        <w:rPr>
          <w:rFonts w:ascii="Times New Roman" w:hAnsi="Times New Roman" w:cs="Times New Roman"/>
        </w:rPr>
      </w:pPr>
      <w:r>
        <w:rPr>
          <w:rFonts w:ascii="Times New Roman" w:hAnsi="Times New Roman" w:cs="Times New Roman"/>
        </w:rPr>
        <w:drawing>
          <wp:inline distT="0" distB="0" distL="114300" distR="114300">
            <wp:extent cx="1647825" cy="1692910"/>
            <wp:effectExtent l="0" t="0" r="13335" b="13970"/>
            <wp:docPr id="10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27"/>
                    <pic:cNvPicPr>
                      <a:picLocks noChangeAspect="1"/>
                    </pic:cNvPicPr>
                  </pic:nvPicPr>
                  <pic:blipFill>
                    <a:blip r:embed="rId283"/>
                    <a:stretch>
                      <a:fillRect/>
                    </a:stretch>
                  </pic:blipFill>
                  <pic:spPr>
                    <a:xfrm>
                      <a:off x="0" y="0"/>
                      <a:ext cx="1647825" cy="1692910"/>
                    </a:xfrm>
                    <a:prstGeom prst="rect">
                      <a:avLst/>
                    </a:prstGeom>
                    <a:noFill/>
                    <a:ln>
                      <a:noFill/>
                    </a:ln>
                  </pic:spPr>
                </pic:pic>
              </a:graphicData>
            </a:graphic>
          </wp:inline>
        </w:drawing>
      </w:r>
      <w:r>
        <w:rPr>
          <w:rFonts w:ascii="Times New Roman" w:hAnsi="Times New Roman" w:cs="Times New Roman"/>
          <w:szCs w:val="21"/>
        </w:rPr>
        <w:drawing>
          <wp:inline distT="0" distB="0" distL="114300" distR="114300">
            <wp:extent cx="1706245" cy="1497965"/>
            <wp:effectExtent l="0" t="0" r="635" b="10795"/>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284"/>
                    <a:srcRect b="8701"/>
                  </pic:blipFill>
                  <pic:spPr>
                    <a:xfrm>
                      <a:off x="0" y="0"/>
                      <a:ext cx="1706245" cy="1497965"/>
                    </a:xfrm>
                    <a:prstGeom prst="rect">
                      <a:avLst/>
                    </a:prstGeom>
                  </pic:spPr>
                </pic:pic>
              </a:graphicData>
            </a:graphic>
          </wp:inline>
        </w:drawing>
      </w:r>
      <w:r>
        <w:rPr>
          <w:rFonts w:ascii="Times New Roman" w:hAnsi="Times New Roman" w:cs="Times New Roman"/>
          <w:szCs w:val="21"/>
        </w:rPr>
        <w:drawing>
          <wp:inline distT="0" distB="0" distL="114300" distR="114300">
            <wp:extent cx="1572260" cy="1533525"/>
            <wp:effectExtent l="0" t="0" r="12700" b="5715"/>
            <wp:docPr id="3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pic:cNvPicPr>
                      <a:picLocks noChangeAspect="1"/>
                    </pic:cNvPicPr>
                  </pic:nvPicPr>
                  <pic:blipFill>
                    <a:blip r:embed="rId285"/>
                    <a:stretch>
                      <a:fillRect/>
                    </a:stretch>
                  </pic:blipFill>
                  <pic:spPr>
                    <a:xfrm>
                      <a:off x="0" y="0"/>
                      <a:ext cx="1572260" cy="1533525"/>
                    </a:xfrm>
                    <a:prstGeom prst="rect">
                      <a:avLst/>
                    </a:prstGeom>
                    <a:noFill/>
                    <a:ln>
                      <a:noFill/>
                    </a:ln>
                  </pic:spPr>
                </pic:pic>
              </a:graphicData>
            </a:graphic>
          </wp:inline>
        </w:drawing>
      </w:r>
    </w:p>
    <w:p>
      <w:pPr>
        <w:tabs>
          <w:tab w:val="left" w:pos="7980"/>
        </w:tabs>
        <w:spacing w:line="360" w:lineRule="auto"/>
        <w:ind w:right="325" w:rightChars="155"/>
        <w:jc w:val="center"/>
        <w:rPr>
          <w:color w:val="FF0000"/>
        </w:rPr>
      </w:pPr>
      <w:r>
        <w:rPr>
          <w:rFonts w:hint="eastAsia" w:ascii="Times New Roman" w:hAnsi="Times New Roman" w:cs="Times New Roman"/>
        </w:rPr>
        <w:t>图6</w:t>
      </w:r>
      <w:r>
        <w:rPr>
          <w:rFonts w:ascii="Times New Roman" w:hAnsi="Times New Roman" w:cs="Times New Roman"/>
        </w:rPr>
        <w:t xml:space="preserve">.3-1 </w:t>
      </w:r>
      <w:r>
        <w:rPr>
          <w:rFonts w:hint="eastAsia"/>
        </w:rPr>
        <w:t>预制钢结构承台计算简图</w:t>
      </w:r>
    </w:p>
    <w:p>
      <w:pPr>
        <w:pStyle w:val="3"/>
      </w:pPr>
      <w:bookmarkStart w:id="71" w:name="_Toc154085311"/>
      <w:bookmarkStart w:id="72" w:name="_Toc154081159"/>
      <w:r>
        <w:t>6.4连接强度验算</w:t>
      </w:r>
      <w:bookmarkEnd w:id="71"/>
      <w:bookmarkEnd w:id="72"/>
    </w:p>
    <w:p>
      <w:pPr>
        <w:tabs>
          <w:tab w:val="left" w:pos="7980"/>
        </w:tabs>
        <w:spacing w:line="360" w:lineRule="auto"/>
        <w:ind w:right="325" w:rightChars="155"/>
      </w:pPr>
      <w:r>
        <w:rPr>
          <w:rFonts w:hint="eastAsia"/>
        </w:rPr>
        <w:t>6</w:t>
      </w:r>
      <w:r>
        <w:t xml:space="preserve">.4.1 </w:t>
      </w:r>
      <w:r>
        <w:rPr>
          <w:rFonts w:hint="eastAsia"/>
        </w:rPr>
        <w:t>承台与杆塔连接以下要求设计：</w:t>
      </w:r>
    </w:p>
    <w:p>
      <w:pPr>
        <w:tabs>
          <w:tab w:val="left" w:pos="7980"/>
        </w:tabs>
        <w:spacing w:line="360" w:lineRule="auto"/>
        <w:ind w:firstLine="420" w:firstLineChars="200"/>
      </w:pPr>
      <w:r>
        <w:rPr>
          <w:rFonts w:hint="eastAsia"/>
        </w:rPr>
        <w:t>a）现浇混凝土承台宜通过地脚螺栓与杆塔连接，地脚螺栓强度根据国家标准《混凝土结构设计规范》</w:t>
      </w:r>
      <w:r>
        <w:t>GB 50010计算。</w:t>
      </w:r>
    </w:p>
    <w:p>
      <w:pPr>
        <w:tabs>
          <w:tab w:val="left" w:pos="7980"/>
        </w:tabs>
        <w:spacing w:line="360" w:lineRule="auto"/>
        <w:ind w:firstLine="420" w:firstLineChars="200"/>
        <w:rPr>
          <w:rFonts w:hint="eastAsia"/>
        </w:rPr>
      </w:pPr>
      <w:r>
        <w:rPr>
          <w:rFonts w:hint="eastAsia"/>
        </w:rPr>
        <w:t>b）预制钢结构承台与杆塔可通过螺栓或角钢或塔脚板连接，结构形式可采用塔脚板式、靴板式、</w:t>
      </w:r>
      <w:r>
        <w:t>法兰式等</w:t>
      </w:r>
      <w:r>
        <w:rPr>
          <w:rFonts w:hint="eastAsia"/>
        </w:rPr>
        <w:t>，</w:t>
      </w:r>
      <w:r>
        <w:t>主要结构外形可参考附录</w:t>
      </w:r>
      <w:r>
        <w:rPr>
          <w:rFonts w:hint="eastAsia"/>
        </w:rPr>
        <w:t>图A</w:t>
      </w:r>
      <w:r>
        <w:t>.1</w:t>
      </w:r>
      <w:r>
        <w:rPr>
          <w:rFonts w:hint="eastAsia"/>
        </w:rPr>
        <w:t>；</w:t>
      </w:r>
      <w:r>
        <w:t>连接构件强度应根据国家标准《钢结构设计标准》GB 50017计算。</w:t>
      </w:r>
    </w:p>
    <w:p>
      <w:pPr>
        <w:tabs>
          <w:tab w:val="left" w:pos="7980"/>
        </w:tabs>
        <w:spacing w:line="360" w:lineRule="auto"/>
        <w:ind w:right="325" w:rightChars="155"/>
      </w:pPr>
      <w:r>
        <w:rPr>
          <w:rFonts w:hint="eastAsia"/>
        </w:rPr>
        <w:t>6</w:t>
      </w:r>
      <w:r>
        <w:t xml:space="preserve">.4.2 </w:t>
      </w:r>
      <w:r>
        <w:rPr>
          <w:rFonts w:hint="eastAsia"/>
        </w:rPr>
        <w:t>基锚与承台连接按以下要求设计：</w:t>
      </w:r>
    </w:p>
    <w:p>
      <w:pPr>
        <w:tabs>
          <w:tab w:val="left" w:pos="7980"/>
        </w:tabs>
        <w:spacing w:line="360" w:lineRule="auto"/>
        <w:ind w:firstLine="420" w:firstLineChars="200"/>
      </w:pPr>
      <w:r>
        <w:rPr>
          <w:rFonts w:hint="eastAsia"/>
        </w:rPr>
        <w:t>a）采用焊缝连接时，焊缝强度及加劲构件强度计算校核应符合国家标准《钢结构设计标准》</w:t>
      </w:r>
      <w:r>
        <w:t>GB 50017的规定。</w:t>
      </w:r>
    </w:p>
    <w:p>
      <w:pPr>
        <w:tabs>
          <w:tab w:val="left" w:pos="7980"/>
        </w:tabs>
        <w:spacing w:line="360" w:lineRule="auto"/>
        <w:ind w:firstLine="420" w:firstLineChars="200"/>
      </w:pPr>
      <w:r>
        <w:rPr>
          <w:rFonts w:hint="eastAsia"/>
        </w:rPr>
        <w:t>b）采用螺栓连接时，螺栓强度及焊接于承台底面的连接构件强度计算校核应符合国家标准《钢结构设计标准》</w:t>
      </w:r>
      <w:r>
        <w:t>GB 50017的规定。</w:t>
      </w:r>
    </w:p>
    <w:p>
      <w:pPr>
        <w:tabs>
          <w:tab w:val="left" w:pos="7980"/>
        </w:tabs>
        <w:spacing w:line="360" w:lineRule="auto"/>
        <w:ind w:right="325" w:rightChars="155"/>
      </w:pPr>
      <w:r>
        <w:t xml:space="preserve">6.4.3 </w:t>
      </w:r>
      <w:r>
        <w:rPr>
          <w:rFonts w:hint="eastAsia"/>
        </w:rPr>
        <w:t>基锚段间接续连接按以下要求设计：</w:t>
      </w:r>
    </w:p>
    <w:p>
      <w:pPr>
        <w:tabs>
          <w:tab w:val="left" w:pos="7980"/>
        </w:tabs>
        <w:spacing w:line="360" w:lineRule="auto"/>
        <w:ind w:firstLine="420" w:firstLineChars="200"/>
      </w:pPr>
      <w:r>
        <w:rPr>
          <w:rFonts w:hint="eastAsia"/>
        </w:rPr>
        <w:t>a）基锚段间续接可有套接式连接、法兰式连接等。</w:t>
      </w:r>
    </w:p>
    <w:p>
      <w:pPr>
        <w:tabs>
          <w:tab w:val="left" w:pos="7980"/>
        </w:tabs>
        <w:spacing w:line="360" w:lineRule="auto"/>
        <w:ind w:firstLine="420" w:firstLineChars="200"/>
      </w:pPr>
      <w:r>
        <w:rPr>
          <w:rFonts w:hint="eastAsia"/>
        </w:rPr>
        <w:t>b）续接构件强度应符合国家标准《钢结构设计标准》</w:t>
      </w:r>
      <w:r>
        <w:t>GB 50017的规定</w:t>
      </w:r>
      <w:r>
        <w:rPr>
          <w:rFonts w:hint="eastAsia"/>
        </w:rPr>
        <w:t>。</w:t>
      </w:r>
    </w:p>
    <w:p>
      <w:pPr>
        <w:tabs>
          <w:tab w:val="left" w:pos="7980"/>
        </w:tabs>
        <w:spacing w:line="360" w:lineRule="auto"/>
        <w:ind w:right="325" w:rightChars="155"/>
      </w:pPr>
    </w:p>
    <w:p>
      <w:r>
        <w:rPr>
          <w:rFonts w:hint="eastAsia"/>
        </w:rPr>
        <w:br w:type="page"/>
      </w:r>
    </w:p>
    <w:p>
      <w:pPr>
        <w:pStyle w:val="2"/>
        <w:jc w:val="center"/>
      </w:pPr>
      <w:bookmarkStart w:id="73" w:name="_Toc154081160"/>
      <w:bookmarkStart w:id="74" w:name="_Toc154085312"/>
      <w:r>
        <w:rPr>
          <w:rFonts w:hint="eastAsia"/>
        </w:rPr>
        <w:t>附录</w:t>
      </w:r>
      <w:r>
        <w:t>A</w:t>
      </w:r>
      <w:bookmarkEnd w:id="73"/>
      <w:bookmarkEnd w:id="74"/>
    </w:p>
    <w:p>
      <w:pPr>
        <w:tabs>
          <w:tab w:val="left" w:pos="7980"/>
        </w:tabs>
        <w:spacing w:line="360" w:lineRule="auto"/>
        <w:jc w:val="center"/>
      </w:pPr>
      <w:r>
        <w:t>钢制承台与杆塔连接结构形式</w:t>
      </w:r>
    </w:p>
    <w:p>
      <w:pPr>
        <w:tabs>
          <w:tab w:val="left" w:pos="7980"/>
        </w:tabs>
        <w:spacing w:line="360" w:lineRule="auto"/>
        <w:ind w:firstLine="420" w:firstLineChars="200"/>
      </w:pPr>
      <w:r>
        <w:t>常用结构形式包括塔脚板式、靴板式、法兰式等，具体见图A.1。</w:t>
      </w:r>
    </w:p>
    <w:p>
      <w:pPr>
        <w:tabs>
          <w:tab w:val="left" w:pos="7980"/>
        </w:tabs>
        <w:spacing w:line="360" w:lineRule="auto"/>
        <w:ind w:right="325" w:rightChars="155"/>
        <w:jc w:val="center"/>
      </w:pPr>
      <w:r>
        <w:rPr>
          <w:rFonts w:ascii="宋体"/>
        </w:rPr>
        <w:drawing>
          <wp:inline distT="0" distB="0" distL="0" distR="0">
            <wp:extent cx="1464310" cy="1609090"/>
            <wp:effectExtent l="0" t="0" r="13970" b="6350"/>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9.jpeg"/>
                    <pic:cNvPicPr>
                      <a:picLocks noChangeAspect="1"/>
                    </pic:cNvPicPr>
                  </pic:nvPicPr>
                  <pic:blipFill>
                    <a:blip r:embed="rId286" cstate="print"/>
                    <a:stretch>
                      <a:fillRect/>
                    </a:stretch>
                  </pic:blipFill>
                  <pic:spPr>
                    <a:xfrm>
                      <a:off x="0" y="0"/>
                      <a:ext cx="1464729" cy="1609344"/>
                    </a:xfrm>
                    <a:prstGeom prst="rect">
                      <a:avLst/>
                    </a:prstGeom>
                  </pic:spPr>
                </pic:pic>
              </a:graphicData>
            </a:graphic>
          </wp:inline>
        </w:drawing>
      </w:r>
      <w:r>
        <w:rPr>
          <w:rFonts w:ascii="宋体"/>
        </w:rPr>
        <w:drawing>
          <wp:inline distT="0" distB="0" distL="0" distR="0">
            <wp:extent cx="1468755" cy="2185035"/>
            <wp:effectExtent l="0" t="0" r="9525" b="9525"/>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0.jpeg"/>
                    <pic:cNvPicPr>
                      <a:picLocks noChangeAspect="1"/>
                    </pic:cNvPicPr>
                  </pic:nvPicPr>
                  <pic:blipFill>
                    <a:blip r:embed="rId287" cstate="print"/>
                    <a:stretch>
                      <a:fillRect/>
                    </a:stretch>
                  </pic:blipFill>
                  <pic:spPr>
                    <a:xfrm>
                      <a:off x="0" y="0"/>
                      <a:ext cx="1469306" cy="2185416"/>
                    </a:xfrm>
                    <a:prstGeom prst="rect">
                      <a:avLst/>
                    </a:prstGeom>
                  </pic:spPr>
                </pic:pic>
              </a:graphicData>
            </a:graphic>
          </wp:inline>
        </w:drawing>
      </w:r>
      <w:r>
        <w:rPr>
          <w:rFonts w:ascii="宋体"/>
        </w:rPr>
        <w:drawing>
          <wp:inline distT="0" distB="0" distL="0" distR="0">
            <wp:extent cx="1432560" cy="1819275"/>
            <wp:effectExtent l="0" t="0" r="0" b="0"/>
            <wp:docPr id="3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1.jpeg"/>
                    <pic:cNvPicPr>
                      <a:picLocks noChangeAspect="1"/>
                    </pic:cNvPicPr>
                  </pic:nvPicPr>
                  <pic:blipFill>
                    <a:blip r:embed="rId288" cstate="print"/>
                    <a:stretch>
                      <a:fillRect/>
                    </a:stretch>
                  </pic:blipFill>
                  <pic:spPr>
                    <a:xfrm>
                      <a:off x="0" y="0"/>
                      <a:ext cx="1432687" cy="1819655"/>
                    </a:xfrm>
                    <a:prstGeom prst="rect">
                      <a:avLst/>
                    </a:prstGeom>
                  </pic:spPr>
                </pic:pic>
              </a:graphicData>
            </a:graphic>
          </wp:inline>
        </w:drawing>
      </w:r>
    </w:p>
    <w:p>
      <w:pPr>
        <w:pStyle w:val="5"/>
        <w:numPr>
          <w:ilvl w:val="0"/>
          <w:numId w:val="1"/>
        </w:numPr>
        <w:tabs>
          <w:tab w:val="left" w:pos="7980"/>
        </w:tabs>
        <w:spacing w:before="78"/>
        <w:ind w:right="325" w:rightChars="155"/>
        <w:rPr>
          <w:rFonts w:asciiTheme="minorHAnsi" w:hAnsiTheme="minorHAnsi" w:eastAsiaTheme="minorEastAsia" w:cstheme="minorBidi"/>
          <w:sz w:val="21"/>
          <w:szCs w:val="22"/>
          <w:lang w:val="en-US" w:bidi="ar-SA"/>
        </w:rPr>
      </w:pPr>
      <w:r>
        <w:rPr>
          <w:rFonts w:hint="eastAsia" w:asciiTheme="minorHAnsi" w:hAnsiTheme="minorHAnsi" w:eastAsiaTheme="minorEastAsia" w:cstheme="minorBidi"/>
          <w:sz w:val="21"/>
          <w:szCs w:val="22"/>
          <w:lang w:val="en-US" w:bidi="ar-SA"/>
        </w:rPr>
        <w:t>塔脚板式              b）靴板式              c）法兰式</w:t>
      </w:r>
    </w:p>
    <w:p>
      <w:pPr>
        <w:tabs>
          <w:tab w:val="left" w:pos="7980"/>
        </w:tabs>
        <w:spacing w:before="176"/>
        <w:ind w:right="325" w:rightChars="155" w:firstLine="2100" w:firstLineChars="1000"/>
      </w:pPr>
      <w:r>
        <w:rPr>
          <w:rFonts w:hint="eastAsia"/>
        </w:rPr>
        <w:t>图A.</w:t>
      </w:r>
      <w:r>
        <w:t>1</w:t>
      </w:r>
      <w:r>
        <w:rPr>
          <w:rFonts w:hint="eastAsia"/>
        </w:rPr>
        <w:t xml:space="preserve"> 钢制承台与杆塔连接主要结构形式</w:t>
      </w:r>
    </w:p>
    <w:p>
      <w:pPr>
        <w:tabs>
          <w:tab w:val="left" w:pos="7980"/>
        </w:tabs>
        <w:spacing w:before="176"/>
        <w:ind w:right="325" w:rightChars="155" w:firstLine="2100" w:firstLineChars="1000"/>
      </w:pPr>
    </w:p>
    <w:p>
      <w:r>
        <w:br w:type="page"/>
      </w:r>
    </w:p>
    <w:p>
      <w:pPr>
        <w:pStyle w:val="2"/>
        <w:jc w:val="center"/>
      </w:pPr>
      <w:bookmarkStart w:id="75" w:name="_Toc154085313"/>
      <w:bookmarkStart w:id="76" w:name="_Toc154081161"/>
      <w:r>
        <w:t>附录B</w:t>
      </w:r>
      <w:bookmarkEnd w:id="75"/>
      <w:bookmarkEnd w:id="76"/>
    </w:p>
    <w:p>
      <w:pPr>
        <w:pStyle w:val="5"/>
        <w:tabs>
          <w:tab w:val="left" w:pos="7980"/>
        </w:tabs>
        <w:spacing w:before="55"/>
        <w:jc w:val="center"/>
        <w:rPr>
          <w:rFonts w:asciiTheme="minorHAnsi" w:hAnsiTheme="minorHAnsi"/>
          <w:sz w:val="21"/>
          <w:szCs w:val="21"/>
        </w:rPr>
      </w:pPr>
      <w:r>
        <w:rPr>
          <w:rFonts w:asciiTheme="minorHAnsi" w:hAnsiTheme="minorHAnsi"/>
          <w:color w:val="3D3D3D"/>
          <w:w w:val="105"/>
          <w:sz w:val="21"/>
          <w:szCs w:val="21"/>
        </w:rPr>
        <w:t>（</w:t>
      </w:r>
      <w:r>
        <w:rPr>
          <w:rFonts w:asciiTheme="minorHAnsi" w:hAnsiTheme="minorHAnsi"/>
          <w:w w:val="105"/>
          <w:sz w:val="21"/>
          <w:szCs w:val="21"/>
        </w:rPr>
        <w:t>规范性</w:t>
      </w:r>
      <w:r>
        <w:rPr>
          <w:rFonts w:asciiTheme="minorHAnsi" w:hAnsiTheme="minorHAnsi"/>
          <w:color w:val="525252"/>
          <w:w w:val="105"/>
          <w:sz w:val="21"/>
          <w:szCs w:val="21"/>
        </w:rPr>
        <w:t>）</w:t>
      </w:r>
    </w:p>
    <w:p>
      <w:pPr>
        <w:tabs>
          <w:tab w:val="left" w:pos="7980"/>
        </w:tabs>
        <w:spacing w:before="68"/>
        <w:jc w:val="center"/>
      </w:pPr>
      <w:r>
        <w:t>螺旋描设计参数取值</w:t>
      </w:r>
    </w:p>
    <w:p>
      <w:pPr>
        <w:tabs>
          <w:tab w:val="left" w:pos="7980"/>
        </w:tabs>
        <w:spacing w:before="68"/>
        <w:ind w:right="325" w:rightChars="155"/>
        <w:rPr>
          <w:color w:val="3D3D3D"/>
          <w:w w:val="120"/>
          <w:szCs w:val="21"/>
        </w:rPr>
      </w:pPr>
      <w:r>
        <w:rPr>
          <w:color w:val="3D3D3D"/>
          <w:w w:val="120"/>
          <w:szCs w:val="21"/>
        </w:rPr>
        <w:t xml:space="preserve">B.1 </w:t>
      </w:r>
      <w:r>
        <w:t>锚盘剪切圆柱土体</w:t>
      </w:r>
      <w:r>
        <w:rPr>
          <w:rFonts w:hint="eastAsia"/>
        </w:rPr>
        <w:t>高</w:t>
      </w:r>
      <w:r>
        <w:t>度影响系数</w:t>
      </w:r>
    </w:p>
    <w:p>
      <w:pPr>
        <w:tabs>
          <w:tab w:val="left" w:pos="7980"/>
        </w:tabs>
        <w:spacing w:line="360" w:lineRule="auto"/>
        <w:ind w:firstLine="420" w:firstLineChars="200"/>
        <w:jc w:val="left"/>
      </w:pPr>
      <w:r>
        <w:t>当有载荷试验结果时，锚盘剪切圆柱土体高度影响系数λ宜按试验结果分析取值；当无试验结果时，λ可按表B.1取值。</w:t>
      </w:r>
    </w:p>
    <w:p>
      <w:pPr>
        <w:tabs>
          <w:tab w:val="left" w:pos="7980"/>
        </w:tabs>
        <w:spacing w:line="360" w:lineRule="auto"/>
        <w:ind w:right="325" w:rightChars="155" w:firstLine="420" w:firstLineChars="200"/>
        <w:jc w:val="center"/>
      </w:pPr>
      <w:r>
        <w:t xml:space="preserve">表B.1 </w:t>
      </w:r>
      <w:r>
        <w:rPr>
          <w:rFonts w:hint="eastAsia"/>
        </w:rPr>
        <w:t>锚</w:t>
      </w:r>
      <w:r>
        <w:t>盘剪切圆柱土体</w:t>
      </w:r>
      <w:r>
        <w:rPr>
          <w:rFonts w:hint="eastAsia"/>
        </w:rPr>
        <w:t>高</w:t>
      </w:r>
      <w:r>
        <w:t>度影响系数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gridSpan w:val="2"/>
          </w:tcPr>
          <w:p>
            <w:pPr>
              <w:tabs>
                <w:tab w:val="left" w:pos="7980"/>
              </w:tabs>
              <w:spacing w:line="360" w:lineRule="auto"/>
              <w:ind w:right="325" w:rightChars="155"/>
            </w:pPr>
            <w:r>
              <w:rPr>
                <w:rFonts w:hint="eastAsia"/>
              </w:rPr>
              <w:t>土的类型及状态</w:t>
            </w:r>
          </w:p>
        </w:tc>
        <w:tc>
          <w:tcPr>
            <w:tcW w:w="6088" w:type="dxa"/>
            <w:gridSpan w:val="5"/>
          </w:tcPr>
          <w:p>
            <w:pPr>
              <w:tabs>
                <w:tab w:val="left" w:pos="7980"/>
              </w:tabs>
              <w:spacing w:line="360" w:lineRule="auto"/>
              <w:ind w:right="325" w:rightChars="155"/>
            </w:pPr>
            <w:r>
              <w:t>λ</w:t>
            </w:r>
            <w:r>
              <w:rPr>
                <w:rFonts w:hint="eastAsia"/>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tabs>
                <w:tab w:val="left" w:pos="7980"/>
              </w:tabs>
              <w:spacing w:line="360" w:lineRule="auto"/>
              <w:ind w:right="325" w:rightChars="155"/>
            </w:pPr>
            <w:r>
              <w:rPr>
                <w:rFonts w:hint="eastAsia"/>
              </w:rPr>
              <w:t>黏性土</w:t>
            </w:r>
          </w:p>
        </w:tc>
        <w:tc>
          <w:tcPr>
            <w:tcW w:w="1217" w:type="dxa"/>
          </w:tcPr>
          <w:p>
            <w:pPr>
              <w:tabs>
                <w:tab w:val="left" w:pos="7980"/>
              </w:tabs>
              <w:spacing w:line="360" w:lineRule="auto"/>
              <w:ind w:right="325" w:rightChars="155"/>
            </w:pPr>
            <w:r>
              <w:rPr>
                <w:rFonts w:hint="eastAsia"/>
              </w:rPr>
              <w:t>状态</w:t>
            </w:r>
          </w:p>
        </w:tc>
        <w:tc>
          <w:tcPr>
            <w:tcW w:w="1217" w:type="dxa"/>
          </w:tcPr>
          <w:p>
            <w:pPr>
              <w:tabs>
                <w:tab w:val="left" w:pos="7980"/>
              </w:tabs>
              <w:spacing w:line="360" w:lineRule="auto"/>
              <w:ind w:right="325" w:rightChars="155"/>
            </w:pPr>
            <w:r>
              <w:rPr>
                <w:rFonts w:hint="eastAsia"/>
              </w:rPr>
              <w:t>流塑</w:t>
            </w:r>
          </w:p>
        </w:tc>
        <w:tc>
          <w:tcPr>
            <w:tcW w:w="1217" w:type="dxa"/>
          </w:tcPr>
          <w:p>
            <w:pPr>
              <w:tabs>
                <w:tab w:val="left" w:pos="7980"/>
              </w:tabs>
              <w:spacing w:line="360" w:lineRule="auto"/>
              <w:ind w:right="325" w:rightChars="155"/>
            </w:pPr>
            <w:r>
              <w:rPr>
                <w:rFonts w:hint="eastAsia"/>
              </w:rPr>
              <w:t>软塑</w:t>
            </w:r>
          </w:p>
        </w:tc>
        <w:tc>
          <w:tcPr>
            <w:tcW w:w="1218" w:type="dxa"/>
          </w:tcPr>
          <w:p>
            <w:pPr>
              <w:tabs>
                <w:tab w:val="left" w:pos="7980"/>
              </w:tabs>
              <w:spacing w:line="360" w:lineRule="auto"/>
              <w:ind w:right="325" w:rightChars="155"/>
            </w:pPr>
            <w:r>
              <w:rPr>
                <w:rFonts w:hint="eastAsia"/>
              </w:rPr>
              <w:t>可塑</w:t>
            </w:r>
          </w:p>
        </w:tc>
        <w:tc>
          <w:tcPr>
            <w:tcW w:w="1218" w:type="dxa"/>
          </w:tcPr>
          <w:p>
            <w:pPr>
              <w:tabs>
                <w:tab w:val="left" w:pos="7980"/>
              </w:tabs>
              <w:spacing w:line="360" w:lineRule="auto"/>
              <w:ind w:right="325" w:rightChars="155"/>
            </w:pPr>
            <w:r>
              <w:rPr>
                <w:rFonts w:hint="eastAsia"/>
              </w:rPr>
              <w:t>硬塑</w:t>
            </w:r>
          </w:p>
        </w:tc>
        <w:tc>
          <w:tcPr>
            <w:tcW w:w="1218" w:type="dxa"/>
          </w:tcPr>
          <w:p>
            <w:pPr>
              <w:tabs>
                <w:tab w:val="left" w:pos="7980"/>
              </w:tabs>
              <w:spacing w:line="360" w:lineRule="auto"/>
              <w:ind w:right="325" w:rightChars="155"/>
            </w:pPr>
            <w:r>
              <w:rPr>
                <w:rFonts w:hint="eastAsia"/>
              </w:rPr>
              <w:t>坚硬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7980"/>
              </w:tabs>
              <w:spacing w:line="360" w:lineRule="auto"/>
              <w:ind w:right="325" w:rightChars="155"/>
            </w:pPr>
          </w:p>
        </w:tc>
        <w:tc>
          <w:tcPr>
            <w:tcW w:w="1217" w:type="dxa"/>
          </w:tcPr>
          <w:p>
            <w:pPr>
              <w:tabs>
                <w:tab w:val="left" w:pos="7980"/>
              </w:tabs>
              <w:spacing w:line="360" w:lineRule="auto"/>
              <w:ind w:right="325" w:rightChars="155"/>
            </w:pPr>
            <w:r>
              <w:rPr>
                <w:rFonts w:hint="eastAsia"/>
              </w:rPr>
              <w:t>取值</w:t>
            </w:r>
          </w:p>
        </w:tc>
        <w:tc>
          <w:tcPr>
            <w:tcW w:w="1217" w:type="dxa"/>
          </w:tcPr>
          <w:p>
            <w:pPr>
              <w:tabs>
                <w:tab w:val="left" w:pos="7980"/>
              </w:tabs>
              <w:spacing w:line="360" w:lineRule="auto"/>
              <w:ind w:right="325" w:rightChars="155"/>
            </w:pPr>
            <w:r>
              <w:rPr>
                <w:rFonts w:hint="eastAsia"/>
              </w:rPr>
              <w:t>0.8~1.2</w:t>
            </w:r>
          </w:p>
        </w:tc>
        <w:tc>
          <w:tcPr>
            <w:tcW w:w="1217" w:type="dxa"/>
          </w:tcPr>
          <w:p>
            <w:pPr>
              <w:tabs>
                <w:tab w:val="left" w:pos="7980"/>
              </w:tabs>
              <w:spacing w:line="360" w:lineRule="auto"/>
              <w:ind w:right="325" w:rightChars="155"/>
            </w:pPr>
            <w:r>
              <w:rPr>
                <w:rFonts w:hint="eastAsia"/>
              </w:rPr>
              <w:t>1.0~2.0</w:t>
            </w:r>
          </w:p>
        </w:tc>
        <w:tc>
          <w:tcPr>
            <w:tcW w:w="1218" w:type="dxa"/>
          </w:tcPr>
          <w:p>
            <w:pPr>
              <w:tabs>
                <w:tab w:val="left" w:pos="7980"/>
              </w:tabs>
              <w:spacing w:line="360" w:lineRule="auto"/>
              <w:ind w:right="325" w:rightChars="155"/>
            </w:pPr>
            <w:r>
              <w:rPr>
                <w:rFonts w:hint="eastAsia"/>
              </w:rPr>
              <w:t>2.0~3.0</w:t>
            </w:r>
          </w:p>
        </w:tc>
        <w:tc>
          <w:tcPr>
            <w:tcW w:w="1218" w:type="dxa"/>
          </w:tcPr>
          <w:p>
            <w:pPr>
              <w:tabs>
                <w:tab w:val="left" w:pos="7980"/>
              </w:tabs>
              <w:spacing w:line="360" w:lineRule="auto"/>
              <w:ind w:right="325" w:rightChars="155"/>
            </w:pPr>
            <w:r>
              <w:rPr>
                <w:rFonts w:hint="eastAsia"/>
              </w:rPr>
              <w:t>3.0~4.0</w:t>
            </w:r>
          </w:p>
        </w:tc>
        <w:tc>
          <w:tcPr>
            <w:tcW w:w="1218" w:type="dxa"/>
          </w:tcPr>
          <w:p>
            <w:pPr>
              <w:tabs>
                <w:tab w:val="left" w:pos="7980"/>
              </w:tabs>
              <w:spacing w:line="360" w:lineRule="auto"/>
              <w:ind w:right="325" w:rightChars="155"/>
            </w:pPr>
            <w:r>
              <w:rPr>
                <w:rFonts w:hint="eastAsia"/>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tabs>
                <w:tab w:val="left" w:pos="7980"/>
              </w:tabs>
              <w:spacing w:line="360" w:lineRule="auto"/>
              <w:ind w:right="325" w:rightChars="155"/>
            </w:pPr>
            <w:r>
              <w:rPr>
                <w:rFonts w:hint="eastAsia"/>
              </w:rPr>
              <w:t>粉土</w:t>
            </w:r>
          </w:p>
        </w:tc>
        <w:tc>
          <w:tcPr>
            <w:tcW w:w="1217" w:type="dxa"/>
          </w:tcPr>
          <w:p>
            <w:pPr>
              <w:tabs>
                <w:tab w:val="left" w:pos="7980"/>
              </w:tabs>
              <w:spacing w:line="360" w:lineRule="auto"/>
              <w:ind w:right="325" w:rightChars="155"/>
            </w:pPr>
            <w:r>
              <w:rPr>
                <w:rFonts w:hint="eastAsia"/>
              </w:rPr>
              <w:t>状态</w:t>
            </w:r>
          </w:p>
        </w:tc>
        <w:tc>
          <w:tcPr>
            <w:tcW w:w="1217" w:type="dxa"/>
          </w:tcPr>
          <w:p>
            <w:pPr>
              <w:tabs>
                <w:tab w:val="left" w:pos="7980"/>
              </w:tabs>
              <w:spacing w:line="360" w:lineRule="auto"/>
              <w:ind w:right="325" w:rightChars="155"/>
            </w:pPr>
            <w:r>
              <w:rPr>
                <w:rFonts w:hint="eastAsia"/>
              </w:rPr>
              <w:t>稍密</w:t>
            </w:r>
          </w:p>
        </w:tc>
        <w:tc>
          <w:tcPr>
            <w:tcW w:w="2435" w:type="dxa"/>
            <w:gridSpan w:val="2"/>
          </w:tcPr>
          <w:p>
            <w:pPr>
              <w:tabs>
                <w:tab w:val="left" w:pos="7980"/>
              </w:tabs>
              <w:spacing w:line="360" w:lineRule="auto"/>
              <w:ind w:right="325" w:rightChars="155"/>
            </w:pPr>
            <w:r>
              <w:rPr>
                <w:rFonts w:hint="eastAsia"/>
              </w:rPr>
              <w:t>中密</w:t>
            </w:r>
          </w:p>
        </w:tc>
        <w:tc>
          <w:tcPr>
            <w:tcW w:w="2436" w:type="dxa"/>
            <w:gridSpan w:val="2"/>
          </w:tcPr>
          <w:p>
            <w:pPr>
              <w:tabs>
                <w:tab w:val="left" w:pos="7980"/>
              </w:tabs>
              <w:spacing w:line="360" w:lineRule="auto"/>
              <w:ind w:right="325" w:rightChars="155"/>
            </w:pPr>
            <w:r>
              <w:rPr>
                <w:rFonts w:hint="eastAsia"/>
              </w:rPr>
              <w:t>密实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7980"/>
              </w:tabs>
              <w:spacing w:line="360" w:lineRule="auto"/>
              <w:ind w:right="325" w:rightChars="155"/>
            </w:pPr>
          </w:p>
        </w:tc>
        <w:tc>
          <w:tcPr>
            <w:tcW w:w="1217" w:type="dxa"/>
          </w:tcPr>
          <w:p>
            <w:pPr>
              <w:tabs>
                <w:tab w:val="left" w:pos="7980"/>
              </w:tabs>
              <w:spacing w:line="360" w:lineRule="auto"/>
              <w:ind w:right="325" w:rightChars="155"/>
            </w:pPr>
            <w:r>
              <w:rPr>
                <w:rFonts w:hint="eastAsia"/>
              </w:rPr>
              <w:t>取值</w:t>
            </w:r>
          </w:p>
        </w:tc>
        <w:tc>
          <w:tcPr>
            <w:tcW w:w="1217" w:type="dxa"/>
          </w:tcPr>
          <w:p>
            <w:pPr>
              <w:tabs>
                <w:tab w:val="left" w:pos="7980"/>
              </w:tabs>
              <w:spacing w:line="360" w:lineRule="auto"/>
              <w:ind w:right="325" w:rightChars="155"/>
            </w:pPr>
            <w:r>
              <w:rPr>
                <w:rFonts w:hint="eastAsia"/>
              </w:rPr>
              <w:t>1.0~2.0</w:t>
            </w:r>
          </w:p>
        </w:tc>
        <w:tc>
          <w:tcPr>
            <w:tcW w:w="2435" w:type="dxa"/>
            <w:gridSpan w:val="2"/>
          </w:tcPr>
          <w:p>
            <w:pPr>
              <w:tabs>
                <w:tab w:val="left" w:pos="7980"/>
              </w:tabs>
              <w:spacing w:line="360" w:lineRule="auto"/>
              <w:ind w:right="325" w:rightChars="155"/>
            </w:pPr>
            <w:r>
              <w:rPr>
                <w:rFonts w:hint="eastAsia"/>
              </w:rPr>
              <w:t>2.0~3.0</w:t>
            </w:r>
          </w:p>
        </w:tc>
        <w:tc>
          <w:tcPr>
            <w:tcW w:w="2436" w:type="dxa"/>
            <w:gridSpan w:val="2"/>
          </w:tcPr>
          <w:p>
            <w:pPr>
              <w:tabs>
                <w:tab w:val="left" w:pos="7980"/>
              </w:tabs>
              <w:spacing w:line="360" w:lineRule="auto"/>
              <w:ind w:right="325" w:rightChars="155"/>
            </w:pPr>
            <w:r>
              <w:rPr>
                <w:rFonts w:hint="eastAsia"/>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tabs>
                <w:tab w:val="left" w:pos="7980"/>
              </w:tabs>
              <w:spacing w:line="360" w:lineRule="auto"/>
              <w:ind w:right="325" w:rightChars="155"/>
            </w:pPr>
            <w:r>
              <w:rPr>
                <w:rFonts w:hint="eastAsia"/>
              </w:rPr>
              <w:t>砂土</w:t>
            </w:r>
          </w:p>
        </w:tc>
        <w:tc>
          <w:tcPr>
            <w:tcW w:w="1217" w:type="dxa"/>
          </w:tcPr>
          <w:p>
            <w:pPr>
              <w:tabs>
                <w:tab w:val="left" w:pos="7980"/>
              </w:tabs>
              <w:spacing w:line="360" w:lineRule="auto"/>
              <w:ind w:right="325" w:rightChars="155"/>
            </w:pPr>
            <w:r>
              <w:rPr>
                <w:rFonts w:hint="eastAsia"/>
              </w:rPr>
              <w:t>状态</w:t>
            </w:r>
          </w:p>
        </w:tc>
        <w:tc>
          <w:tcPr>
            <w:tcW w:w="1217" w:type="dxa"/>
          </w:tcPr>
          <w:p>
            <w:pPr>
              <w:tabs>
                <w:tab w:val="left" w:pos="7980"/>
              </w:tabs>
              <w:spacing w:line="360" w:lineRule="auto"/>
              <w:ind w:right="325" w:rightChars="155"/>
            </w:pPr>
            <w:r>
              <w:rPr>
                <w:rFonts w:hint="eastAsia"/>
              </w:rPr>
              <w:t>松散</w:t>
            </w:r>
          </w:p>
        </w:tc>
        <w:tc>
          <w:tcPr>
            <w:tcW w:w="1217" w:type="dxa"/>
          </w:tcPr>
          <w:p>
            <w:pPr>
              <w:tabs>
                <w:tab w:val="left" w:pos="7980"/>
              </w:tabs>
              <w:spacing w:line="360" w:lineRule="auto"/>
              <w:ind w:right="325" w:rightChars="155"/>
            </w:pPr>
            <w:r>
              <w:rPr>
                <w:rFonts w:hint="eastAsia"/>
              </w:rPr>
              <w:t>稍密</w:t>
            </w:r>
          </w:p>
        </w:tc>
        <w:tc>
          <w:tcPr>
            <w:tcW w:w="1218" w:type="dxa"/>
          </w:tcPr>
          <w:p>
            <w:pPr>
              <w:tabs>
                <w:tab w:val="left" w:pos="7980"/>
              </w:tabs>
              <w:spacing w:line="360" w:lineRule="auto"/>
              <w:ind w:right="325" w:rightChars="155"/>
            </w:pPr>
            <w:r>
              <w:rPr>
                <w:rFonts w:hint="eastAsia"/>
              </w:rPr>
              <w:t>中密</w:t>
            </w:r>
          </w:p>
        </w:tc>
        <w:tc>
          <w:tcPr>
            <w:tcW w:w="2436" w:type="dxa"/>
            <w:gridSpan w:val="2"/>
          </w:tcPr>
          <w:p>
            <w:pPr>
              <w:tabs>
                <w:tab w:val="left" w:pos="7980"/>
              </w:tabs>
              <w:spacing w:line="360" w:lineRule="auto"/>
              <w:ind w:right="325" w:rightChars="155"/>
            </w:pPr>
            <w:r>
              <w:rPr>
                <w:rFonts w:hint="eastAsia"/>
              </w:rPr>
              <w:t>密实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7980"/>
              </w:tabs>
              <w:spacing w:line="360" w:lineRule="auto"/>
              <w:ind w:right="325" w:rightChars="155"/>
            </w:pPr>
          </w:p>
        </w:tc>
        <w:tc>
          <w:tcPr>
            <w:tcW w:w="1217" w:type="dxa"/>
          </w:tcPr>
          <w:p>
            <w:pPr>
              <w:tabs>
                <w:tab w:val="left" w:pos="7980"/>
              </w:tabs>
              <w:spacing w:line="360" w:lineRule="auto"/>
              <w:ind w:right="325" w:rightChars="155"/>
            </w:pPr>
            <w:r>
              <w:rPr>
                <w:rFonts w:hint="eastAsia"/>
              </w:rPr>
              <w:t>取值</w:t>
            </w:r>
          </w:p>
        </w:tc>
        <w:tc>
          <w:tcPr>
            <w:tcW w:w="1217" w:type="dxa"/>
          </w:tcPr>
          <w:p>
            <w:pPr>
              <w:tabs>
                <w:tab w:val="left" w:pos="7980"/>
              </w:tabs>
              <w:spacing w:line="360" w:lineRule="auto"/>
              <w:ind w:right="325" w:rightChars="155"/>
            </w:pPr>
            <w:r>
              <w:rPr>
                <w:rFonts w:hint="eastAsia"/>
              </w:rPr>
              <w:t>1.5~2.5</w:t>
            </w:r>
          </w:p>
        </w:tc>
        <w:tc>
          <w:tcPr>
            <w:tcW w:w="1217" w:type="dxa"/>
          </w:tcPr>
          <w:p>
            <w:pPr>
              <w:tabs>
                <w:tab w:val="left" w:pos="7980"/>
              </w:tabs>
              <w:spacing w:line="360" w:lineRule="auto"/>
              <w:ind w:right="325" w:rightChars="155"/>
            </w:pPr>
            <w:r>
              <w:rPr>
                <w:rFonts w:hint="eastAsia"/>
              </w:rPr>
              <w:t>2.5~3.5</w:t>
            </w:r>
          </w:p>
        </w:tc>
        <w:tc>
          <w:tcPr>
            <w:tcW w:w="1218" w:type="dxa"/>
          </w:tcPr>
          <w:p>
            <w:pPr>
              <w:tabs>
                <w:tab w:val="left" w:pos="7980"/>
              </w:tabs>
              <w:spacing w:line="360" w:lineRule="auto"/>
              <w:ind w:right="325" w:rightChars="155"/>
            </w:pPr>
            <w:r>
              <w:rPr>
                <w:rFonts w:hint="eastAsia"/>
              </w:rPr>
              <w:t>3.0~4.0</w:t>
            </w:r>
          </w:p>
        </w:tc>
        <w:tc>
          <w:tcPr>
            <w:tcW w:w="2436" w:type="dxa"/>
            <w:gridSpan w:val="2"/>
          </w:tcPr>
          <w:p>
            <w:pPr>
              <w:tabs>
                <w:tab w:val="left" w:pos="7980"/>
              </w:tabs>
              <w:spacing w:line="360" w:lineRule="auto"/>
              <w:ind w:right="325" w:rightChars="155"/>
            </w:pPr>
            <w:r>
              <w:rPr>
                <w:rFonts w:hint="eastAsia"/>
              </w:rPr>
              <w:t>3.5~4.5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tabs>
                <w:tab w:val="left" w:pos="7980"/>
              </w:tabs>
              <w:spacing w:line="360" w:lineRule="auto"/>
              <w:ind w:right="325" w:rightChars="155"/>
            </w:pPr>
            <w:r>
              <w:rPr>
                <w:rFonts w:hint="eastAsia"/>
              </w:rPr>
              <w:t>碎石土</w:t>
            </w:r>
          </w:p>
        </w:tc>
        <w:tc>
          <w:tcPr>
            <w:tcW w:w="1217" w:type="dxa"/>
          </w:tcPr>
          <w:p>
            <w:pPr>
              <w:tabs>
                <w:tab w:val="left" w:pos="7980"/>
              </w:tabs>
              <w:spacing w:line="360" w:lineRule="auto"/>
              <w:ind w:right="325" w:rightChars="155"/>
            </w:pPr>
            <w:r>
              <w:rPr>
                <w:rFonts w:hint="eastAsia"/>
              </w:rPr>
              <w:t>状态</w:t>
            </w:r>
          </w:p>
        </w:tc>
        <w:tc>
          <w:tcPr>
            <w:tcW w:w="1217" w:type="dxa"/>
          </w:tcPr>
          <w:p>
            <w:pPr>
              <w:tabs>
                <w:tab w:val="left" w:pos="7980"/>
              </w:tabs>
              <w:spacing w:line="360" w:lineRule="auto"/>
              <w:ind w:right="325" w:rightChars="155"/>
            </w:pPr>
            <w:r>
              <w:rPr>
                <w:rFonts w:hint="eastAsia"/>
              </w:rPr>
              <w:t>松散</w:t>
            </w:r>
          </w:p>
        </w:tc>
        <w:tc>
          <w:tcPr>
            <w:tcW w:w="1217" w:type="dxa"/>
          </w:tcPr>
          <w:p>
            <w:pPr>
              <w:tabs>
                <w:tab w:val="left" w:pos="7980"/>
              </w:tabs>
              <w:spacing w:line="360" w:lineRule="auto"/>
              <w:ind w:right="325" w:rightChars="155"/>
            </w:pPr>
            <w:r>
              <w:rPr>
                <w:rFonts w:hint="eastAsia"/>
              </w:rPr>
              <w:t>稍密</w:t>
            </w:r>
          </w:p>
        </w:tc>
        <w:tc>
          <w:tcPr>
            <w:tcW w:w="1218" w:type="dxa"/>
          </w:tcPr>
          <w:p>
            <w:pPr>
              <w:tabs>
                <w:tab w:val="left" w:pos="7980"/>
              </w:tabs>
              <w:spacing w:line="360" w:lineRule="auto"/>
              <w:ind w:right="325" w:rightChars="155"/>
            </w:pPr>
            <w:r>
              <w:rPr>
                <w:rFonts w:hint="eastAsia"/>
              </w:rPr>
              <w:t>中密</w:t>
            </w:r>
          </w:p>
        </w:tc>
        <w:tc>
          <w:tcPr>
            <w:tcW w:w="2436" w:type="dxa"/>
            <w:gridSpan w:val="2"/>
          </w:tcPr>
          <w:p>
            <w:pPr>
              <w:tabs>
                <w:tab w:val="left" w:pos="7980"/>
              </w:tabs>
              <w:spacing w:line="360" w:lineRule="auto"/>
              <w:ind w:right="325" w:rightChars="155"/>
            </w:pPr>
            <w:r>
              <w:rPr>
                <w:rFonts w:hint="eastAsia"/>
              </w:rPr>
              <w:t>密实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tabs>
                <w:tab w:val="left" w:pos="7980"/>
              </w:tabs>
              <w:spacing w:line="360" w:lineRule="auto"/>
              <w:ind w:right="325" w:rightChars="155"/>
            </w:pPr>
          </w:p>
        </w:tc>
        <w:tc>
          <w:tcPr>
            <w:tcW w:w="1217" w:type="dxa"/>
          </w:tcPr>
          <w:p>
            <w:pPr>
              <w:tabs>
                <w:tab w:val="left" w:pos="7980"/>
              </w:tabs>
              <w:spacing w:line="360" w:lineRule="auto"/>
              <w:ind w:right="325" w:rightChars="155"/>
            </w:pPr>
            <w:r>
              <w:rPr>
                <w:rFonts w:hint="eastAsia"/>
              </w:rPr>
              <w:t>取值</w:t>
            </w:r>
          </w:p>
        </w:tc>
        <w:tc>
          <w:tcPr>
            <w:tcW w:w="1217" w:type="dxa"/>
          </w:tcPr>
          <w:p>
            <w:pPr>
              <w:tabs>
                <w:tab w:val="left" w:pos="7980"/>
              </w:tabs>
              <w:spacing w:line="360" w:lineRule="auto"/>
              <w:ind w:right="325" w:rightChars="155"/>
            </w:pPr>
            <w:r>
              <w:rPr>
                <w:rFonts w:hint="eastAsia"/>
              </w:rPr>
              <w:t>2.0~3.0</w:t>
            </w:r>
          </w:p>
        </w:tc>
        <w:tc>
          <w:tcPr>
            <w:tcW w:w="1217" w:type="dxa"/>
          </w:tcPr>
          <w:p>
            <w:pPr>
              <w:tabs>
                <w:tab w:val="left" w:pos="7980"/>
              </w:tabs>
              <w:spacing w:line="360" w:lineRule="auto"/>
              <w:ind w:right="325" w:rightChars="155"/>
            </w:pPr>
            <w:r>
              <w:rPr>
                <w:rFonts w:hint="eastAsia"/>
              </w:rPr>
              <w:t>2.5~3.5</w:t>
            </w:r>
          </w:p>
        </w:tc>
        <w:tc>
          <w:tcPr>
            <w:tcW w:w="1218" w:type="dxa"/>
          </w:tcPr>
          <w:p>
            <w:pPr>
              <w:tabs>
                <w:tab w:val="left" w:pos="7980"/>
              </w:tabs>
              <w:spacing w:line="360" w:lineRule="auto"/>
              <w:ind w:right="325" w:rightChars="155"/>
            </w:pPr>
            <w:r>
              <w:rPr>
                <w:rFonts w:hint="eastAsia"/>
              </w:rPr>
              <w:t>3.0~4.0</w:t>
            </w:r>
          </w:p>
        </w:tc>
        <w:tc>
          <w:tcPr>
            <w:tcW w:w="2436" w:type="dxa"/>
            <w:gridSpan w:val="2"/>
          </w:tcPr>
          <w:p>
            <w:pPr>
              <w:tabs>
                <w:tab w:val="left" w:pos="7980"/>
              </w:tabs>
              <w:spacing w:line="360" w:lineRule="auto"/>
              <w:ind w:right="325" w:rightChars="155"/>
            </w:pPr>
            <w:r>
              <w:rPr>
                <w:rFonts w:hint="eastAsia"/>
              </w:rPr>
              <w:t>3.5~5.0</w:t>
            </w:r>
          </w:p>
        </w:tc>
      </w:tr>
    </w:tbl>
    <w:p>
      <w:pPr>
        <w:tabs>
          <w:tab w:val="left" w:pos="7980"/>
        </w:tabs>
        <w:spacing w:line="360" w:lineRule="auto"/>
        <w:ind w:right="325" w:rightChars="155" w:firstLine="420" w:firstLineChars="200"/>
      </w:pPr>
      <w:r>
        <w:t>注 1: 淤泥、淤泥质土等软土可按流塑状态黏性土取值，黄土可按中密粉土取值；</w:t>
      </w:r>
    </w:p>
    <w:p>
      <w:pPr>
        <w:tabs>
          <w:tab w:val="left" w:pos="7980"/>
        </w:tabs>
        <w:spacing w:line="360" w:lineRule="auto"/>
        <w:ind w:right="325" w:rightChars="155" w:firstLine="420" w:firstLineChars="200"/>
      </w:pPr>
      <w:r>
        <w:t>注 2: 黏性土中粉质黏土可取相应区间中的</w:t>
      </w:r>
      <w:r>
        <w:rPr>
          <w:rFonts w:hint="eastAsia"/>
        </w:rPr>
        <w:t>偏</w:t>
      </w:r>
      <w:r>
        <w:t>小值，黏土可取</w:t>
      </w:r>
      <w:r>
        <w:rPr>
          <w:rFonts w:hint="eastAsia"/>
        </w:rPr>
        <w:t>偏</w:t>
      </w:r>
      <w:r>
        <w:t>大值；</w:t>
      </w:r>
    </w:p>
    <w:p>
      <w:pPr>
        <w:tabs>
          <w:tab w:val="left" w:pos="7980"/>
        </w:tabs>
        <w:spacing w:line="360" w:lineRule="auto"/>
        <w:ind w:right="325" w:rightChars="155" w:firstLine="420" w:firstLineChars="200"/>
      </w:pPr>
      <w:r>
        <w:t>注 3: 同一密实度的粉土、砂土、碎石土的湿度（稍湿、湿、很湿，共3种湿度描述）越大宜取范围内偏小值，反之取</w:t>
      </w:r>
      <w:r>
        <w:rPr>
          <w:rFonts w:hint="eastAsia"/>
        </w:rPr>
        <w:t>偏</w:t>
      </w:r>
      <w:r>
        <w:t>大值。</w:t>
      </w:r>
    </w:p>
    <w:p>
      <w:pPr>
        <w:tabs>
          <w:tab w:val="left" w:pos="7980"/>
        </w:tabs>
        <w:spacing w:line="360" w:lineRule="auto"/>
        <w:ind w:right="325" w:rightChars="155" w:firstLine="420" w:firstLineChars="200"/>
        <w:jc w:val="left"/>
      </w:pPr>
    </w:p>
    <w:p>
      <w:pPr>
        <w:tabs>
          <w:tab w:val="left" w:pos="7980"/>
        </w:tabs>
        <w:spacing w:line="360" w:lineRule="auto"/>
        <w:ind w:right="325" w:rightChars="155"/>
      </w:pPr>
    </w:p>
    <w:p>
      <w:pPr>
        <w:tabs>
          <w:tab w:val="left" w:pos="7980"/>
        </w:tabs>
        <w:spacing w:line="360" w:lineRule="auto"/>
        <w:ind w:right="325" w:rightChars="155"/>
        <w:jc w:val="center"/>
      </w:pPr>
    </w:p>
    <w:p>
      <w:r>
        <w:rPr>
          <w:rFonts w:hint="eastAsia"/>
        </w:rPr>
        <w:br w:type="page"/>
      </w:r>
    </w:p>
    <w:p>
      <w:pPr>
        <w:tabs>
          <w:tab w:val="left" w:pos="7980"/>
        </w:tabs>
        <w:spacing w:before="3120" w:beforeLines="1000" w:line="360" w:lineRule="auto"/>
        <w:jc w:val="center"/>
      </w:pPr>
    </w:p>
    <w:p>
      <w:pPr>
        <w:tabs>
          <w:tab w:val="left" w:pos="7980"/>
        </w:tabs>
        <w:spacing w:before="3120" w:beforeLines="1000" w:line="360" w:lineRule="auto"/>
        <w:jc w:val="center"/>
        <w:rPr>
          <w:rFonts w:hint="eastAsia" w:eastAsiaTheme="minorEastAsia"/>
          <w:sz w:val="28"/>
          <w:szCs w:val="28"/>
          <w:lang w:eastAsia="zh-CN"/>
        </w:rPr>
      </w:pPr>
      <w:r>
        <w:rPr>
          <w:rFonts w:hint="eastAsia"/>
          <w:sz w:val="28"/>
          <w:szCs w:val="28"/>
          <w:lang w:eastAsia="zh-CN"/>
        </w:rPr>
        <w:t>输电塔高强螺旋锚基础设计标准</w:t>
      </w:r>
    </w:p>
    <w:p>
      <w:pPr>
        <w:tabs>
          <w:tab w:val="left" w:pos="7980"/>
        </w:tabs>
        <w:spacing w:line="360" w:lineRule="auto"/>
        <w:jc w:val="center"/>
        <w:rPr>
          <w:sz w:val="24"/>
          <w:szCs w:val="24"/>
        </w:rPr>
      </w:pPr>
      <w:r>
        <w:rPr>
          <w:rFonts w:hint="eastAsia"/>
          <w:sz w:val="24"/>
          <w:szCs w:val="24"/>
        </w:rPr>
        <w:t>条文说明</w:t>
      </w:r>
    </w:p>
    <w:p>
      <w:pPr>
        <w:tabs>
          <w:tab w:val="left" w:pos="7980"/>
        </w:tabs>
        <w:spacing w:line="360" w:lineRule="auto"/>
        <w:ind w:right="325" w:rightChars="155" w:firstLine="3780" w:firstLineChars="1800"/>
        <w:rPr>
          <w:rFonts w:hint="eastAsia"/>
        </w:rPr>
      </w:pPr>
    </w:p>
    <w:p>
      <w:pPr>
        <w:tabs>
          <w:tab w:val="left" w:pos="7980"/>
        </w:tabs>
        <w:spacing w:line="360" w:lineRule="auto"/>
        <w:ind w:right="325" w:rightChars="155"/>
        <w:jc w:val="center"/>
      </w:pPr>
    </w:p>
    <w:p>
      <w:pPr>
        <w:tabs>
          <w:tab w:val="left" w:pos="7980"/>
        </w:tabs>
        <w:spacing w:line="360" w:lineRule="auto"/>
        <w:ind w:right="325" w:rightChars="155"/>
        <w:jc w:val="center"/>
        <w:sectPr>
          <w:pgSz w:w="11906" w:h="16838"/>
          <w:pgMar w:top="1440" w:right="1800" w:bottom="1440" w:left="1800" w:header="851" w:footer="992" w:gutter="0"/>
          <w:cols w:space="425" w:num="1"/>
          <w:docGrid w:type="lines" w:linePitch="312" w:charSpace="0"/>
        </w:sectPr>
      </w:pPr>
    </w:p>
    <w:p>
      <w:pPr>
        <w:tabs>
          <w:tab w:val="left" w:pos="7980"/>
        </w:tabs>
        <w:spacing w:line="360" w:lineRule="auto"/>
        <w:ind w:right="325" w:rightChars="155" w:firstLine="3992" w:firstLineChars="1900"/>
        <w:rPr>
          <w:b/>
          <w:bCs/>
        </w:rPr>
      </w:pPr>
      <w:r>
        <w:rPr>
          <w:rFonts w:hint="eastAsia"/>
          <w:b/>
          <w:bCs/>
        </w:rPr>
        <w:t>前言</w:t>
      </w:r>
    </w:p>
    <w:p>
      <w:pPr>
        <w:tabs>
          <w:tab w:val="left" w:pos="7980"/>
        </w:tabs>
        <w:spacing w:line="360" w:lineRule="auto"/>
        <w:ind w:firstLine="420" w:firstLineChars="200"/>
      </w:pPr>
      <w:r>
        <w:rPr>
          <w:rFonts w:hint="eastAsia"/>
        </w:rPr>
        <w:t>本文件依据关于印发《2021年第一批协会标准制订、修订计划》的通知（建标协字[2021]11号）的要求编写。</w:t>
      </w:r>
    </w:p>
    <w:p>
      <w:pPr>
        <w:tabs>
          <w:tab w:val="left" w:pos="7980"/>
        </w:tabs>
        <w:spacing w:line="360" w:lineRule="auto"/>
        <w:ind w:firstLine="420" w:firstLineChars="200"/>
      </w:pPr>
      <w:r>
        <w:t>螺旋锚基础作为一种环保型基础型式，具有本体材料消耗少、施工速度快，以及机械化施工程度高、安全风险小等优点，相对灌注桩等钢筋混凝土基础全寿命周期范围内可减少碳排放50%以上。2018年以来，国家电网有限公司等企业大力推行螺旋锚等环保型基础应用，并组织开展了不同士质、电压等级、结构形式的螺旋锚基础试验研究工作，相关工程技术快速创新发展，基础适用范围进一步扩大，在设计方法、参数取值、质量控制等方面形成了丰富的成果。为适应技术的快速发展且巨大的应用需求，进一步规范架空输电线路螺旋锚基础建造，充分吸收最新工程实践及研究成果，指导工程高质量实施，实现螺旋锚基础的推广应用，经需求征集、</w:t>
      </w:r>
      <w:r>
        <w:rPr>
          <w:rFonts w:hint="eastAsia"/>
        </w:rPr>
        <w:t>xx</w:t>
      </w:r>
      <w:r>
        <w:t>委员会的讨论与推荐，</w:t>
      </w:r>
      <w:r>
        <w:rPr>
          <w:rFonts w:hint="eastAsia"/>
        </w:rPr>
        <w:t>xx</w:t>
      </w:r>
      <w:r>
        <w:t>的批准并下达了《</w:t>
      </w:r>
      <w:r>
        <w:rPr>
          <w:rFonts w:hint="eastAsia"/>
          <w:lang w:eastAsia="zh-CN"/>
        </w:rPr>
        <w:t>输电塔高强螺旋锚基础设计标准</w:t>
      </w:r>
      <w:r>
        <w:t>》的研制计划。</w:t>
      </w:r>
    </w:p>
    <w:p>
      <w:pPr>
        <w:tabs>
          <w:tab w:val="left" w:pos="7980"/>
        </w:tabs>
        <w:spacing w:line="360" w:lineRule="auto"/>
        <w:ind w:firstLine="420" w:firstLineChars="200"/>
      </w:pPr>
      <w:r>
        <w:t>本文件的主编单位是</w:t>
      </w:r>
      <w:r>
        <w:rPr>
          <w:rFonts w:hint="eastAsia"/>
        </w:rPr>
        <w:t>山东建筑大学、中国电力科学研究院有限公司</w:t>
      </w:r>
      <w:r>
        <w:t>。</w:t>
      </w:r>
    </w:p>
    <w:p>
      <w:pPr>
        <w:tabs>
          <w:tab w:val="left" w:pos="7980"/>
        </w:tabs>
        <w:spacing w:line="360" w:lineRule="auto"/>
        <w:ind w:firstLine="420" w:firstLineChars="200"/>
      </w:pPr>
      <w:r>
        <w:t>为便于广大设计、施工、科研、学校等单位有关人员在使用本标准时能正确理解和执行条文规定，《</w:t>
      </w:r>
      <w:r>
        <w:rPr>
          <w:rFonts w:hint="eastAsia"/>
          <w:lang w:eastAsia="zh-CN"/>
        </w:rPr>
        <w:t>输电塔高强螺旋锚基础设计标准</w:t>
      </w:r>
      <w:r>
        <w:t>》编制组按主要</w:t>
      </w:r>
      <w:r>
        <w:rPr>
          <w:rFonts w:hint="eastAsia"/>
        </w:rPr>
        <w:t>章</w:t>
      </w:r>
      <w:r>
        <w:t>、节、条顺序编制了本规范的条文说明，供使用者参考。</w:t>
      </w:r>
    </w:p>
    <w:p>
      <w:pPr>
        <w:tabs>
          <w:tab w:val="left" w:pos="7980"/>
        </w:tabs>
        <w:spacing w:line="360" w:lineRule="auto"/>
        <w:ind w:right="325" w:rightChars="155" w:firstLine="420" w:firstLineChars="200"/>
      </w:pPr>
    </w:p>
    <w:p>
      <w:pPr>
        <w:tabs>
          <w:tab w:val="left" w:pos="7980"/>
        </w:tabs>
        <w:spacing w:line="360" w:lineRule="auto"/>
        <w:ind w:right="325" w:rightChars="155" w:firstLine="420" w:firstLineChars="200"/>
        <w:sectPr>
          <w:pgSz w:w="11906" w:h="16838"/>
          <w:pgMar w:top="1440" w:right="1800" w:bottom="1440" w:left="1800" w:header="851" w:footer="992" w:gutter="0"/>
          <w:cols w:space="425" w:num="1"/>
          <w:docGrid w:type="lines" w:linePitch="312" w:charSpace="0"/>
        </w:sectPr>
      </w:pPr>
    </w:p>
    <w:sdt>
      <w:sdtPr>
        <w:rPr>
          <w:lang w:val="zh-CN"/>
        </w:rPr>
        <w:id w:val="-25094798"/>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8"/>
            <w:spacing w:before="0"/>
            <w:jc w:val="center"/>
            <w:rPr>
              <w:rFonts w:hint="eastAsia" w:cstheme="minorBidi"/>
              <w:kern w:val="2"/>
              <w:sz w:val="21"/>
              <w14:ligatures w14:val="standardContextual"/>
            </w:rPr>
          </w:pPr>
          <w:r>
            <w:rPr>
              <w:rFonts w:hint="eastAsia" w:cs="Times New Roman" w:asciiTheme="minorHAnsi" w:hAnsiTheme="minorHAnsi" w:eastAsiaTheme="minorEastAsia"/>
              <w:color w:val="auto"/>
              <w:sz w:val="28"/>
              <w:szCs w:val="28"/>
              <w:shd w:val="clear" w:color="auto" w:fill="FFFFFF"/>
            </w:rPr>
            <w:t>目次</w:t>
          </w:r>
          <w:r>
            <w:fldChar w:fldCharType="begin"/>
          </w:r>
          <w:r>
            <w:instrText xml:space="preserve"> TOC \o "1-3" \h \z \u </w:instrText>
          </w:r>
          <w:r>
            <w:fldChar w:fldCharType="separate"/>
          </w:r>
        </w:p>
        <w:p>
          <w:pPr>
            <w:pStyle w:val="10"/>
            <w:jc w:val="both"/>
            <w:rPr>
              <w:rFonts w:cstheme="minorBidi"/>
              <w:kern w:val="2"/>
              <w:sz w:val="21"/>
              <w14:ligatures w14:val="standardContextual"/>
            </w:rPr>
          </w:pPr>
          <w:r>
            <w:fldChar w:fldCharType="begin"/>
          </w:r>
          <w:r>
            <w:instrText xml:space="preserve"> HYPERLINK \l "_Toc154085314" </w:instrText>
          </w:r>
          <w:r>
            <w:fldChar w:fldCharType="separate"/>
          </w:r>
          <w:r>
            <w:rPr>
              <w:rStyle w:val="16"/>
            </w:rPr>
            <w:t>1 总则</w:t>
          </w:r>
          <w:r>
            <w:tab/>
          </w:r>
          <w:r>
            <w:fldChar w:fldCharType="begin"/>
          </w:r>
          <w:r>
            <w:instrText xml:space="preserve"> PAGEREF _Toc154085314 \h </w:instrText>
          </w:r>
          <w:r>
            <w:fldChar w:fldCharType="separate"/>
          </w:r>
          <w:r>
            <w:t>35</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"_Toc154085315" </w:instrText>
          </w:r>
          <w:r>
            <w:fldChar w:fldCharType="separate"/>
          </w:r>
          <w:r>
            <w:rPr>
              <w:rStyle w:val="16"/>
            </w:rPr>
            <w:t>2 术语和符号</w:t>
          </w:r>
          <w:r>
            <w:tab/>
          </w:r>
          <w:r>
            <w:fldChar w:fldCharType="begin"/>
          </w:r>
          <w:r>
            <w:instrText xml:space="preserve"> PAGEREF _Toc154085315 \h </w:instrText>
          </w:r>
          <w:r>
            <w:fldChar w:fldCharType="separate"/>
          </w:r>
          <w:r>
            <w:t>36</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"_Toc154085316" </w:instrText>
          </w:r>
          <w:r>
            <w:fldChar w:fldCharType="separate"/>
          </w:r>
          <w:r>
            <w:rPr>
              <w:rStyle w:val="16"/>
            </w:rPr>
            <w:t>3 基本设计规定</w:t>
          </w:r>
          <w:r>
            <w:tab/>
          </w:r>
          <w:r>
            <w:fldChar w:fldCharType="begin"/>
          </w:r>
          <w:r>
            <w:instrText xml:space="preserve"> PAGEREF _Toc154085316 \h </w:instrText>
          </w:r>
          <w:r>
            <w:fldChar w:fldCharType="separate"/>
          </w:r>
          <w:r>
            <w:t>37</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"_Toc154085317" </w:instrText>
          </w:r>
          <w:r>
            <w:fldChar w:fldCharType="separate"/>
          </w:r>
          <w:r>
            <w:rPr>
              <w:rStyle w:val="16"/>
            </w:rPr>
            <w:t>4 材料和构造要求</w:t>
          </w:r>
          <w:r>
            <w:tab/>
          </w:r>
          <w:r>
            <w:fldChar w:fldCharType="begin"/>
          </w:r>
          <w:r>
            <w:instrText xml:space="preserve"> PAGEREF _Toc154085317 \h </w:instrText>
          </w:r>
          <w:r>
            <w:fldChar w:fldCharType="separate"/>
          </w:r>
          <w:r>
            <w:t>40</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"_Toc154085318" </w:instrText>
          </w:r>
          <w:r>
            <w:fldChar w:fldCharType="separate"/>
          </w:r>
          <w:r>
            <w:rPr>
              <w:rStyle w:val="16"/>
            </w:rPr>
            <w:t>5 螺旋锚基础稳定承载力计算</w:t>
          </w:r>
          <w:r>
            <w:tab/>
          </w:r>
          <w:r>
            <w:fldChar w:fldCharType="begin"/>
          </w:r>
          <w:r>
            <w:instrText xml:space="preserve"> PAGEREF _Toc154085318 \h </w:instrText>
          </w:r>
          <w:r>
            <w:fldChar w:fldCharType="separate"/>
          </w:r>
          <w:r>
            <w:t>42</w:t>
          </w:r>
          <w:r>
            <w:fldChar w:fldCharType="end"/>
          </w:r>
          <w:r>
            <w:fldChar w:fldCharType="end"/>
          </w:r>
        </w:p>
        <w:p>
          <w:pPr>
            <w:pStyle w:val="10"/>
            <w:rPr>
              <w:rFonts w:cstheme="minorBidi"/>
              <w:kern w:val="2"/>
              <w:sz w:val="21"/>
              <w14:ligatures w14:val="standardContextual"/>
            </w:rPr>
          </w:pPr>
          <w:r>
            <w:fldChar w:fldCharType="begin"/>
          </w:r>
          <w:r>
            <w:instrText xml:space="preserve"> HYPERLINK \l "_Toc154085319" </w:instrText>
          </w:r>
          <w:r>
            <w:fldChar w:fldCharType="separate"/>
          </w:r>
          <w:r>
            <w:rPr>
              <w:rStyle w:val="16"/>
            </w:rPr>
            <w:t>6 螺旋锚基础强度验算</w:t>
          </w:r>
          <w:r>
            <w:tab/>
          </w:r>
          <w:r>
            <w:fldChar w:fldCharType="begin"/>
          </w:r>
          <w:r>
            <w:instrText xml:space="preserve"> PAGEREF _Toc154085319 \h </w:instrText>
          </w:r>
          <w:r>
            <w:fldChar w:fldCharType="separate"/>
          </w:r>
          <w:r>
            <w:t>44</w:t>
          </w:r>
          <w:r>
            <w:fldChar w:fldCharType="end"/>
          </w:r>
          <w:r>
            <w:fldChar w:fldCharType="end"/>
          </w:r>
        </w:p>
        <w:p>
          <w:r>
            <w:rPr>
              <w:b/>
              <w:bCs/>
              <w:lang w:val="zh-CN"/>
            </w:rPr>
            <w:fldChar w:fldCharType="end"/>
          </w:r>
        </w:p>
      </w:sdtContent>
    </w:sdt>
    <w:p>
      <w:pPr>
        <w:tabs>
          <w:tab w:val="left" w:pos="7980"/>
        </w:tabs>
        <w:spacing w:line="360" w:lineRule="auto"/>
        <w:ind w:right="325" w:rightChars="155" w:firstLine="480" w:firstLineChars="200"/>
        <w:jc w:val="center"/>
        <w:rPr>
          <w:sz w:val="24"/>
          <w:szCs w:val="24"/>
        </w:rPr>
      </w:pPr>
    </w:p>
    <w:p>
      <w:pPr>
        <w:tabs>
          <w:tab w:val="left" w:pos="7980"/>
        </w:tabs>
        <w:spacing w:line="360" w:lineRule="auto"/>
        <w:ind w:right="325" w:rightChars="155" w:firstLine="480" w:firstLineChars="200"/>
        <w:jc w:val="center"/>
        <w:rPr>
          <w:sz w:val="24"/>
          <w:szCs w:val="24"/>
        </w:rPr>
        <w:sectPr>
          <w:pgSz w:w="11906" w:h="16838"/>
          <w:pgMar w:top="1440" w:right="1800" w:bottom="1440" w:left="1800" w:header="851" w:footer="992" w:gutter="0"/>
          <w:cols w:space="425" w:num="1"/>
          <w:docGrid w:type="lines" w:linePitch="312" w:charSpace="0"/>
        </w:sectPr>
      </w:pPr>
    </w:p>
    <w:p>
      <w:pPr>
        <w:pStyle w:val="12"/>
      </w:pPr>
      <w:bookmarkStart w:id="77" w:name="_Toc154085314"/>
      <w:r>
        <w:t>1 总则</w:t>
      </w:r>
      <w:bookmarkEnd w:id="77"/>
    </w:p>
    <w:p>
      <w:pPr>
        <w:tabs>
          <w:tab w:val="left" w:pos="7980"/>
        </w:tabs>
        <w:spacing w:line="360" w:lineRule="auto"/>
        <w:ind w:firstLine="420" w:firstLineChars="200"/>
      </w:pPr>
      <w:r>
        <w:rPr>
          <w:rFonts w:hint="eastAsia"/>
        </w:rPr>
        <w:t>1.0.1</w:t>
      </w:r>
      <w:r>
        <w:t>~</w:t>
      </w:r>
      <w:r>
        <w:rPr>
          <w:rFonts w:hint="eastAsia"/>
        </w:rPr>
        <w:t>1.0.5</w:t>
      </w:r>
      <w:r>
        <w:t>条规定了</w:t>
      </w:r>
      <w:r>
        <w:rPr>
          <w:rFonts w:hint="eastAsia"/>
        </w:rPr>
        <w:t>螺旋锚</w:t>
      </w:r>
      <w:r>
        <w:t>基础的设计、施工与验收中要实现安全适用、技术先进、经济合理、确保质</w:t>
      </w:r>
      <w:r>
        <w:rPr>
          <w:rFonts w:hint="eastAsia"/>
        </w:rPr>
        <w:t>量</w:t>
      </w:r>
      <w:r>
        <w:t>、绿色友好的目标，综合考虑下列架空输电线路基础功能，场地地形地貌、水文地质、与当前经济社会、科技水平发展相适应的技术条件与环境等因素；重视地方经验，因地制宜，合理选择结构形式、施工</w:t>
      </w:r>
      <w:r>
        <w:rPr>
          <w:rFonts w:hint="eastAsia"/>
        </w:rPr>
        <w:t>工</w:t>
      </w:r>
      <w:r>
        <w:t>艺和承台形式，优化布置，节约资源</w:t>
      </w:r>
      <w:r>
        <w:rPr>
          <w:rFonts w:hint="eastAsia"/>
        </w:rPr>
        <w:t>；</w:t>
      </w:r>
      <w:r>
        <w:t>强化施工质</w:t>
      </w:r>
      <w:r>
        <w:rPr>
          <w:rFonts w:hint="eastAsia"/>
        </w:rPr>
        <w:t>量</w:t>
      </w:r>
      <w:r>
        <w:t>控制与管理</w:t>
      </w:r>
      <w:r>
        <w:rPr>
          <w:rFonts w:hint="eastAsia"/>
        </w:rPr>
        <w:t>；</w:t>
      </w:r>
      <w:r>
        <w:t>符合国家环境保护和水土保持的相关法律法规的要求，并结合基面实际地形采取截、排水和余土处理措施，以及自然地貌恢复方案</w:t>
      </w:r>
      <w:r>
        <w:rPr>
          <w:rFonts w:hint="eastAsia"/>
        </w:rPr>
        <w:t>；</w:t>
      </w:r>
      <w:r>
        <w:t>选用噪声小、粉尘少、对环境影响小的施工机具，当需要时采取降噪、防尘及除尘等配套措施。</w:t>
      </w:r>
    </w:p>
    <w:p>
      <w:pPr>
        <w:tabs>
          <w:tab w:val="left" w:pos="7980"/>
        </w:tabs>
        <w:spacing w:line="360" w:lineRule="auto"/>
        <w:ind w:right="325" w:rightChars="155" w:firstLine="420" w:firstLineChars="200"/>
      </w:pPr>
    </w:p>
    <w:p>
      <w:pPr>
        <w:tabs>
          <w:tab w:val="left" w:pos="7980"/>
        </w:tabs>
        <w:spacing w:line="360" w:lineRule="auto"/>
        <w:ind w:right="325" w:rightChars="155" w:firstLine="420" w:firstLineChars="200"/>
        <w:sectPr>
          <w:pgSz w:w="11906" w:h="16838"/>
          <w:pgMar w:top="1440" w:right="1800" w:bottom="1440" w:left="1800" w:header="851" w:footer="992" w:gutter="0"/>
          <w:cols w:space="425" w:num="1"/>
          <w:docGrid w:type="lines" w:linePitch="312" w:charSpace="0"/>
        </w:sectPr>
      </w:pPr>
    </w:p>
    <w:p>
      <w:pPr>
        <w:pStyle w:val="12"/>
        <w:rPr>
          <w:szCs w:val="24"/>
        </w:rPr>
      </w:pPr>
      <w:bookmarkStart w:id="78" w:name="_Toc154085315"/>
      <w:r>
        <w:t>2 术语和符号</w:t>
      </w:r>
      <w:bookmarkEnd w:id="78"/>
    </w:p>
    <w:p>
      <w:pPr>
        <w:tabs>
          <w:tab w:val="left" w:pos="7980"/>
        </w:tabs>
        <w:spacing w:line="360" w:lineRule="auto"/>
        <w:ind w:firstLine="420" w:firstLineChars="200"/>
      </w:pPr>
      <w:r>
        <w:t>本规范的术语和定义是以中国电力企业联合会团体标准《架空输电线路基础基本术语〉T〉/ CEC203界定的术语和定义为基础，并根据本规范内容，作了相应的增补、修订和优化。包括：</w:t>
      </w:r>
      <w:r>
        <w:rPr>
          <w:rFonts w:hint="eastAsia"/>
        </w:rPr>
        <w:t>螺旋锚</w:t>
      </w:r>
      <w:r>
        <w:t>基础、</w:t>
      </w:r>
      <w:r>
        <w:rPr>
          <w:rFonts w:hint="eastAsia"/>
        </w:rPr>
        <w:t>螺旋锚</w:t>
      </w:r>
      <w:r>
        <w:t>复合基础、</w:t>
      </w:r>
      <w:r>
        <w:rPr>
          <w:rFonts w:hint="eastAsia"/>
        </w:rPr>
        <w:t>螺旋锚</w:t>
      </w:r>
      <w:r>
        <w:t>、基</w:t>
      </w:r>
      <w:r>
        <w:rPr>
          <w:rFonts w:hint="eastAsia"/>
        </w:rPr>
        <w:t>锚承</w:t>
      </w:r>
      <w:r>
        <w:t>台、扭矩限值、群</w:t>
      </w:r>
      <w:r>
        <w:rPr>
          <w:rFonts w:hint="eastAsia"/>
        </w:rPr>
        <w:t>锚</w:t>
      </w:r>
      <w:r>
        <w:t>效应。</w:t>
      </w:r>
    </w:p>
    <w:p>
      <w:pPr>
        <w:tabs>
          <w:tab w:val="left" w:pos="7980"/>
        </w:tabs>
        <w:spacing w:line="360" w:lineRule="auto"/>
        <w:ind w:firstLine="420" w:firstLineChars="200"/>
      </w:pPr>
      <w:r>
        <w:rPr>
          <w:rFonts w:hint="eastAsia"/>
        </w:rPr>
        <w:t>符号为本规范计算中所涉及的参数与指标，分为地基参数、螺旋描参数、其他设计计算参数，共3类。侧压影响系数和极限状态锚盘上方（或下方）剪切圆柱土体高度影响系数是与地基土的性质密切相关的参数，归入第2.2.1节地基参数的范畴。</w:t>
      </w:r>
    </w:p>
    <w:p>
      <w:pPr>
        <w:tabs>
          <w:tab w:val="left" w:pos="7980"/>
        </w:tabs>
        <w:spacing w:line="360" w:lineRule="auto"/>
        <w:ind w:right="325" w:rightChars="155" w:firstLine="420" w:firstLineChars="200"/>
      </w:pPr>
    </w:p>
    <w:p>
      <w:pPr>
        <w:tabs>
          <w:tab w:val="left" w:pos="7980"/>
        </w:tabs>
        <w:spacing w:line="360" w:lineRule="auto"/>
        <w:ind w:right="325" w:rightChars="155" w:firstLine="420" w:firstLineChars="200"/>
        <w:sectPr>
          <w:pgSz w:w="11906" w:h="16838"/>
          <w:pgMar w:top="1440" w:right="1800" w:bottom="1440" w:left="1800" w:header="851" w:footer="992" w:gutter="0"/>
          <w:cols w:space="425" w:num="1"/>
          <w:docGrid w:type="lines" w:linePitch="312" w:charSpace="0"/>
        </w:sectPr>
      </w:pPr>
    </w:p>
    <w:p>
      <w:pPr>
        <w:pStyle w:val="12"/>
      </w:pPr>
      <w:bookmarkStart w:id="79" w:name="_Toc154085316"/>
      <w:r>
        <w:rPr>
          <w:rFonts w:hint="eastAsia"/>
        </w:rPr>
        <w:t>3</w:t>
      </w:r>
      <w:r>
        <w:t xml:space="preserve"> 基本设计规定</w:t>
      </w:r>
      <w:bookmarkEnd w:id="79"/>
    </w:p>
    <w:p>
      <w:pPr>
        <w:tabs>
          <w:tab w:val="left" w:pos="7980"/>
        </w:tabs>
        <w:spacing w:line="360" w:lineRule="auto"/>
        <w:ind w:right="325" w:rightChars="155"/>
      </w:pPr>
      <w:r>
        <w:rPr>
          <w:rFonts w:hint="eastAsia"/>
        </w:rPr>
        <w:t>3.1一般规定</w:t>
      </w:r>
    </w:p>
    <w:p>
      <w:pPr>
        <w:tabs>
          <w:tab w:val="left" w:pos="7980"/>
        </w:tabs>
        <w:spacing w:line="360" w:lineRule="auto"/>
      </w:pPr>
      <w:r>
        <w:rPr>
          <w:rFonts w:hint="eastAsia"/>
        </w:rPr>
        <w:t>3</w:t>
      </w:r>
      <w:r>
        <w:t>.1.1</w:t>
      </w:r>
      <w:r>
        <w:rPr>
          <w:rFonts w:hint="eastAsia"/>
        </w:rPr>
        <w:t xml:space="preserve">  螺旋锚基础设计采用以概率理论为基础的极限状态设计方法，基础与地基的可靠度采用可靠度指标度量，在规定的各种荷载组合作用下或各种变形的限值条件下，满足输电塔安全运行的要求。应满足GB 50007、GB 50061、GB 50545、DL/T 5219-2014要求。</w:t>
      </w:r>
    </w:p>
    <w:p>
      <w:pPr>
        <w:tabs>
          <w:tab w:val="left" w:pos="7980"/>
        </w:tabs>
        <w:spacing w:line="360" w:lineRule="auto"/>
      </w:pPr>
      <w:r>
        <w:rPr>
          <w:rFonts w:hint="eastAsia"/>
        </w:rPr>
        <w:t>3</w:t>
      </w:r>
      <w:r>
        <w:t>.1.2</w:t>
      </w:r>
      <w:r>
        <w:rPr>
          <w:rFonts w:hint="eastAsia"/>
        </w:rPr>
        <w:t xml:space="preserve">  </w:t>
      </w:r>
      <w:r>
        <w:t>螺旋锚基础适用范围是在充分总结国内外螺旋锚基础应用水文地质条件后给出</w:t>
      </w:r>
      <w:r>
        <w:rPr>
          <w:rFonts w:hint="eastAsia"/>
        </w:rPr>
        <w:t>，</w:t>
      </w:r>
      <w:r>
        <w:t>其中当土体碎石块尺寸较大时</w:t>
      </w:r>
      <w:r>
        <w:rPr>
          <w:rFonts w:hint="eastAsia"/>
        </w:rPr>
        <w:t>（</w:t>
      </w:r>
      <w:r>
        <w:t>在勘测阶段因锚盘螺距等参数未确定，可以认为粒径大于50mm时属于较大的情形</w:t>
      </w:r>
      <w:r>
        <w:rPr>
          <w:rFonts w:hint="eastAsia"/>
        </w:rPr>
        <w:t>）</w:t>
      </w:r>
      <w:r>
        <w:t>可导致螺旋</w:t>
      </w:r>
      <w:r>
        <w:rPr>
          <w:rFonts w:hint="eastAsia"/>
        </w:rPr>
        <w:t>锚</w:t>
      </w:r>
      <w:r>
        <w:t>无法旋进，且极易损坏螺旋锚，在这类场地不适合采用</w:t>
      </w:r>
      <w:r>
        <w:rPr>
          <w:rFonts w:hint="eastAsia"/>
        </w:rPr>
        <w:t>；</w:t>
      </w:r>
      <w:r>
        <w:t>当土体坚硬或密实时可导致螺旋锚旋拧施工困难、扭矩较大，增加工程实施不确定性，需谨慎采用</w:t>
      </w:r>
      <w:r>
        <w:rPr>
          <w:rFonts w:hint="eastAsia"/>
        </w:rPr>
        <w:t>；</w:t>
      </w:r>
      <w:r>
        <w:t>当地下环境对钢结构具有强腐蚀性且相关工程应用经验积累不足、腐蚀特性尚不明确时，需谨慎采用。</w:t>
      </w:r>
    </w:p>
    <w:p>
      <w:pPr>
        <w:tabs>
          <w:tab w:val="left" w:pos="7980"/>
        </w:tabs>
        <w:spacing w:line="360" w:lineRule="auto"/>
        <w:ind w:firstLine="420" w:firstLineChars="200"/>
      </w:pPr>
      <w:r>
        <w:t>然而，对强腐蚀环境中已服役期超15年的输电线路工程螺旋锚基础进行原位开挖观测与试验，未见明显腐蚀痕迹，同时海港等工程相关技术标准未从地下环境腐蚀等级的角度对钢管桩的适用性进行规定，经综合考虑，适用范围对腐蚀等级不做要求</w:t>
      </w:r>
      <w:r>
        <w:rPr>
          <w:rFonts w:hint="eastAsia"/>
        </w:rPr>
        <w:t>；</w:t>
      </w:r>
      <w:r>
        <w:t>实际工程中通过工艺创新，也</w:t>
      </w:r>
      <w:r>
        <w:rPr>
          <w:rFonts w:hint="eastAsia"/>
        </w:rPr>
        <w:t>已</w:t>
      </w:r>
      <w:r>
        <w:t>在坚硬或密实的土层实现了应用，因此对于坚硬或密实的土层明确了进行工艺验证后可以采用的规定。另外，本节有关地基土的分类、性质等需按国家标准GB 50021《岩土工程勘察规范》的要求进行分类与鉴定</w:t>
      </w:r>
      <w:r>
        <w:rPr>
          <w:rFonts w:hint="eastAsia"/>
        </w:rPr>
        <w:t>；</w:t>
      </w:r>
      <w:r>
        <w:t>优先选取当地服役或退役线路地下钢制构件(含钢制螺旋锚、拉线棒等，不含钢绞线)或类似场地钢管桩的腐蚀特征及环境试验测试结果作为腐蚀速率、深度取值以及防腐措施有效性评价的依据</w:t>
      </w:r>
      <w:r>
        <w:rPr>
          <w:rFonts w:hint="eastAsia"/>
        </w:rPr>
        <w:t>；</w:t>
      </w:r>
      <w:r>
        <w:t>无可参照的测试结果或经验时可依据国家标准GB 50021《岩土工程勘察规范》进行评价。</w:t>
      </w:r>
    </w:p>
    <w:p>
      <w:pPr>
        <w:tabs>
          <w:tab w:val="left" w:pos="7980"/>
        </w:tabs>
        <w:spacing w:line="360" w:lineRule="auto"/>
        <w:ind w:right="325" w:rightChars="155"/>
      </w:pPr>
      <w:r>
        <w:t>3.2  选型与布置</w:t>
      </w:r>
    </w:p>
    <w:p>
      <w:pPr>
        <w:tabs>
          <w:tab w:val="left" w:pos="7980"/>
        </w:tabs>
        <w:spacing w:line="360" w:lineRule="auto"/>
      </w:pPr>
      <w:r>
        <w:rPr>
          <w:rFonts w:hint="eastAsia"/>
        </w:rPr>
        <w:t>3</w:t>
      </w:r>
      <w:r>
        <w:t>.2.1</w:t>
      </w:r>
      <w:r>
        <w:rPr>
          <w:rFonts w:hint="eastAsia"/>
        </w:rPr>
        <w:t xml:space="preserve">  给出螺旋锚结构合理描述。</w:t>
      </w:r>
    </w:p>
    <w:p>
      <w:pPr>
        <w:tabs>
          <w:tab w:val="left" w:pos="7980"/>
        </w:tabs>
        <w:spacing w:line="360" w:lineRule="auto"/>
      </w:pPr>
      <w:r>
        <w:rPr>
          <w:rFonts w:hint="eastAsia"/>
        </w:rPr>
        <w:t>3</w:t>
      </w:r>
      <w:r>
        <w:t>.2.2</w:t>
      </w:r>
      <w:r>
        <w:rPr>
          <w:rFonts w:hint="eastAsia"/>
        </w:rPr>
        <w:t xml:space="preserve">  </w:t>
      </w:r>
      <w:r>
        <w:t>选择确定基础结构型式及布置方式要综合考虑基础作用力、地质条件、施工设备最大输出扭矩、适用性、经济性等因素。群锚中基锚平面布置应该尽可能使其承受的水平合力和力矩较大方向有较高的抗弯截面模量，地表位置的各基锚锚杆顶部的形心可按正多边形布置，不同数量基锚布置及其基础放置方位可参考下图，注意下图中三根锚的群锚型基础地表处的基锚形心分布不一定呈等边</w:t>
      </w:r>
      <w:r>
        <w:rPr>
          <w:rFonts w:hint="eastAsia"/>
        </w:rPr>
        <w:t>三角</w:t>
      </w:r>
      <w:r>
        <w:t>形</w:t>
      </w:r>
      <w:r>
        <w:rPr>
          <w:rFonts w:hint="eastAsia"/>
        </w:rPr>
        <w:t>，但一般是等腰三角形。</w:t>
      </w:r>
    </w:p>
    <w:p>
      <w:pPr>
        <w:tabs>
          <w:tab w:val="left" w:pos="7980"/>
        </w:tabs>
        <w:spacing w:line="360" w:lineRule="auto"/>
      </w:pPr>
      <w:r>
        <w:rPr>
          <w:rFonts w:hint="eastAsia"/>
        </w:rPr>
        <w:t>3</w:t>
      </w:r>
      <w:r>
        <w:t>.2.3</w:t>
      </w:r>
      <w:r>
        <w:rPr>
          <w:rFonts w:hint="eastAsia"/>
        </w:rPr>
        <w:t xml:space="preserve">  </w:t>
      </w:r>
      <w:r>
        <w:t>全面总结了目前已使用的螺旋锚基础结构类型和布置方式，统一并规范螺旋锚结构描述、主要结构型式和布置方式，给出了单锚型和群锚型，现浇和预制钢筋混凝土或钢制承台，复合和普通基础，基锚竖直和斜向形式等分类，进一步提高了螺旋锚基础的适用性。</w:t>
      </w:r>
    </w:p>
    <w:p>
      <w:pPr>
        <w:tabs>
          <w:tab w:val="left" w:pos="7980"/>
        </w:tabs>
        <w:spacing w:line="360" w:lineRule="auto"/>
      </w:pPr>
      <w:r>
        <w:rPr>
          <w:rFonts w:hint="eastAsia"/>
        </w:rPr>
        <w:t xml:space="preserve">3.2.4  </w:t>
      </w:r>
      <w:r>
        <w:t>群锚型基础可采用合理的基锚斜向布置方式尽可能减少基锚横向力的作用</w:t>
      </w:r>
      <w:r>
        <w:rPr>
          <w:rFonts w:hint="eastAsia"/>
        </w:rPr>
        <w:t>；</w:t>
      </w:r>
      <w:r>
        <w:t>当斜锚布置角度较大时，不仅施工精度难保证、易偏位，而且试验结果显示大于该角度轴向与横向承载力明显削弱，承载力机制更复杂，结合应用经验规定了不低于25°的要求，另外国内外工程应用中基锚倾斜角度一般不超过20°</w:t>
      </w:r>
      <w:r>
        <w:rPr>
          <w:rFonts w:hint="eastAsia"/>
        </w:rPr>
        <w:t>；</w:t>
      </w:r>
      <w:r>
        <w:t>某一基锚自上而下分布的锚盘，第1个锚盘称为“首盘"。</w:t>
      </w:r>
    </w:p>
    <w:p>
      <w:pPr>
        <w:tabs>
          <w:tab w:val="left" w:pos="7980"/>
        </w:tabs>
        <w:spacing w:line="360" w:lineRule="auto"/>
        <w:ind w:firstLine="420" w:firstLineChars="200"/>
      </w:pPr>
      <w:r>
        <w:t>另外，规定了基锚布置间距还应该考虑施工的适用性，主要从基锚旋拧时是否碰撞、最小间距要求等角度来合理确定基锚顶间距。给出了埋深不大于30倍锚盘直径的要求，主要考虑埋深过大会造成扭矩无法有效传递至下部锚盘、深层锚盘易偏位等</w:t>
      </w:r>
      <w:r>
        <w:rPr>
          <w:rFonts w:hint="eastAsia"/>
        </w:rPr>
        <w:t>；</w:t>
      </w:r>
      <w:r>
        <w:t>给出了首盘的埋置深度不宜小于5倍盘径的要求，因为国外工程应用一般要求锚盘处于深埋状态，而大量研究认为浅埋和深埋之间的分界线是锚盘直径的3倍至8倍，有部分标准及经验提出锚盘埋置深度不小于7倍锚盘直径，然而这些要求主要针对较小锚盘直径，而国家电网公司近几年工程使用的锚盘直径较大</w:t>
      </w:r>
      <w:r>
        <w:rPr>
          <w:rFonts w:hint="eastAsia"/>
        </w:rPr>
        <w:t>（一</w:t>
      </w:r>
      <w:r>
        <w:t>般不小于0.4m</w:t>
      </w:r>
      <w:r>
        <w:rPr>
          <w:rFonts w:hint="eastAsia"/>
        </w:rPr>
        <w:t>，</w:t>
      </w:r>
      <w:r>
        <w:t>最大接近1.0m</w:t>
      </w:r>
      <w:r>
        <w:rPr>
          <w:rFonts w:hint="eastAsia"/>
        </w:rPr>
        <w:t>）</w:t>
      </w:r>
      <w:r>
        <w:t>从较大盘径的螺旋锚载荷试验结果分析看5倍桩径以上即可视为深埋锚形式，因此本文件提出首盘埋深要求</w:t>
      </w:r>
      <w:r>
        <w:rPr>
          <w:rFonts w:hint="eastAsia"/>
        </w:rPr>
        <w:t>。</w:t>
      </w:r>
    </w:p>
    <w:p>
      <w:pPr>
        <w:tabs>
          <w:tab w:val="left" w:pos="7980"/>
        </w:tabs>
        <w:spacing w:line="360" w:lineRule="auto"/>
      </w:pPr>
      <w:r>
        <w:rPr>
          <w:rFonts w:hint="eastAsia"/>
        </w:rPr>
        <w:t xml:space="preserve">3.2.5  </w:t>
      </w:r>
      <w:r>
        <w:t>在总结已有工程经验，并借鉴其他行业成熟经验，提出了承台结构选型及布置方式。其中“灌浆连接”将构件插入锚固体内腔，通过向腔内灌注专用高强灌浆料，灌浆料凝固后将构件锚固在锚固体内，实现对预制构件有效连接的一种方式。</w:t>
      </w:r>
    </w:p>
    <w:p>
      <w:pPr>
        <w:tabs>
          <w:tab w:val="left" w:pos="7980"/>
        </w:tabs>
        <w:spacing w:line="360" w:lineRule="auto"/>
      </w:pPr>
      <w:r>
        <w:rPr>
          <w:rFonts w:hint="eastAsia"/>
        </w:rPr>
        <w:t xml:space="preserve">3.2.6  </w:t>
      </w:r>
      <w:r>
        <w:t>上部结构与钢制承台连接比较成熟可行的方式包括焊接、螺栓连接，与钢筋混凝土承台连接按常规地脚螺栓连接方式，而</w:t>
      </w:r>
      <w:r>
        <w:rPr>
          <w:rFonts w:hint="eastAsia"/>
        </w:rPr>
        <w:t>工</w:t>
      </w:r>
      <w:r>
        <w:t>厂化预制混凝土承台也常采用预埋锚固件等方式连接。</w:t>
      </w:r>
    </w:p>
    <w:p>
      <w:pPr>
        <w:tabs>
          <w:tab w:val="left" w:pos="7980"/>
        </w:tabs>
        <w:spacing w:line="360" w:lineRule="auto"/>
        <w:ind w:right="325" w:rightChars="155"/>
      </w:pPr>
      <w:r>
        <w:t>3</w:t>
      </w:r>
      <w:r>
        <w:rPr>
          <w:rFonts w:hint="eastAsia"/>
        </w:rPr>
        <w:t>.3  勘测要求</w:t>
      </w:r>
    </w:p>
    <w:p>
      <w:pPr>
        <w:tabs>
          <w:tab w:val="left" w:pos="7980"/>
        </w:tabs>
        <w:spacing w:line="360" w:lineRule="auto"/>
      </w:pPr>
      <w:r>
        <w:rPr>
          <w:rFonts w:hint="eastAsia"/>
        </w:rPr>
        <w:t>3.3.1  螺旋锚基础设计应坚持保护环境和节约资源的原则，根据线路的地形、施工条件、岩土工程勘察资料，综合考虑螺旋锚基础型式和设计方案以及施工方式，使螺旋锚基础设计达到安全、经济合理的目。应满足规范GB 50010、GB 50017、GB 50021、GB 50046、GB 50061、GB 50545要求。</w:t>
      </w:r>
    </w:p>
    <w:p>
      <w:pPr>
        <w:tabs>
          <w:tab w:val="left" w:pos="7980"/>
        </w:tabs>
        <w:spacing w:line="360" w:lineRule="auto"/>
      </w:pPr>
      <w:r>
        <w:rPr>
          <w:rFonts w:hint="eastAsia"/>
        </w:rPr>
        <w:t>3</w:t>
      </w:r>
      <w:r>
        <w:t>.3.</w:t>
      </w:r>
      <w:r>
        <w:rPr>
          <w:rFonts w:hint="eastAsia"/>
        </w:rPr>
        <w:t xml:space="preserve">2  </w:t>
      </w:r>
      <w:r>
        <w:t>螺旋锚基础相对开挖回填基础、桩基础，容易受水文地质的不确定性影响，总结以往经验，适合执行“一基</w:t>
      </w:r>
      <w:r>
        <w:rPr>
          <w:rFonts w:hint="eastAsia"/>
        </w:rPr>
        <w:t>一</w:t>
      </w:r>
      <w:r>
        <w:t>勘，逐腿提资"的岩土工程勘察原则，为确保勘测质量，对于特高压等重大工程也可以要求进行“</w:t>
      </w:r>
      <w:r>
        <w:rPr>
          <w:rFonts w:hint="eastAsia"/>
        </w:rPr>
        <w:t>一</w:t>
      </w:r>
      <w:r>
        <w:t>腿一钻”。同时，针对中碎石土层粒径勘测容易出现失误的问题，提出了采用钻探与坑探、地质调查相结合的方法</w:t>
      </w:r>
      <w:r>
        <w:rPr>
          <w:rFonts w:hint="eastAsia"/>
        </w:rPr>
        <w:t>；</w:t>
      </w:r>
      <w:r>
        <w:t>为提高螺旋锚基础设计参数取值采用的精确性，在总结工程实践经验的基础上，提出了针对性的原位勘探方法。</w:t>
      </w:r>
    </w:p>
    <w:p>
      <w:pPr>
        <w:tabs>
          <w:tab w:val="left" w:pos="7980"/>
        </w:tabs>
        <w:spacing w:line="360" w:lineRule="auto"/>
        <w:ind w:right="325" w:rightChars="155"/>
      </w:pPr>
      <w:r>
        <w:rPr>
          <w:rFonts w:hint="eastAsia"/>
        </w:rPr>
        <w:t>3</w:t>
      </w:r>
      <w:r>
        <w:t>.4</w:t>
      </w:r>
      <w:r>
        <w:rPr>
          <w:rFonts w:hint="eastAsia"/>
        </w:rPr>
        <w:t>防腐设计</w:t>
      </w:r>
    </w:p>
    <w:p>
      <w:pPr>
        <w:tabs>
          <w:tab w:val="left" w:pos="7980"/>
        </w:tabs>
        <w:spacing w:line="360" w:lineRule="auto"/>
      </w:pPr>
      <w:r>
        <w:rPr>
          <w:rFonts w:hint="eastAsia"/>
        </w:rPr>
        <w:t>3</w:t>
      </w:r>
      <w:r>
        <w:t>.4.1</w:t>
      </w:r>
      <w:r>
        <w:rPr>
          <w:rFonts w:hint="eastAsia"/>
        </w:rPr>
        <w:t xml:space="preserve">  地下环境的腐蚀性可依据国家标准《岩土工程勘察规范》GB</w:t>
      </w:r>
      <w:r>
        <w:t xml:space="preserve"> 50021</w:t>
      </w:r>
      <w:r>
        <w:rPr>
          <w:rFonts w:hint="eastAsia"/>
        </w:rPr>
        <w:t>进行评价，也可按当地服役或退役地下钢制构件（含钢制螺旋锚、拉线棒等，不含钢绞线）的腐蚀特征及环境试验测试结果，作为腐蚀速率、深度取值以及防腐措施有效性评价的参考。</w:t>
      </w:r>
    </w:p>
    <w:p>
      <w:pPr>
        <w:tabs>
          <w:tab w:val="left" w:pos="7980"/>
        </w:tabs>
        <w:spacing w:line="360" w:lineRule="auto"/>
        <w:ind w:right="325" w:rightChars="155"/>
        <w:rPr>
          <w:rFonts w:hint="eastAsia"/>
        </w:rPr>
      </w:pPr>
    </w:p>
    <w:p>
      <w:pPr>
        <w:tabs>
          <w:tab w:val="left" w:pos="7980"/>
        </w:tabs>
        <w:spacing w:line="360" w:lineRule="auto"/>
        <w:ind w:right="325" w:rightChars="155"/>
      </w:pPr>
    </w:p>
    <w:p>
      <w:pPr>
        <w:tabs>
          <w:tab w:val="left" w:pos="7980"/>
        </w:tabs>
        <w:spacing w:line="360" w:lineRule="auto"/>
        <w:ind w:right="325" w:rightChars="155"/>
        <w:sectPr>
          <w:pgSz w:w="11906" w:h="16838"/>
          <w:pgMar w:top="1440" w:right="1800" w:bottom="1440" w:left="1800" w:header="851" w:footer="992" w:gutter="0"/>
          <w:cols w:space="425" w:num="1"/>
          <w:docGrid w:type="lines" w:linePitch="312" w:charSpace="0"/>
        </w:sectPr>
      </w:pPr>
    </w:p>
    <w:p>
      <w:pPr>
        <w:pStyle w:val="12"/>
        <w:rPr>
          <w:szCs w:val="24"/>
        </w:rPr>
      </w:pPr>
      <w:bookmarkStart w:id="80" w:name="_Toc154085317"/>
      <w:r>
        <w:rPr>
          <w:rFonts w:hint="eastAsia"/>
        </w:rPr>
        <w:t>4</w:t>
      </w:r>
      <w:r>
        <w:t xml:space="preserve"> </w:t>
      </w:r>
      <w:r>
        <w:rPr>
          <w:rFonts w:hint="eastAsia"/>
        </w:rPr>
        <w:t>材料和构造要求</w:t>
      </w:r>
      <w:bookmarkEnd w:id="80"/>
    </w:p>
    <w:p>
      <w:pPr>
        <w:tabs>
          <w:tab w:val="left" w:pos="7980"/>
        </w:tabs>
        <w:spacing w:line="360" w:lineRule="auto"/>
        <w:ind w:right="325" w:rightChars="155"/>
      </w:pPr>
      <w:r>
        <w:rPr>
          <w:rFonts w:hint="eastAsia"/>
        </w:rPr>
        <w:t>4</w:t>
      </w:r>
      <w:r>
        <w:t xml:space="preserve">.1 </w:t>
      </w:r>
      <w:r>
        <w:rPr>
          <w:rFonts w:hint="eastAsia"/>
        </w:rPr>
        <w:t>材料</w:t>
      </w:r>
    </w:p>
    <w:p>
      <w:pPr>
        <w:tabs>
          <w:tab w:val="left" w:pos="7980"/>
        </w:tabs>
        <w:spacing w:line="360" w:lineRule="auto"/>
      </w:pPr>
      <w:r>
        <w:rPr>
          <w:rFonts w:hint="eastAsia"/>
        </w:rPr>
        <w:t xml:space="preserve">4.1.1  </w:t>
      </w:r>
      <w:r>
        <w:t>给出了基锚与承台材料的要求。其中螺旋锚及承台所用钢材在低温条件下的质量要求，其中螺旋锚主要埋设于地下</w:t>
      </w:r>
      <w:r>
        <w:rPr>
          <w:rFonts w:hint="eastAsia"/>
        </w:rPr>
        <w:t>，</w:t>
      </w:r>
      <w:r>
        <w:t>我国范围内地下环境温度较高，未见低于零下40摄氏度，而东北部等地区气温存在这种环境条件，因此对承台做出了低于零下40摄氏度时采用C级钢、40mm以上厚钢板D级钢的质量要求</w:t>
      </w:r>
      <w:r>
        <w:rPr>
          <w:rFonts w:hint="eastAsia"/>
        </w:rPr>
        <w:t>；</w:t>
      </w:r>
      <w:r>
        <w:t>其他行业工程钢管桩为避免电偶腐蚀而要求同基础中基</w:t>
      </w:r>
      <w:r>
        <w:rPr>
          <w:rFonts w:hint="eastAsia"/>
        </w:rPr>
        <w:t>桩</w:t>
      </w:r>
      <w:r>
        <w:t>采用相同钢种，输电铁塔螺旋锚基础往往由铁塔、承台等联通各基锚</w:t>
      </w:r>
      <w:r>
        <w:rPr>
          <w:rFonts w:hint="eastAsia"/>
        </w:rPr>
        <w:t>；</w:t>
      </w:r>
      <w:r>
        <w:t>因此要求同一塔位基锚采用相同钢种。</w:t>
      </w:r>
    </w:p>
    <w:p>
      <w:pPr>
        <w:tabs>
          <w:tab w:val="left" w:pos="7980"/>
        </w:tabs>
        <w:spacing w:line="360" w:lineRule="auto"/>
      </w:pPr>
      <w:r>
        <w:rPr>
          <w:rFonts w:hint="eastAsia"/>
        </w:rPr>
        <w:t xml:space="preserve">4.1.2  </w:t>
      </w:r>
      <w:r>
        <w:t>给出了连接件及其他材料的要求。其中，地脚螺栓按最新技术标准要求予以明确。</w:t>
      </w:r>
    </w:p>
    <w:p>
      <w:pPr>
        <w:tabs>
          <w:tab w:val="left" w:pos="7980"/>
        </w:tabs>
        <w:spacing w:line="360" w:lineRule="auto"/>
        <w:ind w:right="325" w:rightChars="155"/>
      </w:pPr>
      <w:r>
        <w:rPr>
          <w:rFonts w:hint="eastAsia"/>
        </w:rPr>
        <w:t>4.2 基锚</w:t>
      </w:r>
    </w:p>
    <w:p>
      <w:pPr>
        <w:tabs>
          <w:tab w:val="left" w:pos="7980"/>
        </w:tabs>
        <w:spacing w:line="360" w:lineRule="auto"/>
        <w:ind w:firstLine="420" w:firstLineChars="200"/>
        <w:rPr>
          <w:rFonts w:hint="eastAsia"/>
        </w:rPr>
      </w:pPr>
      <w:r>
        <w:t>充分总结国内外实践经验，</w:t>
      </w:r>
      <w:r>
        <w:rPr>
          <w:rFonts w:hint="eastAsia"/>
        </w:rPr>
        <w:t>本节</w:t>
      </w:r>
      <w:r>
        <w:t>提出了锚盘设置、锚杆外形所需遵循的</w:t>
      </w:r>
      <w:r>
        <w:rPr>
          <w:rFonts w:hint="eastAsia"/>
        </w:rPr>
        <w:t>构造</w:t>
      </w:r>
      <w:r>
        <w:t>要求。其中，基锚分段连接长度受材料、运输、施工等多因素影响，按现有施工机械的能力分段长度一般不大于6.5m</w:t>
      </w:r>
      <w:r>
        <w:rPr>
          <w:rFonts w:hint="eastAsia"/>
        </w:rPr>
        <w:t>，</w:t>
      </w:r>
      <w:r>
        <w:t>具体场地及由设计根据诸多因素综合考虑确定</w:t>
      </w:r>
      <w:r>
        <w:rPr>
          <w:rFonts w:hint="eastAsia"/>
        </w:rPr>
        <w:t>；</w:t>
      </w:r>
      <w:r>
        <w:t>地基土侧压影响系数越大</w:t>
      </w:r>
      <w:r>
        <w:rPr>
          <w:rFonts w:hint="eastAsia"/>
        </w:rPr>
        <w:t>，</w:t>
      </w:r>
      <w:r>
        <w:t>则</w:t>
      </w:r>
      <w:r>
        <w:rPr>
          <w:rFonts w:hint="eastAsia"/>
        </w:rPr>
        <w:t>一</w:t>
      </w:r>
      <w:r>
        <w:t>般地基强度越高，地基对锚盘易产生较大的压力，为减小旋拧扭矩及锚盘根部截面弯矩作用，此时锚盘直径与锚杆外径之比可以取</w:t>
      </w:r>
      <w:r>
        <w:rPr>
          <w:rFonts w:hint="eastAsia"/>
        </w:rPr>
        <w:t>较小值；</w:t>
      </w:r>
      <w:r>
        <w:t>锚盘间距取锚盘螺距的整数倍，是为了确保螺旋锚旋拧过程中各锚盘旋进轨迹一致，避免施工对地层的剧烈扰动。</w:t>
      </w:r>
    </w:p>
    <w:p>
      <w:pPr>
        <w:tabs>
          <w:tab w:val="left" w:pos="7980"/>
        </w:tabs>
        <w:spacing w:line="360" w:lineRule="auto"/>
        <w:ind w:right="325" w:rightChars="155"/>
      </w:pPr>
      <w:r>
        <w:t>4.3 承台</w:t>
      </w:r>
    </w:p>
    <w:p>
      <w:pPr>
        <w:tabs>
          <w:tab w:val="left" w:pos="7980"/>
        </w:tabs>
        <w:spacing w:line="360" w:lineRule="auto"/>
        <w:rPr>
          <w:color w:val="FF0000"/>
        </w:rPr>
      </w:pPr>
      <w:r>
        <w:rPr>
          <w:rFonts w:hint="eastAsia"/>
        </w:rPr>
        <w:t xml:space="preserve">4.3.1  </w:t>
      </w:r>
      <w:r>
        <w:t>主要总结国内及其他行业类似实践经验，提出了承台连接要求。当承台作为抵抗水平荷载作用的装置构件时，由于水平抗力主要发挥在浅部，因此其埋置深度不需要太大，取1至2倍的横截面直径或边长一般就可以发挥比较好的效果</w:t>
      </w:r>
      <w:r>
        <w:rPr>
          <w:rFonts w:hint="eastAsia"/>
        </w:rPr>
        <w:t>；</w:t>
      </w:r>
      <w:r>
        <w:t>同时采用预制</w:t>
      </w:r>
      <w:r>
        <w:rPr>
          <w:rFonts w:hint="eastAsia"/>
        </w:rPr>
        <w:t>（</w:t>
      </w:r>
      <w:r>
        <w:t>含混凝土预制和钢制</w:t>
      </w:r>
      <w:r>
        <w:rPr>
          <w:rFonts w:hint="eastAsia"/>
        </w:rPr>
        <w:t>）</w:t>
      </w:r>
      <w:r>
        <w:t>时，往往其与地基间存在缝隙，如不处理可能会影响其功能的实现，因此其与基锚间和与地基间的缝隙可注浆处理。</w:t>
      </w:r>
      <w:r>
        <w:rPr>
          <w:rFonts w:hint="eastAsia"/>
        </w:rPr>
        <w:t>除采用</w:t>
      </w:r>
      <w:r>
        <w:t>注浆处理</w:t>
      </w:r>
      <w:r>
        <w:rPr>
          <w:rFonts w:hint="eastAsia"/>
        </w:rPr>
        <w:t>外，也可采用机械连接方式，此时承台厚度可适当减小。基锚和承台采用新型连接方式时，需采用真型试验的方式验证其可靠性。</w:t>
      </w:r>
    </w:p>
    <w:p>
      <w:pPr>
        <w:tabs>
          <w:tab w:val="left" w:pos="7980"/>
        </w:tabs>
        <w:spacing w:line="360" w:lineRule="auto"/>
        <w:ind w:right="325" w:rightChars="155"/>
      </w:pPr>
      <w:r>
        <w:rPr>
          <w:rFonts w:hint="eastAsia"/>
        </w:rPr>
        <w:t>4.4 主柱</w:t>
      </w:r>
    </w:p>
    <w:p>
      <w:pPr>
        <w:tabs>
          <w:tab w:val="left" w:pos="7980"/>
        </w:tabs>
        <w:spacing w:line="360" w:lineRule="auto"/>
      </w:pPr>
      <w:r>
        <w:rPr>
          <w:rFonts w:hint="eastAsia"/>
        </w:rPr>
        <w:t>4.4.1</w:t>
      </w:r>
      <w:r>
        <w:t>主要总结国内</w:t>
      </w:r>
      <w:r>
        <w:rPr>
          <w:rFonts w:hint="eastAsia"/>
        </w:rPr>
        <w:t>杆塔基础的应用经验，主柱可采用直柱或者斜柱型式，采用斜柱型式时，可节省材料量。主柱可与承台可一起预制，地脚螺栓或者插入角钢埋入主柱内。结合主柱受力特性，当主柱高度较大时，主柱可从中间断开，断开位置宜距主柱根部300mm以外。</w:t>
      </w:r>
    </w:p>
    <w:p>
      <w:pPr>
        <w:tabs>
          <w:tab w:val="left" w:pos="7980"/>
        </w:tabs>
        <w:spacing w:line="360" w:lineRule="auto"/>
      </w:pPr>
      <w:r>
        <w:rPr>
          <w:rFonts w:hint="eastAsia"/>
        </w:rPr>
        <w:t>4.4.2预制主柱分为多段时，需在施工现场进行连接。采用灌浆套筒连接时，需严格按照灌浆要求进行注浆，确保套筒内部充满灌浆料。除灌浆套筒连接外，也可采用其他可靠连接方式。</w:t>
      </w:r>
    </w:p>
    <w:p>
      <w:pPr>
        <w:tabs>
          <w:tab w:val="left" w:pos="7980"/>
        </w:tabs>
        <w:spacing w:line="360" w:lineRule="auto"/>
        <w:ind w:right="325" w:rightChars="155"/>
      </w:pPr>
    </w:p>
    <w:p>
      <w:pPr>
        <w:tabs>
          <w:tab w:val="left" w:pos="7980"/>
        </w:tabs>
        <w:spacing w:line="360" w:lineRule="auto"/>
        <w:ind w:right="325" w:rightChars="155"/>
        <w:rPr>
          <w:rFonts w:hint="eastAsia"/>
          <w:color w:val="FF0000"/>
        </w:rPr>
        <w:sectPr>
          <w:pgSz w:w="11906" w:h="16838"/>
          <w:pgMar w:top="1440" w:right="1800" w:bottom="1440" w:left="1800" w:header="851" w:footer="992" w:gutter="0"/>
          <w:cols w:space="425" w:num="1"/>
          <w:docGrid w:type="lines" w:linePitch="312" w:charSpace="0"/>
        </w:sectPr>
      </w:pPr>
    </w:p>
    <w:p>
      <w:pPr>
        <w:pStyle w:val="12"/>
        <w:rPr>
          <w:szCs w:val="24"/>
        </w:rPr>
      </w:pPr>
      <w:bookmarkStart w:id="81" w:name="_Toc154085318"/>
      <w:r>
        <w:t>5 螺旋锚基础稳定承载力计算</w:t>
      </w:r>
      <w:bookmarkEnd w:id="81"/>
    </w:p>
    <w:p>
      <w:pPr>
        <w:tabs>
          <w:tab w:val="left" w:pos="7980"/>
        </w:tabs>
        <w:spacing w:line="360" w:lineRule="auto"/>
        <w:ind w:firstLine="420" w:firstLineChars="200"/>
      </w:pPr>
      <w:r>
        <w:t>通过深入总结室内模型及现场原型试验研究及理论分析成果，给出了基锚竖向、横向承载力及锚杆横截面等承载力计算方法及参数取值建议，并以本章所提出的方法与参数取值进行了试算，同时对比了计算与试验结果。</w:t>
      </w:r>
    </w:p>
    <w:p>
      <w:pPr>
        <w:tabs>
          <w:tab w:val="left" w:pos="7980"/>
        </w:tabs>
        <w:spacing w:line="360" w:lineRule="auto"/>
        <w:ind w:right="325" w:rightChars="155"/>
      </w:pPr>
      <w:r>
        <w:t>5.1基锚顶部作用效应计算</w:t>
      </w:r>
    </w:p>
    <w:p>
      <w:pPr>
        <w:tabs>
          <w:tab w:val="left" w:pos="7980"/>
        </w:tabs>
        <w:spacing w:line="360" w:lineRule="auto"/>
      </w:pPr>
      <w:r>
        <w:rPr>
          <w:rFonts w:hint="eastAsia"/>
        </w:rPr>
        <w:t>5.1.1  本条要求当基锚承受横向力较小时按给定公式计算承台下部基锚顶部的作用力。螺旋锚基础重要设计原则是尽可能减小基锚横向作用力作用，一般情况下受力较小，此时适合按第</w:t>
      </w:r>
      <w:r>
        <w:t>6</w:t>
      </w:r>
      <w:r>
        <w:rPr>
          <w:rFonts w:hint="eastAsia"/>
        </w:rPr>
        <w:t>章公式(1)和公式(2)计算；当基锚承受的水平力较大等特殊情况下或有要求时需要考虑承台、基锚等协调作用来计算基锚顶部作用力。</w:t>
      </w:r>
    </w:p>
    <w:p>
      <w:pPr>
        <w:tabs>
          <w:tab w:val="left" w:pos="7980"/>
        </w:tabs>
        <w:spacing w:line="360" w:lineRule="auto"/>
      </w:pPr>
      <w:r>
        <w:rPr>
          <w:rFonts w:hint="eastAsia"/>
        </w:rPr>
        <w:t>5.1.2  计算得到基锚顶部的荷载为竖向和水平向，基锚斜向布置时需要等效转换至轴向与横向（垂直于锚杆轴向）的受力状态，本条给出了转化计算方法，为后续设计计算奠定基础。</w:t>
      </w:r>
    </w:p>
    <w:p>
      <w:pPr>
        <w:tabs>
          <w:tab w:val="left" w:pos="7980"/>
        </w:tabs>
        <w:spacing w:line="360" w:lineRule="auto"/>
        <w:ind w:right="325" w:rightChars="155"/>
      </w:pPr>
      <w:r>
        <w:t>5.2 螺旋锚基础上拔稳定承载力验算</w:t>
      </w:r>
    </w:p>
    <w:p>
      <w:pPr>
        <w:tabs>
          <w:tab w:val="left" w:pos="7980"/>
        </w:tabs>
        <w:spacing w:line="360" w:lineRule="auto"/>
      </w:pPr>
      <w:r>
        <w:rPr>
          <w:rFonts w:hint="eastAsia"/>
        </w:rPr>
        <w:t>5.2.1  作用荷载采用轴向上拔力，注意区分单锚型与群锚型的差异。单锚型螺旋锚基础抗拔承载力计算的安全系数取</w:t>
      </w:r>
      <w:r>
        <w:t>2.5与群锚型安全系数取2.0时基础的可靠度水平相当</w:t>
      </w:r>
      <w:r>
        <w:rPr>
          <w:rFonts w:hint="eastAsia"/>
        </w:rPr>
        <w:t>；</w:t>
      </w:r>
      <w:r>
        <w:t>同时国外相关规范及工程手册建议安全系数值一般取2.0</w:t>
      </w:r>
      <w:r>
        <w:rPr>
          <w:rFonts w:hint="eastAsia"/>
        </w:rPr>
        <w:t>，</w:t>
      </w:r>
      <w:r>
        <w:t>特殊情况取3.0</w:t>
      </w:r>
      <w:r>
        <w:rPr>
          <w:rFonts w:hint="eastAsia"/>
        </w:rPr>
        <w:t>；</w:t>
      </w:r>
      <w:r>
        <w:t>此外，为保持架空输电线路基础设计标准体系的一致性，取消附加分项系数</w:t>
      </w:r>
      <w:r>
        <w:rPr>
          <w:rFonts w:hint="eastAsia"/>
        </w:rPr>
        <w:t>，</w:t>
      </w:r>
      <w:r>
        <w:t>综合规定</w:t>
      </w:r>
      <w:r>
        <w:rPr>
          <w:rFonts w:hint="eastAsia"/>
        </w:rPr>
        <w:t>：</w:t>
      </w:r>
      <w:r>
        <w:t>单锚型螺旋锚基础抗拔承载力安全系数取 2.0至3.0，群锚型取1.6至2.5</w:t>
      </w:r>
      <w:r>
        <w:rPr>
          <w:rFonts w:hint="eastAsia"/>
        </w:rPr>
        <w:t>。</w:t>
      </w:r>
    </w:p>
    <w:p>
      <w:pPr>
        <w:tabs>
          <w:tab w:val="left" w:pos="7980"/>
        </w:tabs>
        <w:spacing w:line="360" w:lineRule="auto"/>
      </w:pPr>
      <w:r>
        <w:rPr>
          <w:rFonts w:hint="eastAsia"/>
        </w:rPr>
        <w:t>5.2.2  基锚轴向抗拔承载力由各锚盘及其上部土体、锚杆侧壁发挥的承载力构成。</w:t>
      </w:r>
    </w:p>
    <w:p>
      <w:pPr>
        <w:tabs>
          <w:tab w:val="left" w:pos="7980"/>
        </w:tabs>
        <w:spacing w:line="360" w:lineRule="auto"/>
      </w:pPr>
      <w:r>
        <w:rPr>
          <w:rFonts w:hint="eastAsia"/>
        </w:rPr>
        <w:t>5.2.3  锚盘抗拔承载力计算是以锚盘上部土体圆柱剪切滑移面为理论基础；另外理论上在锚盘产生足够大的位移时滑移破裂面可延伸至地表，此时往往不能满足上部结构及基础的安全可靠、耐久适用的要求，因此计算参数取值是基于基顶位移处于50mm左右时反演计算得到。</w:t>
      </w:r>
    </w:p>
    <w:p>
      <w:pPr>
        <w:tabs>
          <w:tab w:val="left" w:pos="7980"/>
        </w:tabs>
        <w:spacing w:line="360" w:lineRule="auto"/>
        <w:ind w:firstLine="420" w:firstLineChars="200"/>
      </w:pPr>
      <w:r>
        <w:rPr>
          <w:rFonts w:hint="eastAsia"/>
        </w:rPr>
        <w:t>同时规定了当相邻螺旋锚的相近深度位置的锚盘中心水平距离小于3倍锚盘直径</w:t>
      </w:r>
      <w:r>
        <w:rPr>
          <w:rFonts w:hint="eastAsia"/>
          <w:i/>
          <w:iCs/>
        </w:rPr>
        <w:t>B</w:t>
      </w:r>
      <w:r>
        <w:rPr>
          <w:rFonts w:hint="eastAsia"/>
          <w:vertAlign w:val="subscript"/>
        </w:rPr>
        <w:t>j</w:t>
      </w:r>
      <w:r>
        <w:rPr>
          <w:rFonts w:hint="eastAsia"/>
        </w:rPr>
        <w:t>时该锚盘计算的侧压系数取值进行0.9倍折减，这主要是考虑了当基锚距离较近时群锚效应对抗拔承载力的不利影响，理论上主要对抗剪土体摩阻力的影响，因此计算对该部分承载力进行折减。</w:t>
      </w:r>
    </w:p>
    <w:p>
      <w:pPr>
        <w:tabs>
          <w:tab w:val="left" w:pos="7980"/>
        </w:tabs>
        <w:spacing w:line="360" w:lineRule="auto"/>
      </w:pPr>
      <w:r>
        <w:rPr>
          <w:rFonts w:hint="eastAsia"/>
        </w:rPr>
        <w:t>5.2.4  采用摩阻法计算锚杆侧壁发挥的抗拔承载力。本条规定了计算锚杆的抗拔承载力时对有效计算长度及侧摩阻力进行折减，一方面因基锚旋拧施工精度的影响，在浅部不可避免存在一定范围（据试验测量一般达到1.0m至2.0m）的锚杆与地基脱开，锚盘上部土体因压缩变形部分深度范围内土体与锚杆的相对位移较小而影响摩阻力发挥，另一方面不断旋拧锚杆与土接触面处于强烈扰动与重塑的状态。</w:t>
      </w:r>
    </w:p>
    <w:p>
      <w:pPr>
        <w:tabs>
          <w:tab w:val="left" w:pos="7980"/>
        </w:tabs>
        <w:spacing w:line="360" w:lineRule="auto"/>
      </w:pPr>
      <w:r>
        <w:t>5.3 螺旋锚基础下压稳定承载力验算</w:t>
      </w:r>
    </w:p>
    <w:p>
      <w:pPr>
        <w:tabs>
          <w:tab w:val="left" w:pos="7980"/>
        </w:tabs>
        <w:spacing w:line="360" w:lineRule="auto"/>
      </w:pPr>
      <w:r>
        <w:rPr>
          <w:rFonts w:hint="eastAsia"/>
        </w:rPr>
        <w:t xml:space="preserve">5.3.1  </w:t>
      </w:r>
      <w:r>
        <w:t>作用荷截采用轴向下压力，</w:t>
      </w:r>
      <w:r>
        <w:rPr>
          <w:rFonts w:hint="eastAsia"/>
        </w:rPr>
        <w:t>单锚型螺旋锚基础抗拔承载力计算的安全系数取</w:t>
      </w:r>
      <w:r>
        <w:t>2.5与群锚型安全系数取2.0时基础的可靠度水平相当</w:t>
      </w:r>
      <w:r>
        <w:rPr>
          <w:rFonts w:hint="eastAsia"/>
        </w:rPr>
        <w:t>；</w:t>
      </w:r>
      <w:r>
        <w:t>同时国外相关规范及工程手册建议安全系数值一般取2.0，特殊情况取3.0</w:t>
      </w:r>
      <w:r>
        <w:rPr>
          <w:rFonts w:hint="eastAsia"/>
        </w:rPr>
        <w:t>；</w:t>
      </w:r>
      <w:r>
        <w:t>此外，为保持架空输电线路基础设计标准体系的一致性，取消附加分项系数</w:t>
      </w:r>
      <w:r>
        <w:rPr>
          <w:rFonts w:hint="eastAsia"/>
        </w:rPr>
        <w:t>；</w:t>
      </w:r>
      <w:r>
        <w:t>综合规定</w:t>
      </w:r>
      <w:r>
        <w:rPr>
          <w:rFonts w:hint="eastAsia"/>
        </w:rPr>
        <w:t>：</w:t>
      </w:r>
      <w:r>
        <w:t>抗压和横向承载力取2.0</w:t>
      </w:r>
      <w:r>
        <w:rPr>
          <w:rFonts w:hint="eastAsia"/>
        </w:rPr>
        <w:t>。</w:t>
      </w:r>
    </w:p>
    <w:p>
      <w:pPr>
        <w:tabs>
          <w:tab w:val="left" w:pos="7980"/>
        </w:tabs>
        <w:spacing w:line="360" w:lineRule="auto"/>
      </w:pPr>
      <w:r>
        <w:rPr>
          <w:rFonts w:hint="eastAsia"/>
        </w:rPr>
        <w:t>5.3.2  基锚轴向抗压承载力由各锚盘及其下部土体、锚杆侧壁发挥的承载力构成。</w:t>
      </w:r>
    </w:p>
    <w:p>
      <w:pPr>
        <w:tabs>
          <w:tab w:val="left" w:pos="7980"/>
        </w:tabs>
        <w:spacing w:line="360" w:lineRule="auto"/>
      </w:pPr>
      <w:r>
        <w:rPr>
          <w:rFonts w:hint="eastAsia"/>
        </w:rPr>
        <w:t xml:space="preserve">5.3.3  </w:t>
      </w:r>
      <w:r>
        <w:t>计算底盘发挥的承</w:t>
      </w:r>
      <w:r>
        <w:rPr>
          <w:rFonts w:hint="eastAsia"/>
        </w:rPr>
        <w:t>载</w:t>
      </w:r>
      <w:r>
        <w:t>力时采用做盘边缘投影所</w:t>
      </w:r>
      <w:r>
        <w:rPr>
          <w:rFonts w:hint="eastAsia"/>
        </w:rPr>
        <w:t>围</w:t>
      </w:r>
      <w:r>
        <w:t>成的圆而积，并非采用实际的锚盘投</w:t>
      </w:r>
      <w:r>
        <w:rPr>
          <w:rFonts w:hint="eastAsia"/>
        </w:rPr>
        <w:t>影</w:t>
      </w:r>
      <w:r>
        <w:t>的环面积，主要考锚杆横截而外圆面积相对</w:t>
      </w:r>
      <w:r>
        <w:rPr>
          <w:rFonts w:hint="eastAsia"/>
        </w:rPr>
        <w:t>锚</w:t>
      </w:r>
      <w:r>
        <w:t>盘面积较小，即使锚杆端部开口时基底土体扩散作用</w:t>
      </w:r>
      <w:r>
        <w:rPr>
          <w:rFonts w:hint="eastAsia"/>
        </w:rPr>
        <w:t>及土</w:t>
      </w:r>
      <w:r>
        <w:t>塞效应将使得其对锚端</w:t>
      </w:r>
      <w:r>
        <w:rPr>
          <w:rFonts w:hint="eastAsia"/>
        </w:rPr>
        <w:t>承</w:t>
      </w:r>
      <w:r>
        <w:t>载力的削弱作用有限，计算时可忽略。</w:t>
      </w:r>
    </w:p>
    <w:p>
      <w:pPr>
        <w:tabs>
          <w:tab w:val="left" w:pos="7980"/>
        </w:tabs>
        <w:spacing w:line="360" w:lineRule="auto"/>
      </w:pPr>
      <w:r>
        <w:rPr>
          <w:rFonts w:hint="eastAsia"/>
        </w:rPr>
        <w:t xml:space="preserve">5.3.4  </w:t>
      </w:r>
      <w:r>
        <w:t>采用摩阻法计算锚杆侧</w:t>
      </w:r>
      <w:r>
        <w:rPr>
          <w:rFonts w:hint="eastAsia"/>
        </w:rPr>
        <w:t>壁</w:t>
      </w:r>
      <w:r>
        <w:t>发挥的抗压承载力。</w:t>
      </w:r>
    </w:p>
    <w:p>
      <w:pPr>
        <w:tabs>
          <w:tab w:val="left" w:pos="7980"/>
        </w:tabs>
        <w:spacing w:line="360" w:lineRule="auto"/>
        <w:ind w:right="325" w:rightChars="155"/>
      </w:pPr>
      <w:r>
        <w:t>5.4 螺旋锚基础水平承载力及位移验算</w:t>
      </w:r>
    </w:p>
    <w:p>
      <w:pPr>
        <w:tabs>
          <w:tab w:val="left" w:pos="7980"/>
        </w:tabs>
        <w:spacing w:line="360" w:lineRule="auto"/>
      </w:pPr>
      <w:r>
        <w:rPr>
          <w:rFonts w:hint="eastAsia"/>
        </w:rPr>
        <w:t xml:space="preserve">5.4.1  </w:t>
      </w:r>
      <w:r>
        <w:t>作用荷载采用横向力，抗力采用特征值。</w:t>
      </w:r>
    </w:p>
    <w:p>
      <w:pPr>
        <w:tabs>
          <w:tab w:val="left" w:pos="7980"/>
        </w:tabs>
        <w:spacing w:line="360" w:lineRule="auto"/>
      </w:pPr>
      <w:r>
        <w:rPr>
          <w:rFonts w:hint="eastAsia"/>
        </w:rPr>
        <w:t xml:space="preserve">5.4.2  </w:t>
      </w:r>
      <w:r>
        <w:t>参照桩基采用技术比较成熟的</w:t>
      </w:r>
      <w:r>
        <w:rPr>
          <w:rFonts w:ascii="Times New Roman" w:hAnsi="Times New Roman" w:cs="Times New Roman"/>
          <w:i/>
          <w:iCs/>
        </w:rPr>
        <w:t>m</w:t>
      </w:r>
      <w:r>
        <w:t>法计算基锚横向承载力。</w:t>
      </w:r>
      <w:r>
        <w:rPr>
          <w:rFonts w:hint="eastAsia"/>
        </w:rPr>
        <w:t>一</w:t>
      </w:r>
      <w:r>
        <w:t>方面螺旋锚</w:t>
      </w:r>
      <w:r>
        <w:rPr>
          <w:rFonts w:hint="eastAsia"/>
        </w:rPr>
        <w:t>基</w:t>
      </w:r>
      <w:r>
        <w:t>础按较小横向位移状态进行设计选型，另一方面通过水平载荷试验结果统计，与基本组合效应下作用力相当的基锚承载状态时位移均值22.1mm</w:t>
      </w:r>
      <w:r>
        <w:rPr>
          <w:rFonts w:hint="eastAsia"/>
        </w:rPr>
        <w:t>，</w:t>
      </w:r>
      <w:r>
        <w:t>与标准组合下作用力相当时位移均值16.3mm</w:t>
      </w:r>
      <w:r>
        <w:rPr>
          <w:rFonts w:hint="eastAsia"/>
        </w:rPr>
        <w:t>，</w:t>
      </w:r>
      <w:r>
        <w:t>且这两种状态的标准差相当，同时由于螺旋锚旋拧时因施工精度影响，基锚与地基</w:t>
      </w:r>
      <w:r>
        <w:rPr>
          <w:rFonts w:hint="eastAsia"/>
        </w:rPr>
        <w:t>土</w:t>
      </w:r>
      <w:r>
        <w:t>存在缝隙，该缝隙一般处于10-20mm</w:t>
      </w:r>
      <w:r>
        <w:rPr>
          <w:rFonts w:hint="eastAsia"/>
        </w:rPr>
        <w:t>，</w:t>
      </w:r>
      <w:r>
        <w:t>这也是两种状态标准差相当的主要原因，另外扣除该</w:t>
      </w:r>
      <w:r>
        <w:rPr>
          <w:rFonts w:hint="eastAsia"/>
        </w:rPr>
        <w:t>缝</w:t>
      </w:r>
      <w:r>
        <w:t>隙对水平位移的影响，</w:t>
      </w:r>
      <w:r>
        <w:rPr>
          <w:rFonts w:ascii="Times New Roman" w:hAnsi="Times New Roman" w:cs="Times New Roman"/>
          <w:i/>
          <w:iCs/>
        </w:rPr>
        <w:t>m</w:t>
      </w:r>
      <w:r>
        <w:t>法计算状态下地基与基锚间相互作用所导致的位移约10mm</w:t>
      </w:r>
      <w:r>
        <w:rPr>
          <w:rFonts w:hint="eastAsia"/>
        </w:rPr>
        <w:t>，</w:t>
      </w:r>
      <w:r>
        <w:t>与有关规范中桩基水平承载力计算条件相符，因此基锚横向承载力采用</w:t>
      </w:r>
      <w:r>
        <w:rPr>
          <w:rFonts w:ascii="Times New Roman" w:hAnsi="Times New Roman" w:cs="Times New Roman"/>
          <w:i/>
          <w:iCs/>
        </w:rPr>
        <w:t>m</w:t>
      </w:r>
      <w:r>
        <w:t>法是合理的。另外</w:t>
      </w:r>
      <w:r>
        <w:rPr>
          <w:rFonts w:hint="eastAsia"/>
        </w:rPr>
        <w:t>，</w:t>
      </w:r>
      <w:r>
        <w:t>计算时</w:t>
      </w:r>
      <w:r>
        <w:rPr>
          <w:rFonts w:ascii="Times New Roman" w:hAnsi="Times New Roman" w:cs="Times New Roman"/>
          <w:i/>
          <w:iCs/>
        </w:rPr>
        <w:t>m</w:t>
      </w:r>
      <w:r>
        <w:t>参考JGJ 94进行取值，锚杆顶部允许横向位移建议取15mm。</w:t>
      </w:r>
    </w:p>
    <w:p>
      <w:pPr>
        <w:tabs>
          <w:tab w:val="left" w:pos="7980"/>
        </w:tabs>
        <w:spacing w:line="360" w:lineRule="auto"/>
      </w:pPr>
      <w:r>
        <w:rPr>
          <w:rFonts w:hint="eastAsia"/>
        </w:rPr>
        <w:t xml:space="preserve">5.4.3  </w:t>
      </w:r>
      <w:r>
        <w:t>由于</w:t>
      </w:r>
      <w:r>
        <w:rPr>
          <w:rFonts w:ascii="Times New Roman" w:hAnsi="Times New Roman" w:cs="Times New Roman"/>
          <w:i/>
          <w:iCs/>
        </w:rPr>
        <w:t>P-y</w:t>
      </w:r>
      <w:r>
        <w:t>曲线法计算较复杂，当利用试验结果分析得到桩侧土抗力与桩身挠度关系时计算水平承载力较准确，但无试验支撑时因经验积累不足计算结果准确性一般。所以本条款提出可采用</w:t>
      </w:r>
      <w:r>
        <w:rPr>
          <w:rFonts w:ascii="Times New Roman" w:hAnsi="Times New Roman" w:cs="Times New Roman"/>
          <w:i/>
          <w:iCs/>
        </w:rPr>
        <w:t>P-y</w:t>
      </w:r>
      <w:r>
        <w:t>曲线法计算基锚横向承载力，但曲线</w:t>
      </w:r>
      <w:r>
        <w:rPr>
          <w:rFonts w:hint="eastAsia"/>
        </w:rPr>
        <w:t>参</w:t>
      </w:r>
      <w:r>
        <w:t>数应根据载荷试验结果分析确定。</w:t>
      </w:r>
    </w:p>
    <w:p>
      <w:pPr>
        <w:tabs>
          <w:tab w:val="left" w:pos="7980"/>
        </w:tabs>
        <w:spacing w:line="360" w:lineRule="auto"/>
      </w:pPr>
    </w:p>
    <w:p>
      <w:pPr>
        <w:tabs>
          <w:tab w:val="left" w:pos="7980"/>
        </w:tabs>
        <w:spacing w:line="360" w:lineRule="auto"/>
        <w:sectPr>
          <w:pgSz w:w="11906" w:h="16838"/>
          <w:pgMar w:top="1440" w:right="1800" w:bottom="1440" w:left="1800" w:header="851" w:footer="992" w:gutter="0"/>
          <w:cols w:space="425" w:num="1"/>
          <w:docGrid w:type="lines" w:linePitch="312" w:charSpace="0"/>
        </w:sectPr>
      </w:pPr>
    </w:p>
    <w:p>
      <w:pPr>
        <w:pStyle w:val="12"/>
        <w:rPr>
          <w:szCs w:val="24"/>
        </w:rPr>
      </w:pPr>
      <w:bookmarkStart w:id="82" w:name="_Toc154085319"/>
      <w:r>
        <w:t>6 螺旋锚基础强度验算</w:t>
      </w:r>
      <w:bookmarkEnd w:id="82"/>
    </w:p>
    <w:p>
      <w:pPr>
        <w:tabs>
          <w:tab w:val="left" w:pos="7980"/>
        </w:tabs>
        <w:spacing w:line="360" w:lineRule="auto"/>
      </w:pPr>
      <w:r>
        <w:t>6.1锚杆强度验算</w:t>
      </w:r>
    </w:p>
    <w:p>
      <w:pPr>
        <w:tabs>
          <w:tab w:val="left" w:pos="7980"/>
        </w:tabs>
        <w:spacing w:line="360" w:lineRule="auto"/>
        <w:ind w:firstLine="420" w:firstLineChars="200"/>
      </w:pPr>
      <w:r>
        <w:t>运行工作状态下锚杆横截面强度验算时壁厚不计入腐蚀预留厚度，假设锚杆超过设计寿命后预留厚度腐蚀殆尽，剩下截面满足安全承载需要。旋拧状态属于短暂设计状态未发生腐蚀，此时腐蚀预留厚度发生承载作用，此时强度验算计入预留厚度量</w:t>
      </w:r>
      <w:r>
        <w:rPr>
          <w:rFonts w:hint="eastAsia"/>
        </w:rPr>
        <w:t>；</w:t>
      </w:r>
      <w:r>
        <w:t>螺旋锚施工旋拧状态验算强度时施工扭矩采用上限值，该值应选扭矩一定范围内的较大值，短暂设计状况验算时基锚材料抗剪强度采用许用值</w:t>
      </w:r>
      <w:r>
        <w:rPr>
          <w:rFonts w:ascii="Times New Roman" w:hAnsi="Times New Roman" w:cs="Times New Roman"/>
          <w:i/>
          <w:iCs/>
        </w:rPr>
        <w:t>f</w:t>
      </w:r>
      <w:r>
        <w:rPr>
          <w:rFonts w:ascii="Times New Roman" w:hAnsi="Times New Roman" w:cs="Times New Roman"/>
          <w:vertAlign w:val="subscript"/>
        </w:rPr>
        <w:t>vk</w:t>
      </w:r>
      <w:r>
        <w:t>按照相关文献及材料力学相关理论，该值可取屈服强度</w:t>
      </w:r>
      <w:r>
        <w:rPr>
          <w:rFonts w:ascii="Times New Roman" w:hAnsi="Times New Roman" w:cs="Times New Roman"/>
          <w:i/>
          <w:iCs/>
        </w:rPr>
        <w:t>f</w:t>
      </w:r>
      <w:r>
        <w:rPr>
          <w:rFonts w:ascii="Times New Roman" w:hAnsi="Times New Roman" w:cs="Times New Roman"/>
          <w:vertAlign w:val="subscript"/>
        </w:rPr>
        <w:t>y</w:t>
      </w:r>
      <w:r>
        <w:t>的0.58倍。</w:t>
      </w:r>
    </w:p>
    <w:p>
      <w:pPr>
        <w:tabs>
          <w:tab w:val="left" w:pos="7980"/>
        </w:tabs>
        <w:spacing w:line="360" w:lineRule="auto"/>
      </w:pPr>
      <w:r>
        <w:t>6.2锚盘强度验算</w:t>
      </w:r>
    </w:p>
    <w:p>
      <w:pPr>
        <w:tabs>
          <w:tab w:val="left" w:pos="7980"/>
        </w:tabs>
        <w:spacing w:line="360" w:lineRule="auto"/>
        <w:ind w:firstLine="420" w:firstLineChars="200"/>
      </w:pPr>
      <w:r>
        <w:t>锚盘抗弯强度一般情况下无需验算，必要时可借助有限元法进行分析，锚盘上或下表面按均布压力条件进行模拟计算</w:t>
      </w:r>
      <w:r>
        <w:rPr>
          <w:rFonts w:hint="eastAsia"/>
        </w:rPr>
        <w:t>；</w:t>
      </w:r>
      <w:r>
        <w:t>基锚设计时通过采取限制锚盘尺寸等一系列构造措施，可确保常规条件下锚盘的抗弯承载力满足功能需要。</w:t>
      </w:r>
    </w:p>
    <w:p>
      <w:pPr>
        <w:tabs>
          <w:tab w:val="left" w:pos="7980"/>
        </w:tabs>
        <w:spacing w:line="360" w:lineRule="auto"/>
        <w:ind w:right="325" w:rightChars="155"/>
      </w:pPr>
      <w:r>
        <w:t>6.3承台强度验算</w:t>
      </w:r>
    </w:p>
    <w:p>
      <w:pPr>
        <w:tabs>
          <w:tab w:val="left" w:pos="7980"/>
        </w:tabs>
        <w:spacing w:line="360" w:lineRule="auto"/>
      </w:pPr>
      <w:r>
        <w:rPr>
          <w:rFonts w:hint="eastAsia"/>
        </w:rPr>
        <w:t>6.3.1  钢筋混凝土承台外形由受力状态、基锚布置等综合确定。</w:t>
      </w:r>
    </w:p>
    <w:p>
      <w:pPr>
        <w:tabs>
          <w:tab w:val="left" w:pos="7980"/>
        </w:tabs>
        <w:spacing w:line="360" w:lineRule="auto"/>
      </w:pPr>
      <w:r>
        <w:rPr>
          <w:rFonts w:hint="eastAsia"/>
        </w:rPr>
        <w:t>6.3.2  钢制承台内力可采用有限元方法进行计算校核，一方面钢结构进行有限元分析方法进行内力与变形计算较准确，另一方面现有分析工具软件较多也较普及，具备进行计算校核的条件。</w:t>
      </w:r>
    </w:p>
    <w:p>
      <w:pPr>
        <w:tabs>
          <w:tab w:val="left" w:pos="7980"/>
        </w:tabs>
        <w:spacing w:line="360" w:lineRule="auto"/>
        <w:ind w:right="325" w:rightChars="155"/>
      </w:pPr>
      <w:r>
        <w:t>6.4连接强度验算</w:t>
      </w:r>
    </w:p>
    <w:p>
      <w:pPr>
        <w:tabs>
          <w:tab w:val="left" w:pos="7980"/>
        </w:tabs>
        <w:spacing w:line="360" w:lineRule="auto"/>
      </w:pPr>
      <w:r>
        <w:rPr>
          <w:rFonts w:hint="eastAsia"/>
        </w:rPr>
        <w:t>6.4.1  承台与上部杆塔连接包括地脚螺栓或螺栓、焊接等方式，钢筋混凝土承台采用螺栓、焊缝连接</w:t>
      </w:r>
      <w:r>
        <w:t>时需要埋置锚固连接件，满足相应结构设计计算要求</w:t>
      </w:r>
      <w:r>
        <w:rPr>
          <w:rFonts w:hint="eastAsia"/>
        </w:rPr>
        <w:t>。</w:t>
      </w:r>
    </w:p>
    <w:p>
      <w:pPr>
        <w:tabs>
          <w:tab w:val="left" w:pos="7980"/>
        </w:tabs>
        <w:spacing w:line="360" w:lineRule="auto"/>
      </w:pPr>
      <w:r>
        <w:rPr>
          <w:rFonts w:hint="eastAsia"/>
        </w:rPr>
        <w:t>6.4.2  基锚与承台连接方式不同，可以参考相应标准进行设计计算。</w:t>
      </w:r>
    </w:p>
    <w:p>
      <w:pPr>
        <w:tabs>
          <w:tab w:val="left" w:pos="7980"/>
        </w:tabs>
        <w:spacing w:line="360" w:lineRule="auto"/>
        <w:rPr>
          <w:rFonts w:hint="eastAsia"/>
        </w:rPr>
      </w:pPr>
      <w:r>
        <w:rPr>
          <w:rFonts w:hint="eastAsia"/>
        </w:rPr>
        <w:t>6.4.3  基锚续接当采用套接式时套接管及其与锚杆间焊缝的强度验算按</w:t>
      </w:r>
      <w:r>
        <w:t>6.1</w:t>
      </w:r>
      <w:r>
        <w:rPr>
          <w:rFonts w:hint="eastAsia"/>
        </w:rPr>
        <w:t>~</w:t>
      </w:r>
      <w:r>
        <w:t>6.2</w:t>
      </w:r>
      <w:r>
        <w:rPr>
          <w:rFonts w:hint="eastAsia"/>
        </w:rPr>
        <w:t>节进行，采用法兰式参考钢结构进行设计，其中旋拧施工状态扭矩作用及强度参照</w:t>
      </w:r>
      <w:r>
        <w:t>6.1</w:t>
      </w:r>
      <w:r>
        <w:rPr>
          <w:rFonts w:hint="eastAsia"/>
        </w:rPr>
        <w:t>~</w:t>
      </w:r>
      <w:r>
        <w:t>6.2</w:t>
      </w:r>
      <w:r>
        <w:rPr>
          <w:rFonts w:hint="eastAsia"/>
        </w:rPr>
        <w:t>节进行取值。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7AB8E"/>
    <w:multiLevelType w:val="singleLevel"/>
    <w:tmpl w:val="C5D7AB8E"/>
    <w:lvl w:ilvl="0" w:tentative="0">
      <w:start w:val="1"/>
      <w:numFmt w:val="lowerLetter"/>
      <w:suff w:val="nothing"/>
      <w:lvlText w:val="%1）"/>
      <w:lvlJc w:val="left"/>
      <w:pPr>
        <w:ind w:left="94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4YzQ0YWM1OTU4MTEwMGYzNzQwNGZjMGYxM2JlNjIifQ=="/>
  </w:docVars>
  <w:rsids>
    <w:rsidRoot w:val="00A162B8"/>
    <w:rsid w:val="000036E4"/>
    <w:rsid w:val="0000780D"/>
    <w:rsid w:val="000262A8"/>
    <w:rsid w:val="00040EF1"/>
    <w:rsid w:val="000420D2"/>
    <w:rsid w:val="0006055E"/>
    <w:rsid w:val="00065A8A"/>
    <w:rsid w:val="000719BD"/>
    <w:rsid w:val="0007238E"/>
    <w:rsid w:val="0007726A"/>
    <w:rsid w:val="000804B5"/>
    <w:rsid w:val="00082F55"/>
    <w:rsid w:val="000A2852"/>
    <w:rsid w:val="000A46AE"/>
    <w:rsid w:val="000B41A0"/>
    <w:rsid w:val="000C3DA0"/>
    <w:rsid w:val="000C78AA"/>
    <w:rsid w:val="000E1DA9"/>
    <w:rsid w:val="000E436F"/>
    <w:rsid w:val="000F181D"/>
    <w:rsid w:val="001033D2"/>
    <w:rsid w:val="00106018"/>
    <w:rsid w:val="001065BC"/>
    <w:rsid w:val="001068D7"/>
    <w:rsid w:val="00123A3E"/>
    <w:rsid w:val="001419CE"/>
    <w:rsid w:val="001463A5"/>
    <w:rsid w:val="00153218"/>
    <w:rsid w:val="00193AF6"/>
    <w:rsid w:val="001A1293"/>
    <w:rsid w:val="001B03F0"/>
    <w:rsid w:val="001B241C"/>
    <w:rsid w:val="001B39A7"/>
    <w:rsid w:val="001B7924"/>
    <w:rsid w:val="001C0103"/>
    <w:rsid w:val="001C3ECB"/>
    <w:rsid w:val="001C4490"/>
    <w:rsid w:val="001F228E"/>
    <w:rsid w:val="001F25C5"/>
    <w:rsid w:val="00202D96"/>
    <w:rsid w:val="00203A53"/>
    <w:rsid w:val="00210501"/>
    <w:rsid w:val="0021134D"/>
    <w:rsid w:val="00214DF0"/>
    <w:rsid w:val="00216A17"/>
    <w:rsid w:val="0023668D"/>
    <w:rsid w:val="002442D0"/>
    <w:rsid w:val="00250228"/>
    <w:rsid w:val="00253902"/>
    <w:rsid w:val="00273B2A"/>
    <w:rsid w:val="00275366"/>
    <w:rsid w:val="00282D9B"/>
    <w:rsid w:val="002878FD"/>
    <w:rsid w:val="00292D8F"/>
    <w:rsid w:val="00297A61"/>
    <w:rsid w:val="002A0CB8"/>
    <w:rsid w:val="002A7EBC"/>
    <w:rsid w:val="002B5B62"/>
    <w:rsid w:val="002D55F2"/>
    <w:rsid w:val="002E5C37"/>
    <w:rsid w:val="00324A47"/>
    <w:rsid w:val="00325EDD"/>
    <w:rsid w:val="00337B73"/>
    <w:rsid w:val="00340728"/>
    <w:rsid w:val="00352EA7"/>
    <w:rsid w:val="00357062"/>
    <w:rsid w:val="0035713E"/>
    <w:rsid w:val="003579FC"/>
    <w:rsid w:val="00365809"/>
    <w:rsid w:val="003716E4"/>
    <w:rsid w:val="00376255"/>
    <w:rsid w:val="003907B8"/>
    <w:rsid w:val="00394EF5"/>
    <w:rsid w:val="003A509A"/>
    <w:rsid w:val="003A5298"/>
    <w:rsid w:val="003A68FF"/>
    <w:rsid w:val="003C2AF0"/>
    <w:rsid w:val="003D6992"/>
    <w:rsid w:val="003E0661"/>
    <w:rsid w:val="00401EDF"/>
    <w:rsid w:val="00414A25"/>
    <w:rsid w:val="00421081"/>
    <w:rsid w:val="004539BD"/>
    <w:rsid w:val="004559B6"/>
    <w:rsid w:val="004627C4"/>
    <w:rsid w:val="004666E0"/>
    <w:rsid w:val="00475C78"/>
    <w:rsid w:val="00475D99"/>
    <w:rsid w:val="00477B5F"/>
    <w:rsid w:val="004808F2"/>
    <w:rsid w:val="004834BF"/>
    <w:rsid w:val="00494D23"/>
    <w:rsid w:val="004C3D67"/>
    <w:rsid w:val="004D09DD"/>
    <w:rsid w:val="004D3C47"/>
    <w:rsid w:val="004D571B"/>
    <w:rsid w:val="004E2350"/>
    <w:rsid w:val="004F50AC"/>
    <w:rsid w:val="00515262"/>
    <w:rsid w:val="0052105B"/>
    <w:rsid w:val="00522C24"/>
    <w:rsid w:val="00534246"/>
    <w:rsid w:val="00543D2F"/>
    <w:rsid w:val="005476BB"/>
    <w:rsid w:val="005558B0"/>
    <w:rsid w:val="00584504"/>
    <w:rsid w:val="005852E2"/>
    <w:rsid w:val="005906E1"/>
    <w:rsid w:val="0059131E"/>
    <w:rsid w:val="005961D9"/>
    <w:rsid w:val="005A045D"/>
    <w:rsid w:val="005A1E22"/>
    <w:rsid w:val="005B2C8E"/>
    <w:rsid w:val="005B4977"/>
    <w:rsid w:val="005D0E58"/>
    <w:rsid w:val="005D3C3E"/>
    <w:rsid w:val="005E1029"/>
    <w:rsid w:val="005F3233"/>
    <w:rsid w:val="00606392"/>
    <w:rsid w:val="006348D1"/>
    <w:rsid w:val="00637D0B"/>
    <w:rsid w:val="006449E0"/>
    <w:rsid w:val="00663447"/>
    <w:rsid w:val="00666B9D"/>
    <w:rsid w:val="006675A0"/>
    <w:rsid w:val="00667B9D"/>
    <w:rsid w:val="006771B4"/>
    <w:rsid w:val="00695D3D"/>
    <w:rsid w:val="006A671A"/>
    <w:rsid w:val="006B5959"/>
    <w:rsid w:val="006B63DE"/>
    <w:rsid w:val="006B7226"/>
    <w:rsid w:val="006D4B44"/>
    <w:rsid w:val="006D5DBF"/>
    <w:rsid w:val="006D6EF1"/>
    <w:rsid w:val="006E4481"/>
    <w:rsid w:val="006E59D9"/>
    <w:rsid w:val="006F2D23"/>
    <w:rsid w:val="007047F6"/>
    <w:rsid w:val="00721837"/>
    <w:rsid w:val="00723A38"/>
    <w:rsid w:val="00725EEF"/>
    <w:rsid w:val="00750A06"/>
    <w:rsid w:val="00756424"/>
    <w:rsid w:val="007677DD"/>
    <w:rsid w:val="00771EDC"/>
    <w:rsid w:val="007911BE"/>
    <w:rsid w:val="007A678D"/>
    <w:rsid w:val="007B67B8"/>
    <w:rsid w:val="007C4322"/>
    <w:rsid w:val="007C4FFB"/>
    <w:rsid w:val="007E4D1A"/>
    <w:rsid w:val="007F4E64"/>
    <w:rsid w:val="00804F5E"/>
    <w:rsid w:val="00804F73"/>
    <w:rsid w:val="00815389"/>
    <w:rsid w:val="00826455"/>
    <w:rsid w:val="00840009"/>
    <w:rsid w:val="008405C1"/>
    <w:rsid w:val="00843D17"/>
    <w:rsid w:val="00850D93"/>
    <w:rsid w:val="00870CDF"/>
    <w:rsid w:val="00873423"/>
    <w:rsid w:val="008A1685"/>
    <w:rsid w:val="008A7F0B"/>
    <w:rsid w:val="008C528E"/>
    <w:rsid w:val="008C7093"/>
    <w:rsid w:val="008C77AF"/>
    <w:rsid w:val="008E1858"/>
    <w:rsid w:val="008E3DA8"/>
    <w:rsid w:val="008E5D74"/>
    <w:rsid w:val="008E669D"/>
    <w:rsid w:val="008F3639"/>
    <w:rsid w:val="008F47B3"/>
    <w:rsid w:val="008F4854"/>
    <w:rsid w:val="00922405"/>
    <w:rsid w:val="00962A9E"/>
    <w:rsid w:val="00971AF3"/>
    <w:rsid w:val="00990D2E"/>
    <w:rsid w:val="009922B8"/>
    <w:rsid w:val="009C26B6"/>
    <w:rsid w:val="009C4C1E"/>
    <w:rsid w:val="009D1173"/>
    <w:rsid w:val="009E0BBA"/>
    <w:rsid w:val="009E1CEE"/>
    <w:rsid w:val="009F26CC"/>
    <w:rsid w:val="00A01919"/>
    <w:rsid w:val="00A159AB"/>
    <w:rsid w:val="00A162B8"/>
    <w:rsid w:val="00A20DE0"/>
    <w:rsid w:val="00A429E1"/>
    <w:rsid w:val="00A42D6F"/>
    <w:rsid w:val="00A44161"/>
    <w:rsid w:val="00A45199"/>
    <w:rsid w:val="00A50ABC"/>
    <w:rsid w:val="00A521CF"/>
    <w:rsid w:val="00A66BEA"/>
    <w:rsid w:val="00A76A0C"/>
    <w:rsid w:val="00A824DD"/>
    <w:rsid w:val="00A87E36"/>
    <w:rsid w:val="00A90060"/>
    <w:rsid w:val="00A967FF"/>
    <w:rsid w:val="00AA56C8"/>
    <w:rsid w:val="00AC3CD8"/>
    <w:rsid w:val="00AD361A"/>
    <w:rsid w:val="00AD6502"/>
    <w:rsid w:val="00AD78D5"/>
    <w:rsid w:val="00AE4B39"/>
    <w:rsid w:val="00AF0184"/>
    <w:rsid w:val="00AF748C"/>
    <w:rsid w:val="00B12D39"/>
    <w:rsid w:val="00B255E0"/>
    <w:rsid w:val="00B403F0"/>
    <w:rsid w:val="00B61A31"/>
    <w:rsid w:val="00B66F22"/>
    <w:rsid w:val="00B67939"/>
    <w:rsid w:val="00B745D6"/>
    <w:rsid w:val="00B825D7"/>
    <w:rsid w:val="00B86245"/>
    <w:rsid w:val="00B9740A"/>
    <w:rsid w:val="00BA50A9"/>
    <w:rsid w:val="00BB1AC6"/>
    <w:rsid w:val="00BB6078"/>
    <w:rsid w:val="00BC7945"/>
    <w:rsid w:val="00BE174B"/>
    <w:rsid w:val="00BE5BB6"/>
    <w:rsid w:val="00BE5BDE"/>
    <w:rsid w:val="00BF48CA"/>
    <w:rsid w:val="00C111A7"/>
    <w:rsid w:val="00C172F5"/>
    <w:rsid w:val="00C17E05"/>
    <w:rsid w:val="00C17F9F"/>
    <w:rsid w:val="00C23458"/>
    <w:rsid w:val="00C31D6B"/>
    <w:rsid w:val="00C33E10"/>
    <w:rsid w:val="00C37629"/>
    <w:rsid w:val="00C42D89"/>
    <w:rsid w:val="00C50353"/>
    <w:rsid w:val="00C53846"/>
    <w:rsid w:val="00C53CF6"/>
    <w:rsid w:val="00C57947"/>
    <w:rsid w:val="00C76899"/>
    <w:rsid w:val="00C83720"/>
    <w:rsid w:val="00C9686D"/>
    <w:rsid w:val="00CA03B3"/>
    <w:rsid w:val="00CA314F"/>
    <w:rsid w:val="00CB67D9"/>
    <w:rsid w:val="00CB74D8"/>
    <w:rsid w:val="00CC1844"/>
    <w:rsid w:val="00CC2C2D"/>
    <w:rsid w:val="00CC2F65"/>
    <w:rsid w:val="00CD59B9"/>
    <w:rsid w:val="00CD63C9"/>
    <w:rsid w:val="00CF0305"/>
    <w:rsid w:val="00CF13C5"/>
    <w:rsid w:val="00CF65F0"/>
    <w:rsid w:val="00CF7C5D"/>
    <w:rsid w:val="00D05072"/>
    <w:rsid w:val="00D107C7"/>
    <w:rsid w:val="00D1762E"/>
    <w:rsid w:val="00D23D26"/>
    <w:rsid w:val="00D30EC4"/>
    <w:rsid w:val="00D37B97"/>
    <w:rsid w:val="00D4125E"/>
    <w:rsid w:val="00D479C2"/>
    <w:rsid w:val="00D5621D"/>
    <w:rsid w:val="00D710B3"/>
    <w:rsid w:val="00D74FD7"/>
    <w:rsid w:val="00D96560"/>
    <w:rsid w:val="00D97D0B"/>
    <w:rsid w:val="00DA66B9"/>
    <w:rsid w:val="00DB4DE3"/>
    <w:rsid w:val="00DB6B26"/>
    <w:rsid w:val="00DE1C66"/>
    <w:rsid w:val="00DF54FC"/>
    <w:rsid w:val="00E0737A"/>
    <w:rsid w:val="00E123A6"/>
    <w:rsid w:val="00E21C23"/>
    <w:rsid w:val="00E703C3"/>
    <w:rsid w:val="00E77775"/>
    <w:rsid w:val="00E777A6"/>
    <w:rsid w:val="00E77903"/>
    <w:rsid w:val="00E816C5"/>
    <w:rsid w:val="00E81C8F"/>
    <w:rsid w:val="00E85CF6"/>
    <w:rsid w:val="00E91A1B"/>
    <w:rsid w:val="00E92C19"/>
    <w:rsid w:val="00E97A0B"/>
    <w:rsid w:val="00EA001A"/>
    <w:rsid w:val="00EB5CF9"/>
    <w:rsid w:val="00EC6AFD"/>
    <w:rsid w:val="00ED1745"/>
    <w:rsid w:val="00ED37A6"/>
    <w:rsid w:val="00EE246E"/>
    <w:rsid w:val="00EE4BA2"/>
    <w:rsid w:val="00EF1B3D"/>
    <w:rsid w:val="00F10CA7"/>
    <w:rsid w:val="00F2633F"/>
    <w:rsid w:val="00F740C5"/>
    <w:rsid w:val="00F809E9"/>
    <w:rsid w:val="00F85352"/>
    <w:rsid w:val="00F8570A"/>
    <w:rsid w:val="00F92EE2"/>
    <w:rsid w:val="00FA2F2C"/>
    <w:rsid w:val="00FA4B6B"/>
    <w:rsid w:val="00FB12D2"/>
    <w:rsid w:val="00FB3D4C"/>
    <w:rsid w:val="00FC014B"/>
    <w:rsid w:val="00FD07CF"/>
    <w:rsid w:val="00FE4B57"/>
    <w:rsid w:val="00FF030D"/>
    <w:rsid w:val="01233096"/>
    <w:rsid w:val="016C6801"/>
    <w:rsid w:val="034D7199"/>
    <w:rsid w:val="03600692"/>
    <w:rsid w:val="04B9651D"/>
    <w:rsid w:val="070D6703"/>
    <w:rsid w:val="07224A69"/>
    <w:rsid w:val="09095327"/>
    <w:rsid w:val="096351F6"/>
    <w:rsid w:val="09BF1E8A"/>
    <w:rsid w:val="0B1D330C"/>
    <w:rsid w:val="0B5807E8"/>
    <w:rsid w:val="0BD77707"/>
    <w:rsid w:val="0C157312"/>
    <w:rsid w:val="0C9C75E1"/>
    <w:rsid w:val="0CEA6D23"/>
    <w:rsid w:val="0CF7700A"/>
    <w:rsid w:val="0D005C6E"/>
    <w:rsid w:val="0DA161BD"/>
    <w:rsid w:val="0DDF6EFF"/>
    <w:rsid w:val="0EB46B3F"/>
    <w:rsid w:val="0FCB3337"/>
    <w:rsid w:val="10AC496C"/>
    <w:rsid w:val="12AF6F40"/>
    <w:rsid w:val="12C81DAF"/>
    <w:rsid w:val="12D007EF"/>
    <w:rsid w:val="13283580"/>
    <w:rsid w:val="13855A7C"/>
    <w:rsid w:val="13E3586B"/>
    <w:rsid w:val="161B4704"/>
    <w:rsid w:val="16F733EF"/>
    <w:rsid w:val="17C214C3"/>
    <w:rsid w:val="18D47700"/>
    <w:rsid w:val="194F6C2A"/>
    <w:rsid w:val="19766A09"/>
    <w:rsid w:val="19C33392"/>
    <w:rsid w:val="1A5A39E8"/>
    <w:rsid w:val="1A9776FB"/>
    <w:rsid w:val="1AC0072C"/>
    <w:rsid w:val="1BD610B9"/>
    <w:rsid w:val="1C3D736A"/>
    <w:rsid w:val="1DB21FDA"/>
    <w:rsid w:val="1E0019ED"/>
    <w:rsid w:val="1E370CF6"/>
    <w:rsid w:val="1E496C52"/>
    <w:rsid w:val="1E4F5A7B"/>
    <w:rsid w:val="20601476"/>
    <w:rsid w:val="213A1C7D"/>
    <w:rsid w:val="219A4027"/>
    <w:rsid w:val="22B13363"/>
    <w:rsid w:val="23174E19"/>
    <w:rsid w:val="2556244F"/>
    <w:rsid w:val="268D5392"/>
    <w:rsid w:val="27F52DCC"/>
    <w:rsid w:val="289A51D2"/>
    <w:rsid w:val="291F1B43"/>
    <w:rsid w:val="29C30C93"/>
    <w:rsid w:val="2D9F1EB3"/>
    <w:rsid w:val="2EB42CB5"/>
    <w:rsid w:val="2FA07EE4"/>
    <w:rsid w:val="328F5FEE"/>
    <w:rsid w:val="33A6714E"/>
    <w:rsid w:val="348016BA"/>
    <w:rsid w:val="348D1151"/>
    <w:rsid w:val="34C93A39"/>
    <w:rsid w:val="35A52744"/>
    <w:rsid w:val="363B0967"/>
    <w:rsid w:val="3795529C"/>
    <w:rsid w:val="37965CC8"/>
    <w:rsid w:val="382B39B7"/>
    <w:rsid w:val="39AE72B7"/>
    <w:rsid w:val="3A144E62"/>
    <w:rsid w:val="3C366730"/>
    <w:rsid w:val="3C553E04"/>
    <w:rsid w:val="3C8F4A45"/>
    <w:rsid w:val="3DA633FD"/>
    <w:rsid w:val="3DCB322D"/>
    <w:rsid w:val="3F002270"/>
    <w:rsid w:val="3FD00372"/>
    <w:rsid w:val="404448BC"/>
    <w:rsid w:val="409F68E6"/>
    <w:rsid w:val="416F35C0"/>
    <w:rsid w:val="42F9198D"/>
    <w:rsid w:val="436332AB"/>
    <w:rsid w:val="44516E01"/>
    <w:rsid w:val="461762E3"/>
    <w:rsid w:val="483A14AB"/>
    <w:rsid w:val="49496A9F"/>
    <w:rsid w:val="4BFA22D2"/>
    <w:rsid w:val="4C827DE3"/>
    <w:rsid w:val="4CCB159F"/>
    <w:rsid w:val="4D8A400E"/>
    <w:rsid w:val="4E7639E2"/>
    <w:rsid w:val="502C3730"/>
    <w:rsid w:val="507054CE"/>
    <w:rsid w:val="514C1822"/>
    <w:rsid w:val="515F5DA2"/>
    <w:rsid w:val="51710661"/>
    <w:rsid w:val="51DF494F"/>
    <w:rsid w:val="53994BF7"/>
    <w:rsid w:val="555E1B24"/>
    <w:rsid w:val="56E16569"/>
    <w:rsid w:val="580544D9"/>
    <w:rsid w:val="596C23A1"/>
    <w:rsid w:val="59BA5919"/>
    <w:rsid w:val="5AB1392F"/>
    <w:rsid w:val="5B8816A9"/>
    <w:rsid w:val="5B9B16BB"/>
    <w:rsid w:val="5BC64B2D"/>
    <w:rsid w:val="5D422A93"/>
    <w:rsid w:val="60AF64C8"/>
    <w:rsid w:val="60D847A8"/>
    <w:rsid w:val="64835103"/>
    <w:rsid w:val="65323CE2"/>
    <w:rsid w:val="65F00CBB"/>
    <w:rsid w:val="65F22540"/>
    <w:rsid w:val="661A3845"/>
    <w:rsid w:val="68C750D1"/>
    <w:rsid w:val="68FC5484"/>
    <w:rsid w:val="699D0A15"/>
    <w:rsid w:val="6B624D25"/>
    <w:rsid w:val="6D763A57"/>
    <w:rsid w:val="6DD2379B"/>
    <w:rsid w:val="6E850564"/>
    <w:rsid w:val="727E1D88"/>
    <w:rsid w:val="733207B2"/>
    <w:rsid w:val="740578E3"/>
    <w:rsid w:val="76936097"/>
    <w:rsid w:val="78591FAB"/>
    <w:rsid w:val="78D81ED1"/>
    <w:rsid w:val="7C6A0C2B"/>
    <w:rsid w:val="7CD871A5"/>
    <w:rsid w:val="7D760365"/>
    <w:rsid w:val="7DB52379"/>
    <w:rsid w:val="7E5E68F9"/>
    <w:rsid w:val="7E622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line="360" w:lineRule="auto"/>
      <w:outlineLvl w:val="0"/>
    </w:pPr>
    <w:rPr>
      <w:rFonts w:ascii="宋体" w:hAnsi="宋体" w:cs="宋体"/>
      <w:sz w:val="24"/>
      <w:szCs w:val="42"/>
    </w:rPr>
  </w:style>
  <w:style w:type="paragraph" w:styleId="3">
    <w:name w:val="heading 2"/>
    <w:basedOn w:val="1"/>
    <w:next w:val="1"/>
    <w:link w:val="25"/>
    <w:autoRedefine/>
    <w:unhideWhenUsed/>
    <w:qFormat/>
    <w:uiPriority w:val="9"/>
    <w:pPr>
      <w:keepNext/>
      <w:keepLines/>
      <w:spacing w:line="360" w:lineRule="auto"/>
      <w:outlineLvl w:val="1"/>
    </w:pPr>
    <w:rPr>
      <w:rFonts w:asciiTheme="majorHAnsi" w:hAnsiTheme="majorHAnsi" w:cstheme="majorBidi"/>
      <w:bCs/>
      <w:sz w:val="24"/>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autoRedefine/>
    <w:qFormat/>
    <w:uiPriority w:val="1"/>
    <w:rPr>
      <w:rFonts w:ascii="宋体" w:hAnsi="宋体" w:eastAsia="宋体" w:cs="宋体"/>
      <w:sz w:val="16"/>
      <w:szCs w:val="16"/>
      <w:lang w:val="zh-CN" w:bidi="zh-CN"/>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Date"/>
    <w:basedOn w:val="1"/>
    <w:next w:val="1"/>
    <w:link w:val="19"/>
    <w:autoRedefine/>
    <w:semiHidden/>
    <w:unhideWhenUsed/>
    <w:qFormat/>
    <w:uiPriority w:val="99"/>
    <w:pPr>
      <w:ind w:left="100" w:leftChars="2500"/>
    </w:p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tabs>
        <w:tab w:val="right" w:leader="dot" w:pos="8296"/>
      </w:tabs>
      <w:spacing w:after="100" w:line="259" w:lineRule="auto"/>
      <w:jc w:val="center"/>
    </w:pPr>
    <w:rPr>
      <w:rFonts w:cs="Times New Roman"/>
      <w:kern w:val="0"/>
      <w:sz w:val="22"/>
    </w:rPr>
  </w:style>
  <w:style w:type="paragraph" w:styleId="11">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2">
    <w:name w:val="Title"/>
    <w:basedOn w:val="1"/>
    <w:next w:val="1"/>
    <w:link w:val="27"/>
    <w:autoRedefine/>
    <w:qFormat/>
    <w:uiPriority w:val="10"/>
    <w:pPr>
      <w:jc w:val="center"/>
      <w:outlineLvl w:val="0"/>
    </w:pPr>
    <w:rPr>
      <w:rFonts w:asciiTheme="majorHAnsi" w:hAnsiTheme="majorHAnsi" w:eastAsiaTheme="majorEastAsia" w:cstheme="majorBidi"/>
      <w:b/>
      <w:bCs/>
      <w:sz w:val="24"/>
      <w:szCs w:val="32"/>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563C1" w:themeColor="hyperlink"/>
      <w:u w:val="single"/>
      <w14:textFill>
        <w14:solidFill>
          <w14:schemeClr w14:val="hlink"/>
        </w14:solidFill>
      </w14:textFill>
    </w:rPr>
  </w:style>
  <w:style w:type="character" w:styleId="17">
    <w:name w:val="annotation reference"/>
    <w:basedOn w:val="15"/>
    <w:autoRedefine/>
    <w:semiHidden/>
    <w:unhideWhenUsed/>
    <w:qFormat/>
    <w:uiPriority w:val="99"/>
    <w:rPr>
      <w:sz w:val="21"/>
      <w:szCs w:val="21"/>
    </w:rPr>
  </w:style>
  <w:style w:type="paragraph" w:styleId="18">
    <w:name w:val="List Paragraph"/>
    <w:basedOn w:val="1"/>
    <w:autoRedefine/>
    <w:qFormat/>
    <w:uiPriority w:val="34"/>
    <w:pPr>
      <w:ind w:firstLine="420" w:firstLineChars="200"/>
    </w:pPr>
  </w:style>
  <w:style w:type="character" w:customStyle="1" w:styleId="19">
    <w:name w:val="日期 字符"/>
    <w:basedOn w:val="15"/>
    <w:link w:val="7"/>
    <w:autoRedefine/>
    <w:semiHidden/>
    <w:qFormat/>
    <w:uiPriority w:val="99"/>
  </w:style>
  <w:style w:type="character" w:styleId="20">
    <w:name w:val="Placeholder Text"/>
    <w:basedOn w:val="15"/>
    <w:autoRedefine/>
    <w:semiHidden/>
    <w:qFormat/>
    <w:uiPriority w:val="99"/>
    <w:rPr>
      <w:color w:val="808080"/>
    </w:rPr>
  </w:style>
  <w:style w:type="character" w:customStyle="1" w:styleId="21">
    <w:name w:val="页眉 字符"/>
    <w:basedOn w:val="15"/>
    <w:link w:val="9"/>
    <w:autoRedefine/>
    <w:qFormat/>
    <w:uiPriority w:val="99"/>
    <w:rPr>
      <w:sz w:val="18"/>
      <w:szCs w:val="18"/>
    </w:rPr>
  </w:style>
  <w:style w:type="character" w:customStyle="1" w:styleId="22">
    <w:name w:val="页脚 字符"/>
    <w:basedOn w:val="15"/>
    <w:link w:val="8"/>
    <w:autoRedefine/>
    <w:qFormat/>
    <w:uiPriority w:val="99"/>
    <w:rPr>
      <w:sz w:val="18"/>
      <w:szCs w:val="18"/>
    </w:rPr>
  </w:style>
  <w:style w:type="paragraph" w:customStyle="1" w:styleId="23">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封面（福建省工程建设地方标准）"/>
    <w:basedOn w:val="1"/>
    <w:autoRedefine/>
    <w:qFormat/>
    <w:uiPriority w:val="99"/>
    <w:pPr>
      <w:widowControl/>
      <w:jc w:val="center"/>
    </w:pPr>
    <w:rPr>
      <w:rFonts w:ascii="黑体" w:hAnsi="Arial" w:eastAsia="黑体" w:cs="黑体"/>
      <w:sz w:val="32"/>
      <w:szCs w:val="32"/>
    </w:rPr>
  </w:style>
  <w:style w:type="character" w:customStyle="1" w:styleId="25">
    <w:name w:val="标题 2 字符"/>
    <w:basedOn w:val="15"/>
    <w:link w:val="3"/>
    <w:autoRedefine/>
    <w:qFormat/>
    <w:uiPriority w:val="9"/>
    <w:rPr>
      <w:rFonts w:asciiTheme="majorHAnsi" w:hAnsiTheme="majorHAnsi" w:eastAsiaTheme="minorEastAsia" w:cstheme="majorBidi"/>
      <w:bCs/>
      <w:kern w:val="2"/>
      <w:sz w:val="24"/>
      <w:szCs w:val="32"/>
    </w:rPr>
  </w:style>
  <w:style w:type="paragraph" w:customStyle="1" w:styleId="26">
    <w:name w:val="TOC 标题1"/>
    <w:basedOn w:val="2"/>
    <w:next w:val="1"/>
    <w:autoRedefine/>
    <w:unhideWhenUsed/>
    <w:qFormat/>
    <w:uiPriority w:val="39"/>
    <w:pPr>
      <w:keepNext/>
      <w:keepLines/>
      <w:widowControl/>
      <w:spacing w:before="240" w:line="259" w:lineRule="auto"/>
      <w:jc w:val="left"/>
      <w:outlineLvl w:val="9"/>
    </w:pPr>
    <w:rPr>
      <w:rFonts w:asciiTheme="majorHAnsi" w:hAnsiTheme="majorHAnsi" w:eastAsiaTheme="majorEastAsia" w:cstheme="majorBidi"/>
      <w:color w:val="2F5597" w:themeColor="accent1" w:themeShade="BF"/>
      <w:kern w:val="0"/>
      <w:sz w:val="32"/>
      <w:szCs w:val="32"/>
    </w:rPr>
  </w:style>
  <w:style w:type="character" w:customStyle="1" w:styleId="27">
    <w:name w:val="标题 字符"/>
    <w:basedOn w:val="15"/>
    <w:link w:val="12"/>
    <w:autoRedefine/>
    <w:qFormat/>
    <w:uiPriority w:val="10"/>
    <w:rPr>
      <w:rFonts w:asciiTheme="majorHAnsi" w:hAnsiTheme="majorHAnsi" w:eastAsiaTheme="majorEastAsia" w:cstheme="majorBidi"/>
      <w:b/>
      <w:bCs/>
      <w:kern w:val="2"/>
      <w:sz w:val="24"/>
      <w:szCs w:val="32"/>
    </w:rPr>
  </w:style>
  <w:style w:type="paragraph" w:customStyle="1" w:styleId="28">
    <w:name w:val="TOC Heading"/>
    <w:basedOn w:val="2"/>
    <w:next w:val="1"/>
    <w:autoRedefine/>
    <w:unhideWhenUsed/>
    <w:qFormat/>
    <w:uiPriority w:val="39"/>
    <w:pPr>
      <w:keepNext/>
      <w:keepLines/>
      <w:widowControl/>
      <w:spacing w:before="240" w:line="259" w:lineRule="auto"/>
      <w:jc w:val="left"/>
      <w:outlineLvl w:val="9"/>
    </w:pPr>
    <w:rPr>
      <w:rFonts w:asciiTheme="majorHAnsi" w:hAnsiTheme="majorHAnsi" w:eastAsiaTheme="majorEastAsia" w:cstheme="majorBidi"/>
      <w:color w:val="2F5597" w:themeColor="accent1" w:themeShade="BF"/>
      <w:kern w:val="0"/>
      <w:sz w:val="32"/>
      <w:szCs w:val="32"/>
    </w:rPr>
  </w:style>
</w:styles>
</file>

<file path=word/_rels/document.xml.rels><?xml version="1.0" encoding="UTF-8" standalone="yes"?>
<Relationships xmlns="http://schemas.openxmlformats.org/package/2006/relationships"><Relationship Id="rId99" Type="http://schemas.openxmlformats.org/officeDocument/2006/relationships/image" Target="media/image52.emf"/><Relationship Id="rId98" Type="http://schemas.openxmlformats.org/officeDocument/2006/relationships/image" Target="media/image51.emf"/><Relationship Id="rId97" Type="http://schemas.openxmlformats.org/officeDocument/2006/relationships/image" Target="media/image50.emf"/><Relationship Id="rId96" Type="http://schemas.openxmlformats.org/officeDocument/2006/relationships/image" Target="media/image49.emf"/><Relationship Id="rId95" Type="http://schemas.openxmlformats.org/officeDocument/2006/relationships/image" Target="media/image48.emf"/><Relationship Id="rId94" Type="http://schemas.openxmlformats.org/officeDocument/2006/relationships/image" Target="media/image47.emf"/><Relationship Id="rId93" Type="http://schemas.openxmlformats.org/officeDocument/2006/relationships/image" Target="media/image46.emf"/><Relationship Id="rId92" Type="http://schemas.openxmlformats.org/officeDocument/2006/relationships/image" Target="media/image45.emf"/><Relationship Id="rId91" Type="http://schemas.openxmlformats.org/officeDocument/2006/relationships/image" Target="media/image44.wmf"/><Relationship Id="rId90" Type="http://schemas.openxmlformats.org/officeDocument/2006/relationships/oleObject" Target="embeddings/oleObject44.bin"/><Relationship Id="rId9" Type="http://schemas.openxmlformats.org/officeDocument/2006/relationships/oleObject" Target="embeddings/oleObject3.bin"/><Relationship Id="rId89" Type="http://schemas.openxmlformats.org/officeDocument/2006/relationships/image" Target="media/image43.wmf"/><Relationship Id="rId88" Type="http://schemas.openxmlformats.org/officeDocument/2006/relationships/oleObject" Target="embeddings/oleObject43.bin"/><Relationship Id="rId87" Type="http://schemas.openxmlformats.org/officeDocument/2006/relationships/image" Target="media/image42.wmf"/><Relationship Id="rId86" Type="http://schemas.openxmlformats.org/officeDocument/2006/relationships/oleObject" Target="embeddings/oleObject42.bin"/><Relationship Id="rId85" Type="http://schemas.openxmlformats.org/officeDocument/2006/relationships/image" Target="media/image41.wmf"/><Relationship Id="rId84" Type="http://schemas.openxmlformats.org/officeDocument/2006/relationships/oleObject" Target="embeddings/oleObject41.bin"/><Relationship Id="rId83" Type="http://schemas.openxmlformats.org/officeDocument/2006/relationships/image" Target="media/image40.wmf"/><Relationship Id="rId82" Type="http://schemas.openxmlformats.org/officeDocument/2006/relationships/oleObject" Target="embeddings/oleObject40.bin"/><Relationship Id="rId81" Type="http://schemas.openxmlformats.org/officeDocument/2006/relationships/image" Target="media/image39.wmf"/><Relationship Id="rId80" Type="http://schemas.openxmlformats.org/officeDocument/2006/relationships/oleObject" Target="embeddings/oleObject39.bin"/><Relationship Id="rId8" Type="http://schemas.openxmlformats.org/officeDocument/2006/relationships/image" Target="media/image3.wmf"/><Relationship Id="rId79" Type="http://schemas.openxmlformats.org/officeDocument/2006/relationships/image" Target="media/image38.wmf"/><Relationship Id="rId78" Type="http://schemas.openxmlformats.org/officeDocument/2006/relationships/oleObject" Target="embeddings/oleObject38.bin"/><Relationship Id="rId77" Type="http://schemas.openxmlformats.org/officeDocument/2006/relationships/image" Target="media/image37.wmf"/><Relationship Id="rId76" Type="http://schemas.openxmlformats.org/officeDocument/2006/relationships/oleObject" Target="embeddings/oleObject37.bin"/><Relationship Id="rId75" Type="http://schemas.openxmlformats.org/officeDocument/2006/relationships/image" Target="media/image36.wmf"/><Relationship Id="rId74" Type="http://schemas.openxmlformats.org/officeDocument/2006/relationships/oleObject" Target="embeddings/oleObject36.bin"/><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oleObject" Target="embeddings/oleObject2.bin"/><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image" Target="media/image2.wmf"/><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image" Target="media/image1.png"/><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2" Type="http://schemas.openxmlformats.org/officeDocument/2006/relationships/fontTable" Target="fontTable.xml"/><Relationship Id="rId291" Type="http://schemas.openxmlformats.org/officeDocument/2006/relationships/customXml" Target="../customXml/item2.xml"/><Relationship Id="rId290" Type="http://schemas.openxmlformats.org/officeDocument/2006/relationships/numbering" Target="numbering.xml"/><Relationship Id="rId29" Type="http://schemas.openxmlformats.org/officeDocument/2006/relationships/image" Target="media/image13.wmf"/><Relationship Id="rId289" Type="http://schemas.openxmlformats.org/officeDocument/2006/relationships/customXml" Target="../customXml/item1.xml"/><Relationship Id="rId288" Type="http://schemas.openxmlformats.org/officeDocument/2006/relationships/image" Target="media/image154.jpeg"/><Relationship Id="rId287" Type="http://schemas.openxmlformats.org/officeDocument/2006/relationships/image" Target="media/image153.jpeg"/><Relationship Id="rId286" Type="http://schemas.openxmlformats.org/officeDocument/2006/relationships/image" Target="media/image152.jpeg"/><Relationship Id="rId285" Type="http://schemas.openxmlformats.org/officeDocument/2006/relationships/image" Target="media/image151.png"/><Relationship Id="rId284" Type="http://schemas.openxmlformats.org/officeDocument/2006/relationships/image" Target="media/image150.png"/><Relationship Id="rId283" Type="http://schemas.openxmlformats.org/officeDocument/2006/relationships/image" Target="media/image149.png"/><Relationship Id="rId282" Type="http://schemas.openxmlformats.org/officeDocument/2006/relationships/image" Target="media/image148.wmf"/><Relationship Id="rId281" Type="http://schemas.openxmlformats.org/officeDocument/2006/relationships/oleObject" Target="embeddings/oleObject131.bin"/><Relationship Id="rId280" Type="http://schemas.openxmlformats.org/officeDocument/2006/relationships/image" Target="media/image147.wmf"/><Relationship Id="rId28" Type="http://schemas.openxmlformats.org/officeDocument/2006/relationships/oleObject" Target="embeddings/oleObject13.bin"/><Relationship Id="rId279" Type="http://schemas.openxmlformats.org/officeDocument/2006/relationships/oleObject" Target="embeddings/oleObject130.bin"/><Relationship Id="rId278" Type="http://schemas.openxmlformats.org/officeDocument/2006/relationships/image" Target="media/image146.wmf"/><Relationship Id="rId277" Type="http://schemas.openxmlformats.org/officeDocument/2006/relationships/oleObject" Target="embeddings/oleObject129.bin"/><Relationship Id="rId276" Type="http://schemas.openxmlformats.org/officeDocument/2006/relationships/image" Target="media/image145.wmf"/><Relationship Id="rId275" Type="http://schemas.openxmlformats.org/officeDocument/2006/relationships/oleObject" Target="embeddings/oleObject128.bin"/><Relationship Id="rId274" Type="http://schemas.openxmlformats.org/officeDocument/2006/relationships/image" Target="media/image144.wmf"/><Relationship Id="rId273" Type="http://schemas.openxmlformats.org/officeDocument/2006/relationships/oleObject" Target="embeddings/oleObject127.bin"/><Relationship Id="rId272" Type="http://schemas.openxmlformats.org/officeDocument/2006/relationships/image" Target="media/image143.wmf"/><Relationship Id="rId271" Type="http://schemas.openxmlformats.org/officeDocument/2006/relationships/oleObject" Target="embeddings/oleObject126.bin"/><Relationship Id="rId270" Type="http://schemas.openxmlformats.org/officeDocument/2006/relationships/image" Target="media/image142.wmf"/><Relationship Id="rId27" Type="http://schemas.openxmlformats.org/officeDocument/2006/relationships/image" Target="media/image12.wmf"/><Relationship Id="rId269" Type="http://schemas.openxmlformats.org/officeDocument/2006/relationships/oleObject" Target="embeddings/oleObject125.bin"/><Relationship Id="rId268" Type="http://schemas.openxmlformats.org/officeDocument/2006/relationships/image" Target="media/image141.wmf"/><Relationship Id="rId267" Type="http://schemas.openxmlformats.org/officeDocument/2006/relationships/oleObject" Target="embeddings/oleObject124.bin"/><Relationship Id="rId266" Type="http://schemas.openxmlformats.org/officeDocument/2006/relationships/image" Target="media/image140.wmf"/><Relationship Id="rId265" Type="http://schemas.openxmlformats.org/officeDocument/2006/relationships/oleObject" Target="embeddings/oleObject123.bin"/><Relationship Id="rId264" Type="http://schemas.openxmlformats.org/officeDocument/2006/relationships/image" Target="media/image139.wmf"/><Relationship Id="rId263" Type="http://schemas.openxmlformats.org/officeDocument/2006/relationships/oleObject" Target="embeddings/oleObject122.bin"/><Relationship Id="rId262" Type="http://schemas.openxmlformats.org/officeDocument/2006/relationships/image" Target="media/image138.wmf"/><Relationship Id="rId261" Type="http://schemas.openxmlformats.org/officeDocument/2006/relationships/oleObject" Target="embeddings/oleObject121.bin"/><Relationship Id="rId260" Type="http://schemas.openxmlformats.org/officeDocument/2006/relationships/image" Target="media/image137.wmf"/><Relationship Id="rId26" Type="http://schemas.openxmlformats.org/officeDocument/2006/relationships/oleObject" Target="embeddings/oleObject12.bin"/><Relationship Id="rId259" Type="http://schemas.openxmlformats.org/officeDocument/2006/relationships/oleObject" Target="embeddings/oleObject120.bin"/><Relationship Id="rId258" Type="http://schemas.openxmlformats.org/officeDocument/2006/relationships/image" Target="media/image136.wmf"/><Relationship Id="rId257" Type="http://schemas.openxmlformats.org/officeDocument/2006/relationships/oleObject" Target="embeddings/oleObject119.bin"/><Relationship Id="rId256" Type="http://schemas.openxmlformats.org/officeDocument/2006/relationships/image" Target="media/image135.wmf"/><Relationship Id="rId255" Type="http://schemas.openxmlformats.org/officeDocument/2006/relationships/oleObject" Target="embeddings/oleObject118.bin"/><Relationship Id="rId254" Type="http://schemas.openxmlformats.org/officeDocument/2006/relationships/image" Target="media/image134.wmf"/><Relationship Id="rId253" Type="http://schemas.openxmlformats.org/officeDocument/2006/relationships/oleObject" Target="embeddings/oleObject117.bin"/><Relationship Id="rId252" Type="http://schemas.openxmlformats.org/officeDocument/2006/relationships/image" Target="media/image133.wmf"/><Relationship Id="rId251" Type="http://schemas.openxmlformats.org/officeDocument/2006/relationships/oleObject" Target="embeddings/oleObject116.bin"/><Relationship Id="rId250" Type="http://schemas.openxmlformats.org/officeDocument/2006/relationships/image" Target="media/image132.wmf"/><Relationship Id="rId25" Type="http://schemas.openxmlformats.org/officeDocument/2006/relationships/image" Target="media/image11.wmf"/><Relationship Id="rId249" Type="http://schemas.openxmlformats.org/officeDocument/2006/relationships/oleObject" Target="embeddings/oleObject115.bin"/><Relationship Id="rId248" Type="http://schemas.openxmlformats.org/officeDocument/2006/relationships/image" Target="media/image131.wmf"/><Relationship Id="rId247" Type="http://schemas.openxmlformats.org/officeDocument/2006/relationships/oleObject" Target="embeddings/oleObject114.bin"/><Relationship Id="rId246" Type="http://schemas.openxmlformats.org/officeDocument/2006/relationships/image" Target="media/image130.wmf"/><Relationship Id="rId245" Type="http://schemas.openxmlformats.org/officeDocument/2006/relationships/oleObject" Target="embeddings/oleObject113.bin"/><Relationship Id="rId244" Type="http://schemas.openxmlformats.org/officeDocument/2006/relationships/image" Target="media/image129.wmf"/><Relationship Id="rId243" Type="http://schemas.openxmlformats.org/officeDocument/2006/relationships/oleObject" Target="embeddings/oleObject112.bin"/><Relationship Id="rId242" Type="http://schemas.openxmlformats.org/officeDocument/2006/relationships/image" Target="media/image128.wmf"/><Relationship Id="rId241" Type="http://schemas.openxmlformats.org/officeDocument/2006/relationships/oleObject" Target="embeddings/oleObject111.bin"/><Relationship Id="rId240" Type="http://schemas.openxmlformats.org/officeDocument/2006/relationships/image" Target="media/image127.wmf"/><Relationship Id="rId24" Type="http://schemas.openxmlformats.org/officeDocument/2006/relationships/oleObject" Target="embeddings/oleObject11.bin"/><Relationship Id="rId239" Type="http://schemas.openxmlformats.org/officeDocument/2006/relationships/oleObject" Target="embeddings/oleObject110.bin"/><Relationship Id="rId238" Type="http://schemas.openxmlformats.org/officeDocument/2006/relationships/image" Target="media/image126.wmf"/><Relationship Id="rId237" Type="http://schemas.openxmlformats.org/officeDocument/2006/relationships/oleObject" Target="embeddings/oleObject109.bin"/><Relationship Id="rId236" Type="http://schemas.openxmlformats.org/officeDocument/2006/relationships/image" Target="media/image125.wmf"/><Relationship Id="rId235" Type="http://schemas.openxmlformats.org/officeDocument/2006/relationships/oleObject" Target="embeddings/oleObject108.bin"/><Relationship Id="rId234" Type="http://schemas.openxmlformats.org/officeDocument/2006/relationships/image" Target="media/image124.wmf"/><Relationship Id="rId233" Type="http://schemas.openxmlformats.org/officeDocument/2006/relationships/oleObject" Target="embeddings/oleObject107.bin"/><Relationship Id="rId232" Type="http://schemas.openxmlformats.org/officeDocument/2006/relationships/image" Target="media/image123.wmf"/><Relationship Id="rId231" Type="http://schemas.openxmlformats.org/officeDocument/2006/relationships/oleObject" Target="embeddings/oleObject106.bin"/><Relationship Id="rId230" Type="http://schemas.openxmlformats.org/officeDocument/2006/relationships/image" Target="media/image122.wmf"/><Relationship Id="rId23" Type="http://schemas.openxmlformats.org/officeDocument/2006/relationships/image" Target="media/image10.wmf"/><Relationship Id="rId229" Type="http://schemas.openxmlformats.org/officeDocument/2006/relationships/oleObject" Target="embeddings/oleObject105.bin"/><Relationship Id="rId228" Type="http://schemas.openxmlformats.org/officeDocument/2006/relationships/image" Target="media/image121.wmf"/><Relationship Id="rId227" Type="http://schemas.openxmlformats.org/officeDocument/2006/relationships/oleObject" Target="embeddings/oleObject104.bin"/><Relationship Id="rId226" Type="http://schemas.openxmlformats.org/officeDocument/2006/relationships/image" Target="media/image120.wmf"/><Relationship Id="rId225" Type="http://schemas.openxmlformats.org/officeDocument/2006/relationships/oleObject" Target="embeddings/oleObject103.bin"/><Relationship Id="rId224" Type="http://schemas.openxmlformats.org/officeDocument/2006/relationships/image" Target="media/image119.wmf"/><Relationship Id="rId223" Type="http://schemas.openxmlformats.org/officeDocument/2006/relationships/oleObject" Target="embeddings/oleObject102.bin"/><Relationship Id="rId222" Type="http://schemas.openxmlformats.org/officeDocument/2006/relationships/image" Target="media/image118.wmf"/><Relationship Id="rId221" Type="http://schemas.openxmlformats.org/officeDocument/2006/relationships/oleObject" Target="embeddings/oleObject101.bin"/><Relationship Id="rId220" Type="http://schemas.openxmlformats.org/officeDocument/2006/relationships/image" Target="media/image117.wmf"/><Relationship Id="rId22" Type="http://schemas.openxmlformats.org/officeDocument/2006/relationships/oleObject" Target="embeddings/oleObject10.bin"/><Relationship Id="rId219" Type="http://schemas.openxmlformats.org/officeDocument/2006/relationships/oleObject" Target="embeddings/oleObject100.bin"/><Relationship Id="rId218" Type="http://schemas.openxmlformats.org/officeDocument/2006/relationships/image" Target="media/image116.wmf"/><Relationship Id="rId217" Type="http://schemas.openxmlformats.org/officeDocument/2006/relationships/oleObject" Target="embeddings/oleObject99.bin"/><Relationship Id="rId216" Type="http://schemas.openxmlformats.org/officeDocument/2006/relationships/image" Target="media/image115.wmf"/><Relationship Id="rId215" Type="http://schemas.openxmlformats.org/officeDocument/2006/relationships/oleObject" Target="embeddings/oleObject98.bin"/><Relationship Id="rId214" Type="http://schemas.openxmlformats.org/officeDocument/2006/relationships/image" Target="media/image114.wmf"/><Relationship Id="rId213" Type="http://schemas.openxmlformats.org/officeDocument/2006/relationships/oleObject" Target="embeddings/oleObject97.bin"/><Relationship Id="rId212" Type="http://schemas.openxmlformats.org/officeDocument/2006/relationships/image" Target="media/image113.png"/><Relationship Id="rId211" Type="http://schemas.openxmlformats.org/officeDocument/2006/relationships/image" Target="media/image112.png"/><Relationship Id="rId210" Type="http://schemas.openxmlformats.org/officeDocument/2006/relationships/image" Target="media/image111.wmf"/><Relationship Id="rId21" Type="http://schemas.openxmlformats.org/officeDocument/2006/relationships/image" Target="media/image9.wmf"/><Relationship Id="rId209" Type="http://schemas.openxmlformats.org/officeDocument/2006/relationships/oleObject" Target="embeddings/oleObject96.bin"/><Relationship Id="rId208" Type="http://schemas.openxmlformats.org/officeDocument/2006/relationships/image" Target="media/image110.wmf"/><Relationship Id="rId207" Type="http://schemas.openxmlformats.org/officeDocument/2006/relationships/oleObject" Target="embeddings/oleObject95.bin"/><Relationship Id="rId206" Type="http://schemas.openxmlformats.org/officeDocument/2006/relationships/image" Target="media/image109.wmf"/><Relationship Id="rId205" Type="http://schemas.openxmlformats.org/officeDocument/2006/relationships/oleObject" Target="embeddings/oleObject94.bin"/><Relationship Id="rId204" Type="http://schemas.openxmlformats.org/officeDocument/2006/relationships/image" Target="media/image108.wmf"/><Relationship Id="rId203" Type="http://schemas.openxmlformats.org/officeDocument/2006/relationships/oleObject" Target="embeddings/oleObject93.bin"/><Relationship Id="rId202" Type="http://schemas.openxmlformats.org/officeDocument/2006/relationships/image" Target="media/image107.wmf"/><Relationship Id="rId201" Type="http://schemas.openxmlformats.org/officeDocument/2006/relationships/oleObject" Target="embeddings/oleObject92.bin"/><Relationship Id="rId200" Type="http://schemas.openxmlformats.org/officeDocument/2006/relationships/image" Target="media/image106.wmf"/><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oleObject" Target="embeddings/oleObject91.bin"/><Relationship Id="rId198" Type="http://schemas.openxmlformats.org/officeDocument/2006/relationships/image" Target="media/image105.wmf"/><Relationship Id="rId197" Type="http://schemas.openxmlformats.org/officeDocument/2006/relationships/oleObject" Target="embeddings/oleObject90.bin"/><Relationship Id="rId196" Type="http://schemas.openxmlformats.org/officeDocument/2006/relationships/image" Target="media/image104.wmf"/><Relationship Id="rId195" Type="http://schemas.openxmlformats.org/officeDocument/2006/relationships/oleObject" Target="embeddings/oleObject89.bin"/><Relationship Id="rId194" Type="http://schemas.openxmlformats.org/officeDocument/2006/relationships/image" Target="media/image103.wmf"/><Relationship Id="rId193" Type="http://schemas.openxmlformats.org/officeDocument/2006/relationships/oleObject" Target="embeddings/oleObject88.bin"/><Relationship Id="rId192" Type="http://schemas.openxmlformats.org/officeDocument/2006/relationships/image" Target="media/image102.wmf"/><Relationship Id="rId191" Type="http://schemas.openxmlformats.org/officeDocument/2006/relationships/oleObject" Target="embeddings/oleObject87.bin"/><Relationship Id="rId190" Type="http://schemas.openxmlformats.org/officeDocument/2006/relationships/image" Target="media/image101.wmf"/><Relationship Id="rId19" Type="http://schemas.openxmlformats.org/officeDocument/2006/relationships/image" Target="media/image8.wmf"/><Relationship Id="rId189" Type="http://schemas.openxmlformats.org/officeDocument/2006/relationships/oleObject" Target="embeddings/oleObject86.bin"/><Relationship Id="rId188" Type="http://schemas.openxmlformats.org/officeDocument/2006/relationships/image" Target="media/image100.wmf"/><Relationship Id="rId187" Type="http://schemas.openxmlformats.org/officeDocument/2006/relationships/oleObject" Target="embeddings/oleObject85.bin"/><Relationship Id="rId186" Type="http://schemas.openxmlformats.org/officeDocument/2006/relationships/image" Target="media/image99.wmf"/><Relationship Id="rId185" Type="http://schemas.openxmlformats.org/officeDocument/2006/relationships/oleObject" Target="embeddings/oleObject84.bin"/><Relationship Id="rId184" Type="http://schemas.openxmlformats.org/officeDocument/2006/relationships/image" Target="media/image98.wmf"/><Relationship Id="rId183" Type="http://schemas.openxmlformats.org/officeDocument/2006/relationships/oleObject" Target="embeddings/oleObject83.bin"/><Relationship Id="rId182" Type="http://schemas.openxmlformats.org/officeDocument/2006/relationships/image" Target="media/image97.wmf"/><Relationship Id="rId181" Type="http://schemas.openxmlformats.org/officeDocument/2006/relationships/oleObject" Target="embeddings/oleObject82.bin"/><Relationship Id="rId180" Type="http://schemas.openxmlformats.org/officeDocument/2006/relationships/image" Target="media/image96.wmf"/><Relationship Id="rId18" Type="http://schemas.openxmlformats.org/officeDocument/2006/relationships/oleObject" Target="embeddings/oleObject8.bin"/><Relationship Id="rId179" Type="http://schemas.openxmlformats.org/officeDocument/2006/relationships/oleObject" Target="embeddings/oleObject81.bin"/><Relationship Id="rId178" Type="http://schemas.openxmlformats.org/officeDocument/2006/relationships/image" Target="media/image95.wmf"/><Relationship Id="rId177" Type="http://schemas.openxmlformats.org/officeDocument/2006/relationships/oleObject" Target="embeddings/oleObject80.bin"/><Relationship Id="rId176" Type="http://schemas.openxmlformats.org/officeDocument/2006/relationships/image" Target="media/image94.wmf"/><Relationship Id="rId175" Type="http://schemas.openxmlformats.org/officeDocument/2006/relationships/oleObject" Target="embeddings/oleObject79.bin"/><Relationship Id="rId174" Type="http://schemas.openxmlformats.org/officeDocument/2006/relationships/image" Target="media/image93.wmf"/><Relationship Id="rId173" Type="http://schemas.openxmlformats.org/officeDocument/2006/relationships/oleObject" Target="embeddings/oleObject78.bin"/><Relationship Id="rId172" Type="http://schemas.openxmlformats.org/officeDocument/2006/relationships/image" Target="media/image92.wmf"/><Relationship Id="rId171" Type="http://schemas.openxmlformats.org/officeDocument/2006/relationships/oleObject" Target="embeddings/oleObject77.bin"/><Relationship Id="rId170" Type="http://schemas.openxmlformats.org/officeDocument/2006/relationships/image" Target="media/image91.wmf"/><Relationship Id="rId17" Type="http://schemas.openxmlformats.org/officeDocument/2006/relationships/oleObject" Target="embeddings/oleObject7.bin"/><Relationship Id="rId169" Type="http://schemas.openxmlformats.org/officeDocument/2006/relationships/oleObject" Target="embeddings/oleObject76.bin"/><Relationship Id="rId168" Type="http://schemas.openxmlformats.org/officeDocument/2006/relationships/image" Target="media/image90.png"/><Relationship Id="rId167" Type="http://schemas.openxmlformats.org/officeDocument/2006/relationships/image" Target="media/image89.png"/><Relationship Id="rId166" Type="http://schemas.openxmlformats.org/officeDocument/2006/relationships/image" Target="media/image88.png"/><Relationship Id="rId165" Type="http://schemas.openxmlformats.org/officeDocument/2006/relationships/image" Target="media/image87.png"/><Relationship Id="rId164" Type="http://schemas.openxmlformats.org/officeDocument/2006/relationships/image" Target="media/image86.wmf"/><Relationship Id="rId163" Type="http://schemas.openxmlformats.org/officeDocument/2006/relationships/oleObject" Target="embeddings/oleObject75.bin"/><Relationship Id="rId162" Type="http://schemas.openxmlformats.org/officeDocument/2006/relationships/image" Target="media/image85.wmf"/><Relationship Id="rId161" Type="http://schemas.openxmlformats.org/officeDocument/2006/relationships/oleObject" Target="embeddings/oleObject74.bin"/><Relationship Id="rId160" Type="http://schemas.openxmlformats.org/officeDocument/2006/relationships/image" Target="media/image84.wmf"/><Relationship Id="rId16" Type="http://schemas.openxmlformats.org/officeDocument/2006/relationships/image" Target="media/image7.wmf"/><Relationship Id="rId159" Type="http://schemas.openxmlformats.org/officeDocument/2006/relationships/oleObject" Target="embeddings/oleObject73.bin"/><Relationship Id="rId158" Type="http://schemas.openxmlformats.org/officeDocument/2006/relationships/image" Target="media/image83.wmf"/><Relationship Id="rId157" Type="http://schemas.openxmlformats.org/officeDocument/2006/relationships/oleObject" Target="embeddings/oleObject72.bin"/><Relationship Id="rId156" Type="http://schemas.openxmlformats.org/officeDocument/2006/relationships/image" Target="media/image82.wmf"/><Relationship Id="rId155" Type="http://schemas.openxmlformats.org/officeDocument/2006/relationships/oleObject" Target="embeddings/oleObject71.bin"/><Relationship Id="rId154" Type="http://schemas.openxmlformats.org/officeDocument/2006/relationships/image" Target="media/image81.wmf"/><Relationship Id="rId153" Type="http://schemas.openxmlformats.org/officeDocument/2006/relationships/oleObject" Target="embeddings/oleObject70.bin"/><Relationship Id="rId152" Type="http://schemas.openxmlformats.org/officeDocument/2006/relationships/image" Target="media/image80.wmf"/><Relationship Id="rId151" Type="http://schemas.openxmlformats.org/officeDocument/2006/relationships/oleObject" Target="embeddings/oleObject69.bin"/><Relationship Id="rId150" Type="http://schemas.openxmlformats.org/officeDocument/2006/relationships/image" Target="media/image79.wmf"/><Relationship Id="rId15" Type="http://schemas.openxmlformats.org/officeDocument/2006/relationships/oleObject" Target="embeddings/oleObject6.bin"/><Relationship Id="rId149" Type="http://schemas.openxmlformats.org/officeDocument/2006/relationships/oleObject" Target="embeddings/oleObject68.bin"/><Relationship Id="rId148" Type="http://schemas.openxmlformats.org/officeDocument/2006/relationships/image" Target="media/image78.wmf"/><Relationship Id="rId147" Type="http://schemas.openxmlformats.org/officeDocument/2006/relationships/oleObject" Target="embeddings/oleObject67.bin"/><Relationship Id="rId146" Type="http://schemas.openxmlformats.org/officeDocument/2006/relationships/image" Target="media/image77.wmf"/><Relationship Id="rId145" Type="http://schemas.openxmlformats.org/officeDocument/2006/relationships/oleObject" Target="embeddings/oleObject66.bin"/><Relationship Id="rId144" Type="http://schemas.openxmlformats.org/officeDocument/2006/relationships/image" Target="media/image76.wmf"/><Relationship Id="rId143" Type="http://schemas.openxmlformats.org/officeDocument/2006/relationships/oleObject" Target="embeddings/oleObject65.bin"/><Relationship Id="rId142" Type="http://schemas.openxmlformats.org/officeDocument/2006/relationships/image" Target="media/image75.wmf"/><Relationship Id="rId141" Type="http://schemas.openxmlformats.org/officeDocument/2006/relationships/oleObject" Target="embeddings/oleObject64.bin"/><Relationship Id="rId140" Type="http://schemas.openxmlformats.org/officeDocument/2006/relationships/image" Target="media/image74.wmf"/><Relationship Id="rId14" Type="http://schemas.openxmlformats.org/officeDocument/2006/relationships/image" Target="media/image6.wmf"/><Relationship Id="rId139" Type="http://schemas.openxmlformats.org/officeDocument/2006/relationships/oleObject" Target="embeddings/oleObject63.bin"/><Relationship Id="rId138" Type="http://schemas.openxmlformats.org/officeDocument/2006/relationships/image" Target="media/image73.wmf"/><Relationship Id="rId137" Type="http://schemas.openxmlformats.org/officeDocument/2006/relationships/oleObject" Target="embeddings/oleObject62.bin"/><Relationship Id="rId136" Type="http://schemas.openxmlformats.org/officeDocument/2006/relationships/image" Target="media/image72.wmf"/><Relationship Id="rId135" Type="http://schemas.openxmlformats.org/officeDocument/2006/relationships/oleObject" Target="embeddings/oleObject61.bin"/><Relationship Id="rId134" Type="http://schemas.openxmlformats.org/officeDocument/2006/relationships/image" Target="media/image71.wmf"/><Relationship Id="rId133" Type="http://schemas.openxmlformats.org/officeDocument/2006/relationships/oleObject" Target="embeddings/oleObject60.bin"/><Relationship Id="rId132" Type="http://schemas.openxmlformats.org/officeDocument/2006/relationships/image" Target="media/image70.wmf"/><Relationship Id="rId131" Type="http://schemas.openxmlformats.org/officeDocument/2006/relationships/oleObject" Target="embeddings/oleObject59.bin"/><Relationship Id="rId130" Type="http://schemas.openxmlformats.org/officeDocument/2006/relationships/image" Target="media/image69.wmf"/><Relationship Id="rId13" Type="http://schemas.openxmlformats.org/officeDocument/2006/relationships/oleObject" Target="embeddings/oleObject5.bin"/><Relationship Id="rId129" Type="http://schemas.openxmlformats.org/officeDocument/2006/relationships/oleObject" Target="embeddings/oleObject58.bin"/><Relationship Id="rId128" Type="http://schemas.openxmlformats.org/officeDocument/2006/relationships/image" Target="media/image68.emf"/><Relationship Id="rId127" Type="http://schemas.openxmlformats.org/officeDocument/2006/relationships/image" Target="media/image67.wmf"/><Relationship Id="rId126" Type="http://schemas.openxmlformats.org/officeDocument/2006/relationships/oleObject" Target="embeddings/oleObject57.bin"/><Relationship Id="rId125" Type="http://schemas.openxmlformats.org/officeDocument/2006/relationships/image" Target="media/image66.wmf"/><Relationship Id="rId124" Type="http://schemas.openxmlformats.org/officeDocument/2006/relationships/oleObject" Target="embeddings/oleObject56.bin"/><Relationship Id="rId123" Type="http://schemas.openxmlformats.org/officeDocument/2006/relationships/image" Target="media/image65.wmf"/><Relationship Id="rId122" Type="http://schemas.openxmlformats.org/officeDocument/2006/relationships/oleObject" Target="embeddings/oleObject55.bin"/><Relationship Id="rId121" Type="http://schemas.openxmlformats.org/officeDocument/2006/relationships/image" Target="media/image64.wmf"/><Relationship Id="rId120" Type="http://schemas.openxmlformats.org/officeDocument/2006/relationships/oleObject" Target="embeddings/oleObject54.bin"/><Relationship Id="rId12" Type="http://schemas.openxmlformats.org/officeDocument/2006/relationships/image" Target="media/image5.wmf"/><Relationship Id="rId119" Type="http://schemas.openxmlformats.org/officeDocument/2006/relationships/image" Target="media/image63.wmf"/><Relationship Id="rId118" Type="http://schemas.openxmlformats.org/officeDocument/2006/relationships/oleObject" Target="embeddings/oleObject53.bin"/><Relationship Id="rId117" Type="http://schemas.openxmlformats.org/officeDocument/2006/relationships/image" Target="media/image62.wmf"/><Relationship Id="rId116" Type="http://schemas.openxmlformats.org/officeDocument/2006/relationships/oleObject" Target="embeddings/oleObject52.bin"/><Relationship Id="rId115" Type="http://schemas.openxmlformats.org/officeDocument/2006/relationships/image" Target="media/image61.wmf"/><Relationship Id="rId114" Type="http://schemas.openxmlformats.org/officeDocument/2006/relationships/oleObject" Target="embeddings/oleObject51.bin"/><Relationship Id="rId113" Type="http://schemas.openxmlformats.org/officeDocument/2006/relationships/image" Target="media/image60.wmf"/><Relationship Id="rId112" Type="http://schemas.openxmlformats.org/officeDocument/2006/relationships/oleObject" Target="embeddings/oleObject50.bin"/><Relationship Id="rId111" Type="http://schemas.openxmlformats.org/officeDocument/2006/relationships/image" Target="media/image59.wmf"/><Relationship Id="rId110" Type="http://schemas.openxmlformats.org/officeDocument/2006/relationships/oleObject" Target="embeddings/oleObject49.bin"/><Relationship Id="rId11" Type="http://schemas.openxmlformats.org/officeDocument/2006/relationships/oleObject" Target="embeddings/oleObject4.bin"/><Relationship Id="rId109" Type="http://schemas.openxmlformats.org/officeDocument/2006/relationships/image" Target="media/image58.wmf"/><Relationship Id="rId108" Type="http://schemas.openxmlformats.org/officeDocument/2006/relationships/oleObject" Target="embeddings/oleObject48.bin"/><Relationship Id="rId107" Type="http://schemas.openxmlformats.org/officeDocument/2006/relationships/image" Target="media/image57.wmf"/><Relationship Id="rId106" Type="http://schemas.openxmlformats.org/officeDocument/2006/relationships/oleObject" Target="embeddings/oleObject47.bin"/><Relationship Id="rId105" Type="http://schemas.openxmlformats.org/officeDocument/2006/relationships/image" Target="media/image56.wmf"/><Relationship Id="rId104" Type="http://schemas.openxmlformats.org/officeDocument/2006/relationships/oleObject" Target="embeddings/oleObject46.bin"/><Relationship Id="rId103" Type="http://schemas.openxmlformats.org/officeDocument/2006/relationships/image" Target="media/image55.wmf"/><Relationship Id="rId102" Type="http://schemas.openxmlformats.org/officeDocument/2006/relationships/oleObject" Target="embeddings/oleObject45.bin"/><Relationship Id="rId101" Type="http://schemas.openxmlformats.org/officeDocument/2006/relationships/image" Target="media/image54.emf"/><Relationship Id="rId100" Type="http://schemas.openxmlformats.org/officeDocument/2006/relationships/image" Target="media/image53.e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EAAA6-5193-4811-BF87-F30E9A0E7150}">
  <ds:schemaRefs/>
</ds:datastoreItem>
</file>

<file path=docProps/app.xml><?xml version="1.0" encoding="utf-8"?>
<Properties xmlns="http://schemas.openxmlformats.org/officeDocument/2006/extended-properties" xmlns:vt="http://schemas.openxmlformats.org/officeDocument/2006/docPropsVTypes">
  <Template>Normal</Template>
  <Pages>44</Pages>
  <Words>3844</Words>
  <Characters>21914</Characters>
  <Lines>182</Lines>
  <Paragraphs>51</Paragraphs>
  <TotalTime>853</TotalTime>
  <ScaleCrop>false</ScaleCrop>
  <LinksUpToDate>false</LinksUpToDate>
  <CharactersWithSpaces>25707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2023-02-08T08:28:00Z</dcterms:created>
  <dc:creator>00</dc:creator>
  <cp:lastModifiedBy>王文明</cp:lastModifiedBy>
  <dcterms:modified xsi:type="dcterms:W3CDTF">2024-05-17T05:37:55Z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2052-12.1.0.16417</vt:lpwstr>
  </property>
  <property fmtid="{D5CDD505-2E9C-101B-9397-08002B2CF9AE}" pid="4" name="ICV">
    <vt:lpwstr>035C45746D3146D0A06494B4EA7B0570_13</vt:lpwstr>
  </property>
</Properties>
</file>