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D0" w:rsidRDefault="00A67477">
      <w:pPr>
        <w:spacing w:line="240" w:lineRule="auto"/>
        <w:jc w:val="right"/>
        <w:rPr>
          <w:rFonts w:ascii="Times New Roman" w:hAnsi="Times New Roman"/>
          <w:sz w:val="24"/>
          <w:szCs w:val="32"/>
        </w:rPr>
      </w:pPr>
      <w:r>
        <w:rPr>
          <w:rFonts w:ascii="Times New Roman" w:hAnsi="Times New Roman"/>
          <w:noProof/>
          <w:szCs w:val="24"/>
        </w:rPr>
        <w:drawing>
          <wp:anchor distT="0" distB="0" distL="114300" distR="114300" simplePos="0" relativeHeight="251659264" behindDoc="0" locked="0" layoutInCell="1" allowOverlap="1">
            <wp:simplePos x="0" y="0"/>
            <wp:positionH relativeFrom="column">
              <wp:posOffset>-3175</wp:posOffset>
            </wp:positionH>
            <wp:positionV relativeFrom="paragraph">
              <wp:posOffset>40640</wp:posOffset>
            </wp:positionV>
            <wp:extent cx="1737995" cy="1149350"/>
            <wp:effectExtent l="0" t="0" r="0" b="0"/>
            <wp:wrapTopAndBottom/>
            <wp:docPr id="1677790128" name="图片 167779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790128" name="图片 16777901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r>
        <w:rPr>
          <w:rFonts w:ascii="Times New Roman" w:hAnsi="Times New Roman"/>
          <w:b/>
          <w:bCs/>
          <w:sz w:val="28"/>
          <w:szCs w:val="36"/>
        </w:rPr>
        <w:t xml:space="preserve">T/CECS </w:t>
      </w:r>
      <w:r>
        <w:rPr>
          <w:rFonts w:ascii="Times New Roman" w:hAnsi="Times New Roman"/>
          <w:sz w:val="28"/>
          <w:szCs w:val="36"/>
        </w:rPr>
        <w:t>XXX- 202X</w:t>
      </w:r>
    </w:p>
    <w:p w:rsidR="003A42D0" w:rsidRDefault="00A67477">
      <w:pPr>
        <w:spacing w:line="240" w:lineRule="auto"/>
        <w:jc w:val="center"/>
        <w:rPr>
          <w:rFonts w:ascii="Times New Roman" w:hAnsi="Times New Roman"/>
          <w:szCs w:val="32"/>
        </w:rPr>
      </w:pPr>
      <w:r>
        <w:rPr>
          <w:rFonts w:ascii="Times New Roman" w:hAnsi="Times New Roman"/>
          <w:noProof/>
          <w:szCs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117475</wp:posOffset>
                </wp:positionV>
                <wp:extent cx="5422265"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05pt;margin-top:9.25pt;height:0pt;width:426.95pt;mso-wrap-distance-bottom:0pt;mso-wrap-distance-top:0pt;z-index:251660288;mso-width-relative:page;mso-height-relative:page;" filled="f" stroked="t" coordsize="21600,21600" o:gfxdata="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lIUR1gAAAAYBAAAPAAAAAAAAAAEAIAAAACIAAABkcnMvZG93bnJldi54bWxQSwEC&#10;FAAUAAAACACHTuJA1B1DRPYBAADUAwAADgAAAAAAAAABACAAAAAlAQAAZHJzL2Uyb0RvYy54bWxQ&#10;SwUGAAAAAAYABgBZAQAAjQUAAAAA&#10;">
                <v:fill on="f" focussize="0,0"/>
                <v:stroke weight="1.5pt" color="#000000" miterlimit="8" joinstyle="miter"/>
                <v:imagedata o:title=""/>
                <o:lock v:ext="edit" aspectratio="f"/>
                <w10:wrap type="topAndBottom"/>
              </v:line>
            </w:pict>
          </mc:Fallback>
        </mc:AlternateContent>
      </w:r>
    </w:p>
    <w:p w:rsidR="003A42D0" w:rsidRDefault="003A42D0">
      <w:pPr>
        <w:widowControl/>
        <w:tabs>
          <w:tab w:val="left" w:pos="3510"/>
        </w:tabs>
        <w:spacing w:line="240" w:lineRule="auto"/>
        <w:jc w:val="left"/>
        <w:rPr>
          <w:rFonts w:ascii="宋体" w:hAnsi="宋体"/>
          <w:color w:val="000000"/>
          <w:szCs w:val="24"/>
        </w:rPr>
      </w:pPr>
    </w:p>
    <w:p w:rsidR="003A42D0" w:rsidRDefault="003A42D0">
      <w:pPr>
        <w:spacing w:line="240" w:lineRule="auto"/>
        <w:rPr>
          <w:rFonts w:ascii="宋体" w:hAnsi="宋体"/>
          <w:color w:val="000000"/>
          <w:szCs w:val="24"/>
        </w:rPr>
      </w:pPr>
    </w:p>
    <w:p w:rsidR="003A42D0" w:rsidRDefault="00A67477">
      <w:pPr>
        <w:spacing w:line="240" w:lineRule="auto"/>
        <w:jc w:val="center"/>
        <w:rPr>
          <w:rFonts w:ascii="宋体" w:hAnsi="宋体"/>
          <w:b/>
          <w:color w:val="000000"/>
          <w:sz w:val="32"/>
          <w:szCs w:val="36"/>
        </w:rPr>
      </w:pPr>
      <w:r>
        <w:rPr>
          <w:rFonts w:ascii="宋体" w:hAnsi="宋体" w:hint="eastAsia"/>
          <w:b/>
          <w:color w:val="000000"/>
          <w:sz w:val="32"/>
          <w:szCs w:val="36"/>
        </w:rPr>
        <w:t>中国工程建设标准化协会标准</w:t>
      </w:r>
    </w:p>
    <w:p w:rsidR="003A42D0" w:rsidRDefault="003A42D0">
      <w:pPr>
        <w:spacing w:line="240" w:lineRule="auto"/>
        <w:jc w:val="center"/>
        <w:rPr>
          <w:rFonts w:ascii="宋体" w:hAnsi="宋体"/>
          <w:color w:val="000000"/>
          <w:sz w:val="44"/>
          <w:szCs w:val="44"/>
        </w:rPr>
      </w:pPr>
    </w:p>
    <w:p w:rsidR="003A42D0" w:rsidRDefault="00A67477">
      <w:pPr>
        <w:widowControl/>
        <w:jc w:val="center"/>
        <w:rPr>
          <w:rFonts w:ascii="黑体" w:eastAsia="黑体" w:hAnsi="黑体" w:cs="宋体"/>
          <w:color w:val="000000"/>
          <w:kern w:val="0"/>
          <w:sz w:val="44"/>
          <w:szCs w:val="44"/>
        </w:rPr>
      </w:pPr>
      <w:r>
        <w:rPr>
          <w:rFonts w:ascii="黑体" w:eastAsia="黑体" w:hAnsi="黑体" w:cs="宋体" w:hint="eastAsia"/>
          <w:color w:val="000000"/>
          <w:kern w:val="0"/>
          <w:sz w:val="44"/>
          <w:szCs w:val="44"/>
          <w:lang w:val="zh-CN"/>
        </w:rPr>
        <w:t>装配式综合支吊架</w:t>
      </w:r>
      <w:r w:rsidR="00962D7A">
        <w:rPr>
          <w:rFonts w:ascii="黑体" w:eastAsia="黑体" w:hAnsi="黑体" w:cs="宋体" w:hint="eastAsia"/>
          <w:color w:val="000000"/>
          <w:kern w:val="0"/>
          <w:sz w:val="44"/>
          <w:szCs w:val="44"/>
          <w:lang w:val="zh-CN"/>
        </w:rPr>
        <w:t>建筑</w:t>
      </w:r>
      <w:r>
        <w:rPr>
          <w:rFonts w:ascii="黑体" w:eastAsia="黑体" w:hAnsi="黑体" w:cs="宋体" w:hint="eastAsia"/>
          <w:color w:val="000000"/>
          <w:kern w:val="0"/>
          <w:sz w:val="44"/>
          <w:szCs w:val="44"/>
          <w:lang w:val="zh-CN"/>
        </w:rPr>
        <w:t>信息模型（BIM）应用标准</w:t>
      </w:r>
    </w:p>
    <w:p w:rsidR="003A42D0" w:rsidRDefault="00A67477">
      <w:pPr>
        <w:widowControl/>
        <w:shd w:val="clear" w:color="auto" w:fill="FFFFFF"/>
        <w:jc w:val="center"/>
        <w:rPr>
          <w:rFonts w:ascii="Times New Roman" w:eastAsia="等线" w:hAnsi="Times New Roman"/>
          <w:sz w:val="28"/>
          <w:szCs w:val="32"/>
        </w:rPr>
      </w:pPr>
      <w:bookmarkStart w:id="0" w:name="_Hlk179816983"/>
      <w:r>
        <w:rPr>
          <w:rFonts w:ascii="Times New Roman" w:eastAsia="等线" w:hAnsi="Times New Roman"/>
          <w:sz w:val="28"/>
          <w:szCs w:val="32"/>
        </w:rPr>
        <w:t>Standard for prefabricated integrated supports of building information model</w:t>
      </w:r>
    </w:p>
    <w:bookmarkEnd w:id="0"/>
    <w:p w:rsidR="003A42D0" w:rsidRDefault="00A67477">
      <w:pPr>
        <w:widowControl/>
        <w:shd w:val="clear" w:color="auto" w:fill="FFFFFF"/>
        <w:spacing w:before="100" w:beforeAutospacing="1" w:after="63" w:line="275" w:lineRule="atLeast"/>
        <w:jc w:val="center"/>
        <w:rPr>
          <w:rFonts w:ascii="宋体" w:hAnsi="宋体" w:cs="宋体"/>
          <w:color w:val="000000"/>
          <w:kern w:val="0"/>
          <w:sz w:val="32"/>
          <w:szCs w:val="32"/>
        </w:rPr>
      </w:pPr>
      <w:r>
        <w:rPr>
          <w:rFonts w:ascii="宋体" w:hAnsi="宋体" w:cs="宋体" w:hint="eastAsia"/>
          <w:color w:val="000000"/>
          <w:kern w:val="0"/>
          <w:sz w:val="32"/>
          <w:szCs w:val="32"/>
        </w:rPr>
        <w:t>（</w:t>
      </w:r>
      <w:r w:rsidR="00E25D8E">
        <w:rPr>
          <w:rFonts w:ascii="宋体" w:hAnsi="宋体" w:cs="宋体" w:hint="eastAsia"/>
          <w:color w:val="000000"/>
          <w:kern w:val="0"/>
          <w:sz w:val="32"/>
          <w:szCs w:val="32"/>
        </w:rPr>
        <w:t>征求意见</w:t>
      </w:r>
      <w:r>
        <w:rPr>
          <w:rFonts w:ascii="宋体" w:hAnsi="宋体" w:cs="宋体" w:hint="eastAsia"/>
          <w:color w:val="000000"/>
          <w:kern w:val="0"/>
          <w:sz w:val="32"/>
          <w:szCs w:val="32"/>
        </w:rPr>
        <w:t>稿）</w:t>
      </w:r>
    </w:p>
    <w:p w:rsidR="003A42D0" w:rsidRDefault="003A42D0">
      <w:pPr>
        <w:spacing w:after="120" w:line="240" w:lineRule="auto"/>
        <w:rPr>
          <w:rFonts w:ascii="Times New Roman" w:hAnsi="Times New Roman"/>
          <w:color w:val="000000"/>
          <w:szCs w:val="21"/>
        </w:rPr>
      </w:pPr>
    </w:p>
    <w:p w:rsidR="003A42D0" w:rsidRDefault="003A42D0">
      <w:pPr>
        <w:spacing w:after="120" w:line="240" w:lineRule="auto"/>
        <w:rPr>
          <w:rFonts w:ascii="Times New Roman" w:hAnsi="Times New Roman"/>
          <w:color w:val="000000"/>
          <w:szCs w:val="21"/>
        </w:rPr>
      </w:pPr>
    </w:p>
    <w:p w:rsidR="003A42D0" w:rsidRDefault="003A42D0">
      <w:pPr>
        <w:spacing w:after="120" w:line="240" w:lineRule="auto"/>
        <w:rPr>
          <w:rFonts w:ascii="Times New Roman" w:hAnsi="Times New Roman"/>
          <w:color w:val="000000"/>
          <w:szCs w:val="21"/>
        </w:rPr>
      </w:pPr>
    </w:p>
    <w:p w:rsidR="003A42D0" w:rsidRDefault="003A42D0">
      <w:pPr>
        <w:spacing w:line="240" w:lineRule="auto"/>
        <w:rPr>
          <w:rFonts w:ascii="宋体" w:hAnsi="宋体"/>
          <w:color w:val="000000"/>
          <w:sz w:val="20"/>
          <w:szCs w:val="24"/>
        </w:rPr>
      </w:pPr>
    </w:p>
    <w:p w:rsidR="003A42D0" w:rsidRDefault="003A42D0">
      <w:pPr>
        <w:tabs>
          <w:tab w:val="left" w:pos="5115"/>
        </w:tabs>
        <w:spacing w:line="240" w:lineRule="auto"/>
        <w:jc w:val="left"/>
        <w:rPr>
          <w:rFonts w:ascii="宋体" w:hAnsi="宋体"/>
          <w:color w:val="000000"/>
          <w:sz w:val="20"/>
          <w:szCs w:val="24"/>
        </w:rPr>
      </w:pPr>
    </w:p>
    <w:p w:rsidR="003A42D0" w:rsidRDefault="003A42D0">
      <w:pPr>
        <w:spacing w:line="240" w:lineRule="auto"/>
        <w:jc w:val="left"/>
        <w:rPr>
          <w:rFonts w:ascii="宋体" w:hAnsi="宋体"/>
          <w:color w:val="000000"/>
          <w:sz w:val="20"/>
          <w:szCs w:val="24"/>
        </w:rPr>
      </w:pPr>
    </w:p>
    <w:p w:rsidR="003A42D0" w:rsidRDefault="003A42D0">
      <w:pPr>
        <w:spacing w:line="240" w:lineRule="auto"/>
        <w:jc w:val="left"/>
        <w:rPr>
          <w:rFonts w:ascii="宋体" w:hAnsi="宋体"/>
          <w:color w:val="000000"/>
          <w:sz w:val="20"/>
          <w:szCs w:val="24"/>
        </w:rPr>
      </w:pPr>
    </w:p>
    <w:p w:rsidR="003A42D0" w:rsidRDefault="003A42D0">
      <w:pPr>
        <w:spacing w:line="240" w:lineRule="auto"/>
        <w:jc w:val="left"/>
        <w:rPr>
          <w:rFonts w:ascii="宋体" w:hAnsi="宋体"/>
          <w:color w:val="000000"/>
          <w:sz w:val="20"/>
          <w:szCs w:val="24"/>
        </w:rPr>
      </w:pPr>
    </w:p>
    <w:p w:rsidR="003A42D0" w:rsidRDefault="003A42D0">
      <w:pPr>
        <w:spacing w:line="240" w:lineRule="auto"/>
        <w:jc w:val="left"/>
        <w:rPr>
          <w:rFonts w:ascii="宋体" w:hAnsi="宋体"/>
          <w:color w:val="000000"/>
          <w:sz w:val="20"/>
          <w:szCs w:val="24"/>
        </w:rPr>
      </w:pPr>
    </w:p>
    <w:p w:rsidR="003A42D0" w:rsidRDefault="003A42D0">
      <w:pPr>
        <w:spacing w:line="240" w:lineRule="auto"/>
        <w:jc w:val="left"/>
        <w:rPr>
          <w:rFonts w:ascii="宋体" w:hAnsi="宋体"/>
          <w:color w:val="000000"/>
          <w:sz w:val="20"/>
          <w:szCs w:val="24"/>
        </w:rPr>
      </w:pPr>
    </w:p>
    <w:p w:rsidR="003A42D0" w:rsidRDefault="003A42D0">
      <w:pPr>
        <w:spacing w:after="120" w:line="240" w:lineRule="auto"/>
        <w:rPr>
          <w:rFonts w:ascii="Times New Roman" w:hAnsi="Times New Roman"/>
          <w:color w:val="000000"/>
          <w:szCs w:val="21"/>
        </w:rPr>
      </w:pPr>
    </w:p>
    <w:p w:rsidR="003A42D0" w:rsidRDefault="003A42D0">
      <w:pPr>
        <w:spacing w:after="120" w:line="240" w:lineRule="auto"/>
        <w:rPr>
          <w:rFonts w:ascii="Times New Roman" w:hAnsi="Times New Roman"/>
          <w:color w:val="000000"/>
          <w:szCs w:val="21"/>
        </w:rPr>
      </w:pPr>
    </w:p>
    <w:p w:rsidR="003A42D0" w:rsidRDefault="00A67477">
      <w:pPr>
        <w:widowControl/>
        <w:spacing w:line="240" w:lineRule="auto"/>
        <w:jc w:val="center"/>
        <w:rPr>
          <w:rFonts w:ascii="Times New Roman" w:hAnsi="Times New Roman"/>
          <w:color w:val="000000"/>
          <w:kern w:val="0"/>
          <w:sz w:val="20"/>
          <w:szCs w:val="21"/>
        </w:rPr>
      </w:pPr>
      <w:r>
        <w:rPr>
          <w:rFonts w:ascii="仿宋" w:eastAsia="仿宋" w:hAnsi="仿宋" w:cs="仿宋"/>
          <w:b/>
          <w:bCs/>
          <w:color w:val="000000"/>
          <w:kern w:val="0"/>
          <w:sz w:val="30"/>
          <w:szCs w:val="30"/>
          <w:lang w:bidi="ar"/>
        </w:rPr>
        <w:t>中国计划出版社</w:t>
      </w:r>
    </w:p>
    <w:p w:rsidR="003A42D0" w:rsidRDefault="00A67477">
      <w:pPr>
        <w:widowControl/>
        <w:spacing w:line="240" w:lineRule="auto"/>
        <w:jc w:val="left"/>
        <w:rPr>
          <w:rFonts w:ascii="Times New Roman" w:hAnsi="Times New Roman"/>
          <w:szCs w:val="24"/>
        </w:rPr>
      </w:pPr>
      <w:r>
        <w:rPr>
          <w:rFonts w:ascii="Times New Roman" w:hAnsi="Times New Roman"/>
          <w:szCs w:val="24"/>
        </w:rPr>
        <w:br w:type="page"/>
      </w:r>
    </w:p>
    <w:p w:rsidR="003A42D0" w:rsidRDefault="003A42D0">
      <w:pPr>
        <w:spacing w:line="240" w:lineRule="auto"/>
        <w:jc w:val="center"/>
        <w:rPr>
          <w:rFonts w:ascii="Times New Roman" w:hAnsi="Times New Roman"/>
          <w:szCs w:val="24"/>
        </w:rPr>
      </w:pPr>
    </w:p>
    <w:p w:rsidR="003A42D0" w:rsidRDefault="003A42D0">
      <w:pPr>
        <w:widowControl/>
        <w:tabs>
          <w:tab w:val="left" w:pos="3510"/>
        </w:tabs>
        <w:spacing w:line="240" w:lineRule="auto"/>
        <w:jc w:val="left"/>
        <w:rPr>
          <w:rFonts w:ascii="宋体" w:hAnsi="宋体"/>
          <w:color w:val="000000"/>
          <w:szCs w:val="24"/>
        </w:rPr>
      </w:pPr>
    </w:p>
    <w:p w:rsidR="003A42D0" w:rsidRDefault="003A42D0">
      <w:pPr>
        <w:spacing w:line="240" w:lineRule="auto"/>
        <w:rPr>
          <w:rFonts w:ascii="宋体" w:hAnsi="宋体"/>
          <w:color w:val="000000"/>
          <w:szCs w:val="24"/>
        </w:rPr>
      </w:pPr>
    </w:p>
    <w:p w:rsidR="003A42D0" w:rsidRDefault="00A67477">
      <w:pPr>
        <w:spacing w:line="240" w:lineRule="auto"/>
        <w:jc w:val="center"/>
        <w:rPr>
          <w:rFonts w:ascii="黑体" w:eastAsia="黑体" w:hAnsi="黑体"/>
          <w:color w:val="000000"/>
          <w:sz w:val="32"/>
          <w:szCs w:val="36"/>
        </w:rPr>
      </w:pPr>
      <w:r>
        <w:rPr>
          <w:rFonts w:ascii="黑体" w:eastAsia="黑体" w:hAnsi="黑体" w:hint="eastAsia"/>
          <w:color w:val="000000"/>
          <w:sz w:val="32"/>
          <w:szCs w:val="36"/>
        </w:rPr>
        <w:t>中国工程建设标准化协会标准</w:t>
      </w:r>
    </w:p>
    <w:p w:rsidR="003A42D0" w:rsidRDefault="003A42D0">
      <w:pPr>
        <w:spacing w:line="240" w:lineRule="auto"/>
        <w:jc w:val="center"/>
        <w:rPr>
          <w:rFonts w:ascii="宋体" w:hAnsi="宋体"/>
          <w:color w:val="000000"/>
          <w:sz w:val="44"/>
          <w:szCs w:val="44"/>
        </w:rPr>
      </w:pPr>
    </w:p>
    <w:p w:rsidR="003A42D0" w:rsidRDefault="00A67477">
      <w:pPr>
        <w:widowControl/>
        <w:jc w:val="center"/>
        <w:rPr>
          <w:rFonts w:ascii="宋体" w:hAnsi="宋体" w:cs="宋体"/>
          <w:b/>
          <w:color w:val="000000"/>
          <w:kern w:val="0"/>
          <w:sz w:val="44"/>
          <w:szCs w:val="44"/>
        </w:rPr>
      </w:pPr>
      <w:r>
        <w:rPr>
          <w:rFonts w:ascii="宋体" w:hAnsi="宋体" w:cs="宋体" w:hint="eastAsia"/>
          <w:b/>
          <w:color w:val="000000"/>
          <w:kern w:val="0"/>
          <w:sz w:val="44"/>
          <w:szCs w:val="44"/>
          <w:lang w:val="zh-CN"/>
        </w:rPr>
        <w:t>装配式综合支吊架</w:t>
      </w:r>
      <w:r w:rsidR="00962D7A">
        <w:rPr>
          <w:rFonts w:ascii="宋体" w:hAnsi="宋体" w:cs="宋体" w:hint="eastAsia"/>
          <w:b/>
          <w:color w:val="000000"/>
          <w:kern w:val="0"/>
          <w:sz w:val="44"/>
          <w:szCs w:val="44"/>
          <w:lang w:val="zh-CN"/>
        </w:rPr>
        <w:t>建筑</w:t>
      </w:r>
      <w:r>
        <w:rPr>
          <w:rFonts w:ascii="宋体" w:hAnsi="宋体" w:cs="宋体" w:hint="eastAsia"/>
          <w:b/>
          <w:color w:val="000000"/>
          <w:kern w:val="0"/>
          <w:sz w:val="44"/>
          <w:szCs w:val="44"/>
          <w:lang w:val="zh-CN"/>
        </w:rPr>
        <w:t>信息模型（BIM）应用标准</w:t>
      </w:r>
    </w:p>
    <w:p w:rsidR="003A42D0" w:rsidRDefault="00A67477">
      <w:pPr>
        <w:widowControl/>
        <w:shd w:val="clear" w:color="auto" w:fill="FFFFFF"/>
        <w:jc w:val="center"/>
        <w:rPr>
          <w:rFonts w:ascii="Times New Roman" w:eastAsia="等线" w:hAnsi="Times New Roman"/>
          <w:sz w:val="28"/>
          <w:szCs w:val="32"/>
        </w:rPr>
      </w:pPr>
      <w:r>
        <w:rPr>
          <w:rFonts w:ascii="Times New Roman" w:eastAsia="等线" w:hAnsi="Times New Roman"/>
          <w:sz w:val="28"/>
          <w:szCs w:val="32"/>
        </w:rPr>
        <w:t>Standard for prefabricated integrated supports of building information model</w:t>
      </w:r>
    </w:p>
    <w:p w:rsidR="003A42D0" w:rsidRDefault="003A42D0">
      <w:pPr>
        <w:spacing w:after="120" w:line="240" w:lineRule="auto"/>
        <w:rPr>
          <w:rFonts w:ascii="Times New Roman" w:hAnsi="Times New Roman"/>
          <w:color w:val="000000"/>
          <w:szCs w:val="21"/>
        </w:rPr>
      </w:pPr>
    </w:p>
    <w:p w:rsidR="003A42D0" w:rsidRDefault="00A67477">
      <w:pPr>
        <w:spacing w:after="120" w:line="240" w:lineRule="auto"/>
        <w:jc w:val="center"/>
        <w:rPr>
          <w:rFonts w:ascii="Times New Roman" w:hAnsi="Times New Roman"/>
          <w:b/>
          <w:color w:val="000000"/>
          <w:sz w:val="28"/>
          <w:szCs w:val="21"/>
        </w:rPr>
      </w:pPr>
      <w:r>
        <w:rPr>
          <w:rFonts w:ascii="Times New Roman" w:hAnsi="Times New Roman"/>
          <w:b/>
          <w:color w:val="000000"/>
          <w:sz w:val="28"/>
          <w:szCs w:val="21"/>
        </w:rPr>
        <w:t>T/CECS XXX- 202X</w:t>
      </w:r>
    </w:p>
    <w:p w:rsidR="003A42D0" w:rsidRDefault="003A42D0">
      <w:pPr>
        <w:spacing w:after="120" w:line="240" w:lineRule="auto"/>
        <w:rPr>
          <w:rFonts w:ascii="Times New Roman" w:hAnsi="Times New Roman"/>
          <w:color w:val="000000"/>
          <w:szCs w:val="21"/>
        </w:rPr>
      </w:pPr>
    </w:p>
    <w:p w:rsidR="003A42D0" w:rsidRDefault="003A42D0">
      <w:pPr>
        <w:adjustRightInd w:val="0"/>
        <w:spacing w:line="240" w:lineRule="auto"/>
        <w:jc w:val="left"/>
        <w:rPr>
          <w:rFonts w:ascii="..ì." w:eastAsia="..ì." w:hAnsi="..ì."/>
          <w:color w:val="000000"/>
          <w:kern w:val="0"/>
          <w:sz w:val="24"/>
          <w:szCs w:val="24"/>
        </w:rPr>
      </w:pPr>
    </w:p>
    <w:p w:rsidR="003A42D0" w:rsidRDefault="003A42D0">
      <w:pPr>
        <w:spacing w:line="240" w:lineRule="auto"/>
        <w:ind w:leftChars="1400" w:left="2940"/>
        <w:rPr>
          <w:szCs w:val="24"/>
        </w:rPr>
      </w:pPr>
    </w:p>
    <w:p w:rsidR="003A42D0" w:rsidRDefault="00A67477">
      <w:pPr>
        <w:spacing w:line="240" w:lineRule="auto"/>
        <w:ind w:firstLineChars="455" w:firstLine="1274"/>
        <w:rPr>
          <w:rFonts w:ascii="宋体" w:hAnsi="宋体"/>
          <w:color w:val="000000"/>
          <w:sz w:val="28"/>
          <w:szCs w:val="24"/>
        </w:rPr>
      </w:pPr>
      <w:r>
        <w:rPr>
          <w:rFonts w:ascii="宋体" w:hAnsi="宋体" w:hint="eastAsia"/>
          <w:color w:val="000000"/>
          <w:sz w:val="28"/>
          <w:szCs w:val="24"/>
        </w:rPr>
        <w:t>主编单位：江苏瑞中德金属</w:t>
      </w:r>
      <w:r w:rsidR="00962D7A">
        <w:rPr>
          <w:rFonts w:ascii="宋体" w:hAnsi="宋体" w:hint="eastAsia"/>
          <w:color w:val="000000"/>
          <w:sz w:val="28"/>
          <w:szCs w:val="24"/>
        </w:rPr>
        <w:t>制品</w:t>
      </w:r>
      <w:r>
        <w:rPr>
          <w:rFonts w:ascii="宋体" w:hAnsi="宋体" w:hint="eastAsia"/>
          <w:color w:val="000000"/>
          <w:sz w:val="28"/>
          <w:szCs w:val="24"/>
        </w:rPr>
        <w:t>有限公司</w:t>
      </w:r>
    </w:p>
    <w:p w:rsidR="003A42D0" w:rsidRDefault="00A67477">
      <w:pPr>
        <w:spacing w:line="240" w:lineRule="auto"/>
        <w:ind w:firstLineChars="455" w:firstLine="1274"/>
        <w:rPr>
          <w:rFonts w:ascii="宋体" w:hAnsi="宋体"/>
          <w:color w:val="000000"/>
          <w:sz w:val="28"/>
          <w:szCs w:val="24"/>
        </w:rPr>
      </w:pPr>
      <w:r>
        <w:rPr>
          <w:rFonts w:ascii="宋体" w:hAnsi="宋体" w:hint="eastAsia"/>
          <w:color w:val="000000"/>
          <w:sz w:val="28"/>
          <w:szCs w:val="24"/>
        </w:rPr>
        <w:t xml:space="preserve">          北京</w:t>
      </w:r>
      <w:proofErr w:type="gramStart"/>
      <w:r>
        <w:rPr>
          <w:rFonts w:ascii="宋体" w:hAnsi="宋体" w:hint="eastAsia"/>
          <w:color w:val="000000"/>
          <w:sz w:val="28"/>
          <w:szCs w:val="24"/>
        </w:rPr>
        <w:t>中标绿建工程设计</w:t>
      </w:r>
      <w:proofErr w:type="gramEnd"/>
      <w:r>
        <w:rPr>
          <w:rFonts w:ascii="宋体" w:hAnsi="宋体" w:hint="eastAsia"/>
          <w:color w:val="000000"/>
          <w:sz w:val="28"/>
          <w:szCs w:val="24"/>
        </w:rPr>
        <w:t>研究院有限公司</w:t>
      </w:r>
    </w:p>
    <w:p w:rsidR="003A42D0" w:rsidRDefault="00A67477">
      <w:pPr>
        <w:tabs>
          <w:tab w:val="left" w:pos="5115"/>
        </w:tabs>
        <w:spacing w:line="240" w:lineRule="auto"/>
        <w:ind w:firstLineChars="455" w:firstLine="1274"/>
        <w:jc w:val="left"/>
        <w:rPr>
          <w:rFonts w:ascii="宋体" w:hAnsi="宋体"/>
          <w:color w:val="000000"/>
          <w:sz w:val="28"/>
          <w:szCs w:val="24"/>
        </w:rPr>
      </w:pPr>
      <w:r>
        <w:rPr>
          <w:rFonts w:ascii="宋体" w:hAnsi="宋体" w:hint="eastAsia"/>
          <w:color w:val="000000"/>
          <w:sz w:val="28"/>
          <w:szCs w:val="24"/>
        </w:rPr>
        <w:t>批准单位：中国工程建设标准化协会</w:t>
      </w:r>
    </w:p>
    <w:p w:rsidR="003A42D0" w:rsidRDefault="00A67477">
      <w:pPr>
        <w:spacing w:line="240" w:lineRule="auto"/>
        <w:ind w:firstLineChars="455" w:firstLine="1274"/>
        <w:jc w:val="left"/>
        <w:rPr>
          <w:rFonts w:ascii="宋体" w:hAnsi="宋体"/>
          <w:color w:val="000000"/>
          <w:sz w:val="28"/>
          <w:szCs w:val="24"/>
        </w:rPr>
      </w:pPr>
      <w:r>
        <w:rPr>
          <w:rFonts w:ascii="宋体" w:hAnsi="宋体" w:hint="eastAsia"/>
          <w:color w:val="000000"/>
          <w:sz w:val="28"/>
          <w:szCs w:val="24"/>
        </w:rPr>
        <w:t>施行如期：2</w:t>
      </w:r>
      <w:r>
        <w:rPr>
          <w:rFonts w:ascii="宋体" w:hAnsi="宋体"/>
          <w:color w:val="000000"/>
          <w:sz w:val="28"/>
          <w:szCs w:val="24"/>
        </w:rPr>
        <w:t>02</w:t>
      </w:r>
      <w:r>
        <w:rPr>
          <w:rFonts w:ascii="宋体" w:hAnsi="宋体" w:hint="eastAsia"/>
          <w:color w:val="000000"/>
          <w:sz w:val="28"/>
          <w:szCs w:val="24"/>
        </w:rPr>
        <w:t>X年X月X日</w:t>
      </w:r>
    </w:p>
    <w:p w:rsidR="003A42D0" w:rsidRDefault="003A42D0">
      <w:pPr>
        <w:spacing w:line="240" w:lineRule="auto"/>
        <w:jc w:val="left"/>
        <w:rPr>
          <w:rFonts w:ascii="宋体" w:hAnsi="宋体"/>
          <w:color w:val="000000"/>
          <w:sz w:val="20"/>
          <w:szCs w:val="24"/>
        </w:rPr>
      </w:pPr>
    </w:p>
    <w:p w:rsidR="003A42D0" w:rsidRDefault="003A42D0">
      <w:pPr>
        <w:spacing w:line="240" w:lineRule="auto"/>
        <w:jc w:val="left"/>
        <w:rPr>
          <w:rFonts w:ascii="宋体" w:hAnsi="宋体"/>
          <w:color w:val="000000"/>
          <w:sz w:val="20"/>
          <w:szCs w:val="24"/>
        </w:rPr>
      </w:pPr>
    </w:p>
    <w:p w:rsidR="003A42D0" w:rsidRDefault="003A42D0">
      <w:pPr>
        <w:spacing w:line="240" w:lineRule="auto"/>
        <w:jc w:val="left"/>
        <w:rPr>
          <w:rFonts w:ascii="宋体" w:hAnsi="宋体"/>
          <w:color w:val="000000"/>
          <w:sz w:val="20"/>
          <w:szCs w:val="24"/>
        </w:rPr>
      </w:pPr>
    </w:p>
    <w:p w:rsidR="003A42D0" w:rsidRDefault="003A42D0">
      <w:pPr>
        <w:spacing w:line="240" w:lineRule="auto"/>
        <w:jc w:val="left"/>
        <w:rPr>
          <w:rFonts w:ascii="宋体" w:hAnsi="宋体"/>
          <w:color w:val="000000"/>
          <w:sz w:val="20"/>
          <w:szCs w:val="24"/>
        </w:rPr>
      </w:pPr>
    </w:p>
    <w:p w:rsidR="003A42D0" w:rsidRDefault="003A42D0">
      <w:pPr>
        <w:spacing w:after="120" w:line="240" w:lineRule="auto"/>
        <w:rPr>
          <w:rFonts w:ascii="Times New Roman" w:hAnsi="Times New Roman"/>
          <w:color w:val="000000"/>
          <w:szCs w:val="21"/>
        </w:rPr>
      </w:pPr>
    </w:p>
    <w:p w:rsidR="003A42D0" w:rsidRDefault="003A42D0">
      <w:pPr>
        <w:spacing w:line="240" w:lineRule="auto"/>
        <w:rPr>
          <w:rFonts w:ascii="宋体" w:hAnsi="宋体"/>
          <w:color w:val="000000"/>
          <w:sz w:val="30"/>
          <w:szCs w:val="30"/>
        </w:rPr>
      </w:pPr>
    </w:p>
    <w:p w:rsidR="003A42D0" w:rsidRDefault="003A42D0">
      <w:pPr>
        <w:spacing w:after="120" w:line="240" w:lineRule="auto"/>
        <w:rPr>
          <w:rFonts w:ascii="Times New Roman" w:hAnsi="Times New Roman"/>
          <w:color w:val="000000"/>
          <w:szCs w:val="21"/>
        </w:rPr>
      </w:pPr>
    </w:p>
    <w:p w:rsidR="003A42D0" w:rsidRDefault="00A67477">
      <w:pPr>
        <w:widowControl/>
        <w:spacing w:line="240" w:lineRule="auto"/>
        <w:jc w:val="center"/>
        <w:rPr>
          <w:rFonts w:ascii="Times New Roman" w:hAnsi="Times New Roman"/>
          <w:color w:val="000000"/>
          <w:kern w:val="0"/>
          <w:sz w:val="18"/>
          <w:szCs w:val="21"/>
        </w:rPr>
      </w:pPr>
      <w:r>
        <w:rPr>
          <w:rFonts w:ascii="仿宋" w:eastAsia="仿宋" w:hAnsi="仿宋" w:cs="仿宋"/>
          <w:b/>
          <w:bCs/>
          <w:color w:val="000000"/>
          <w:kern w:val="0"/>
          <w:sz w:val="28"/>
          <w:szCs w:val="30"/>
          <w:lang w:bidi="ar"/>
        </w:rPr>
        <w:t>中国计划出版社</w:t>
      </w:r>
    </w:p>
    <w:p w:rsidR="003A42D0" w:rsidRDefault="00A67477">
      <w:pPr>
        <w:spacing w:line="240" w:lineRule="auto"/>
        <w:jc w:val="center"/>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02</w:t>
      </w:r>
      <w:r>
        <w:rPr>
          <w:rFonts w:ascii="Times New Roman" w:hAnsi="Times New Roman" w:hint="eastAsia"/>
          <w:sz w:val="24"/>
          <w:szCs w:val="24"/>
        </w:rPr>
        <w:t>X</w:t>
      </w:r>
      <w:r>
        <w:rPr>
          <w:rFonts w:ascii="Times New Roman" w:hAnsi="Times New Roman"/>
          <w:sz w:val="24"/>
          <w:szCs w:val="24"/>
        </w:rPr>
        <w:t xml:space="preserve">  </w:t>
      </w:r>
      <w:r>
        <w:rPr>
          <w:rFonts w:ascii="Times New Roman" w:hAnsi="Times New Roman" w:hint="eastAsia"/>
          <w:sz w:val="24"/>
          <w:szCs w:val="24"/>
        </w:rPr>
        <w:t>北</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京</w:t>
      </w:r>
    </w:p>
    <w:p w:rsidR="003A42D0" w:rsidRDefault="00A67477">
      <w:pPr>
        <w:spacing w:line="240" w:lineRule="auto"/>
        <w:jc w:val="center"/>
        <w:rPr>
          <w:rFonts w:ascii="Times New Roman" w:hAnsi="Times New Roman"/>
          <w:szCs w:val="24"/>
        </w:rPr>
      </w:pPr>
      <w:r>
        <w:rPr>
          <w:rFonts w:ascii="Times New Roman" w:hAnsi="Times New Roman"/>
          <w:szCs w:val="24"/>
        </w:rPr>
        <w:br w:type="page"/>
      </w:r>
      <w:bookmarkStart w:id="1" w:name="_Toc531794192"/>
      <w:bookmarkStart w:id="2" w:name="_Toc531794094"/>
    </w:p>
    <w:p w:rsidR="003A42D0" w:rsidRDefault="00A67477">
      <w:pPr>
        <w:spacing w:beforeLines="100" w:before="312" w:afterLines="100" w:after="312" w:line="300" w:lineRule="auto"/>
        <w:jc w:val="center"/>
        <w:outlineLvl w:val="0"/>
        <w:rPr>
          <w:rFonts w:ascii="黑体" w:eastAsia="黑体" w:hAnsi="黑体"/>
          <w:b/>
          <w:sz w:val="32"/>
          <w:szCs w:val="32"/>
        </w:rPr>
      </w:pPr>
      <w:bookmarkStart w:id="3" w:name="_Toc18950"/>
      <w:bookmarkStart w:id="4" w:name="_Toc1278"/>
      <w:bookmarkStart w:id="5" w:name="_Toc30748"/>
      <w:bookmarkStart w:id="6" w:name="_Toc162654266"/>
      <w:bookmarkStart w:id="7" w:name="_Toc181550464"/>
      <w:bookmarkEnd w:id="1"/>
      <w:bookmarkEnd w:id="2"/>
      <w:r>
        <w:rPr>
          <w:rFonts w:ascii="黑体" w:eastAsia="黑体" w:hAnsi="黑体" w:hint="eastAsia"/>
          <w:b/>
          <w:sz w:val="32"/>
          <w:szCs w:val="32"/>
        </w:rPr>
        <w:lastRenderedPageBreak/>
        <w:t>前</w:t>
      </w:r>
      <w:r>
        <w:rPr>
          <w:rFonts w:ascii="黑体" w:eastAsia="黑体" w:hAnsi="黑体"/>
          <w:b/>
          <w:sz w:val="32"/>
          <w:szCs w:val="32"/>
        </w:rPr>
        <w:t xml:space="preserve">   </w:t>
      </w:r>
      <w:r>
        <w:rPr>
          <w:rFonts w:ascii="黑体" w:eastAsia="黑体" w:hAnsi="黑体" w:hint="eastAsia"/>
          <w:b/>
          <w:sz w:val="32"/>
          <w:szCs w:val="32"/>
        </w:rPr>
        <w:t>言</w:t>
      </w:r>
      <w:bookmarkEnd w:id="3"/>
      <w:bookmarkEnd w:id="4"/>
      <w:bookmarkEnd w:id="5"/>
      <w:bookmarkEnd w:id="6"/>
      <w:bookmarkEnd w:id="7"/>
    </w:p>
    <w:p w:rsidR="003A42D0" w:rsidRDefault="00A67477">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本标准根据中国工程建设标准化协会《关于印发</w:t>
      </w:r>
      <w:r>
        <w:rPr>
          <w:rFonts w:asciiTheme="majorEastAsia" w:eastAsiaTheme="majorEastAsia" w:hAnsiTheme="majorEastAsia"/>
          <w:sz w:val="24"/>
          <w:szCs w:val="24"/>
        </w:rPr>
        <w:t>&lt;2022</w:t>
      </w:r>
      <w:r>
        <w:rPr>
          <w:rFonts w:asciiTheme="majorEastAsia" w:eastAsiaTheme="majorEastAsia" w:hAnsiTheme="majorEastAsia" w:hint="eastAsia"/>
          <w:sz w:val="24"/>
          <w:szCs w:val="24"/>
        </w:rPr>
        <w:t>年第一批协会标准制定、修订计划</w:t>
      </w:r>
      <w:r>
        <w:rPr>
          <w:rFonts w:asciiTheme="majorEastAsia" w:eastAsiaTheme="majorEastAsia" w:hAnsiTheme="majorEastAsia"/>
          <w:sz w:val="24"/>
          <w:szCs w:val="24"/>
        </w:rPr>
        <w:t>&gt;</w:t>
      </w:r>
      <w:r>
        <w:rPr>
          <w:rFonts w:asciiTheme="majorEastAsia" w:eastAsiaTheme="majorEastAsia" w:hAnsiTheme="majorEastAsia" w:hint="eastAsia"/>
          <w:sz w:val="24"/>
          <w:szCs w:val="24"/>
        </w:rPr>
        <w:t>的通知》（建标协字</w:t>
      </w:r>
      <w:r>
        <w:rPr>
          <w:rFonts w:asciiTheme="majorEastAsia" w:eastAsiaTheme="majorEastAsia" w:hAnsiTheme="majorEastAsia"/>
          <w:sz w:val="24"/>
          <w:szCs w:val="24"/>
        </w:rPr>
        <w:t>[2022]13</w:t>
      </w:r>
      <w:r>
        <w:rPr>
          <w:rFonts w:asciiTheme="majorEastAsia" w:eastAsiaTheme="majorEastAsia" w:hAnsiTheme="majorEastAsia" w:hint="eastAsia"/>
          <w:sz w:val="24"/>
          <w:szCs w:val="24"/>
        </w:rPr>
        <w:t>号）的要求进行编制。编制组经深入调查研究，认真总结实践经验，参考国内外先进标准，并在广泛征求意见的基础上，制定本规程。</w:t>
      </w:r>
    </w:p>
    <w:p w:rsidR="003A42D0" w:rsidRDefault="00A67477">
      <w:pPr>
        <w:pStyle w:val="affe"/>
        <w:ind w:firstLine="480"/>
        <w:rPr>
          <w:rFonts w:asciiTheme="majorEastAsia" w:eastAsiaTheme="majorEastAsia" w:hAnsiTheme="majorEastAsia"/>
        </w:rPr>
      </w:pPr>
      <w:bookmarkStart w:id="8" w:name="_Hlk71555386"/>
      <w:bookmarkStart w:id="9" w:name="_Hlk116553257"/>
      <w:r>
        <w:rPr>
          <w:rFonts w:asciiTheme="majorEastAsia" w:eastAsiaTheme="majorEastAsia" w:hAnsiTheme="majorEastAsia" w:hint="eastAsia"/>
        </w:rPr>
        <w:t>本规程共分</w:t>
      </w:r>
      <w:r>
        <w:rPr>
          <w:rFonts w:asciiTheme="majorEastAsia" w:eastAsiaTheme="majorEastAsia" w:hAnsiTheme="majorEastAsia"/>
        </w:rPr>
        <w:t>7</w:t>
      </w:r>
      <w:r>
        <w:rPr>
          <w:rFonts w:asciiTheme="majorEastAsia" w:eastAsiaTheme="majorEastAsia" w:hAnsiTheme="majorEastAsia" w:hint="eastAsia"/>
        </w:rPr>
        <w:t>章，主要内容包括：总则、术语、材料及抗震支吊架、抗震设计、施工、验收、维护。</w:t>
      </w:r>
    </w:p>
    <w:bookmarkEnd w:id="8"/>
    <w:p w:rsidR="003A42D0" w:rsidRDefault="00A67477">
      <w:pPr>
        <w:pStyle w:val="affe"/>
        <w:ind w:firstLine="480"/>
        <w:rPr>
          <w:rFonts w:asciiTheme="majorEastAsia" w:eastAsiaTheme="majorEastAsia" w:hAnsiTheme="majorEastAsia"/>
        </w:rPr>
      </w:pPr>
      <w:r>
        <w:rPr>
          <w:rFonts w:asciiTheme="majorEastAsia" w:eastAsiaTheme="majorEastAsia" w:hAnsiTheme="majorEastAsia" w:hint="eastAsia"/>
        </w:rPr>
        <w:t>本规程的某些内容可能直接或间接涉及专利，本规程的发布机构不承担识别这些专利的责任。</w:t>
      </w:r>
    </w:p>
    <w:p w:rsidR="003A42D0" w:rsidRDefault="00A67477">
      <w:pPr>
        <w:pStyle w:val="affe"/>
        <w:ind w:firstLine="480"/>
        <w:rPr>
          <w:rFonts w:asciiTheme="majorEastAsia" w:eastAsiaTheme="majorEastAsia" w:hAnsiTheme="majorEastAsia"/>
        </w:rPr>
      </w:pPr>
      <w:r>
        <w:rPr>
          <w:rFonts w:asciiTheme="majorEastAsia" w:eastAsiaTheme="majorEastAsia" w:hAnsiTheme="majorEastAsia" w:hint="eastAsia"/>
        </w:rPr>
        <w:t>本规程由中国工程建设标准化协会建筑信息模型专业委员会归口管理，由江苏瑞中德金属有限公司负责具体技术内容的解释。执行过程中，如有意见或建议，请反馈给江苏瑞中德金属有限公司（地址：</w:t>
      </w:r>
      <w:r>
        <w:rPr>
          <w:rFonts w:asciiTheme="majorEastAsia" w:eastAsiaTheme="majorEastAsia" w:hAnsiTheme="majorEastAsia"/>
        </w:rPr>
        <w:t>XXXXXXXXX</w:t>
      </w:r>
      <w:r>
        <w:rPr>
          <w:rFonts w:asciiTheme="majorEastAsia" w:eastAsiaTheme="majorEastAsia" w:hAnsiTheme="majorEastAsia" w:hint="eastAsia"/>
        </w:rPr>
        <w:t>，邮编：</w:t>
      </w:r>
      <w:r>
        <w:rPr>
          <w:rFonts w:asciiTheme="majorEastAsia" w:eastAsiaTheme="majorEastAsia" w:hAnsiTheme="majorEastAsia"/>
        </w:rPr>
        <w:t>XXXXXX</w:t>
      </w:r>
      <w:r>
        <w:rPr>
          <w:rFonts w:asciiTheme="majorEastAsia" w:eastAsiaTheme="majorEastAsia" w:hAnsiTheme="majorEastAsia" w:hint="eastAsia"/>
        </w:rPr>
        <w:t>，邮箱：</w:t>
      </w:r>
      <w:r>
        <w:rPr>
          <w:rFonts w:asciiTheme="majorEastAsia" w:eastAsiaTheme="majorEastAsia" w:hAnsiTheme="majorEastAsia"/>
        </w:rPr>
        <w:t>XXXXXX</w:t>
      </w:r>
      <w:r>
        <w:rPr>
          <w:rFonts w:asciiTheme="majorEastAsia" w:eastAsiaTheme="majorEastAsia" w:hAnsiTheme="majorEastAsia" w:hint="eastAsia"/>
        </w:rPr>
        <w:t>）。</w:t>
      </w:r>
    </w:p>
    <w:tbl>
      <w:tblPr>
        <w:tblW w:w="6770" w:type="dxa"/>
        <w:tblInd w:w="284" w:type="dxa"/>
        <w:tblLook w:val="04A0" w:firstRow="1" w:lastRow="0" w:firstColumn="1" w:lastColumn="0" w:noHBand="0" w:noVBand="1"/>
      </w:tblPr>
      <w:tblGrid>
        <w:gridCol w:w="1743"/>
        <w:gridCol w:w="1058"/>
        <w:gridCol w:w="992"/>
        <w:gridCol w:w="993"/>
        <w:gridCol w:w="992"/>
        <w:gridCol w:w="992"/>
      </w:tblGrid>
      <w:tr w:rsidR="003A42D0">
        <w:trPr>
          <w:trHeight w:val="343"/>
        </w:trPr>
        <w:tc>
          <w:tcPr>
            <w:tcW w:w="1743" w:type="dxa"/>
          </w:tcPr>
          <w:p w:rsidR="003A42D0" w:rsidRDefault="00A67477">
            <w:pPr>
              <w:widowControl/>
              <w:spacing w:line="240" w:lineRule="auto"/>
              <w:jc w:val="distribute"/>
              <w:rPr>
                <w:rFonts w:ascii="黑体" w:eastAsia="黑体" w:hAnsi="黑体"/>
                <w:sz w:val="24"/>
                <w:szCs w:val="24"/>
              </w:rPr>
            </w:pPr>
            <w:bookmarkStart w:id="10" w:name="_Hlk141819987"/>
            <w:bookmarkEnd w:id="9"/>
            <w:r>
              <w:rPr>
                <w:rFonts w:ascii="黑体" w:eastAsia="黑体" w:hAnsi="黑体" w:hint="eastAsia"/>
                <w:sz w:val="24"/>
                <w:szCs w:val="24"/>
              </w:rPr>
              <w:t>主编单位：</w:t>
            </w:r>
          </w:p>
        </w:tc>
        <w:tc>
          <w:tcPr>
            <w:tcW w:w="5027" w:type="dxa"/>
            <w:gridSpan w:val="5"/>
          </w:tcPr>
          <w:p w:rsidR="003A42D0" w:rsidRDefault="00A67477">
            <w:pPr>
              <w:widowControl/>
              <w:spacing w:line="240" w:lineRule="auto"/>
              <w:jc w:val="left"/>
              <w:rPr>
                <w:rFonts w:ascii="Times New Roman" w:hAnsi="Times New Roman" w:cs="宋体"/>
                <w:sz w:val="24"/>
                <w:szCs w:val="24"/>
              </w:rPr>
            </w:pPr>
            <w:r>
              <w:rPr>
                <w:rFonts w:ascii="Times New Roman" w:hAnsi="Times New Roman" w:hint="eastAsia"/>
                <w:color w:val="000000"/>
                <w:sz w:val="24"/>
                <w:szCs w:val="24"/>
              </w:rPr>
              <w:t>江苏瑞中德金属</w:t>
            </w:r>
            <w:r w:rsidR="00962D7A">
              <w:rPr>
                <w:rFonts w:ascii="Times New Roman" w:hAnsi="Times New Roman" w:hint="eastAsia"/>
                <w:color w:val="000000"/>
                <w:sz w:val="24"/>
                <w:szCs w:val="24"/>
              </w:rPr>
              <w:t>制品</w:t>
            </w:r>
            <w:r>
              <w:rPr>
                <w:rFonts w:ascii="Times New Roman" w:hAnsi="Times New Roman" w:hint="eastAsia"/>
                <w:color w:val="000000"/>
                <w:sz w:val="24"/>
                <w:szCs w:val="24"/>
              </w:rPr>
              <w:t>有有限公司</w:t>
            </w:r>
          </w:p>
        </w:tc>
      </w:tr>
      <w:bookmarkEnd w:id="10"/>
      <w:tr w:rsidR="003A42D0">
        <w:trPr>
          <w:trHeight w:val="343"/>
        </w:trPr>
        <w:tc>
          <w:tcPr>
            <w:tcW w:w="1743" w:type="dxa"/>
          </w:tcPr>
          <w:p w:rsidR="003A42D0" w:rsidRDefault="003A42D0">
            <w:pPr>
              <w:widowControl/>
              <w:spacing w:line="240" w:lineRule="auto"/>
              <w:jc w:val="distribute"/>
              <w:rPr>
                <w:rFonts w:ascii="黑体" w:eastAsia="黑体" w:hAnsi="黑体"/>
                <w:sz w:val="24"/>
                <w:szCs w:val="24"/>
              </w:rPr>
            </w:pPr>
          </w:p>
        </w:tc>
        <w:tc>
          <w:tcPr>
            <w:tcW w:w="5027" w:type="dxa"/>
            <w:gridSpan w:val="5"/>
          </w:tcPr>
          <w:p w:rsidR="003A42D0" w:rsidRDefault="00A67477">
            <w:pPr>
              <w:widowControl/>
              <w:spacing w:line="240" w:lineRule="auto"/>
              <w:jc w:val="left"/>
              <w:rPr>
                <w:rFonts w:ascii="Times New Roman" w:hAnsi="Times New Roman" w:cs="宋体"/>
                <w:sz w:val="24"/>
                <w:szCs w:val="24"/>
              </w:rPr>
            </w:pPr>
            <w:r>
              <w:rPr>
                <w:rFonts w:ascii="Times New Roman" w:hAnsi="Times New Roman" w:hint="eastAsia"/>
                <w:color w:val="000000"/>
                <w:sz w:val="24"/>
                <w:szCs w:val="24"/>
              </w:rPr>
              <w:t>北京</w:t>
            </w:r>
            <w:proofErr w:type="gramStart"/>
            <w:r>
              <w:rPr>
                <w:rFonts w:ascii="Times New Roman" w:hAnsi="Times New Roman" w:hint="eastAsia"/>
                <w:color w:val="000000"/>
                <w:sz w:val="24"/>
                <w:szCs w:val="24"/>
              </w:rPr>
              <w:t>中标绿建工程设计</w:t>
            </w:r>
            <w:proofErr w:type="gramEnd"/>
            <w:r>
              <w:rPr>
                <w:rFonts w:ascii="Times New Roman" w:hAnsi="Times New Roman" w:hint="eastAsia"/>
                <w:color w:val="000000"/>
                <w:sz w:val="24"/>
                <w:szCs w:val="24"/>
              </w:rPr>
              <w:t>研究院有限公司</w:t>
            </w:r>
          </w:p>
        </w:tc>
      </w:tr>
      <w:tr w:rsidR="003A42D0">
        <w:trPr>
          <w:trHeight w:val="343"/>
        </w:trPr>
        <w:tc>
          <w:tcPr>
            <w:tcW w:w="1743" w:type="dxa"/>
          </w:tcPr>
          <w:p w:rsidR="003A42D0" w:rsidRDefault="00A67477">
            <w:pPr>
              <w:widowControl/>
              <w:spacing w:line="240" w:lineRule="auto"/>
              <w:jc w:val="distribute"/>
              <w:rPr>
                <w:rFonts w:ascii="黑体" w:eastAsia="黑体" w:hAnsi="黑体"/>
                <w:sz w:val="24"/>
                <w:szCs w:val="24"/>
              </w:rPr>
            </w:pPr>
            <w:r>
              <w:rPr>
                <w:rFonts w:ascii="黑体" w:eastAsia="黑体" w:hAnsi="黑体" w:hint="eastAsia"/>
                <w:sz w:val="24"/>
                <w:szCs w:val="24"/>
              </w:rPr>
              <w:t>参编单位：</w:t>
            </w:r>
          </w:p>
        </w:tc>
        <w:tc>
          <w:tcPr>
            <w:tcW w:w="5027" w:type="dxa"/>
            <w:gridSpan w:val="5"/>
          </w:tcPr>
          <w:p w:rsidR="003A42D0" w:rsidRDefault="00A67477">
            <w:pPr>
              <w:widowControl/>
              <w:spacing w:line="240" w:lineRule="auto"/>
              <w:jc w:val="left"/>
              <w:rPr>
                <w:rFonts w:ascii="Times New Roman" w:hAnsi="Times New Roman"/>
                <w:sz w:val="24"/>
                <w:szCs w:val="24"/>
              </w:rPr>
            </w:pPr>
            <w:r>
              <w:rPr>
                <w:rFonts w:ascii="Times New Roman" w:hAnsi="Times New Roman" w:hint="eastAsia"/>
                <w:color w:val="000000"/>
                <w:sz w:val="24"/>
                <w:szCs w:val="24"/>
              </w:rPr>
              <w:t>中国建筑业协会</w:t>
            </w:r>
          </w:p>
        </w:tc>
      </w:tr>
      <w:tr w:rsidR="003A42D0">
        <w:trPr>
          <w:trHeight w:val="343"/>
        </w:trPr>
        <w:tc>
          <w:tcPr>
            <w:tcW w:w="1743" w:type="dxa"/>
          </w:tcPr>
          <w:p w:rsidR="003A42D0" w:rsidRDefault="003A42D0">
            <w:pPr>
              <w:widowControl/>
              <w:spacing w:line="240" w:lineRule="auto"/>
              <w:jc w:val="distribute"/>
              <w:rPr>
                <w:rFonts w:ascii="黑体" w:eastAsia="黑体" w:hAnsi="黑体"/>
                <w:sz w:val="24"/>
                <w:szCs w:val="24"/>
              </w:rPr>
            </w:pPr>
          </w:p>
        </w:tc>
        <w:tc>
          <w:tcPr>
            <w:tcW w:w="5027" w:type="dxa"/>
            <w:gridSpan w:val="5"/>
          </w:tcPr>
          <w:p w:rsidR="003A42D0" w:rsidRDefault="00A67477">
            <w:pPr>
              <w:widowControl/>
              <w:spacing w:line="240" w:lineRule="auto"/>
              <w:jc w:val="left"/>
              <w:rPr>
                <w:rFonts w:ascii="Times New Roman" w:hAnsi="Times New Roman"/>
                <w:sz w:val="24"/>
                <w:szCs w:val="24"/>
              </w:rPr>
            </w:pPr>
            <w:r>
              <w:rPr>
                <w:rFonts w:ascii="Times New Roman" w:hAnsi="Times New Roman" w:hint="eastAsia"/>
                <w:color w:val="000000"/>
                <w:sz w:val="24"/>
                <w:szCs w:val="24"/>
              </w:rPr>
              <w:t>镇江市得亨建设工程有限公司</w:t>
            </w:r>
          </w:p>
        </w:tc>
      </w:tr>
      <w:tr w:rsidR="003A42D0">
        <w:trPr>
          <w:trHeight w:val="343"/>
        </w:trPr>
        <w:tc>
          <w:tcPr>
            <w:tcW w:w="1743" w:type="dxa"/>
          </w:tcPr>
          <w:p w:rsidR="003A42D0" w:rsidRDefault="003A42D0">
            <w:pPr>
              <w:widowControl/>
              <w:spacing w:line="240" w:lineRule="auto"/>
              <w:jc w:val="distribute"/>
              <w:rPr>
                <w:rFonts w:ascii="黑体" w:eastAsia="黑体" w:hAnsi="黑体"/>
                <w:sz w:val="24"/>
                <w:szCs w:val="24"/>
              </w:rPr>
            </w:pPr>
          </w:p>
        </w:tc>
        <w:tc>
          <w:tcPr>
            <w:tcW w:w="5027" w:type="dxa"/>
            <w:gridSpan w:val="5"/>
          </w:tcPr>
          <w:p w:rsidR="003A42D0" w:rsidRDefault="00A67477">
            <w:pPr>
              <w:widowControl/>
              <w:spacing w:line="240" w:lineRule="auto"/>
              <w:jc w:val="left"/>
              <w:rPr>
                <w:rFonts w:ascii="Times New Roman" w:hAnsi="Times New Roman"/>
                <w:sz w:val="24"/>
                <w:szCs w:val="24"/>
              </w:rPr>
            </w:pPr>
            <w:proofErr w:type="gramStart"/>
            <w:r>
              <w:rPr>
                <w:rFonts w:ascii="Times New Roman" w:hAnsi="Times New Roman" w:hint="eastAsia"/>
                <w:color w:val="000000"/>
                <w:sz w:val="24"/>
                <w:szCs w:val="24"/>
              </w:rPr>
              <w:t>玫德雅</w:t>
            </w:r>
            <w:proofErr w:type="gramEnd"/>
            <w:r>
              <w:rPr>
                <w:rFonts w:ascii="Times New Roman" w:hAnsi="Times New Roman" w:hint="eastAsia"/>
                <w:color w:val="000000"/>
                <w:sz w:val="24"/>
                <w:szCs w:val="24"/>
              </w:rPr>
              <w:t>昌集团有限公司</w:t>
            </w:r>
          </w:p>
        </w:tc>
      </w:tr>
      <w:tr w:rsidR="003A42D0">
        <w:trPr>
          <w:trHeight w:val="343"/>
        </w:trPr>
        <w:tc>
          <w:tcPr>
            <w:tcW w:w="1743" w:type="dxa"/>
          </w:tcPr>
          <w:p w:rsidR="003A42D0" w:rsidRDefault="003A42D0">
            <w:pPr>
              <w:widowControl/>
              <w:spacing w:line="240" w:lineRule="auto"/>
              <w:jc w:val="distribute"/>
              <w:rPr>
                <w:rFonts w:ascii="黑体" w:eastAsia="黑体" w:hAnsi="黑体"/>
                <w:sz w:val="24"/>
                <w:szCs w:val="24"/>
              </w:rPr>
            </w:pPr>
          </w:p>
        </w:tc>
        <w:tc>
          <w:tcPr>
            <w:tcW w:w="5027" w:type="dxa"/>
            <w:gridSpan w:val="5"/>
          </w:tcPr>
          <w:p w:rsidR="003A42D0" w:rsidRDefault="00A67477">
            <w:pPr>
              <w:widowControl/>
              <w:spacing w:line="240" w:lineRule="auto"/>
              <w:jc w:val="left"/>
              <w:rPr>
                <w:rFonts w:ascii="Times New Roman" w:hAnsi="Times New Roman"/>
                <w:sz w:val="24"/>
                <w:szCs w:val="24"/>
              </w:rPr>
            </w:pPr>
            <w:r>
              <w:rPr>
                <w:rFonts w:ascii="Times New Roman" w:hAnsi="Times New Roman" w:hint="eastAsia"/>
                <w:color w:val="000000"/>
                <w:sz w:val="24"/>
                <w:szCs w:val="24"/>
              </w:rPr>
              <w:t>百</w:t>
            </w:r>
            <w:proofErr w:type="gramStart"/>
            <w:r>
              <w:rPr>
                <w:rFonts w:ascii="Times New Roman" w:hAnsi="Times New Roman" w:hint="eastAsia"/>
                <w:color w:val="000000"/>
                <w:sz w:val="24"/>
                <w:szCs w:val="24"/>
              </w:rPr>
              <w:t>利特管业</w:t>
            </w:r>
            <w:proofErr w:type="gramEnd"/>
            <w:r>
              <w:rPr>
                <w:rFonts w:ascii="Times New Roman" w:hAnsi="Times New Roman" w:hint="eastAsia"/>
                <w:color w:val="000000"/>
                <w:sz w:val="24"/>
                <w:szCs w:val="24"/>
              </w:rPr>
              <w:t>江苏有限公司</w:t>
            </w:r>
          </w:p>
        </w:tc>
      </w:tr>
      <w:tr w:rsidR="003A42D0">
        <w:trPr>
          <w:trHeight w:val="343"/>
        </w:trPr>
        <w:tc>
          <w:tcPr>
            <w:tcW w:w="1743" w:type="dxa"/>
          </w:tcPr>
          <w:p w:rsidR="003A42D0" w:rsidRDefault="003A42D0">
            <w:pPr>
              <w:widowControl/>
              <w:spacing w:line="240" w:lineRule="auto"/>
              <w:jc w:val="distribute"/>
              <w:rPr>
                <w:rFonts w:ascii="黑体" w:eastAsia="黑体" w:hAnsi="黑体"/>
                <w:sz w:val="24"/>
                <w:szCs w:val="24"/>
              </w:rPr>
            </w:pPr>
          </w:p>
        </w:tc>
        <w:tc>
          <w:tcPr>
            <w:tcW w:w="5027" w:type="dxa"/>
            <w:gridSpan w:val="5"/>
          </w:tcPr>
          <w:p w:rsidR="003A42D0" w:rsidRDefault="00A67477">
            <w:pPr>
              <w:widowControl/>
              <w:spacing w:line="240" w:lineRule="auto"/>
              <w:jc w:val="left"/>
              <w:rPr>
                <w:rFonts w:ascii="Times New Roman" w:hAnsi="Times New Roman"/>
                <w:sz w:val="24"/>
                <w:szCs w:val="24"/>
              </w:rPr>
            </w:pPr>
            <w:r>
              <w:rPr>
                <w:rFonts w:ascii="Times New Roman" w:hAnsi="Times New Roman" w:hint="eastAsia"/>
                <w:color w:val="000000"/>
                <w:sz w:val="24"/>
                <w:szCs w:val="24"/>
              </w:rPr>
              <w:t>华东建筑设计研究院有限公司</w:t>
            </w:r>
          </w:p>
        </w:tc>
      </w:tr>
      <w:tr w:rsidR="003A42D0">
        <w:trPr>
          <w:trHeight w:val="343"/>
        </w:trPr>
        <w:tc>
          <w:tcPr>
            <w:tcW w:w="1743" w:type="dxa"/>
          </w:tcPr>
          <w:p w:rsidR="003A42D0" w:rsidRDefault="003A42D0">
            <w:pPr>
              <w:widowControl/>
              <w:spacing w:line="240" w:lineRule="auto"/>
              <w:jc w:val="distribute"/>
              <w:rPr>
                <w:rFonts w:ascii="黑体" w:eastAsia="黑体" w:hAnsi="黑体"/>
                <w:sz w:val="24"/>
                <w:szCs w:val="24"/>
              </w:rPr>
            </w:pPr>
          </w:p>
        </w:tc>
        <w:tc>
          <w:tcPr>
            <w:tcW w:w="5027" w:type="dxa"/>
            <w:gridSpan w:val="5"/>
          </w:tcPr>
          <w:p w:rsidR="003A42D0" w:rsidRDefault="00A67477">
            <w:pPr>
              <w:widowControl/>
              <w:spacing w:line="240" w:lineRule="auto"/>
              <w:jc w:val="left"/>
              <w:rPr>
                <w:rFonts w:ascii="Times New Roman" w:hAnsi="Times New Roman"/>
                <w:sz w:val="24"/>
                <w:szCs w:val="24"/>
              </w:rPr>
            </w:pPr>
            <w:r>
              <w:rPr>
                <w:rFonts w:ascii="Times New Roman" w:hAnsi="Times New Roman" w:hint="eastAsia"/>
                <w:color w:val="000000"/>
                <w:sz w:val="24"/>
                <w:szCs w:val="24"/>
              </w:rPr>
              <w:t>申捷科技（苏州）有限公司</w:t>
            </w:r>
          </w:p>
        </w:tc>
      </w:tr>
      <w:tr w:rsidR="003A42D0">
        <w:trPr>
          <w:trHeight w:val="343"/>
        </w:trPr>
        <w:tc>
          <w:tcPr>
            <w:tcW w:w="1743" w:type="dxa"/>
          </w:tcPr>
          <w:p w:rsidR="003A42D0" w:rsidRDefault="003A42D0">
            <w:pPr>
              <w:widowControl/>
              <w:spacing w:line="240" w:lineRule="auto"/>
              <w:jc w:val="distribute"/>
              <w:rPr>
                <w:rFonts w:ascii="黑体" w:eastAsia="黑体" w:hAnsi="黑体"/>
                <w:sz w:val="24"/>
                <w:szCs w:val="24"/>
              </w:rPr>
            </w:pPr>
          </w:p>
        </w:tc>
        <w:tc>
          <w:tcPr>
            <w:tcW w:w="5027" w:type="dxa"/>
            <w:gridSpan w:val="5"/>
          </w:tcPr>
          <w:p w:rsidR="003A42D0" w:rsidRDefault="00A67477">
            <w:pPr>
              <w:widowControl/>
              <w:spacing w:line="240" w:lineRule="auto"/>
              <w:jc w:val="left"/>
              <w:rPr>
                <w:rFonts w:ascii="Times New Roman" w:hAnsi="Times New Roman"/>
                <w:sz w:val="24"/>
                <w:szCs w:val="24"/>
              </w:rPr>
            </w:pPr>
            <w:r>
              <w:rPr>
                <w:rFonts w:ascii="Times New Roman" w:hAnsi="Times New Roman" w:hint="eastAsia"/>
                <w:color w:val="000000"/>
                <w:sz w:val="24"/>
                <w:szCs w:val="24"/>
              </w:rPr>
              <w:t>江西图揽金属科技有限公司</w:t>
            </w:r>
          </w:p>
        </w:tc>
      </w:tr>
      <w:tr w:rsidR="003A42D0">
        <w:trPr>
          <w:trHeight w:val="343"/>
        </w:trPr>
        <w:tc>
          <w:tcPr>
            <w:tcW w:w="1743" w:type="dxa"/>
          </w:tcPr>
          <w:p w:rsidR="003A42D0" w:rsidRDefault="003A42D0">
            <w:pPr>
              <w:widowControl/>
              <w:spacing w:line="240" w:lineRule="auto"/>
              <w:jc w:val="distribute"/>
              <w:rPr>
                <w:rFonts w:ascii="黑体" w:eastAsia="黑体" w:hAnsi="黑体"/>
                <w:sz w:val="24"/>
                <w:szCs w:val="24"/>
              </w:rPr>
            </w:pPr>
          </w:p>
        </w:tc>
        <w:tc>
          <w:tcPr>
            <w:tcW w:w="5027" w:type="dxa"/>
            <w:gridSpan w:val="5"/>
          </w:tcPr>
          <w:p w:rsidR="003A42D0" w:rsidRDefault="00A67477">
            <w:pPr>
              <w:widowControl/>
              <w:spacing w:line="240" w:lineRule="auto"/>
              <w:jc w:val="left"/>
              <w:rPr>
                <w:rFonts w:ascii="Times New Roman" w:hAnsi="Times New Roman"/>
                <w:sz w:val="24"/>
                <w:szCs w:val="24"/>
              </w:rPr>
            </w:pPr>
            <w:r>
              <w:rPr>
                <w:rFonts w:ascii="Times New Roman" w:hAnsi="Times New Roman" w:hint="eastAsia"/>
                <w:color w:val="000000"/>
                <w:sz w:val="24"/>
                <w:szCs w:val="24"/>
              </w:rPr>
              <w:t>上海联屿实业有限公司</w:t>
            </w:r>
          </w:p>
        </w:tc>
      </w:tr>
      <w:tr w:rsidR="003A42D0">
        <w:trPr>
          <w:trHeight w:val="343"/>
        </w:trPr>
        <w:tc>
          <w:tcPr>
            <w:tcW w:w="1743" w:type="dxa"/>
          </w:tcPr>
          <w:p w:rsidR="003A42D0" w:rsidRDefault="00A67477">
            <w:pPr>
              <w:widowControl/>
              <w:spacing w:line="240" w:lineRule="auto"/>
              <w:jc w:val="distribute"/>
              <w:rPr>
                <w:rFonts w:ascii="黑体" w:eastAsia="黑体" w:hAnsi="黑体"/>
                <w:sz w:val="24"/>
                <w:szCs w:val="24"/>
              </w:rPr>
            </w:pPr>
            <w:r>
              <w:rPr>
                <w:rFonts w:ascii="黑体" w:eastAsia="黑体" w:hAnsi="黑体" w:hint="eastAsia"/>
                <w:sz w:val="24"/>
                <w:szCs w:val="24"/>
              </w:rPr>
              <w:t>主要起草人：</w:t>
            </w:r>
          </w:p>
        </w:tc>
        <w:tc>
          <w:tcPr>
            <w:tcW w:w="1058" w:type="dxa"/>
          </w:tcPr>
          <w:p w:rsidR="003A42D0" w:rsidRDefault="00A67477">
            <w:pPr>
              <w:widowControl/>
              <w:spacing w:line="240" w:lineRule="auto"/>
              <w:jc w:val="left"/>
              <w:rPr>
                <w:rFonts w:ascii="Times New Roman" w:hAnsi="Times New Roman"/>
                <w:sz w:val="24"/>
                <w:szCs w:val="24"/>
              </w:rPr>
            </w:pPr>
            <w:r>
              <w:rPr>
                <w:rFonts w:ascii="Times New Roman" w:hAnsi="Times New Roman" w:hint="eastAsia"/>
                <w:sz w:val="24"/>
                <w:szCs w:val="24"/>
              </w:rPr>
              <w:t>孙</w:t>
            </w:r>
            <w:r>
              <w:rPr>
                <w:rFonts w:ascii="Times New Roman" w:hAnsi="Times New Roman" w:hint="eastAsia"/>
                <w:sz w:val="24"/>
                <w:szCs w:val="24"/>
              </w:rPr>
              <w:t xml:space="preserve">  </w:t>
            </w:r>
            <w:r>
              <w:rPr>
                <w:rFonts w:ascii="Times New Roman" w:hAnsi="Times New Roman" w:hint="eastAsia"/>
                <w:sz w:val="24"/>
                <w:szCs w:val="24"/>
              </w:rPr>
              <w:t>龙</w:t>
            </w:r>
          </w:p>
        </w:tc>
        <w:tc>
          <w:tcPr>
            <w:tcW w:w="992" w:type="dxa"/>
          </w:tcPr>
          <w:p w:rsidR="003A42D0" w:rsidRDefault="00A67477">
            <w:pPr>
              <w:widowControl/>
              <w:spacing w:line="240" w:lineRule="auto"/>
              <w:jc w:val="left"/>
              <w:rPr>
                <w:rFonts w:ascii="Times New Roman" w:hAnsi="Times New Roman"/>
                <w:sz w:val="24"/>
                <w:szCs w:val="24"/>
              </w:rPr>
            </w:pPr>
            <w:r>
              <w:rPr>
                <w:rFonts w:ascii="Times New Roman" w:hAnsi="Times New Roman" w:hint="eastAsia"/>
                <w:sz w:val="24"/>
                <w:szCs w:val="24"/>
              </w:rPr>
              <w:t>顾</w:t>
            </w:r>
            <w:r>
              <w:rPr>
                <w:rFonts w:ascii="Times New Roman" w:hAnsi="Times New Roman" w:hint="eastAsia"/>
                <w:sz w:val="24"/>
                <w:szCs w:val="24"/>
              </w:rPr>
              <w:t xml:space="preserve">  </w:t>
            </w:r>
            <w:r>
              <w:rPr>
                <w:rFonts w:ascii="Times New Roman" w:hAnsi="Times New Roman" w:hint="eastAsia"/>
                <w:sz w:val="24"/>
                <w:szCs w:val="24"/>
              </w:rPr>
              <w:t>盼</w:t>
            </w:r>
          </w:p>
        </w:tc>
        <w:tc>
          <w:tcPr>
            <w:tcW w:w="993" w:type="dxa"/>
          </w:tcPr>
          <w:p w:rsidR="003A42D0" w:rsidRDefault="00A67477">
            <w:pPr>
              <w:widowControl/>
              <w:spacing w:line="240" w:lineRule="auto"/>
              <w:jc w:val="left"/>
              <w:rPr>
                <w:rFonts w:ascii="Times New Roman" w:hAnsi="Times New Roman"/>
                <w:sz w:val="24"/>
                <w:szCs w:val="24"/>
              </w:rPr>
            </w:pPr>
            <w:r>
              <w:rPr>
                <w:rFonts w:ascii="Times New Roman" w:hAnsi="Times New Roman" w:hint="eastAsia"/>
                <w:sz w:val="24"/>
                <w:szCs w:val="24"/>
              </w:rPr>
              <w:t>刘</w:t>
            </w:r>
            <w:r>
              <w:rPr>
                <w:rFonts w:ascii="Times New Roman" w:hAnsi="Times New Roman" w:hint="eastAsia"/>
                <w:sz w:val="24"/>
                <w:szCs w:val="24"/>
              </w:rPr>
              <w:t xml:space="preserve">  </w:t>
            </w:r>
            <w:r>
              <w:rPr>
                <w:rFonts w:ascii="Times New Roman" w:hAnsi="Times New Roman" w:hint="eastAsia"/>
                <w:sz w:val="24"/>
                <w:szCs w:val="24"/>
              </w:rPr>
              <w:t>硕</w:t>
            </w:r>
          </w:p>
        </w:tc>
        <w:tc>
          <w:tcPr>
            <w:tcW w:w="992" w:type="dxa"/>
          </w:tcPr>
          <w:p w:rsidR="003A42D0" w:rsidRDefault="00A67477">
            <w:pPr>
              <w:widowControl/>
              <w:spacing w:line="240" w:lineRule="auto"/>
              <w:jc w:val="left"/>
              <w:rPr>
                <w:rFonts w:ascii="Times New Roman" w:hAnsi="Times New Roman"/>
                <w:sz w:val="24"/>
                <w:szCs w:val="24"/>
              </w:rPr>
            </w:pPr>
            <w:r>
              <w:rPr>
                <w:rFonts w:ascii="Times New Roman" w:hAnsi="Times New Roman" w:hint="eastAsia"/>
                <w:sz w:val="24"/>
                <w:szCs w:val="24"/>
              </w:rPr>
              <w:t>赵子萱</w:t>
            </w:r>
          </w:p>
        </w:tc>
        <w:tc>
          <w:tcPr>
            <w:tcW w:w="992" w:type="dxa"/>
          </w:tcPr>
          <w:p w:rsidR="003A42D0" w:rsidRDefault="00A67477">
            <w:pPr>
              <w:widowControl/>
              <w:spacing w:line="240" w:lineRule="auto"/>
              <w:jc w:val="left"/>
              <w:rPr>
                <w:rFonts w:ascii="Times New Roman" w:hAnsi="Times New Roman"/>
                <w:sz w:val="24"/>
                <w:szCs w:val="24"/>
              </w:rPr>
            </w:pPr>
            <w:r>
              <w:rPr>
                <w:rFonts w:ascii="Times New Roman" w:hAnsi="Times New Roman" w:hint="eastAsia"/>
                <w:sz w:val="24"/>
                <w:szCs w:val="24"/>
              </w:rPr>
              <w:t>丁</w:t>
            </w:r>
            <w:r>
              <w:rPr>
                <w:rFonts w:ascii="Times New Roman" w:hAnsi="Times New Roman" w:hint="eastAsia"/>
                <w:sz w:val="24"/>
                <w:szCs w:val="24"/>
              </w:rPr>
              <w:t xml:space="preserve">  </w:t>
            </w:r>
            <w:r>
              <w:rPr>
                <w:rFonts w:ascii="Times New Roman" w:hAnsi="Times New Roman" w:hint="eastAsia"/>
                <w:sz w:val="24"/>
                <w:szCs w:val="24"/>
              </w:rPr>
              <w:t>李</w:t>
            </w:r>
          </w:p>
        </w:tc>
      </w:tr>
      <w:tr w:rsidR="003A42D0">
        <w:trPr>
          <w:trHeight w:val="343"/>
        </w:trPr>
        <w:tc>
          <w:tcPr>
            <w:tcW w:w="1743" w:type="dxa"/>
          </w:tcPr>
          <w:p w:rsidR="003A42D0" w:rsidRDefault="003A42D0">
            <w:pPr>
              <w:widowControl/>
              <w:spacing w:line="240" w:lineRule="auto"/>
              <w:jc w:val="distribute"/>
              <w:rPr>
                <w:rFonts w:ascii="黑体" w:eastAsia="黑体" w:hAnsi="黑体"/>
                <w:sz w:val="24"/>
                <w:szCs w:val="24"/>
              </w:rPr>
            </w:pPr>
          </w:p>
        </w:tc>
        <w:tc>
          <w:tcPr>
            <w:tcW w:w="1058" w:type="dxa"/>
          </w:tcPr>
          <w:p w:rsidR="003A42D0" w:rsidRDefault="00A67477">
            <w:pPr>
              <w:widowControl/>
              <w:spacing w:line="240" w:lineRule="auto"/>
              <w:jc w:val="left"/>
              <w:rPr>
                <w:rFonts w:ascii="Times New Roman" w:hAnsi="Times New Roman"/>
                <w:sz w:val="24"/>
                <w:szCs w:val="24"/>
              </w:rPr>
            </w:pPr>
            <w:r>
              <w:rPr>
                <w:rFonts w:ascii="Times New Roman" w:hAnsi="Times New Roman"/>
                <w:sz w:val="24"/>
                <w:szCs w:val="24"/>
              </w:rPr>
              <w:t>张宇明</w:t>
            </w:r>
          </w:p>
        </w:tc>
        <w:tc>
          <w:tcPr>
            <w:tcW w:w="992" w:type="dxa"/>
          </w:tcPr>
          <w:p w:rsidR="003A42D0" w:rsidRDefault="00A67477">
            <w:pPr>
              <w:widowControl/>
              <w:spacing w:line="240" w:lineRule="auto"/>
              <w:jc w:val="left"/>
              <w:rPr>
                <w:rFonts w:ascii="Times New Roman" w:hAnsi="Times New Roman"/>
                <w:sz w:val="24"/>
                <w:szCs w:val="24"/>
              </w:rPr>
            </w:pPr>
            <w:r>
              <w:rPr>
                <w:rFonts w:ascii="Times New Roman" w:hAnsi="Times New Roman" w:hint="eastAsia"/>
                <w:sz w:val="24"/>
                <w:szCs w:val="24"/>
              </w:rPr>
              <w:t>李进军</w:t>
            </w:r>
          </w:p>
        </w:tc>
        <w:tc>
          <w:tcPr>
            <w:tcW w:w="993" w:type="dxa"/>
          </w:tcPr>
          <w:p w:rsidR="003A42D0" w:rsidRDefault="00A67477">
            <w:pPr>
              <w:widowControl/>
              <w:spacing w:line="240" w:lineRule="auto"/>
              <w:jc w:val="left"/>
              <w:rPr>
                <w:rFonts w:ascii="Times New Roman" w:hAnsi="Times New Roman"/>
                <w:sz w:val="24"/>
                <w:szCs w:val="24"/>
              </w:rPr>
            </w:pPr>
            <w:r>
              <w:rPr>
                <w:rFonts w:ascii="Times New Roman" w:hAnsi="Times New Roman" w:hint="eastAsia"/>
                <w:sz w:val="24"/>
                <w:szCs w:val="24"/>
              </w:rPr>
              <w:t>朱</w:t>
            </w:r>
            <w:r>
              <w:rPr>
                <w:rFonts w:ascii="Times New Roman" w:hAnsi="Times New Roman" w:hint="eastAsia"/>
                <w:sz w:val="24"/>
                <w:szCs w:val="24"/>
              </w:rPr>
              <w:t xml:space="preserve">  </w:t>
            </w:r>
            <w:proofErr w:type="gramStart"/>
            <w:r>
              <w:rPr>
                <w:rFonts w:ascii="Times New Roman" w:hAnsi="Times New Roman" w:hint="eastAsia"/>
                <w:sz w:val="24"/>
                <w:szCs w:val="24"/>
              </w:rPr>
              <w:t>彬</w:t>
            </w:r>
            <w:proofErr w:type="gramEnd"/>
          </w:p>
        </w:tc>
        <w:tc>
          <w:tcPr>
            <w:tcW w:w="992" w:type="dxa"/>
          </w:tcPr>
          <w:p w:rsidR="003A42D0" w:rsidRDefault="00A67477">
            <w:pPr>
              <w:widowControl/>
              <w:spacing w:line="240" w:lineRule="auto"/>
              <w:jc w:val="left"/>
              <w:rPr>
                <w:rFonts w:ascii="Times New Roman" w:hAnsi="Times New Roman"/>
                <w:sz w:val="24"/>
                <w:szCs w:val="24"/>
              </w:rPr>
            </w:pPr>
            <w:r>
              <w:rPr>
                <w:rFonts w:ascii="Times New Roman" w:hAnsi="Times New Roman" w:hint="eastAsia"/>
                <w:sz w:val="24"/>
                <w:szCs w:val="24"/>
              </w:rPr>
              <w:t>杨仁春</w:t>
            </w:r>
          </w:p>
        </w:tc>
        <w:tc>
          <w:tcPr>
            <w:tcW w:w="992" w:type="dxa"/>
          </w:tcPr>
          <w:p w:rsidR="003A42D0" w:rsidRDefault="00A67477">
            <w:pPr>
              <w:widowControl/>
              <w:spacing w:line="240" w:lineRule="auto"/>
              <w:jc w:val="left"/>
              <w:rPr>
                <w:rFonts w:ascii="Times New Roman" w:hAnsi="Times New Roman"/>
                <w:sz w:val="24"/>
                <w:szCs w:val="24"/>
              </w:rPr>
            </w:pPr>
            <w:r>
              <w:rPr>
                <w:rFonts w:ascii="Times New Roman" w:hAnsi="Times New Roman" w:hint="eastAsia"/>
                <w:sz w:val="24"/>
                <w:szCs w:val="24"/>
              </w:rPr>
              <w:t>刘</w:t>
            </w:r>
            <w:r>
              <w:rPr>
                <w:rFonts w:ascii="Times New Roman" w:hAnsi="Times New Roman" w:hint="eastAsia"/>
                <w:sz w:val="24"/>
                <w:szCs w:val="24"/>
              </w:rPr>
              <w:t xml:space="preserve">  </w:t>
            </w:r>
            <w:r>
              <w:rPr>
                <w:rFonts w:ascii="Times New Roman" w:hAnsi="Times New Roman" w:hint="eastAsia"/>
                <w:sz w:val="24"/>
                <w:szCs w:val="24"/>
              </w:rPr>
              <w:t>秋</w:t>
            </w:r>
          </w:p>
        </w:tc>
      </w:tr>
      <w:tr w:rsidR="003A42D0">
        <w:trPr>
          <w:trHeight w:val="343"/>
        </w:trPr>
        <w:tc>
          <w:tcPr>
            <w:tcW w:w="1743" w:type="dxa"/>
          </w:tcPr>
          <w:p w:rsidR="003A42D0" w:rsidRDefault="003A42D0">
            <w:pPr>
              <w:widowControl/>
              <w:spacing w:line="240" w:lineRule="auto"/>
              <w:jc w:val="distribute"/>
              <w:rPr>
                <w:rFonts w:ascii="黑体" w:eastAsia="黑体" w:hAnsi="黑体"/>
                <w:sz w:val="24"/>
                <w:szCs w:val="24"/>
              </w:rPr>
            </w:pPr>
          </w:p>
        </w:tc>
        <w:tc>
          <w:tcPr>
            <w:tcW w:w="1058" w:type="dxa"/>
          </w:tcPr>
          <w:p w:rsidR="003A42D0" w:rsidRDefault="00A67477">
            <w:pPr>
              <w:widowControl/>
              <w:spacing w:line="240" w:lineRule="auto"/>
              <w:jc w:val="left"/>
              <w:rPr>
                <w:rFonts w:ascii="Times New Roman" w:hAnsi="Times New Roman"/>
                <w:sz w:val="24"/>
                <w:szCs w:val="24"/>
              </w:rPr>
            </w:pPr>
            <w:proofErr w:type="gramStart"/>
            <w:r>
              <w:rPr>
                <w:rFonts w:ascii="Times New Roman" w:hAnsi="Times New Roman" w:hint="eastAsia"/>
                <w:sz w:val="24"/>
                <w:szCs w:val="24"/>
              </w:rPr>
              <w:t>翁永东</w:t>
            </w:r>
            <w:proofErr w:type="gramEnd"/>
          </w:p>
        </w:tc>
        <w:tc>
          <w:tcPr>
            <w:tcW w:w="992" w:type="dxa"/>
          </w:tcPr>
          <w:p w:rsidR="003A42D0" w:rsidRDefault="00A67477">
            <w:pPr>
              <w:widowControl/>
              <w:spacing w:line="240" w:lineRule="auto"/>
              <w:jc w:val="left"/>
              <w:rPr>
                <w:rFonts w:ascii="Times New Roman" w:hAnsi="Times New Roman"/>
                <w:sz w:val="24"/>
                <w:szCs w:val="24"/>
              </w:rPr>
            </w:pPr>
            <w:r>
              <w:rPr>
                <w:rFonts w:ascii="Times New Roman" w:hAnsi="Times New Roman" w:hint="eastAsia"/>
                <w:sz w:val="24"/>
                <w:szCs w:val="24"/>
              </w:rPr>
              <w:t>李永珍</w:t>
            </w:r>
          </w:p>
        </w:tc>
        <w:tc>
          <w:tcPr>
            <w:tcW w:w="993" w:type="dxa"/>
          </w:tcPr>
          <w:p w:rsidR="003A42D0" w:rsidRDefault="00A67477">
            <w:pPr>
              <w:widowControl/>
              <w:spacing w:line="240" w:lineRule="auto"/>
              <w:jc w:val="left"/>
              <w:rPr>
                <w:rFonts w:ascii="Times New Roman" w:hAnsi="Times New Roman"/>
                <w:sz w:val="24"/>
                <w:szCs w:val="24"/>
              </w:rPr>
            </w:pPr>
            <w:r>
              <w:rPr>
                <w:rFonts w:ascii="Times New Roman" w:hAnsi="Times New Roman" w:hint="eastAsia"/>
                <w:sz w:val="24"/>
                <w:szCs w:val="24"/>
              </w:rPr>
              <w:t>陈</w:t>
            </w:r>
            <w:r>
              <w:rPr>
                <w:rFonts w:ascii="Times New Roman" w:hAnsi="Times New Roman" w:hint="eastAsia"/>
                <w:sz w:val="24"/>
                <w:szCs w:val="24"/>
              </w:rPr>
              <w:t xml:space="preserve">  </w:t>
            </w:r>
            <w:r>
              <w:rPr>
                <w:rFonts w:ascii="Times New Roman" w:hAnsi="Times New Roman" w:hint="eastAsia"/>
                <w:sz w:val="24"/>
                <w:szCs w:val="24"/>
              </w:rPr>
              <w:t>辉</w:t>
            </w:r>
          </w:p>
        </w:tc>
        <w:tc>
          <w:tcPr>
            <w:tcW w:w="992" w:type="dxa"/>
          </w:tcPr>
          <w:p w:rsidR="003A42D0" w:rsidRDefault="00A67477">
            <w:pPr>
              <w:widowControl/>
              <w:spacing w:line="240" w:lineRule="auto"/>
              <w:jc w:val="left"/>
              <w:rPr>
                <w:rFonts w:ascii="Times New Roman" w:hAnsi="Times New Roman"/>
                <w:sz w:val="24"/>
                <w:szCs w:val="24"/>
              </w:rPr>
            </w:pPr>
            <w:r>
              <w:rPr>
                <w:rFonts w:ascii="Times New Roman" w:hAnsi="Times New Roman" w:hint="eastAsia"/>
                <w:sz w:val="24"/>
                <w:szCs w:val="24"/>
              </w:rPr>
              <w:t>周晓龙</w:t>
            </w:r>
          </w:p>
        </w:tc>
        <w:tc>
          <w:tcPr>
            <w:tcW w:w="992" w:type="dxa"/>
          </w:tcPr>
          <w:p w:rsidR="003A42D0" w:rsidRDefault="003A42D0">
            <w:pPr>
              <w:widowControl/>
              <w:spacing w:line="240" w:lineRule="auto"/>
              <w:jc w:val="left"/>
              <w:rPr>
                <w:rFonts w:ascii="Times New Roman" w:hAnsi="Times New Roman"/>
                <w:sz w:val="24"/>
                <w:szCs w:val="24"/>
              </w:rPr>
            </w:pPr>
          </w:p>
        </w:tc>
      </w:tr>
      <w:tr w:rsidR="003A42D0">
        <w:trPr>
          <w:trHeight w:val="343"/>
        </w:trPr>
        <w:tc>
          <w:tcPr>
            <w:tcW w:w="1743" w:type="dxa"/>
          </w:tcPr>
          <w:p w:rsidR="003A42D0" w:rsidRDefault="00A67477">
            <w:pPr>
              <w:widowControl/>
              <w:spacing w:line="240" w:lineRule="auto"/>
              <w:jc w:val="distribute"/>
              <w:rPr>
                <w:rFonts w:ascii="黑体" w:eastAsia="黑体" w:hAnsi="黑体"/>
                <w:sz w:val="24"/>
                <w:szCs w:val="24"/>
              </w:rPr>
            </w:pPr>
            <w:r>
              <w:rPr>
                <w:rFonts w:ascii="黑体" w:eastAsia="黑体" w:hAnsi="黑体" w:hint="eastAsia"/>
                <w:sz w:val="24"/>
                <w:szCs w:val="24"/>
              </w:rPr>
              <w:t>主要审查人：</w:t>
            </w:r>
          </w:p>
        </w:tc>
        <w:tc>
          <w:tcPr>
            <w:tcW w:w="1058" w:type="dxa"/>
          </w:tcPr>
          <w:p w:rsidR="003A42D0" w:rsidRDefault="003A42D0">
            <w:pPr>
              <w:widowControl/>
              <w:spacing w:line="240" w:lineRule="auto"/>
              <w:jc w:val="left"/>
              <w:rPr>
                <w:rFonts w:ascii="Times New Roman" w:hAnsi="Times New Roman"/>
                <w:sz w:val="24"/>
                <w:szCs w:val="24"/>
              </w:rPr>
            </w:pPr>
          </w:p>
        </w:tc>
        <w:tc>
          <w:tcPr>
            <w:tcW w:w="992" w:type="dxa"/>
          </w:tcPr>
          <w:p w:rsidR="003A42D0" w:rsidRDefault="003A42D0">
            <w:pPr>
              <w:widowControl/>
              <w:spacing w:line="240" w:lineRule="auto"/>
              <w:jc w:val="left"/>
              <w:rPr>
                <w:rFonts w:ascii="Times New Roman" w:hAnsi="Times New Roman"/>
                <w:sz w:val="24"/>
                <w:szCs w:val="24"/>
              </w:rPr>
            </w:pPr>
          </w:p>
        </w:tc>
        <w:tc>
          <w:tcPr>
            <w:tcW w:w="993" w:type="dxa"/>
          </w:tcPr>
          <w:p w:rsidR="003A42D0" w:rsidRDefault="003A42D0">
            <w:pPr>
              <w:widowControl/>
              <w:spacing w:line="240" w:lineRule="auto"/>
              <w:jc w:val="left"/>
              <w:rPr>
                <w:rFonts w:ascii="Times New Roman" w:hAnsi="Times New Roman"/>
                <w:sz w:val="24"/>
                <w:szCs w:val="24"/>
              </w:rPr>
            </w:pPr>
          </w:p>
        </w:tc>
        <w:tc>
          <w:tcPr>
            <w:tcW w:w="992" w:type="dxa"/>
          </w:tcPr>
          <w:p w:rsidR="003A42D0" w:rsidRDefault="003A42D0">
            <w:pPr>
              <w:widowControl/>
              <w:spacing w:line="240" w:lineRule="auto"/>
              <w:jc w:val="left"/>
              <w:rPr>
                <w:rFonts w:ascii="Times New Roman" w:hAnsi="Times New Roman"/>
                <w:sz w:val="24"/>
                <w:szCs w:val="24"/>
              </w:rPr>
            </w:pPr>
          </w:p>
        </w:tc>
        <w:tc>
          <w:tcPr>
            <w:tcW w:w="992" w:type="dxa"/>
          </w:tcPr>
          <w:p w:rsidR="003A42D0" w:rsidRDefault="003A42D0">
            <w:pPr>
              <w:widowControl/>
              <w:spacing w:line="240" w:lineRule="auto"/>
              <w:jc w:val="left"/>
              <w:rPr>
                <w:rFonts w:ascii="Times New Roman" w:hAnsi="Times New Roman"/>
                <w:sz w:val="24"/>
                <w:szCs w:val="24"/>
              </w:rPr>
            </w:pPr>
          </w:p>
        </w:tc>
      </w:tr>
      <w:tr w:rsidR="003A42D0">
        <w:trPr>
          <w:trHeight w:val="343"/>
        </w:trPr>
        <w:tc>
          <w:tcPr>
            <w:tcW w:w="1743" w:type="dxa"/>
          </w:tcPr>
          <w:p w:rsidR="003A42D0" w:rsidRDefault="003A42D0">
            <w:pPr>
              <w:widowControl/>
              <w:spacing w:line="240" w:lineRule="auto"/>
              <w:jc w:val="distribute"/>
              <w:rPr>
                <w:rFonts w:ascii="Times New Roman" w:hAnsi="Times New Roman"/>
                <w:b/>
                <w:sz w:val="24"/>
                <w:szCs w:val="24"/>
              </w:rPr>
            </w:pPr>
          </w:p>
        </w:tc>
        <w:tc>
          <w:tcPr>
            <w:tcW w:w="1058" w:type="dxa"/>
          </w:tcPr>
          <w:p w:rsidR="003A42D0" w:rsidRDefault="003A42D0">
            <w:pPr>
              <w:widowControl/>
              <w:spacing w:line="240" w:lineRule="auto"/>
              <w:jc w:val="left"/>
              <w:rPr>
                <w:rFonts w:ascii="Times New Roman" w:hAnsi="Times New Roman"/>
                <w:sz w:val="24"/>
                <w:szCs w:val="24"/>
              </w:rPr>
            </w:pPr>
          </w:p>
        </w:tc>
        <w:tc>
          <w:tcPr>
            <w:tcW w:w="992" w:type="dxa"/>
          </w:tcPr>
          <w:p w:rsidR="003A42D0" w:rsidRDefault="003A42D0">
            <w:pPr>
              <w:widowControl/>
              <w:spacing w:line="240" w:lineRule="auto"/>
              <w:jc w:val="left"/>
              <w:rPr>
                <w:rFonts w:ascii="Times New Roman" w:hAnsi="Times New Roman"/>
                <w:sz w:val="24"/>
                <w:szCs w:val="24"/>
              </w:rPr>
            </w:pPr>
          </w:p>
        </w:tc>
        <w:tc>
          <w:tcPr>
            <w:tcW w:w="993" w:type="dxa"/>
          </w:tcPr>
          <w:p w:rsidR="003A42D0" w:rsidRDefault="003A42D0">
            <w:pPr>
              <w:widowControl/>
              <w:spacing w:line="240" w:lineRule="auto"/>
              <w:jc w:val="left"/>
              <w:rPr>
                <w:rFonts w:ascii="Times New Roman" w:hAnsi="Times New Roman"/>
                <w:sz w:val="24"/>
                <w:szCs w:val="24"/>
              </w:rPr>
            </w:pPr>
          </w:p>
        </w:tc>
        <w:tc>
          <w:tcPr>
            <w:tcW w:w="992" w:type="dxa"/>
          </w:tcPr>
          <w:p w:rsidR="003A42D0" w:rsidRDefault="003A42D0">
            <w:pPr>
              <w:widowControl/>
              <w:spacing w:line="240" w:lineRule="auto"/>
              <w:jc w:val="left"/>
              <w:rPr>
                <w:rFonts w:ascii="Times New Roman" w:hAnsi="Times New Roman"/>
                <w:sz w:val="24"/>
                <w:szCs w:val="24"/>
              </w:rPr>
            </w:pPr>
          </w:p>
        </w:tc>
        <w:tc>
          <w:tcPr>
            <w:tcW w:w="992" w:type="dxa"/>
          </w:tcPr>
          <w:p w:rsidR="003A42D0" w:rsidRDefault="003A42D0">
            <w:pPr>
              <w:widowControl/>
              <w:spacing w:line="240" w:lineRule="auto"/>
              <w:jc w:val="left"/>
              <w:rPr>
                <w:rFonts w:ascii="Times New Roman" w:hAnsi="Times New Roman"/>
                <w:sz w:val="24"/>
                <w:szCs w:val="24"/>
              </w:rPr>
            </w:pPr>
          </w:p>
        </w:tc>
      </w:tr>
    </w:tbl>
    <w:p w:rsidR="003A42D0" w:rsidRDefault="00A67477">
      <w:pPr>
        <w:widowControl/>
        <w:spacing w:line="240" w:lineRule="auto"/>
        <w:jc w:val="left"/>
        <w:rPr>
          <w:rFonts w:ascii="Times New Roman" w:hAnsi="Times New Roman"/>
          <w:sz w:val="24"/>
          <w:szCs w:val="24"/>
          <w:lang w:val="zh-CN"/>
        </w:rPr>
      </w:pPr>
      <w:bookmarkStart w:id="11" w:name="_Toc578"/>
      <w:bookmarkStart w:id="12" w:name="_Toc7620"/>
      <w:bookmarkStart w:id="13" w:name="_Toc28551"/>
      <w:r>
        <w:rPr>
          <w:rFonts w:ascii="Times New Roman" w:hAnsi="Times New Roman"/>
          <w:sz w:val="24"/>
          <w:szCs w:val="24"/>
          <w:lang w:val="zh-CN"/>
        </w:rPr>
        <w:br w:type="page"/>
      </w:r>
    </w:p>
    <w:p w:rsidR="003A42D0" w:rsidRPr="00037B64" w:rsidRDefault="00A67477">
      <w:pPr>
        <w:widowControl/>
        <w:spacing w:line="240" w:lineRule="auto"/>
        <w:jc w:val="center"/>
        <w:rPr>
          <w:rFonts w:ascii="黑体" w:eastAsia="黑体" w:hAnsi="黑体"/>
          <w:b/>
          <w:bCs/>
          <w:kern w:val="0"/>
          <w:sz w:val="32"/>
          <w:szCs w:val="32"/>
          <w:lang w:val="zh-CN"/>
        </w:rPr>
      </w:pPr>
      <w:r w:rsidRPr="00037B64">
        <w:rPr>
          <w:rFonts w:ascii="黑体" w:eastAsia="黑体" w:hAnsi="黑体" w:hint="eastAsia"/>
          <w:sz w:val="32"/>
          <w:szCs w:val="32"/>
          <w:lang w:val="zh-CN"/>
        </w:rPr>
        <w:lastRenderedPageBreak/>
        <w:t>目</w:t>
      </w:r>
      <w:r w:rsidRPr="00037B64">
        <w:rPr>
          <w:rFonts w:ascii="黑体" w:eastAsia="黑体" w:hAnsi="黑体"/>
          <w:sz w:val="32"/>
          <w:szCs w:val="32"/>
          <w:lang w:val="zh-CN"/>
        </w:rPr>
        <w:t xml:space="preserve">   </w:t>
      </w:r>
      <w:bookmarkEnd w:id="11"/>
      <w:bookmarkEnd w:id="12"/>
      <w:r w:rsidRPr="00037B64">
        <w:rPr>
          <w:rFonts w:ascii="黑体" w:eastAsia="黑体" w:hAnsi="黑体" w:hint="eastAsia"/>
          <w:sz w:val="32"/>
          <w:szCs w:val="32"/>
        </w:rPr>
        <w:t>次</w:t>
      </w:r>
      <w:bookmarkEnd w:id="13"/>
    </w:p>
    <w:bookmarkStart w:id="14" w:name="_Toc431153407"/>
    <w:bookmarkStart w:id="15" w:name="_Toc338076235"/>
    <w:bookmarkStart w:id="16" w:name="_Toc431153869"/>
    <w:bookmarkStart w:id="17" w:name="_Toc259398217"/>
    <w:bookmarkStart w:id="18" w:name="_Toc260920771"/>
    <w:bookmarkStart w:id="19" w:name="OLE_LINK3"/>
    <w:bookmarkStart w:id="20" w:name="_Toc396224695"/>
    <w:bookmarkStart w:id="21" w:name="_Toc402218956"/>
    <w:bookmarkStart w:id="22" w:name="OLE_LINK4"/>
    <w:bookmarkStart w:id="23" w:name="_Toc259398054"/>
    <w:p w:rsidR="003A42D0" w:rsidRDefault="00A67477" w:rsidP="005A5A51">
      <w:pPr>
        <w:pStyle w:val="10"/>
        <w:tabs>
          <w:tab w:val="right" w:leader="hyphen" w:pos="8296"/>
        </w:tabs>
        <w:spacing w:before="0" w:line="440" w:lineRule="exact"/>
        <w:rPr>
          <w:rFonts w:asciiTheme="minorEastAsia" w:eastAsiaTheme="minorEastAsia" w:hAnsiTheme="minorEastAsia" w:cstheme="minorBidi"/>
          <w:b w:val="0"/>
          <w:bCs w:val="0"/>
          <w:caps w:val="0"/>
          <w:sz w:val="24"/>
          <w:szCs w:val="24"/>
        </w:rPr>
      </w:pPr>
      <w:r>
        <w:rPr>
          <w:rFonts w:asciiTheme="minorEastAsia" w:eastAsiaTheme="minorEastAsia" w:hAnsiTheme="minorEastAsia" w:cs="Times New Roman" w:hint="eastAsia"/>
          <w:b w:val="0"/>
          <w:bCs w:val="0"/>
          <w:caps w:val="0"/>
          <w:kern w:val="0"/>
          <w:sz w:val="24"/>
          <w:szCs w:val="24"/>
        </w:rPr>
        <w:fldChar w:fldCharType="begin"/>
      </w:r>
      <w:r>
        <w:rPr>
          <w:rFonts w:asciiTheme="minorEastAsia" w:eastAsiaTheme="minorEastAsia" w:hAnsiTheme="minorEastAsia" w:cs="Times New Roman"/>
          <w:b w:val="0"/>
          <w:bCs w:val="0"/>
          <w:caps w:val="0"/>
          <w:kern w:val="0"/>
          <w:sz w:val="24"/>
          <w:szCs w:val="24"/>
        </w:rPr>
        <w:instrText xml:space="preserve"> TOC \o "1-2" \h \z \u </w:instrText>
      </w:r>
      <w:r>
        <w:rPr>
          <w:rFonts w:asciiTheme="minorEastAsia" w:eastAsiaTheme="minorEastAsia" w:hAnsiTheme="minorEastAsia" w:cs="Times New Roman" w:hint="eastAsia"/>
          <w:b w:val="0"/>
          <w:bCs w:val="0"/>
          <w:caps w:val="0"/>
          <w:kern w:val="0"/>
          <w:sz w:val="24"/>
          <w:szCs w:val="24"/>
        </w:rPr>
        <w:fldChar w:fldCharType="separate"/>
      </w:r>
      <w:hyperlink w:anchor="_Toc162654266" w:history="1">
        <w:r>
          <w:rPr>
            <w:rStyle w:val="afa"/>
            <w:rFonts w:asciiTheme="minorEastAsia" w:eastAsiaTheme="minorEastAsia" w:hAnsiTheme="minorEastAsia" w:hint="eastAsia"/>
            <w:sz w:val="24"/>
            <w:szCs w:val="24"/>
          </w:rPr>
          <w:t>前</w:t>
        </w:r>
        <w:r>
          <w:rPr>
            <w:rStyle w:val="afa"/>
            <w:rFonts w:asciiTheme="minorEastAsia" w:eastAsiaTheme="minorEastAsia" w:hAnsiTheme="minorEastAsia"/>
            <w:sz w:val="24"/>
            <w:szCs w:val="24"/>
          </w:rPr>
          <w:t xml:space="preserve">  </w:t>
        </w:r>
        <w:r>
          <w:rPr>
            <w:rStyle w:val="afa"/>
            <w:rFonts w:asciiTheme="minorEastAsia" w:eastAsiaTheme="minorEastAsia" w:hAnsiTheme="minorEastAsia" w:hint="eastAsia"/>
            <w:sz w:val="24"/>
            <w:szCs w:val="24"/>
          </w:rPr>
          <w:t>言</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_Toc162654266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Pr>
            <w:rFonts w:asciiTheme="minorEastAsia" w:eastAsiaTheme="minorEastAsia" w:hAnsiTheme="minorEastAsia" w:hint="eastAsia"/>
            <w:sz w:val="24"/>
            <w:szCs w:val="24"/>
          </w:rPr>
          <w:t>3</w:t>
        </w:r>
        <w:r>
          <w:rPr>
            <w:rFonts w:asciiTheme="minorEastAsia" w:eastAsiaTheme="minorEastAsia" w:hAnsiTheme="minorEastAsia"/>
            <w:sz w:val="24"/>
            <w:szCs w:val="24"/>
          </w:rPr>
          <w:fldChar w:fldCharType="end"/>
        </w:r>
      </w:hyperlink>
    </w:p>
    <w:p w:rsidR="003A42D0" w:rsidRDefault="008C06DC" w:rsidP="005A5A51">
      <w:pPr>
        <w:pStyle w:val="10"/>
        <w:tabs>
          <w:tab w:val="right" w:leader="hyphen" w:pos="8296"/>
        </w:tabs>
        <w:spacing w:line="440" w:lineRule="exact"/>
        <w:rPr>
          <w:rFonts w:asciiTheme="minorEastAsia" w:eastAsiaTheme="minorEastAsia" w:hAnsiTheme="minorEastAsia" w:cstheme="minorBidi"/>
          <w:b w:val="0"/>
          <w:bCs w:val="0"/>
          <w:caps w:val="0"/>
          <w:sz w:val="24"/>
          <w:szCs w:val="24"/>
        </w:rPr>
      </w:pPr>
      <w:hyperlink w:anchor="_Toc162654267" w:history="1">
        <w:r w:rsidR="00A67477">
          <w:rPr>
            <w:rStyle w:val="afa"/>
            <w:rFonts w:asciiTheme="minorEastAsia" w:eastAsiaTheme="minorEastAsia" w:hAnsiTheme="minorEastAsia"/>
            <w:sz w:val="24"/>
            <w:szCs w:val="24"/>
          </w:rPr>
          <w:t xml:space="preserve">1  </w:t>
        </w:r>
        <w:r w:rsidR="00A67477">
          <w:rPr>
            <w:rStyle w:val="afa"/>
            <w:rFonts w:asciiTheme="minorEastAsia" w:eastAsiaTheme="minorEastAsia" w:hAnsiTheme="minorEastAsia" w:hint="eastAsia"/>
            <w:sz w:val="24"/>
            <w:szCs w:val="24"/>
          </w:rPr>
          <w:t>总</w:t>
        </w:r>
        <w:r w:rsidR="00A67477">
          <w:rPr>
            <w:rStyle w:val="afa"/>
            <w:rFonts w:asciiTheme="minorEastAsia" w:eastAsiaTheme="minorEastAsia" w:hAnsiTheme="minorEastAsia"/>
            <w:sz w:val="24"/>
            <w:szCs w:val="24"/>
          </w:rPr>
          <w:t xml:space="preserve">  </w:t>
        </w:r>
        <w:r w:rsidR="00A67477">
          <w:rPr>
            <w:rStyle w:val="afa"/>
            <w:rFonts w:asciiTheme="minorEastAsia" w:eastAsiaTheme="minorEastAsia" w:hAnsiTheme="minorEastAsia" w:hint="eastAsia"/>
            <w:sz w:val="24"/>
            <w:szCs w:val="24"/>
          </w:rPr>
          <w:t>则</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_Toc162654267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6</w:t>
        </w:r>
        <w:r w:rsidR="00A67477">
          <w:rPr>
            <w:rFonts w:asciiTheme="minorEastAsia" w:eastAsiaTheme="minorEastAsia" w:hAnsiTheme="minorEastAsia"/>
            <w:sz w:val="24"/>
            <w:szCs w:val="24"/>
          </w:rPr>
          <w:fldChar w:fldCharType="end"/>
        </w:r>
      </w:hyperlink>
    </w:p>
    <w:p w:rsidR="003A42D0" w:rsidRDefault="008C06DC" w:rsidP="005A5A51">
      <w:pPr>
        <w:pStyle w:val="10"/>
        <w:tabs>
          <w:tab w:val="right" w:leader="hyphen" w:pos="8296"/>
        </w:tabs>
        <w:spacing w:line="440" w:lineRule="exact"/>
        <w:rPr>
          <w:rFonts w:asciiTheme="minorEastAsia" w:eastAsiaTheme="minorEastAsia" w:hAnsiTheme="minorEastAsia" w:cstheme="minorBidi"/>
          <w:b w:val="0"/>
          <w:bCs w:val="0"/>
          <w:caps w:val="0"/>
          <w:sz w:val="24"/>
          <w:szCs w:val="24"/>
        </w:rPr>
      </w:pPr>
      <w:hyperlink w:anchor="_Toc162654268" w:history="1">
        <w:r w:rsidR="00A67477">
          <w:rPr>
            <w:rStyle w:val="afa"/>
            <w:rFonts w:asciiTheme="minorEastAsia" w:eastAsiaTheme="minorEastAsia" w:hAnsiTheme="minorEastAsia"/>
            <w:sz w:val="24"/>
            <w:szCs w:val="24"/>
          </w:rPr>
          <w:t xml:space="preserve">2  </w:t>
        </w:r>
        <w:r w:rsidR="00A67477">
          <w:rPr>
            <w:rStyle w:val="afa"/>
            <w:rFonts w:asciiTheme="minorEastAsia" w:eastAsiaTheme="minorEastAsia" w:hAnsiTheme="minorEastAsia" w:hint="eastAsia"/>
            <w:sz w:val="24"/>
            <w:szCs w:val="24"/>
          </w:rPr>
          <w:t>术</w:t>
        </w:r>
        <w:r w:rsidR="00A67477">
          <w:rPr>
            <w:rStyle w:val="afa"/>
            <w:rFonts w:asciiTheme="minorEastAsia" w:eastAsiaTheme="minorEastAsia" w:hAnsiTheme="minorEastAsia"/>
            <w:sz w:val="24"/>
            <w:szCs w:val="24"/>
          </w:rPr>
          <w:t xml:space="preserve">  </w:t>
        </w:r>
        <w:r w:rsidR="00A67477">
          <w:rPr>
            <w:rStyle w:val="afa"/>
            <w:rFonts w:asciiTheme="minorEastAsia" w:eastAsiaTheme="minorEastAsia" w:hAnsiTheme="minorEastAsia" w:hint="eastAsia"/>
            <w:sz w:val="24"/>
            <w:szCs w:val="24"/>
          </w:rPr>
          <w:t>语</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_Toc162654268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7</w:t>
        </w:r>
        <w:r w:rsidR="00A67477">
          <w:rPr>
            <w:rFonts w:asciiTheme="minorEastAsia" w:eastAsiaTheme="minorEastAsia" w:hAnsiTheme="minorEastAsia"/>
            <w:sz w:val="24"/>
            <w:szCs w:val="24"/>
          </w:rPr>
          <w:fldChar w:fldCharType="end"/>
        </w:r>
      </w:hyperlink>
    </w:p>
    <w:p w:rsidR="003A42D0" w:rsidRDefault="008C06DC" w:rsidP="005A5A51">
      <w:pPr>
        <w:pStyle w:val="10"/>
        <w:tabs>
          <w:tab w:val="right" w:leader="hyphen" w:pos="8296"/>
        </w:tabs>
        <w:spacing w:line="440" w:lineRule="exact"/>
        <w:rPr>
          <w:rFonts w:asciiTheme="minorEastAsia" w:eastAsiaTheme="minorEastAsia" w:hAnsiTheme="minorEastAsia" w:cstheme="minorBidi"/>
          <w:b w:val="0"/>
          <w:bCs w:val="0"/>
          <w:caps w:val="0"/>
          <w:sz w:val="24"/>
          <w:szCs w:val="24"/>
        </w:rPr>
      </w:pPr>
      <w:hyperlink w:anchor="_Toc162654269" w:history="1">
        <w:r w:rsidR="00A67477">
          <w:rPr>
            <w:rStyle w:val="afa"/>
            <w:rFonts w:asciiTheme="minorEastAsia" w:eastAsiaTheme="minorEastAsia" w:hAnsiTheme="minorEastAsia"/>
            <w:sz w:val="24"/>
            <w:szCs w:val="24"/>
          </w:rPr>
          <w:t xml:space="preserve">3  </w:t>
        </w:r>
        <w:r w:rsidR="00A67477">
          <w:rPr>
            <w:rStyle w:val="afa"/>
            <w:rFonts w:asciiTheme="minorEastAsia" w:eastAsiaTheme="minorEastAsia" w:hAnsiTheme="minorEastAsia" w:hint="eastAsia"/>
            <w:sz w:val="24"/>
            <w:szCs w:val="24"/>
          </w:rPr>
          <w:t>基本规定</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_Toc162654269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8</w:t>
        </w:r>
        <w:r w:rsidR="00A67477">
          <w:rPr>
            <w:rFonts w:asciiTheme="minorEastAsia" w:eastAsiaTheme="minorEastAsia" w:hAnsiTheme="minorEastAsia"/>
            <w:sz w:val="24"/>
            <w:szCs w:val="24"/>
          </w:rPr>
          <w:fldChar w:fldCharType="end"/>
        </w:r>
      </w:hyperlink>
    </w:p>
    <w:p w:rsidR="003A42D0" w:rsidRDefault="008C06DC" w:rsidP="005A5A51">
      <w:pPr>
        <w:pStyle w:val="10"/>
        <w:tabs>
          <w:tab w:val="right" w:leader="hyphen" w:pos="8296"/>
        </w:tabs>
        <w:spacing w:line="440" w:lineRule="exact"/>
        <w:rPr>
          <w:rFonts w:asciiTheme="minorEastAsia" w:eastAsiaTheme="minorEastAsia" w:hAnsiTheme="minorEastAsia" w:cstheme="minorBidi"/>
          <w:b w:val="0"/>
          <w:bCs w:val="0"/>
          <w:caps w:val="0"/>
          <w:sz w:val="24"/>
          <w:szCs w:val="24"/>
        </w:rPr>
      </w:pPr>
      <w:hyperlink w:anchor="_Toc162654270" w:history="1">
        <w:r w:rsidR="00A67477">
          <w:rPr>
            <w:rStyle w:val="afa"/>
            <w:rFonts w:asciiTheme="minorEastAsia" w:eastAsiaTheme="minorEastAsia" w:hAnsiTheme="minorEastAsia"/>
            <w:sz w:val="24"/>
            <w:szCs w:val="24"/>
          </w:rPr>
          <w:t xml:space="preserve">4  </w:t>
        </w:r>
        <w:r w:rsidR="00A67477">
          <w:rPr>
            <w:rStyle w:val="afa"/>
            <w:rFonts w:asciiTheme="minorEastAsia" w:eastAsiaTheme="minorEastAsia" w:hAnsiTheme="minorEastAsia" w:hint="eastAsia"/>
            <w:sz w:val="24"/>
            <w:szCs w:val="24"/>
          </w:rPr>
          <w:t>模型结构与扩展</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_Toc162654270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9</w:t>
        </w:r>
        <w:r w:rsidR="00A67477">
          <w:rPr>
            <w:rFonts w:asciiTheme="minorEastAsia" w:eastAsiaTheme="minorEastAsia" w:hAnsiTheme="minorEastAsia"/>
            <w:sz w:val="24"/>
            <w:szCs w:val="24"/>
          </w:rPr>
          <w:fldChar w:fldCharType="end"/>
        </w:r>
      </w:hyperlink>
    </w:p>
    <w:p w:rsidR="003A42D0" w:rsidRDefault="008C06DC" w:rsidP="005A5A51">
      <w:pPr>
        <w:pStyle w:val="21"/>
        <w:tabs>
          <w:tab w:val="right" w:leader="hyphen" w:pos="8296"/>
        </w:tabs>
        <w:spacing w:line="440" w:lineRule="exact"/>
        <w:rPr>
          <w:rFonts w:asciiTheme="minorEastAsia" w:eastAsiaTheme="minorEastAsia" w:hAnsiTheme="minorEastAsia" w:cstheme="minorBidi"/>
          <w:smallCaps w:val="0"/>
          <w:sz w:val="24"/>
          <w:szCs w:val="24"/>
        </w:rPr>
      </w:pPr>
      <w:hyperlink w:anchor="_Toc162654271" w:history="1">
        <w:r w:rsidR="00A67477">
          <w:rPr>
            <w:rStyle w:val="afa"/>
            <w:rFonts w:asciiTheme="minorEastAsia" w:eastAsiaTheme="minorEastAsia" w:hAnsiTheme="minorEastAsia" w:hint="eastAsia"/>
            <w:sz w:val="24"/>
            <w:szCs w:val="24"/>
          </w:rPr>
          <w:t>4.1  一般规定</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_Toc162654271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9</w:t>
        </w:r>
        <w:r w:rsidR="00A67477">
          <w:rPr>
            <w:rFonts w:asciiTheme="minorEastAsia" w:eastAsiaTheme="minorEastAsia" w:hAnsiTheme="minorEastAsia"/>
            <w:sz w:val="24"/>
            <w:szCs w:val="24"/>
          </w:rPr>
          <w:fldChar w:fldCharType="end"/>
        </w:r>
      </w:hyperlink>
    </w:p>
    <w:p w:rsidR="003A42D0" w:rsidRDefault="008C06DC" w:rsidP="005A5A51">
      <w:pPr>
        <w:pStyle w:val="21"/>
        <w:tabs>
          <w:tab w:val="right" w:leader="hyphen" w:pos="8296"/>
        </w:tabs>
        <w:spacing w:line="440" w:lineRule="exact"/>
        <w:rPr>
          <w:rFonts w:asciiTheme="minorEastAsia" w:eastAsiaTheme="minorEastAsia" w:hAnsiTheme="minorEastAsia" w:cstheme="minorBidi"/>
          <w:smallCaps w:val="0"/>
          <w:sz w:val="24"/>
          <w:szCs w:val="24"/>
        </w:rPr>
      </w:pPr>
      <w:hyperlink w:anchor="_Toc162654272" w:history="1">
        <w:r w:rsidR="00A67477">
          <w:rPr>
            <w:rStyle w:val="afa"/>
            <w:rFonts w:asciiTheme="minorEastAsia" w:eastAsiaTheme="minorEastAsia" w:hAnsiTheme="minorEastAsia" w:hint="eastAsia"/>
            <w:sz w:val="24"/>
            <w:szCs w:val="24"/>
          </w:rPr>
          <w:t>4.2  模型结构</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_Toc162654272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9</w:t>
        </w:r>
        <w:r w:rsidR="00A67477">
          <w:rPr>
            <w:rFonts w:asciiTheme="minorEastAsia" w:eastAsiaTheme="minorEastAsia" w:hAnsiTheme="minorEastAsia"/>
            <w:sz w:val="24"/>
            <w:szCs w:val="24"/>
          </w:rPr>
          <w:fldChar w:fldCharType="end"/>
        </w:r>
      </w:hyperlink>
    </w:p>
    <w:p w:rsidR="003A42D0" w:rsidRDefault="008C06DC" w:rsidP="005A5A51">
      <w:pPr>
        <w:pStyle w:val="21"/>
        <w:tabs>
          <w:tab w:val="right" w:leader="hyphen" w:pos="8296"/>
        </w:tabs>
        <w:spacing w:line="440" w:lineRule="exact"/>
        <w:rPr>
          <w:rFonts w:asciiTheme="minorEastAsia" w:eastAsiaTheme="minorEastAsia" w:hAnsiTheme="minorEastAsia" w:cstheme="minorBidi"/>
          <w:smallCaps w:val="0"/>
          <w:sz w:val="24"/>
          <w:szCs w:val="24"/>
        </w:rPr>
      </w:pPr>
      <w:hyperlink w:anchor="_Toc162654273" w:history="1">
        <w:r w:rsidR="00A67477">
          <w:rPr>
            <w:rStyle w:val="afa"/>
            <w:rFonts w:asciiTheme="minorEastAsia" w:eastAsiaTheme="minorEastAsia" w:hAnsiTheme="minorEastAsia" w:hint="eastAsia"/>
            <w:sz w:val="24"/>
            <w:szCs w:val="24"/>
          </w:rPr>
          <w:t>4.3  模型内容</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_Toc162654273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9</w:t>
        </w:r>
        <w:r w:rsidR="00A67477">
          <w:rPr>
            <w:rFonts w:asciiTheme="minorEastAsia" w:eastAsiaTheme="minorEastAsia" w:hAnsiTheme="minorEastAsia"/>
            <w:sz w:val="24"/>
            <w:szCs w:val="24"/>
          </w:rPr>
          <w:fldChar w:fldCharType="end"/>
        </w:r>
      </w:hyperlink>
    </w:p>
    <w:p w:rsidR="003A42D0" w:rsidRDefault="008C06DC" w:rsidP="005A5A51">
      <w:pPr>
        <w:pStyle w:val="21"/>
        <w:tabs>
          <w:tab w:val="right" w:leader="hyphen" w:pos="8296"/>
        </w:tabs>
        <w:spacing w:line="440" w:lineRule="exact"/>
        <w:rPr>
          <w:rFonts w:asciiTheme="minorEastAsia" w:eastAsiaTheme="minorEastAsia" w:hAnsiTheme="minorEastAsia"/>
          <w:sz w:val="24"/>
          <w:szCs w:val="24"/>
        </w:rPr>
      </w:pPr>
      <w:hyperlink w:anchor="_Toc162654274" w:history="1">
        <w:r w:rsidR="00A67477">
          <w:rPr>
            <w:rStyle w:val="afa"/>
            <w:rFonts w:asciiTheme="minorEastAsia" w:eastAsiaTheme="minorEastAsia" w:hAnsiTheme="minorEastAsia" w:hint="eastAsia"/>
            <w:sz w:val="24"/>
            <w:szCs w:val="24"/>
          </w:rPr>
          <w:t>4.4  模型扩展</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_Toc162654274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9</w:t>
        </w:r>
        <w:r w:rsidR="00A67477">
          <w:rPr>
            <w:rFonts w:asciiTheme="minorEastAsia" w:eastAsiaTheme="minorEastAsia" w:hAnsiTheme="minorEastAsia"/>
            <w:sz w:val="24"/>
            <w:szCs w:val="24"/>
          </w:rPr>
          <w:fldChar w:fldCharType="end"/>
        </w:r>
      </w:hyperlink>
    </w:p>
    <w:p w:rsidR="005A5A51" w:rsidRDefault="008C06DC" w:rsidP="005A5A51">
      <w:pPr>
        <w:pStyle w:val="10"/>
        <w:tabs>
          <w:tab w:val="right" w:leader="hyphen" w:pos="8296"/>
        </w:tabs>
        <w:spacing w:line="440" w:lineRule="exact"/>
        <w:rPr>
          <w:rFonts w:asciiTheme="minorEastAsia" w:eastAsiaTheme="minorEastAsia" w:hAnsiTheme="minorEastAsia" w:cstheme="minorBidi"/>
          <w:b w:val="0"/>
          <w:bCs w:val="0"/>
          <w:caps w:val="0"/>
          <w:sz w:val="24"/>
          <w:szCs w:val="24"/>
        </w:rPr>
      </w:pPr>
      <w:hyperlink w:anchor="_Toc162654270" w:history="1">
        <w:r w:rsidR="005A5A51">
          <w:rPr>
            <w:rStyle w:val="afa"/>
            <w:rFonts w:asciiTheme="minorEastAsia" w:eastAsiaTheme="minorEastAsia" w:hAnsiTheme="minorEastAsia" w:hint="eastAsia"/>
            <w:sz w:val="24"/>
            <w:szCs w:val="24"/>
          </w:rPr>
          <w:t>5</w:t>
        </w:r>
        <w:r w:rsidR="005A5A51">
          <w:rPr>
            <w:rStyle w:val="afa"/>
            <w:rFonts w:asciiTheme="minorEastAsia" w:eastAsiaTheme="minorEastAsia" w:hAnsiTheme="minorEastAsia"/>
            <w:sz w:val="24"/>
            <w:szCs w:val="24"/>
          </w:rPr>
          <w:t xml:space="preserve">  </w:t>
        </w:r>
        <w:r w:rsidR="005A5A51">
          <w:rPr>
            <w:rStyle w:val="afa"/>
            <w:rFonts w:asciiTheme="minorEastAsia" w:eastAsiaTheme="minorEastAsia" w:hAnsiTheme="minorEastAsia" w:hint="eastAsia"/>
            <w:sz w:val="24"/>
            <w:szCs w:val="24"/>
          </w:rPr>
          <w:t>数据互用</w:t>
        </w:r>
        <w:r w:rsidR="005A5A51">
          <w:rPr>
            <w:rFonts w:asciiTheme="minorEastAsia" w:eastAsiaTheme="minorEastAsia" w:hAnsiTheme="minorEastAsia"/>
            <w:sz w:val="24"/>
            <w:szCs w:val="24"/>
          </w:rPr>
          <w:tab/>
        </w:r>
        <w:r w:rsidR="005A5A51">
          <w:rPr>
            <w:rFonts w:asciiTheme="minorEastAsia" w:eastAsiaTheme="minorEastAsia" w:hAnsiTheme="minorEastAsia" w:hint="eastAsia"/>
            <w:sz w:val="24"/>
            <w:szCs w:val="24"/>
          </w:rPr>
          <w:t>12</w:t>
        </w:r>
      </w:hyperlink>
    </w:p>
    <w:p w:rsidR="003A42D0" w:rsidRDefault="008C06DC" w:rsidP="005A5A51">
      <w:pPr>
        <w:pStyle w:val="21"/>
        <w:tabs>
          <w:tab w:val="right" w:leader="hyphen" w:pos="8296"/>
        </w:tabs>
        <w:spacing w:line="440" w:lineRule="exact"/>
        <w:rPr>
          <w:rFonts w:asciiTheme="minorEastAsia" w:eastAsiaTheme="minorEastAsia" w:hAnsiTheme="minorEastAsia" w:cstheme="minorBidi"/>
          <w:smallCaps w:val="0"/>
          <w:sz w:val="24"/>
          <w:szCs w:val="24"/>
        </w:rPr>
      </w:pPr>
      <w:hyperlink w:anchor="_Toc162654275" w:history="1">
        <w:r w:rsidR="00A67477">
          <w:rPr>
            <w:rStyle w:val="afa"/>
            <w:rFonts w:asciiTheme="minorEastAsia" w:eastAsiaTheme="minorEastAsia" w:hAnsiTheme="minorEastAsia" w:hint="eastAsia"/>
            <w:sz w:val="24"/>
            <w:szCs w:val="24"/>
          </w:rPr>
          <w:t>5.1一般规定</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_Toc162654275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1</w:t>
        </w:r>
        <w:r w:rsidR="005A5A51">
          <w:rPr>
            <w:rFonts w:asciiTheme="minorEastAsia" w:eastAsiaTheme="minorEastAsia" w:hAnsiTheme="minorEastAsia" w:hint="eastAsia"/>
            <w:sz w:val="24"/>
            <w:szCs w:val="24"/>
          </w:rPr>
          <w:t>2</w:t>
        </w:r>
        <w:r w:rsidR="00A67477">
          <w:rPr>
            <w:rFonts w:asciiTheme="minorEastAsia" w:eastAsiaTheme="minorEastAsia" w:hAnsiTheme="minorEastAsia"/>
            <w:sz w:val="24"/>
            <w:szCs w:val="24"/>
          </w:rPr>
          <w:fldChar w:fldCharType="end"/>
        </w:r>
      </w:hyperlink>
    </w:p>
    <w:p w:rsidR="003A42D0" w:rsidRDefault="008C06DC" w:rsidP="005A5A51">
      <w:pPr>
        <w:pStyle w:val="21"/>
        <w:tabs>
          <w:tab w:val="right" w:leader="hyphen" w:pos="8296"/>
        </w:tabs>
        <w:spacing w:line="440" w:lineRule="exact"/>
        <w:rPr>
          <w:rFonts w:asciiTheme="minorEastAsia" w:eastAsiaTheme="minorEastAsia" w:hAnsiTheme="minorEastAsia" w:cstheme="minorBidi"/>
          <w:smallCaps w:val="0"/>
          <w:sz w:val="24"/>
          <w:szCs w:val="24"/>
        </w:rPr>
      </w:pPr>
      <w:hyperlink w:anchor="_Toc162654276" w:history="1">
        <w:r w:rsidR="00A67477">
          <w:rPr>
            <w:rStyle w:val="afa"/>
            <w:rFonts w:asciiTheme="minorEastAsia" w:eastAsiaTheme="minorEastAsia" w:hAnsiTheme="minorEastAsia" w:hint="eastAsia"/>
            <w:sz w:val="24"/>
            <w:szCs w:val="24"/>
          </w:rPr>
          <w:t>5.2 交付与交换</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_Toc162654276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1</w:t>
        </w:r>
        <w:r w:rsidR="005A5A51">
          <w:rPr>
            <w:rFonts w:asciiTheme="minorEastAsia" w:eastAsiaTheme="minorEastAsia" w:hAnsiTheme="minorEastAsia" w:hint="eastAsia"/>
            <w:sz w:val="24"/>
            <w:szCs w:val="24"/>
          </w:rPr>
          <w:t>2</w:t>
        </w:r>
        <w:r w:rsidR="00A67477">
          <w:rPr>
            <w:rFonts w:asciiTheme="minorEastAsia" w:eastAsiaTheme="minorEastAsia" w:hAnsiTheme="minorEastAsia"/>
            <w:sz w:val="24"/>
            <w:szCs w:val="24"/>
          </w:rPr>
          <w:fldChar w:fldCharType="end"/>
        </w:r>
      </w:hyperlink>
    </w:p>
    <w:p w:rsidR="003A42D0" w:rsidRDefault="008C06DC" w:rsidP="005A5A51">
      <w:pPr>
        <w:pStyle w:val="21"/>
        <w:tabs>
          <w:tab w:val="right" w:leader="hyphen" w:pos="8296"/>
        </w:tabs>
        <w:spacing w:line="440" w:lineRule="exact"/>
        <w:rPr>
          <w:rFonts w:asciiTheme="minorEastAsia" w:eastAsiaTheme="minorEastAsia" w:hAnsiTheme="minorEastAsia" w:cstheme="minorBidi"/>
          <w:smallCaps w:val="0"/>
          <w:sz w:val="24"/>
          <w:szCs w:val="24"/>
        </w:rPr>
      </w:pPr>
      <w:hyperlink w:anchor="_Toc162654277" w:history="1">
        <w:r w:rsidR="00A67477">
          <w:rPr>
            <w:rStyle w:val="afa"/>
            <w:rFonts w:asciiTheme="minorEastAsia" w:eastAsiaTheme="minorEastAsia" w:hAnsiTheme="minorEastAsia" w:hint="eastAsia"/>
            <w:sz w:val="24"/>
            <w:szCs w:val="24"/>
          </w:rPr>
          <w:t>5.3 编码与存储</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_Toc162654277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1</w:t>
        </w:r>
        <w:r w:rsidR="005A5A51">
          <w:rPr>
            <w:rFonts w:asciiTheme="minorEastAsia" w:eastAsiaTheme="minorEastAsia" w:hAnsiTheme="minorEastAsia" w:hint="eastAsia"/>
            <w:sz w:val="24"/>
            <w:szCs w:val="24"/>
          </w:rPr>
          <w:t>2</w:t>
        </w:r>
        <w:r w:rsidR="00A67477">
          <w:rPr>
            <w:rFonts w:asciiTheme="minorEastAsia" w:eastAsiaTheme="minorEastAsia" w:hAnsiTheme="minorEastAsia"/>
            <w:sz w:val="24"/>
            <w:szCs w:val="24"/>
          </w:rPr>
          <w:fldChar w:fldCharType="end"/>
        </w:r>
      </w:hyperlink>
    </w:p>
    <w:p w:rsidR="003A42D0" w:rsidRDefault="008C06DC" w:rsidP="005A5A51">
      <w:pPr>
        <w:pStyle w:val="21"/>
        <w:tabs>
          <w:tab w:val="right" w:leader="hyphen" w:pos="8296"/>
        </w:tabs>
        <w:spacing w:line="440" w:lineRule="exact"/>
        <w:ind w:left="0"/>
        <w:rPr>
          <w:rFonts w:asciiTheme="minorEastAsia" w:eastAsiaTheme="minorEastAsia" w:hAnsiTheme="minorEastAsia" w:cstheme="minorBidi"/>
          <w:smallCaps w:val="0"/>
          <w:sz w:val="24"/>
          <w:szCs w:val="24"/>
        </w:rPr>
      </w:pPr>
      <w:hyperlink w:anchor="_Toc162654278" w:history="1">
        <w:r w:rsidR="00A67477">
          <w:rPr>
            <w:rStyle w:val="afa"/>
            <w:rFonts w:asciiTheme="minorEastAsia" w:eastAsiaTheme="minorEastAsia" w:hAnsiTheme="minorEastAsia"/>
            <w:b/>
            <w:bCs/>
            <w:kern w:val="44"/>
            <w:sz w:val="24"/>
            <w:szCs w:val="24"/>
          </w:rPr>
          <w:t xml:space="preserve">6  </w:t>
        </w:r>
        <w:r w:rsidR="00A67477">
          <w:rPr>
            <w:rStyle w:val="afa"/>
            <w:rFonts w:asciiTheme="minorEastAsia" w:eastAsiaTheme="minorEastAsia" w:hAnsiTheme="minorEastAsia" w:hint="eastAsia"/>
            <w:b/>
            <w:bCs/>
            <w:kern w:val="44"/>
            <w:sz w:val="24"/>
            <w:szCs w:val="24"/>
          </w:rPr>
          <w:t>交付物</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_Toc162654278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1</w:t>
        </w:r>
        <w:r w:rsidR="005A5A51">
          <w:rPr>
            <w:rFonts w:asciiTheme="minorEastAsia" w:eastAsiaTheme="minorEastAsia" w:hAnsiTheme="minorEastAsia" w:hint="eastAsia"/>
            <w:sz w:val="24"/>
            <w:szCs w:val="24"/>
          </w:rPr>
          <w:t>3</w:t>
        </w:r>
        <w:r w:rsidR="00A67477">
          <w:rPr>
            <w:rFonts w:asciiTheme="minorEastAsia" w:eastAsiaTheme="minorEastAsia" w:hAnsiTheme="minorEastAsia"/>
            <w:sz w:val="24"/>
            <w:szCs w:val="24"/>
          </w:rPr>
          <w:fldChar w:fldCharType="end"/>
        </w:r>
      </w:hyperlink>
    </w:p>
    <w:p w:rsidR="003A42D0" w:rsidRDefault="008C06DC" w:rsidP="005A5A51">
      <w:pPr>
        <w:pStyle w:val="21"/>
        <w:tabs>
          <w:tab w:val="right" w:leader="hyphen" w:pos="8296"/>
        </w:tabs>
        <w:spacing w:line="440" w:lineRule="exact"/>
        <w:ind w:left="0"/>
        <w:rPr>
          <w:rFonts w:asciiTheme="minorEastAsia" w:eastAsiaTheme="minorEastAsia" w:hAnsiTheme="minorEastAsia" w:cstheme="minorBidi"/>
          <w:smallCaps w:val="0"/>
          <w:sz w:val="24"/>
          <w:szCs w:val="24"/>
        </w:rPr>
      </w:pPr>
      <w:hyperlink w:anchor="_Toc162654280" w:history="1">
        <w:r w:rsidR="00A67477">
          <w:rPr>
            <w:rStyle w:val="afa"/>
            <w:rFonts w:asciiTheme="minorEastAsia" w:eastAsiaTheme="minorEastAsia" w:hAnsiTheme="minorEastAsia"/>
            <w:b/>
            <w:bCs/>
            <w:kern w:val="44"/>
            <w:sz w:val="24"/>
            <w:szCs w:val="24"/>
          </w:rPr>
          <w:t xml:space="preserve">7  </w:t>
        </w:r>
        <w:r w:rsidR="00A67477">
          <w:rPr>
            <w:rStyle w:val="afa"/>
            <w:rFonts w:asciiTheme="minorEastAsia" w:eastAsiaTheme="minorEastAsia" w:hAnsiTheme="minorEastAsia" w:hint="eastAsia"/>
            <w:b/>
            <w:bCs/>
            <w:kern w:val="44"/>
            <w:sz w:val="24"/>
            <w:szCs w:val="24"/>
          </w:rPr>
          <w:t>模型应用</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_Toc162654280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1</w:t>
        </w:r>
        <w:r w:rsidR="005A5A51">
          <w:rPr>
            <w:rFonts w:asciiTheme="minorEastAsia" w:eastAsiaTheme="minorEastAsia" w:hAnsiTheme="minorEastAsia" w:hint="eastAsia"/>
            <w:sz w:val="24"/>
            <w:szCs w:val="24"/>
          </w:rPr>
          <w:t>4</w:t>
        </w:r>
        <w:r w:rsidR="00A67477">
          <w:rPr>
            <w:rFonts w:asciiTheme="minorEastAsia" w:eastAsiaTheme="minorEastAsia" w:hAnsiTheme="minorEastAsia"/>
            <w:sz w:val="24"/>
            <w:szCs w:val="24"/>
          </w:rPr>
          <w:fldChar w:fldCharType="end"/>
        </w:r>
      </w:hyperlink>
    </w:p>
    <w:p w:rsidR="003A42D0" w:rsidRDefault="008C06DC" w:rsidP="008E4AFA">
      <w:pPr>
        <w:pStyle w:val="21"/>
        <w:tabs>
          <w:tab w:val="right" w:leader="hyphen" w:pos="8296"/>
        </w:tabs>
        <w:spacing w:line="440" w:lineRule="exact"/>
        <w:rPr>
          <w:rFonts w:asciiTheme="minorEastAsia" w:eastAsiaTheme="minorEastAsia" w:hAnsiTheme="minorEastAsia" w:cstheme="minorBidi"/>
          <w:smallCaps w:val="0"/>
          <w:sz w:val="24"/>
          <w:szCs w:val="24"/>
        </w:rPr>
      </w:pPr>
      <w:hyperlink w:anchor="_Toc162654281" w:history="1">
        <w:r w:rsidR="00A67477" w:rsidRPr="008E4AFA">
          <w:rPr>
            <w:rStyle w:val="afa"/>
            <w:rFonts w:asciiTheme="minorEastAsia" w:eastAsiaTheme="minorEastAsia" w:hAnsiTheme="minorEastAsia" w:hint="eastAsia"/>
            <w:bCs/>
            <w:sz w:val="24"/>
            <w:szCs w:val="24"/>
          </w:rPr>
          <w:t>7.1一般规定</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_Toc162654281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1</w:t>
        </w:r>
        <w:r w:rsidR="005A5A51">
          <w:rPr>
            <w:rFonts w:asciiTheme="minorEastAsia" w:eastAsiaTheme="minorEastAsia" w:hAnsiTheme="minorEastAsia" w:hint="eastAsia"/>
            <w:sz w:val="24"/>
            <w:szCs w:val="24"/>
          </w:rPr>
          <w:t>4</w:t>
        </w:r>
        <w:r w:rsidR="00A67477">
          <w:rPr>
            <w:rFonts w:asciiTheme="minorEastAsia" w:eastAsiaTheme="minorEastAsia" w:hAnsiTheme="minorEastAsia"/>
            <w:sz w:val="24"/>
            <w:szCs w:val="24"/>
          </w:rPr>
          <w:fldChar w:fldCharType="end"/>
        </w:r>
      </w:hyperlink>
      <w:hyperlink w:anchor="_Toc162654282" w:history="1"/>
    </w:p>
    <w:p w:rsidR="003A42D0" w:rsidRDefault="008C06DC" w:rsidP="005A5A51">
      <w:pPr>
        <w:pStyle w:val="21"/>
        <w:tabs>
          <w:tab w:val="right" w:leader="hyphen" w:pos="8296"/>
        </w:tabs>
        <w:spacing w:line="440" w:lineRule="exact"/>
        <w:rPr>
          <w:rFonts w:asciiTheme="minorEastAsia" w:eastAsiaTheme="minorEastAsia" w:hAnsiTheme="minorEastAsia" w:cstheme="minorBidi"/>
          <w:smallCaps w:val="0"/>
          <w:sz w:val="24"/>
          <w:szCs w:val="24"/>
        </w:rPr>
      </w:pPr>
      <w:hyperlink w:anchor="_Toc162654283" w:history="1">
        <w:r w:rsidR="008E4AFA">
          <w:rPr>
            <w:rStyle w:val="afa"/>
            <w:rFonts w:asciiTheme="minorEastAsia" w:eastAsiaTheme="minorEastAsia" w:hAnsiTheme="minorEastAsia" w:hint="eastAsia"/>
            <w:sz w:val="24"/>
            <w:szCs w:val="24"/>
          </w:rPr>
          <w:t>7.2</w:t>
        </w:r>
        <w:r w:rsidR="00A67477">
          <w:rPr>
            <w:rStyle w:val="afa"/>
            <w:rFonts w:asciiTheme="minorEastAsia" w:eastAsiaTheme="minorEastAsia" w:hAnsiTheme="minorEastAsia" w:hint="eastAsia"/>
            <w:sz w:val="24"/>
            <w:szCs w:val="24"/>
          </w:rPr>
          <w:t xml:space="preserve"> 模型创建</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_Toc162654283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1</w:t>
        </w:r>
        <w:r w:rsidR="005A5A51">
          <w:rPr>
            <w:rFonts w:asciiTheme="minorEastAsia" w:eastAsiaTheme="minorEastAsia" w:hAnsiTheme="minorEastAsia" w:hint="eastAsia"/>
            <w:sz w:val="24"/>
            <w:szCs w:val="24"/>
          </w:rPr>
          <w:t>5</w:t>
        </w:r>
        <w:r w:rsidR="00A67477">
          <w:rPr>
            <w:rFonts w:asciiTheme="minorEastAsia" w:eastAsiaTheme="minorEastAsia" w:hAnsiTheme="minorEastAsia"/>
            <w:sz w:val="24"/>
            <w:szCs w:val="24"/>
          </w:rPr>
          <w:fldChar w:fldCharType="end"/>
        </w:r>
      </w:hyperlink>
    </w:p>
    <w:p w:rsidR="003A42D0" w:rsidRDefault="008C06DC" w:rsidP="005A5A51">
      <w:pPr>
        <w:pStyle w:val="21"/>
        <w:tabs>
          <w:tab w:val="right" w:leader="hyphen" w:pos="8296"/>
        </w:tabs>
        <w:spacing w:line="440" w:lineRule="exact"/>
        <w:rPr>
          <w:rFonts w:asciiTheme="minorEastAsia" w:eastAsiaTheme="minorEastAsia" w:hAnsiTheme="minorEastAsia" w:cstheme="minorBidi"/>
          <w:smallCaps w:val="0"/>
          <w:sz w:val="24"/>
          <w:szCs w:val="24"/>
        </w:rPr>
      </w:pPr>
      <w:hyperlink w:anchor="_Toc162654284" w:history="1">
        <w:r w:rsidR="008E4AFA">
          <w:rPr>
            <w:rStyle w:val="afa"/>
            <w:rFonts w:asciiTheme="minorEastAsia" w:eastAsiaTheme="minorEastAsia" w:hAnsiTheme="minorEastAsia" w:hint="eastAsia"/>
            <w:sz w:val="24"/>
            <w:szCs w:val="24"/>
          </w:rPr>
          <w:t>7.3</w:t>
        </w:r>
        <w:r w:rsidR="00A67477">
          <w:rPr>
            <w:rStyle w:val="afa"/>
            <w:rFonts w:asciiTheme="minorEastAsia" w:eastAsiaTheme="minorEastAsia" w:hAnsiTheme="minorEastAsia" w:hint="eastAsia"/>
            <w:sz w:val="24"/>
            <w:szCs w:val="24"/>
          </w:rPr>
          <w:t xml:space="preserve"> 模型使用</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_Toc162654284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1</w:t>
        </w:r>
        <w:r w:rsidR="005A5A51">
          <w:rPr>
            <w:rFonts w:asciiTheme="minorEastAsia" w:eastAsiaTheme="minorEastAsia" w:hAnsiTheme="minorEastAsia" w:hint="eastAsia"/>
            <w:sz w:val="24"/>
            <w:szCs w:val="24"/>
          </w:rPr>
          <w:t>5</w:t>
        </w:r>
        <w:r w:rsidR="00A67477">
          <w:rPr>
            <w:rFonts w:asciiTheme="minorEastAsia" w:eastAsiaTheme="minorEastAsia" w:hAnsiTheme="minorEastAsia"/>
            <w:sz w:val="24"/>
            <w:szCs w:val="24"/>
          </w:rPr>
          <w:fldChar w:fldCharType="end"/>
        </w:r>
      </w:hyperlink>
    </w:p>
    <w:p w:rsidR="003A42D0" w:rsidRDefault="008C06DC" w:rsidP="005A5A51">
      <w:pPr>
        <w:pStyle w:val="21"/>
        <w:tabs>
          <w:tab w:val="right" w:leader="hyphen" w:pos="8296"/>
        </w:tabs>
        <w:spacing w:line="440" w:lineRule="exact"/>
        <w:rPr>
          <w:rFonts w:asciiTheme="minorEastAsia" w:eastAsiaTheme="minorEastAsia" w:hAnsiTheme="minorEastAsia" w:cstheme="minorBidi"/>
          <w:smallCaps w:val="0"/>
          <w:sz w:val="24"/>
          <w:szCs w:val="24"/>
        </w:rPr>
      </w:pPr>
      <w:hyperlink w:anchor="_Toc162654285" w:history="1">
        <w:r w:rsidR="008E4AFA">
          <w:rPr>
            <w:rStyle w:val="afa"/>
            <w:rFonts w:asciiTheme="minorEastAsia" w:eastAsiaTheme="minorEastAsia" w:hAnsiTheme="minorEastAsia" w:hint="eastAsia"/>
            <w:sz w:val="24"/>
            <w:szCs w:val="24"/>
          </w:rPr>
          <w:t>7.4</w:t>
        </w:r>
        <w:r w:rsidR="00A67477">
          <w:rPr>
            <w:rStyle w:val="afa"/>
            <w:rFonts w:asciiTheme="minorEastAsia" w:eastAsiaTheme="minorEastAsia" w:hAnsiTheme="minorEastAsia" w:hint="eastAsia"/>
            <w:sz w:val="24"/>
            <w:szCs w:val="24"/>
          </w:rPr>
          <w:t xml:space="preserve"> 组织实施</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_Toc162654285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1</w:t>
        </w:r>
        <w:r w:rsidR="005A5A51">
          <w:rPr>
            <w:rFonts w:asciiTheme="minorEastAsia" w:eastAsiaTheme="minorEastAsia" w:hAnsiTheme="minorEastAsia" w:hint="eastAsia"/>
            <w:sz w:val="24"/>
            <w:szCs w:val="24"/>
          </w:rPr>
          <w:t>5</w:t>
        </w:r>
        <w:r w:rsidR="00A67477">
          <w:rPr>
            <w:rFonts w:asciiTheme="minorEastAsia" w:eastAsiaTheme="minorEastAsia" w:hAnsiTheme="minorEastAsia"/>
            <w:sz w:val="24"/>
            <w:szCs w:val="24"/>
          </w:rPr>
          <w:fldChar w:fldCharType="end"/>
        </w:r>
      </w:hyperlink>
    </w:p>
    <w:p w:rsidR="003A42D0" w:rsidRDefault="008C06DC" w:rsidP="005A5A51">
      <w:pPr>
        <w:pStyle w:val="21"/>
        <w:tabs>
          <w:tab w:val="right" w:leader="hyphen" w:pos="8296"/>
        </w:tabs>
        <w:spacing w:line="440" w:lineRule="exact"/>
        <w:ind w:left="0"/>
        <w:rPr>
          <w:rFonts w:asciiTheme="minorEastAsia" w:eastAsiaTheme="minorEastAsia" w:hAnsiTheme="minorEastAsia" w:cstheme="minorBidi"/>
          <w:smallCaps w:val="0"/>
          <w:sz w:val="24"/>
          <w:szCs w:val="24"/>
        </w:rPr>
      </w:pPr>
      <w:hyperlink w:anchor="_Toc162654286" w:history="1">
        <w:r w:rsidR="00A67477">
          <w:rPr>
            <w:rStyle w:val="afa"/>
            <w:rFonts w:asciiTheme="minorEastAsia" w:eastAsiaTheme="minorEastAsia" w:hAnsiTheme="minorEastAsia" w:hint="eastAsia"/>
            <w:b/>
            <w:bCs/>
            <w:sz w:val="24"/>
            <w:szCs w:val="24"/>
          </w:rPr>
          <w:t>附录A装配式支吊架模型组成元素</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_Toc162654286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1</w:t>
        </w:r>
        <w:r w:rsidR="005A5A51">
          <w:rPr>
            <w:rFonts w:asciiTheme="minorEastAsia" w:eastAsiaTheme="minorEastAsia" w:hAnsiTheme="minorEastAsia" w:hint="eastAsia"/>
            <w:sz w:val="24"/>
            <w:szCs w:val="24"/>
          </w:rPr>
          <w:t>7</w:t>
        </w:r>
        <w:r w:rsidR="00A67477">
          <w:rPr>
            <w:rFonts w:asciiTheme="minorEastAsia" w:eastAsiaTheme="minorEastAsia" w:hAnsiTheme="minorEastAsia"/>
            <w:sz w:val="24"/>
            <w:szCs w:val="24"/>
          </w:rPr>
          <w:fldChar w:fldCharType="end"/>
        </w:r>
      </w:hyperlink>
    </w:p>
    <w:p w:rsidR="003A42D0" w:rsidRDefault="008C06DC" w:rsidP="005A5A51">
      <w:pPr>
        <w:pStyle w:val="10"/>
        <w:tabs>
          <w:tab w:val="right" w:leader="hyphen" w:pos="8296"/>
        </w:tabs>
        <w:spacing w:line="440" w:lineRule="exact"/>
        <w:rPr>
          <w:rFonts w:asciiTheme="minorEastAsia" w:eastAsiaTheme="minorEastAsia" w:hAnsiTheme="minorEastAsia" w:cstheme="minorBidi"/>
          <w:b w:val="0"/>
          <w:bCs w:val="0"/>
          <w:caps w:val="0"/>
          <w:sz w:val="24"/>
          <w:szCs w:val="24"/>
        </w:rPr>
      </w:pPr>
      <w:hyperlink w:anchor="_Toc162654287" w:history="1">
        <w:r w:rsidR="00A67477">
          <w:rPr>
            <w:rStyle w:val="afa"/>
            <w:rFonts w:asciiTheme="minorEastAsia" w:eastAsiaTheme="minorEastAsia" w:hAnsiTheme="minorEastAsia" w:hint="eastAsia"/>
            <w:sz w:val="24"/>
            <w:szCs w:val="24"/>
          </w:rPr>
          <w:t>附录</w:t>
        </w:r>
        <w:r w:rsidR="00A67477">
          <w:rPr>
            <w:rStyle w:val="afa"/>
            <w:rFonts w:asciiTheme="minorEastAsia" w:eastAsiaTheme="minorEastAsia" w:hAnsiTheme="minorEastAsia"/>
            <w:sz w:val="24"/>
            <w:szCs w:val="24"/>
          </w:rPr>
          <w:t xml:space="preserve">B </w:t>
        </w:r>
        <w:r w:rsidR="00A67477">
          <w:rPr>
            <w:rStyle w:val="afa"/>
            <w:rFonts w:asciiTheme="minorEastAsia" w:eastAsiaTheme="minorEastAsia" w:hAnsiTheme="minorEastAsia" w:hint="eastAsia"/>
            <w:sz w:val="24"/>
            <w:szCs w:val="24"/>
          </w:rPr>
          <w:t>模型细度表</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_Toc162654287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1</w:t>
        </w:r>
        <w:r w:rsidR="005A5A51">
          <w:rPr>
            <w:rFonts w:asciiTheme="minorEastAsia" w:eastAsiaTheme="minorEastAsia" w:hAnsiTheme="minorEastAsia" w:hint="eastAsia"/>
            <w:sz w:val="24"/>
            <w:szCs w:val="24"/>
          </w:rPr>
          <w:t>9</w:t>
        </w:r>
        <w:r w:rsidR="00A67477">
          <w:rPr>
            <w:rFonts w:asciiTheme="minorEastAsia" w:eastAsiaTheme="minorEastAsia" w:hAnsiTheme="minorEastAsia"/>
            <w:sz w:val="24"/>
            <w:szCs w:val="24"/>
          </w:rPr>
          <w:fldChar w:fldCharType="end"/>
        </w:r>
      </w:hyperlink>
    </w:p>
    <w:p w:rsidR="003A42D0" w:rsidRDefault="008C06DC" w:rsidP="005A5A51">
      <w:pPr>
        <w:pStyle w:val="10"/>
        <w:tabs>
          <w:tab w:val="right" w:leader="hyphen" w:pos="8296"/>
        </w:tabs>
        <w:spacing w:line="440" w:lineRule="exact"/>
        <w:rPr>
          <w:rFonts w:asciiTheme="minorEastAsia" w:eastAsiaTheme="minorEastAsia" w:hAnsiTheme="minorEastAsia" w:cstheme="minorBidi"/>
          <w:b w:val="0"/>
          <w:bCs w:val="0"/>
          <w:caps w:val="0"/>
          <w:sz w:val="24"/>
          <w:szCs w:val="24"/>
        </w:rPr>
      </w:pPr>
      <w:hyperlink w:anchor="_Toc162654288" w:history="1">
        <w:r w:rsidR="00A67477">
          <w:rPr>
            <w:rStyle w:val="afa"/>
            <w:rFonts w:asciiTheme="minorEastAsia" w:eastAsiaTheme="minorEastAsia" w:hAnsiTheme="minorEastAsia" w:hint="eastAsia"/>
            <w:sz w:val="24"/>
            <w:szCs w:val="24"/>
          </w:rPr>
          <w:t>附录</w:t>
        </w:r>
        <w:r w:rsidR="00A67477">
          <w:rPr>
            <w:rStyle w:val="afa"/>
            <w:rFonts w:asciiTheme="minorEastAsia" w:eastAsiaTheme="minorEastAsia" w:hAnsiTheme="minorEastAsia"/>
            <w:sz w:val="24"/>
            <w:szCs w:val="24"/>
          </w:rPr>
          <w:t xml:space="preserve">C </w:t>
        </w:r>
        <w:r w:rsidR="00A67477">
          <w:rPr>
            <w:rStyle w:val="afa"/>
            <w:rFonts w:asciiTheme="minorEastAsia" w:eastAsiaTheme="minorEastAsia" w:hAnsiTheme="minorEastAsia" w:hint="eastAsia"/>
            <w:sz w:val="24"/>
            <w:szCs w:val="24"/>
          </w:rPr>
          <w:t>机电各专业系统色</w:t>
        </w:r>
        <w:r w:rsidR="00A67477">
          <w:rPr>
            <w:rFonts w:asciiTheme="minorEastAsia" w:eastAsiaTheme="minorEastAsia" w:hAnsiTheme="minorEastAsia"/>
            <w:sz w:val="24"/>
            <w:szCs w:val="24"/>
          </w:rPr>
          <w:tab/>
        </w:r>
        <w:r w:rsidR="005A5A51">
          <w:rPr>
            <w:rFonts w:asciiTheme="minorEastAsia" w:eastAsiaTheme="minorEastAsia" w:hAnsiTheme="minorEastAsia" w:hint="eastAsia"/>
            <w:sz w:val="24"/>
            <w:szCs w:val="24"/>
          </w:rPr>
          <w:t>20</w:t>
        </w:r>
      </w:hyperlink>
    </w:p>
    <w:p w:rsidR="003A42D0" w:rsidRDefault="008C06DC" w:rsidP="005A5A51">
      <w:pPr>
        <w:pStyle w:val="10"/>
        <w:tabs>
          <w:tab w:val="right" w:leader="hyphen" w:pos="8296"/>
        </w:tabs>
        <w:spacing w:line="440" w:lineRule="exact"/>
        <w:rPr>
          <w:rFonts w:asciiTheme="minorEastAsia" w:eastAsiaTheme="minorEastAsia" w:hAnsiTheme="minorEastAsia" w:cstheme="minorBidi"/>
          <w:b w:val="0"/>
          <w:bCs w:val="0"/>
          <w:caps w:val="0"/>
          <w:sz w:val="24"/>
          <w:szCs w:val="24"/>
        </w:rPr>
      </w:pPr>
      <w:hyperlink w:anchor="_Toc162654289" w:history="1">
        <w:r w:rsidR="00A67477">
          <w:rPr>
            <w:rStyle w:val="afa"/>
            <w:rFonts w:asciiTheme="minorEastAsia" w:eastAsiaTheme="minorEastAsia" w:hAnsiTheme="minorEastAsia" w:hint="eastAsia"/>
            <w:sz w:val="24"/>
            <w:szCs w:val="24"/>
          </w:rPr>
          <w:t>本标准用词说明</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_Toc162654289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2</w:t>
        </w:r>
        <w:r w:rsidR="005A5A51">
          <w:rPr>
            <w:rFonts w:asciiTheme="minorEastAsia" w:eastAsiaTheme="minorEastAsia" w:hAnsiTheme="minorEastAsia" w:hint="eastAsia"/>
            <w:sz w:val="24"/>
            <w:szCs w:val="24"/>
          </w:rPr>
          <w:t>2</w:t>
        </w:r>
        <w:r w:rsidR="00A67477">
          <w:rPr>
            <w:rFonts w:asciiTheme="minorEastAsia" w:eastAsiaTheme="minorEastAsia" w:hAnsiTheme="minorEastAsia"/>
            <w:sz w:val="24"/>
            <w:szCs w:val="24"/>
          </w:rPr>
          <w:fldChar w:fldCharType="end"/>
        </w:r>
      </w:hyperlink>
    </w:p>
    <w:p w:rsidR="003A42D0" w:rsidRDefault="008C06DC" w:rsidP="005A5A51">
      <w:pPr>
        <w:pStyle w:val="10"/>
        <w:tabs>
          <w:tab w:val="right" w:leader="hyphen" w:pos="8296"/>
        </w:tabs>
        <w:spacing w:line="440" w:lineRule="exact"/>
        <w:rPr>
          <w:rFonts w:asciiTheme="minorEastAsia" w:eastAsiaTheme="minorEastAsia" w:hAnsiTheme="minorEastAsia" w:cstheme="minorBidi"/>
          <w:b w:val="0"/>
          <w:bCs w:val="0"/>
          <w:caps w:val="0"/>
          <w:sz w:val="24"/>
          <w:szCs w:val="24"/>
        </w:rPr>
      </w:pPr>
      <w:hyperlink w:anchor="_Toc162654290" w:history="1">
        <w:r w:rsidR="00A67477">
          <w:rPr>
            <w:rStyle w:val="afa"/>
            <w:rFonts w:asciiTheme="minorEastAsia" w:eastAsiaTheme="minorEastAsia" w:hAnsiTheme="minorEastAsia" w:hint="eastAsia"/>
            <w:sz w:val="24"/>
            <w:szCs w:val="24"/>
          </w:rPr>
          <w:t>引用标准名录</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_Toc162654290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2</w:t>
        </w:r>
        <w:r w:rsidR="005A5A51">
          <w:rPr>
            <w:rFonts w:asciiTheme="minorEastAsia" w:eastAsiaTheme="minorEastAsia" w:hAnsiTheme="minorEastAsia" w:hint="eastAsia"/>
            <w:sz w:val="24"/>
            <w:szCs w:val="24"/>
          </w:rPr>
          <w:t>3</w:t>
        </w:r>
        <w:r w:rsidR="00A67477">
          <w:rPr>
            <w:rFonts w:asciiTheme="minorEastAsia" w:eastAsiaTheme="minorEastAsia" w:hAnsiTheme="minorEastAsia"/>
            <w:sz w:val="24"/>
            <w:szCs w:val="24"/>
          </w:rPr>
          <w:fldChar w:fldCharType="end"/>
        </w:r>
      </w:hyperlink>
    </w:p>
    <w:p w:rsidR="003A42D0" w:rsidRDefault="008C06DC" w:rsidP="005A5A51">
      <w:pPr>
        <w:pStyle w:val="10"/>
        <w:tabs>
          <w:tab w:val="right" w:leader="hyphen" w:pos="8296"/>
        </w:tabs>
        <w:spacing w:line="440" w:lineRule="exact"/>
        <w:rPr>
          <w:rFonts w:asciiTheme="minorEastAsia" w:eastAsiaTheme="minorEastAsia" w:hAnsiTheme="minorEastAsia" w:cstheme="minorBidi"/>
          <w:b w:val="0"/>
          <w:bCs w:val="0"/>
          <w:caps w:val="0"/>
          <w:sz w:val="24"/>
          <w:szCs w:val="24"/>
        </w:rPr>
      </w:pPr>
      <w:hyperlink w:anchor="_Toc162654291" w:history="1">
        <w:r w:rsidR="00A67477">
          <w:rPr>
            <w:rStyle w:val="afa"/>
            <w:rFonts w:asciiTheme="minorEastAsia" w:eastAsiaTheme="minorEastAsia" w:hAnsiTheme="minorEastAsia" w:hint="eastAsia"/>
            <w:sz w:val="24"/>
            <w:szCs w:val="24"/>
          </w:rPr>
          <w:t>条</w:t>
        </w:r>
        <w:r w:rsidR="00A67477">
          <w:rPr>
            <w:rStyle w:val="afa"/>
            <w:rFonts w:asciiTheme="minorEastAsia" w:eastAsiaTheme="minorEastAsia" w:hAnsiTheme="minorEastAsia"/>
            <w:sz w:val="24"/>
            <w:szCs w:val="24"/>
          </w:rPr>
          <w:t xml:space="preserve"> </w:t>
        </w:r>
        <w:r w:rsidR="00A67477">
          <w:rPr>
            <w:rStyle w:val="afa"/>
            <w:rFonts w:asciiTheme="minorEastAsia" w:eastAsiaTheme="minorEastAsia" w:hAnsiTheme="minorEastAsia" w:hint="eastAsia"/>
            <w:sz w:val="24"/>
            <w:szCs w:val="24"/>
          </w:rPr>
          <w:t>文</w:t>
        </w:r>
        <w:r w:rsidR="00A67477">
          <w:rPr>
            <w:rStyle w:val="afa"/>
            <w:rFonts w:asciiTheme="minorEastAsia" w:eastAsiaTheme="minorEastAsia" w:hAnsiTheme="minorEastAsia"/>
            <w:sz w:val="24"/>
            <w:szCs w:val="24"/>
          </w:rPr>
          <w:t xml:space="preserve"> </w:t>
        </w:r>
        <w:r w:rsidR="00A67477">
          <w:rPr>
            <w:rStyle w:val="afa"/>
            <w:rFonts w:asciiTheme="minorEastAsia" w:eastAsiaTheme="minorEastAsia" w:hAnsiTheme="minorEastAsia" w:hint="eastAsia"/>
            <w:sz w:val="24"/>
            <w:szCs w:val="24"/>
          </w:rPr>
          <w:t>说</w:t>
        </w:r>
        <w:r w:rsidR="00A67477">
          <w:rPr>
            <w:rStyle w:val="afa"/>
            <w:rFonts w:asciiTheme="minorEastAsia" w:eastAsiaTheme="minorEastAsia" w:hAnsiTheme="minorEastAsia"/>
            <w:sz w:val="24"/>
            <w:szCs w:val="24"/>
          </w:rPr>
          <w:t xml:space="preserve"> </w:t>
        </w:r>
        <w:r w:rsidR="00A67477">
          <w:rPr>
            <w:rStyle w:val="afa"/>
            <w:rFonts w:asciiTheme="minorEastAsia" w:eastAsiaTheme="minorEastAsia" w:hAnsiTheme="minorEastAsia" w:hint="eastAsia"/>
            <w:sz w:val="24"/>
            <w:szCs w:val="24"/>
          </w:rPr>
          <w:t>明</w:t>
        </w:r>
        <w:r w:rsidR="00A67477">
          <w:rPr>
            <w:rFonts w:asciiTheme="minorEastAsia" w:eastAsiaTheme="minorEastAsia" w:hAnsiTheme="minorEastAsia"/>
            <w:sz w:val="24"/>
            <w:szCs w:val="24"/>
          </w:rPr>
          <w:tab/>
        </w:r>
        <w:r w:rsidR="00A67477">
          <w:rPr>
            <w:rFonts w:asciiTheme="minorEastAsia" w:eastAsiaTheme="minorEastAsia" w:hAnsiTheme="minorEastAsia"/>
            <w:sz w:val="24"/>
            <w:szCs w:val="24"/>
          </w:rPr>
          <w:fldChar w:fldCharType="begin"/>
        </w:r>
        <w:r w:rsidR="00A67477">
          <w:rPr>
            <w:rFonts w:asciiTheme="minorEastAsia" w:eastAsiaTheme="minorEastAsia" w:hAnsiTheme="minorEastAsia"/>
            <w:sz w:val="24"/>
            <w:szCs w:val="24"/>
          </w:rPr>
          <w:instrText xml:space="preserve"> PAGEREF _Toc162654291 \h </w:instrText>
        </w:r>
        <w:r w:rsidR="00A67477">
          <w:rPr>
            <w:rFonts w:asciiTheme="minorEastAsia" w:eastAsiaTheme="minorEastAsia" w:hAnsiTheme="minorEastAsia"/>
            <w:sz w:val="24"/>
            <w:szCs w:val="24"/>
          </w:rPr>
        </w:r>
        <w:r w:rsidR="00A67477">
          <w:rPr>
            <w:rFonts w:asciiTheme="minorEastAsia" w:eastAsiaTheme="minorEastAsia" w:hAnsiTheme="minorEastAsia"/>
            <w:sz w:val="24"/>
            <w:szCs w:val="24"/>
          </w:rPr>
          <w:fldChar w:fldCharType="separate"/>
        </w:r>
        <w:r w:rsidR="00A67477">
          <w:rPr>
            <w:rFonts w:asciiTheme="minorEastAsia" w:eastAsiaTheme="minorEastAsia" w:hAnsiTheme="minorEastAsia" w:hint="eastAsia"/>
            <w:sz w:val="24"/>
            <w:szCs w:val="24"/>
          </w:rPr>
          <w:t>2</w:t>
        </w:r>
        <w:r w:rsidR="005A5A51">
          <w:rPr>
            <w:rFonts w:asciiTheme="minorEastAsia" w:eastAsiaTheme="minorEastAsia" w:hAnsiTheme="minorEastAsia" w:hint="eastAsia"/>
            <w:sz w:val="24"/>
            <w:szCs w:val="24"/>
          </w:rPr>
          <w:t>4</w:t>
        </w:r>
        <w:r w:rsidR="00A67477">
          <w:rPr>
            <w:rFonts w:asciiTheme="minorEastAsia" w:eastAsiaTheme="minorEastAsia" w:hAnsiTheme="minorEastAsia"/>
            <w:sz w:val="24"/>
            <w:szCs w:val="24"/>
          </w:rPr>
          <w:fldChar w:fldCharType="end"/>
        </w:r>
      </w:hyperlink>
    </w:p>
    <w:p w:rsidR="002F5B5C" w:rsidRPr="00037B64" w:rsidRDefault="00A67477" w:rsidP="005A5A51">
      <w:pPr>
        <w:widowControl/>
        <w:spacing w:line="440" w:lineRule="exact"/>
        <w:jc w:val="center"/>
        <w:rPr>
          <w:rFonts w:ascii="黑体" w:eastAsia="黑体" w:hAnsi="黑体"/>
          <w:b/>
          <w:bCs/>
          <w:kern w:val="0"/>
          <w:sz w:val="32"/>
          <w:szCs w:val="32"/>
          <w:lang w:val="zh-CN"/>
        </w:rPr>
      </w:pPr>
      <w:r>
        <w:rPr>
          <w:rFonts w:asciiTheme="minorEastAsia" w:eastAsiaTheme="minorEastAsia" w:hAnsiTheme="minorEastAsia" w:hint="eastAsia"/>
          <w:b/>
          <w:bCs/>
          <w:sz w:val="24"/>
          <w:szCs w:val="24"/>
        </w:rPr>
        <w:fldChar w:fldCharType="end"/>
      </w:r>
      <w:bookmarkStart w:id="24" w:name="_Toc21679"/>
      <w:bookmarkStart w:id="25" w:name="_Toc501037204"/>
      <w:bookmarkStart w:id="26" w:name="_Toc13581"/>
      <w:bookmarkStart w:id="27" w:name="_Toc501036767"/>
      <w:bookmarkStart w:id="28" w:name="_Toc162654267"/>
      <w:bookmarkStart w:id="29" w:name="_Toc22924"/>
      <w:bookmarkStart w:id="30" w:name="_Toc501022676"/>
      <w:r>
        <w:rPr>
          <w:rFonts w:ascii="Times New Roman" w:eastAsiaTheme="minorEastAsia" w:hAnsi="Times New Roman"/>
          <w:b/>
          <w:bCs/>
          <w:caps/>
          <w:sz w:val="24"/>
          <w:szCs w:val="24"/>
        </w:rPr>
        <w:br w:type="page"/>
      </w:r>
      <w:r w:rsidR="002F5B5C">
        <w:rPr>
          <w:rFonts w:ascii="黑体" w:eastAsia="黑体" w:hAnsi="黑体" w:hint="eastAsia"/>
          <w:sz w:val="32"/>
          <w:szCs w:val="32"/>
          <w:lang w:val="zh-CN"/>
        </w:rPr>
        <w:lastRenderedPageBreak/>
        <w:t>CONTENTS</w:t>
      </w:r>
    </w:p>
    <w:p w:rsidR="002F5B5C" w:rsidRPr="008C06DC" w:rsidRDefault="002F5B5C" w:rsidP="000C3043">
      <w:pPr>
        <w:pStyle w:val="10"/>
        <w:tabs>
          <w:tab w:val="right" w:leader="hyphen" w:pos="8296"/>
        </w:tabs>
        <w:spacing w:before="0" w:line="440" w:lineRule="exact"/>
        <w:rPr>
          <w:rFonts w:asciiTheme="minorEastAsia" w:eastAsiaTheme="minorEastAsia" w:hAnsiTheme="minorEastAsia" w:cstheme="minorBidi"/>
          <w:b w:val="0"/>
          <w:bCs w:val="0"/>
          <w:caps w:val="0"/>
          <w:sz w:val="24"/>
          <w:szCs w:val="24"/>
        </w:rPr>
      </w:pPr>
      <w:r w:rsidRPr="00F62D2C">
        <w:rPr>
          <w:rFonts w:asciiTheme="minorEastAsia" w:eastAsiaTheme="minorEastAsia" w:hAnsiTheme="minorEastAsia" w:cs="Times New Roman" w:hint="eastAsia"/>
          <w:b w:val="0"/>
          <w:bCs w:val="0"/>
          <w:caps w:val="0"/>
          <w:kern w:val="0"/>
          <w:sz w:val="24"/>
          <w:szCs w:val="24"/>
        </w:rPr>
        <w:fldChar w:fldCharType="begin"/>
      </w:r>
      <w:r w:rsidRPr="00F62D2C">
        <w:rPr>
          <w:rFonts w:asciiTheme="minorEastAsia" w:eastAsiaTheme="minorEastAsia" w:hAnsiTheme="minorEastAsia" w:cs="Times New Roman"/>
          <w:b w:val="0"/>
          <w:bCs w:val="0"/>
          <w:caps w:val="0"/>
          <w:kern w:val="0"/>
          <w:sz w:val="24"/>
          <w:szCs w:val="24"/>
        </w:rPr>
        <w:instrText xml:space="preserve"> TOC \o "1-2" \h \z \u </w:instrText>
      </w:r>
      <w:r w:rsidRPr="00F62D2C">
        <w:rPr>
          <w:rFonts w:asciiTheme="minorEastAsia" w:eastAsiaTheme="minorEastAsia" w:hAnsiTheme="minorEastAsia" w:cs="Times New Roman" w:hint="eastAsia"/>
          <w:b w:val="0"/>
          <w:bCs w:val="0"/>
          <w:caps w:val="0"/>
          <w:kern w:val="0"/>
          <w:sz w:val="24"/>
          <w:szCs w:val="24"/>
        </w:rPr>
        <w:fldChar w:fldCharType="separate"/>
      </w:r>
      <w:hyperlink w:anchor="_Toc162654266" w:history="1">
        <w:r w:rsidR="008C06DC" w:rsidRPr="008C06DC">
          <w:rPr>
            <w:rStyle w:val="afa"/>
            <w:rFonts w:asciiTheme="minorEastAsia" w:eastAsiaTheme="minorEastAsia" w:hAnsiTheme="minorEastAsia"/>
            <w:caps w:val="0"/>
            <w:sz w:val="24"/>
            <w:szCs w:val="24"/>
          </w:rPr>
          <w:t>foreword</w:t>
        </w:r>
        <w:r w:rsidR="008C06DC" w:rsidRPr="008C06DC">
          <w:rPr>
            <w:rFonts w:asciiTheme="minorEastAsia" w:eastAsiaTheme="minorEastAsia" w:hAnsiTheme="minorEastAsia"/>
            <w:caps w:val="0"/>
            <w:sz w:val="24"/>
            <w:szCs w:val="24"/>
          </w:rPr>
          <w:tab/>
        </w:r>
        <w:r w:rsidRPr="008C06DC">
          <w:rPr>
            <w:rFonts w:asciiTheme="minorEastAsia" w:eastAsiaTheme="minorEastAsia" w:hAnsiTheme="minorEastAsia"/>
            <w:caps w:val="0"/>
            <w:sz w:val="24"/>
            <w:szCs w:val="24"/>
          </w:rPr>
          <w:fldChar w:fldCharType="begin"/>
        </w:r>
        <w:r w:rsidRPr="008C06DC">
          <w:rPr>
            <w:rFonts w:asciiTheme="minorEastAsia" w:eastAsiaTheme="minorEastAsia" w:hAnsiTheme="minorEastAsia"/>
            <w:caps w:val="0"/>
            <w:sz w:val="24"/>
            <w:szCs w:val="24"/>
          </w:rPr>
          <w:instrText xml:space="preserve"> PAGEREF _Toc162654266 \h </w:instrText>
        </w:r>
        <w:r w:rsidRPr="008C06DC">
          <w:rPr>
            <w:rFonts w:asciiTheme="minorEastAsia" w:eastAsiaTheme="minorEastAsia" w:hAnsiTheme="minorEastAsia"/>
            <w:caps w:val="0"/>
            <w:sz w:val="24"/>
            <w:szCs w:val="24"/>
          </w:rPr>
        </w:r>
        <w:r w:rsidRPr="008C06DC">
          <w:rPr>
            <w:rFonts w:asciiTheme="minorEastAsia" w:eastAsiaTheme="minorEastAsia" w:hAnsiTheme="minorEastAsia"/>
            <w:caps w:val="0"/>
            <w:sz w:val="24"/>
            <w:szCs w:val="24"/>
          </w:rPr>
          <w:fldChar w:fldCharType="separate"/>
        </w:r>
        <w:r w:rsidR="008C06DC" w:rsidRPr="008C06DC">
          <w:rPr>
            <w:rFonts w:asciiTheme="minorEastAsia" w:eastAsiaTheme="minorEastAsia" w:hAnsiTheme="minorEastAsia"/>
            <w:caps w:val="0"/>
            <w:sz w:val="24"/>
            <w:szCs w:val="24"/>
          </w:rPr>
          <w:t>3</w:t>
        </w:r>
        <w:r w:rsidRPr="008C06DC">
          <w:rPr>
            <w:rFonts w:asciiTheme="minorEastAsia" w:eastAsiaTheme="minorEastAsia" w:hAnsiTheme="minorEastAsia"/>
            <w:caps w:val="0"/>
            <w:sz w:val="24"/>
            <w:szCs w:val="24"/>
          </w:rPr>
          <w:fldChar w:fldCharType="end"/>
        </w:r>
      </w:hyperlink>
    </w:p>
    <w:p w:rsidR="002F5B5C" w:rsidRPr="008C06DC" w:rsidRDefault="008C06DC" w:rsidP="000C3043">
      <w:pPr>
        <w:pStyle w:val="10"/>
        <w:tabs>
          <w:tab w:val="right" w:leader="hyphen" w:pos="8296"/>
        </w:tabs>
        <w:spacing w:line="440" w:lineRule="exact"/>
        <w:rPr>
          <w:rFonts w:asciiTheme="minorEastAsia" w:eastAsiaTheme="minorEastAsia" w:hAnsiTheme="minorEastAsia" w:cstheme="minorBidi"/>
          <w:b w:val="0"/>
          <w:bCs w:val="0"/>
          <w:caps w:val="0"/>
          <w:sz w:val="24"/>
          <w:szCs w:val="24"/>
        </w:rPr>
      </w:pPr>
      <w:hyperlink w:anchor="_Toc162654267" w:history="1">
        <w:r w:rsidRPr="008C06DC">
          <w:rPr>
            <w:rStyle w:val="afa"/>
            <w:rFonts w:asciiTheme="minorEastAsia" w:eastAsiaTheme="minorEastAsia" w:hAnsiTheme="minorEastAsia"/>
            <w:caps w:val="0"/>
            <w:sz w:val="24"/>
            <w:szCs w:val="24"/>
          </w:rPr>
          <w:t>1  general provisions</w:t>
        </w:r>
        <w:r w:rsidRPr="008C06DC">
          <w:rPr>
            <w:rFonts w:asciiTheme="minorEastAsia" w:eastAsiaTheme="minorEastAsia" w:hAnsiTheme="minorEastAsia"/>
            <w:caps w:val="0"/>
            <w:sz w:val="24"/>
            <w:szCs w:val="24"/>
          </w:rPr>
          <w:tab/>
        </w:r>
        <w:r w:rsidR="002F5B5C" w:rsidRPr="008C06DC">
          <w:rPr>
            <w:rFonts w:asciiTheme="minorEastAsia" w:eastAsiaTheme="minorEastAsia" w:hAnsiTheme="minorEastAsia"/>
            <w:caps w:val="0"/>
            <w:sz w:val="24"/>
            <w:szCs w:val="24"/>
          </w:rPr>
          <w:fldChar w:fldCharType="begin"/>
        </w:r>
        <w:r w:rsidR="002F5B5C" w:rsidRPr="008C06DC">
          <w:rPr>
            <w:rFonts w:asciiTheme="minorEastAsia" w:eastAsiaTheme="minorEastAsia" w:hAnsiTheme="minorEastAsia"/>
            <w:caps w:val="0"/>
            <w:sz w:val="24"/>
            <w:szCs w:val="24"/>
          </w:rPr>
          <w:instrText xml:space="preserve"> PAGEREF _Toc162654267 \h </w:instrText>
        </w:r>
        <w:r w:rsidR="002F5B5C" w:rsidRPr="008C06DC">
          <w:rPr>
            <w:rFonts w:asciiTheme="minorEastAsia" w:eastAsiaTheme="minorEastAsia" w:hAnsiTheme="minorEastAsia"/>
            <w:caps w:val="0"/>
            <w:sz w:val="24"/>
            <w:szCs w:val="24"/>
          </w:rPr>
        </w:r>
        <w:r w:rsidR="002F5B5C" w:rsidRPr="008C06DC">
          <w:rPr>
            <w:rFonts w:asciiTheme="minorEastAsia" w:eastAsiaTheme="minorEastAsia" w:hAnsiTheme="minorEastAsia"/>
            <w:caps w:val="0"/>
            <w:sz w:val="24"/>
            <w:szCs w:val="24"/>
          </w:rPr>
          <w:fldChar w:fldCharType="separate"/>
        </w:r>
        <w:r w:rsidRPr="008C06DC">
          <w:rPr>
            <w:rFonts w:asciiTheme="minorEastAsia" w:eastAsiaTheme="minorEastAsia" w:hAnsiTheme="minorEastAsia"/>
            <w:caps w:val="0"/>
            <w:sz w:val="24"/>
            <w:szCs w:val="24"/>
          </w:rPr>
          <w:t>6</w:t>
        </w:r>
        <w:r w:rsidR="002F5B5C" w:rsidRPr="008C06DC">
          <w:rPr>
            <w:rFonts w:asciiTheme="minorEastAsia" w:eastAsiaTheme="minorEastAsia" w:hAnsiTheme="minorEastAsia"/>
            <w:caps w:val="0"/>
            <w:sz w:val="24"/>
            <w:szCs w:val="24"/>
          </w:rPr>
          <w:fldChar w:fldCharType="end"/>
        </w:r>
      </w:hyperlink>
    </w:p>
    <w:p w:rsidR="002F5B5C" w:rsidRPr="008C06DC" w:rsidRDefault="008C06DC" w:rsidP="000C3043">
      <w:pPr>
        <w:pStyle w:val="10"/>
        <w:tabs>
          <w:tab w:val="right" w:leader="hyphen" w:pos="8296"/>
        </w:tabs>
        <w:spacing w:line="440" w:lineRule="exact"/>
        <w:rPr>
          <w:rFonts w:asciiTheme="minorEastAsia" w:eastAsiaTheme="minorEastAsia" w:hAnsiTheme="minorEastAsia" w:cstheme="minorBidi"/>
          <w:b w:val="0"/>
          <w:bCs w:val="0"/>
          <w:caps w:val="0"/>
          <w:sz w:val="24"/>
          <w:szCs w:val="24"/>
        </w:rPr>
      </w:pPr>
      <w:hyperlink w:anchor="_Toc162654268" w:history="1">
        <w:r w:rsidRPr="008C06DC">
          <w:rPr>
            <w:rStyle w:val="afa"/>
            <w:rFonts w:asciiTheme="minorEastAsia" w:eastAsiaTheme="minorEastAsia" w:hAnsiTheme="minorEastAsia"/>
            <w:caps w:val="0"/>
            <w:sz w:val="24"/>
            <w:szCs w:val="24"/>
          </w:rPr>
          <w:t>2  terms</w:t>
        </w:r>
        <w:r w:rsidRPr="008C06DC">
          <w:rPr>
            <w:rFonts w:asciiTheme="minorEastAsia" w:eastAsiaTheme="minorEastAsia" w:hAnsiTheme="minorEastAsia"/>
            <w:caps w:val="0"/>
            <w:sz w:val="24"/>
            <w:szCs w:val="24"/>
          </w:rPr>
          <w:tab/>
        </w:r>
        <w:r w:rsidR="002F5B5C" w:rsidRPr="008C06DC">
          <w:rPr>
            <w:rFonts w:asciiTheme="minorEastAsia" w:eastAsiaTheme="minorEastAsia" w:hAnsiTheme="minorEastAsia"/>
            <w:caps w:val="0"/>
            <w:sz w:val="24"/>
            <w:szCs w:val="24"/>
          </w:rPr>
          <w:fldChar w:fldCharType="begin"/>
        </w:r>
        <w:r w:rsidR="002F5B5C" w:rsidRPr="008C06DC">
          <w:rPr>
            <w:rFonts w:asciiTheme="minorEastAsia" w:eastAsiaTheme="minorEastAsia" w:hAnsiTheme="minorEastAsia"/>
            <w:caps w:val="0"/>
            <w:sz w:val="24"/>
            <w:szCs w:val="24"/>
          </w:rPr>
          <w:instrText xml:space="preserve"> PAGEREF _Toc162654268 \h </w:instrText>
        </w:r>
        <w:r w:rsidR="002F5B5C" w:rsidRPr="008C06DC">
          <w:rPr>
            <w:rFonts w:asciiTheme="minorEastAsia" w:eastAsiaTheme="minorEastAsia" w:hAnsiTheme="minorEastAsia"/>
            <w:caps w:val="0"/>
            <w:sz w:val="24"/>
            <w:szCs w:val="24"/>
          </w:rPr>
        </w:r>
        <w:r w:rsidR="002F5B5C" w:rsidRPr="008C06DC">
          <w:rPr>
            <w:rFonts w:asciiTheme="minorEastAsia" w:eastAsiaTheme="minorEastAsia" w:hAnsiTheme="minorEastAsia"/>
            <w:caps w:val="0"/>
            <w:sz w:val="24"/>
            <w:szCs w:val="24"/>
          </w:rPr>
          <w:fldChar w:fldCharType="separate"/>
        </w:r>
        <w:r w:rsidRPr="008C06DC">
          <w:rPr>
            <w:rFonts w:asciiTheme="minorEastAsia" w:eastAsiaTheme="minorEastAsia" w:hAnsiTheme="minorEastAsia"/>
            <w:caps w:val="0"/>
            <w:sz w:val="24"/>
            <w:szCs w:val="24"/>
          </w:rPr>
          <w:t>7</w:t>
        </w:r>
        <w:r w:rsidR="002F5B5C" w:rsidRPr="008C06DC">
          <w:rPr>
            <w:rFonts w:asciiTheme="minorEastAsia" w:eastAsiaTheme="minorEastAsia" w:hAnsiTheme="minorEastAsia"/>
            <w:caps w:val="0"/>
            <w:sz w:val="24"/>
            <w:szCs w:val="24"/>
          </w:rPr>
          <w:fldChar w:fldCharType="end"/>
        </w:r>
      </w:hyperlink>
    </w:p>
    <w:p w:rsidR="002F5B5C" w:rsidRPr="008C06DC" w:rsidRDefault="008C06DC" w:rsidP="000C3043">
      <w:pPr>
        <w:pStyle w:val="10"/>
        <w:tabs>
          <w:tab w:val="right" w:leader="hyphen" w:pos="8296"/>
        </w:tabs>
        <w:spacing w:line="440" w:lineRule="exact"/>
        <w:rPr>
          <w:rFonts w:asciiTheme="minorEastAsia" w:eastAsiaTheme="minorEastAsia" w:hAnsiTheme="minorEastAsia" w:cstheme="minorBidi"/>
          <w:b w:val="0"/>
          <w:bCs w:val="0"/>
          <w:caps w:val="0"/>
          <w:sz w:val="24"/>
          <w:szCs w:val="24"/>
        </w:rPr>
      </w:pPr>
      <w:hyperlink w:anchor="_Toc162654269" w:history="1">
        <w:r w:rsidRPr="008C06DC">
          <w:rPr>
            <w:rStyle w:val="afa"/>
            <w:rFonts w:asciiTheme="minorEastAsia" w:eastAsiaTheme="minorEastAsia" w:hAnsiTheme="minorEastAsia"/>
            <w:caps w:val="0"/>
            <w:sz w:val="24"/>
            <w:szCs w:val="24"/>
          </w:rPr>
          <w:t>3  basic requirements</w:t>
        </w:r>
        <w:r w:rsidRPr="008C06DC">
          <w:rPr>
            <w:rFonts w:asciiTheme="minorEastAsia" w:eastAsiaTheme="minorEastAsia" w:hAnsiTheme="minorEastAsia"/>
            <w:caps w:val="0"/>
            <w:sz w:val="24"/>
            <w:szCs w:val="24"/>
          </w:rPr>
          <w:tab/>
        </w:r>
        <w:r w:rsidR="002F5B5C" w:rsidRPr="008C06DC">
          <w:rPr>
            <w:rFonts w:asciiTheme="minorEastAsia" w:eastAsiaTheme="minorEastAsia" w:hAnsiTheme="minorEastAsia"/>
            <w:caps w:val="0"/>
            <w:sz w:val="24"/>
            <w:szCs w:val="24"/>
          </w:rPr>
          <w:fldChar w:fldCharType="begin"/>
        </w:r>
        <w:r w:rsidR="002F5B5C" w:rsidRPr="008C06DC">
          <w:rPr>
            <w:rFonts w:asciiTheme="minorEastAsia" w:eastAsiaTheme="minorEastAsia" w:hAnsiTheme="minorEastAsia"/>
            <w:caps w:val="0"/>
            <w:sz w:val="24"/>
            <w:szCs w:val="24"/>
          </w:rPr>
          <w:instrText xml:space="preserve"> PAGEREF _Toc162654269 \h </w:instrText>
        </w:r>
        <w:r w:rsidR="002F5B5C" w:rsidRPr="008C06DC">
          <w:rPr>
            <w:rFonts w:asciiTheme="minorEastAsia" w:eastAsiaTheme="minorEastAsia" w:hAnsiTheme="minorEastAsia"/>
            <w:caps w:val="0"/>
            <w:sz w:val="24"/>
            <w:szCs w:val="24"/>
          </w:rPr>
        </w:r>
        <w:r w:rsidR="002F5B5C" w:rsidRPr="008C06DC">
          <w:rPr>
            <w:rFonts w:asciiTheme="minorEastAsia" w:eastAsiaTheme="minorEastAsia" w:hAnsiTheme="minorEastAsia"/>
            <w:caps w:val="0"/>
            <w:sz w:val="24"/>
            <w:szCs w:val="24"/>
          </w:rPr>
          <w:fldChar w:fldCharType="separate"/>
        </w:r>
        <w:r w:rsidRPr="008C06DC">
          <w:rPr>
            <w:rFonts w:asciiTheme="minorEastAsia" w:eastAsiaTheme="minorEastAsia" w:hAnsiTheme="minorEastAsia"/>
            <w:caps w:val="0"/>
            <w:sz w:val="24"/>
            <w:szCs w:val="24"/>
          </w:rPr>
          <w:t>8</w:t>
        </w:r>
        <w:r w:rsidR="002F5B5C" w:rsidRPr="008C06DC">
          <w:rPr>
            <w:rFonts w:asciiTheme="minorEastAsia" w:eastAsiaTheme="minorEastAsia" w:hAnsiTheme="minorEastAsia"/>
            <w:caps w:val="0"/>
            <w:sz w:val="24"/>
            <w:szCs w:val="24"/>
          </w:rPr>
          <w:fldChar w:fldCharType="end"/>
        </w:r>
      </w:hyperlink>
    </w:p>
    <w:p w:rsidR="002F5B5C" w:rsidRPr="008C06DC" w:rsidRDefault="008C06DC" w:rsidP="000C3043">
      <w:pPr>
        <w:pStyle w:val="10"/>
        <w:tabs>
          <w:tab w:val="right" w:leader="hyphen" w:pos="8296"/>
        </w:tabs>
        <w:spacing w:line="440" w:lineRule="exact"/>
        <w:rPr>
          <w:rFonts w:asciiTheme="minorEastAsia" w:eastAsiaTheme="minorEastAsia" w:hAnsiTheme="minorEastAsia" w:cstheme="minorBidi"/>
          <w:b w:val="0"/>
          <w:bCs w:val="0"/>
          <w:caps w:val="0"/>
          <w:sz w:val="24"/>
          <w:szCs w:val="24"/>
        </w:rPr>
      </w:pPr>
      <w:hyperlink w:anchor="_Toc162654270" w:history="1">
        <w:r>
          <w:rPr>
            <w:rStyle w:val="afa"/>
            <w:rFonts w:asciiTheme="minorEastAsia" w:eastAsiaTheme="minorEastAsia" w:hAnsiTheme="minorEastAsia"/>
            <w:caps w:val="0"/>
            <w:sz w:val="24"/>
            <w:szCs w:val="24"/>
          </w:rPr>
          <w:t xml:space="preserve">4  </w:t>
        </w:r>
        <w:r>
          <w:rPr>
            <w:rStyle w:val="afa"/>
            <w:rFonts w:asciiTheme="minorEastAsia" w:eastAsiaTheme="minorEastAsia" w:hAnsiTheme="minorEastAsia" w:hint="eastAsia"/>
            <w:caps w:val="0"/>
            <w:sz w:val="24"/>
            <w:szCs w:val="24"/>
          </w:rPr>
          <w:t>BIM</w:t>
        </w:r>
        <w:r w:rsidRPr="008C06DC">
          <w:rPr>
            <w:rStyle w:val="afa"/>
            <w:rFonts w:asciiTheme="minorEastAsia" w:eastAsiaTheme="minorEastAsia" w:hAnsiTheme="minorEastAsia"/>
            <w:caps w:val="0"/>
            <w:sz w:val="24"/>
            <w:szCs w:val="24"/>
          </w:rPr>
          <w:t xml:space="preserve"> model structure and extension</w:t>
        </w:r>
        <w:r w:rsidRPr="008C06DC">
          <w:rPr>
            <w:rFonts w:asciiTheme="minorEastAsia" w:eastAsiaTheme="minorEastAsia" w:hAnsiTheme="minorEastAsia"/>
            <w:caps w:val="0"/>
            <w:sz w:val="24"/>
            <w:szCs w:val="24"/>
          </w:rPr>
          <w:tab/>
        </w:r>
        <w:r w:rsidR="002F5B5C" w:rsidRPr="008C06DC">
          <w:rPr>
            <w:rFonts w:asciiTheme="minorEastAsia" w:eastAsiaTheme="minorEastAsia" w:hAnsiTheme="minorEastAsia"/>
            <w:caps w:val="0"/>
            <w:sz w:val="24"/>
            <w:szCs w:val="24"/>
          </w:rPr>
          <w:fldChar w:fldCharType="begin"/>
        </w:r>
        <w:r w:rsidR="002F5B5C" w:rsidRPr="008C06DC">
          <w:rPr>
            <w:rFonts w:asciiTheme="minorEastAsia" w:eastAsiaTheme="minorEastAsia" w:hAnsiTheme="minorEastAsia"/>
            <w:caps w:val="0"/>
            <w:sz w:val="24"/>
            <w:szCs w:val="24"/>
          </w:rPr>
          <w:instrText xml:space="preserve"> PAGEREF _Toc162654270 \h </w:instrText>
        </w:r>
        <w:r w:rsidR="002F5B5C" w:rsidRPr="008C06DC">
          <w:rPr>
            <w:rFonts w:asciiTheme="minorEastAsia" w:eastAsiaTheme="minorEastAsia" w:hAnsiTheme="minorEastAsia"/>
            <w:caps w:val="0"/>
            <w:sz w:val="24"/>
            <w:szCs w:val="24"/>
          </w:rPr>
        </w:r>
        <w:r w:rsidR="002F5B5C" w:rsidRPr="008C06DC">
          <w:rPr>
            <w:rFonts w:asciiTheme="minorEastAsia" w:eastAsiaTheme="minorEastAsia" w:hAnsiTheme="minorEastAsia"/>
            <w:caps w:val="0"/>
            <w:sz w:val="24"/>
            <w:szCs w:val="24"/>
          </w:rPr>
          <w:fldChar w:fldCharType="separate"/>
        </w:r>
        <w:r w:rsidRPr="008C06DC">
          <w:rPr>
            <w:rFonts w:asciiTheme="minorEastAsia" w:eastAsiaTheme="minorEastAsia" w:hAnsiTheme="minorEastAsia"/>
            <w:caps w:val="0"/>
            <w:sz w:val="24"/>
            <w:szCs w:val="24"/>
          </w:rPr>
          <w:t>9</w:t>
        </w:r>
        <w:r w:rsidR="002F5B5C" w:rsidRPr="008C06DC">
          <w:rPr>
            <w:rFonts w:asciiTheme="minorEastAsia" w:eastAsiaTheme="minorEastAsia" w:hAnsiTheme="minorEastAsia"/>
            <w:caps w:val="0"/>
            <w:sz w:val="24"/>
            <w:szCs w:val="24"/>
          </w:rPr>
          <w:fldChar w:fldCharType="end"/>
        </w:r>
      </w:hyperlink>
    </w:p>
    <w:p w:rsidR="002F5B5C" w:rsidRPr="008C06DC" w:rsidRDefault="008C06DC" w:rsidP="000C3043">
      <w:pPr>
        <w:pStyle w:val="21"/>
        <w:tabs>
          <w:tab w:val="right" w:leader="hyphen" w:pos="8296"/>
        </w:tabs>
        <w:spacing w:line="440" w:lineRule="exact"/>
        <w:rPr>
          <w:rFonts w:asciiTheme="minorEastAsia" w:eastAsiaTheme="minorEastAsia" w:hAnsiTheme="minorEastAsia" w:cstheme="minorBidi"/>
          <w:smallCaps w:val="0"/>
          <w:sz w:val="24"/>
          <w:szCs w:val="24"/>
        </w:rPr>
      </w:pPr>
      <w:hyperlink w:anchor="_Toc162654271" w:history="1">
        <w:r w:rsidRPr="008C06DC">
          <w:rPr>
            <w:rStyle w:val="afa"/>
            <w:rFonts w:asciiTheme="minorEastAsia" w:eastAsiaTheme="minorEastAsia" w:hAnsiTheme="minorEastAsia"/>
            <w:smallCaps w:val="0"/>
            <w:sz w:val="24"/>
            <w:szCs w:val="24"/>
          </w:rPr>
          <w:t>4.1  general</w:t>
        </w:r>
        <w:r w:rsidRPr="008C06DC">
          <w:rPr>
            <w:rFonts w:asciiTheme="minorEastAsia" w:eastAsiaTheme="minorEastAsia" w:hAnsiTheme="minorEastAsia"/>
            <w:smallCaps w:val="0"/>
            <w:sz w:val="24"/>
            <w:szCs w:val="24"/>
          </w:rPr>
          <w:tab/>
        </w:r>
        <w:r w:rsidR="002F5B5C" w:rsidRPr="008C06DC">
          <w:rPr>
            <w:rFonts w:asciiTheme="minorEastAsia" w:eastAsiaTheme="minorEastAsia" w:hAnsiTheme="minorEastAsia"/>
            <w:smallCaps w:val="0"/>
            <w:sz w:val="24"/>
            <w:szCs w:val="24"/>
          </w:rPr>
          <w:fldChar w:fldCharType="begin"/>
        </w:r>
        <w:r w:rsidR="002F5B5C" w:rsidRPr="008C06DC">
          <w:rPr>
            <w:rFonts w:asciiTheme="minorEastAsia" w:eastAsiaTheme="minorEastAsia" w:hAnsiTheme="minorEastAsia"/>
            <w:smallCaps w:val="0"/>
            <w:sz w:val="24"/>
            <w:szCs w:val="24"/>
          </w:rPr>
          <w:instrText xml:space="preserve"> PAGEREF _Toc162654271 \h </w:instrText>
        </w:r>
        <w:r w:rsidR="002F5B5C" w:rsidRPr="008C06DC">
          <w:rPr>
            <w:rFonts w:asciiTheme="minorEastAsia" w:eastAsiaTheme="minorEastAsia" w:hAnsiTheme="minorEastAsia"/>
            <w:smallCaps w:val="0"/>
            <w:sz w:val="24"/>
            <w:szCs w:val="24"/>
          </w:rPr>
        </w:r>
        <w:r w:rsidR="002F5B5C" w:rsidRPr="008C06DC">
          <w:rPr>
            <w:rFonts w:asciiTheme="minorEastAsia" w:eastAsiaTheme="minorEastAsia" w:hAnsiTheme="minorEastAsia"/>
            <w:smallCaps w:val="0"/>
            <w:sz w:val="24"/>
            <w:szCs w:val="24"/>
          </w:rPr>
          <w:fldChar w:fldCharType="separate"/>
        </w:r>
        <w:r w:rsidRPr="008C06DC">
          <w:rPr>
            <w:rFonts w:asciiTheme="minorEastAsia" w:eastAsiaTheme="minorEastAsia" w:hAnsiTheme="minorEastAsia"/>
            <w:smallCaps w:val="0"/>
            <w:sz w:val="24"/>
            <w:szCs w:val="24"/>
          </w:rPr>
          <w:t>9</w:t>
        </w:r>
        <w:r w:rsidR="002F5B5C" w:rsidRPr="008C06DC">
          <w:rPr>
            <w:rFonts w:asciiTheme="minorEastAsia" w:eastAsiaTheme="minorEastAsia" w:hAnsiTheme="minorEastAsia"/>
            <w:smallCaps w:val="0"/>
            <w:sz w:val="24"/>
            <w:szCs w:val="24"/>
          </w:rPr>
          <w:fldChar w:fldCharType="end"/>
        </w:r>
      </w:hyperlink>
    </w:p>
    <w:p w:rsidR="002F5B5C" w:rsidRPr="008C06DC" w:rsidRDefault="008C06DC" w:rsidP="000C3043">
      <w:pPr>
        <w:pStyle w:val="21"/>
        <w:tabs>
          <w:tab w:val="right" w:leader="hyphen" w:pos="8296"/>
        </w:tabs>
        <w:spacing w:line="440" w:lineRule="exact"/>
        <w:rPr>
          <w:rFonts w:asciiTheme="minorEastAsia" w:eastAsiaTheme="minorEastAsia" w:hAnsiTheme="minorEastAsia" w:cstheme="minorBidi"/>
          <w:smallCaps w:val="0"/>
          <w:sz w:val="24"/>
          <w:szCs w:val="24"/>
        </w:rPr>
      </w:pPr>
      <w:hyperlink w:anchor="_Toc162654272" w:history="1">
        <w:r>
          <w:rPr>
            <w:rStyle w:val="afa"/>
            <w:rFonts w:asciiTheme="minorEastAsia" w:eastAsiaTheme="minorEastAsia" w:hAnsiTheme="minorEastAsia"/>
            <w:smallCaps w:val="0"/>
            <w:sz w:val="24"/>
            <w:szCs w:val="24"/>
          </w:rPr>
          <w:t xml:space="preserve">4.2  </w:t>
        </w:r>
        <w:r>
          <w:rPr>
            <w:rStyle w:val="afa"/>
            <w:rFonts w:asciiTheme="minorEastAsia" w:eastAsiaTheme="minorEastAsia" w:hAnsiTheme="minorEastAsia" w:hint="eastAsia"/>
            <w:smallCaps w:val="0"/>
            <w:sz w:val="24"/>
            <w:szCs w:val="24"/>
          </w:rPr>
          <w:t>BIM</w:t>
        </w:r>
        <w:r w:rsidRPr="008C06DC">
          <w:rPr>
            <w:rStyle w:val="afa"/>
            <w:rFonts w:asciiTheme="minorEastAsia" w:eastAsiaTheme="minorEastAsia" w:hAnsiTheme="minorEastAsia"/>
            <w:smallCaps w:val="0"/>
            <w:sz w:val="24"/>
            <w:szCs w:val="24"/>
          </w:rPr>
          <w:t xml:space="preserve"> model structure</w:t>
        </w:r>
        <w:r w:rsidRPr="008C06DC">
          <w:rPr>
            <w:rFonts w:asciiTheme="minorEastAsia" w:eastAsiaTheme="minorEastAsia" w:hAnsiTheme="minorEastAsia"/>
            <w:smallCaps w:val="0"/>
            <w:sz w:val="24"/>
            <w:szCs w:val="24"/>
          </w:rPr>
          <w:tab/>
        </w:r>
        <w:r w:rsidR="002F5B5C" w:rsidRPr="008C06DC">
          <w:rPr>
            <w:rFonts w:asciiTheme="minorEastAsia" w:eastAsiaTheme="minorEastAsia" w:hAnsiTheme="minorEastAsia"/>
            <w:smallCaps w:val="0"/>
            <w:sz w:val="24"/>
            <w:szCs w:val="24"/>
          </w:rPr>
          <w:fldChar w:fldCharType="begin"/>
        </w:r>
        <w:r w:rsidR="002F5B5C" w:rsidRPr="008C06DC">
          <w:rPr>
            <w:rFonts w:asciiTheme="minorEastAsia" w:eastAsiaTheme="minorEastAsia" w:hAnsiTheme="minorEastAsia"/>
            <w:smallCaps w:val="0"/>
            <w:sz w:val="24"/>
            <w:szCs w:val="24"/>
          </w:rPr>
          <w:instrText xml:space="preserve"> PAGEREF _Toc162654272 \h </w:instrText>
        </w:r>
        <w:r w:rsidR="002F5B5C" w:rsidRPr="008C06DC">
          <w:rPr>
            <w:rFonts w:asciiTheme="minorEastAsia" w:eastAsiaTheme="minorEastAsia" w:hAnsiTheme="minorEastAsia"/>
            <w:smallCaps w:val="0"/>
            <w:sz w:val="24"/>
            <w:szCs w:val="24"/>
          </w:rPr>
        </w:r>
        <w:r w:rsidR="002F5B5C" w:rsidRPr="008C06DC">
          <w:rPr>
            <w:rFonts w:asciiTheme="minorEastAsia" w:eastAsiaTheme="minorEastAsia" w:hAnsiTheme="minorEastAsia"/>
            <w:smallCaps w:val="0"/>
            <w:sz w:val="24"/>
            <w:szCs w:val="24"/>
          </w:rPr>
          <w:fldChar w:fldCharType="separate"/>
        </w:r>
        <w:r w:rsidRPr="008C06DC">
          <w:rPr>
            <w:rFonts w:asciiTheme="minorEastAsia" w:eastAsiaTheme="minorEastAsia" w:hAnsiTheme="minorEastAsia"/>
            <w:smallCaps w:val="0"/>
            <w:sz w:val="24"/>
            <w:szCs w:val="24"/>
          </w:rPr>
          <w:t>9</w:t>
        </w:r>
        <w:r w:rsidR="002F5B5C" w:rsidRPr="008C06DC">
          <w:rPr>
            <w:rFonts w:asciiTheme="minorEastAsia" w:eastAsiaTheme="minorEastAsia" w:hAnsiTheme="minorEastAsia"/>
            <w:smallCaps w:val="0"/>
            <w:sz w:val="24"/>
            <w:szCs w:val="24"/>
          </w:rPr>
          <w:fldChar w:fldCharType="end"/>
        </w:r>
      </w:hyperlink>
    </w:p>
    <w:p w:rsidR="002F5B5C" w:rsidRPr="008C06DC" w:rsidRDefault="008C06DC" w:rsidP="000C3043">
      <w:pPr>
        <w:pStyle w:val="21"/>
        <w:tabs>
          <w:tab w:val="right" w:leader="hyphen" w:pos="8296"/>
        </w:tabs>
        <w:spacing w:line="440" w:lineRule="exact"/>
        <w:rPr>
          <w:rFonts w:asciiTheme="minorEastAsia" w:eastAsiaTheme="minorEastAsia" w:hAnsiTheme="minorEastAsia" w:cstheme="minorBidi"/>
          <w:smallCaps w:val="0"/>
          <w:sz w:val="24"/>
          <w:szCs w:val="24"/>
        </w:rPr>
      </w:pPr>
      <w:hyperlink w:anchor="_Toc162654273" w:history="1">
        <w:r>
          <w:rPr>
            <w:rStyle w:val="afa"/>
            <w:rFonts w:asciiTheme="minorEastAsia" w:eastAsiaTheme="minorEastAsia" w:hAnsiTheme="minorEastAsia"/>
            <w:smallCaps w:val="0"/>
            <w:sz w:val="24"/>
            <w:szCs w:val="24"/>
          </w:rPr>
          <w:t xml:space="preserve">4.3  </w:t>
        </w:r>
        <w:r>
          <w:rPr>
            <w:rStyle w:val="afa"/>
            <w:rFonts w:asciiTheme="minorEastAsia" w:eastAsiaTheme="minorEastAsia" w:hAnsiTheme="minorEastAsia" w:hint="eastAsia"/>
            <w:smallCaps w:val="0"/>
            <w:sz w:val="24"/>
            <w:szCs w:val="24"/>
          </w:rPr>
          <w:t>BIM</w:t>
        </w:r>
        <w:r w:rsidRPr="008C06DC">
          <w:rPr>
            <w:rStyle w:val="afa"/>
            <w:rFonts w:asciiTheme="minorEastAsia" w:eastAsiaTheme="minorEastAsia" w:hAnsiTheme="minorEastAsia"/>
            <w:smallCaps w:val="0"/>
            <w:sz w:val="24"/>
            <w:szCs w:val="24"/>
          </w:rPr>
          <w:t xml:space="preserve"> model contents</w:t>
        </w:r>
        <w:r w:rsidRPr="008C06DC">
          <w:rPr>
            <w:rFonts w:asciiTheme="minorEastAsia" w:eastAsiaTheme="minorEastAsia" w:hAnsiTheme="minorEastAsia"/>
            <w:smallCaps w:val="0"/>
            <w:sz w:val="24"/>
            <w:szCs w:val="24"/>
          </w:rPr>
          <w:tab/>
        </w:r>
        <w:r w:rsidR="002F5B5C" w:rsidRPr="008C06DC">
          <w:rPr>
            <w:rFonts w:asciiTheme="minorEastAsia" w:eastAsiaTheme="minorEastAsia" w:hAnsiTheme="minorEastAsia"/>
            <w:smallCaps w:val="0"/>
            <w:sz w:val="24"/>
            <w:szCs w:val="24"/>
          </w:rPr>
          <w:fldChar w:fldCharType="begin"/>
        </w:r>
        <w:r w:rsidR="002F5B5C" w:rsidRPr="008C06DC">
          <w:rPr>
            <w:rFonts w:asciiTheme="minorEastAsia" w:eastAsiaTheme="minorEastAsia" w:hAnsiTheme="minorEastAsia"/>
            <w:smallCaps w:val="0"/>
            <w:sz w:val="24"/>
            <w:szCs w:val="24"/>
          </w:rPr>
          <w:instrText xml:space="preserve"> PAGEREF _Toc162654273 \h </w:instrText>
        </w:r>
        <w:r w:rsidR="002F5B5C" w:rsidRPr="008C06DC">
          <w:rPr>
            <w:rFonts w:asciiTheme="minorEastAsia" w:eastAsiaTheme="minorEastAsia" w:hAnsiTheme="minorEastAsia"/>
            <w:smallCaps w:val="0"/>
            <w:sz w:val="24"/>
            <w:szCs w:val="24"/>
          </w:rPr>
        </w:r>
        <w:r w:rsidR="002F5B5C" w:rsidRPr="008C06DC">
          <w:rPr>
            <w:rFonts w:asciiTheme="minorEastAsia" w:eastAsiaTheme="minorEastAsia" w:hAnsiTheme="minorEastAsia"/>
            <w:smallCaps w:val="0"/>
            <w:sz w:val="24"/>
            <w:szCs w:val="24"/>
          </w:rPr>
          <w:fldChar w:fldCharType="separate"/>
        </w:r>
        <w:r w:rsidRPr="008C06DC">
          <w:rPr>
            <w:rFonts w:asciiTheme="minorEastAsia" w:eastAsiaTheme="minorEastAsia" w:hAnsiTheme="minorEastAsia"/>
            <w:smallCaps w:val="0"/>
            <w:sz w:val="24"/>
            <w:szCs w:val="24"/>
          </w:rPr>
          <w:t>9</w:t>
        </w:r>
        <w:r w:rsidR="002F5B5C" w:rsidRPr="008C06DC">
          <w:rPr>
            <w:rFonts w:asciiTheme="minorEastAsia" w:eastAsiaTheme="minorEastAsia" w:hAnsiTheme="minorEastAsia"/>
            <w:smallCaps w:val="0"/>
            <w:sz w:val="24"/>
            <w:szCs w:val="24"/>
          </w:rPr>
          <w:fldChar w:fldCharType="end"/>
        </w:r>
      </w:hyperlink>
    </w:p>
    <w:p w:rsidR="002F5B5C" w:rsidRPr="008C06DC" w:rsidRDefault="008C06DC" w:rsidP="000C3043">
      <w:pPr>
        <w:pStyle w:val="21"/>
        <w:tabs>
          <w:tab w:val="right" w:leader="hyphen" w:pos="8296"/>
        </w:tabs>
        <w:spacing w:line="440" w:lineRule="exact"/>
        <w:rPr>
          <w:rFonts w:asciiTheme="minorEastAsia" w:eastAsiaTheme="minorEastAsia" w:hAnsiTheme="minorEastAsia"/>
          <w:smallCaps w:val="0"/>
          <w:sz w:val="24"/>
          <w:szCs w:val="24"/>
        </w:rPr>
      </w:pPr>
      <w:hyperlink w:anchor="_Toc162654274" w:history="1">
        <w:r>
          <w:rPr>
            <w:rStyle w:val="afa"/>
            <w:rFonts w:asciiTheme="minorEastAsia" w:eastAsiaTheme="minorEastAsia" w:hAnsiTheme="minorEastAsia"/>
            <w:smallCaps w:val="0"/>
            <w:sz w:val="24"/>
            <w:szCs w:val="24"/>
          </w:rPr>
          <w:t xml:space="preserve">4.4  </w:t>
        </w:r>
        <w:r>
          <w:rPr>
            <w:rStyle w:val="afa"/>
            <w:rFonts w:asciiTheme="minorEastAsia" w:eastAsiaTheme="minorEastAsia" w:hAnsiTheme="minorEastAsia" w:hint="eastAsia"/>
            <w:smallCaps w:val="0"/>
            <w:sz w:val="24"/>
            <w:szCs w:val="24"/>
          </w:rPr>
          <w:t>BIM</w:t>
        </w:r>
        <w:r w:rsidRPr="008C06DC">
          <w:rPr>
            <w:rStyle w:val="afa"/>
            <w:rFonts w:asciiTheme="minorEastAsia" w:eastAsiaTheme="minorEastAsia" w:hAnsiTheme="minorEastAsia"/>
            <w:smallCaps w:val="0"/>
            <w:sz w:val="24"/>
            <w:szCs w:val="24"/>
          </w:rPr>
          <w:t xml:space="preserve"> model extension</w:t>
        </w:r>
        <w:r w:rsidRPr="008C06DC">
          <w:rPr>
            <w:rFonts w:asciiTheme="minorEastAsia" w:eastAsiaTheme="minorEastAsia" w:hAnsiTheme="minorEastAsia"/>
            <w:smallCaps w:val="0"/>
            <w:sz w:val="24"/>
            <w:szCs w:val="24"/>
          </w:rPr>
          <w:tab/>
        </w:r>
        <w:r w:rsidR="002F5B5C" w:rsidRPr="008C06DC">
          <w:rPr>
            <w:rFonts w:asciiTheme="minorEastAsia" w:eastAsiaTheme="minorEastAsia" w:hAnsiTheme="minorEastAsia"/>
            <w:smallCaps w:val="0"/>
            <w:sz w:val="24"/>
            <w:szCs w:val="24"/>
          </w:rPr>
          <w:fldChar w:fldCharType="begin"/>
        </w:r>
        <w:r w:rsidR="002F5B5C" w:rsidRPr="008C06DC">
          <w:rPr>
            <w:rFonts w:asciiTheme="minorEastAsia" w:eastAsiaTheme="minorEastAsia" w:hAnsiTheme="minorEastAsia"/>
            <w:smallCaps w:val="0"/>
            <w:sz w:val="24"/>
            <w:szCs w:val="24"/>
          </w:rPr>
          <w:instrText xml:space="preserve"> PAGEREF _Toc162654274 \h </w:instrText>
        </w:r>
        <w:r w:rsidR="002F5B5C" w:rsidRPr="008C06DC">
          <w:rPr>
            <w:rFonts w:asciiTheme="minorEastAsia" w:eastAsiaTheme="minorEastAsia" w:hAnsiTheme="minorEastAsia"/>
            <w:smallCaps w:val="0"/>
            <w:sz w:val="24"/>
            <w:szCs w:val="24"/>
          </w:rPr>
        </w:r>
        <w:r w:rsidR="002F5B5C" w:rsidRPr="008C06DC">
          <w:rPr>
            <w:rFonts w:asciiTheme="minorEastAsia" w:eastAsiaTheme="minorEastAsia" w:hAnsiTheme="minorEastAsia"/>
            <w:smallCaps w:val="0"/>
            <w:sz w:val="24"/>
            <w:szCs w:val="24"/>
          </w:rPr>
          <w:fldChar w:fldCharType="separate"/>
        </w:r>
        <w:r w:rsidRPr="008C06DC">
          <w:rPr>
            <w:rFonts w:asciiTheme="minorEastAsia" w:eastAsiaTheme="minorEastAsia" w:hAnsiTheme="minorEastAsia"/>
            <w:smallCaps w:val="0"/>
            <w:sz w:val="24"/>
            <w:szCs w:val="24"/>
          </w:rPr>
          <w:t>9</w:t>
        </w:r>
        <w:r w:rsidR="002F5B5C" w:rsidRPr="008C06DC">
          <w:rPr>
            <w:rFonts w:asciiTheme="minorEastAsia" w:eastAsiaTheme="minorEastAsia" w:hAnsiTheme="minorEastAsia"/>
            <w:smallCaps w:val="0"/>
            <w:sz w:val="24"/>
            <w:szCs w:val="24"/>
          </w:rPr>
          <w:fldChar w:fldCharType="end"/>
        </w:r>
      </w:hyperlink>
    </w:p>
    <w:p w:rsidR="005A5A51" w:rsidRPr="008C06DC" w:rsidRDefault="008C06DC" w:rsidP="000C3043">
      <w:pPr>
        <w:pStyle w:val="10"/>
        <w:tabs>
          <w:tab w:val="right" w:leader="hyphen" w:pos="8296"/>
        </w:tabs>
        <w:spacing w:line="440" w:lineRule="exact"/>
        <w:rPr>
          <w:rFonts w:asciiTheme="minorEastAsia" w:eastAsiaTheme="minorEastAsia" w:hAnsiTheme="minorEastAsia" w:cstheme="minorBidi"/>
          <w:b w:val="0"/>
          <w:bCs w:val="0"/>
          <w:caps w:val="0"/>
          <w:sz w:val="24"/>
          <w:szCs w:val="24"/>
        </w:rPr>
      </w:pPr>
      <w:hyperlink w:anchor="_Toc162654270" w:history="1">
        <w:r w:rsidRPr="008C06DC">
          <w:rPr>
            <w:rStyle w:val="afa"/>
            <w:rFonts w:asciiTheme="minorEastAsia" w:eastAsiaTheme="minorEastAsia" w:hAnsiTheme="minorEastAsia"/>
            <w:bCs w:val="0"/>
            <w:caps w:val="0"/>
            <w:sz w:val="24"/>
            <w:szCs w:val="24"/>
          </w:rPr>
          <w:t>5 data interoperability</w:t>
        </w:r>
        <w:r w:rsidRPr="008C06DC">
          <w:rPr>
            <w:rFonts w:asciiTheme="minorEastAsia" w:eastAsiaTheme="minorEastAsia" w:hAnsiTheme="minorEastAsia"/>
            <w:caps w:val="0"/>
            <w:sz w:val="24"/>
            <w:szCs w:val="24"/>
          </w:rPr>
          <w:tab/>
          <w:t>12</w:t>
        </w:r>
      </w:hyperlink>
    </w:p>
    <w:p w:rsidR="002F5B5C" w:rsidRPr="008C06DC" w:rsidRDefault="008C06DC" w:rsidP="000C3043">
      <w:pPr>
        <w:pStyle w:val="21"/>
        <w:tabs>
          <w:tab w:val="right" w:leader="hyphen" w:pos="8296"/>
        </w:tabs>
        <w:spacing w:line="440" w:lineRule="exact"/>
        <w:rPr>
          <w:rFonts w:asciiTheme="minorEastAsia" w:eastAsiaTheme="minorEastAsia" w:hAnsiTheme="minorEastAsia" w:cstheme="minorBidi"/>
          <w:smallCaps w:val="0"/>
          <w:sz w:val="24"/>
          <w:szCs w:val="24"/>
        </w:rPr>
      </w:pPr>
      <w:hyperlink w:anchor="_Toc162654275" w:history="1">
        <w:r w:rsidRPr="008C06DC">
          <w:rPr>
            <w:rStyle w:val="afa"/>
            <w:rFonts w:asciiTheme="minorEastAsia" w:eastAsiaTheme="minorEastAsia" w:hAnsiTheme="minorEastAsia"/>
            <w:smallCaps w:val="0"/>
            <w:sz w:val="24"/>
            <w:szCs w:val="24"/>
          </w:rPr>
          <w:t>5.1</w:t>
        </w:r>
        <w:r w:rsidRPr="008C06DC">
          <w:rPr>
            <w:smallCaps w:val="0"/>
          </w:rPr>
          <w:t xml:space="preserve">  </w:t>
        </w:r>
        <w:r w:rsidRPr="008C06DC">
          <w:rPr>
            <w:rStyle w:val="afa"/>
            <w:rFonts w:asciiTheme="minorEastAsia" w:eastAsiaTheme="minorEastAsia" w:hAnsiTheme="minorEastAsia"/>
            <w:smallCaps w:val="0"/>
            <w:sz w:val="24"/>
            <w:szCs w:val="24"/>
          </w:rPr>
          <w:t>general</w:t>
        </w:r>
        <w:r w:rsidRPr="008C06DC">
          <w:rPr>
            <w:rFonts w:asciiTheme="minorEastAsia" w:eastAsiaTheme="minorEastAsia" w:hAnsiTheme="minorEastAsia"/>
            <w:smallCaps w:val="0"/>
            <w:sz w:val="24"/>
            <w:szCs w:val="24"/>
          </w:rPr>
          <w:tab/>
        </w:r>
        <w:r w:rsidR="002F5B5C" w:rsidRPr="008C06DC">
          <w:rPr>
            <w:rFonts w:asciiTheme="minorEastAsia" w:eastAsiaTheme="minorEastAsia" w:hAnsiTheme="minorEastAsia"/>
            <w:smallCaps w:val="0"/>
            <w:sz w:val="24"/>
            <w:szCs w:val="24"/>
          </w:rPr>
          <w:fldChar w:fldCharType="begin"/>
        </w:r>
        <w:r w:rsidR="002F5B5C" w:rsidRPr="008C06DC">
          <w:rPr>
            <w:rFonts w:asciiTheme="minorEastAsia" w:eastAsiaTheme="minorEastAsia" w:hAnsiTheme="minorEastAsia"/>
            <w:smallCaps w:val="0"/>
            <w:sz w:val="24"/>
            <w:szCs w:val="24"/>
          </w:rPr>
          <w:instrText xml:space="preserve"> PAGEREF _Toc162654275 \h </w:instrText>
        </w:r>
        <w:r w:rsidR="002F5B5C" w:rsidRPr="008C06DC">
          <w:rPr>
            <w:rFonts w:asciiTheme="minorEastAsia" w:eastAsiaTheme="minorEastAsia" w:hAnsiTheme="minorEastAsia"/>
            <w:smallCaps w:val="0"/>
            <w:sz w:val="24"/>
            <w:szCs w:val="24"/>
          </w:rPr>
        </w:r>
        <w:r w:rsidR="002F5B5C" w:rsidRPr="008C06DC">
          <w:rPr>
            <w:rFonts w:asciiTheme="minorEastAsia" w:eastAsiaTheme="minorEastAsia" w:hAnsiTheme="minorEastAsia"/>
            <w:smallCaps w:val="0"/>
            <w:sz w:val="24"/>
            <w:szCs w:val="24"/>
          </w:rPr>
          <w:fldChar w:fldCharType="separate"/>
        </w:r>
        <w:r w:rsidRPr="008C06DC">
          <w:rPr>
            <w:rFonts w:asciiTheme="minorEastAsia" w:eastAsiaTheme="minorEastAsia" w:hAnsiTheme="minorEastAsia"/>
            <w:smallCaps w:val="0"/>
            <w:sz w:val="24"/>
            <w:szCs w:val="24"/>
          </w:rPr>
          <w:t>12</w:t>
        </w:r>
        <w:r w:rsidR="002F5B5C" w:rsidRPr="008C06DC">
          <w:rPr>
            <w:rFonts w:asciiTheme="minorEastAsia" w:eastAsiaTheme="minorEastAsia" w:hAnsiTheme="minorEastAsia"/>
            <w:smallCaps w:val="0"/>
            <w:sz w:val="24"/>
            <w:szCs w:val="24"/>
          </w:rPr>
          <w:fldChar w:fldCharType="end"/>
        </w:r>
      </w:hyperlink>
    </w:p>
    <w:p w:rsidR="002F5B5C" w:rsidRPr="008C06DC" w:rsidRDefault="008C06DC" w:rsidP="000C3043">
      <w:pPr>
        <w:pStyle w:val="21"/>
        <w:tabs>
          <w:tab w:val="right" w:leader="hyphen" w:pos="8296"/>
        </w:tabs>
        <w:spacing w:line="440" w:lineRule="exact"/>
        <w:rPr>
          <w:rFonts w:asciiTheme="minorEastAsia" w:eastAsiaTheme="minorEastAsia" w:hAnsiTheme="minorEastAsia" w:cstheme="minorBidi"/>
          <w:smallCaps w:val="0"/>
          <w:sz w:val="24"/>
          <w:szCs w:val="24"/>
        </w:rPr>
      </w:pPr>
      <w:hyperlink w:anchor="_Toc162654276" w:history="1">
        <w:r w:rsidRPr="008C06DC">
          <w:rPr>
            <w:rStyle w:val="afa"/>
            <w:rFonts w:asciiTheme="minorEastAsia" w:eastAsiaTheme="minorEastAsia" w:hAnsiTheme="minorEastAsia"/>
            <w:smallCaps w:val="0"/>
            <w:sz w:val="24"/>
            <w:szCs w:val="24"/>
          </w:rPr>
          <w:t>5.2 delivery and exchange</w:t>
        </w:r>
        <w:r w:rsidRPr="008C06DC">
          <w:rPr>
            <w:rFonts w:asciiTheme="minorEastAsia" w:eastAsiaTheme="minorEastAsia" w:hAnsiTheme="minorEastAsia"/>
            <w:smallCaps w:val="0"/>
            <w:sz w:val="24"/>
            <w:szCs w:val="24"/>
          </w:rPr>
          <w:tab/>
        </w:r>
        <w:r w:rsidR="002F5B5C" w:rsidRPr="008C06DC">
          <w:rPr>
            <w:rFonts w:asciiTheme="minorEastAsia" w:eastAsiaTheme="minorEastAsia" w:hAnsiTheme="minorEastAsia"/>
            <w:smallCaps w:val="0"/>
            <w:sz w:val="24"/>
            <w:szCs w:val="24"/>
          </w:rPr>
          <w:fldChar w:fldCharType="begin"/>
        </w:r>
        <w:r w:rsidR="002F5B5C" w:rsidRPr="008C06DC">
          <w:rPr>
            <w:rFonts w:asciiTheme="minorEastAsia" w:eastAsiaTheme="minorEastAsia" w:hAnsiTheme="minorEastAsia"/>
            <w:smallCaps w:val="0"/>
            <w:sz w:val="24"/>
            <w:szCs w:val="24"/>
          </w:rPr>
          <w:instrText xml:space="preserve"> PAGEREF _Toc162654276 \h </w:instrText>
        </w:r>
        <w:r w:rsidR="002F5B5C" w:rsidRPr="008C06DC">
          <w:rPr>
            <w:rFonts w:asciiTheme="minorEastAsia" w:eastAsiaTheme="minorEastAsia" w:hAnsiTheme="minorEastAsia"/>
            <w:smallCaps w:val="0"/>
            <w:sz w:val="24"/>
            <w:szCs w:val="24"/>
          </w:rPr>
        </w:r>
        <w:r w:rsidR="002F5B5C" w:rsidRPr="008C06DC">
          <w:rPr>
            <w:rFonts w:asciiTheme="minorEastAsia" w:eastAsiaTheme="minorEastAsia" w:hAnsiTheme="minorEastAsia"/>
            <w:smallCaps w:val="0"/>
            <w:sz w:val="24"/>
            <w:szCs w:val="24"/>
          </w:rPr>
          <w:fldChar w:fldCharType="separate"/>
        </w:r>
        <w:r w:rsidRPr="008C06DC">
          <w:rPr>
            <w:rFonts w:asciiTheme="minorEastAsia" w:eastAsiaTheme="minorEastAsia" w:hAnsiTheme="minorEastAsia"/>
            <w:smallCaps w:val="0"/>
            <w:sz w:val="24"/>
            <w:szCs w:val="24"/>
          </w:rPr>
          <w:t>12</w:t>
        </w:r>
        <w:r w:rsidR="002F5B5C" w:rsidRPr="008C06DC">
          <w:rPr>
            <w:rFonts w:asciiTheme="minorEastAsia" w:eastAsiaTheme="minorEastAsia" w:hAnsiTheme="minorEastAsia"/>
            <w:smallCaps w:val="0"/>
            <w:sz w:val="24"/>
            <w:szCs w:val="24"/>
          </w:rPr>
          <w:fldChar w:fldCharType="end"/>
        </w:r>
      </w:hyperlink>
    </w:p>
    <w:p w:rsidR="002F5B5C" w:rsidRPr="008C06DC" w:rsidRDefault="008C06DC" w:rsidP="000C3043">
      <w:pPr>
        <w:pStyle w:val="21"/>
        <w:tabs>
          <w:tab w:val="right" w:leader="hyphen" w:pos="8296"/>
        </w:tabs>
        <w:spacing w:line="440" w:lineRule="exact"/>
        <w:rPr>
          <w:rFonts w:asciiTheme="minorEastAsia" w:eastAsiaTheme="minorEastAsia" w:hAnsiTheme="minorEastAsia" w:cstheme="minorBidi"/>
          <w:smallCaps w:val="0"/>
          <w:sz w:val="24"/>
          <w:szCs w:val="24"/>
        </w:rPr>
      </w:pPr>
      <w:hyperlink w:anchor="_Toc162654277" w:history="1">
        <w:r w:rsidRPr="008C06DC">
          <w:rPr>
            <w:rStyle w:val="afa"/>
            <w:rFonts w:asciiTheme="minorEastAsia" w:eastAsiaTheme="minorEastAsia" w:hAnsiTheme="minorEastAsia"/>
            <w:smallCaps w:val="0"/>
            <w:sz w:val="24"/>
            <w:szCs w:val="24"/>
          </w:rPr>
          <w:t>5.3 classification coding and storage</w:t>
        </w:r>
        <w:r w:rsidRPr="008C06DC">
          <w:rPr>
            <w:rFonts w:asciiTheme="minorEastAsia" w:eastAsiaTheme="minorEastAsia" w:hAnsiTheme="minorEastAsia"/>
            <w:smallCaps w:val="0"/>
            <w:sz w:val="24"/>
            <w:szCs w:val="24"/>
          </w:rPr>
          <w:tab/>
        </w:r>
        <w:r w:rsidR="002F5B5C" w:rsidRPr="008C06DC">
          <w:rPr>
            <w:rFonts w:asciiTheme="minorEastAsia" w:eastAsiaTheme="minorEastAsia" w:hAnsiTheme="minorEastAsia"/>
            <w:smallCaps w:val="0"/>
            <w:sz w:val="24"/>
            <w:szCs w:val="24"/>
          </w:rPr>
          <w:fldChar w:fldCharType="begin"/>
        </w:r>
        <w:r w:rsidR="002F5B5C" w:rsidRPr="008C06DC">
          <w:rPr>
            <w:rFonts w:asciiTheme="minorEastAsia" w:eastAsiaTheme="minorEastAsia" w:hAnsiTheme="minorEastAsia"/>
            <w:smallCaps w:val="0"/>
            <w:sz w:val="24"/>
            <w:szCs w:val="24"/>
          </w:rPr>
          <w:instrText xml:space="preserve"> PAGEREF _Toc162654277 \h </w:instrText>
        </w:r>
        <w:r w:rsidR="002F5B5C" w:rsidRPr="008C06DC">
          <w:rPr>
            <w:rFonts w:asciiTheme="minorEastAsia" w:eastAsiaTheme="minorEastAsia" w:hAnsiTheme="minorEastAsia"/>
            <w:smallCaps w:val="0"/>
            <w:sz w:val="24"/>
            <w:szCs w:val="24"/>
          </w:rPr>
        </w:r>
        <w:r w:rsidR="002F5B5C" w:rsidRPr="008C06DC">
          <w:rPr>
            <w:rFonts w:asciiTheme="minorEastAsia" w:eastAsiaTheme="minorEastAsia" w:hAnsiTheme="minorEastAsia"/>
            <w:smallCaps w:val="0"/>
            <w:sz w:val="24"/>
            <w:szCs w:val="24"/>
          </w:rPr>
          <w:fldChar w:fldCharType="separate"/>
        </w:r>
        <w:r w:rsidRPr="008C06DC">
          <w:rPr>
            <w:rFonts w:asciiTheme="minorEastAsia" w:eastAsiaTheme="minorEastAsia" w:hAnsiTheme="minorEastAsia"/>
            <w:smallCaps w:val="0"/>
            <w:sz w:val="24"/>
            <w:szCs w:val="24"/>
          </w:rPr>
          <w:t>12</w:t>
        </w:r>
        <w:r w:rsidR="002F5B5C" w:rsidRPr="008C06DC">
          <w:rPr>
            <w:rFonts w:asciiTheme="minorEastAsia" w:eastAsiaTheme="minorEastAsia" w:hAnsiTheme="minorEastAsia"/>
            <w:smallCaps w:val="0"/>
            <w:sz w:val="24"/>
            <w:szCs w:val="24"/>
          </w:rPr>
          <w:fldChar w:fldCharType="end"/>
        </w:r>
      </w:hyperlink>
    </w:p>
    <w:p w:rsidR="002F5B5C" w:rsidRPr="008C06DC" w:rsidRDefault="008C06DC" w:rsidP="000C3043">
      <w:pPr>
        <w:pStyle w:val="21"/>
        <w:tabs>
          <w:tab w:val="right" w:leader="hyphen" w:pos="8296"/>
        </w:tabs>
        <w:spacing w:line="440" w:lineRule="exact"/>
        <w:ind w:left="0"/>
        <w:rPr>
          <w:rFonts w:asciiTheme="minorEastAsia" w:eastAsiaTheme="minorEastAsia" w:hAnsiTheme="minorEastAsia" w:cstheme="minorBidi"/>
          <w:smallCaps w:val="0"/>
          <w:sz w:val="24"/>
          <w:szCs w:val="24"/>
        </w:rPr>
      </w:pPr>
      <w:hyperlink w:anchor="_Toc162654278" w:history="1">
        <w:r w:rsidRPr="008C06DC">
          <w:rPr>
            <w:rStyle w:val="afa"/>
            <w:rFonts w:asciiTheme="minorEastAsia" w:eastAsiaTheme="minorEastAsia" w:hAnsiTheme="minorEastAsia"/>
            <w:b/>
            <w:bCs/>
            <w:smallCaps w:val="0"/>
            <w:sz w:val="24"/>
            <w:szCs w:val="24"/>
          </w:rPr>
          <w:t>6  deliverables</w:t>
        </w:r>
        <w:r w:rsidRPr="008C06DC">
          <w:rPr>
            <w:rFonts w:asciiTheme="minorEastAsia" w:eastAsiaTheme="minorEastAsia" w:hAnsiTheme="minorEastAsia"/>
            <w:smallCaps w:val="0"/>
            <w:sz w:val="24"/>
            <w:szCs w:val="24"/>
          </w:rPr>
          <w:tab/>
        </w:r>
        <w:r w:rsidR="002F5B5C" w:rsidRPr="008C06DC">
          <w:rPr>
            <w:rFonts w:asciiTheme="minorEastAsia" w:eastAsiaTheme="minorEastAsia" w:hAnsiTheme="minorEastAsia"/>
            <w:smallCaps w:val="0"/>
            <w:sz w:val="24"/>
            <w:szCs w:val="24"/>
          </w:rPr>
          <w:fldChar w:fldCharType="begin"/>
        </w:r>
        <w:r w:rsidR="002F5B5C" w:rsidRPr="008C06DC">
          <w:rPr>
            <w:rFonts w:asciiTheme="minorEastAsia" w:eastAsiaTheme="minorEastAsia" w:hAnsiTheme="minorEastAsia"/>
            <w:smallCaps w:val="0"/>
            <w:sz w:val="24"/>
            <w:szCs w:val="24"/>
          </w:rPr>
          <w:instrText xml:space="preserve"> PAGEREF _Toc162654278 \h </w:instrText>
        </w:r>
        <w:r w:rsidR="002F5B5C" w:rsidRPr="008C06DC">
          <w:rPr>
            <w:rFonts w:asciiTheme="minorEastAsia" w:eastAsiaTheme="minorEastAsia" w:hAnsiTheme="minorEastAsia"/>
            <w:smallCaps w:val="0"/>
            <w:sz w:val="24"/>
            <w:szCs w:val="24"/>
          </w:rPr>
        </w:r>
        <w:r w:rsidR="002F5B5C" w:rsidRPr="008C06DC">
          <w:rPr>
            <w:rFonts w:asciiTheme="minorEastAsia" w:eastAsiaTheme="minorEastAsia" w:hAnsiTheme="minorEastAsia"/>
            <w:smallCaps w:val="0"/>
            <w:sz w:val="24"/>
            <w:szCs w:val="24"/>
          </w:rPr>
          <w:fldChar w:fldCharType="separate"/>
        </w:r>
        <w:r w:rsidRPr="008C06DC">
          <w:rPr>
            <w:rFonts w:asciiTheme="minorEastAsia" w:eastAsiaTheme="minorEastAsia" w:hAnsiTheme="minorEastAsia"/>
            <w:smallCaps w:val="0"/>
            <w:sz w:val="24"/>
            <w:szCs w:val="24"/>
          </w:rPr>
          <w:t>13</w:t>
        </w:r>
        <w:r w:rsidR="002F5B5C" w:rsidRPr="008C06DC">
          <w:rPr>
            <w:rFonts w:asciiTheme="minorEastAsia" w:eastAsiaTheme="minorEastAsia" w:hAnsiTheme="minorEastAsia"/>
            <w:smallCaps w:val="0"/>
            <w:sz w:val="24"/>
            <w:szCs w:val="24"/>
          </w:rPr>
          <w:fldChar w:fldCharType="end"/>
        </w:r>
      </w:hyperlink>
    </w:p>
    <w:p w:rsidR="002F5B5C" w:rsidRPr="008C06DC" w:rsidRDefault="008C06DC" w:rsidP="000C3043">
      <w:pPr>
        <w:pStyle w:val="21"/>
        <w:tabs>
          <w:tab w:val="right" w:leader="hyphen" w:pos="8296"/>
        </w:tabs>
        <w:spacing w:line="440" w:lineRule="exact"/>
        <w:ind w:left="0"/>
        <w:rPr>
          <w:rFonts w:asciiTheme="minorEastAsia" w:eastAsiaTheme="minorEastAsia" w:hAnsiTheme="minorEastAsia" w:cstheme="minorBidi"/>
          <w:smallCaps w:val="0"/>
          <w:sz w:val="24"/>
          <w:szCs w:val="24"/>
        </w:rPr>
      </w:pPr>
      <w:hyperlink w:anchor="_Toc162654280" w:history="1">
        <w:r w:rsidRPr="008C06DC">
          <w:rPr>
            <w:rStyle w:val="afa"/>
            <w:rFonts w:asciiTheme="minorEastAsia" w:eastAsiaTheme="minorEastAsia" w:hAnsiTheme="minorEastAsia"/>
            <w:b/>
            <w:bCs/>
            <w:smallCaps w:val="0"/>
            <w:kern w:val="44"/>
            <w:sz w:val="24"/>
            <w:szCs w:val="24"/>
          </w:rPr>
          <w:t>7</w:t>
        </w:r>
        <w:r w:rsidRPr="008C06DC">
          <w:rPr>
            <w:rStyle w:val="afa"/>
            <w:rFonts w:asciiTheme="minorEastAsia" w:eastAsiaTheme="minorEastAsia" w:hAnsiTheme="minorEastAsia"/>
            <w:b/>
            <w:bCs/>
            <w:smallCaps w:val="0"/>
            <w:sz w:val="24"/>
            <w:szCs w:val="24"/>
          </w:rPr>
          <w:t xml:space="preserve">  bim applications</w:t>
        </w:r>
        <w:r w:rsidRPr="008C06DC">
          <w:rPr>
            <w:rFonts w:asciiTheme="minorEastAsia" w:eastAsiaTheme="minorEastAsia" w:hAnsiTheme="minorEastAsia"/>
            <w:smallCaps w:val="0"/>
            <w:sz w:val="24"/>
            <w:szCs w:val="24"/>
          </w:rPr>
          <w:tab/>
        </w:r>
        <w:r w:rsidR="002F5B5C" w:rsidRPr="008C06DC">
          <w:rPr>
            <w:rFonts w:asciiTheme="minorEastAsia" w:eastAsiaTheme="minorEastAsia" w:hAnsiTheme="minorEastAsia"/>
            <w:smallCaps w:val="0"/>
            <w:sz w:val="24"/>
            <w:szCs w:val="24"/>
          </w:rPr>
          <w:fldChar w:fldCharType="begin"/>
        </w:r>
        <w:r w:rsidR="002F5B5C" w:rsidRPr="008C06DC">
          <w:rPr>
            <w:rFonts w:asciiTheme="minorEastAsia" w:eastAsiaTheme="minorEastAsia" w:hAnsiTheme="minorEastAsia"/>
            <w:smallCaps w:val="0"/>
            <w:sz w:val="24"/>
            <w:szCs w:val="24"/>
          </w:rPr>
          <w:instrText xml:space="preserve"> PAGEREF _Toc162654280 \h </w:instrText>
        </w:r>
        <w:r w:rsidR="002F5B5C" w:rsidRPr="008C06DC">
          <w:rPr>
            <w:rFonts w:asciiTheme="minorEastAsia" w:eastAsiaTheme="minorEastAsia" w:hAnsiTheme="minorEastAsia"/>
            <w:smallCaps w:val="0"/>
            <w:sz w:val="24"/>
            <w:szCs w:val="24"/>
          </w:rPr>
        </w:r>
        <w:r w:rsidR="002F5B5C" w:rsidRPr="008C06DC">
          <w:rPr>
            <w:rFonts w:asciiTheme="minorEastAsia" w:eastAsiaTheme="minorEastAsia" w:hAnsiTheme="minorEastAsia"/>
            <w:smallCaps w:val="0"/>
            <w:sz w:val="24"/>
            <w:szCs w:val="24"/>
          </w:rPr>
          <w:fldChar w:fldCharType="separate"/>
        </w:r>
        <w:r w:rsidRPr="008C06DC">
          <w:rPr>
            <w:rFonts w:asciiTheme="minorEastAsia" w:eastAsiaTheme="minorEastAsia" w:hAnsiTheme="minorEastAsia"/>
            <w:smallCaps w:val="0"/>
            <w:sz w:val="24"/>
            <w:szCs w:val="24"/>
          </w:rPr>
          <w:t>14</w:t>
        </w:r>
        <w:r w:rsidR="002F5B5C" w:rsidRPr="008C06DC">
          <w:rPr>
            <w:rFonts w:asciiTheme="minorEastAsia" w:eastAsiaTheme="minorEastAsia" w:hAnsiTheme="minorEastAsia"/>
            <w:smallCaps w:val="0"/>
            <w:sz w:val="24"/>
            <w:szCs w:val="24"/>
          </w:rPr>
          <w:fldChar w:fldCharType="end"/>
        </w:r>
      </w:hyperlink>
    </w:p>
    <w:p w:rsidR="002F5B5C" w:rsidRPr="008C06DC" w:rsidRDefault="008C06DC" w:rsidP="000C3043">
      <w:pPr>
        <w:pStyle w:val="21"/>
        <w:tabs>
          <w:tab w:val="right" w:leader="hyphen" w:pos="8296"/>
        </w:tabs>
        <w:spacing w:line="440" w:lineRule="exact"/>
        <w:rPr>
          <w:rFonts w:asciiTheme="minorEastAsia" w:eastAsiaTheme="minorEastAsia" w:hAnsiTheme="minorEastAsia" w:cstheme="minorBidi"/>
          <w:smallCaps w:val="0"/>
          <w:sz w:val="24"/>
          <w:szCs w:val="24"/>
        </w:rPr>
      </w:pPr>
      <w:hyperlink w:anchor="_Toc162654281" w:history="1">
        <w:r w:rsidRPr="008C06DC">
          <w:rPr>
            <w:rStyle w:val="afa"/>
            <w:rFonts w:asciiTheme="minorEastAsia" w:eastAsiaTheme="minorEastAsia" w:hAnsiTheme="minorEastAsia"/>
            <w:bCs/>
            <w:smallCaps w:val="0"/>
            <w:sz w:val="24"/>
            <w:szCs w:val="24"/>
          </w:rPr>
          <w:t>7.1</w:t>
        </w:r>
        <w:r w:rsidRPr="008C06DC">
          <w:rPr>
            <w:smallCaps w:val="0"/>
          </w:rPr>
          <w:t xml:space="preserve">  </w:t>
        </w:r>
        <w:r w:rsidRPr="008C06DC">
          <w:rPr>
            <w:rStyle w:val="afa"/>
            <w:rFonts w:asciiTheme="minorEastAsia" w:eastAsiaTheme="minorEastAsia" w:hAnsiTheme="minorEastAsia"/>
            <w:bCs/>
            <w:smallCaps w:val="0"/>
            <w:sz w:val="24"/>
            <w:szCs w:val="24"/>
          </w:rPr>
          <w:t>general</w:t>
        </w:r>
        <w:r w:rsidRPr="008C06DC">
          <w:rPr>
            <w:rFonts w:asciiTheme="minorEastAsia" w:eastAsiaTheme="minorEastAsia" w:hAnsiTheme="minorEastAsia"/>
            <w:smallCaps w:val="0"/>
            <w:sz w:val="24"/>
            <w:szCs w:val="24"/>
          </w:rPr>
          <w:tab/>
        </w:r>
        <w:r w:rsidR="002F5B5C" w:rsidRPr="008C06DC">
          <w:rPr>
            <w:rFonts w:asciiTheme="minorEastAsia" w:eastAsiaTheme="minorEastAsia" w:hAnsiTheme="minorEastAsia"/>
            <w:smallCaps w:val="0"/>
            <w:sz w:val="24"/>
            <w:szCs w:val="24"/>
          </w:rPr>
          <w:fldChar w:fldCharType="begin"/>
        </w:r>
        <w:r w:rsidR="002F5B5C" w:rsidRPr="008C06DC">
          <w:rPr>
            <w:rFonts w:asciiTheme="minorEastAsia" w:eastAsiaTheme="minorEastAsia" w:hAnsiTheme="minorEastAsia"/>
            <w:smallCaps w:val="0"/>
            <w:sz w:val="24"/>
            <w:szCs w:val="24"/>
          </w:rPr>
          <w:instrText xml:space="preserve"> PAGEREF _Toc162654281 \h </w:instrText>
        </w:r>
        <w:r w:rsidR="002F5B5C" w:rsidRPr="008C06DC">
          <w:rPr>
            <w:rFonts w:asciiTheme="minorEastAsia" w:eastAsiaTheme="minorEastAsia" w:hAnsiTheme="minorEastAsia"/>
            <w:smallCaps w:val="0"/>
            <w:sz w:val="24"/>
            <w:szCs w:val="24"/>
          </w:rPr>
        </w:r>
        <w:r w:rsidR="002F5B5C" w:rsidRPr="008C06DC">
          <w:rPr>
            <w:rFonts w:asciiTheme="minorEastAsia" w:eastAsiaTheme="minorEastAsia" w:hAnsiTheme="minorEastAsia"/>
            <w:smallCaps w:val="0"/>
            <w:sz w:val="24"/>
            <w:szCs w:val="24"/>
          </w:rPr>
          <w:fldChar w:fldCharType="separate"/>
        </w:r>
        <w:r w:rsidRPr="008C06DC">
          <w:rPr>
            <w:rFonts w:asciiTheme="minorEastAsia" w:eastAsiaTheme="minorEastAsia" w:hAnsiTheme="minorEastAsia"/>
            <w:smallCaps w:val="0"/>
            <w:sz w:val="24"/>
            <w:szCs w:val="24"/>
          </w:rPr>
          <w:t>14</w:t>
        </w:r>
        <w:r w:rsidR="002F5B5C" w:rsidRPr="008C06DC">
          <w:rPr>
            <w:rFonts w:asciiTheme="minorEastAsia" w:eastAsiaTheme="minorEastAsia" w:hAnsiTheme="minorEastAsia"/>
            <w:smallCaps w:val="0"/>
            <w:sz w:val="24"/>
            <w:szCs w:val="24"/>
          </w:rPr>
          <w:fldChar w:fldCharType="end"/>
        </w:r>
      </w:hyperlink>
    </w:p>
    <w:p w:rsidR="002F5B5C" w:rsidRPr="008C06DC" w:rsidRDefault="008C06DC" w:rsidP="000C3043">
      <w:pPr>
        <w:pStyle w:val="21"/>
        <w:tabs>
          <w:tab w:val="right" w:leader="hyphen" w:pos="8296"/>
        </w:tabs>
        <w:spacing w:line="440" w:lineRule="exact"/>
        <w:rPr>
          <w:rFonts w:asciiTheme="minorEastAsia" w:eastAsiaTheme="minorEastAsia" w:hAnsiTheme="minorEastAsia" w:cstheme="minorBidi"/>
          <w:smallCaps w:val="0"/>
          <w:sz w:val="24"/>
          <w:szCs w:val="24"/>
        </w:rPr>
      </w:pPr>
      <w:hyperlink w:anchor="_Toc162654283" w:history="1">
        <w:r w:rsidR="008E4AFA">
          <w:rPr>
            <w:rStyle w:val="afa"/>
            <w:rFonts w:asciiTheme="minorEastAsia" w:eastAsiaTheme="minorEastAsia" w:hAnsiTheme="minorEastAsia"/>
            <w:smallCaps w:val="0"/>
            <w:sz w:val="24"/>
            <w:szCs w:val="24"/>
          </w:rPr>
          <w:t>7.</w:t>
        </w:r>
        <w:r w:rsidR="008E4AFA">
          <w:rPr>
            <w:rStyle w:val="afa"/>
            <w:rFonts w:asciiTheme="minorEastAsia" w:eastAsiaTheme="minorEastAsia" w:hAnsiTheme="minorEastAsia" w:hint="eastAsia"/>
            <w:smallCaps w:val="0"/>
            <w:sz w:val="24"/>
            <w:szCs w:val="24"/>
          </w:rPr>
          <w:t>2</w:t>
        </w:r>
        <w:r>
          <w:rPr>
            <w:rStyle w:val="afa"/>
            <w:rFonts w:asciiTheme="minorEastAsia" w:eastAsiaTheme="minorEastAsia" w:hAnsiTheme="minorEastAsia"/>
            <w:smallCaps w:val="0"/>
            <w:sz w:val="24"/>
            <w:szCs w:val="24"/>
          </w:rPr>
          <w:t xml:space="preserve"> </w:t>
        </w:r>
        <w:r>
          <w:rPr>
            <w:rStyle w:val="afa"/>
            <w:rFonts w:asciiTheme="minorEastAsia" w:eastAsiaTheme="minorEastAsia" w:hAnsiTheme="minorEastAsia" w:hint="eastAsia"/>
            <w:smallCaps w:val="0"/>
            <w:sz w:val="24"/>
            <w:szCs w:val="24"/>
          </w:rPr>
          <w:t>BIM</w:t>
        </w:r>
        <w:r w:rsidRPr="008C06DC">
          <w:rPr>
            <w:rStyle w:val="afa"/>
            <w:rFonts w:asciiTheme="minorEastAsia" w:eastAsiaTheme="minorEastAsia" w:hAnsiTheme="minorEastAsia"/>
            <w:smallCaps w:val="0"/>
            <w:sz w:val="24"/>
            <w:szCs w:val="24"/>
          </w:rPr>
          <w:t xml:space="preserve"> creation</w:t>
        </w:r>
        <w:r w:rsidRPr="008C06DC">
          <w:rPr>
            <w:rFonts w:asciiTheme="minorEastAsia" w:eastAsiaTheme="minorEastAsia" w:hAnsiTheme="minorEastAsia"/>
            <w:smallCaps w:val="0"/>
            <w:sz w:val="24"/>
            <w:szCs w:val="24"/>
          </w:rPr>
          <w:tab/>
        </w:r>
        <w:r w:rsidR="002F5B5C" w:rsidRPr="008C06DC">
          <w:rPr>
            <w:rFonts w:asciiTheme="minorEastAsia" w:eastAsiaTheme="minorEastAsia" w:hAnsiTheme="minorEastAsia"/>
            <w:smallCaps w:val="0"/>
            <w:sz w:val="24"/>
            <w:szCs w:val="24"/>
          </w:rPr>
          <w:fldChar w:fldCharType="begin"/>
        </w:r>
        <w:r w:rsidR="002F5B5C" w:rsidRPr="008C06DC">
          <w:rPr>
            <w:rFonts w:asciiTheme="minorEastAsia" w:eastAsiaTheme="minorEastAsia" w:hAnsiTheme="minorEastAsia"/>
            <w:smallCaps w:val="0"/>
            <w:sz w:val="24"/>
            <w:szCs w:val="24"/>
          </w:rPr>
          <w:instrText xml:space="preserve"> PAGEREF _Toc162654283 \h </w:instrText>
        </w:r>
        <w:r w:rsidR="002F5B5C" w:rsidRPr="008C06DC">
          <w:rPr>
            <w:rFonts w:asciiTheme="minorEastAsia" w:eastAsiaTheme="minorEastAsia" w:hAnsiTheme="minorEastAsia"/>
            <w:smallCaps w:val="0"/>
            <w:sz w:val="24"/>
            <w:szCs w:val="24"/>
          </w:rPr>
        </w:r>
        <w:r w:rsidR="002F5B5C" w:rsidRPr="008C06DC">
          <w:rPr>
            <w:rFonts w:asciiTheme="minorEastAsia" w:eastAsiaTheme="minorEastAsia" w:hAnsiTheme="minorEastAsia"/>
            <w:smallCaps w:val="0"/>
            <w:sz w:val="24"/>
            <w:szCs w:val="24"/>
          </w:rPr>
          <w:fldChar w:fldCharType="separate"/>
        </w:r>
        <w:r w:rsidRPr="008C06DC">
          <w:rPr>
            <w:rFonts w:asciiTheme="minorEastAsia" w:eastAsiaTheme="minorEastAsia" w:hAnsiTheme="minorEastAsia"/>
            <w:smallCaps w:val="0"/>
            <w:sz w:val="24"/>
            <w:szCs w:val="24"/>
          </w:rPr>
          <w:t>14</w:t>
        </w:r>
        <w:r w:rsidR="002F5B5C" w:rsidRPr="008C06DC">
          <w:rPr>
            <w:rFonts w:asciiTheme="minorEastAsia" w:eastAsiaTheme="minorEastAsia" w:hAnsiTheme="minorEastAsia"/>
            <w:smallCaps w:val="0"/>
            <w:sz w:val="24"/>
            <w:szCs w:val="24"/>
          </w:rPr>
          <w:fldChar w:fldCharType="end"/>
        </w:r>
      </w:hyperlink>
    </w:p>
    <w:p w:rsidR="002F5B5C" w:rsidRPr="008C06DC" w:rsidRDefault="008C06DC" w:rsidP="000C3043">
      <w:pPr>
        <w:pStyle w:val="21"/>
        <w:tabs>
          <w:tab w:val="right" w:leader="hyphen" w:pos="8296"/>
        </w:tabs>
        <w:spacing w:line="440" w:lineRule="exact"/>
        <w:rPr>
          <w:rFonts w:asciiTheme="minorEastAsia" w:eastAsiaTheme="minorEastAsia" w:hAnsiTheme="minorEastAsia" w:cstheme="minorBidi"/>
          <w:smallCaps w:val="0"/>
          <w:sz w:val="24"/>
          <w:szCs w:val="24"/>
        </w:rPr>
      </w:pPr>
      <w:hyperlink w:anchor="_Toc162654284" w:history="1">
        <w:r w:rsidR="008E4AFA">
          <w:rPr>
            <w:rStyle w:val="afa"/>
            <w:rFonts w:asciiTheme="minorEastAsia" w:eastAsiaTheme="minorEastAsia" w:hAnsiTheme="minorEastAsia"/>
            <w:smallCaps w:val="0"/>
            <w:sz w:val="24"/>
            <w:szCs w:val="24"/>
          </w:rPr>
          <w:t>7.</w:t>
        </w:r>
        <w:r w:rsidR="008E4AFA">
          <w:rPr>
            <w:rStyle w:val="afa"/>
            <w:rFonts w:asciiTheme="minorEastAsia" w:eastAsiaTheme="minorEastAsia" w:hAnsiTheme="minorEastAsia" w:hint="eastAsia"/>
            <w:smallCaps w:val="0"/>
            <w:sz w:val="24"/>
            <w:szCs w:val="24"/>
          </w:rPr>
          <w:t>3</w:t>
        </w:r>
        <w:r>
          <w:rPr>
            <w:rStyle w:val="afa"/>
            <w:rFonts w:asciiTheme="minorEastAsia" w:eastAsiaTheme="minorEastAsia" w:hAnsiTheme="minorEastAsia"/>
            <w:smallCaps w:val="0"/>
            <w:sz w:val="24"/>
            <w:szCs w:val="24"/>
          </w:rPr>
          <w:t xml:space="preserve"> </w:t>
        </w:r>
        <w:r>
          <w:rPr>
            <w:rStyle w:val="afa"/>
            <w:rFonts w:asciiTheme="minorEastAsia" w:eastAsiaTheme="minorEastAsia" w:hAnsiTheme="minorEastAsia" w:hint="eastAsia"/>
            <w:smallCaps w:val="0"/>
            <w:sz w:val="24"/>
            <w:szCs w:val="24"/>
          </w:rPr>
          <w:t>BIM</w:t>
        </w:r>
        <w:r w:rsidRPr="008C06DC">
          <w:rPr>
            <w:rStyle w:val="afa"/>
            <w:rFonts w:asciiTheme="minorEastAsia" w:eastAsiaTheme="minorEastAsia" w:hAnsiTheme="minorEastAsia"/>
            <w:smallCaps w:val="0"/>
            <w:sz w:val="24"/>
            <w:szCs w:val="24"/>
          </w:rPr>
          <w:t xml:space="preserve"> uses</w:t>
        </w:r>
        <w:r w:rsidRPr="008C06DC">
          <w:rPr>
            <w:rFonts w:asciiTheme="minorEastAsia" w:eastAsiaTheme="minorEastAsia" w:hAnsiTheme="minorEastAsia"/>
            <w:smallCaps w:val="0"/>
            <w:sz w:val="24"/>
            <w:szCs w:val="24"/>
          </w:rPr>
          <w:tab/>
        </w:r>
        <w:r w:rsidR="002F5B5C" w:rsidRPr="008C06DC">
          <w:rPr>
            <w:rFonts w:asciiTheme="minorEastAsia" w:eastAsiaTheme="minorEastAsia" w:hAnsiTheme="minorEastAsia"/>
            <w:smallCaps w:val="0"/>
            <w:sz w:val="24"/>
            <w:szCs w:val="24"/>
          </w:rPr>
          <w:fldChar w:fldCharType="begin"/>
        </w:r>
        <w:r w:rsidR="002F5B5C" w:rsidRPr="008C06DC">
          <w:rPr>
            <w:rFonts w:asciiTheme="minorEastAsia" w:eastAsiaTheme="minorEastAsia" w:hAnsiTheme="minorEastAsia"/>
            <w:smallCaps w:val="0"/>
            <w:sz w:val="24"/>
            <w:szCs w:val="24"/>
          </w:rPr>
          <w:instrText xml:space="preserve"> PAGEREF _Toc162654284 \h </w:instrText>
        </w:r>
        <w:r w:rsidR="002F5B5C" w:rsidRPr="008C06DC">
          <w:rPr>
            <w:rFonts w:asciiTheme="minorEastAsia" w:eastAsiaTheme="minorEastAsia" w:hAnsiTheme="minorEastAsia"/>
            <w:smallCaps w:val="0"/>
            <w:sz w:val="24"/>
            <w:szCs w:val="24"/>
          </w:rPr>
        </w:r>
        <w:r w:rsidR="002F5B5C" w:rsidRPr="008C06DC">
          <w:rPr>
            <w:rFonts w:asciiTheme="minorEastAsia" w:eastAsiaTheme="minorEastAsia" w:hAnsiTheme="minorEastAsia"/>
            <w:smallCaps w:val="0"/>
            <w:sz w:val="24"/>
            <w:szCs w:val="24"/>
          </w:rPr>
          <w:fldChar w:fldCharType="separate"/>
        </w:r>
        <w:r w:rsidRPr="008C06DC">
          <w:rPr>
            <w:rFonts w:asciiTheme="minorEastAsia" w:eastAsiaTheme="minorEastAsia" w:hAnsiTheme="minorEastAsia"/>
            <w:smallCaps w:val="0"/>
            <w:sz w:val="24"/>
            <w:szCs w:val="24"/>
          </w:rPr>
          <w:t>15</w:t>
        </w:r>
        <w:r w:rsidR="002F5B5C" w:rsidRPr="008C06DC">
          <w:rPr>
            <w:rFonts w:asciiTheme="minorEastAsia" w:eastAsiaTheme="minorEastAsia" w:hAnsiTheme="minorEastAsia"/>
            <w:smallCaps w:val="0"/>
            <w:sz w:val="24"/>
            <w:szCs w:val="24"/>
          </w:rPr>
          <w:fldChar w:fldCharType="end"/>
        </w:r>
      </w:hyperlink>
    </w:p>
    <w:p w:rsidR="002F5B5C" w:rsidRPr="00F62D2C" w:rsidRDefault="008C06DC" w:rsidP="000C3043">
      <w:pPr>
        <w:pStyle w:val="21"/>
        <w:tabs>
          <w:tab w:val="right" w:leader="hyphen" w:pos="8296"/>
        </w:tabs>
        <w:spacing w:line="440" w:lineRule="exact"/>
        <w:rPr>
          <w:rFonts w:asciiTheme="minorEastAsia" w:eastAsiaTheme="minorEastAsia" w:hAnsiTheme="minorEastAsia" w:cstheme="minorBidi"/>
          <w:smallCaps w:val="0"/>
          <w:sz w:val="24"/>
          <w:szCs w:val="24"/>
        </w:rPr>
      </w:pPr>
      <w:hyperlink w:anchor="_Toc162654285" w:history="1">
        <w:r w:rsidR="008E4AFA">
          <w:rPr>
            <w:rStyle w:val="afa"/>
            <w:rFonts w:asciiTheme="minorEastAsia" w:eastAsiaTheme="minorEastAsia" w:hAnsiTheme="minorEastAsia"/>
            <w:smallCaps w:val="0"/>
            <w:sz w:val="24"/>
            <w:szCs w:val="24"/>
          </w:rPr>
          <w:t>7.</w:t>
        </w:r>
        <w:r w:rsidR="008E4AFA">
          <w:rPr>
            <w:rStyle w:val="afa"/>
            <w:rFonts w:asciiTheme="minorEastAsia" w:eastAsiaTheme="minorEastAsia" w:hAnsiTheme="minorEastAsia" w:hint="eastAsia"/>
            <w:smallCaps w:val="0"/>
            <w:sz w:val="24"/>
            <w:szCs w:val="24"/>
          </w:rPr>
          <w:t>4</w:t>
        </w:r>
        <w:r w:rsidRPr="008C06DC">
          <w:rPr>
            <w:rStyle w:val="afa"/>
            <w:rFonts w:asciiTheme="minorEastAsia" w:eastAsiaTheme="minorEastAsia" w:hAnsiTheme="minorEastAsia"/>
            <w:smallCaps w:val="0"/>
            <w:sz w:val="24"/>
            <w:szCs w:val="24"/>
          </w:rPr>
          <w:t xml:space="preserve"> deployment</w:t>
        </w:r>
        <w:r w:rsidRPr="008C06DC">
          <w:rPr>
            <w:rFonts w:asciiTheme="minorEastAsia" w:eastAsiaTheme="minorEastAsia" w:hAnsiTheme="minorEastAsia"/>
            <w:smallCaps w:val="0"/>
            <w:sz w:val="24"/>
            <w:szCs w:val="24"/>
          </w:rPr>
          <w:tab/>
        </w:r>
        <w:r w:rsidR="002F5B5C" w:rsidRPr="008C06DC">
          <w:rPr>
            <w:rFonts w:asciiTheme="minorEastAsia" w:eastAsiaTheme="minorEastAsia" w:hAnsiTheme="minorEastAsia"/>
            <w:smallCaps w:val="0"/>
            <w:sz w:val="24"/>
            <w:szCs w:val="24"/>
          </w:rPr>
          <w:fldChar w:fldCharType="begin"/>
        </w:r>
        <w:r w:rsidR="002F5B5C" w:rsidRPr="008C06DC">
          <w:rPr>
            <w:rFonts w:asciiTheme="minorEastAsia" w:eastAsiaTheme="minorEastAsia" w:hAnsiTheme="minorEastAsia"/>
            <w:smallCaps w:val="0"/>
            <w:sz w:val="24"/>
            <w:szCs w:val="24"/>
          </w:rPr>
          <w:instrText xml:space="preserve"> PAGEREF _Toc162654285 \h </w:instrText>
        </w:r>
        <w:r w:rsidR="002F5B5C" w:rsidRPr="008C06DC">
          <w:rPr>
            <w:rFonts w:asciiTheme="minorEastAsia" w:eastAsiaTheme="minorEastAsia" w:hAnsiTheme="minorEastAsia"/>
            <w:smallCaps w:val="0"/>
            <w:sz w:val="24"/>
            <w:szCs w:val="24"/>
          </w:rPr>
        </w:r>
        <w:r w:rsidR="002F5B5C" w:rsidRPr="008C06DC">
          <w:rPr>
            <w:rFonts w:asciiTheme="minorEastAsia" w:eastAsiaTheme="minorEastAsia" w:hAnsiTheme="minorEastAsia"/>
            <w:smallCaps w:val="0"/>
            <w:sz w:val="24"/>
            <w:szCs w:val="24"/>
          </w:rPr>
          <w:fldChar w:fldCharType="separate"/>
        </w:r>
        <w:r w:rsidRPr="008C06DC">
          <w:rPr>
            <w:rFonts w:asciiTheme="minorEastAsia" w:eastAsiaTheme="minorEastAsia" w:hAnsiTheme="minorEastAsia"/>
            <w:smallCaps w:val="0"/>
            <w:sz w:val="24"/>
            <w:szCs w:val="24"/>
          </w:rPr>
          <w:t>15</w:t>
        </w:r>
        <w:r w:rsidR="002F5B5C" w:rsidRPr="008C06DC">
          <w:rPr>
            <w:rFonts w:asciiTheme="minorEastAsia" w:eastAsiaTheme="minorEastAsia" w:hAnsiTheme="minorEastAsia"/>
            <w:smallCaps w:val="0"/>
            <w:sz w:val="24"/>
            <w:szCs w:val="24"/>
          </w:rPr>
          <w:fldChar w:fldCharType="end"/>
        </w:r>
      </w:hyperlink>
    </w:p>
    <w:p w:rsidR="002F5B5C" w:rsidRPr="00F62D2C" w:rsidRDefault="008C06DC" w:rsidP="000C3043">
      <w:pPr>
        <w:pStyle w:val="21"/>
        <w:tabs>
          <w:tab w:val="right" w:leader="hyphen" w:pos="8296"/>
        </w:tabs>
        <w:spacing w:line="440" w:lineRule="exact"/>
        <w:ind w:left="0"/>
        <w:rPr>
          <w:rFonts w:asciiTheme="minorEastAsia" w:eastAsiaTheme="minorEastAsia" w:hAnsiTheme="minorEastAsia" w:cstheme="minorBidi"/>
          <w:smallCaps w:val="0"/>
          <w:sz w:val="24"/>
          <w:szCs w:val="24"/>
        </w:rPr>
      </w:pPr>
      <w:hyperlink w:anchor="_Toc162654286" w:history="1">
        <w:r w:rsidRPr="00F62D2C">
          <w:rPr>
            <w:rStyle w:val="afa"/>
            <w:rFonts w:asciiTheme="minorEastAsia" w:eastAsiaTheme="minorEastAsia" w:hAnsiTheme="minorEastAsia"/>
            <w:b/>
            <w:bCs/>
            <w:smallCaps w:val="0"/>
            <w:sz w:val="24"/>
            <w:szCs w:val="24"/>
          </w:rPr>
          <w:t>app</w:t>
        </w:r>
        <w:r>
          <w:rPr>
            <w:rStyle w:val="afa"/>
            <w:rFonts w:asciiTheme="minorEastAsia" w:eastAsiaTheme="minorEastAsia" w:hAnsiTheme="minorEastAsia"/>
            <w:b/>
            <w:bCs/>
            <w:smallCaps w:val="0"/>
            <w:sz w:val="24"/>
            <w:szCs w:val="24"/>
          </w:rPr>
          <w:t xml:space="preserve">endix a  integrated supports </w:t>
        </w:r>
        <w:r>
          <w:rPr>
            <w:rStyle w:val="afa"/>
            <w:rFonts w:asciiTheme="minorEastAsia" w:eastAsiaTheme="minorEastAsia" w:hAnsiTheme="minorEastAsia" w:hint="eastAsia"/>
            <w:b/>
            <w:bCs/>
            <w:smallCaps w:val="0"/>
            <w:sz w:val="24"/>
            <w:szCs w:val="24"/>
          </w:rPr>
          <w:t>BIM</w:t>
        </w:r>
        <w:r w:rsidRPr="00F62D2C">
          <w:rPr>
            <w:rStyle w:val="afa"/>
            <w:rFonts w:asciiTheme="minorEastAsia" w:eastAsiaTheme="minorEastAsia" w:hAnsiTheme="minorEastAsia"/>
            <w:b/>
            <w:bCs/>
            <w:smallCaps w:val="0"/>
            <w:sz w:val="24"/>
            <w:szCs w:val="24"/>
          </w:rPr>
          <w:t xml:space="preserve">  comprise</w:t>
        </w:r>
        <w:r w:rsidRPr="00F62D2C">
          <w:rPr>
            <w:rFonts w:asciiTheme="minorEastAsia" w:eastAsiaTheme="minorEastAsia" w:hAnsiTheme="minorEastAsia"/>
            <w:sz w:val="24"/>
            <w:szCs w:val="24"/>
          </w:rPr>
          <w:tab/>
        </w:r>
        <w:r w:rsidR="002F5B5C" w:rsidRPr="00F62D2C">
          <w:rPr>
            <w:rFonts w:asciiTheme="minorEastAsia" w:eastAsiaTheme="minorEastAsia" w:hAnsiTheme="minorEastAsia"/>
            <w:sz w:val="24"/>
            <w:szCs w:val="24"/>
          </w:rPr>
          <w:fldChar w:fldCharType="begin"/>
        </w:r>
        <w:r w:rsidR="002F5B5C" w:rsidRPr="00F62D2C">
          <w:rPr>
            <w:rFonts w:asciiTheme="minorEastAsia" w:eastAsiaTheme="minorEastAsia" w:hAnsiTheme="minorEastAsia"/>
            <w:sz w:val="24"/>
            <w:szCs w:val="24"/>
          </w:rPr>
          <w:instrText xml:space="preserve"> PAGEREF _Toc162654286 \h </w:instrText>
        </w:r>
        <w:r w:rsidR="002F5B5C" w:rsidRPr="00F62D2C">
          <w:rPr>
            <w:rFonts w:asciiTheme="minorEastAsia" w:eastAsiaTheme="minorEastAsia" w:hAnsiTheme="minorEastAsia"/>
            <w:sz w:val="24"/>
            <w:szCs w:val="24"/>
          </w:rPr>
        </w:r>
        <w:r w:rsidR="002F5B5C" w:rsidRPr="00F62D2C">
          <w:rPr>
            <w:rFonts w:asciiTheme="minorEastAsia" w:eastAsiaTheme="minorEastAsia" w:hAnsiTheme="minorEastAsia"/>
            <w:sz w:val="24"/>
            <w:szCs w:val="24"/>
          </w:rPr>
          <w:fldChar w:fldCharType="separate"/>
        </w:r>
        <w:r w:rsidRPr="00F62D2C">
          <w:rPr>
            <w:rFonts w:asciiTheme="minorEastAsia" w:eastAsiaTheme="minorEastAsia" w:hAnsiTheme="minorEastAsia"/>
            <w:sz w:val="24"/>
            <w:szCs w:val="24"/>
          </w:rPr>
          <w:t>17</w:t>
        </w:r>
        <w:r w:rsidR="002F5B5C" w:rsidRPr="00F62D2C">
          <w:rPr>
            <w:rFonts w:asciiTheme="minorEastAsia" w:eastAsiaTheme="minorEastAsia" w:hAnsiTheme="minorEastAsia"/>
            <w:sz w:val="24"/>
            <w:szCs w:val="24"/>
          </w:rPr>
          <w:fldChar w:fldCharType="end"/>
        </w:r>
      </w:hyperlink>
    </w:p>
    <w:p w:rsidR="002F5B5C" w:rsidRPr="00F62D2C" w:rsidRDefault="008C06DC" w:rsidP="000C3043">
      <w:pPr>
        <w:pStyle w:val="10"/>
        <w:tabs>
          <w:tab w:val="right" w:leader="hyphen" w:pos="8296"/>
        </w:tabs>
        <w:spacing w:line="440" w:lineRule="exact"/>
        <w:rPr>
          <w:rFonts w:asciiTheme="minorEastAsia" w:eastAsiaTheme="minorEastAsia" w:hAnsiTheme="minorEastAsia" w:cstheme="minorBidi"/>
          <w:b w:val="0"/>
          <w:bCs w:val="0"/>
          <w:caps w:val="0"/>
          <w:sz w:val="24"/>
          <w:szCs w:val="24"/>
        </w:rPr>
      </w:pPr>
      <w:hyperlink w:anchor="_Toc162654287" w:history="1">
        <w:r>
          <w:rPr>
            <w:rStyle w:val="afa"/>
            <w:rFonts w:asciiTheme="minorEastAsia" w:eastAsiaTheme="minorEastAsia" w:hAnsiTheme="minorEastAsia"/>
            <w:caps w:val="0"/>
            <w:sz w:val="24"/>
            <w:szCs w:val="24"/>
          </w:rPr>
          <w:t xml:space="preserve">appendix b </w:t>
        </w:r>
        <w:r>
          <w:rPr>
            <w:rStyle w:val="afa"/>
            <w:rFonts w:asciiTheme="minorEastAsia" w:eastAsiaTheme="minorEastAsia" w:hAnsiTheme="minorEastAsia" w:hint="eastAsia"/>
            <w:caps w:val="0"/>
            <w:sz w:val="24"/>
            <w:szCs w:val="24"/>
          </w:rPr>
          <w:t>BIM</w:t>
        </w:r>
        <w:r w:rsidRPr="00F62D2C">
          <w:rPr>
            <w:rStyle w:val="afa"/>
            <w:rFonts w:asciiTheme="minorEastAsia" w:eastAsiaTheme="minorEastAsia" w:hAnsiTheme="minorEastAsia"/>
            <w:caps w:val="0"/>
            <w:sz w:val="24"/>
            <w:szCs w:val="24"/>
          </w:rPr>
          <w:t xml:space="preserve"> fineness table</w:t>
        </w:r>
        <w:r w:rsidRPr="00F62D2C">
          <w:rPr>
            <w:rFonts w:asciiTheme="minorEastAsia" w:eastAsiaTheme="minorEastAsia" w:hAnsiTheme="minorEastAsia"/>
            <w:caps w:val="0"/>
            <w:sz w:val="24"/>
            <w:szCs w:val="24"/>
          </w:rPr>
          <w:tab/>
        </w:r>
        <w:r w:rsidR="002F5B5C" w:rsidRPr="00F62D2C">
          <w:rPr>
            <w:rFonts w:asciiTheme="minorEastAsia" w:eastAsiaTheme="minorEastAsia" w:hAnsiTheme="minorEastAsia"/>
            <w:sz w:val="24"/>
            <w:szCs w:val="24"/>
          </w:rPr>
          <w:fldChar w:fldCharType="begin"/>
        </w:r>
        <w:r w:rsidR="002F5B5C" w:rsidRPr="00F62D2C">
          <w:rPr>
            <w:rFonts w:asciiTheme="minorEastAsia" w:eastAsiaTheme="minorEastAsia" w:hAnsiTheme="minorEastAsia"/>
            <w:sz w:val="24"/>
            <w:szCs w:val="24"/>
          </w:rPr>
          <w:instrText xml:space="preserve"> PAGEREF _Toc162654287 \h </w:instrText>
        </w:r>
        <w:r w:rsidR="002F5B5C" w:rsidRPr="00F62D2C">
          <w:rPr>
            <w:rFonts w:asciiTheme="minorEastAsia" w:eastAsiaTheme="minorEastAsia" w:hAnsiTheme="minorEastAsia"/>
            <w:sz w:val="24"/>
            <w:szCs w:val="24"/>
          </w:rPr>
        </w:r>
        <w:r w:rsidR="002F5B5C" w:rsidRPr="00F62D2C">
          <w:rPr>
            <w:rFonts w:asciiTheme="minorEastAsia" w:eastAsiaTheme="minorEastAsia" w:hAnsiTheme="minorEastAsia"/>
            <w:sz w:val="24"/>
            <w:szCs w:val="24"/>
          </w:rPr>
          <w:fldChar w:fldCharType="separate"/>
        </w:r>
        <w:r w:rsidRPr="00F62D2C">
          <w:rPr>
            <w:rFonts w:asciiTheme="minorEastAsia" w:eastAsiaTheme="minorEastAsia" w:hAnsiTheme="minorEastAsia"/>
            <w:caps w:val="0"/>
            <w:sz w:val="24"/>
            <w:szCs w:val="24"/>
          </w:rPr>
          <w:t>19</w:t>
        </w:r>
        <w:r w:rsidR="002F5B5C" w:rsidRPr="00F62D2C">
          <w:rPr>
            <w:rFonts w:asciiTheme="minorEastAsia" w:eastAsiaTheme="minorEastAsia" w:hAnsiTheme="minorEastAsia"/>
            <w:sz w:val="24"/>
            <w:szCs w:val="24"/>
          </w:rPr>
          <w:fldChar w:fldCharType="end"/>
        </w:r>
      </w:hyperlink>
    </w:p>
    <w:p w:rsidR="002F5B5C" w:rsidRPr="00F62D2C" w:rsidRDefault="008C06DC" w:rsidP="000C3043">
      <w:pPr>
        <w:pStyle w:val="10"/>
        <w:tabs>
          <w:tab w:val="right" w:leader="hyphen" w:pos="8296"/>
        </w:tabs>
        <w:spacing w:line="440" w:lineRule="exact"/>
        <w:rPr>
          <w:rFonts w:asciiTheme="minorEastAsia" w:eastAsiaTheme="minorEastAsia" w:hAnsiTheme="minorEastAsia" w:cstheme="minorBidi"/>
          <w:b w:val="0"/>
          <w:bCs w:val="0"/>
          <w:caps w:val="0"/>
          <w:sz w:val="24"/>
          <w:szCs w:val="24"/>
        </w:rPr>
      </w:pPr>
      <w:hyperlink w:anchor="_Toc162654288" w:history="1">
        <w:r w:rsidRPr="00F62D2C">
          <w:rPr>
            <w:rStyle w:val="afa"/>
            <w:rFonts w:asciiTheme="minorEastAsia" w:eastAsiaTheme="minorEastAsia" w:hAnsiTheme="minorEastAsia"/>
            <w:caps w:val="0"/>
            <w:sz w:val="24"/>
            <w:szCs w:val="24"/>
          </w:rPr>
          <w:t>appendix c electromechanical system color</w:t>
        </w:r>
        <w:r w:rsidRPr="00F62D2C">
          <w:rPr>
            <w:rFonts w:asciiTheme="minorEastAsia" w:eastAsiaTheme="minorEastAsia" w:hAnsiTheme="minorEastAsia"/>
            <w:caps w:val="0"/>
            <w:sz w:val="24"/>
            <w:szCs w:val="24"/>
          </w:rPr>
          <w:tab/>
          <w:t>20</w:t>
        </w:r>
      </w:hyperlink>
    </w:p>
    <w:p w:rsidR="002F5B5C" w:rsidRPr="00F62D2C" w:rsidRDefault="008C06DC" w:rsidP="000C3043">
      <w:pPr>
        <w:pStyle w:val="10"/>
        <w:tabs>
          <w:tab w:val="right" w:leader="hyphen" w:pos="8296"/>
        </w:tabs>
        <w:spacing w:line="440" w:lineRule="exact"/>
        <w:rPr>
          <w:rFonts w:asciiTheme="minorEastAsia" w:eastAsiaTheme="minorEastAsia" w:hAnsiTheme="minorEastAsia" w:cstheme="minorBidi"/>
          <w:b w:val="0"/>
          <w:bCs w:val="0"/>
          <w:caps w:val="0"/>
          <w:sz w:val="24"/>
          <w:szCs w:val="24"/>
        </w:rPr>
      </w:pPr>
      <w:hyperlink w:anchor="_Toc162654289" w:history="1">
        <w:r w:rsidRPr="00F62D2C">
          <w:rPr>
            <w:rStyle w:val="afa"/>
            <w:rFonts w:asciiTheme="minorEastAsia" w:eastAsiaTheme="minorEastAsia" w:hAnsiTheme="minorEastAsia"/>
            <w:caps w:val="0"/>
            <w:sz w:val="24"/>
            <w:szCs w:val="24"/>
          </w:rPr>
          <w:t>explanation of wording in this standard</w:t>
        </w:r>
        <w:r w:rsidRPr="00F62D2C">
          <w:rPr>
            <w:rFonts w:asciiTheme="minorEastAsia" w:eastAsiaTheme="minorEastAsia" w:hAnsiTheme="minorEastAsia"/>
            <w:caps w:val="0"/>
            <w:sz w:val="24"/>
            <w:szCs w:val="24"/>
          </w:rPr>
          <w:tab/>
        </w:r>
        <w:r w:rsidR="002F5B5C" w:rsidRPr="00F62D2C">
          <w:rPr>
            <w:rFonts w:asciiTheme="minorEastAsia" w:eastAsiaTheme="minorEastAsia" w:hAnsiTheme="minorEastAsia"/>
            <w:sz w:val="24"/>
            <w:szCs w:val="24"/>
          </w:rPr>
          <w:fldChar w:fldCharType="begin"/>
        </w:r>
        <w:r w:rsidR="002F5B5C" w:rsidRPr="00F62D2C">
          <w:rPr>
            <w:rFonts w:asciiTheme="minorEastAsia" w:eastAsiaTheme="minorEastAsia" w:hAnsiTheme="minorEastAsia"/>
            <w:sz w:val="24"/>
            <w:szCs w:val="24"/>
          </w:rPr>
          <w:instrText xml:space="preserve"> PAGEREF _Toc162654289 \h </w:instrText>
        </w:r>
        <w:r w:rsidR="002F5B5C" w:rsidRPr="00F62D2C">
          <w:rPr>
            <w:rFonts w:asciiTheme="minorEastAsia" w:eastAsiaTheme="minorEastAsia" w:hAnsiTheme="minorEastAsia"/>
            <w:sz w:val="24"/>
            <w:szCs w:val="24"/>
          </w:rPr>
        </w:r>
        <w:r w:rsidR="002F5B5C" w:rsidRPr="00F62D2C">
          <w:rPr>
            <w:rFonts w:asciiTheme="minorEastAsia" w:eastAsiaTheme="minorEastAsia" w:hAnsiTheme="minorEastAsia"/>
            <w:sz w:val="24"/>
            <w:szCs w:val="24"/>
          </w:rPr>
          <w:fldChar w:fldCharType="separate"/>
        </w:r>
        <w:r w:rsidRPr="00F62D2C">
          <w:rPr>
            <w:rFonts w:asciiTheme="minorEastAsia" w:eastAsiaTheme="minorEastAsia" w:hAnsiTheme="minorEastAsia"/>
            <w:caps w:val="0"/>
            <w:sz w:val="24"/>
            <w:szCs w:val="24"/>
          </w:rPr>
          <w:t>22</w:t>
        </w:r>
        <w:r w:rsidR="002F5B5C" w:rsidRPr="00F62D2C">
          <w:rPr>
            <w:rFonts w:asciiTheme="minorEastAsia" w:eastAsiaTheme="minorEastAsia" w:hAnsiTheme="minorEastAsia"/>
            <w:sz w:val="24"/>
            <w:szCs w:val="24"/>
          </w:rPr>
          <w:fldChar w:fldCharType="end"/>
        </w:r>
      </w:hyperlink>
    </w:p>
    <w:p w:rsidR="002F5B5C" w:rsidRPr="00F62D2C" w:rsidRDefault="008C06DC" w:rsidP="000C3043">
      <w:pPr>
        <w:pStyle w:val="10"/>
        <w:tabs>
          <w:tab w:val="right" w:leader="hyphen" w:pos="8296"/>
        </w:tabs>
        <w:spacing w:line="440" w:lineRule="exact"/>
        <w:rPr>
          <w:rFonts w:asciiTheme="minorEastAsia" w:eastAsiaTheme="minorEastAsia" w:hAnsiTheme="minorEastAsia" w:cstheme="minorBidi"/>
          <w:b w:val="0"/>
          <w:bCs w:val="0"/>
          <w:caps w:val="0"/>
          <w:sz w:val="24"/>
          <w:szCs w:val="24"/>
        </w:rPr>
      </w:pPr>
      <w:hyperlink w:anchor="_Toc162654290" w:history="1">
        <w:r w:rsidRPr="00F62D2C">
          <w:rPr>
            <w:rStyle w:val="afa"/>
            <w:rFonts w:asciiTheme="minorEastAsia" w:eastAsiaTheme="minorEastAsia" w:hAnsiTheme="minorEastAsia"/>
            <w:caps w:val="0"/>
            <w:sz w:val="24"/>
            <w:szCs w:val="24"/>
          </w:rPr>
          <w:t>list of quoted standards</w:t>
        </w:r>
        <w:r w:rsidRPr="00F62D2C">
          <w:rPr>
            <w:rFonts w:asciiTheme="minorEastAsia" w:eastAsiaTheme="minorEastAsia" w:hAnsiTheme="minorEastAsia"/>
            <w:caps w:val="0"/>
            <w:sz w:val="24"/>
            <w:szCs w:val="24"/>
          </w:rPr>
          <w:tab/>
        </w:r>
        <w:r w:rsidR="002F5B5C" w:rsidRPr="00F62D2C">
          <w:rPr>
            <w:rFonts w:asciiTheme="minorEastAsia" w:eastAsiaTheme="minorEastAsia" w:hAnsiTheme="minorEastAsia"/>
            <w:sz w:val="24"/>
            <w:szCs w:val="24"/>
          </w:rPr>
          <w:fldChar w:fldCharType="begin"/>
        </w:r>
        <w:r w:rsidR="002F5B5C" w:rsidRPr="00F62D2C">
          <w:rPr>
            <w:rFonts w:asciiTheme="minorEastAsia" w:eastAsiaTheme="minorEastAsia" w:hAnsiTheme="minorEastAsia"/>
            <w:sz w:val="24"/>
            <w:szCs w:val="24"/>
          </w:rPr>
          <w:instrText xml:space="preserve"> PAGEREF _Toc162654290 \h </w:instrText>
        </w:r>
        <w:r w:rsidR="002F5B5C" w:rsidRPr="00F62D2C">
          <w:rPr>
            <w:rFonts w:asciiTheme="minorEastAsia" w:eastAsiaTheme="minorEastAsia" w:hAnsiTheme="minorEastAsia"/>
            <w:sz w:val="24"/>
            <w:szCs w:val="24"/>
          </w:rPr>
        </w:r>
        <w:r w:rsidR="002F5B5C" w:rsidRPr="00F62D2C">
          <w:rPr>
            <w:rFonts w:asciiTheme="minorEastAsia" w:eastAsiaTheme="minorEastAsia" w:hAnsiTheme="minorEastAsia"/>
            <w:sz w:val="24"/>
            <w:szCs w:val="24"/>
          </w:rPr>
          <w:fldChar w:fldCharType="separate"/>
        </w:r>
        <w:r w:rsidRPr="00F62D2C">
          <w:rPr>
            <w:rFonts w:asciiTheme="minorEastAsia" w:eastAsiaTheme="minorEastAsia" w:hAnsiTheme="minorEastAsia"/>
            <w:caps w:val="0"/>
            <w:sz w:val="24"/>
            <w:szCs w:val="24"/>
          </w:rPr>
          <w:t>23</w:t>
        </w:r>
        <w:r w:rsidR="002F5B5C" w:rsidRPr="00F62D2C">
          <w:rPr>
            <w:rFonts w:asciiTheme="minorEastAsia" w:eastAsiaTheme="minorEastAsia" w:hAnsiTheme="minorEastAsia"/>
            <w:sz w:val="24"/>
            <w:szCs w:val="24"/>
          </w:rPr>
          <w:fldChar w:fldCharType="end"/>
        </w:r>
      </w:hyperlink>
    </w:p>
    <w:p w:rsidR="002F5B5C" w:rsidRPr="00F62D2C" w:rsidRDefault="008C06DC" w:rsidP="000C3043">
      <w:pPr>
        <w:pStyle w:val="10"/>
        <w:tabs>
          <w:tab w:val="right" w:leader="hyphen" w:pos="8296"/>
        </w:tabs>
        <w:spacing w:line="440" w:lineRule="exact"/>
        <w:rPr>
          <w:rFonts w:asciiTheme="minorEastAsia" w:eastAsiaTheme="minorEastAsia" w:hAnsiTheme="minorEastAsia" w:cstheme="minorBidi"/>
          <w:b w:val="0"/>
          <w:bCs w:val="0"/>
          <w:caps w:val="0"/>
          <w:sz w:val="24"/>
          <w:szCs w:val="24"/>
        </w:rPr>
      </w:pPr>
      <w:hyperlink w:anchor="_Toc162654291" w:history="1">
        <w:r w:rsidRPr="00F62D2C">
          <w:rPr>
            <w:rStyle w:val="afa"/>
            <w:rFonts w:asciiTheme="minorEastAsia" w:eastAsiaTheme="minorEastAsia" w:hAnsiTheme="minorEastAsia"/>
            <w:caps w:val="0"/>
            <w:sz w:val="24"/>
            <w:szCs w:val="24"/>
          </w:rPr>
          <w:t>explanation of provisions</w:t>
        </w:r>
        <w:r w:rsidRPr="00F62D2C">
          <w:rPr>
            <w:rFonts w:asciiTheme="minorEastAsia" w:eastAsiaTheme="minorEastAsia" w:hAnsiTheme="minorEastAsia"/>
            <w:caps w:val="0"/>
            <w:sz w:val="24"/>
            <w:szCs w:val="24"/>
          </w:rPr>
          <w:tab/>
        </w:r>
        <w:r w:rsidR="002F5B5C" w:rsidRPr="00F62D2C">
          <w:rPr>
            <w:rFonts w:asciiTheme="minorEastAsia" w:eastAsiaTheme="minorEastAsia" w:hAnsiTheme="minorEastAsia"/>
            <w:sz w:val="24"/>
            <w:szCs w:val="24"/>
          </w:rPr>
          <w:fldChar w:fldCharType="begin"/>
        </w:r>
        <w:r w:rsidR="002F5B5C" w:rsidRPr="00F62D2C">
          <w:rPr>
            <w:rFonts w:asciiTheme="minorEastAsia" w:eastAsiaTheme="minorEastAsia" w:hAnsiTheme="minorEastAsia"/>
            <w:sz w:val="24"/>
            <w:szCs w:val="24"/>
          </w:rPr>
          <w:instrText xml:space="preserve"> PAGEREF _Toc162654291 \h </w:instrText>
        </w:r>
        <w:r w:rsidR="002F5B5C" w:rsidRPr="00F62D2C">
          <w:rPr>
            <w:rFonts w:asciiTheme="minorEastAsia" w:eastAsiaTheme="minorEastAsia" w:hAnsiTheme="minorEastAsia"/>
            <w:sz w:val="24"/>
            <w:szCs w:val="24"/>
          </w:rPr>
        </w:r>
        <w:r w:rsidR="002F5B5C" w:rsidRPr="00F62D2C">
          <w:rPr>
            <w:rFonts w:asciiTheme="minorEastAsia" w:eastAsiaTheme="minorEastAsia" w:hAnsiTheme="minorEastAsia"/>
            <w:sz w:val="24"/>
            <w:szCs w:val="24"/>
          </w:rPr>
          <w:fldChar w:fldCharType="separate"/>
        </w:r>
        <w:r w:rsidRPr="00F62D2C">
          <w:rPr>
            <w:rFonts w:asciiTheme="minorEastAsia" w:eastAsiaTheme="minorEastAsia" w:hAnsiTheme="minorEastAsia"/>
            <w:caps w:val="0"/>
            <w:sz w:val="24"/>
            <w:szCs w:val="24"/>
          </w:rPr>
          <w:t>24</w:t>
        </w:r>
        <w:r w:rsidR="002F5B5C" w:rsidRPr="00F62D2C">
          <w:rPr>
            <w:rFonts w:asciiTheme="minorEastAsia" w:eastAsiaTheme="minorEastAsia" w:hAnsiTheme="minorEastAsia"/>
            <w:sz w:val="24"/>
            <w:szCs w:val="24"/>
          </w:rPr>
          <w:fldChar w:fldCharType="end"/>
        </w:r>
      </w:hyperlink>
    </w:p>
    <w:p w:rsidR="003A42D0" w:rsidRDefault="002F5B5C" w:rsidP="000C3043">
      <w:pPr>
        <w:pStyle w:val="TOC3"/>
        <w:spacing w:line="440" w:lineRule="exact"/>
        <w:jc w:val="center"/>
        <w:rPr>
          <w:rFonts w:ascii="Times New Roman" w:hAnsi="Times New Roman"/>
          <w:color w:val="auto"/>
        </w:rPr>
      </w:pPr>
      <w:r w:rsidRPr="00F62D2C">
        <w:rPr>
          <w:rFonts w:asciiTheme="minorEastAsia" w:eastAsiaTheme="minorEastAsia" w:hAnsiTheme="minorEastAsia" w:hint="eastAsia"/>
          <w:b w:val="0"/>
          <w:bCs w:val="0"/>
          <w:sz w:val="24"/>
          <w:szCs w:val="24"/>
        </w:rPr>
        <w:lastRenderedPageBreak/>
        <w:fldChar w:fldCharType="end"/>
      </w:r>
      <w:r w:rsidR="00A67477">
        <w:rPr>
          <w:rFonts w:ascii="Times New Roman" w:eastAsia="宋体" w:hAnsi="Times New Roman"/>
          <w:color w:val="auto"/>
          <w:sz w:val="32"/>
          <w:szCs w:val="32"/>
        </w:rPr>
        <w:t>1</w:t>
      </w:r>
      <w:r w:rsidR="00A67477">
        <w:rPr>
          <w:rFonts w:ascii="Times New Roman" w:eastAsia="宋体" w:hAnsi="Times New Roman" w:hint="eastAsia"/>
          <w:color w:val="auto"/>
          <w:sz w:val="32"/>
          <w:szCs w:val="32"/>
        </w:rPr>
        <w:t xml:space="preserve"> </w:t>
      </w:r>
      <w:r w:rsidR="00A67477">
        <w:rPr>
          <w:rFonts w:ascii="Times New Roman" w:eastAsia="宋体" w:hAnsi="Times New Roman"/>
          <w:color w:val="auto"/>
          <w:sz w:val="32"/>
          <w:szCs w:val="32"/>
        </w:rPr>
        <w:t xml:space="preserve"> </w:t>
      </w:r>
      <w:r w:rsidR="00A67477">
        <w:rPr>
          <w:rFonts w:ascii="Times New Roman" w:eastAsia="宋体" w:hAnsi="Times New Roman"/>
          <w:color w:val="auto"/>
          <w:sz w:val="32"/>
          <w:szCs w:val="32"/>
        </w:rPr>
        <w:t>总</w:t>
      </w:r>
      <w:r w:rsidR="00A67477">
        <w:rPr>
          <w:rFonts w:ascii="Times New Roman" w:eastAsia="宋体" w:hAnsi="Times New Roman" w:hint="eastAsia"/>
          <w:color w:val="auto"/>
          <w:sz w:val="32"/>
          <w:szCs w:val="32"/>
        </w:rPr>
        <w:t xml:space="preserve">  </w:t>
      </w:r>
      <w:r w:rsidR="00A67477">
        <w:rPr>
          <w:rFonts w:ascii="Times New Roman" w:eastAsia="宋体" w:hAnsi="Times New Roman"/>
          <w:color w:val="auto"/>
          <w:sz w:val="32"/>
          <w:szCs w:val="32"/>
        </w:rPr>
        <w:t>则</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3A42D0" w:rsidRDefault="00A67477">
      <w:pPr>
        <w:rPr>
          <w:rFonts w:ascii="Times New Roman" w:eastAsiaTheme="minorEastAsia" w:hAnsi="Times New Roman"/>
          <w:b/>
          <w:color w:val="5B9BD5" w:themeColor="accent1"/>
          <w:sz w:val="24"/>
          <w:szCs w:val="24"/>
          <w14:textFill>
            <w14:gradFill>
              <w14:gsLst>
                <w14:gs w14:pos="0">
                  <w14:srgbClr w14:val="7B32B2"/>
                </w14:gs>
                <w14:gs w14:pos="100000">
                  <w14:srgbClr w14:val="401A5D"/>
                </w14:gs>
              </w14:gsLst>
              <w14:lin w14:ang="0" w14:scaled="0"/>
            </w14:gradFill>
          </w14:textFill>
        </w:rPr>
      </w:pPr>
      <w:r>
        <w:rPr>
          <w:rFonts w:ascii="Times New Roman" w:eastAsiaTheme="minorEastAsia" w:hAnsi="Times New Roman" w:hint="eastAsia"/>
          <w:b/>
          <w:color w:val="000000" w:themeColor="text1"/>
          <w:sz w:val="24"/>
          <w:szCs w:val="24"/>
        </w:rPr>
        <w:t xml:space="preserve">1.0.1  </w:t>
      </w:r>
      <w:r>
        <w:rPr>
          <w:rFonts w:ascii="Times New Roman" w:eastAsiaTheme="minorEastAsia" w:hAnsi="Times New Roman" w:hint="eastAsia"/>
          <w:bCs/>
          <w:color w:val="000000" w:themeColor="text1"/>
          <w:sz w:val="24"/>
          <w:szCs w:val="24"/>
        </w:rPr>
        <w:t>为规范和引导装配式综合支吊架建筑信息模型应用，提高工程运营水平，提高信息应用效率和效益，制定本标准。</w:t>
      </w:r>
    </w:p>
    <w:p w:rsidR="003A42D0" w:rsidRDefault="00A67477">
      <w:pPr>
        <w:rPr>
          <w:rFonts w:ascii="Times New Roman" w:eastAsiaTheme="minorEastAsia" w:hAnsi="Times New Roman"/>
          <w:bCs/>
          <w:sz w:val="24"/>
          <w:szCs w:val="24"/>
        </w:rPr>
      </w:pPr>
      <w:r>
        <w:rPr>
          <w:rFonts w:ascii="Times New Roman" w:eastAsiaTheme="minorEastAsia" w:hAnsi="Times New Roman" w:hint="eastAsia"/>
          <w:b/>
          <w:sz w:val="24"/>
          <w:szCs w:val="24"/>
        </w:rPr>
        <w:t xml:space="preserve">1.0.2  </w:t>
      </w:r>
      <w:r>
        <w:rPr>
          <w:rFonts w:ascii="Times New Roman" w:eastAsiaTheme="minorEastAsia" w:hAnsi="Times New Roman" w:hint="eastAsia"/>
          <w:bCs/>
          <w:sz w:val="24"/>
          <w:szCs w:val="24"/>
        </w:rPr>
        <w:t>本标准适用于民用建筑及通用工业厂房</w:t>
      </w:r>
      <w:r>
        <w:rPr>
          <w:rFonts w:ascii="Times New Roman" w:eastAsiaTheme="minorEastAsia" w:hAnsi="Times New Roman" w:hint="eastAsia"/>
          <w:bCs/>
          <w:color w:val="000000" w:themeColor="text1"/>
          <w:sz w:val="24"/>
          <w:szCs w:val="24"/>
        </w:rPr>
        <w:t>装配式综合支吊架</w:t>
      </w:r>
      <w:r>
        <w:rPr>
          <w:rFonts w:ascii="Times New Roman" w:eastAsiaTheme="minorEastAsia" w:hAnsi="Times New Roman" w:hint="eastAsia"/>
          <w:bCs/>
          <w:sz w:val="24"/>
          <w:szCs w:val="24"/>
        </w:rPr>
        <w:t>建筑信息模型的创建、使用和管理。</w:t>
      </w:r>
    </w:p>
    <w:p w:rsidR="003A42D0" w:rsidRDefault="00A67477">
      <w:pPr>
        <w:rPr>
          <w:rFonts w:ascii="Times New Roman" w:eastAsiaTheme="minorEastAsia" w:hAnsi="Times New Roman"/>
          <w:sz w:val="24"/>
          <w:szCs w:val="24"/>
        </w:rPr>
      </w:pPr>
      <w:r>
        <w:rPr>
          <w:rFonts w:ascii="Times New Roman" w:eastAsiaTheme="minorEastAsia" w:hAnsi="Times New Roman" w:hint="eastAsia"/>
          <w:b/>
          <w:sz w:val="24"/>
          <w:szCs w:val="24"/>
        </w:rPr>
        <w:t>1.0.3</w:t>
      </w:r>
      <w:r>
        <w:rPr>
          <w:rFonts w:ascii="Times New Roman" w:eastAsiaTheme="minorEastAsia" w:hAnsi="Times New Roman" w:hint="eastAsia"/>
          <w:sz w:val="24"/>
          <w:szCs w:val="24"/>
        </w:rPr>
        <w:t xml:space="preserve">  </w:t>
      </w:r>
      <w:r>
        <w:rPr>
          <w:rFonts w:ascii="Times New Roman" w:eastAsiaTheme="minorEastAsia" w:hAnsi="Times New Roman" w:hint="eastAsia"/>
          <w:bCs/>
          <w:color w:val="000000" w:themeColor="text1"/>
          <w:sz w:val="24"/>
          <w:szCs w:val="24"/>
        </w:rPr>
        <w:t>装配式综合支吊架</w:t>
      </w:r>
      <w:r>
        <w:rPr>
          <w:rFonts w:ascii="Times New Roman" w:eastAsiaTheme="minorEastAsia" w:hAnsi="Times New Roman" w:hint="eastAsia"/>
          <w:bCs/>
          <w:sz w:val="24"/>
          <w:szCs w:val="24"/>
        </w:rPr>
        <w:t>建筑信息模型的创建、使用和管理，除应符合本标准外，尚应符合国家及行业现行有关标准的规定。</w:t>
      </w:r>
    </w:p>
    <w:p w:rsidR="003A42D0" w:rsidRDefault="003A42D0">
      <w:pPr>
        <w:pStyle w:val="a4"/>
        <w:rPr>
          <w:rFonts w:ascii="宋体" w:hAnsi="宋体" w:cs="宋体"/>
          <w:bCs/>
          <w:sz w:val="24"/>
          <w:szCs w:val="24"/>
        </w:rPr>
        <w:sectPr w:rsidR="003A42D0">
          <w:footerReference w:type="default" r:id="rId11"/>
          <w:pgSz w:w="11906" w:h="16838"/>
          <w:pgMar w:top="1440" w:right="1800" w:bottom="1440" w:left="1800" w:header="851" w:footer="992" w:gutter="0"/>
          <w:pgNumType w:start="1"/>
          <w:cols w:space="720"/>
          <w:docGrid w:type="lines" w:linePitch="312"/>
        </w:sectPr>
      </w:pPr>
    </w:p>
    <w:p w:rsidR="003A42D0" w:rsidRDefault="00A67477">
      <w:pPr>
        <w:pStyle w:val="1"/>
        <w:spacing w:before="120" w:after="120" w:line="360" w:lineRule="auto"/>
        <w:jc w:val="center"/>
        <w:rPr>
          <w:rFonts w:ascii="Times New Roman" w:eastAsia="宋体" w:hAnsi="Times New Roman"/>
          <w:sz w:val="32"/>
          <w:szCs w:val="32"/>
        </w:rPr>
      </w:pPr>
      <w:bookmarkStart w:id="31" w:name="_Toc501022677"/>
      <w:bookmarkStart w:id="32" w:name="_Toc501037205"/>
      <w:bookmarkStart w:id="33" w:name="_Toc501036768"/>
      <w:bookmarkStart w:id="34" w:name="_Toc17465"/>
      <w:bookmarkStart w:id="35" w:name="_Toc20104"/>
      <w:bookmarkStart w:id="36" w:name="_Toc11922"/>
      <w:bookmarkStart w:id="37" w:name="_Toc162654268"/>
      <w:bookmarkStart w:id="38" w:name="_Toc181550465"/>
      <w:bookmarkStart w:id="39" w:name="_Toc260920772"/>
      <w:bookmarkStart w:id="40" w:name="_Toc259398219"/>
      <w:bookmarkStart w:id="41" w:name="_Toc431153408"/>
      <w:bookmarkStart w:id="42" w:name="_Toc431153870"/>
      <w:bookmarkStart w:id="43" w:name="_Toc338076236"/>
      <w:bookmarkStart w:id="44" w:name="_Toc396224696"/>
      <w:bookmarkStart w:id="45" w:name="_Toc402218957"/>
      <w:r>
        <w:rPr>
          <w:rFonts w:ascii="Times New Roman" w:eastAsia="宋体" w:hAnsi="Times New Roman"/>
          <w:sz w:val="32"/>
          <w:szCs w:val="32"/>
        </w:rPr>
        <w:lastRenderedPageBreak/>
        <w:t xml:space="preserve">2 </w:t>
      </w:r>
      <w:r>
        <w:rPr>
          <w:rFonts w:ascii="Times New Roman" w:eastAsia="宋体" w:hAnsi="Times New Roman" w:hint="eastAsia"/>
          <w:sz w:val="32"/>
          <w:szCs w:val="32"/>
        </w:rPr>
        <w:t xml:space="preserve"> </w:t>
      </w:r>
      <w:r>
        <w:rPr>
          <w:rFonts w:ascii="Times New Roman" w:eastAsia="宋体" w:hAnsi="Times New Roman"/>
          <w:sz w:val="32"/>
          <w:szCs w:val="32"/>
        </w:rPr>
        <w:t>术</w:t>
      </w:r>
      <w:r>
        <w:rPr>
          <w:rFonts w:ascii="Times New Roman" w:eastAsia="宋体" w:hAnsi="Times New Roman" w:hint="eastAsia"/>
          <w:sz w:val="32"/>
          <w:szCs w:val="32"/>
        </w:rPr>
        <w:t xml:space="preserve">  </w:t>
      </w:r>
      <w:r>
        <w:rPr>
          <w:rFonts w:ascii="Times New Roman" w:eastAsia="宋体" w:hAnsi="Times New Roman"/>
          <w:sz w:val="32"/>
          <w:szCs w:val="32"/>
        </w:rPr>
        <w:t>语</w:t>
      </w:r>
      <w:bookmarkEnd w:id="31"/>
      <w:bookmarkEnd w:id="32"/>
      <w:bookmarkEnd w:id="33"/>
      <w:bookmarkEnd w:id="34"/>
      <w:bookmarkEnd w:id="35"/>
      <w:bookmarkEnd w:id="36"/>
      <w:bookmarkEnd w:id="37"/>
      <w:bookmarkEnd w:id="38"/>
    </w:p>
    <w:p w:rsidR="003A42D0" w:rsidRDefault="00A67477">
      <w:pPr>
        <w:rPr>
          <w:rFonts w:ascii="Times New Roman" w:eastAsiaTheme="minorEastAsia" w:hAnsi="Times New Roman"/>
          <w:sz w:val="24"/>
          <w:szCs w:val="24"/>
        </w:rPr>
      </w:pPr>
      <w:r>
        <w:rPr>
          <w:rFonts w:ascii="Times New Roman" w:eastAsiaTheme="minorEastAsia" w:hAnsi="Times New Roman"/>
          <w:b/>
          <w:bCs/>
          <w:sz w:val="24"/>
          <w:szCs w:val="24"/>
        </w:rPr>
        <w:t>2.0.1</w:t>
      </w:r>
      <w:r>
        <w:rPr>
          <w:rFonts w:ascii="Times New Roman" w:eastAsiaTheme="minorEastAsia" w:hAnsi="Times New Roman"/>
          <w:sz w:val="24"/>
          <w:szCs w:val="24"/>
        </w:rPr>
        <w:t xml:space="preserve"> </w:t>
      </w:r>
      <w:r>
        <w:rPr>
          <w:rFonts w:ascii="Times New Roman" w:eastAsiaTheme="minorEastAsia" w:hAnsi="Times New Roman" w:hint="eastAsia"/>
          <w:sz w:val="24"/>
          <w:szCs w:val="24"/>
        </w:rPr>
        <w:t xml:space="preserve"> </w:t>
      </w:r>
      <w:r>
        <w:rPr>
          <w:rFonts w:ascii="Times New Roman" w:eastAsiaTheme="minorEastAsia" w:hAnsi="Times New Roman" w:hint="eastAsia"/>
          <w:sz w:val="24"/>
          <w:szCs w:val="24"/>
        </w:rPr>
        <w:t>装配式支吊架</w:t>
      </w:r>
      <w:r>
        <w:rPr>
          <w:rFonts w:ascii="Times New Roman" w:eastAsiaTheme="minorEastAsia" w:hAnsi="Times New Roman"/>
          <w:sz w:val="24"/>
          <w:szCs w:val="24"/>
        </w:rPr>
        <w:t xml:space="preserve">  Prefabricated supports and hangers</w:t>
      </w:r>
    </w:p>
    <w:p w:rsidR="003A42D0" w:rsidRDefault="00A67477">
      <w:pPr>
        <w:pStyle w:val="affd"/>
        <w:spacing w:line="360" w:lineRule="auto"/>
        <w:ind w:firstLine="480"/>
        <w:rPr>
          <w:rFonts w:ascii="Times New Roman" w:eastAsiaTheme="minorEastAsia" w:hAnsi="Times New Roman" w:cs="Times New Roman"/>
          <w:sz w:val="24"/>
        </w:rPr>
      </w:pPr>
      <w:r>
        <w:rPr>
          <w:rFonts w:ascii="Times New Roman" w:eastAsiaTheme="minorEastAsia" w:hAnsi="Times New Roman" w:cs="Times New Roman" w:hint="eastAsia"/>
          <w:sz w:val="24"/>
        </w:rPr>
        <w:t>所有部件和杆件均在工厂预制，除杆件与螺杆现场切割外，其他所有部件均在施工现场组装而成的综合支吊架。</w:t>
      </w:r>
    </w:p>
    <w:p w:rsidR="003A42D0" w:rsidRDefault="00A67477">
      <w:pPr>
        <w:rPr>
          <w:rFonts w:ascii="Times New Roman" w:eastAsiaTheme="minorEastAsia" w:hAnsi="Times New Roman"/>
          <w:sz w:val="24"/>
          <w:szCs w:val="24"/>
        </w:rPr>
      </w:pPr>
      <w:r>
        <w:rPr>
          <w:rFonts w:ascii="Times New Roman" w:eastAsiaTheme="minorEastAsia" w:hAnsi="Times New Roman"/>
          <w:b/>
          <w:bCs/>
          <w:sz w:val="24"/>
          <w:szCs w:val="24"/>
        </w:rPr>
        <w:t>2.0.2</w:t>
      </w:r>
      <w:r>
        <w:rPr>
          <w:rFonts w:ascii="Times New Roman" w:eastAsiaTheme="minorEastAsia" w:hAnsi="Times New Roman" w:hint="eastAsia"/>
          <w:b/>
          <w:bCs/>
          <w:sz w:val="24"/>
          <w:szCs w:val="24"/>
        </w:rPr>
        <w:t xml:space="preserve">  </w:t>
      </w:r>
      <w:r>
        <w:rPr>
          <w:rFonts w:ascii="Times New Roman" w:eastAsiaTheme="minorEastAsia" w:hAnsi="Times New Roman" w:hint="eastAsia"/>
          <w:sz w:val="24"/>
          <w:szCs w:val="24"/>
        </w:rPr>
        <w:t>模型</w:t>
      </w:r>
      <w:r>
        <w:rPr>
          <w:rFonts w:ascii="Times New Roman" w:eastAsiaTheme="minorEastAsia" w:hAnsi="Times New Roman"/>
          <w:sz w:val="24"/>
          <w:szCs w:val="24"/>
        </w:rPr>
        <w:t xml:space="preserve"> Information Modeling</w:t>
      </w:r>
    </w:p>
    <w:bookmarkEnd w:id="39"/>
    <w:bookmarkEnd w:id="40"/>
    <w:bookmarkEnd w:id="41"/>
    <w:bookmarkEnd w:id="42"/>
    <w:bookmarkEnd w:id="43"/>
    <w:bookmarkEnd w:id="44"/>
    <w:bookmarkEnd w:id="45"/>
    <w:p w:rsidR="003A42D0" w:rsidRDefault="00A67477">
      <w:pPr>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本标准特指，装配式支吊架在建设工程及设施全生命期内，对其物理特征、功能特性及管理要素进行数字化表达，并依此设计、施工、运营的过程和结果的总称。</w:t>
      </w:r>
    </w:p>
    <w:p w:rsidR="003A42D0" w:rsidRDefault="00A67477">
      <w:pPr>
        <w:rPr>
          <w:rFonts w:ascii="Times New Roman" w:eastAsiaTheme="minorEastAsia" w:hAnsi="Times New Roman"/>
          <w:sz w:val="24"/>
          <w:szCs w:val="24"/>
        </w:rPr>
      </w:pPr>
      <w:r>
        <w:rPr>
          <w:rFonts w:ascii="Times New Roman" w:eastAsiaTheme="minorEastAsia" w:hAnsi="Times New Roman"/>
          <w:b/>
          <w:bCs/>
          <w:sz w:val="24"/>
          <w:szCs w:val="24"/>
        </w:rPr>
        <w:t>2.0.3</w:t>
      </w:r>
      <w:r>
        <w:rPr>
          <w:rFonts w:ascii="Times New Roman" w:eastAsiaTheme="minorEastAsia" w:hAnsi="Times New Roman"/>
          <w:sz w:val="24"/>
          <w:szCs w:val="24"/>
        </w:rPr>
        <w:t xml:space="preserve"> </w:t>
      </w:r>
      <w:r>
        <w:rPr>
          <w:rFonts w:ascii="Times New Roman" w:eastAsiaTheme="minorEastAsia" w:hAnsi="Times New Roman" w:hint="eastAsia"/>
          <w:sz w:val="24"/>
          <w:szCs w:val="24"/>
        </w:rPr>
        <w:t xml:space="preserve"> </w:t>
      </w:r>
      <w:r>
        <w:rPr>
          <w:rFonts w:ascii="Times New Roman" w:eastAsiaTheme="minorEastAsia" w:hAnsi="Times New Roman" w:hint="eastAsia"/>
          <w:sz w:val="24"/>
          <w:szCs w:val="24"/>
        </w:rPr>
        <w:t>模型应用</w:t>
      </w:r>
      <w:r>
        <w:rPr>
          <w:rFonts w:ascii="Times New Roman" w:eastAsiaTheme="minorEastAsia" w:hAnsi="Times New Roman"/>
          <w:sz w:val="24"/>
          <w:szCs w:val="24"/>
        </w:rPr>
        <w:t xml:space="preserve"> Application of Building Information Model</w:t>
      </w:r>
    </w:p>
    <w:p w:rsidR="003A42D0" w:rsidRDefault="00A67477">
      <w:pPr>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模型应用指建筑信息模型在运营项目中的各种应用及项目业务流程中信息管理的统称。</w:t>
      </w:r>
    </w:p>
    <w:p w:rsidR="003A42D0" w:rsidRDefault="00A67477">
      <w:pPr>
        <w:rPr>
          <w:rFonts w:ascii="Times New Roman" w:eastAsiaTheme="minorEastAsia" w:hAnsi="Times New Roman"/>
          <w:sz w:val="24"/>
          <w:szCs w:val="24"/>
        </w:rPr>
      </w:pPr>
      <w:r>
        <w:rPr>
          <w:rFonts w:ascii="Times New Roman" w:eastAsiaTheme="minorEastAsia" w:hAnsi="Times New Roman"/>
          <w:b/>
          <w:bCs/>
          <w:sz w:val="24"/>
          <w:szCs w:val="24"/>
        </w:rPr>
        <w:t>2.0.4</w:t>
      </w:r>
      <w:r>
        <w:rPr>
          <w:rFonts w:ascii="Times New Roman" w:eastAsiaTheme="minorEastAsia" w:hAnsi="Times New Roman" w:hint="eastAsia"/>
          <w:sz w:val="24"/>
          <w:szCs w:val="24"/>
        </w:rPr>
        <w:t xml:space="preserve">  </w:t>
      </w:r>
      <w:r>
        <w:rPr>
          <w:rFonts w:ascii="Times New Roman" w:eastAsiaTheme="minorEastAsia" w:hAnsi="Times New Roman" w:hint="eastAsia"/>
          <w:sz w:val="24"/>
          <w:szCs w:val="24"/>
        </w:rPr>
        <w:t>子模型</w:t>
      </w:r>
      <w:r>
        <w:rPr>
          <w:rFonts w:ascii="Times New Roman" w:eastAsiaTheme="minorEastAsia" w:hAnsi="Times New Roman"/>
          <w:sz w:val="24"/>
          <w:szCs w:val="24"/>
        </w:rPr>
        <w:t xml:space="preserve"> sub building information model(sub-BIM)</w:t>
      </w:r>
    </w:p>
    <w:p w:rsidR="003A42D0" w:rsidRDefault="00A67477">
      <w:pPr>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模型中可独立支持特定任务或应用功能的模型子集。简称子模型。</w:t>
      </w:r>
    </w:p>
    <w:p w:rsidR="003A42D0" w:rsidRDefault="00A67477">
      <w:pPr>
        <w:rPr>
          <w:rFonts w:ascii="Times New Roman" w:eastAsiaTheme="minorEastAsia" w:hAnsi="Times New Roman"/>
          <w:sz w:val="24"/>
          <w:szCs w:val="24"/>
        </w:rPr>
      </w:pPr>
      <w:r>
        <w:rPr>
          <w:rFonts w:ascii="Times New Roman" w:eastAsiaTheme="minorEastAsia" w:hAnsi="Times New Roman"/>
          <w:b/>
          <w:bCs/>
          <w:sz w:val="24"/>
          <w:szCs w:val="24"/>
        </w:rPr>
        <w:t>2.0.5</w:t>
      </w:r>
      <w:r>
        <w:rPr>
          <w:rFonts w:ascii="Times New Roman" w:eastAsiaTheme="minorEastAsia" w:hAnsi="Times New Roman" w:hint="eastAsia"/>
          <w:sz w:val="24"/>
          <w:szCs w:val="24"/>
        </w:rPr>
        <w:t xml:space="preserve">  </w:t>
      </w:r>
      <w:r>
        <w:rPr>
          <w:rFonts w:ascii="Times New Roman" w:eastAsiaTheme="minorEastAsia" w:hAnsi="Times New Roman" w:hint="eastAsia"/>
          <w:sz w:val="24"/>
          <w:szCs w:val="24"/>
        </w:rPr>
        <w:t>模型元素</w:t>
      </w:r>
      <w:r>
        <w:rPr>
          <w:rFonts w:ascii="Times New Roman" w:eastAsiaTheme="minorEastAsia" w:hAnsi="Times New Roman"/>
          <w:sz w:val="24"/>
          <w:szCs w:val="24"/>
        </w:rPr>
        <w:t xml:space="preserve"> BIM element</w:t>
      </w:r>
    </w:p>
    <w:p w:rsidR="003A42D0" w:rsidRDefault="008C06DC">
      <w:pPr>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本标准特指，装配式支吊架模型的基本组成单元，</w:t>
      </w:r>
      <w:r w:rsidR="00A67477">
        <w:rPr>
          <w:rFonts w:ascii="Times New Roman" w:eastAsiaTheme="minorEastAsia" w:hAnsi="Times New Roman" w:hint="eastAsia"/>
          <w:sz w:val="24"/>
          <w:szCs w:val="24"/>
        </w:rPr>
        <w:t>简称模型元素。</w:t>
      </w:r>
    </w:p>
    <w:p w:rsidR="003A42D0" w:rsidRDefault="00A67477">
      <w:pPr>
        <w:rPr>
          <w:rFonts w:ascii="Times New Roman" w:eastAsiaTheme="minorEastAsia" w:hAnsi="Times New Roman"/>
          <w:sz w:val="24"/>
          <w:szCs w:val="24"/>
        </w:rPr>
      </w:pPr>
      <w:r>
        <w:rPr>
          <w:rFonts w:ascii="Times New Roman" w:eastAsiaTheme="minorEastAsia" w:hAnsi="Times New Roman"/>
          <w:b/>
          <w:bCs/>
          <w:sz w:val="24"/>
          <w:szCs w:val="24"/>
        </w:rPr>
        <w:t>2.0.6</w:t>
      </w:r>
      <w:r>
        <w:rPr>
          <w:rFonts w:ascii="Times New Roman" w:eastAsiaTheme="minorEastAsia" w:hAnsi="Times New Roman" w:hint="eastAsia"/>
          <w:b/>
          <w:bCs/>
          <w:sz w:val="24"/>
          <w:szCs w:val="24"/>
        </w:rPr>
        <w:t xml:space="preserve">  </w:t>
      </w:r>
      <w:hyperlink r:id="rId12" w:tgtFrame="_blank" w:history="1">
        <w:r>
          <w:rPr>
            <w:rFonts w:ascii="Times New Roman" w:eastAsiaTheme="minorEastAsia" w:hAnsi="Times New Roman" w:hint="eastAsia"/>
            <w:sz w:val="24"/>
            <w:szCs w:val="24"/>
          </w:rPr>
          <w:t>建筑信息模型</w:t>
        </w:r>
      </w:hyperlink>
      <w:r>
        <w:rPr>
          <w:rFonts w:ascii="Times New Roman" w:eastAsiaTheme="minorEastAsia" w:hAnsi="Times New Roman" w:hint="eastAsia"/>
          <w:sz w:val="24"/>
          <w:szCs w:val="24"/>
        </w:rPr>
        <w:t>软件</w:t>
      </w:r>
      <w:r>
        <w:rPr>
          <w:rFonts w:ascii="Times New Roman" w:eastAsiaTheme="minorEastAsia" w:hAnsi="Times New Roman"/>
          <w:sz w:val="24"/>
          <w:szCs w:val="24"/>
        </w:rPr>
        <w:t xml:space="preserve"> BIM software</w:t>
      </w:r>
    </w:p>
    <w:p w:rsidR="003A42D0" w:rsidRDefault="00A67477">
      <w:pPr>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对模型进行创建、使用、管理的软件。简称</w:t>
      </w:r>
      <w:r>
        <w:rPr>
          <w:rFonts w:ascii="Times New Roman" w:eastAsiaTheme="minorEastAsia" w:hAnsi="Times New Roman" w:hint="eastAsia"/>
          <w:sz w:val="24"/>
          <w:szCs w:val="24"/>
        </w:rPr>
        <w:t>BIM</w:t>
      </w:r>
      <w:r>
        <w:rPr>
          <w:rFonts w:ascii="Times New Roman" w:eastAsiaTheme="minorEastAsia" w:hAnsi="Times New Roman" w:hint="eastAsia"/>
          <w:sz w:val="24"/>
          <w:szCs w:val="24"/>
        </w:rPr>
        <w:t>软件。</w:t>
      </w:r>
    </w:p>
    <w:p w:rsidR="003A42D0" w:rsidRDefault="00A67477">
      <w:pPr>
        <w:rPr>
          <w:rFonts w:ascii="Times New Roman" w:eastAsiaTheme="minorEastAsia" w:hAnsi="Times New Roman"/>
          <w:sz w:val="24"/>
          <w:szCs w:val="24"/>
        </w:rPr>
      </w:pPr>
      <w:r>
        <w:rPr>
          <w:rFonts w:ascii="Times New Roman" w:eastAsiaTheme="minorEastAsia" w:hAnsi="Times New Roman"/>
          <w:b/>
          <w:bCs/>
          <w:sz w:val="24"/>
          <w:szCs w:val="24"/>
        </w:rPr>
        <w:t>2.0.7</w:t>
      </w:r>
      <w:r>
        <w:rPr>
          <w:rFonts w:ascii="Times New Roman" w:eastAsiaTheme="minorEastAsia" w:hAnsi="Times New Roman" w:hint="eastAsia"/>
          <w:sz w:val="24"/>
          <w:szCs w:val="24"/>
        </w:rPr>
        <w:t xml:space="preserve">  </w:t>
      </w:r>
      <w:r>
        <w:rPr>
          <w:rFonts w:ascii="Times New Roman" w:eastAsiaTheme="minorEastAsia" w:hAnsi="Times New Roman" w:hint="eastAsia"/>
          <w:sz w:val="24"/>
          <w:szCs w:val="24"/>
        </w:rPr>
        <w:t>几何信息</w:t>
      </w:r>
      <w:r>
        <w:rPr>
          <w:rFonts w:ascii="Times New Roman" w:eastAsiaTheme="minorEastAsia" w:hAnsi="Times New Roman"/>
          <w:sz w:val="24"/>
          <w:szCs w:val="24"/>
        </w:rPr>
        <w:t>geometric information</w:t>
      </w:r>
    </w:p>
    <w:p w:rsidR="003A42D0" w:rsidRDefault="00A67477">
      <w:pPr>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建筑模型内部和外部空间结构的几何表示。</w:t>
      </w:r>
    </w:p>
    <w:p w:rsidR="003A42D0" w:rsidRDefault="00A67477">
      <w:pPr>
        <w:rPr>
          <w:rFonts w:ascii="Times New Roman" w:eastAsiaTheme="minorEastAsia" w:hAnsi="Times New Roman"/>
          <w:sz w:val="24"/>
          <w:szCs w:val="24"/>
        </w:rPr>
      </w:pPr>
      <w:r>
        <w:rPr>
          <w:rFonts w:ascii="Times New Roman" w:eastAsiaTheme="minorEastAsia" w:hAnsi="Times New Roman"/>
          <w:b/>
          <w:bCs/>
          <w:sz w:val="24"/>
          <w:szCs w:val="24"/>
        </w:rPr>
        <w:t>2.0.8</w:t>
      </w:r>
      <w:r>
        <w:rPr>
          <w:rFonts w:ascii="Times New Roman" w:eastAsiaTheme="minorEastAsia" w:hAnsi="Times New Roman" w:hint="eastAsia"/>
          <w:sz w:val="24"/>
          <w:szCs w:val="24"/>
        </w:rPr>
        <w:t xml:space="preserve">  </w:t>
      </w:r>
      <w:r>
        <w:rPr>
          <w:rFonts w:ascii="Times New Roman" w:eastAsiaTheme="minorEastAsia" w:hAnsi="Times New Roman" w:hint="eastAsia"/>
          <w:sz w:val="24"/>
          <w:szCs w:val="24"/>
        </w:rPr>
        <w:t>非几何信息</w:t>
      </w:r>
      <w:r>
        <w:rPr>
          <w:rFonts w:ascii="Times New Roman" w:eastAsiaTheme="minorEastAsia" w:hAnsi="Times New Roman"/>
          <w:sz w:val="24"/>
          <w:szCs w:val="24"/>
        </w:rPr>
        <w:t xml:space="preserve"> non-geometric information </w:t>
      </w:r>
    </w:p>
    <w:p w:rsidR="003A42D0" w:rsidRDefault="00A67477">
      <w:pPr>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除几何信息之外的所有信息的集合。</w:t>
      </w:r>
    </w:p>
    <w:p w:rsidR="003A42D0" w:rsidRDefault="00A67477">
      <w:pPr>
        <w:rPr>
          <w:rFonts w:ascii="Times New Roman" w:eastAsiaTheme="minorEastAsia" w:hAnsi="Times New Roman"/>
          <w:sz w:val="24"/>
          <w:szCs w:val="24"/>
        </w:rPr>
      </w:pPr>
      <w:r>
        <w:rPr>
          <w:rFonts w:ascii="Times New Roman" w:eastAsiaTheme="minorEastAsia" w:hAnsi="Times New Roman"/>
          <w:b/>
          <w:bCs/>
          <w:sz w:val="24"/>
          <w:szCs w:val="24"/>
        </w:rPr>
        <w:t>2.0.9</w:t>
      </w:r>
      <w:r>
        <w:rPr>
          <w:rFonts w:ascii="Times New Roman" w:eastAsiaTheme="minorEastAsia" w:hAnsi="Times New Roman" w:hint="eastAsia"/>
          <w:sz w:val="24"/>
          <w:szCs w:val="24"/>
        </w:rPr>
        <w:t xml:space="preserve">  </w:t>
      </w:r>
      <w:r>
        <w:rPr>
          <w:rFonts w:ascii="Times New Roman" w:eastAsiaTheme="minorEastAsia" w:hAnsi="Times New Roman" w:hint="eastAsia"/>
          <w:sz w:val="24"/>
          <w:szCs w:val="24"/>
        </w:rPr>
        <w:t>模型细度</w:t>
      </w:r>
      <w:r>
        <w:rPr>
          <w:rFonts w:ascii="Times New Roman" w:eastAsiaTheme="minorEastAsia" w:hAnsi="Times New Roman"/>
          <w:sz w:val="24"/>
          <w:szCs w:val="24"/>
        </w:rPr>
        <w:t xml:space="preserve"> level of development</w:t>
      </w:r>
      <w:r>
        <w:rPr>
          <w:rFonts w:ascii="Times New Roman" w:eastAsiaTheme="minorEastAsia" w:hAnsi="Times New Roman" w:hint="eastAsia"/>
          <w:sz w:val="24"/>
          <w:szCs w:val="24"/>
        </w:rPr>
        <w:t>（</w:t>
      </w:r>
      <w:r>
        <w:rPr>
          <w:rFonts w:ascii="Times New Roman" w:eastAsiaTheme="minorEastAsia" w:hAnsi="Times New Roman"/>
          <w:sz w:val="24"/>
          <w:szCs w:val="24"/>
        </w:rPr>
        <w:t>LOD</w:t>
      </w:r>
      <w:r>
        <w:rPr>
          <w:rFonts w:ascii="Times New Roman" w:eastAsiaTheme="minorEastAsia" w:hAnsi="Times New Roman" w:hint="eastAsia"/>
          <w:sz w:val="24"/>
          <w:szCs w:val="24"/>
        </w:rPr>
        <w:t>）</w:t>
      </w:r>
      <w:r>
        <w:rPr>
          <w:rFonts w:ascii="Times New Roman" w:eastAsiaTheme="minorEastAsia" w:hAnsi="Times New Roman"/>
          <w:sz w:val="24"/>
          <w:szCs w:val="24"/>
        </w:rPr>
        <w:t xml:space="preserve"> </w:t>
      </w:r>
    </w:p>
    <w:p w:rsidR="003A42D0" w:rsidRDefault="00A67477">
      <w:pPr>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模型元素组织及其几何信息、非几何信息的详细程度。</w:t>
      </w:r>
    </w:p>
    <w:p w:rsidR="003A42D0" w:rsidRDefault="003A42D0">
      <w:pPr>
        <w:pStyle w:val="a4"/>
      </w:pPr>
    </w:p>
    <w:p w:rsidR="003A42D0" w:rsidRDefault="003A42D0">
      <w:pPr>
        <w:spacing w:line="312" w:lineRule="auto"/>
        <w:ind w:firstLineChars="200" w:firstLine="480"/>
        <w:rPr>
          <w:rFonts w:ascii="宋体" w:hAnsi="宋体" w:cs="宋体"/>
          <w:sz w:val="24"/>
          <w:szCs w:val="24"/>
        </w:rPr>
        <w:sectPr w:rsidR="003A42D0">
          <w:pgSz w:w="11906" w:h="16838"/>
          <w:pgMar w:top="1440" w:right="1800" w:bottom="1440" w:left="1800" w:header="851" w:footer="992" w:gutter="0"/>
          <w:cols w:space="720"/>
          <w:docGrid w:type="lines" w:linePitch="312"/>
        </w:sectPr>
      </w:pPr>
    </w:p>
    <w:p w:rsidR="003A42D0" w:rsidRDefault="00A67477">
      <w:pPr>
        <w:pStyle w:val="1"/>
        <w:spacing w:before="0" w:after="0" w:line="360" w:lineRule="auto"/>
        <w:jc w:val="center"/>
        <w:rPr>
          <w:rFonts w:ascii="Times New Roman" w:eastAsia="宋体" w:hAnsi="Times New Roman"/>
          <w:sz w:val="32"/>
          <w:szCs w:val="32"/>
        </w:rPr>
      </w:pPr>
      <w:bookmarkStart w:id="46" w:name="_Toc21721"/>
      <w:bookmarkStart w:id="47" w:name="_Toc20015"/>
      <w:bookmarkStart w:id="48" w:name="_Toc501037206"/>
      <w:bookmarkStart w:id="49" w:name="_Toc162654269"/>
      <w:bookmarkStart w:id="50" w:name="_Toc30458"/>
      <w:bookmarkStart w:id="51" w:name="_Toc501036769"/>
      <w:bookmarkStart w:id="52" w:name="_Toc501022678"/>
      <w:bookmarkStart w:id="53" w:name="_Toc181550466"/>
      <w:r>
        <w:rPr>
          <w:rFonts w:ascii="Times New Roman" w:eastAsia="宋体" w:hAnsi="Times New Roman"/>
          <w:sz w:val="32"/>
          <w:szCs w:val="32"/>
        </w:rPr>
        <w:lastRenderedPageBreak/>
        <w:t xml:space="preserve">3 </w:t>
      </w:r>
      <w:r>
        <w:rPr>
          <w:rFonts w:ascii="Times New Roman" w:eastAsia="宋体" w:hAnsi="Times New Roman" w:hint="eastAsia"/>
          <w:sz w:val="32"/>
          <w:szCs w:val="32"/>
        </w:rPr>
        <w:t xml:space="preserve"> </w:t>
      </w:r>
      <w:r>
        <w:rPr>
          <w:rFonts w:ascii="Times New Roman" w:eastAsia="宋体" w:hAnsi="Times New Roman"/>
          <w:sz w:val="32"/>
          <w:szCs w:val="32"/>
        </w:rPr>
        <w:t>基本规定</w:t>
      </w:r>
      <w:bookmarkEnd w:id="46"/>
      <w:bookmarkEnd w:id="47"/>
      <w:bookmarkEnd w:id="48"/>
      <w:bookmarkEnd w:id="49"/>
      <w:bookmarkEnd w:id="50"/>
      <w:bookmarkEnd w:id="51"/>
      <w:bookmarkEnd w:id="52"/>
      <w:bookmarkEnd w:id="53"/>
    </w:p>
    <w:p w:rsidR="003A42D0" w:rsidRDefault="00A67477">
      <w:pPr>
        <w:shd w:val="clear" w:color="auto" w:fill="FFFFFF"/>
        <w:ind w:firstLine="480"/>
        <w:rPr>
          <w:rStyle w:val="textzqnto"/>
          <w:rFonts w:ascii="Times New Roman" w:eastAsiaTheme="minorEastAsia" w:hAnsi="Times New Roman"/>
          <w:color w:val="333333"/>
          <w:sz w:val="24"/>
          <w:szCs w:val="24"/>
        </w:rPr>
      </w:pPr>
      <w:r>
        <w:rPr>
          <w:rStyle w:val="textzqnto"/>
          <w:rFonts w:ascii="Times New Roman" w:eastAsiaTheme="minorEastAsia" w:hAnsi="Times New Roman"/>
          <w:b/>
          <w:bCs/>
          <w:color w:val="333333"/>
          <w:sz w:val="24"/>
          <w:szCs w:val="24"/>
        </w:rPr>
        <w:t>3.0.1</w:t>
      </w:r>
      <w:r>
        <w:rPr>
          <w:rStyle w:val="textzqnto"/>
          <w:rFonts w:ascii="Times New Roman" w:eastAsiaTheme="minorEastAsia" w:hAnsi="Times New Roman" w:hint="eastAsia"/>
          <w:color w:val="333333"/>
          <w:sz w:val="24"/>
          <w:szCs w:val="24"/>
        </w:rPr>
        <w:t xml:space="preserve">  </w:t>
      </w:r>
      <w:r>
        <w:rPr>
          <w:rStyle w:val="textzqnto"/>
          <w:rFonts w:ascii="Times New Roman" w:eastAsiaTheme="minorEastAsia" w:hAnsi="Times New Roman" w:hint="eastAsia"/>
          <w:color w:val="333333"/>
          <w:sz w:val="24"/>
          <w:szCs w:val="24"/>
        </w:rPr>
        <w:t>工程应根据项目需求，制订装配式支吊架</w:t>
      </w:r>
      <w:r>
        <w:rPr>
          <w:rStyle w:val="textzqnto"/>
          <w:rFonts w:ascii="Times New Roman" w:eastAsiaTheme="minorEastAsia" w:hAnsi="Times New Roman"/>
          <w:color w:val="333333"/>
          <w:sz w:val="24"/>
          <w:szCs w:val="24"/>
        </w:rPr>
        <w:t>BIM</w:t>
      </w:r>
      <w:r>
        <w:rPr>
          <w:rStyle w:val="textzqnto"/>
          <w:rFonts w:ascii="Times New Roman" w:eastAsiaTheme="minorEastAsia" w:hAnsi="Times New Roman" w:hint="eastAsia"/>
          <w:color w:val="333333"/>
          <w:sz w:val="24"/>
          <w:szCs w:val="24"/>
        </w:rPr>
        <w:t>应用方案。</w:t>
      </w:r>
    </w:p>
    <w:p w:rsidR="003A42D0" w:rsidRDefault="00A67477">
      <w:pPr>
        <w:shd w:val="clear" w:color="auto" w:fill="FFFFFF"/>
        <w:ind w:firstLine="480"/>
        <w:rPr>
          <w:rStyle w:val="textzqnto"/>
          <w:rFonts w:ascii="Times New Roman" w:eastAsiaTheme="minorEastAsia" w:hAnsi="Times New Roman"/>
          <w:color w:val="333333"/>
          <w:sz w:val="24"/>
          <w:szCs w:val="24"/>
        </w:rPr>
      </w:pPr>
      <w:r>
        <w:rPr>
          <w:rStyle w:val="textzqnto"/>
          <w:rFonts w:ascii="Times New Roman" w:eastAsiaTheme="minorEastAsia" w:hAnsi="Times New Roman"/>
          <w:b/>
          <w:bCs/>
          <w:color w:val="333333"/>
          <w:sz w:val="24"/>
          <w:szCs w:val="24"/>
        </w:rPr>
        <w:t>3.0.2</w:t>
      </w:r>
      <w:r>
        <w:rPr>
          <w:rStyle w:val="textzqnto"/>
          <w:rFonts w:ascii="Times New Roman" w:eastAsiaTheme="minorEastAsia" w:hAnsi="Times New Roman" w:hint="eastAsia"/>
          <w:color w:val="333333"/>
          <w:sz w:val="24"/>
          <w:szCs w:val="24"/>
        </w:rPr>
        <w:t xml:space="preserve">  </w:t>
      </w:r>
      <w:r>
        <w:rPr>
          <w:rStyle w:val="textzqnto"/>
          <w:rFonts w:ascii="Times New Roman" w:eastAsiaTheme="minorEastAsia" w:hAnsi="Times New Roman" w:hint="eastAsia"/>
          <w:color w:val="333333"/>
          <w:sz w:val="24"/>
          <w:szCs w:val="24"/>
        </w:rPr>
        <w:t>模型应用应能实现建设工程各相关方的协同工作、信息共享。</w:t>
      </w:r>
    </w:p>
    <w:p w:rsidR="003A42D0" w:rsidRDefault="00A67477">
      <w:pPr>
        <w:shd w:val="clear" w:color="auto" w:fill="FFFFFF"/>
        <w:ind w:firstLine="480"/>
        <w:rPr>
          <w:rStyle w:val="textzqnto"/>
          <w:rFonts w:ascii="Times New Roman" w:eastAsiaTheme="minorEastAsia" w:hAnsi="Times New Roman"/>
          <w:color w:val="333333"/>
          <w:sz w:val="24"/>
          <w:szCs w:val="24"/>
        </w:rPr>
      </w:pPr>
      <w:r>
        <w:rPr>
          <w:rStyle w:val="textzqnto"/>
          <w:rFonts w:ascii="Times New Roman" w:eastAsiaTheme="minorEastAsia" w:hAnsi="Times New Roman"/>
          <w:b/>
          <w:bCs/>
          <w:color w:val="333333"/>
          <w:sz w:val="24"/>
          <w:szCs w:val="24"/>
        </w:rPr>
        <w:t>3.0.3</w:t>
      </w:r>
      <w:r>
        <w:rPr>
          <w:rStyle w:val="textzqnto"/>
          <w:rFonts w:ascii="Times New Roman" w:eastAsiaTheme="minorEastAsia" w:hAnsi="Times New Roman" w:hint="eastAsia"/>
          <w:color w:val="333333"/>
          <w:sz w:val="24"/>
          <w:szCs w:val="24"/>
        </w:rPr>
        <w:t xml:space="preserve">  </w:t>
      </w:r>
      <w:r>
        <w:rPr>
          <w:rStyle w:val="textzqnto"/>
          <w:rFonts w:ascii="Times New Roman" w:eastAsiaTheme="minorEastAsia" w:hAnsi="Times New Roman" w:hint="eastAsia"/>
          <w:color w:val="333333"/>
          <w:sz w:val="24"/>
          <w:szCs w:val="24"/>
        </w:rPr>
        <w:t>模型应用宜贯穿建设工程全生命期，也可根据工程实际情况在某一阶段或环节内应用。</w:t>
      </w:r>
    </w:p>
    <w:p w:rsidR="003A42D0" w:rsidRDefault="00A67477">
      <w:pPr>
        <w:shd w:val="clear" w:color="auto" w:fill="FFFFFF"/>
        <w:ind w:firstLine="480"/>
        <w:rPr>
          <w:rStyle w:val="textzqnto"/>
          <w:rFonts w:ascii="Times New Roman" w:eastAsiaTheme="minorEastAsia" w:hAnsi="Times New Roman"/>
          <w:color w:val="333333"/>
          <w:sz w:val="24"/>
          <w:szCs w:val="24"/>
        </w:rPr>
      </w:pPr>
      <w:r>
        <w:rPr>
          <w:rStyle w:val="textzqnto"/>
          <w:rFonts w:ascii="Times New Roman" w:eastAsiaTheme="minorEastAsia" w:hAnsi="Times New Roman"/>
          <w:b/>
          <w:bCs/>
          <w:color w:val="333333"/>
          <w:sz w:val="24"/>
          <w:szCs w:val="24"/>
        </w:rPr>
        <w:t>3.0.4</w:t>
      </w:r>
      <w:r>
        <w:rPr>
          <w:rStyle w:val="textzqnto"/>
          <w:rFonts w:ascii="Times New Roman" w:eastAsiaTheme="minorEastAsia" w:hAnsi="Times New Roman" w:hint="eastAsia"/>
          <w:color w:val="333333"/>
          <w:sz w:val="24"/>
          <w:szCs w:val="24"/>
        </w:rPr>
        <w:t xml:space="preserve">  </w:t>
      </w:r>
      <w:r>
        <w:rPr>
          <w:rStyle w:val="textzqnto"/>
          <w:rFonts w:ascii="Times New Roman" w:eastAsiaTheme="minorEastAsia" w:hAnsi="Times New Roman" w:hint="eastAsia"/>
          <w:color w:val="333333"/>
          <w:sz w:val="24"/>
          <w:szCs w:val="24"/>
        </w:rPr>
        <w:t>模型应用宜采用基于工程实践的建筑信息模型应用方式</w:t>
      </w:r>
      <w:r>
        <w:rPr>
          <w:rStyle w:val="textzqnto"/>
          <w:rFonts w:ascii="Times New Roman" w:eastAsiaTheme="minorEastAsia" w:hAnsi="Times New Roman"/>
          <w:color w:val="333333"/>
          <w:sz w:val="24"/>
          <w:szCs w:val="24"/>
        </w:rPr>
        <w:t>(P-BIM)</w:t>
      </w:r>
      <w:r>
        <w:rPr>
          <w:rStyle w:val="textzqnto"/>
          <w:rFonts w:ascii="Times New Roman" w:eastAsiaTheme="minorEastAsia" w:hAnsi="Times New Roman" w:hint="eastAsia"/>
          <w:color w:val="333333"/>
          <w:sz w:val="24"/>
          <w:szCs w:val="24"/>
        </w:rPr>
        <w:t>，并应符合国家相关标准和管理流程的规定。</w:t>
      </w:r>
    </w:p>
    <w:p w:rsidR="003A42D0" w:rsidRDefault="00A67477">
      <w:pPr>
        <w:shd w:val="clear" w:color="auto" w:fill="FFFFFF"/>
        <w:ind w:firstLine="480"/>
        <w:rPr>
          <w:rStyle w:val="textzqnto"/>
          <w:rFonts w:ascii="Times New Roman" w:eastAsiaTheme="minorEastAsia" w:hAnsi="Times New Roman"/>
          <w:color w:val="333333"/>
          <w:sz w:val="24"/>
          <w:szCs w:val="24"/>
        </w:rPr>
      </w:pPr>
      <w:r>
        <w:rPr>
          <w:rStyle w:val="textzqnto"/>
          <w:rFonts w:ascii="Times New Roman" w:eastAsiaTheme="minorEastAsia" w:hAnsi="Times New Roman"/>
          <w:b/>
          <w:bCs/>
          <w:color w:val="333333"/>
          <w:sz w:val="24"/>
          <w:szCs w:val="24"/>
        </w:rPr>
        <w:t>3.0.5</w:t>
      </w:r>
      <w:r>
        <w:rPr>
          <w:rStyle w:val="textzqnto"/>
          <w:rFonts w:ascii="Times New Roman" w:eastAsiaTheme="minorEastAsia" w:hAnsi="Times New Roman" w:hint="eastAsia"/>
          <w:color w:val="333333"/>
          <w:sz w:val="24"/>
          <w:szCs w:val="24"/>
        </w:rPr>
        <w:t xml:space="preserve">  </w:t>
      </w:r>
      <w:r>
        <w:rPr>
          <w:rStyle w:val="textzqnto"/>
          <w:rFonts w:ascii="Times New Roman" w:eastAsiaTheme="minorEastAsia" w:hAnsi="Times New Roman" w:hint="eastAsia"/>
          <w:color w:val="333333"/>
          <w:sz w:val="24"/>
          <w:szCs w:val="24"/>
        </w:rPr>
        <w:t>模型创建、使用和管理过程中，应采取措施保证信息安全。</w:t>
      </w:r>
    </w:p>
    <w:p w:rsidR="003A42D0" w:rsidRDefault="00A67477">
      <w:pPr>
        <w:shd w:val="clear" w:color="auto" w:fill="FFFFFF"/>
        <w:ind w:firstLine="480"/>
        <w:rPr>
          <w:rStyle w:val="textzqnto"/>
          <w:rFonts w:ascii="Times New Roman" w:eastAsiaTheme="minorEastAsia" w:hAnsi="Times New Roman"/>
          <w:color w:val="333333"/>
          <w:sz w:val="24"/>
          <w:szCs w:val="24"/>
        </w:rPr>
      </w:pPr>
      <w:r>
        <w:rPr>
          <w:rStyle w:val="textzqnto"/>
          <w:rFonts w:ascii="Times New Roman" w:eastAsiaTheme="minorEastAsia" w:hAnsi="Times New Roman"/>
          <w:b/>
          <w:bCs/>
          <w:color w:val="333333"/>
          <w:sz w:val="24"/>
          <w:szCs w:val="24"/>
        </w:rPr>
        <w:t>3.0.6</w:t>
      </w:r>
      <w:r>
        <w:rPr>
          <w:rStyle w:val="textzqnto"/>
          <w:rFonts w:ascii="Times New Roman" w:eastAsiaTheme="minorEastAsia" w:hAnsi="Times New Roman" w:hint="eastAsia"/>
          <w:color w:val="333333"/>
          <w:sz w:val="24"/>
          <w:szCs w:val="24"/>
        </w:rPr>
        <w:t xml:space="preserve">  </w:t>
      </w:r>
      <w:r>
        <w:rPr>
          <w:rStyle w:val="textzqnto"/>
          <w:rFonts w:ascii="Times New Roman" w:eastAsiaTheme="minorEastAsia" w:hAnsi="Times New Roman"/>
          <w:color w:val="333333"/>
          <w:sz w:val="24"/>
          <w:szCs w:val="24"/>
        </w:rPr>
        <w:t>BIM</w:t>
      </w:r>
      <w:r>
        <w:rPr>
          <w:rStyle w:val="textzqnto"/>
          <w:rFonts w:ascii="Times New Roman" w:eastAsiaTheme="minorEastAsia" w:hAnsi="Times New Roman" w:hint="eastAsia"/>
          <w:color w:val="333333"/>
          <w:sz w:val="24"/>
          <w:szCs w:val="24"/>
        </w:rPr>
        <w:t>软件宜具有查验模型及其应用符合我国相关工程建设标准的功能。</w:t>
      </w:r>
    </w:p>
    <w:p w:rsidR="003A42D0" w:rsidRDefault="00A67477">
      <w:pPr>
        <w:shd w:val="clear" w:color="auto" w:fill="FFFFFF"/>
        <w:ind w:firstLine="480"/>
        <w:rPr>
          <w:rStyle w:val="textzqnto"/>
          <w:rFonts w:ascii="Times New Roman" w:eastAsiaTheme="minorEastAsia" w:hAnsi="Times New Roman"/>
          <w:color w:val="333333"/>
          <w:sz w:val="24"/>
          <w:szCs w:val="24"/>
        </w:rPr>
      </w:pPr>
      <w:r>
        <w:rPr>
          <w:rStyle w:val="textzqnto"/>
          <w:rFonts w:ascii="Times New Roman" w:eastAsiaTheme="minorEastAsia" w:hAnsi="Times New Roman"/>
          <w:b/>
          <w:bCs/>
          <w:color w:val="333333"/>
          <w:sz w:val="24"/>
          <w:szCs w:val="24"/>
        </w:rPr>
        <w:t>3.0.7</w:t>
      </w:r>
      <w:r>
        <w:rPr>
          <w:rStyle w:val="textzqnto"/>
          <w:rFonts w:ascii="Times New Roman" w:eastAsiaTheme="minorEastAsia" w:hAnsi="Times New Roman" w:hint="eastAsia"/>
          <w:color w:val="333333"/>
          <w:sz w:val="24"/>
          <w:szCs w:val="24"/>
        </w:rPr>
        <w:t xml:space="preserve">  </w:t>
      </w:r>
      <w:r>
        <w:rPr>
          <w:rStyle w:val="textzqnto"/>
          <w:rFonts w:ascii="Times New Roman" w:eastAsiaTheme="minorEastAsia" w:hAnsi="Times New Roman" w:hint="eastAsia"/>
          <w:color w:val="333333"/>
          <w:sz w:val="24"/>
          <w:szCs w:val="24"/>
        </w:rPr>
        <w:t>对</w:t>
      </w:r>
      <w:r>
        <w:rPr>
          <w:rStyle w:val="textzqnto"/>
          <w:rFonts w:ascii="Times New Roman" w:eastAsiaTheme="minorEastAsia" w:hAnsi="Times New Roman"/>
          <w:color w:val="333333"/>
          <w:sz w:val="24"/>
          <w:szCs w:val="24"/>
        </w:rPr>
        <w:t>BIM</w:t>
      </w:r>
      <w:r>
        <w:rPr>
          <w:rStyle w:val="textzqnto"/>
          <w:rFonts w:ascii="Times New Roman" w:eastAsiaTheme="minorEastAsia" w:hAnsi="Times New Roman" w:hint="eastAsia"/>
          <w:color w:val="333333"/>
          <w:sz w:val="24"/>
          <w:szCs w:val="24"/>
        </w:rPr>
        <w:t>软件的专业技术水平、数据管理水平和数据互用能力宜进行评估。</w:t>
      </w:r>
    </w:p>
    <w:p w:rsidR="003A42D0" w:rsidRDefault="00A67477">
      <w:pPr>
        <w:shd w:val="clear" w:color="auto" w:fill="FFFFFF"/>
        <w:ind w:firstLine="480"/>
        <w:rPr>
          <w:rStyle w:val="textzqnto"/>
          <w:rFonts w:ascii="Times New Roman" w:eastAsiaTheme="minorEastAsia" w:hAnsi="Times New Roman"/>
          <w:color w:val="333333"/>
          <w:sz w:val="24"/>
          <w:szCs w:val="24"/>
        </w:rPr>
      </w:pPr>
      <w:r>
        <w:rPr>
          <w:rStyle w:val="textzqnto"/>
          <w:rFonts w:ascii="Times New Roman" w:eastAsiaTheme="minorEastAsia" w:hAnsi="Times New Roman"/>
          <w:b/>
          <w:bCs/>
          <w:color w:val="333333"/>
          <w:sz w:val="24"/>
          <w:szCs w:val="24"/>
        </w:rPr>
        <w:t>3.0.8</w:t>
      </w:r>
      <w:r>
        <w:rPr>
          <w:rStyle w:val="textzqnto"/>
          <w:rFonts w:ascii="Times New Roman" w:eastAsiaTheme="minorEastAsia" w:hAnsi="Times New Roman" w:hint="eastAsia"/>
          <w:color w:val="333333"/>
          <w:sz w:val="24"/>
          <w:szCs w:val="24"/>
        </w:rPr>
        <w:t xml:space="preserve">  </w:t>
      </w:r>
      <w:r>
        <w:rPr>
          <w:rStyle w:val="textzqnto"/>
          <w:rFonts w:ascii="Times New Roman" w:eastAsiaTheme="minorEastAsia" w:hAnsi="Times New Roman" w:hint="eastAsia"/>
          <w:color w:val="333333"/>
          <w:sz w:val="24"/>
          <w:szCs w:val="24"/>
        </w:rPr>
        <w:t>装配式支吊架的配件，应有对应的模型元素。</w:t>
      </w:r>
    </w:p>
    <w:p w:rsidR="003A42D0" w:rsidRDefault="003A42D0">
      <w:pPr>
        <w:pStyle w:val="a4"/>
        <w:ind w:firstLineChars="200" w:firstLine="420"/>
        <w:rPr>
          <w:rFonts w:ascii="Helvetica" w:hAnsi="Helvetica" w:cs="宋体"/>
          <w:color w:val="333333"/>
          <w:kern w:val="0"/>
          <w:sz w:val="21"/>
          <w:szCs w:val="21"/>
        </w:rPr>
      </w:pPr>
    </w:p>
    <w:p w:rsidR="003A42D0" w:rsidRDefault="00A67477">
      <w:pPr>
        <w:pStyle w:val="1"/>
        <w:spacing w:before="0" w:after="0" w:line="312" w:lineRule="auto"/>
        <w:jc w:val="center"/>
        <w:rPr>
          <w:rFonts w:ascii="Times New Roman" w:eastAsia="宋体" w:hAnsi="Times New Roman"/>
          <w:sz w:val="32"/>
          <w:szCs w:val="32"/>
        </w:rPr>
      </w:pPr>
      <w:bookmarkStart w:id="54" w:name="_Toc9073"/>
      <w:bookmarkStart w:id="55" w:name="_Toc501022679"/>
      <w:bookmarkStart w:id="56" w:name="_Toc501036770"/>
      <w:bookmarkStart w:id="57" w:name="OLE_LINK1"/>
      <w:bookmarkStart w:id="58" w:name="_Toc15009"/>
      <w:bookmarkStart w:id="59" w:name="_Toc501037207"/>
      <w:bookmarkStart w:id="60" w:name="_Toc18255"/>
      <w:bookmarkStart w:id="61" w:name="_Toc162654270"/>
      <w:r>
        <w:rPr>
          <w:rFonts w:ascii="Times New Roman" w:eastAsia="宋体" w:hAnsi="Times New Roman"/>
          <w:sz w:val="32"/>
          <w:szCs w:val="32"/>
        </w:rPr>
        <w:br w:type="page"/>
      </w:r>
    </w:p>
    <w:p w:rsidR="003A42D0" w:rsidRDefault="00A67477">
      <w:pPr>
        <w:pStyle w:val="1"/>
        <w:spacing w:before="0" w:after="0" w:line="360" w:lineRule="auto"/>
        <w:jc w:val="center"/>
        <w:rPr>
          <w:rFonts w:ascii="Times New Roman" w:eastAsia="宋体" w:hAnsi="Times New Roman"/>
          <w:sz w:val="32"/>
          <w:szCs w:val="32"/>
        </w:rPr>
      </w:pPr>
      <w:bookmarkStart w:id="62" w:name="_Toc181550467"/>
      <w:r>
        <w:rPr>
          <w:rFonts w:ascii="Times New Roman" w:eastAsia="宋体" w:hAnsi="Times New Roman"/>
          <w:sz w:val="32"/>
          <w:szCs w:val="32"/>
        </w:rPr>
        <w:lastRenderedPageBreak/>
        <w:t xml:space="preserve">4 </w:t>
      </w:r>
      <w:r>
        <w:rPr>
          <w:rFonts w:ascii="Times New Roman" w:eastAsia="宋体" w:hAnsi="Times New Roman" w:hint="eastAsia"/>
          <w:sz w:val="32"/>
          <w:szCs w:val="32"/>
        </w:rPr>
        <w:t xml:space="preserve"> </w:t>
      </w:r>
      <w:bookmarkEnd w:id="54"/>
      <w:bookmarkEnd w:id="55"/>
      <w:bookmarkEnd w:id="56"/>
      <w:bookmarkEnd w:id="57"/>
      <w:bookmarkEnd w:id="58"/>
      <w:bookmarkEnd w:id="59"/>
      <w:bookmarkEnd w:id="60"/>
      <w:r>
        <w:rPr>
          <w:rFonts w:ascii="Times New Roman" w:eastAsia="宋体" w:hAnsi="Times New Roman" w:hint="eastAsia"/>
          <w:sz w:val="32"/>
          <w:szCs w:val="32"/>
        </w:rPr>
        <w:t>模型结构与扩展</w:t>
      </w:r>
      <w:bookmarkStart w:id="63" w:name="_Toc86677314"/>
      <w:bookmarkStart w:id="64" w:name="_Toc76662891"/>
      <w:bookmarkStart w:id="65" w:name="_Toc76661831"/>
      <w:bookmarkStart w:id="66" w:name="_Toc18947"/>
      <w:bookmarkStart w:id="67" w:name="_Toc86675062"/>
      <w:bookmarkStart w:id="68" w:name="_Toc26113"/>
      <w:bookmarkStart w:id="69" w:name="_Toc15819"/>
      <w:bookmarkEnd w:id="61"/>
      <w:bookmarkEnd w:id="62"/>
    </w:p>
    <w:p w:rsidR="003A42D0" w:rsidRDefault="00A67477">
      <w:pPr>
        <w:jc w:val="center"/>
        <w:outlineLvl w:val="1"/>
        <w:rPr>
          <w:rFonts w:ascii="黑体" w:eastAsia="黑体" w:hAnsi="黑体"/>
          <w:b/>
          <w:bCs/>
          <w:sz w:val="28"/>
          <w:szCs w:val="28"/>
        </w:rPr>
      </w:pPr>
      <w:bookmarkStart w:id="70" w:name="_Toc162654271"/>
      <w:bookmarkStart w:id="71" w:name="_Toc181550468"/>
      <w:r>
        <w:rPr>
          <w:rFonts w:ascii="黑体" w:eastAsia="黑体" w:hAnsi="黑体" w:hint="eastAsia"/>
          <w:b/>
          <w:bCs/>
          <w:sz w:val="28"/>
          <w:szCs w:val="28"/>
        </w:rPr>
        <w:t>4.1  一般规定</w:t>
      </w:r>
      <w:bookmarkEnd w:id="63"/>
      <w:bookmarkEnd w:id="64"/>
      <w:bookmarkEnd w:id="65"/>
      <w:bookmarkEnd w:id="66"/>
      <w:bookmarkEnd w:id="67"/>
      <w:bookmarkEnd w:id="68"/>
      <w:bookmarkEnd w:id="69"/>
      <w:bookmarkEnd w:id="70"/>
      <w:bookmarkEnd w:id="71"/>
      <w:r>
        <w:rPr>
          <w:rFonts w:ascii="黑体" w:eastAsia="黑体" w:hAnsi="黑体" w:hint="eastAsia"/>
          <w:b/>
          <w:bCs/>
          <w:sz w:val="28"/>
          <w:szCs w:val="28"/>
        </w:rPr>
        <w:t xml:space="preserve"> </w:t>
      </w:r>
    </w:p>
    <w:p w:rsidR="003A42D0" w:rsidRDefault="00A67477">
      <w:pPr>
        <w:shd w:val="clear" w:color="auto" w:fill="FFFFFF"/>
        <w:rPr>
          <w:rFonts w:ascii="Times New Roman" w:eastAsiaTheme="minorEastAsia" w:hAnsi="Times New Roman"/>
          <w:color w:val="333333"/>
          <w:sz w:val="24"/>
          <w:szCs w:val="24"/>
        </w:rPr>
      </w:pPr>
      <w:bookmarkStart w:id="72" w:name="_Toc76661832"/>
      <w:bookmarkStart w:id="73" w:name="_Toc16830"/>
      <w:bookmarkStart w:id="74" w:name="_Toc76662892"/>
      <w:bookmarkStart w:id="75" w:name="_Toc22262"/>
      <w:bookmarkStart w:id="76" w:name="_Toc86677315"/>
      <w:bookmarkStart w:id="77" w:name="_Toc86675063"/>
      <w:bookmarkStart w:id="78" w:name="_Toc10923"/>
      <w:r>
        <w:rPr>
          <w:rStyle w:val="textzqnto"/>
          <w:rFonts w:ascii="Times New Roman" w:eastAsiaTheme="minorEastAsia" w:hAnsi="Times New Roman" w:hint="eastAsia"/>
          <w:b/>
          <w:bCs/>
          <w:color w:val="333333"/>
          <w:sz w:val="24"/>
          <w:szCs w:val="24"/>
        </w:rPr>
        <w:t xml:space="preserve">4.1.1  </w:t>
      </w:r>
      <w:r>
        <w:rPr>
          <w:rFonts w:ascii="Times New Roman" w:eastAsiaTheme="minorEastAsia" w:hAnsi="Times New Roman" w:hint="eastAsia"/>
          <w:color w:val="333333"/>
          <w:kern w:val="0"/>
          <w:sz w:val="24"/>
          <w:szCs w:val="24"/>
        </w:rPr>
        <w:t>装配式支吊架</w:t>
      </w:r>
      <w:r>
        <w:rPr>
          <w:rStyle w:val="textzqnto"/>
          <w:rFonts w:ascii="Times New Roman" w:eastAsiaTheme="minorEastAsia" w:hAnsi="Times New Roman" w:hint="eastAsia"/>
          <w:color w:val="333333"/>
          <w:sz w:val="24"/>
          <w:szCs w:val="24"/>
        </w:rPr>
        <w:t>模型中需要共享的数据应能在建设工程全生命期各个阶段、各项任务和各相关方之间交换和应用。</w:t>
      </w:r>
    </w:p>
    <w:p w:rsidR="003A42D0" w:rsidRDefault="00A67477">
      <w:pPr>
        <w:shd w:val="clear" w:color="auto" w:fill="FFFFFF"/>
        <w:rPr>
          <w:rFonts w:ascii="Times New Roman" w:eastAsiaTheme="minorEastAsia" w:hAnsi="Times New Roman"/>
          <w:color w:val="333333"/>
          <w:sz w:val="24"/>
          <w:szCs w:val="24"/>
        </w:rPr>
      </w:pPr>
      <w:r>
        <w:rPr>
          <w:rStyle w:val="textzqnto"/>
          <w:rFonts w:ascii="Times New Roman" w:eastAsiaTheme="minorEastAsia" w:hAnsi="Times New Roman" w:hint="eastAsia"/>
          <w:b/>
          <w:bCs/>
          <w:color w:val="333333"/>
          <w:sz w:val="24"/>
          <w:szCs w:val="24"/>
        </w:rPr>
        <w:t>4.1.2</w:t>
      </w:r>
      <w:r>
        <w:rPr>
          <w:rStyle w:val="textzqnto"/>
          <w:rFonts w:ascii="Times New Roman" w:eastAsiaTheme="minorEastAsia" w:hAnsi="Times New Roman" w:hint="eastAsia"/>
          <w:color w:val="333333"/>
          <w:sz w:val="24"/>
          <w:szCs w:val="24"/>
        </w:rPr>
        <w:t xml:space="preserve">  </w:t>
      </w:r>
      <w:r>
        <w:rPr>
          <w:rStyle w:val="textzqnto"/>
          <w:rFonts w:ascii="Times New Roman" w:eastAsiaTheme="minorEastAsia" w:hAnsi="Times New Roman" w:hint="eastAsia"/>
          <w:color w:val="333333"/>
          <w:sz w:val="24"/>
          <w:szCs w:val="24"/>
        </w:rPr>
        <w:t>通过不同途径获取的同一模型数据应具有唯一性。采用不同方式表达的模型数据应具有一致性。</w:t>
      </w:r>
    </w:p>
    <w:p w:rsidR="003A42D0" w:rsidRDefault="00A67477">
      <w:pPr>
        <w:shd w:val="clear" w:color="auto" w:fill="FFFFFF"/>
        <w:rPr>
          <w:rFonts w:ascii="Times New Roman" w:eastAsiaTheme="minorEastAsia" w:hAnsi="Times New Roman"/>
          <w:color w:val="333333"/>
          <w:sz w:val="24"/>
          <w:szCs w:val="24"/>
        </w:rPr>
      </w:pPr>
      <w:r>
        <w:rPr>
          <w:rStyle w:val="textzqnto"/>
          <w:rFonts w:ascii="Times New Roman" w:eastAsiaTheme="minorEastAsia" w:hAnsi="Times New Roman" w:hint="eastAsia"/>
          <w:b/>
          <w:bCs/>
          <w:color w:val="333333"/>
          <w:sz w:val="24"/>
          <w:szCs w:val="24"/>
        </w:rPr>
        <w:t>4.1.3</w:t>
      </w:r>
      <w:r>
        <w:rPr>
          <w:rStyle w:val="textzqnto"/>
          <w:rFonts w:ascii="Times New Roman" w:eastAsiaTheme="minorEastAsia" w:hAnsi="Times New Roman" w:hint="eastAsia"/>
          <w:color w:val="333333"/>
          <w:sz w:val="24"/>
          <w:szCs w:val="24"/>
        </w:rPr>
        <w:t xml:space="preserve">  </w:t>
      </w:r>
      <w:r>
        <w:rPr>
          <w:rStyle w:val="textzqnto"/>
          <w:rFonts w:ascii="Times New Roman" w:eastAsiaTheme="minorEastAsia" w:hAnsi="Times New Roman" w:hint="eastAsia"/>
          <w:color w:val="333333"/>
          <w:sz w:val="24"/>
          <w:szCs w:val="24"/>
        </w:rPr>
        <w:t>用于共享的模型元素应能在建设工程全生命期内被唯一识别。</w:t>
      </w:r>
    </w:p>
    <w:p w:rsidR="003A42D0" w:rsidRDefault="00A67477">
      <w:pPr>
        <w:shd w:val="clear" w:color="auto" w:fill="FFFFFF"/>
      </w:pPr>
      <w:r>
        <w:rPr>
          <w:rStyle w:val="textzqnto"/>
          <w:rFonts w:ascii="Times New Roman" w:eastAsiaTheme="minorEastAsia" w:hAnsi="Times New Roman" w:hint="eastAsia"/>
          <w:b/>
          <w:bCs/>
          <w:color w:val="333333"/>
          <w:sz w:val="24"/>
          <w:szCs w:val="24"/>
        </w:rPr>
        <w:t>4.1.4</w:t>
      </w:r>
      <w:r>
        <w:rPr>
          <w:rStyle w:val="textzqnto"/>
          <w:rFonts w:ascii="Times New Roman" w:eastAsiaTheme="minorEastAsia" w:hAnsi="Times New Roman" w:hint="eastAsia"/>
          <w:color w:val="333333"/>
          <w:sz w:val="24"/>
          <w:szCs w:val="24"/>
        </w:rPr>
        <w:t xml:space="preserve">  </w:t>
      </w:r>
      <w:r>
        <w:rPr>
          <w:rStyle w:val="textzqnto"/>
          <w:rFonts w:asciiTheme="minorEastAsia" w:eastAsiaTheme="minorEastAsia" w:hAnsiTheme="minorEastAsia" w:hint="eastAsia"/>
          <w:sz w:val="24"/>
          <w:szCs w:val="24"/>
        </w:rPr>
        <w:t>装配式支吊架</w:t>
      </w:r>
      <w:r>
        <w:rPr>
          <w:rStyle w:val="textzqnto"/>
          <w:rFonts w:asciiTheme="minorEastAsia" w:eastAsiaTheme="minorEastAsia" w:hAnsiTheme="minorEastAsia" w:hint="eastAsia"/>
          <w:color w:val="333333"/>
          <w:sz w:val="24"/>
          <w:szCs w:val="24"/>
        </w:rPr>
        <w:t>模型结构应具有开放性和</w:t>
      </w:r>
      <w:proofErr w:type="gramStart"/>
      <w:r>
        <w:rPr>
          <w:rStyle w:val="textzqnto"/>
          <w:rFonts w:asciiTheme="minorEastAsia" w:eastAsiaTheme="minorEastAsia" w:hAnsiTheme="minorEastAsia" w:hint="eastAsia"/>
          <w:color w:val="333333"/>
          <w:sz w:val="24"/>
          <w:szCs w:val="24"/>
        </w:rPr>
        <w:t>可</w:t>
      </w:r>
      <w:proofErr w:type="gramEnd"/>
      <w:r>
        <w:rPr>
          <w:rStyle w:val="textzqnto"/>
          <w:rFonts w:asciiTheme="minorEastAsia" w:eastAsiaTheme="minorEastAsia" w:hAnsiTheme="minorEastAsia" w:hint="eastAsia"/>
          <w:color w:val="333333"/>
          <w:sz w:val="24"/>
          <w:szCs w:val="24"/>
        </w:rPr>
        <w:t>扩展性。</w:t>
      </w:r>
      <w:r>
        <w:rPr>
          <w:rStyle w:val="textzqnto"/>
          <w:rFonts w:asciiTheme="minorEastAsia" w:eastAsiaTheme="minorEastAsia" w:hAnsiTheme="minorEastAsia"/>
          <w:color w:val="333333"/>
          <w:sz w:val="24"/>
          <w:szCs w:val="24"/>
        </w:rPr>
        <w:t> </w:t>
      </w:r>
    </w:p>
    <w:p w:rsidR="003A42D0" w:rsidRDefault="00A67477">
      <w:pPr>
        <w:jc w:val="center"/>
        <w:outlineLvl w:val="1"/>
        <w:rPr>
          <w:rFonts w:ascii="黑体" w:eastAsia="黑体" w:hAnsi="黑体"/>
          <w:b/>
          <w:bCs/>
          <w:sz w:val="28"/>
          <w:szCs w:val="28"/>
        </w:rPr>
      </w:pPr>
      <w:bookmarkStart w:id="79" w:name="_Toc162654272"/>
      <w:bookmarkStart w:id="80" w:name="_Toc181550469"/>
      <w:r>
        <w:rPr>
          <w:rFonts w:ascii="黑体" w:eastAsia="黑体" w:hAnsi="黑体" w:hint="eastAsia"/>
          <w:b/>
          <w:bCs/>
          <w:sz w:val="28"/>
          <w:szCs w:val="28"/>
        </w:rPr>
        <w:t xml:space="preserve">4.2  </w:t>
      </w:r>
      <w:bookmarkEnd w:id="72"/>
      <w:bookmarkEnd w:id="73"/>
      <w:bookmarkEnd w:id="74"/>
      <w:bookmarkEnd w:id="75"/>
      <w:bookmarkEnd w:id="76"/>
      <w:bookmarkEnd w:id="77"/>
      <w:bookmarkEnd w:id="78"/>
      <w:r>
        <w:rPr>
          <w:rFonts w:ascii="黑体" w:eastAsia="黑体" w:hAnsi="黑体" w:hint="eastAsia"/>
          <w:b/>
          <w:bCs/>
          <w:sz w:val="28"/>
          <w:szCs w:val="28"/>
        </w:rPr>
        <w:t>模型结构</w:t>
      </w:r>
      <w:bookmarkEnd w:id="79"/>
      <w:bookmarkEnd w:id="80"/>
    </w:p>
    <w:p w:rsidR="003A42D0" w:rsidRDefault="00A67477">
      <w:pPr>
        <w:shd w:val="clear" w:color="auto" w:fill="FFFFFF"/>
        <w:rPr>
          <w:rFonts w:ascii="Times New Roman" w:eastAsiaTheme="minorEastAsia" w:hAnsi="Times New Roman"/>
          <w:color w:val="333333"/>
          <w:sz w:val="24"/>
          <w:szCs w:val="24"/>
        </w:rPr>
      </w:pPr>
      <w:r>
        <w:rPr>
          <w:rStyle w:val="textzqnto"/>
          <w:rFonts w:ascii="Times New Roman" w:eastAsiaTheme="minorEastAsia" w:hAnsi="Times New Roman"/>
          <w:b/>
          <w:bCs/>
          <w:color w:val="333333"/>
          <w:sz w:val="24"/>
          <w:szCs w:val="24"/>
        </w:rPr>
        <w:t>4.2.1</w:t>
      </w:r>
      <w:r>
        <w:rPr>
          <w:rStyle w:val="textzqnto"/>
          <w:rFonts w:ascii="Times New Roman" w:eastAsiaTheme="minorEastAsia" w:hAnsi="Times New Roman"/>
          <w:color w:val="333333"/>
          <w:sz w:val="24"/>
          <w:szCs w:val="24"/>
        </w:rPr>
        <w:t xml:space="preserve">  BIM</w:t>
      </w:r>
      <w:r>
        <w:rPr>
          <w:rStyle w:val="textzqnto"/>
          <w:rFonts w:ascii="Times New Roman" w:eastAsiaTheme="minorEastAsia" w:hAnsi="Times New Roman" w:hint="eastAsia"/>
          <w:color w:val="333333"/>
          <w:sz w:val="24"/>
          <w:szCs w:val="24"/>
        </w:rPr>
        <w:t>软件宜采用开放的模型结构，也可采用自定义的模型结构。</w:t>
      </w:r>
    </w:p>
    <w:p w:rsidR="003A42D0" w:rsidRDefault="00A67477">
      <w:pPr>
        <w:shd w:val="clear" w:color="auto" w:fill="FFFFFF"/>
        <w:rPr>
          <w:rFonts w:ascii="Times New Roman" w:eastAsiaTheme="minorEastAsia" w:hAnsi="Times New Roman"/>
          <w:color w:val="333333"/>
          <w:sz w:val="24"/>
          <w:szCs w:val="24"/>
        </w:rPr>
      </w:pPr>
      <w:r>
        <w:rPr>
          <w:rStyle w:val="textzqnto"/>
          <w:rFonts w:ascii="Times New Roman" w:eastAsiaTheme="minorEastAsia" w:hAnsi="Times New Roman"/>
          <w:b/>
          <w:bCs/>
          <w:color w:val="333333"/>
          <w:sz w:val="24"/>
          <w:szCs w:val="24"/>
        </w:rPr>
        <w:t>4.2.2</w:t>
      </w:r>
      <w:r>
        <w:rPr>
          <w:rStyle w:val="textzqnto"/>
          <w:rFonts w:ascii="Times New Roman" w:eastAsiaTheme="minorEastAsia" w:hAnsi="Times New Roman"/>
          <w:color w:val="333333"/>
          <w:sz w:val="24"/>
          <w:szCs w:val="24"/>
        </w:rPr>
        <w:t xml:space="preserve">  </w:t>
      </w:r>
      <w:r>
        <w:rPr>
          <w:rFonts w:ascii="Times New Roman" w:eastAsiaTheme="minorEastAsia" w:hAnsi="Times New Roman" w:hint="eastAsia"/>
          <w:color w:val="333333"/>
          <w:kern w:val="0"/>
          <w:sz w:val="24"/>
          <w:szCs w:val="24"/>
        </w:rPr>
        <w:t>装配式支吊架</w:t>
      </w:r>
      <w:r>
        <w:rPr>
          <w:rStyle w:val="textzqnto"/>
          <w:rFonts w:ascii="Times New Roman" w:eastAsiaTheme="minorEastAsia" w:hAnsi="Times New Roman" w:hint="eastAsia"/>
          <w:color w:val="333333"/>
          <w:sz w:val="24"/>
          <w:szCs w:val="24"/>
        </w:rPr>
        <w:t>模型结构由资源数据、共享元素、专业元素组成，可按照不同应用需求形成子模型。</w:t>
      </w:r>
    </w:p>
    <w:p w:rsidR="003A42D0" w:rsidRDefault="00A67477">
      <w:pPr>
        <w:shd w:val="clear" w:color="auto" w:fill="FFFFFF"/>
        <w:rPr>
          <w:rFonts w:ascii="Times New Roman" w:eastAsiaTheme="minorEastAsia" w:hAnsi="Times New Roman"/>
          <w:color w:val="333333"/>
          <w:sz w:val="24"/>
          <w:szCs w:val="24"/>
        </w:rPr>
      </w:pPr>
      <w:r>
        <w:rPr>
          <w:rStyle w:val="textzqnto"/>
          <w:rFonts w:ascii="Times New Roman" w:eastAsiaTheme="minorEastAsia" w:hAnsi="Times New Roman"/>
          <w:b/>
          <w:bCs/>
          <w:color w:val="333333"/>
          <w:sz w:val="24"/>
          <w:szCs w:val="24"/>
        </w:rPr>
        <w:t>4.2.3</w:t>
      </w:r>
      <w:r>
        <w:rPr>
          <w:rStyle w:val="textzqnto"/>
          <w:rFonts w:ascii="Times New Roman" w:eastAsiaTheme="minorEastAsia" w:hAnsi="Times New Roman"/>
          <w:color w:val="333333"/>
          <w:sz w:val="24"/>
          <w:szCs w:val="24"/>
        </w:rPr>
        <w:t xml:space="preserve">  </w:t>
      </w:r>
      <w:r>
        <w:rPr>
          <w:rFonts w:ascii="Times New Roman" w:eastAsiaTheme="minorEastAsia" w:hAnsi="Times New Roman" w:hint="eastAsia"/>
          <w:color w:val="333333"/>
          <w:kern w:val="0"/>
          <w:sz w:val="24"/>
          <w:szCs w:val="24"/>
        </w:rPr>
        <w:t>装配式支吊架</w:t>
      </w:r>
      <w:r>
        <w:rPr>
          <w:rStyle w:val="textzqnto"/>
          <w:rFonts w:ascii="Times New Roman" w:eastAsiaTheme="minorEastAsia" w:hAnsi="Times New Roman" w:hint="eastAsia"/>
          <w:color w:val="333333"/>
          <w:sz w:val="24"/>
          <w:szCs w:val="24"/>
        </w:rPr>
        <w:t>子模型应根据不同专业或任务需求创建和统一管理，并确保相关子模型之间信息共享。</w:t>
      </w:r>
    </w:p>
    <w:p w:rsidR="003A42D0" w:rsidRDefault="00A67477">
      <w:pPr>
        <w:shd w:val="clear" w:color="auto" w:fill="FFFFFF"/>
        <w:rPr>
          <w:rFonts w:ascii="Times New Roman" w:eastAsiaTheme="minorEastAsia" w:hAnsi="Times New Roman"/>
          <w:sz w:val="24"/>
          <w:szCs w:val="24"/>
        </w:rPr>
      </w:pPr>
      <w:r>
        <w:rPr>
          <w:rStyle w:val="textzqnto"/>
          <w:rFonts w:ascii="Times New Roman" w:eastAsiaTheme="minorEastAsia" w:hAnsi="Times New Roman"/>
          <w:b/>
          <w:bCs/>
          <w:color w:val="333333"/>
          <w:sz w:val="24"/>
          <w:szCs w:val="24"/>
        </w:rPr>
        <w:t>4.2.4</w:t>
      </w:r>
      <w:r>
        <w:rPr>
          <w:rStyle w:val="textzqnto"/>
          <w:rFonts w:ascii="Times New Roman" w:eastAsiaTheme="minorEastAsia" w:hAnsi="Times New Roman"/>
          <w:color w:val="333333"/>
          <w:sz w:val="24"/>
          <w:szCs w:val="24"/>
        </w:rPr>
        <w:t xml:space="preserve">  </w:t>
      </w:r>
      <w:r>
        <w:rPr>
          <w:rFonts w:ascii="Times New Roman" w:eastAsiaTheme="minorEastAsia" w:hAnsi="Times New Roman" w:hint="eastAsia"/>
          <w:color w:val="333333"/>
          <w:kern w:val="0"/>
          <w:sz w:val="24"/>
          <w:szCs w:val="24"/>
        </w:rPr>
        <w:t>装配式支吊架</w:t>
      </w:r>
      <w:r>
        <w:rPr>
          <w:rStyle w:val="textzqnto"/>
          <w:rFonts w:ascii="Times New Roman" w:eastAsiaTheme="minorEastAsia" w:hAnsi="Times New Roman" w:hint="eastAsia"/>
          <w:color w:val="333333"/>
          <w:sz w:val="24"/>
          <w:szCs w:val="24"/>
        </w:rPr>
        <w:t>模型应根据建设工程各项任务的进展逐步细化，其详细程度宜根据建设工程各项任务的需要和有关标准确定。</w:t>
      </w:r>
    </w:p>
    <w:p w:rsidR="003A42D0" w:rsidRDefault="00A67477">
      <w:pPr>
        <w:jc w:val="center"/>
        <w:outlineLvl w:val="1"/>
        <w:rPr>
          <w:rFonts w:ascii="黑体" w:eastAsia="黑体" w:hAnsi="黑体"/>
          <w:b/>
          <w:bCs/>
          <w:sz w:val="28"/>
          <w:szCs w:val="28"/>
        </w:rPr>
      </w:pPr>
      <w:bookmarkStart w:id="81" w:name="_Toc86675064"/>
      <w:bookmarkStart w:id="82" w:name="_Toc76661833"/>
      <w:bookmarkStart w:id="83" w:name="_Toc6925"/>
      <w:bookmarkStart w:id="84" w:name="_Toc9260"/>
      <w:bookmarkStart w:id="85" w:name="_Toc20282"/>
      <w:bookmarkStart w:id="86" w:name="_Toc76662893"/>
      <w:bookmarkStart w:id="87" w:name="_Toc86677316"/>
      <w:bookmarkStart w:id="88" w:name="_Toc162654273"/>
      <w:bookmarkStart w:id="89" w:name="_Toc181550470"/>
      <w:r>
        <w:rPr>
          <w:rFonts w:ascii="黑体" w:eastAsia="黑体" w:hAnsi="黑体" w:hint="eastAsia"/>
          <w:b/>
          <w:bCs/>
          <w:sz w:val="28"/>
          <w:szCs w:val="28"/>
        </w:rPr>
        <w:t>4.3  模型</w:t>
      </w:r>
      <w:bookmarkEnd w:id="81"/>
      <w:bookmarkEnd w:id="82"/>
      <w:bookmarkEnd w:id="83"/>
      <w:bookmarkEnd w:id="84"/>
      <w:bookmarkEnd w:id="85"/>
      <w:bookmarkEnd w:id="86"/>
      <w:bookmarkEnd w:id="87"/>
      <w:r>
        <w:rPr>
          <w:rFonts w:ascii="黑体" w:eastAsia="黑体" w:hAnsi="黑体" w:hint="eastAsia"/>
          <w:b/>
          <w:bCs/>
          <w:sz w:val="28"/>
          <w:szCs w:val="28"/>
        </w:rPr>
        <w:t>内容</w:t>
      </w:r>
      <w:bookmarkEnd w:id="88"/>
      <w:bookmarkEnd w:id="89"/>
    </w:p>
    <w:p w:rsidR="003A42D0" w:rsidRDefault="00A67477">
      <w:pPr>
        <w:pStyle w:val="Default"/>
        <w:spacing w:line="360" w:lineRule="auto"/>
        <w:rPr>
          <w:rFonts w:eastAsiaTheme="minorEastAsia"/>
        </w:rPr>
      </w:pPr>
      <w:r>
        <w:rPr>
          <w:rFonts w:eastAsiaTheme="minorEastAsia"/>
          <w:b/>
          <w:color w:val="auto"/>
          <w:kern w:val="2"/>
        </w:rPr>
        <w:t>4.3.1</w:t>
      </w:r>
      <w:r>
        <w:rPr>
          <w:rFonts w:eastAsiaTheme="minorEastAsia" w:hint="eastAsia"/>
          <w:b/>
        </w:rPr>
        <w:t xml:space="preserve">  </w:t>
      </w:r>
      <w:r>
        <w:rPr>
          <w:rFonts w:eastAsiaTheme="minorEastAsia" w:hint="eastAsia"/>
        </w:rPr>
        <w:t>装配式支吊架模型应在施工图设计模型基础上，通过增加或细化模型元素的</w:t>
      </w:r>
      <w:r>
        <w:rPr>
          <w:rFonts w:eastAsiaTheme="minorEastAsia"/>
        </w:rPr>
        <w:t xml:space="preserve"> </w:t>
      </w:r>
      <w:r>
        <w:rPr>
          <w:rFonts w:eastAsiaTheme="minorEastAsia" w:hint="eastAsia"/>
        </w:rPr>
        <w:t>方式进行建立。</w:t>
      </w:r>
    </w:p>
    <w:p w:rsidR="003A42D0" w:rsidRDefault="00A67477">
      <w:pPr>
        <w:pStyle w:val="Default"/>
        <w:spacing w:line="360" w:lineRule="auto"/>
        <w:rPr>
          <w:rFonts w:eastAsiaTheme="minorEastAsia"/>
        </w:rPr>
      </w:pPr>
      <w:r>
        <w:rPr>
          <w:rFonts w:eastAsiaTheme="minorEastAsia"/>
          <w:b/>
          <w:bCs/>
        </w:rPr>
        <w:t>4.3.2</w:t>
      </w:r>
      <w:r>
        <w:rPr>
          <w:rFonts w:eastAsiaTheme="minorEastAsia"/>
        </w:rPr>
        <w:t xml:space="preserve">  </w:t>
      </w:r>
      <w:r>
        <w:rPr>
          <w:rFonts w:eastAsiaTheme="minorEastAsia" w:hint="eastAsia"/>
        </w:rPr>
        <w:t>各专业深化设计模型应进行模型整合及碰撞检查。</w:t>
      </w:r>
    </w:p>
    <w:p w:rsidR="003A42D0" w:rsidRDefault="00F3647C">
      <w:pPr>
        <w:pStyle w:val="Default"/>
        <w:spacing w:line="360" w:lineRule="auto"/>
        <w:rPr>
          <w:rFonts w:eastAsiaTheme="minorEastAsia"/>
        </w:rPr>
      </w:pPr>
      <w:r>
        <w:rPr>
          <w:rFonts w:eastAsiaTheme="minorEastAsia"/>
          <w:b/>
          <w:bCs/>
        </w:rPr>
        <w:t>4.3.</w:t>
      </w:r>
      <w:r>
        <w:rPr>
          <w:rFonts w:eastAsiaTheme="minorEastAsia" w:hint="eastAsia"/>
          <w:b/>
          <w:bCs/>
        </w:rPr>
        <w:t>3</w:t>
      </w:r>
      <w:r w:rsidR="00A67477">
        <w:rPr>
          <w:rFonts w:eastAsiaTheme="minorEastAsia"/>
        </w:rPr>
        <w:t xml:space="preserve">  </w:t>
      </w:r>
      <w:r w:rsidR="00A67477">
        <w:rPr>
          <w:rFonts w:eastAsiaTheme="minorEastAsia" w:hint="eastAsia"/>
        </w:rPr>
        <w:t>装配式支吊架</w:t>
      </w:r>
      <w:proofErr w:type="gramStart"/>
      <w:r w:rsidR="00A67477">
        <w:rPr>
          <w:rFonts w:eastAsiaTheme="minorEastAsia" w:hint="eastAsia"/>
        </w:rPr>
        <w:t>模型模型</w:t>
      </w:r>
      <w:proofErr w:type="gramEnd"/>
      <w:r w:rsidR="00A67477">
        <w:rPr>
          <w:rFonts w:eastAsiaTheme="minorEastAsia" w:hint="eastAsia"/>
        </w:rPr>
        <w:t>应包括二维图纸和三维模型视图。</w:t>
      </w:r>
    </w:p>
    <w:p w:rsidR="003A42D0" w:rsidRDefault="00F3647C">
      <w:pPr>
        <w:pStyle w:val="Default"/>
        <w:spacing w:line="360" w:lineRule="auto"/>
      </w:pPr>
      <w:r>
        <w:rPr>
          <w:rFonts w:eastAsiaTheme="minorEastAsia"/>
          <w:b/>
          <w:bCs/>
        </w:rPr>
        <w:t>4.3.</w:t>
      </w:r>
      <w:r>
        <w:rPr>
          <w:rFonts w:eastAsiaTheme="minorEastAsia" w:hint="eastAsia"/>
          <w:b/>
          <w:bCs/>
        </w:rPr>
        <w:t>4</w:t>
      </w:r>
      <w:r w:rsidR="00A67477">
        <w:rPr>
          <w:rFonts w:eastAsiaTheme="minorEastAsia"/>
        </w:rPr>
        <w:t xml:space="preserve">  </w:t>
      </w:r>
      <w:r w:rsidR="00A67477">
        <w:rPr>
          <w:rFonts w:eastAsiaTheme="minorEastAsia" w:hint="eastAsia"/>
        </w:rPr>
        <w:t>装配式支吊架模型应满足本标准附录</w:t>
      </w:r>
      <w:r w:rsidR="00A67477">
        <w:rPr>
          <w:rFonts w:eastAsiaTheme="minorEastAsia"/>
        </w:rPr>
        <w:t>A</w:t>
      </w:r>
      <w:r w:rsidR="00A67477">
        <w:rPr>
          <w:rFonts w:eastAsiaTheme="minorEastAsia" w:hint="eastAsia"/>
        </w:rPr>
        <w:t>的要求。</w:t>
      </w:r>
    </w:p>
    <w:p w:rsidR="003A42D0" w:rsidRDefault="00A67477">
      <w:pPr>
        <w:jc w:val="center"/>
        <w:outlineLvl w:val="1"/>
        <w:rPr>
          <w:rFonts w:ascii="黑体" w:eastAsia="黑体" w:hAnsi="黑体"/>
          <w:b/>
          <w:bCs/>
          <w:sz w:val="28"/>
          <w:szCs w:val="28"/>
        </w:rPr>
      </w:pPr>
      <w:bookmarkStart w:id="90" w:name="_Toc162654274"/>
      <w:bookmarkStart w:id="91" w:name="_Toc181550471"/>
      <w:r>
        <w:rPr>
          <w:rFonts w:ascii="黑体" w:eastAsia="黑体" w:hAnsi="黑体" w:hint="eastAsia"/>
          <w:b/>
          <w:bCs/>
          <w:sz w:val="28"/>
          <w:szCs w:val="28"/>
        </w:rPr>
        <w:t>4.4  模型扩展</w:t>
      </w:r>
      <w:bookmarkEnd w:id="90"/>
      <w:bookmarkEnd w:id="91"/>
    </w:p>
    <w:p w:rsidR="003A42D0" w:rsidRDefault="00A67477">
      <w:pPr>
        <w:shd w:val="clear" w:color="auto" w:fill="FFFFFF"/>
        <w:rPr>
          <w:rFonts w:ascii="Times New Roman" w:eastAsiaTheme="minorEastAsia" w:hAnsi="Times New Roman"/>
          <w:color w:val="333333"/>
          <w:sz w:val="24"/>
          <w:szCs w:val="24"/>
        </w:rPr>
      </w:pPr>
      <w:r>
        <w:rPr>
          <w:rStyle w:val="textzqnto"/>
          <w:rFonts w:ascii="Times New Roman" w:eastAsiaTheme="minorEastAsia" w:hAnsi="Times New Roman"/>
          <w:b/>
          <w:bCs/>
          <w:color w:val="333333"/>
          <w:sz w:val="24"/>
          <w:szCs w:val="24"/>
        </w:rPr>
        <w:t>4.4.1</w:t>
      </w:r>
      <w:r>
        <w:rPr>
          <w:rStyle w:val="textzqnto"/>
          <w:rFonts w:ascii="Times New Roman" w:eastAsiaTheme="minorEastAsia" w:hAnsi="Times New Roman" w:hint="eastAsia"/>
          <w:color w:val="333333"/>
          <w:sz w:val="24"/>
          <w:szCs w:val="24"/>
        </w:rPr>
        <w:t xml:space="preserve">  </w:t>
      </w:r>
      <w:r>
        <w:rPr>
          <w:rFonts w:ascii="Times New Roman" w:eastAsiaTheme="minorEastAsia" w:hAnsi="Times New Roman" w:hint="eastAsia"/>
          <w:color w:val="333333"/>
          <w:kern w:val="0"/>
          <w:sz w:val="24"/>
          <w:szCs w:val="24"/>
        </w:rPr>
        <w:t>装配式支吊架</w:t>
      </w:r>
      <w:r>
        <w:rPr>
          <w:rStyle w:val="textzqnto"/>
          <w:rFonts w:ascii="Times New Roman" w:eastAsiaTheme="minorEastAsia" w:hAnsi="Times New Roman" w:hint="eastAsia"/>
          <w:color w:val="333333"/>
          <w:sz w:val="24"/>
          <w:szCs w:val="24"/>
        </w:rPr>
        <w:t>模型的扩展应根据专业或任务需要，增加模型元素种类及模型元素数据。</w:t>
      </w:r>
    </w:p>
    <w:p w:rsidR="003A42D0" w:rsidRDefault="00A67477">
      <w:pPr>
        <w:shd w:val="clear" w:color="auto" w:fill="FFFFFF"/>
        <w:rPr>
          <w:rFonts w:ascii="Times New Roman" w:eastAsiaTheme="minorEastAsia" w:hAnsi="Times New Roman"/>
          <w:color w:val="333333"/>
          <w:sz w:val="24"/>
          <w:szCs w:val="24"/>
        </w:rPr>
      </w:pPr>
      <w:r>
        <w:rPr>
          <w:rStyle w:val="textzqnto"/>
          <w:rFonts w:ascii="Times New Roman" w:eastAsiaTheme="minorEastAsia" w:hAnsi="Times New Roman"/>
          <w:b/>
          <w:bCs/>
          <w:color w:val="333333"/>
          <w:sz w:val="24"/>
          <w:szCs w:val="24"/>
        </w:rPr>
        <w:t>4.4.2</w:t>
      </w:r>
      <w:r>
        <w:rPr>
          <w:rStyle w:val="textzqnto"/>
          <w:rFonts w:ascii="Times New Roman" w:eastAsiaTheme="minorEastAsia" w:hAnsi="Times New Roman" w:hint="eastAsia"/>
          <w:color w:val="333333"/>
          <w:sz w:val="24"/>
          <w:szCs w:val="24"/>
        </w:rPr>
        <w:t xml:space="preserve">  </w:t>
      </w:r>
      <w:r>
        <w:rPr>
          <w:rFonts w:ascii="Times New Roman" w:eastAsiaTheme="minorEastAsia" w:hAnsi="Times New Roman" w:hint="eastAsia"/>
          <w:color w:val="333333"/>
          <w:kern w:val="0"/>
          <w:sz w:val="24"/>
          <w:szCs w:val="24"/>
        </w:rPr>
        <w:t>装配式支吊架的</w:t>
      </w:r>
      <w:r>
        <w:rPr>
          <w:rStyle w:val="textzqnto"/>
          <w:rFonts w:ascii="Times New Roman" w:eastAsiaTheme="minorEastAsia" w:hAnsi="Times New Roman" w:hint="eastAsia"/>
          <w:color w:val="333333"/>
          <w:sz w:val="24"/>
          <w:szCs w:val="24"/>
        </w:rPr>
        <w:t>模型元素宜根据适用范围、使用频率等进行创建、使用和管理。</w:t>
      </w:r>
    </w:p>
    <w:p w:rsidR="003A42D0" w:rsidRDefault="00A67477">
      <w:pPr>
        <w:shd w:val="clear" w:color="auto" w:fill="FFFFFF"/>
        <w:rPr>
          <w:rStyle w:val="textzqnto"/>
          <w:rFonts w:ascii="Times New Roman" w:eastAsiaTheme="minorEastAsia" w:hAnsi="Times New Roman"/>
          <w:color w:val="333333"/>
          <w:sz w:val="24"/>
          <w:szCs w:val="24"/>
        </w:rPr>
      </w:pPr>
      <w:r>
        <w:rPr>
          <w:rStyle w:val="textzqnto"/>
          <w:rFonts w:ascii="Times New Roman" w:eastAsiaTheme="minorEastAsia" w:hAnsi="Times New Roman"/>
          <w:b/>
          <w:bCs/>
          <w:color w:val="333333"/>
          <w:sz w:val="24"/>
          <w:szCs w:val="24"/>
        </w:rPr>
        <w:lastRenderedPageBreak/>
        <w:t>4.4.3</w:t>
      </w:r>
      <w:r>
        <w:rPr>
          <w:rStyle w:val="textzqnto"/>
          <w:rFonts w:ascii="Times New Roman" w:eastAsiaTheme="minorEastAsia" w:hAnsi="Times New Roman" w:hint="eastAsia"/>
          <w:color w:val="333333"/>
          <w:sz w:val="24"/>
          <w:szCs w:val="24"/>
        </w:rPr>
        <w:t xml:space="preserve">  </w:t>
      </w:r>
      <w:r>
        <w:rPr>
          <w:rFonts w:ascii="Times New Roman" w:eastAsiaTheme="minorEastAsia" w:hAnsi="Times New Roman" w:hint="eastAsia"/>
          <w:color w:val="333333"/>
          <w:kern w:val="0"/>
          <w:sz w:val="24"/>
          <w:szCs w:val="24"/>
        </w:rPr>
        <w:t>装配式支吊架</w:t>
      </w:r>
      <w:r>
        <w:rPr>
          <w:rStyle w:val="textzqnto"/>
          <w:rFonts w:ascii="Times New Roman" w:eastAsiaTheme="minorEastAsia" w:hAnsi="Times New Roman" w:hint="eastAsia"/>
          <w:color w:val="333333"/>
          <w:sz w:val="24"/>
          <w:szCs w:val="24"/>
        </w:rPr>
        <w:t>模型的扩展不应改变原有模型结构，并应与原有模型结构协调一致。</w:t>
      </w:r>
    </w:p>
    <w:p w:rsidR="003A42D0" w:rsidRDefault="00A67477">
      <w:pPr>
        <w:shd w:val="clear" w:color="auto" w:fill="FFFFFF"/>
        <w:rPr>
          <w:rStyle w:val="textzqnto"/>
          <w:rFonts w:ascii="Times New Roman" w:eastAsiaTheme="minorEastAsia" w:hAnsi="Times New Roman"/>
          <w:color w:val="333333"/>
          <w:sz w:val="24"/>
          <w:szCs w:val="24"/>
        </w:rPr>
      </w:pPr>
      <w:r>
        <w:rPr>
          <w:rStyle w:val="textzqnto"/>
          <w:rFonts w:ascii="Times New Roman" w:eastAsiaTheme="minorEastAsia" w:hAnsi="Times New Roman"/>
          <w:b/>
          <w:bCs/>
          <w:color w:val="333333"/>
          <w:sz w:val="24"/>
          <w:szCs w:val="24"/>
        </w:rPr>
        <w:t>4.4.4</w:t>
      </w:r>
      <w:r>
        <w:rPr>
          <w:rStyle w:val="textzqnto"/>
          <w:rFonts w:ascii="Times New Roman" w:eastAsiaTheme="minorEastAsia" w:hAnsi="Times New Roman" w:hint="eastAsia"/>
          <w:color w:val="333333"/>
          <w:sz w:val="24"/>
          <w:szCs w:val="24"/>
        </w:rPr>
        <w:t xml:space="preserve">  </w:t>
      </w:r>
      <w:r>
        <w:rPr>
          <w:rStyle w:val="textzqnto"/>
          <w:rFonts w:ascii="Times New Roman" w:eastAsiaTheme="minorEastAsia" w:hAnsi="Times New Roman" w:hint="eastAsia"/>
          <w:color w:val="333333"/>
          <w:sz w:val="24"/>
          <w:szCs w:val="24"/>
        </w:rPr>
        <w:t>模型精细度应满足本标准附录</w:t>
      </w:r>
      <w:r>
        <w:rPr>
          <w:rStyle w:val="textzqnto"/>
          <w:rFonts w:ascii="Times New Roman" w:eastAsiaTheme="minorEastAsia" w:hAnsi="Times New Roman"/>
          <w:color w:val="333333"/>
          <w:sz w:val="24"/>
          <w:szCs w:val="24"/>
        </w:rPr>
        <w:t>B</w:t>
      </w:r>
      <w:r>
        <w:rPr>
          <w:rStyle w:val="textzqnto"/>
          <w:rFonts w:ascii="Times New Roman" w:eastAsiaTheme="minorEastAsia" w:hAnsi="Times New Roman" w:hint="eastAsia"/>
          <w:color w:val="333333"/>
          <w:sz w:val="24"/>
          <w:szCs w:val="24"/>
        </w:rPr>
        <w:t>要求。</w:t>
      </w:r>
    </w:p>
    <w:p w:rsidR="003A42D0" w:rsidRDefault="003A42D0">
      <w:pPr>
        <w:pStyle w:val="a4"/>
      </w:pPr>
    </w:p>
    <w:p w:rsidR="003A42D0" w:rsidRDefault="00A67477">
      <w:pPr>
        <w:pStyle w:val="1"/>
        <w:spacing w:before="0" w:after="0" w:line="360" w:lineRule="auto"/>
        <w:jc w:val="center"/>
        <w:rPr>
          <w:rFonts w:ascii="Times New Roman" w:hAnsi="Times New Roman"/>
          <w:sz w:val="32"/>
          <w:szCs w:val="32"/>
        </w:rPr>
      </w:pPr>
      <w:bookmarkStart w:id="92" w:name="_Toc86677317"/>
      <w:bookmarkStart w:id="93" w:name="_Toc86675065"/>
      <w:bookmarkStart w:id="94" w:name="_Toc12374"/>
      <w:bookmarkStart w:id="95" w:name="_Toc76661834"/>
      <w:bookmarkStart w:id="96" w:name="_Toc11292"/>
      <w:bookmarkStart w:id="97" w:name="_Toc9356"/>
      <w:bookmarkStart w:id="98" w:name="_Toc76662894"/>
      <w:r>
        <w:rPr>
          <w:rFonts w:ascii="宋体" w:hAnsi="宋体" w:cs="宋体"/>
          <w:sz w:val="24"/>
          <w:szCs w:val="24"/>
        </w:rPr>
        <w:br w:type="page"/>
      </w:r>
      <w:bookmarkStart w:id="99" w:name="_Toc181550472"/>
      <w:r>
        <w:rPr>
          <w:rFonts w:ascii="Times New Roman" w:eastAsia="宋体" w:hAnsi="Times New Roman"/>
          <w:sz w:val="32"/>
          <w:szCs w:val="32"/>
        </w:rPr>
        <w:lastRenderedPageBreak/>
        <w:t xml:space="preserve">5 </w:t>
      </w:r>
      <w:r>
        <w:rPr>
          <w:rFonts w:ascii="Times New Roman" w:eastAsia="宋体" w:hAnsi="Times New Roman" w:hint="eastAsia"/>
          <w:sz w:val="32"/>
          <w:szCs w:val="32"/>
        </w:rPr>
        <w:t xml:space="preserve"> </w:t>
      </w:r>
      <w:bookmarkEnd w:id="92"/>
      <w:bookmarkEnd w:id="93"/>
      <w:bookmarkEnd w:id="94"/>
      <w:bookmarkEnd w:id="95"/>
      <w:bookmarkEnd w:id="96"/>
      <w:bookmarkEnd w:id="97"/>
      <w:bookmarkEnd w:id="98"/>
      <w:r>
        <w:rPr>
          <w:rFonts w:ascii="Times New Roman" w:eastAsia="宋体" w:hAnsi="Times New Roman"/>
          <w:sz w:val="32"/>
          <w:szCs w:val="32"/>
        </w:rPr>
        <w:t>数据互用</w:t>
      </w:r>
      <w:bookmarkEnd w:id="99"/>
    </w:p>
    <w:p w:rsidR="003A42D0" w:rsidRDefault="00A67477">
      <w:pPr>
        <w:jc w:val="center"/>
        <w:outlineLvl w:val="1"/>
        <w:rPr>
          <w:rFonts w:ascii="黑体" w:eastAsia="黑体" w:hAnsi="黑体"/>
          <w:b/>
          <w:bCs/>
          <w:sz w:val="28"/>
          <w:szCs w:val="28"/>
        </w:rPr>
      </w:pPr>
      <w:bookmarkStart w:id="100" w:name="_Toc13989"/>
      <w:bookmarkStart w:id="101" w:name="_Toc779"/>
      <w:bookmarkStart w:id="102" w:name="_Toc162654275"/>
      <w:bookmarkStart w:id="103" w:name="_Toc181550473"/>
      <w:r>
        <w:rPr>
          <w:rFonts w:ascii="黑体" w:eastAsia="黑体" w:hAnsi="黑体" w:hint="eastAsia"/>
          <w:b/>
          <w:bCs/>
          <w:sz w:val="28"/>
          <w:szCs w:val="28"/>
        </w:rPr>
        <w:t>5.1  一般规定</w:t>
      </w:r>
      <w:bookmarkEnd w:id="100"/>
      <w:bookmarkEnd w:id="101"/>
      <w:bookmarkEnd w:id="102"/>
      <w:bookmarkEnd w:id="103"/>
    </w:p>
    <w:p w:rsidR="003A42D0" w:rsidRDefault="00A67477">
      <w:pPr>
        <w:shd w:val="clear" w:color="auto" w:fill="FFFFFF"/>
        <w:rPr>
          <w:rFonts w:ascii="Times New Roman" w:hAnsi="Times New Roman"/>
          <w:color w:val="333333"/>
          <w:sz w:val="24"/>
          <w:szCs w:val="24"/>
        </w:rPr>
      </w:pPr>
      <w:r>
        <w:rPr>
          <w:rStyle w:val="textzqnto"/>
          <w:rFonts w:ascii="Times New Roman" w:hAnsi="Times New Roman"/>
          <w:b/>
          <w:bCs/>
          <w:color w:val="333333"/>
          <w:sz w:val="24"/>
          <w:szCs w:val="24"/>
        </w:rPr>
        <w:t>5.1.1</w:t>
      </w:r>
      <w:r>
        <w:rPr>
          <w:rStyle w:val="textzqnto"/>
          <w:rFonts w:ascii="Times New Roman" w:hAnsi="Times New Roman" w:hint="eastAsia"/>
          <w:color w:val="333333"/>
          <w:sz w:val="24"/>
          <w:szCs w:val="24"/>
        </w:rPr>
        <w:t xml:space="preserve">  </w:t>
      </w:r>
      <w:r>
        <w:rPr>
          <w:rStyle w:val="textzqnto"/>
          <w:rFonts w:ascii="Times New Roman" w:hAnsi="Times New Roman" w:hint="eastAsia"/>
          <w:color w:val="333333"/>
          <w:sz w:val="24"/>
          <w:szCs w:val="24"/>
        </w:rPr>
        <w:t>模型应满足建设工程全生命期协同工作的需要，支持各个阶段、各项任务和各相关方获取、更新、管理信息。</w:t>
      </w:r>
    </w:p>
    <w:p w:rsidR="003A42D0" w:rsidRDefault="00A67477">
      <w:pPr>
        <w:shd w:val="clear" w:color="auto" w:fill="FFFFFF"/>
        <w:rPr>
          <w:rFonts w:ascii="Times New Roman" w:hAnsi="Times New Roman"/>
          <w:color w:val="333333"/>
          <w:sz w:val="24"/>
          <w:szCs w:val="24"/>
        </w:rPr>
      </w:pPr>
      <w:r>
        <w:rPr>
          <w:rStyle w:val="textzqnto"/>
          <w:rFonts w:ascii="Times New Roman" w:hAnsi="Times New Roman"/>
          <w:b/>
          <w:bCs/>
          <w:color w:val="333333"/>
          <w:sz w:val="24"/>
          <w:szCs w:val="24"/>
        </w:rPr>
        <w:t>5.1.2</w:t>
      </w:r>
      <w:r>
        <w:rPr>
          <w:rStyle w:val="textzqnto"/>
          <w:rFonts w:ascii="Times New Roman" w:hAnsi="Times New Roman" w:hint="eastAsia"/>
          <w:color w:val="333333"/>
          <w:sz w:val="24"/>
          <w:szCs w:val="24"/>
        </w:rPr>
        <w:t xml:space="preserve">  </w:t>
      </w:r>
      <w:r>
        <w:rPr>
          <w:rStyle w:val="textzqnto"/>
          <w:rFonts w:ascii="Times New Roman" w:hAnsi="Times New Roman" w:hint="eastAsia"/>
          <w:color w:val="333333"/>
          <w:sz w:val="24"/>
          <w:szCs w:val="24"/>
        </w:rPr>
        <w:t>模型交付应包含模型所有权的状态，模型的创建者、审核者与更新者，模型创建、审核和更新的时间，以及所使用的软件及版本。</w:t>
      </w:r>
    </w:p>
    <w:p w:rsidR="003A42D0" w:rsidRDefault="00A67477">
      <w:pPr>
        <w:shd w:val="clear" w:color="auto" w:fill="FFFFFF"/>
        <w:rPr>
          <w:rFonts w:ascii="Times New Roman" w:hAnsi="Times New Roman"/>
          <w:color w:val="333333"/>
          <w:sz w:val="24"/>
          <w:szCs w:val="24"/>
        </w:rPr>
      </w:pPr>
      <w:r>
        <w:rPr>
          <w:rStyle w:val="textzqnto"/>
          <w:rFonts w:ascii="Times New Roman" w:hAnsi="Times New Roman"/>
          <w:b/>
          <w:bCs/>
          <w:color w:val="333333"/>
          <w:sz w:val="24"/>
          <w:szCs w:val="24"/>
        </w:rPr>
        <w:t>5.1.3</w:t>
      </w:r>
      <w:r>
        <w:rPr>
          <w:rStyle w:val="textzqnto"/>
          <w:rFonts w:ascii="Times New Roman" w:hAnsi="Times New Roman" w:hint="eastAsia"/>
          <w:color w:val="333333"/>
          <w:sz w:val="24"/>
          <w:szCs w:val="24"/>
        </w:rPr>
        <w:t xml:space="preserve">  </w:t>
      </w:r>
      <w:r>
        <w:rPr>
          <w:rStyle w:val="textzqnto"/>
          <w:rFonts w:ascii="Times New Roman" w:hAnsi="Times New Roman" w:hint="eastAsia"/>
          <w:color w:val="333333"/>
          <w:sz w:val="24"/>
          <w:szCs w:val="24"/>
        </w:rPr>
        <w:t>建设工程各相关方之间模型数据互用协议应符合国家现行有关标准的规定；当无相关标准时，应商定模型数据互用协议，明确互用数据的内容、格式和验收条件。</w:t>
      </w:r>
    </w:p>
    <w:p w:rsidR="003A42D0" w:rsidRDefault="00A67477">
      <w:pPr>
        <w:pStyle w:val="Default"/>
        <w:spacing w:line="360" w:lineRule="auto"/>
        <w:rPr>
          <w:rFonts w:ascii="宋体" w:hAnsi="宋体" w:cs="宋体"/>
          <w:color w:val="auto"/>
          <w:kern w:val="2"/>
        </w:rPr>
      </w:pPr>
      <w:r>
        <w:rPr>
          <w:rStyle w:val="textzqnto"/>
          <w:b/>
          <w:bCs/>
          <w:color w:val="333333"/>
        </w:rPr>
        <w:t>5.1.4</w:t>
      </w:r>
      <w:r>
        <w:rPr>
          <w:rStyle w:val="textzqnto"/>
          <w:rFonts w:hint="eastAsia"/>
          <w:color w:val="333333"/>
        </w:rPr>
        <w:t xml:space="preserve">  </w:t>
      </w:r>
      <w:r>
        <w:rPr>
          <w:rStyle w:val="textzqnto"/>
          <w:rFonts w:hint="eastAsia"/>
          <w:color w:val="333333"/>
        </w:rPr>
        <w:t>建设工程全生命期各个阶段、各项任务的建筑信息模型应用标准应明确模型数据交换内容与格式。</w:t>
      </w:r>
    </w:p>
    <w:p w:rsidR="003A42D0" w:rsidRDefault="00A67477">
      <w:pPr>
        <w:jc w:val="center"/>
        <w:outlineLvl w:val="1"/>
        <w:rPr>
          <w:rFonts w:ascii="黑体" w:eastAsia="黑体" w:hAnsi="黑体"/>
          <w:b/>
          <w:bCs/>
          <w:sz w:val="28"/>
          <w:szCs w:val="28"/>
        </w:rPr>
      </w:pPr>
      <w:bookmarkStart w:id="104" w:name="_Toc20673"/>
      <w:bookmarkStart w:id="105" w:name="_Toc5572"/>
      <w:bookmarkStart w:id="106" w:name="_Toc162654276"/>
      <w:bookmarkStart w:id="107" w:name="_Toc181550474"/>
      <w:r>
        <w:rPr>
          <w:rFonts w:ascii="黑体" w:eastAsia="黑体" w:hAnsi="黑体" w:hint="eastAsia"/>
          <w:b/>
          <w:bCs/>
          <w:sz w:val="28"/>
          <w:szCs w:val="28"/>
        </w:rPr>
        <w:t>5.</w:t>
      </w:r>
      <w:bookmarkEnd w:id="104"/>
      <w:bookmarkEnd w:id="105"/>
      <w:r>
        <w:rPr>
          <w:rFonts w:ascii="黑体" w:eastAsia="黑体" w:hAnsi="黑体" w:hint="eastAsia"/>
          <w:b/>
          <w:bCs/>
          <w:sz w:val="28"/>
          <w:szCs w:val="28"/>
        </w:rPr>
        <w:t>2  交付与交换</w:t>
      </w:r>
      <w:bookmarkEnd w:id="106"/>
      <w:bookmarkEnd w:id="107"/>
    </w:p>
    <w:p w:rsidR="003A42D0" w:rsidRDefault="00A67477">
      <w:pPr>
        <w:shd w:val="clear" w:color="auto" w:fill="FFFFFF"/>
        <w:rPr>
          <w:rFonts w:ascii="Times New Roman" w:hAnsi="Times New Roman"/>
          <w:color w:val="333333"/>
          <w:sz w:val="24"/>
          <w:szCs w:val="24"/>
        </w:rPr>
      </w:pPr>
      <w:r>
        <w:rPr>
          <w:rStyle w:val="textzqnto"/>
          <w:rFonts w:ascii="Times New Roman" w:hAnsi="Times New Roman" w:hint="eastAsia"/>
          <w:b/>
          <w:bCs/>
          <w:color w:val="333333"/>
          <w:sz w:val="24"/>
          <w:szCs w:val="24"/>
        </w:rPr>
        <w:t>5.2.1</w:t>
      </w:r>
      <w:r>
        <w:rPr>
          <w:rStyle w:val="textzqnto"/>
          <w:rFonts w:ascii="Times New Roman" w:hAnsi="Times New Roman" w:hint="eastAsia"/>
          <w:color w:val="333333"/>
          <w:sz w:val="24"/>
          <w:szCs w:val="24"/>
        </w:rPr>
        <w:t xml:space="preserve">  </w:t>
      </w:r>
      <w:r>
        <w:rPr>
          <w:rStyle w:val="textzqnto"/>
          <w:rFonts w:ascii="Times New Roman" w:hAnsi="Times New Roman" w:hint="eastAsia"/>
          <w:color w:val="333333"/>
          <w:sz w:val="24"/>
          <w:szCs w:val="24"/>
        </w:rPr>
        <w:t>数据交付与交换前，应进行正确性、协调性和一致性检查。</w:t>
      </w:r>
    </w:p>
    <w:p w:rsidR="003A42D0" w:rsidRDefault="00A67477">
      <w:pPr>
        <w:shd w:val="clear" w:color="auto" w:fill="FFFFFF"/>
        <w:rPr>
          <w:rFonts w:ascii="Times New Roman" w:hAnsi="Times New Roman"/>
          <w:color w:val="333333"/>
          <w:sz w:val="24"/>
          <w:szCs w:val="24"/>
        </w:rPr>
      </w:pPr>
      <w:r>
        <w:rPr>
          <w:rStyle w:val="textzqnto"/>
          <w:rFonts w:ascii="Times New Roman" w:hAnsi="Times New Roman" w:hint="eastAsia"/>
          <w:b/>
          <w:bCs/>
          <w:color w:val="333333"/>
          <w:sz w:val="24"/>
          <w:szCs w:val="24"/>
        </w:rPr>
        <w:t>5.2.2</w:t>
      </w:r>
      <w:r>
        <w:rPr>
          <w:rStyle w:val="textzqnto"/>
          <w:rFonts w:ascii="Times New Roman" w:hAnsi="Times New Roman" w:hint="eastAsia"/>
          <w:color w:val="333333"/>
          <w:sz w:val="24"/>
          <w:szCs w:val="24"/>
        </w:rPr>
        <w:t xml:space="preserve">  </w:t>
      </w:r>
      <w:r>
        <w:rPr>
          <w:rStyle w:val="textzqnto"/>
          <w:rFonts w:ascii="Times New Roman" w:hAnsi="Times New Roman" w:hint="eastAsia"/>
          <w:color w:val="333333"/>
          <w:sz w:val="24"/>
          <w:szCs w:val="24"/>
        </w:rPr>
        <w:t>互用数据的内容应根据专业或任务要求确定。</w:t>
      </w:r>
    </w:p>
    <w:p w:rsidR="003A42D0" w:rsidRDefault="00A67477">
      <w:pPr>
        <w:shd w:val="clear" w:color="auto" w:fill="FFFFFF"/>
        <w:rPr>
          <w:rStyle w:val="textzqnto"/>
          <w:rFonts w:ascii="Times New Roman" w:hAnsi="Times New Roman"/>
          <w:color w:val="333333"/>
          <w:sz w:val="24"/>
          <w:szCs w:val="24"/>
        </w:rPr>
      </w:pPr>
      <w:r>
        <w:rPr>
          <w:rStyle w:val="textzqnto"/>
          <w:rFonts w:ascii="Times New Roman" w:hAnsi="Times New Roman" w:hint="eastAsia"/>
          <w:b/>
          <w:bCs/>
          <w:color w:val="333333"/>
          <w:sz w:val="24"/>
          <w:szCs w:val="24"/>
        </w:rPr>
        <w:t>5.2.3</w:t>
      </w:r>
      <w:r>
        <w:rPr>
          <w:rStyle w:val="textzqnto"/>
          <w:rFonts w:ascii="Times New Roman" w:hAnsi="Times New Roman" w:hint="eastAsia"/>
          <w:color w:val="333333"/>
          <w:sz w:val="24"/>
          <w:szCs w:val="24"/>
        </w:rPr>
        <w:t xml:space="preserve">  </w:t>
      </w:r>
      <w:r>
        <w:rPr>
          <w:rStyle w:val="textzqnto"/>
          <w:rFonts w:ascii="Times New Roman" w:hAnsi="Times New Roman"/>
          <w:color w:val="333333"/>
          <w:sz w:val="24"/>
          <w:szCs w:val="24"/>
        </w:rPr>
        <w:t xml:space="preserve">BIM </w:t>
      </w:r>
      <w:r>
        <w:rPr>
          <w:rStyle w:val="textzqnto"/>
          <w:rFonts w:ascii="Times New Roman" w:hAnsi="Times New Roman" w:hint="eastAsia"/>
          <w:color w:val="333333"/>
          <w:sz w:val="24"/>
          <w:szCs w:val="24"/>
        </w:rPr>
        <w:t>软件系统的数据互用功能满足下列要求：</w:t>
      </w:r>
      <w:r>
        <w:rPr>
          <w:rStyle w:val="textzqnto"/>
          <w:rFonts w:ascii="Times New Roman" w:hAnsi="Times New Roman"/>
          <w:color w:val="333333"/>
          <w:sz w:val="24"/>
          <w:szCs w:val="24"/>
        </w:rPr>
        <w:t xml:space="preserve"> </w:t>
      </w:r>
    </w:p>
    <w:p w:rsidR="003A42D0" w:rsidRDefault="00A67477">
      <w:pPr>
        <w:snapToGrid w:val="0"/>
        <w:ind w:firstLine="435"/>
        <w:rPr>
          <w:rFonts w:ascii="Times New Roman" w:hAnsi="Times New Roman"/>
          <w:bCs/>
          <w:sz w:val="24"/>
          <w:szCs w:val="24"/>
        </w:rPr>
      </w:pPr>
      <w:r>
        <w:rPr>
          <w:rFonts w:ascii="Times New Roman" w:hAnsi="Times New Roman"/>
          <w:b/>
          <w:sz w:val="24"/>
          <w:szCs w:val="24"/>
        </w:rPr>
        <w:t>1</w:t>
      </w:r>
      <w:r>
        <w:rPr>
          <w:rFonts w:ascii="Times New Roman" w:hAnsi="Times New Roman"/>
          <w:bCs/>
          <w:sz w:val="24"/>
          <w:szCs w:val="24"/>
        </w:rPr>
        <w:t xml:space="preserve">  </w:t>
      </w:r>
      <w:r>
        <w:rPr>
          <w:rFonts w:ascii="Times New Roman" w:hAnsi="Times New Roman" w:hint="eastAsia"/>
          <w:bCs/>
          <w:sz w:val="24"/>
          <w:szCs w:val="24"/>
        </w:rPr>
        <w:t>应支持开放的数据交换标准；</w:t>
      </w:r>
      <w:r>
        <w:rPr>
          <w:rFonts w:ascii="Times New Roman" w:hAnsi="Times New Roman"/>
          <w:bCs/>
          <w:sz w:val="24"/>
          <w:szCs w:val="24"/>
        </w:rPr>
        <w:t xml:space="preserve"> </w:t>
      </w:r>
    </w:p>
    <w:p w:rsidR="003A42D0" w:rsidRDefault="00A67477">
      <w:pPr>
        <w:snapToGrid w:val="0"/>
        <w:ind w:firstLine="435"/>
        <w:rPr>
          <w:rFonts w:ascii="Times New Roman" w:hAnsi="Times New Roman"/>
          <w:bCs/>
          <w:sz w:val="24"/>
          <w:szCs w:val="24"/>
        </w:rPr>
      </w:pPr>
      <w:r>
        <w:rPr>
          <w:rFonts w:ascii="Times New Roman" w:hAnsi="Times New Roman"/>
          <w:b/>
          <w:sz w:val="24"/>
          <w:szCs w:val="24"/>
        </w:rPr>
        <w:t>2</w:t>
      </w:r>
      <w:r>
        <w:rPr>
          <w:rFonts w:ascii="Times New Roman" w:hAnsi="Times New Roman"/>
          <w:bCs/>
          <w:sz w:val="24"/>
          <w:szCs w:val="24"/>
        </w:rPr>
        <w:t xml:space="preserve">  </w:t>
      </w:r>
      <w:r>
        <w:rPr>
          <w:rFonts w:ascii="Times New Roman" w:hAnsi="Times New Roman" w:hint="eastAsia"/>
          <w:bCs/>
          <w:sz w:val="24"/>
          <w:szCs w:val="24"/>
        </w:rPr>
        <w:t>应支持数据互用功能定制开发；</w:t>
      </w:r>
      <w:r>
        <w:rPr>
          <w:rFonts w:ascii="Times New Roman" w:hAnsi="Times New Roman"/>
          <w:bCs/>
          <w:sz w:val="24"/>
          <w:szCs w:val="24"/>
        </w:rPr>
        <w:t xml:space="preserve"> </w:t>
      </w:r>
    </w:p>
    <w:p w:rsidR="003A42D0" w:rsidRDefault="00A67477">
      <w:pPr>
        <w:snapToGrid w:val="0"/>
        <w:ind w:firstLine="435"/>
        <w:rPr>
          <w:rFonts w:ascii="Times New Roman" w:hAnsi="Times New Roman"/>
          <w:bCs/>
          <w:sz w:val="24"/>
          <w:szCs w:val="24"/>
        </w:rPr>
      </w:pPr>
      <w:r>
        <w:rPr>
          <w:rFonts w:ascii="Times New Roman" w:hAnsi="Times New Roman"/>
          <w:b/>
          <w:sz w:val="24"/>
          <w:szCs w:val="24"/>
        </w:rPr>
        <w:t>3</w:t>
      </w:r>
      <w:r>
        <w:rPr>
          <w:rFonts w:ascii="Times New Roman" w:hAnsi="Times New Roman"/>
          <w:bCs/>
          <w:sz w:val="24"/>
          <w:szCs w:val="24"/>
        </w:rPr>
        <w:t xml:space="preserve">  </w:t>
      </w:r>
      <w:r>
        <w:rPr>
          <w:rFonts w:ascii="Times New Roman" w:hAnsi="Times New Roman" w:hint="eastAsia"/>
          <w:bCs/>
          <w:sz w:val="24"/>
          <w:szCs w:val="24"/>
        </w:rPr>
        <w:t>应实现与相关软件的数据交换；</w:t>
      </w:r>
      <w:r>
        <w:rPr>
          <w:rFonts w:ascii="Times New Roman" w:hAnsi="Times New Roman"/>
          <w:bCs/>
          <w:sz w:val="24"/>
          <w:szCs w:val="24"/>
        </w:rPr>
        <w:t xml:space="preserve"> </w:t>
      </w:r>
    </w:p>
    <w:p w:rsidR="003A42D0" w:rsidRDefault="00A67477">
      <w:pPr>
        <w:snapToGrid w:val="0"/>
        <w:ind w:firstLine="435"/>
        <w:rPr>
          <w:rFonts w:ascii="Times New Roman" w:hAnsi="Times New Roman"/>
          <w:bCs/>
          <w:sz w:val="24"/>
          <w:szCs w:val="24"/>
        </w:rPr>
      </w:pPr>
      <w:r>
        <w:rPr>
          <w:rFonts w:ascii="Times New Roman" w:hAnsi="Times New Roman"/>
          <w:b/>
          <w:sz w:val="24"/>
          <w:szCs w:val="24"/>
        </w:rPr>
        <w:t>4</w:t>
      </w:r>
      <w:r>
        <w:rPr>
          <w:rFonts w:ascii="Times New Roman" w:hAnsi="Times New Roman"/>
          <w:bCs/>
          <w:sz w:val="24"/>
          <w:szCs w:val="24"/>
        </w:rPr>
        <w:t xml:space="preserve">  BIM </w:t>
      </w:r>
      <w:r>
        <w:rPr>
          <w:rFonts w:ascii="Times New Roman" w:hAnsi="Times New Roman" w:hint="eastAsia"/>
          <w:bCs/>
          <w:sz w:val="24"/>
          <w:szCs w:val="24"/>
        </w:rPr>
        <w:t>软件系统在房屋建筑工程应用前，应对其专业功能和</w:t>
      </w:r>
      <w:r>
        <w:rPr>
          <w:rFonts w:ascii="Times New Roman" w:hAnsi="Times New Roman"/>
          <w:bCs/>
          <w:sz w:val="24"/>
          <w:szCs w:val="24"/>
        </w:rPr>
        <w:t xml:space="preserve"> </w:t>
      </w:r>
      <w:r>
        <w:rPr>
          <w:rFonts w:ascii="Times New Roman" w:hAnsi="Times New Roman" w:hint="eastAsia"/>
          <w:bCs/>
          <w:sz w:val="24"/>
          <w:szCs w:val="24"/>
        </w:rPr>
        <w:t>数据互用功能进行测试。</w:t>
      </w:r>
    </w:p>
    <w:p w:rsidR="003A42D0" w:rsidRDefault="00A67477">
      <w:pPr>
        <w:shd w:val="clear" w:color="auto" w:fill="FFFFFF"/>
        <w:rPr>
          <w:rFonts w:ascii="楷体" w:eastAsia="楷体" w:hAnsi="楷体"/>
          <w:color w:val="7030A0"/>
          <w:sz w:val="24"/>
          <w:szCs w:val="24"/>
        </w:rPr>
      </w:pPr>
      <w:r>
        <w:rPr>
          <w:rStyle w:val="textzqnto"/>
          <w:rFonts w:ascii="Times New Roman" w:hAnsi="Times New Roman" w:hint="eastAsia"/>
          <w:b/>
          <w:bCs/>
          <w:color w:val="333333"/>
          <w:sz w:val="24"/>
          <w:szCs w:val="24"/>
        </w:rPr>
        <w:t>5.2.4</w:t>
      </w:r>
      <w:r>
        <w:rPr>
          <w:rStyle w:val="textzqnto"/>
          <w:rFonts w:ascii="Times New Roman" w:hAnsi="Times New Roman" w:hint="eastAsia"/>
          <w:color w:val="333333"/>
          <w:sz w:val="24"/>
          <w:szCs w:val="24"/>
        </w:rPr>
        <w:t xml:space="preserve">  </w:t>
      </w:r>
      <w:r>
        <w:rPr>
          <w:rStyle w:val="textzqnto"/>
          <w:rFonts w:ascii="Times New Roman" w:hAnsi="Times New Roman" w:hint="eastAsia"/>
          <w:color w:val="333333"/>
          <w:sz w:val="24"/>
          <w:szCs w:val="24"/>
        </w:rPr>
        <w:t>接收方在使用互用数据前，应进行核对和确认。</w:t>
      </w:r>
    </w:p>
    <w:p w:rsidR="003A42D0" w:rsidRDefault="00A67477">
      <w:pPr>
        <w:jc w:val="center"/>
        <w:outlineLvl w:val="1"/>
        <w:rPr>
          <w:rFonts w:ascii="黑体" w:eastAsia="黑体" w:hAnsi="黑体"/>
          <w:b/>
          <w:bCs/>
          <w:sz w:val="28"/>
          <w:szCs w:val="28"/>
        </w:rPr>
      </w:pPr>
      <w:bookmarkStart w:id="108" w:name="_Toc13056"/>
      <w:bookmarkStart w:id="109" w:name="_Toc13672"/>
      <w:bookmarkStart w:id="110" w:name="_Toc162654277"/>
      <w:bookmarkStart w:id="111" w:name="_Toc181550475"/>
      <w:r>
        <w:rPr>
          <w:rFonts w:ascii="黑体" w:eastAsia="黑体" w:hAnsi="黑体" w:hint="eastAsia"/>
          <w:b/>
          <w:bCs/>
          <w:sz w:val="28"/>
          <w:szCs w:val="28"/>
        </w:rPr>
        <w:t>5.</w:t>
      </w:r>
      <w:bookmarkEnd w:id="108"/>
      <w:bookmarkEnd w:id="109"/>
      <w:r>
        <w:rPr>
          <w:rFonts w:ascii="黑体" w:eastAsia="黑体" w:hAnsi="黑体" w:hint="eastAsia"/>
          <w:b/>
          <w:bCs/>
          <w:sz w:val="28"/>
          <w:szCs w:val="28"/>
        </w:rPr>
        <w:t>3  编码与存储</w:t>
      </w:r>
      <w:bookmarkEnd w:id="110"/>
      <w:bookmarkEnd w:id="111"/>
    </w:p>
    <w:p w:rsidR="003A42D0" w:rsidRDefault="00A67477">
      <w:pPr>
        <w:shd w:val="clear" w:color="auto" w:fill="FFFFFF"/>
        <w:rPr>
          <w:rFonts w:ascii="Times New Roman" w:hAnsi="Times New Roman"/>
          <w:color w:val="333333"/>
          <w:sz w:val="24"/>
          <w:szCs w:val="24"/>
        </w:rPr>
      </w:pPr>
      <w:r>
        <w:rPr>
          <w:rStyle w:val="textzqnto"/>
          <w:rFonts w:ascii="Times New Roman" w:hAnsi="Times New Roman"/>
          <w:b/>
          <w:bCs/>
          <w:color w:val="333333"/>
          <w:sz w:val="24"/>
          <w:szCs w:val="24"/>
        </w:rPr>
        <w:t>5.3.1</w:t>
      </w:r>
      <w:r>
        <w:rPr>
          <w:rStyle w:val="textzqnto"/>
          <w:rFonts w:ascii="Times New Roman" w:hAnsi="Times New Roman"/>
          <w:color w:val="333333"/>
          <w:sz w:val="24"/>
          <w:szCs w:val="24"/>
        </w:rPr>
        <w:t xml:space="preserve">  </w:t>
      </w:r>
      <w:r>
        <w:rPr>
          <w:rStyle w:val="textzqnto"/>
          <w:rFonts w:ascii="Times New Roman" w:hAnsi="Times New Roman" w:hint="eastAsia"/>
          <w:color w:val="333333"/>
          <w:sz w:val="24"/>
          <w:szCs w:val="24"/>
        </w:rPr>
        <w:t>模型数据应根据模型创建、使用和管理的需要进行分类和编码。分类和编码应满足数据互用的要求，并应符合建筑信息模型数据分类和编码标准的规定。</w:t>
      </w:r>
    </w:p>
    <w:p w:rsidR="003A42D0" w:rsidRDefault="00A67477">
      <w:pPr>
        <w:shd w:val="clear" w:color="auto" w:fill="FFFFFF"/>
        <w:rPr>
          <w:rFonts w:ascii="Times New Roman" w:hAnsi="Times New Roman"/>
          <w:color w:val="333333"/>
          <w:sz w:val="24"/>
          <w:szCs w:val="24"/>
        </w:rPr>
      </w:pPr>
      <w:r>
        <w:rPr>
          <w:rStyle w:val="textzqnto"/>
          <w:rFonts w:ascii="Times New Roman" w:hAnsi="Times New Roman"/>
          <w:b/>
          <w:bCs/>
          <w:color w:val="333333"/>
          <w:sz w:val="24"/>
          <w:szCs w:val="24"/>
        </w:rPr>
        <w:t>5.3.2</w:t>
      </w:r>
      <w:r>
        <w:rPr>
          <w:rStyle w:val="textzqnto"/>
          <w:rFonts w:ascii="Times New Roman" w:hAnsi="Times New Roman"/>
          <w:color w:val="333333"/>
          <w:sz w:val="24"/>
          <w:szCs w:val="24"/>
        </w:rPr>
        <w:t xml:space="preserve">  </w:t>
      </w:r>
      <w:r>
        <w:rPr>
          <w:rStyle w:val="textzqnto"/>
          <w:rFonts w:ascii="Times New Roman" w:hAnsi="Times New Roman" w:hint="eastAsia"/>
          <w:color w:val="333333"/>
          <w:sz w:val="24"/>
          <w:szCs w:val="24"/>
        </w:rPr>
        <w:t>模型数据应根据模型创建、使用和管理的要求，按建筑信息模型存储标准进行存储。</w:t>
      </w:r>
    </w:p>
    <w:p w:rsidR="00B1148A" w:rsidRPr="00B1148A" w:rsidRDefault="00A67477" w:rsidP="00B1148A">
      <w:pPr>
        <w:shd w:val="clear" w:color="auto" w:fill="FFFFFF"/>
        <w:rPr>
          <w:rFonts w:ascii="Times New Roman" w:hAnsi="Times New Roman"/>
          <w:color w:val="333333"/>
          <w:sz w:val="24"/>
          <w:szCs w:val="24"/>
        </w:rPr>
      </w:pPr>
      <w:r>
        <w:rPr>
          <w:rStyle w:val="textzqnto"/>
          <w:rFonts w:ascii="Times New Roman" w:hAnsi="Times New Roman"/>
          <w:b/>
          <w:bCs/>
          <w:color w:val="333333"/>
          <w:sz w:val="24"/>
          <w:szCs w:val="24"/>
        </w:rPr>
        <w:t>5.3.3</w:t>
      </w:r>
      <w:r>
        <w:rPr>
          <w:rStyle w:val="textzqnto"/>
          <w:rFonts w:ascii="Times New Roman" w:hAnsi="Times New Roman"/>
          <w:color w:val="333333"/>
          <w:sz w:val="24"/>
          <w:szCs w:val="24"/>
        </w:rPr>
        <w:t xml:space="preserve">  </w:t>
      </w:r>
      <w:r>
        <w:rPr>
          <w:rStyle w:val="textzqnto"/>
          <w:rFonts w:ascii="Times New Roman" w:hAnsi="Times New Roman" w:hint="eastAsia"/>
          <w:color w:val="333333"/>
          <w:sz w:val="24"/>
          <w:szCs w:val="24"/>
        </w:rPr>
        <w:t>模型数据的存储应满足数据安全的要求。</w:t>
      </w:r>
    </w:p>
    <w:p w:rsidR="003A42D0" w:rsidRDefault="00A67477">
      <w:pPr>
        <w:widowControl/>
        <w:spacing w:line="240" w:lineRule="auto"/>
        <w:jc w:val="left"/>
      </w:pPr>
      <w:r>
        <w:br w:type="page"/>
      </w:r>
    </w:p>
    <w:p w:rsidR="003A42D0" w:rsidRDefault="00A67477">
      <w:pPr>
        <w:jc w:val="center"/>
        <w:outlineLvl w:val="1"/>
        <w:rPr>
          <w:rFonts w:asciiTheme="minorEastAsia" w:eastAsiaTheme="minorEastAsia" w:hAnsiTheme="minorEastAsia"/>
          <w:b/>
          <w:bCs/>
          <w:sz w:val="28"/>
          <w:szCs w:val="28"/>
        </w:rPr>
      </w:pPr>
      <w:bookmarkStart w:id="112" w:name="_Toc162654278"/>
      <w:bookmarkStart w:id="113" w:name="_Toc181550476"/>
      <w:bookmarkStart w:id="114" w:name="_Toc4991"/>
      <w:bookmarkStart w:id="115" w:name="_Toc26562"/>
      <w:r>
        <w:rPr>
          <w:rFonts w:ascii="Times New Roman" w:hAnsi="Times New Roman" w:hint="eastAsia"/>
          <w:b/>
          <w:bCs/>
          <w:kern w:val="44"/>
          <w:sz w:val="32"/>
          <w:szCs w:val="32"/>
        </w:rPr>
        <w:lastRenderedPageBreak/>
        <w:t>6</w:t>
      </w:r>
      <w:r>
        <w:rPr>
          <w:rFonts w:ascii="Times New Roman" w:hAnsi="Times New Roman"/>
          <w:b/>
          <w:bCs/>
          <w:kern w:val="44"/>
          <w:sz w:val="32"/>
          <w:szCs w:val="32"/>
        </w:rPr>
        <w:t xml:space="preserve"> </w:t>
      </w:r>
      <w:r>
        <w:rPr>
          <w:rFonts w:ascii="Times New Roman" w:hAnsi="Times New Roman" w:hint="eastAsia"/>
          <w:b/>
          <w:bCs/>
          <w:kern w:val="44"/>
          <w:sz w:val="32"/>
          <w:szCs w:val="32"/>
        </w:rPr>
        <w:t xml:space="preserve"> </w:t>
      </w:r>
      <w:r>
        <w:rPr>
          <w:rFonts w:ascii="Times New Roman" w:hAnsi="Times New Roman"/>
          <w:b/>
          <w:bCs/>
          <w:kern w:val="44"/>
          <w:sz w:val="32"/>
          <w:szCs w:val="32"/>
        </w:rPr>
        <w:t>交付物</w:t>
      </w:r>
      <w:bookmarkEnd w:id="112"/>
      <w:bookmarkEnd w:id="113"/>
    </w:p>
    <w:p w:rsidR="003A42D0" w:rsidRDefault="00A67477">
      <w:pPr>
        <w:shd w:val="clear" w:color="auto" w:fill="FFFFFF"/>
        <w:rPr>
          <w:rStyle w:val="textzqnto"/>
          <w:rFonts w:ascii="Times New Roman" w:hAnsi="Times New Roman"/>
          <w:color w:val="333333"/>
          <w:sz w:val="24"/>
          <w:szCs w:val="24"/>
        </w:rPr>
      </w:pPr>
      <w:r>
        <w:rPr>
          <w:rStyle w:val="textzqnto"/>
          <w:rFonts w:ascii="Times New Roman" w:hAnsi="Times New Roman"/>
          <w:b/>
          <w:bCs/>
          <w:color w:val="333333"/>
          <w:sz w:val="24"/>
          <w:szCs w:val="24"/>
        </w:rPr>
        <w:t>6.</w:t>
      </w:r>
      <w:r>
        <w:rPr>
          <w:rStyle w:val="textzqnto"/>
          <w:rFonts w:ascii="Times New Roman" w:hAnsi="Times New Roman" w:hint="eastAsia"/>
          <w:b/>
          <w:bCs/>
          <w:color w:val="333333"/>
          <w:sz w:val="24"/>
          <w:szCs w:val="24"/>
        </w:rPr>
        <w:t>0</w:t>
      </w:r>
      <w:r>
        <w:rPr>
          <w:rStyle w:val="textzqnto"/>
          <w:rFonts w:ascii="Times New Roman" w:hAnsi="Times New Roman"/>
          <w:b/>
          <w:bCs/>
          <w:color w:val="333333"/>
          <w:sz w:val="24"/>
          <w:szCs w:val="24"/>
        </w:rPr>
        <w:t>.1</w:t>
      </w:r>
      <w:r>
        <w:rPr>
          <w:rStyle w:val="textzqnto"/>
          <w:rFonts w:ascii="Times New Roman" w:hAnsi="Times New Roman"/>
          <w:color w:val="333333"/>
          <w:sz w:val="24"/>
          <w:szCs w:val="24"/>
        </w:rPr>
        <w:t xml:space="preserve"> </w:t>
      </w:r>
      <w:r>
        <w:rPr>
          <w:rStyle w:val="textzqnto"/>
          <w:rFonts w:ascii="Times New Roman" w:hAnsi="Times New Roman" w:hint="eastAsia"/>
          <w:color w:val="333333"/>
          <w:sz w:val="24"/>
          <w:szCs w:val="24"/>
        </w:rPr>
        <w:t xml:space="preserve"> </w:t>
      </w:r>
      <w:r>
        <w:rPr>
          <w:rStyle w:val="textzqnto"/>
          <w:rFonts w:ascii="Times New Roman" w:hAnsi="Times New Roman" w:hint="eastAsia"/>
          <w:color w:val="333333"/>
          <w:sz w:val="24"/>
          <w:szCs w:val="24"/>
        </w:rPr>
        <w:t>模型应由模型单元组成，交付全过程应以模型单元作为基本操作对象。</w:t>
      </w:r>
    </w:p>
    <w:p w:rsidR="003A42D0" w:rsidRDefault="00A67477">
      <w:pPr>
        <w:shd w:val="clear" w:color="auto" w:fill="FFFFFF"/>
        <w:rPr>
          <w:rStyle w:val="textzqnto"/>
          <w:rFonts w:ascii="Times New Roman" w:hAnsi="Times New Roman"/>
          <w:color w:val="333333"/>
          <w:sz w:val="24"/>
          <w:szCs w:val="24"/>
        </w:rPr>
      </w:pPr>
      <w:r>
        <w:rPr>
          <w:rStyle w:val="textzqnto"/>
          <w:rFonts w:ascii="Times New Roman" w:hAnsi="Times New Roman"/>
          <w:b/>
          <w:bCs/>
          <w:color w:val="333333"/>
          <w:sz w:val="24"/>
          <w:szCs w:val="24"/>
        </w:rPr>
        <w:t>6.</w:t>
      </w:r>
      <w:r>
        <w:rPr>
          <w:rStyle w:val="textzqnto"/>
          <w:rFonts w:ascii="Times New Roman" w:hAnsi="Times New Roman" w:hint="eastAsia"/>
          <w:b/>
          <w:bCs/>
          <w:color w:val="333333"/>
          <w:sz w:val="24"/>
          <w:szCs w:val="24"/>
        </w:rPr>
        <w:t>0</w:t>
      </w:r>
      <w:r>
        <w:rPr>
          <w:rStyle w:val="textzqnto"/>
          <w:rFonts w:ascii="Times New Roman" w:hAnsi="Times New Roman"/>
          <w:b/>
          <w:bCs/>
          <w:color w:val="333333"/>
          <w:sz w:val="24"/>
          <w:szCs w:val="24"/>
        </w:rPr>
        <w:t>.2</w:t>
      </w:r>
      <w:r>
        <w:rPr>
          <w:rStyle w:val="textzqnto"/>
          <w:rFonts w:ascii="Times New Roman" w:hAnsi="Times New Roman"/>
          <w:color w:val="333333"/>
          <w:sz w:val="24"/>
          <w:szCs w:val="24"/>
        </w:rPr>
        <w:t xml:space="preserve"> </w:t>
      </w:r>
      <w:r>
        <w:rPr>
          <w:rStyle w:val="textzqnto"/>
          <w:rFonts w:ascii="Times New Roman" w:hAnsi="Times New Roman" w:hint="eastAsia"/>
          <w:color w:val="333333"/>
          <w:sz w:val="24"/>
          <w:szCs w:val="24"/>
        </w:rPr>
        <w:t xml:space="preserve"> </w:t>
      </w:r>
      <w:r>
        <w:rPr>
          <w:rStyle w:val="textzqnto"/>
          <w:rFonts w:ascii="Times New Roman" w:hAnsi="Times New Roman" w:hint="eastAsia"/>
          <w:color w:val="333333"/>
          <w:sz w:val="24"/>
          <w:szCs w:val="24"/>
        </w:rPr>
        <w:t>模型单元应以几何信息和属性信息描述工程对象的设计信息，可使用二维图形、文字、文档、多媒体等方式补充和增强表达设计信息。</w:t>
      </w:r>
    </w:p>
    <w:p w:rsidR="003A42D0" w:rsidRDefault="00A67477">
      <w:pPr>
        <w:shd w:val="clear" w:color="auto" w:fill="FFFFFF"/>
        <w:rPr>
          <w:rStyle w:val="textzqnto"/>
          <w:rFonts w:ascii="Times New Roman" w:hAnsi="Times New Roman"/>
          <w:color w:val="333333"/>
          <w:sz w:val="24"/>
          <w:szCs w:val="24"/>
        </w:rPr>
      </w:pPr>
      <w:r>
        <w:rPr>
          <w:rStyle w:val="textzqnto"/>
          <w:rFonts w:ascii="Times New Roman" w:hAnsi="Times New Roman"/>
          <w:b/>
          <w:bCs/>
          <w:color w:val="333333"/>
          <w:sz w:val="24"/>
          <w:szCs w:val="24"/>
        </w:rPr>
        <w:t>6.</w:t>
      </w:r>
      <w:r>
        <w:rPr>
          <w:rStyle w:val="textzqnto"/>
          <w:rFonts w:ascii="Times New Roman" w:hAnsi="Times New Roman" w:hint="eastAsia"/>
          <w:b/>
          <w:bCs/>
          <w:color w:val="333333"/>
          <w:sz w:val="24"/>
          <w:szCs w:val="24"/>
        </w:rPr>
        <w:t>0</w:t>
      </w:r>
      <w:r>
        <w:rPr>
          <w:rStyle w:val="textzqnto"/>
          <w:rFonts w:ascii="Times New Roman" w:hAnsi="Times New Roman"/>
          <w:b/>
          <w:bCs/>
          <w:color w:val="333333"/>
          <w:sz w:val="24"/>
          <w:szCs w:val="24"/>
        </w:rPr>
        <w:t>.3</w:t>
      </w:r>
      <w:r>
        <w:rPr>
          <w:rStyle w:val="textzqnto"/>
          <w:rFonts w:ascii="Times New Roman" w:hAnsi="Times New Roman"/>
          <w:color w:val="333333"/>
          <w:sz w:val="24"/>
          <w:szCs w:val="24"/>
        </w:rPr>
        <w:t xml:space="preserve"> </w:t>
      </w:r>
      <w:r>
        <w:rPr>
          <w:rStyle w:val="textzqnto"/>
          <w:rFonts w:ascii="Times New Roman" w:hAnsi="Times New Roman" w:hint="eastAsia"/>
          <w:color w:val="333333"/>
          <w:sz w:val="24"/>
          <w:szCs w:val="24"/>
        </w:rPr>
        <w:t xml:space="preserve"> </w:t>
      </w:r>
      <w:r>
        <w:rPr>
          <w:rStyle w:val="textzqnto"/>
          <w:rFonts w:ascii="Times New Roman" w:hAnsi="Times New Roman" w:hint="eastAsia"/>
          <w:color w:val="333333"/>
          <w:sz w:val="24"/>
          <w:szCs w:val="24"/>
        </w:rPr>
        <w:t>当模型单元的几何信息与属性信息不一致时，应优先采信属性信息。</w:t>
      </w:r>
    </w:p>
    <w:p w:rsidR="003A42D0" w:rsidRDefault="00A67477">
      <w:pPr>
        <w:shd w:val="clear" w:color="auto" w:fill="FFFFFF"/>
        <w:rPr>
          <w:rStyle w:val="textzqnto"/>
          <w:rFonts w:ascii="Times New Roman" w:hAnsi="Times New Roman"/>
          <w:color w:val="333333"/>
          <w:sz w:val="24"/>
          <w:szCs w:val="24"/>
        </w:rPr>
      </w:pPr>
      <w:r>
        <w:rPr>
          <w:rStyle w:val="textzqnto"/>
          <w:rFonts w:ascii="Times New Roman" w:hAnsi="Times New Roman"/>
          <w:b/>
          <w:bCs/>
          <w:color w:val="333333"/>
          <w:sz w:val="24"/>
          <w:szCs w:val="24"/>
        </w:rPr>
        <w:t>6.</w:t>
      </w:r>
      <w:r>
        <w:rPr>
          <w:rStyle w:val="textzqnto"/>
          <w:rFonts w:ascii="Times New Roman" w:hAnsi="Times New Roman" w:hint="eastAsia"/>
          <w:b/>
          <w:bCs/>
          <w:color w:val="333333"/>
          <w:sz w:val="24"/>
          <w:szCs w:val="24"/>
        </w:rPr>
        <w:t>0</w:t>
      </w:r>
      <w:r>
        <w:rPr>
          <w:rStyle w:val="textzqnto"/>
          <w:rFonts w:ascii="Times New Roman" w:hAnsi="Times New Roman"/>
          <w:b/>
          <w:bCs/>
          <w:color w:val="333333"/>
          <w:sz w:val="24"/>
          <w:szCs w:val="24"/>
        </w:rPr>
        <w:t>.4</w:t>
      </w:r>
      <w:r>
        <w:rPr>
          <w:rStyle w:val="textzqnto"/>
          <w:rFonts w:ascii="Times New Roman" w:hAnsi="Times New Roman"/>
          <w:color w:val="333333"/>
          <w:sz w:val="24"/>
          <w:szCs w:val="24"/>
        </w:rPr>
        <w:t xml:space="preserve"> </w:t>
      </w:r>
      <w:r>
        <w:rPr>
          <w:rStyle w:val="textzqnto"/>
          <w:rFonts w:ascii="Times New Roman" w:hAnsi="Times New Roman" w:hint="eastAsia"/>
          <w:color w:val="333333"/>
          <w:sz w:val="24"/>
          <w:szCs w:val="24"/>
        </w:rPr>
        <w:t xml:space="preserve"> </w:t>
      </w:r>
      <w:r>
        <w:rPr>
          <w:rStyle w:val="textzqnto"/>
          <w:rFonts w:ascii="Times New Roman" w:hAnsi="Times New Roman" w:hint="eastAsia"/>
          <w:color w:val="333333"/>
          <w:sz w:val="24"/>
          <w:szCs w:val="24"/>
        </w:rPr>
        <w:t>建筑工程各参与方应根据设计阶段要求和应用需求，从设计阶段建筑信息模型中提取所需的信息形成交付物。</w:t>
      </w:r>
    </w:p>
    <w:p w:rsidR="003A42D0" w:rsidRDefault="00A67477">
      <w:pPr>
        <w:shd w:val="clear" w:color="auto" w:fill="FFFFFF"/>
        <w:rPr>
          <w:rStyle w:val="textzqnto"/>
          <w:rFonts w:ascii="Times New Roman" w:hAnsi="Times New Roman"/>
          <w:color w:val="333333"/>
          <w:sz w:val="24"/>
          <w:szCs w:val="24"/>
        </w:rPr>
      </w:pPr>
      <w:r>
        <w:rPr>
          <w:rStyle w:val="textzqnto"/>
          <w:rFonts w:ascii="Times New Roman" w:hAnsi="Times New Roman"/>
          <w:b/>
          <w:bCs/>
          <w:color w:val="333333"/>
          <w:sz w:val="24"/>
          <w:szCs w:val="24"/>
        </w:rPr>
        <w:t>6.</w:t>
      </w:r>
      <w:r>
        <w:rPr>
          <w:rStyle w:val="textzqnto"/>
          <w:rFonts w:ascii="Times New Roman" w:hAnsi="Times New Roman" w:hint="eastAsia"/>
          <w:b/>
          <w:bCs/>
          <w:color w:val="333333"/>
          <w:sz w:val="24"/>
          <w:szCs w:val="24"/>
        </w:rPr>
        <w:t>0</w:t>
      </w:r>
      <w:r>
        <w:rPr>
          <w:rStyle w:val="textzqnto"/>
          <w:rFonts w:ascii="Times New Roman" w:hAnsi="Times New Roman"/>
          <w:b/>
          <w:bCs/>
          <w:color w:val="333333"/>
          <w:sz w:val="24"/>
          <w:szCs w:val="24"/>
        </w:rPr>
        <w:t>.5</w:t>
      </w:r>
      <w:r>
        <w:rPr>
          <w:rStyle w:val="textzqnto"/>
          <w:rFonts w:ascii="Times New Roman" w:hAnsi="Times New Roman"/>
          <w:color w:val="333333"/>
          <w:sz w:val="24"/>
          <w:szCs w:val="24"/>
        </w:rPr>
        <w:t xml:space="preserve"> </w:t>
      </w:r>
      <w:r>
        <w:rPr>
          <w:rStyle w:val="textzqnto"/>
          <w:rFonts w:ascii="Times New Roman" w:hAnsi="Times New Roman" w:hint="eastAsia"/>
          <w:color w:val="333333"/>
          <w:sz w:val="24"/>
          <w:szCs w:val="24"/>
        </w:rPr>
        <w:t xml:space="preserve"> </w:t>
      </w:r>
      <w:r>
        <w:rPr>
          <w:rStyle w:val="textzqnto"/>
          <w:rFonts w:ascii="Times New Roman" w:hAnsi="Times New Roman" w:hint="eastAsia"/>
          <w:color w:val="333333"/>
          <w:sz w:val="24"/>
          <w:szCs w:val="24"/>
        </w:rPr>
        <w:t>建筑信息模型主要交付物的代码及类别应符合表</w:t>
      </w:r>
      <w:r>
        <w:rPr>
          <w:rStyle w:val="textzqnto"/>
          <w:rFonts w:ascii="Times New Roman" w:hAnsi="Times New Roman"/>
          <w:color w:val="333333"/>
          <w:sz w:val="24"/>
          <w:szCs w:val="24"/>
        </w:rPr>
        <w:t>6.</w:t>
      </w:r>
      <w:r w:rsidR="00551F69">
        <w:rPr>
          <w:rStyle w:val="textzqnto"/>
          <w:rFonts w:ascii="Times New Roman" w:hAnsi="Times New Roman" w:hint="eastAsia"/>
          <w:color w:val="333333"/>
          <w:sz w:val="24"/>
          <w:szCs w:val="24"/>
        </w:rPr>
        <w:t>0</w:t>
      </w:r>
      <w:r>
        <w:rPr>
          <w:rStyle w:val="textzqnto"/>
          <w:rFonts w:ascii="Times New Roman" w:hAnsi="Times New Roman"/>
          <w:color w:val="333333"/>
          <w:sz w:val="24"/>
          <w:szCs w:val="24"/>
        </w:rPr>
        <w:t>.5</w:t>
      </w:r>
      <w:r>
        <w:rPr>
          <w:rStyle w:val="textzqnto"/>
          <w:rFonts w:ascii="Times New Roman" w:hAnsi="Times New Roman" w:hint="eastAsia"/>
          <w:color w:val="333333"/>
          <w:sz w:val="24"/>
          <w:szCs w:val="24"/>
        </w:rPr>
        <w:t>的规定。</w:t>
      </w:r>
    </w:p>
    <w:p w:rsidR="003A42D0" w:rsidRDefault="00A67477">
      <w:pPr>
        <w:widowControl/>
        <w:shd w:val="clear" w:color="auto" w:fill="FFFFFF"/>
        <w:spacing w:before="100" w:beforeAutospacing="1" w:after="100" w:afterAutospacing="1"/>
        <w:jc w:val="center"/>
        <w:rPr>
          <w:rFonts w:ascii="Times New Roman" w:eastAsia="黑体" w:hAnsi="Times New Roman"/>
          <w:b/>
          <w:bCs/>
          <w:color w:val="222222"/>
          <w:kern w:val="0"/>
          <w:szCs w:val="28"/>
        </w:rPr>
      </w:pPr>
      <w:r>
        <w:rPr>
          <w:rFonts w:ascii="Times New Roman" w:eastAsia="黑体" w:hAnsi="Times New Roman"/>
          <w:b/>
          <w:bCs/>
          <w:color w:val="222222"/>
          <w:kern w:val="0"/>
          <w:szCs w:val="28"/>
        </w:rPr>
        <w:t>表</w:t>
      </w:r>
      <w:r>
        <w:rPr>
          <w:rFonts w:ascii="Times New Roman" w:eastAsia="黑体" w:hAnsi="Times New Roman"/>
          <w:b/>
          <w:bCs/>
          <w:color w:val="222222"/>
          <w:kern w:val="0"/>
          <w:szCs w:val="28"/>
        </w:rPr>
        <w:t>6.</w:t>
      </w:r>
      <w:r>
        <w:rPr>
          <w:rFonts w:ascii="Times New Roman" w:eastAsia="黑体" w:hAnsi="Times New Roman" w:hint="eastAsia"/>
          <w:b/>
          <w:bCs/>
          <w:color w:val="222222"/>
          <w:kern w:val="0"/>
          <w:szCs w:val="28"/>
        </w:rPr>
        <w:t>0</w:t>
      </w:r>
      <w:r>
        <w:rPr>
          <w:rFonts w:ascii="Times New Roman" w:eastAsia="黑体" w:hAnsi="Times New Roman"/>
          <w:b/>
          <w:bCs/>
          <w:color w:val="222222"/>
          <w:kern w:val="0"/>
          <w:szCs w:val="28"/>
        </w:rPr>
        <w:t xml:space="preserve">.5 </w:t>
      </w:r>
      <w:r>
        <w:rPr>
          <w:rFonts w:ascii="Times New Roman" w:eastAsia="黑体" w:hAnsi="Times New Roman" w:hint="eastAsia"/>
          <w:b/>
          <w:bCs/>
          <w:color w:val="222222"/>
          <w:kern w:val="0"/>
          <w:szCs w:val="28"/>
        </w:rPr>
        <w:t xml:space="preserve"> </w:t>
      </w:r>
      <w:r>
        <w:rPr>
          <w:rFonts w:ascii="Times New Roman" w:eastAsia="黑体" w:hAnsi="Times New Roman"/>
          <w:b/>
          <w:bCs/>
          <w:color w:val="222222"/>
          <w:kern w:val="0"/>
          <w:szCs w:val="28"/>
        </w:rPr>
        <w:t>交付物的代码及类别</w:t>
      </w:r>
    </w:p>
    <w:tbl>
      <w:tblPr>
        <w:tblStyle w:val="af5"/>
        <w:tblW w:w="0" w:type="auto"/>
        <w:tblLook w:val="04A0" w:firstRow="1" w:lastRow="0" w:firstColumn="1" w:lastColumn="0" w:noHBand="0" w:noVBand="1"/>
      </w:tblPr>
      <w:tblGrid>
        <w:gridCol w:w="1668"/>
        <w:gridCol w:w="3827"/>
        <w:gridCol w:w="3027"/>
      </w:tblGrid>
      <w:tr w:rsidR="003A42D0">
        <w:tc>
          <w:tcPr>
            <w:tcW w:w="1668"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代码</w:t>
            </w:r>
          </w:p>
        </w:tc>
        <w:tc>
          <w:tcPr>
            <w:tcW w:w="3827"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交付物类别</w:t>
            </w:r>
          </w:p>
        </w:tc>
        <w:tc>
          <w:tcPr>
            <w:tcW w:w="3027"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备注</w:t>
            </w:r>
          </w:p>
        </w:tc>
      </w:tr>
      <w:tr w:rsidR="003A42D0">
        <w:tc>
          <w:tcPr>
            <w:tcW w:w="1668"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D1</w:t>
            </w:r>
          </w:p>
        </w:tc>
        <w:tc>
          <w:tcPr>
            <w:tcW w:w="3827"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装配式支吊架模型</w:t>
            </w:r>
          </w:p>
        </w:tc>
        <w:tc>
          <w:tcPr>
            <w:tcW w:w="3027"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可独立交付</w:t>
            </w:r>
          </w:p>
        </w:tc>
      </w:tr>
      <w:tr w:rsidR="003A42D0">
        <w:tc>
          <w:tcPr>
            <w:tcW w:w="1668"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D2</w:t>
            </w:r>
          </w:p>
        </w:tc>
        <w:tc>
          <w:tcPr>
            <w:tcW w:w="3827"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属性信息、计算书</w:t>
            </w:r>
          </w:p>
        </w:tc>
        <w:tc>
          <w:tcPr>
            <w:tcW w:w="3027"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宜与</w:t>
            </w:r>
            <w:r>
              <w:rPr>
                <w:rFonts w:ascii="Times New Roman" w:hAnsi="Times New Roman" w:hint="eastAsia"/>
                <w:sz w:val="21"/>
              </w:rPr>
              <w:t>DI</w:t>
            </w:r>
            <w:r>
              <w:rPr>
                <w:rFonts w:ascii="Times New Roman" w:hAnsi="Times New Roman" w:hint="eastAsia"/>
                <w:sz w:val="21"/>
              </w:rPr>
              <w:t>共同交付</w:t>
            </w:r>
          </w:p>
        </w:tc>
      </w:tr>
      <w:tr w:rsidR="003A42D0">
        <w:tc>
          <w:tcPr>
            <w:tcW w:w="1668"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D3</w:t>
            </w:r>
          </w:p>
        </w:tc>
        <w:tc>
          <w:tcPr>
            <w:tcW w:w="3827"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工程图纸</w:t>
            </w:r>
          </w:p>
        </w:tc>
        <w:tc>
          <w:tcPr>
            <w:tcW w:w="3027"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可独立交付</w:t>
            </w:r>
          </w:p>
        </w:tc>
      </w:tr>
      <w:tr w:rsidR="003A42D0">
        <w:tc>
          <w:tcPr>
            <w:tcW w:w="1668"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D4</w:t>
            </w:r>
          </w:p>
        </w:tc>
        <w:tc>
          <w:tcPr>
            <w:tcW w:w="3827"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项目需求书</w:t>
            </w:r>
          </w:p>
        </w:tc>
        <w:tc>
          <w:tcPr>
            <w:tcW w:w="3027"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宜与</w:t>
            </w:r>
            <w:r>
              <w:rPr>
                <w:rFonts w:ascii="Times New Roman" w:hAnsi="Times New Roman" w:hint="eastAsia"/>
                <w:sz w:val="21"/>
              </w:rPr>
              <w:t>DI</w:t>
            </w:r>
            <w:r>
              <w:rPr>
                <w:rFonts w:ascii="Times New Roman" w:hAnsi="Times New Roman" w:hint="eastAsia"/>
                <w:sz w:val="21"/>
              </w:rPr>
              <w:t>共同交付</w:t>
            </w:r>
          </w:p>
        </w:tc>
      </w:tr>
      <w:tr w:rsidR="003A42D0">
        <w:tc>
          <w:tcPr>
            <w:tcW w:w="1668"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D5</w:t>
            </w:r>
          </w:p>
        </w:tc>
        <w:tc>
          <w:tcPr>
            <w:tcW w:w="3827"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模型执行计划</w:t>
            </w:r>
          </w:p>
        </w:tc>
        <w:tc>
          <w:tcPr>
            <w:tcW w:w="3027"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宜与</w:t>
            </w:r>
            <w:r>
              <w:rPr>
                <w:rFonts w:ascii="Times New Roman" w:hAnsi="Times New Roman" w:hint="eastAsia"/>
                <w:sz w:val="21"/>
              </w:rPr>
              <w:t>DI</w:t>
            </w:r>
            <w:r>
              <w:rPr>
                <w:rFonts w:ascii="Times New Roman" w:hAnsi="Times New Roman" w:hint="eastAsia"/>
                <w:sz w:val="21"/>
              </w:rPr>
              <w:t>或</w:t>
            </w:r>
            <w:r>
              <w:rPr>
                <w:rFonts w:ascii="Times New Roman" w:hAnsi="Times New Roman" w:hint="eastAsia"/>
                <w:sz w:val="21"/>
              </w:rPr>
              <w:t>D3</w:t>
            </w:r>
            <w:r>
              <w:rPr>
                <w:rFonts w:ascii="Times New Roman" w:hAnsi="Times New Roman" w:hint="eastAsia"/>
                <w:sz w:val="21"/>
              </w:rPr>
              <w:t>共同交付</w:t>
            </w:r>
          </w:p>
        </w:tc>
      </w:tr>
      <w:tr w:rsidR="003A42D0">
        <w:tc>
          <w:tcPr>
            <w:tcW w:w="1668"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D6</w:t>
            </w:r>
          </w:p>
        </w:tc>
        <w:tc>
          <w:tcPr>
            <w:tcW w:w="3827"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工程量清单</w:t>
            </w:r>
          </w:p>
        </w:tc>
        <w:tc>
          <w:tcPr>
            <w:tcW w:w="3027" w:type="dxa"/>
            <w:vAlign w:val="center"/>
          </w:tcPr>
          <w:p w:rsidR="003A42D0" w:rsidRDefault="00A67477">
            <w:pPr>
              <w:pStyle w:val="a4"/>
              <w:jc w:val="center"/>
              <w:rPr>
                <w:rFonts w:ascii="Times New Roman" w:hAnsi="Times New Roman"/>
                <w:sz w:val="21"/>
              </w:rPr>
            </w:pPr>
            <w:r>
              <w:rPr>
                <w:rFonts w:ascii="Times New Roman" w:hAnsi="Times New Roman" w:hint="eastAsia"/>
                <w:sz w:val="21"/>
              </w:rPr>
              <w:t>宜与</w:t>
            </w:r>
            <w:r>
              <w:rPr>
                <w:rFonts w:ascii="Times New Roman" w:hAnsi="Times New Roman" w:hint="eastAsia"/>
                <w:sz w:val="21"/>
              </w:rPr>
              <w:t>DI</w:t>
            </w:r>
            <w:r>
              <w:rPr>
                <w:rFonts w:ascii="Times New Roman" w:hAnsi="Times New Roman" w:hint="eastAsia"/>
                <w:sz w:val="21"/>
              </w:rPr>
              <w:t>或</w:t>
            </w:r>
            <w:r>
              <w:rPr>
                <w:rFonts w:ascii="Times New Roman" w:hAnsi="Times New Roman" w:hint="eastAsia"/>
                <w:sz w:val="21"/>
              </w:rPr>
              <w:t>D3</w:t>
            </w:r>
            <w:r>
              <w:rPr>
                <w:rFonts w:ascii="Times New Roman" w:hAnsi="Times New Roman" w:hint="eastAsia"/>
                <w:sz w:val="21"/>
              </w:rPr>
              <w:t>共同交付</w:t>
            </w:r>
          </w:p>
        </w:tc>
      </w:tr>
    </w:tbl>
    <w:p w:rsidR="003A42D0" w:rsidRDefault="00A67477">
      <w:pPr>
        <w:spacing w:line="312" w:lineRule="auto"/>
        <w:jc w:val="center"/>
        <w:outlineLvl w:val="1"/>
        <w:rPr>
          <w:rFonts w:ascii="Times New Roman" w:hAnsi="Times New Roman"/>
          <w:b/>
          <w:bCs/>
          <w:kern w:val="44"/>
          <w:sz w:val="32"/>
          <w:szCs w:val="32"/>
        </w:rPr>
      </w:pPr>
      <w:bookmarkStart w:id="116" w:name="_Toc162654280"/>
      <w:r>
        <w:rPr>
          <w:rFonts w:ascii="Times New Roman" w:hAnsi="Times New Roman"/>
          <w:b/>
          <w:bCs/>
          <w:kern w:val="44"/>
          <w:sz w:val="32"/>
          <w:szCs w:val="32"/>
        </w:rPr>
        <w:br w:type="page"/>
      </w:r>
    </w:p>
    <w:p w:rsidR="003A42D0" w:rsidRDefault="00A67477">
      <w:pPr>
        <w:jc w:val="center"/>
        <w:outlineLvl w:val="1"/>
        <w:rPr>
          <w:rFonts w:ascii="Times New Roman" w:hAnsi="Times New Roman"/>
          <w:b/>
          <w:bCs/>
          <w:kern w:val="44"/>
          <w:sz w:val="32"/>
          <w:szCs w:val="32"/>
        </w:rPr>
      </w:pPr>
      <w:bookmarkStart w:id="117" w:name="_Toc181550477"/>
      <w:r>
        <w:rPr>
          <w:rFonts w:ascii="Times New Roman" w:hAnsi="Times New Roman" w:hint="eastAsia"/>
          <w:b/>
          <w:bCs/>
          <w:kern w:val="44"/>
          <w:sz w:val="32"/>
          <w:szCs w:val="32"/>
        </w:rPr>
        <w:lastRenderedPageBreak/>
        <w:t>7</w:t>
      </w:r>
      <w:r>
        <w:rPr>
          <w:rFonts w:ascii="Times New Roman" w:hAnsi="Times New Roman"/>
          <w:b/>
          <w:bCs/>
          <w:kern w:val="44"/>
          <w:sz w:val="32"/>
          <w:szCs w:val="32"/>
        </w:rPr>
        <w:t xml:space="preserve"> </w:t>
      </w:r>
      <w:r>
        <w:rPr>
          <w:rFonts w:ascii="Times New Roman" w:hAnsi="Times New Roman" w:hint="eastAsia"/>
          <w:b/>
          <w:bCs/>
          <w:kern w:val="44"/>
          <w:sz w:val="32"/>
          <w:szCs w:val="32"/>
        </w:rPr>
        <w:t xml:space="preserve"> </w:t>
      </w:r>
      <w:r>
        <w:rPr>
          <w:rFonts w:ascii="Times New Roman" w:hAnsi="Times New Roman"/>
          <w:b/>
          <w:bCs/>
          <w:kern w:val="44"/>
          <w:sz w:val="32"/>
          <w:szCs w:val="32"/>
        </w:rPr>
        <w:t>模型应用</w:t>
      </w:r>
      <w:bookmarkEnd w:id="116"/>
      <w:bookmarkEnd w:id="117"/>
    </w:p>
    <w:p w:rsidR="003A42D0" w:rsidRDefault="00A67477">
      <w:pPr>
        <w:jc w:val="center"/>
        <w:outlineLvl w:val="1"/>
        <w:rPr>
          <w:rFonts w:ascii="黑体" w:eastAsia="黑体" w:hAnsi="黑体"/>
          <w:b/>
          <w:bCs/>
          <w:sz w:val="28"/>
          <w:szCs w:val="28"/>
        </w:rPr>
      </w:pPr>
      <w:bookmarkStart w:id="118" w:name="_Toc162654281"/>
      <w:bookmarkStart w:id="119" w:name="_Toc181550478"/>
      <w:r>
        <w:rPr>
          <w:rFonts w:ascii="黑体" w:eastAsia="黑体" w:hAnsi="黑体" w:hint="eastAsia"/>
          <w:b/>
          <w:bCs/>
          <w:sz w:val="28"/>
          <w:szCs w:val="28"/>
        </w:rPr>
        <w:t>7.1  一般规定</w:t>
      </w:r>
      <w:bookmarkEnd w:id="118"/>
      <w:bookmarkEnd w:id="119"/>
    </w:p>
    <w:p w:rsidR="003A42D0" w:rsidRDefault="00A67477" w:rsidP="008E4AFA">
      <w:pPr>
        <w:shd w:val="clear" w:color="auto" w:fill="FFFFFF"/>
        <w:snapToGrid w:val="0"/>
        <w:rPr>
          <w:rFonts w:ascii="Times New Roman" w:hAnsi="Times New Roman"/>
          <w:color w:val="333333"/>
          <w:sz w:val="24"/>
          <w:szCs w:val="24"/>
        </w:rPr>
      </w:pPr>
      <w:r>
        <w:rPr>
          <w:rStyle w:val="textzqnto"/>
          <w:rFonts w:ascii="Times New Roman" w:hAnsi="Times New Roman"/>
          <w:b/>
          <w:bCs/>
          <w:color w:val="333333"/>
          <w:sz w:val="24"/>
          <w:szCs w:val="24"/>
        </w:rPr>
        <w:t>7.1.1</w:t>
      </w:r>
      <w:r>
        <w:rPr>
          <w:rStyle w:val="textzqnto"/>
          <w:rFonts w:ascii="Times New Roman" w:hAnsi="Times New Roman" w:hint="eastAsia"/>
          <w:color w:val="333333"/>
          <w:sz w:val="24"/>
          <w:szCs w:val="24"/>
        </w:rPr>
        <w:t xml:space="preserve">  </w:t>
      </w:r>
      <w:r>
        <w:rPr>
          <w:rStyle w:val="textzqnto"/>
          <w:rFonts w:ascii="Times New Roman" w:hAnsi="Times New Roman" w:hint="eastAsia"/>
          <w:color w:val="333333"/>
          <w:sz w:val="24"/>
          <w:szCs w:val="24"/>
        </w:rPr>
        <w:t>建设工程全生命期内，应根据各个阶段、各项任务的需要创建、使用和管理模型，并应根据建设工程的实际条件，选择合适的模型应用方式。</w:t>
      </w:r>
    </w:p>
    <w:p w:rsidR="003A42D0" w:rsidRDefault="00A67477" w:rsidP="008E4AFA">
      <w:pPr>
        <w:shd w:val="clear" w:color="auto" w:fill="FFFFFF"/>
        <w:snapToGrid w:val="0"/>
        <w:rPr>
          <w:rFonts w:ascii="Times New Roman" w:hAnsi="Times New Roman"/>
          <w:color w:val="333333"/>
          <w:sz w:val="24"/>
          <w:szCs w:val="24"/>
        </w:rPr>
      </w:pPr>
      <w:r>
        <w:rPr>
          <w:rStyle w:val="textzqnto"/>
          <w:rFonts w:ascii="Times New Roman" w:hAnsi="Times New Roman"/>
          <w:b/>
          <w:bCs/>
          <w:color w:val="333333"/>
          <w:sz w:val="24"/>
          <w:szCs w:val="24"/>
        </w:rPr>
        <w:t>7.1.2</w:t>
      </w:r>
      <w:r>
        <w:rPr>
          <w:rStyle w:val="textzqnto"/>
          <w:rFonts w:ascii="Times New Roman" w:hAnsi="Times New Roman" w:hint="eastAsia"/>
          <w:color w:val="333333"/>
          <w:sz w:val="24"/>
          <w:szCs w:val="24"/>
        </w:rPr>
        <w:t xml:space="preserve">  </w:t>
      </w:r>
      <w:r>
        <w:rPr>
          <w:rStyle w:val="textzqnto"/>
          <w:rFonts w:ascii="Times New Roman" w:hAnsi="Times New Roman" w:hint="eastAsia"/>
          <w:color w:val="333333"/>
          <w:sz w:val="24"/>
          <w:szCs w:val="24"/>
        </w:rPr>
        <w:t>模型应用前，宜对建设工程各个阶段、各专业或任务的工作流程进行调整和优化。</w:t>
      </w:r>
    </w:p>
    <w:p w:rsidR="003A42D0" w:rsidRDefault="00A67477" w:rsidP="008E4AFA">
      <w:pPr>
        <w:shd w:val="clear" w:color="auto" w:fill="FFFFFF"/>
        <w:snapToGrid w:val="0"/>
        <w:rPr>
          <w:rFonts w:ascii="Times New Roman" w:hAnsi="Times New Roman"/>
          <w:color w:val="333333"/>
          <w:sz w:val="24"/>
          <w:szCs w:val="24"/>
        </w:rPr>
      </w:pPr>
      <w:r>
        <w:rPr>
          <w:rStyle w:val="textzqnto"/>
          <w:rFonts w:ascii="Times New Roman" w:hAnsi="Times New Roman"/>
          <w:b/>
          <w:bCs/>
          <w:color w:val="333333"/>
          <w:sz w:val="24"/>
          <w:szCs w:val="24"/>
        </w:rPr>
        <w:t>7.1.3</w:t>
      </w:r>
      <w:r>
        <w:rPr>
          <w:rStyle w:val="textzqnto"/>
          <w:rFonts w:ascii="Times New Roman" w:hAnsi="Times New Roman" w:hint="eastAsia"/>
          <w:color w:val="333333"/>
          <w:sz w:val="24"/>
          <w:szCs w:val="24"/>
        </w:rPr>
        <w:t xml:space="preserve">  </w:t>
      </w:r>
      <w:r>
        <w:rPr>
          <w:rStyle w:val="textzqnto"/>
          <w:rFonts w:ascii="Times New Roman" w:hAnsi="Times New Roman" w:hint="eastAsia"/>
          <w:color w:val="333333"/>
          <w:sz w:val="24"/>
          <w:szCs w:val="24"/>
        </w:rPr>
        <w:t>模型</w:t>
      </w:r>
      <w:r w:rsidR="00F3647C">
        <w:rPr>
          <w:rStyle w:val="textzqnto"/>
          <w:rFonts w:ascii="Times New Roman" w:hAnsi="Times New Roman" w:hint="eastAsia"/>
          <w:color w:val="333333"/>
          <w:sz w:val="24"/>
          <w:szCs w:val="24"/>
        </w:rPr>
        <w:t>在创建和</w:t>
      </w:r>
      <w:r>
        <w:rPr>
          <w:rStyle w:val="textzqnto"/>
          <w:rFonts w:ascii="Times New Roman" w:hAnsi="Times New Roman" w:hint="eastAsia"/>
          <w:color w:val="333333"/>
          <w:sz w:val="24"/>
          <w:szCs w:val="24"/>
        </w:rPr>
        <w:t>使用</w:t>
      </w:r>
      <w:r w:rsidR="00F3647C">
        <w:rPr>
          <w:rStyle w:val="textzqnto"/>
          <w:rFonts w:ascii="Times New Roman" w:hAnsi="Times New Roman" w:hint="eastAsia"/>
          <w:color w:val="333333"/>
          <w:sz w:val="24"/>
          <w:szCs w:val="24"/>
        </w:rPr>
        <w:t>所需要的相关数据，</w:t>
      </w:r>
      <w:r>
        <w:rPr>
          <w:rStyle w:val="textzqnto"/>
          <w:rFonts w:ascii="Times New Roman" w:hAnsi="Times New Roman" w:hint="eastAsia"/>
          <w:color w:val="333333"/>
          <w:sz w:val="24"/>
          <w:szCs w:val="24"/>
        </w:rPr>
        <w:t>应满足本标准第</w:t>
      </w:r>
      <w:r>
        <w:rPr>
          <w:rStyle w:val="textzqnto"/>
          <w:rFonts w:ascii="Times New Roman" w:hAnsi="Times New Roman"/>
          <w:color w:val="333333"/>
          <w:sz w:val="24"/>
          <w:szCs w:val="24"/>
        </w:rPr>
        <w:t>5</w:t>
      </w:r>
      <w:r>
        <w:rPr>
          <w:rStyle w:val="textzqnto"/>
          <w:rFonts w:ascii="Times New Roman" w:hAnsi="Times New Roman" w:hint="eastAsia"/>
          <w:color w:val="333333"/>
          <w:sz w:val="24"/>
          <w:szCs w:val="24"/>
        </w:rPr>
        <w:t>章的规定。</w:t>
      </w:r>
    </w:p>
    <w:p w:rsidR="003A42D0" w:rsidRDefault="00F3647C" w:rsidP="008E4AFA">
      <w:pPr>
        <w:shd w:val="clear" w:color="auto" w:fill="FFFFFF"/>
        <w:snapToGrid w:val="0"/>
        <w:rPr>
          <w:rFonts w:ascii="Times New Roman" w:hAnsi="Times New Roman"/>
          <w:color w:val="333333"/>
          <w:sz w:val="24"/>
          <w:szCs w:val="24"/>
        </w:rPr>
      </w:pPr>
      <w:r>
        <w:rPr>
          <w:rStyle w:val="textzqnto"/>
          <w:rFonts w:ascii="Times New Roman" w:hAnsi="Times New Roman"/>
          <w:b/>
          <w:bCs/>
          <w:color w:val="333333"/>
          <w:sz w:val="24"/>
          <w:szCs w:val="24"/>
        </w:rPr>
        <w:t>7.1.</w:t>
      </w:r>
      <w:r>
        <w:rPr>
          <w:rStyle w:val="textzqnto"/>
          <w:rFonts w:ascii="Times New Roman" w:hAnsi="Times New Roman" w:hint="eastAsia"/>
          <w:b/>
          <w:bCs/>
          <w:color w:val="333333"/>
          <w:sz w:val="24"/>
          <w:szCs w:val="24"/>
        </w:rPr>
        <w:t>4</w:t>
      </w:r>
      <w:r w:rsidR="00A67477">
        <w:rPr>
          <w:rStyle w:val="textzqnto"/>
          <w:rFonts w:ascii="Times New Roman" w:hAnsi="Times New Roman" w:hint="eastAsia"/>
          <w:color w:val="333333"/>
          <w:sz w:val="24"/>
          <w:szCs w:val="24"/>
        </w:rPr>
        <w:t xml:space="preserve">  </w:t>
      </w:r>
      <w:r w:rsidR="00A67477">
        <w:rPr>
          <w:rStyle w:val="textzqnto"/>
          <w:rFonts w:ascii="Times New Roman" w:hAnsi="Times New Roman" w:hint="eastAsia"/>
          <w:color w:val="333333"/>
          <w:sz w:val="24"/>
          <w:szCs w:val="24"/>
        </w:rPr>
        <w:t>模型的创建和使用应具有完善的数据存储与维护机制。</w:t>
      </w:r>
    </w:p>
    <w:p w:rsidR="003A42D0" w:rsidRDefault="00F3647C" w:rsidP="008E4AFA">
      <w:pPr>
        <w:shd w:val="clear" w:color="auto" w:fill="FFFFFF"/>
        <w:snapToGrid w:val="0"/>
        <w:rPr>
          <w:rFonts w:ascii="Times New Roman" w:hAnsi="Times New Roman"/>
          <w:color w:val="333333"/>
          <w:sz w:val="24"/>
          <w:szCs w:val="24"/>
        </w:rPr>
      </w:pPr>
      <w:r>
        <w:rPr>
          <w:rStyle w:val="textzqnto"/>
          <w:rFonts w:ascii="Times New Roman" w:hAnsi="Times New Roman"/>
          <w:b/>
          <w:bCs/>
          <w:color w:val="333333"/>
          <w:sz w:val="24"/>
          <w:szCs w:val="24"/>
        </w:rPr>
        <w:t>7.1.</w:t>
      </w:r>
      <w:r>
        <w:rPr>
          <w:rStyle w:val="textzqnto"/>
          <w:rFonts w:ascii="Times New Roman" w:hAnsi="Times New Roman" w:hint="eastAsia"/>
          <w:b/>
          <w:bCs/>
          <w:color w:val="333333"/>
          <w:sz w:val="24"/>
          <w:szCs w:val="24"/>
        </w:rPr>
        <w:t>5</w:t>
      </w:r>
      <w:r w:rsidR="00A67477">
        <w:rPr>
          <w:rStyle w:val="textzqnto"/>
          <w:rFonts w:ascii="Times New Roman" w:hAnsi="Times New Roman" w:hint="eastAsia"/>
          <w:color w:val="333333"/>
          <w:sz w:val="24"/>
          <w:szCs w:val="24"/>
        </w:rPr>
        <w:t xml:space="preserve">  </w:t>
      </w:r>
      <w:r w:rsidR="00A67477">
        <w:rPr>
          <w:rStyle w:val="textzqnto"/>
          <w:rFonts w:ascii="Times New Roman" w:hAnsi="Times New Roman" w:hint="eastAsia"/>
          <w:color w:val="333333"/>
          <w:sz w:val="24"/>
          <w:szCs w:val="24"/>
        </w:rPr>
        <w:t>模型交付应满足各相关方合约要求及国家现行有关标准的规定。</w:t>
      </w:r>
    </w:p>
    <w:p w:rsidR="003A42D0" w:rsidRDefault="00F3647C" w:rsidP="008E4AFA">
      <w:pPr>
        <w:shd w:val="clear" w:color="auto" w:fill="FFFFFF"/>
        <w:snapToGrid w:val="0"/>
        <w:rPr>
          <w:rStyle w:val="supwrapxbcoi"/>
          <w:rFonts w:ascii="Times New Roman" w:hAnsi="Times New Roman" w:hint="eastAsia"/>
          <w:color w:val="3366CC"/>
          <w:sz w:val="24"/>
          <w:szCs w:val="24"/>
          <w:vertAlign w:val="superscript"/>
        </w:rPr>
      </w:pPr>
      <w:r>
        <w:rPr>
          <w:rStyle w:val="textzqnto"/>
          <w:rFonts w:ascii="Times New Roman" w:hAnsi="Times New Roman"/>
          <w:b/>
          <w:bCs/>
          <w:color w:val="333333"/>
          <w:sz w:val="24"/>
          <w:szCs w:val="24"/>
        </w:rPr>
        <w:t>7.1.</w:t>
      </w:r>
      <w:r>
        <w:rPr>
          <w:rStyle w:val="textzqnto"/>
          <w:rFonts w:ascii="Times New Roman" w:hAnsi="Times New Roman" w:hint="eastAsia"/>
          <w:b/>
          <w:bCs/>
          <w:color w:val="333333"/>
          <w:sz w:val="24"/>
          <w:szCs w:val="24"/>
        </w:rPr>
        <w:t>6</w:t>
      </w:r>
      <w:r w:rsidR="00A67477">
        <w:rPr>
          <w:rStyle w:val="textzqnto"/>
          <w:rFonts w:ascii="Times New Roman" w:hAnsi="Times New Roman" w:hint="eastAsia"/>
          <w:color w:val="333333"/>
          <w:sz w:val="24"/>
          <w:szCs w:val="24"/>
        </w:rPr>
        <w:t xml:space="preserve">  </w:t>
      </w:r>
      <w:r w:rsidR="00A67477">
        <w:rPr>
          <w:rStyle w:val="textzqnto"/>
          <w:rFonts w:ascii="Times New Roman" w:hAnsi="Times New Roman" w:hint="eastAsia"/>
          <w:color w:val="333333"/>
          <w:sz w:val="24"/>
          <w:szCs w:val="24"/>
        </w:rPr>
        <w:t>交付的模型、图纸、文档等相互之间应保持一致，并及时保存。</w:t>
      </w:r>
      <w:r w:rsidR="00A67477">
        <w:rPr>
          <w:rStyle w:val="supwrapxbcoi"/>
          <w:rFonts w:ascii="Times New Roman" w:hAnsi="Times New Roman"/>
          <w:color w:val="3366CC"/>
          <w:sz w:val="24"/>
          <w:szCs w:val="24"/>
          <w:vertAlign w:val="superscript"/>
        </w:rPr>
        <w:t> </w:t>
      </w:r>
    </w:p>
    <w:p w:rsidR="00C22876" w:rsidRPr="00C22876" w:rsidRDefault="00C22876" w:rsidP="008E4AFA">
      <w:pPr>
        <w:pStyle w:val="a4"/>
      </w:pPr>
      <w:r w:rsidRPr="00C22876">
        <w:rPr>
          <w:rStyle w:val="textzqnto"/>
          <w:rFonts w:ascii="Times New Roman" w:hAnsi="Times New Roman" w:hint="eastAsia"/>
          <w:b/>
          <w:bCs/>
          <w:color w:val="333333"/>
          <w:sz w:val="24"/>
          <w:szCs w:val="24"/>
        </w:rPr>
        <w:t>7.1.7</w:t>
      </w:r>
      <w:r>
        <w:rPr>
          <w:rFonts w:hint="eastAsia"/>
        </w:rPr>
        <w:t xml:space="preserve">  </w:t>
      </w:r>
      <w:r>
        <w:rPr>
          <w:rStyle w:val="textzqnto"/>
          <w:rFonts w:ascii="Times New Roman" w:hAnsi="Times New Roman" w:hint="eastAsia"/>
          <w:color w:val="333333"/>
          <w:sz w:val="24"/>
          <w:szCs w:val="24"/>
        </w:rPr>
        <w:t xml:space="preserve"> </w:t>
      </w:r>
      <w:r>
        <w:rPr>
          <w:rStyle w:val="textzqnto"/>
          <w:rFonts w:ascii="Times New Roman" w:hAnsi="Times New Roman"/>
          <w:color w:val="333333"/>
          <w:sz w:val="24"/>
          <w:szCs w:val="24"/>
        </w:rPr>
        <w:t>BIM</w:t>
      </w:r>
      <w:r>
        <w:rPr>
          <w:rStyle w:val="textzqnto"/>
          <w:rFonts w:ascii="Times New Roman" w:hAnsi="Times New Roman" w:hint="eastAsia"/>
          <w:color w:val="333333"/>
          <w:sz w:val="24"/>
          <w:szCs w:val="24"/>
        </w:rPr>
        <w:t>软件应具有相应的专业功能和数据互用功能。</w:t>
      </w:r>
    </w:p>
    <w:p w:rsidR="003A42D0" w:rsidRDefault="008E4AFA">
      <w:pPr>
        <w:jc w:val="center"/>
        <w:outlineLvl w:val="1"/>
        <w:rPr>
          <w:rFonts w:ascii="黑体" w:eastAsia="黑体" w:hAnsi="黑体"/>
          <w:b/>
          <w:bCs/>
          <w:sz w:val="28"/>
          <w:szCs w:val="28"/>
        </w:rPr>
      </w:pPr>
      <w:bookmarkStart w:id="120" w:name="_Toc162654283"/>
      <w:bookmarkStart w:id="121" w:name="_Toc181550480"/>
      <w:r>
        <w:rPr>
          <w:rFonts w:ascii="黑体" w:eastAsia="黑体" w:hAnsi="黑体" w:hint="eastAsia"/>
          <w:b/>
          <w:bCs/>
          <w:sz w:val="28"/>
          <w:szCs w:val="28"/>
        </w:rPr>
        <w:t>7.2</w:t>
      </w:r>
      <w:r w:rsidR="00A67477">
        <w:rPr>
          <w:rFonts w:ascii="黑体" w:eastAsia="黑体" w:hAnsi="黑体" w:hint="eastAsia"/>
          <w:b/>
          <w:bCs/>
          <w:sz w:val="28"/>
          <w:szCs w:val="28"/>
        </w:rPr>
        <w:t xml:space="preserve">  模型创建</w:t>
      </w:r>
      <w:bookmarkEnd w:id="120"/>
      <w:bookmarkEnd w:id="121"/>
    </w:p>
    <w:p w:rsidR="003A42D0" w:rsidRDefault="008E4AFA">
      <w:pPr>
        <w:shd w:val="clear" w:color="auto" w:fill="FFFFFF"/>
        <w:rPr>
          <w:rStyle w:val="textzqnto"/>
          <w:rFonts w:ascii="Times New Roman" w:hAnsi="Times New Roman"/>
          <w:sz w:val="24"/>
          <w:szCs w:val="24"/>
        </w:rPr>
      </w:pPr>
      <w:r>
        <w:rPr>
          <w:rStyle w:val="textzqnto"/>
          <w:rFonts w:ascii="Times New Roman" w:hAnsi="Times New Roman"/>
          <w:b/>
          <w:bCs/>
          <w:color w:val="333333"/>
          <w:sz w:val="24"/>
          <w:szCs w:val="24"/>
        </w:rPr>
        <w:t>7.</w:t>
      </w:r>
      <w:r>
        <w:rPr>
          <w:rStyle w:val="textzqnto"/>
          <w:rFonts w:ascii="Times New Roman" w:hAnsi="Times New Roman" w:hint="eastAsia"/>
          <w:b/>
          <w:bCs/>
          <w:color w:val="333333"/>
          <w:sz w:val="24"/>
          <w:szCs w:val="24"/>
        </w:rPr>
        <w:t>2</w:t>
      </w:r>
      <w:r w:rsidR="00A67477">
        <w:rPr>
          <w:rStyle w:val="textzqnto"/>
          <w:rFonts w:ascii="Times New Roman" w:hAnsi="Times New Roman"/>
          <w:b/>
          <w:bCs/>
          <w:color w:val="333333"/>
          <w:sz w:val="24"/>
          <w:szCs w:val="24"/>
        </w:rPr>
        <w:t>.1</w:t>
      </w:r>
      <w:r w:rsidR="00A67477">
        <w:rPr>
          <w:rStyle w:val="textzqnto"/>
          <w:rFonts w:ascii="Times New Roman" w:hAnsi="Times New Roman" w:hint="eastAsia"/>
          <w:color w:val="333333"/>
          <w:sz w:val="24"/>
          <w:szCs w:val="24"/>
        </w:rPr>
        <w:t xml:space="preserve">  </w:t>
      </w:r>
      <w:r w:rsidR="00445A91">
        <w:rPr>
          <w:rStyle w:val="textzqnto"/>
          <w:rFonts w:ascii="Times New Roman" w:hAnsi="Times New Roman" w:hint="eastAsia"/>
          <w:color w:val="333333"/>
          <w:sz w:val="24"/>
          <w:szCs w:val="24"/>
        </w:rPr>
        <w:t>装配式支吊架</w:t>
      </w:r>
      <w:r w:rsidR="00445A91">
        <w:rPr>
          <w:rStyle w:val="textzqnto"/>
          <w:rFonts w:ascii="Times New Roman" w:hAnsi="Times New Roman" w:hint="eastAsia"/>
          <w:color w:val="333333"/>
          <w:sz w:val="24"/>
          <w:szCs w:val="24"/>
        </w:rPr>
        <w:t>BIM</w:t>
      </w:r>
      <w:r w:rsidR="00445A91">
        <w:rPr>
          <w:rStyle w:val="textzqnto"/>
          <w:rFonts w:ascii="Times New Roman" w:hAnsi="Times New Roman" w:hint="eastAsia"/>
          <w:color w:val="333333"/>
          <w:sz w:val="24"/>
          <w:szCs w:val="24"/>
        </w:rPr>
        <w:t>模型可统一创建</w:t>
      </w:r>
      <w:r w:rsidR="00A67477">
        <w:rPr>
          <w:rStyle w:val="textzqnto"/>
          <w:rFonts w:ascii="Times New Roman" w:hAnsi="Times New Roman" w:hint="eastAsia"/>
          <w:color w:val="333333"/>
          <w:sz w:val="24"/>
          <w:szCs w:val="24"/>
        </w:rPr>
        <w:t>，</w:t>
      </w:r>
      <w:r w:rsidR="00445A91">
        <w:rPr>
          <w:rStyle w:val="textzqnto"/>
          <w:rFonts w:ascii="Times New Roman" w:hAnsi="Times New Roman" w:hint="eastAsia"/>
          <w:color w:val="333333"/>
          <w:sz w:val="24"/>
          <w:szCs w:val="24"/>
        </w:rPr>
        <w:t>也可按专业或任务分别创建。各个</w:t>
      </w:r>
      <w:r w:rsidR="00445A91">
        <w:rPr>
          <w:rStyle w:val="textzqnto"/>
          <w:rFonts w:ascii="Times New Roman" w:hAnsi="Times New Roman" w:hint="eastAsia"/>
          <w:color w:val="333333"/>
          <w:sz w:val="24"/>
          <w:szCs w:val="24"/>
        </w:rPr>
        <w:t>BIM</w:t>
      </w:r>
      <w:r w:rsidR="00445A91">
        <w:rPr>
          <w:rStyle w:val="textzqnto"/>
          <w:rFonts w:ascii="Times New Roman" w:hAnsi="Times New Roman" w:hint="eastAsia"/>
          <w:color w:val="333333"/>
          <w:sz w:val="24"/>
          <w:szCs w:val="24"/>
        </w:rPr>
        <w:t>模型应采用全比例尺和统一坐标系、标高系统、原点坐标、度量单位。模型创建前，</w:t>
      </w:r>
      <w:r w:rsidR="00A67477">
        <w:rPr>
          <w:rStyle w:val="textzqnto"/>
          <w:rFonts w:ascii="Times New Roman" w:hAnsi="Times New Roman" w:hint="eastAsia"/>
          <w:color w:val="333333"/>
          <w:sz w:val="24"/>
          <w:szCs w:val="24"/>
        </w:rPr>
        <w:t>应对模型及子模型的种类和数量进行总体规划。</w:t>
      </w:r>
    </w:p>
    <w:p w:rsidR="003A42D0" w:rsidRDefault="008E4AFA">
      <w:pPr>
        <w:shd w:val="clear" w:color="auto" w:fill="FFFFFF"/>
        <w:rPr>
          <w:rStyle w:val="textzqnto"/>
          <w:rFonts w:ascii="Times New Roman" w:hAnsi="Times New Roman" w:hint="eastAsia"/>
          <w:color w:val="333333"/>
          <w:sz w:val="24"/>
          <w:szCs w:val="24"/>
        </w:rPr>
      </w:pPr>
      <w:r>
        <w:rPr>
          <w:rStyle w:val="textzqnto"/>
          <w:rFonts w:ascii="Times New Roman" w:hAnsi="Times New Roman"/>
          <w:b/>
          <w:bCs/>
          <w:color w:val="333333"/>
          <w:sz w:val="24"/>
          <w:szCs w:val="24"/>
        </w:rPr>
        <w:t>7.</w:t>
      </w:r>
      <w:r>
        <w:rPr>
          <w:rStyle w:val="textzqnto"/>
          <w:rFonts w:ascii="Times New Roman" w:hAnsi="Times New Roman" w:hint="eastAsia"/>
          <w:b/>
          <w:bCs/>
          <w:color w:val="333333"/>
          <w:sz w:val="24"/>
          <w:szCs w:val="24"/>
        </w:rPr>
        <w:t>2</w:t>
      </w:r>
      <w:r w:rsidR="00A67477">
        <w:rPr>
          <w:rStyle w:val="textzqnto"/>
          <w:rFonts w:ascii="Times New Roman" w:hAnsi="Times New Roman"/>
          <w:b/>
          <w:bCs/>
          <w:color w:val="333333"/>
          <w:sz w:val="24"/>
          <w:szCs w:val="24"/>
        </w:rPr>
        <w:t>.2</w:t>
      </w:r>
      <w:r w:rsidR="00A67477">
        <w:rPr>
          <w:rStyle w:val="textzqnto"/>
          <w:rFonts w:ascii="Times New Roman" w:hAnsi="Times New Roman" w:hint="eastAsia"/>
          <w:color w:val="333333"/>
          <w:sz w:val="24"/>
          <w:szCs w:val="24"/>
        </w:rPr>
        <w:t xml:space="preserve">  </w:t>
      </w:r>
      <w:r w:rsidR="00445A91">
        <w:rPr>
          <w:rStyle w:val="textzqnto"/>
          <w:rFonts w:ascii="Times New Roman" w:hAnsi="Times New Roman" w:hint="eastAsia"/>
          <w:color w:val="333333"/>
          <w:sz w:val="24"/>
          <w:szCs w:val="24"/>
        </w:rPr>
        <w:t>各阶段模型创建时应无损传递前阶段</w:t>
      </w:r>
      <w:r w:rsidR="00445A91">
        <w:rPr>
          <w:rStyle w:val="textzqnto"/>
          <w:rFonts w:ascii="Times New Roman" w:hAnsi="Times New Roman" w:hint="eastAsia"/>
          <w:color w:val="333333"/>
          <w:sz w:val="24"/>
          <w:szCs w:val="24"/>
        </w:rPr>
        <w:t>BIM</w:t>
      </w:r>
      <w:r w:rsidR="00445A91">
        <w:rPr>
          <w:rStyle w:val="textzqnto"/>
          <w:rFonts w:ascii="Times New Roman" w:hAnsi="Times New Roman" w:hint="eastAsia"/>
          <w:color w:val="333333"/>
          <w:sz w:val="24"/>
          <w:szCs w:val="24"/>
        </w:rPr>
        <w:t>模型的相关信息。下阶段的模型应在上一阶段的模型基础上以“添加”和“修改”的方式完成，具体要求如下：</w:t>
      </w:r>
    </w:p>
    <w:p w:rsidR="00445A91" w:rsidRPr="00445A91" w:rsidRDefault="00445A91" w:rsidP="00445A91">
      <w:pPr>
        <w:pStyle w:val="a4"/>
        <w:ind w:leftChars="337" w:left="708"/>
        <w:rPr>
          <w:rStyle w:val="textzqnto"/>
          <w:rFonts w:ascii="Times New Roman" w:hAnsi="Times New Roman" w:hint="eastAsia"/>
          <w:color w:val="333333"/>
          <w:sz w:val="24"/>
          <w:szCs w:val="24"/>
        </w:rPr>
      </w:pPr>
      <w:r w:rsidRPr="00445A91">
        <w:rPr>
          <w:rStyle w:val="textzqnto"/>
          <w:rFonts w:ascii="Times New Roman" w:hAnsi="Times New Roman" w:hint="eastAsia"/>
          <w:color w:val="333333"/>
          <w:sz w:val="24"/>
          <w:szCs w:val="24"/>
        </w:rPr>
        <w:t xml:space="preserve">1 </w:t>
      </w:r>
      <w:r w:rsidRPr="00445A91">
        <w:rPr>
          <w:rStyle w:val="textzqnto"/>
          <w:rFonts w:ascii="Times New Roman" w:hAnsi="Times New Roman" w:hint="eastAsia"/>
          <w:color w:val="333333"/>
          <w:sz w:val="24"/>
          <w:szCs w:val="24"/>
        </w:rPr>
        <w:t>施工图设计阶段应在方案或初步设计阶段基础上，通过增加或细化模型元素创建；</w:t>
      </w:r>
    </w:p>
    <w:p w:rsidR="00445A91" w:rsidRPr="00445A91" w:rsidRDefault="00445A91" w:rsidP="00445A91">
      <w:pPr>
        <w:pStyle w:val="a4"/>
        <w:ind w:leftChars="337" w:left="708"/>
        <w:rPr>
          <w:rStyle w:val="textzqnto"/>
          <w:rFonts w:ascii="Times New Roman" w:hAnsi="Times New Roman" w:hint="eastAsia"/>
          <w:color w:val="333333"/>
          <w:sz w:val="24"/>
          <w:szCs w:val="24"/>
        </w:rPr>
      </w:pPr>
      <w:r w:rsidRPr="00445A91">
        <w:rPr>
          <w:rStyle w:val="textzqnto"/>
          <w:rFonts w:ascii="Times New Roman" w:hAnsi="Times New Roman" w:hint="eastAsia"/>
          <w:color w:val="333333"/>
          <w:sz w:val="24"/>
          <w:szCs w:val="24"/>
        </w:rPr>
        <w:t xml:space="preserve">2 </w:t>
      </w:r>
      <w:r w:rsidRPr="00445A91">
        <w:rPr>
          <w:rStyle w:val="textzqnto"/>
          <w:rFonts w:ascii="Times New Roman" w:hAnsi="Times New Roman" w:hint="eastAsia"/>
          <w:color w:val="333333"/>
          <w:sz w:val="24"/>
          <w:szCs w:val="24"/>
        </w:rPr>
        <w:t>深化设计阶段应在施工图设计阶段基础上，通过增加或细化模型元素创建；</w:t>
      </w:r>
    </w:p>
    <w:p w:rsidR="00445A91" w:rsidRPr="00445A91" w:rsidRDefault="00445A91" w:rsidP="00445A91">
      <w:pPr>
        <w:pStyle w:val="a4"/>
        <w:ind w:leftChars="337" w:left="708"/>
        <w:rPr>
          <w:rStyle w:val="textzqnto"/>
          <w:rFonts w:ascii="Times New Roman" w:hAnsi="Times New Roman" w:hint="eastAsia"/>
          <w:color w:val="333333"/>
          <w:sz w:val="24"/>
          <w:szCs w:val="24"/>
        </w:rPr>
      </w:pPr>
      <w:r w:rsidRPr="00445A91">
        <w:rPr>
          <w:rStyle w:val="textzqnto"/>
          <w:rFonts w:ascii="Times New Roman" w:hAnsi="Times New Roman" w:hint="eastAsia"/>
          <w:color w:val="333333"/>
          <w:sz w:val="24"/>
          <w:szCs w:val="24"/>
        </w:rPr>
        <w:t xml:space="preserve">3 </w:t>
      </w:r>
      <w:r w:rsidRPr="00445A91">
        <w:rPr>
          <w:rStyle w:val="textzqnto"/>
          <w:rFonts w:ascii="Times New Roman" w:hAnsi="Times New Roman" w:hint="eastAsia"/>
          <w:color w:val="333333"/>
          <w:sz w:val="24"/>
          <w:szCs w:val="24"/>
        </w:rPr>
        <w:t>施工阶段模型应在施工图设计阶段或深化设计阶段基础上创建。可按施工需要对模型元素动态附加或关联施工信息；</w:t>
      </w:r>
    </w:p>
    <w:p w:rsidR="00445A91" w:rsidRPr="00445A91" w:rsidRDefault="00445A91" w:rsidP="00445A91">
      <w:pPr>
        <w:pStyle w:val="a4"/>
        <w:ind w:leftChars="337" w:left="708"/>
        <w:rPr>
          <w:rStyle w:val="textzqnto"/>
          <w:rFonts w:ascii="Times New Roman" w:hAnsi="Times New Roman" w:hint="eastAsia"/>
          <w:color w:val="333333"/>
          <w:sz w:val="24"/>
          <w:szCs w:val="24"/>
        </w:rPr>
      </w:pPr>
      <w:r w:rsidRPr="00445A91">
        <w:rPr>
          <w:rStyle w:val="textzqnto"/>
          <w:rFonts w:ascii="Times New Roman" w:hAnsi="Times New Roman" w:hint="eastAsia"/>
          <w:color w:val="333333"/>
          <w:sz w:val="24"/>
          <w:szCs w:val="24"/>
        </w:rPr>
        <w:t xml:space="preserve">4 </w:t>
      </w:r>
      <w:r w:rsidRPr="00445A91">
        <w:rPr>
          <w:rStyle w:val="textzqnto"/>
          <w:rFonts w:ascii="Times New Roman" w:hAnsi="Times New Roman" w:hint="eastAsia"/>
          <w:color w:val="333333"/>
          <w:sz w:val="24"/>
          <w:szCs w:val="24"/>
        </w:rPr>
        <w:t>竣工模型应在施工阶段模型基础上，根据项目竣工验收需求，通过增加或删除相关信息创建；</w:t>
      </w:r>
    </w:p>
    <w:p w:rsidR="00445A91" w:rsidRPr="00445A91" w:rsidRDefault="00445A91" w:rsidP="00445A91">
      <w:pPr>
        <w:pStyle w:val="a4"/>
        <w:ind w:leftChars="337" w:left="708"/>
        <w:rPr>
          <w:rStyle w:val="textzqnto"/>
          <w:rFonts w:ascii="Times New Roman" w:hAnsi="Times New Roman"/>
          <w:color w:val="333333"/>
          <w:sz w:val="24"/>
          <w:szCs w:val="24"/>
        </w:rPr>
      </w:pPr>
      <w:r w:rsidRPr="00445A91">
        <w:rPr>
          <w:rStyle w:val="textzqnto"/>
          <w:rFonts w:ascii="Times New Roman" w:hAnsi="Times New Roman" w:hint="eastAsia"/>
          <w:color w:val="333333"/>
          <w:sz w:val="24"/>
          <w:szCs w:val="24"/>
        </w:rPr>
        <w:t xml:space="preserve">5 </w:t>
      </w:r>
      <w:r w:rsidRPr="00445A91">
        <w:rPr>
          <w:rStyle w:val="textzqnto"/>
          <w:rFonts w:ascii="Times New Roman" w:hAnsi="Times New Roman" w:hint="eastAsia"/>
          <w:color w:val="333333"/>
          <w:sz w:val="24"/>
          <w:szCs w:val="24"/>
        </w:rPr>
        <w:t>运维模型应在竣工模型基础上，根据运维需求，通过增加或删除相关信息创建。</w:t>
      </w:r>
    </w:p>
    <w:p w:rsidR="003A42D0" w:rsidRDefault="008E4AFA">
      <w:pPr>
        <w:shd w:val="clear" w:color="auto" w:fill="FFFFFF"/>
        <w:rPr>
          <w:rStyle w:val="textzqnto"/>
          <w:rFonts w:ascii="Times New Roman" w:hAnsi="Times New Roman" w:hint="eastAsia"/>
          <w:color w:val="333333"/>
          <w:sz w:val="24"/>
          <w:szCs w:val="24"/>
        </w:rPr>
      </w:pPr>
      <w:r>
        <w:rPr>
          <w:rStyle w:val="textzqnto"/>
          <w:rFonts w:ascii="Times New Roman" w:hAnsi="Times New Roman"/>
          <w:b/>
          <w:bCs/>
          <w:color w:val="333333"/>
          <w:sz w:val="24"/>
          <w:szCs w:val="24"/>
        </w:rPr>
        <w:t>7.</w:t>
      </w:r>
      <w:r>
        <w:rPr>
          <w:rStyle w:val="textzqnto"/>
          <w:rFonts w:ascii="Times New Roman" w:hAnsi="Times New Roman" w:hint="eastAsia"/>
          <w:b/>
          <w:bCs/>
          <w:color w:val="333333"/>
          <w:sz w:val="24"/>
          <w:szCs w:val="24"/>
        </w:rPr>
        <w:t>2</w:t>
      </w:r>
      <w:r w:rsidR="00A67477">
        <w:rPr>
          <w:rStyle w:val="textzqnto"/>
          <w:rFonts w:ascii="Times New Roman" w:hAnsi="Times New Roman"/>
          <w:b/>
          <w:bCs/>
          <w:color w:val="333333"/>
          <w:sz w:val="24"/>
          <w:szCs w:val="24"/>
        </w:rPr>
        <w:t>.3</w:t>
      </w:r>
      <w:r w:rsidR="00A67477">
        <w:rPr>
          <w:rStyle w:val="textzqnto"/>
          <w:rFonts w:ascii="Times New Roman" w:hAnsi="Times New Roman" w:hint="eastAsia"/>
          <w:color w:val="333333"/>
          <w:sz w:val="24"/>
          <w:szCs w:val="24"/>
        </w:rPr>
        <w:t xml:space="preserve">  </w:t>
      </w:r>
      <w:r w:rsidR="00445A91">
        <w:rPr>
          <w:rStyle w:val="textzqnto"/>
          <w:rFonts w:ascii="Times New Roman" w:hAnsi="Times New Roman" w:hint="eastAsia"/>
          <w:color w:val="333333"/>
          <w:sz w:val="24"/>
          <w:szCs w:val="24"/>
        </w:rPr>
        <w:t>工程发生改变时，应及时修改模型中相关模型元素及关联信息，并记录工</w:t>
      </w:r>
      <w:r w:rsidR="00445A91">
        <w:rPr>
          <w:rStyle w:val="textzqnto"/>
          <w:rFonts w:ascii="Times New Roman" w:hAnsi="Times New Roman" w:hint="eastAsia"/>
          <w:color w:val="333333"/>
          <w:sz w:val="24"/>
          <w:szCs w:val="24"/>
        </w:rPr>
        <w:lastRenderedPageBreak/>
        <w:t>程及模型变更信息。</w:t>
      </w:r>
    </w:p>
    <w:p w:rsidR="008E4AFA" w:rsidRPr="008E4AFA" w:rsidRDefault="008E4AFA" w:rsidP="008E4AFA">
      <w:pPr>
        <w:pStyle w:val="a4"/>
      </w:pPr>
      <w:r>
        <w:rPr>
          <w:rStyle w:val="textzqnto"/>
          <w:rFonts w:ascii="Times New Roman" w:hAnsi="Times New Roman"/>
          <w:b/>
          <w:bCs/>
          <w:color w:val="333333"/>
          <w:sz w:val="24"/>
          <w:szCs w:val="24"/>
        </w:rPr>
        <w:t>7.</w:t>
      </w:r>
      <w:r>
        <w:rPr>
          <w:rStyle w:val="textzqnto"/>
          <w:rFonts w:ascii="Times New Roman" w:hAnsi="Times New Roman" w:hint="eastAsia"/>
          <w:b/>
          <w:bCs/>
          <w:color w:val="333333"/>
          <w:sz w:val="24"/>
          <w:szCs w:val="24"/>
        </w:rPr>
        <w:t>2</w:t>
      </w:r>
      <w:r>
        <w:rPr>
          <w:rStyle w:val="textzqnto"/>
          <w:rFonts w:ascii="Times New Roman" w:hAnsi="Times New Roman"/>
          <w:b/>
          <w:bCs/>
          <w:color w:val="333333"/>
          <w:sz w:val="24"/>
          <w:szCs w:val="24"/>
        </w:rPr>
        <w:t>.4</w:t>
      </w:r>
      <w:r>
        <w:rPr>
          <w:rStyle w:val="textzqnto"/>
          <w:rFonts w:ascii="Times New Roman" w:hAnsi="Times New Roman" w:hint="eastAsia"/>
          <w:b/>
          <w:bCs/>
          <w:color w:val="333333"/>
          <w:sz w:val="24"/>
          <w:szCs w:val="24"/>
        </w:rPr>
        <w:t xml:space="preserve">  </w:t>
      </w:r>
      <w:r>
        <w:rPr>
          <w:rStyle w:val="textzqnto"/>
          <w:rFonts w:ascii="Times New Roman" w:hAnsi="Times New Roman"/>
          <w:color w:val="333333"/>
          <w:sz w:val="24"/>
          <w:szCs w:val="24"/>
        </w:rPr>
        <w:t>BIM</w:t>
      </w:r>
      <w:r>
        <w:rPr>
          <w:rStyle w:val="textzqnto"/>
          <w:rFonts w:ascii="Times New Roman" w:hAnsi="Times New Roman" w:hint="eastAsia"/>
          <w:color w:val="333333"/>
          <w:sz w:val="24"/>
          <w:szCs w:val="24"/>
        </w:rPr>
        <w:t>软件的专业功能应符合</w:t>
      </w:r>
      <w:r>
        <w:rPr>
          <w:rFonts w:ascii="Times New Roman" w:hAnsi="Times New Roman" w:hint="eastAsia"/>
          <w:bCs/>
          <w:sz w:val="24"/>
          <w:szCs w:val="24"/>
        </w:rPr>
        <w:t>相关工程建设标准</w:t>
      </w:r>
    </w:p>
    <w:p w:rsidR="003A42D0" w:rsidRDefault="008E4AFA">
      <w:pPr>
        <w:shd w:val="clear" w:color="auto" w:fill="FFFFFF"/>
        <w:rPr>
          <w:rStyle w:val="textzqnto"/>
          <w:rFonts w:ascii="Times New Roman" w:hAnsi="Times New Roman"/>
          <w:sz w:val="24"/>
          <w:szCs w:val="24"/>
        </w:rPr>
      </w:pPr>
      <w:r>
        <w:rPr>
          <w:rStyle w:val="textzqnto"/>
          <w:rFonts w:ascii="Times New Roman" w:hAnsi="Times New Roman"/>
          <w:b/>
          <w:bCs/>
          <w:color w:val="333333"/>
          <w:sz w:val="24"/>
          <w:szCs w:val="24"/>
        </w:rPr>
        <w:t>7.</w:t>
      </w:r>
      <w:r>
        <w:rPr>
          <w:rStyle w:val="textzqnto"/>
          <w:rFonts w:ascii="Times New Roman" w:hAnsi="Times New Roman" w:hint="eastAsia"/>
          <w:b/>
          <w:bCs/>
          <w:color w:val="333333"/>
          <w:sz w:val="24"/>
          <w:szCs w:val="24"/>
        </w:rPr>
        <w:t>2</w:t>
      </w:r>
      <w:r>
        <w:rPr>
          <w:rStyle w:val="textzqnto"/>
          <w:rFonts w:ascii="Times New Roman" w:hAnsi="Times New Roman"/>
          <w:b/>
          <w:bCs/>
          <w:color w:val="333333"/>
          <w:sz w:val="24"/>
          <w:szCs w:val="24"/>
        </w:rPr>
        <w:t>.</w:t>
      </w:r>
      <w:r>
        <w:rPr>
          <w:rStyle w:val="textzqnto"/>
          <w:rFonts w:ascii="Times New Roman" w:hAnsi="Times New Roman" w:hint="eastAsia"/>
          <w:b/>
          <w:bCs/>
          <w:color w:val="333333"/>
          <w:sz w:val="24"/>
          <w:szCs w:val="24"/>
        </w:rPr>
        <w:t>5</w:t>
      </w:r>
      <w:r w:rsidR="00A67477">
        <w:rPr>
          <w:rStyle w:val="textzqnto"/>
          <w:rFonts w:ascii="Times New Roman" w:hAnsi="Times New Roman" w:hint="eastAsia"/>
          <w:color w:val="333333"/>
          <w:sz w:val="24"/>
          <w:szCs w:val="24"/>
        </w:rPr>
        <w:t xml:space="preserve">  </w:t>
      </w:r>
      <w:r w:rsidR="00A67477">
        <w:rPr>
          <w:rStyle w:val="textzqnto"/>
          <w:rFonts w:ascii="Times New Roman" w:hAnsi="Times New Roman" w:hint="eastAsia"/>
          <w:color w:val="333333"/>
          <w:sz w:val="24"/>
          <w:szCs w:val="24"/>
        </w:rPr>
        <w:t>不同类型或内容的模型创建宜采用数据格式相同或兼容的软件。当采用数据格式不兼容的软件时，应能通过数据转换标准或工具实现数据互用。</w:t>
      </w:r>
    </w:p>
    <w:p w:rsidR="003A42D0" w:rsidRDefault="008E4AFA">
      <w:pPr>
        <w:shd w:val="clear" w:color="auto" w:fill="FFFFFF"/>
        <w:rPr>
          <w:rStyle w:val="textzqnto"/>
          <w:rFonts w:ascii="Times New Roman" w:hAnsi="Times New Roman"/>
          <w:color w:val="333333"/>
          <w:sz w:val="24"/>
          <w:szCs w:val="24"/>
        </w:rPr>
      </w:pPr>
      <w:r>
        <w:rPr>
          <w:rStyle w:val="textzqnto"/>
          <w:rFonts w:ascii="Times New Roman" w:hAnsi="Times New Roman"/>
          <w:b/>
          <w:bCs/>
          <w:color w:val="333333"/>
          <w:sz w:val="24"/>
          <w:szCs w:val="24"/>
        </w:rPr>
        <w:t>7.</w:t>
      </w:r>
      <w:r>
        <w:rPr>
          <w:rStyle w:val="textzqnto"/>
          <w:rFonts w:ascii="Times New Roman" w:hAnsi="Times New Roman" w:hint="eastAsia"/>
          <w:b/>
          <w:bCs/>
          <w:color w:val="333333"/>
          <w:sz w:val="24"/>
          <w:szCs w:val="24"/>
        </w:rPr>
        <w:t>2</w:t>
      </w:r>
      <w:r>
        <w:rPr>
          <w:rStyle w:val="textzqnto"/>
          <w:rFonts w:ascii="Times New Roman" w:hAnsi="Times New Roman"/>
          <w:b/>
          <w:bCs/>
          <w:color w:val="333333"/>
          <w:sz w:val="24"/>
          <w:szCs w:val="24"/>
        </w:rPr>
        <w:t>.</w:t>
      </w:r>
      <w:r>
        <w:rPr>
          <w:rStyle w:val="textzqnto"/>
          <w:rFonts w:ascii="Times New Roman" w:hAnsi="Times New Roman" w:hint="eastAsia"/>
          <w:b/>
          <w:bCs/>
          <w:color w:val="333333"/>
          <w:sz w:val="24"/>
          <w:szCs w:val="24"/>
        </w:rPr>
        <w:t>6</w:t>
      </w:r>
      <w:r w:rsidR="00A67477">
        <w:rPr>
          <w:rStyle w:val="textzqnto"/>
          <w:rFonts w:ascii="Times New Roman" w:hAnsi="Times New Roman" w:hint="eastAsia"/>
          <w:color w:val="333333"/>
          <w:sz w:val="24"/>
          <w:szCs w:val="24"/>
        </w:rPr>
        <w:t xml:space="preserve">  </w:t>
      </w:r>
      <w:r w:rsidR="00A67477">
        <w:rPr>
          <w:rStyle w:val="textzqnto"/>
          <w:rFonts w:ascii="Times New Roman" w:hAnsi="Times New Roman" w:hint="eastAsia"/>
          <w:color w:val="333333"/>
          <w:sz w:val="24"/>
          <w:szCs w:val="24"/>
        </w:rPr>
        <w:t>采用不同方式创建的模型之间应具有协调一致性。</w:t>
      </w:r>
      <w:r w:rsidR="00A67477">
        <w:rPr>
          <w:rStyle w:val="textzqnto"/>
          <w:rFonts w:ascii="Times New Roman" w:hAnsi="Times New Roman"/>
          <w:color w:val="333333"/>
          <w:sz w:val="24"/>
          <w:szCs w:val="24"/>
        </w:rPr>
        <w:t> </w:t>
      </w:r>
    </w:p>
    <w:p w:rsidR="003A42D0" w:rsidRDefault="008E4AFA">
      <w:pPr>
        <w:jc w:val="center"/>
        <w:outlineLvl w:val="1"/>
        <w:rPr>
          <w:rFonts w:ascii="黑体" w:eastAsia="黑体" w:hAnsi="黑体"/>
          <w:b/>
          <w:bCs/>
          <w:sz w:val="28"/>
          <w:szCs w:val="28"/>
        </w:rPr>
      </w:pPr>
      <w:bookmarkStart w:id="122" w:name="_Toc162654284"/>
      <w:bookmarkStart w:id="123" w:name="_Toc181550481"/>
      <w:r>
        <w:rPr>
          <w:rFonts w:ascii="黑体" w:eastAsia="黑体" w:hAnsi="黑体" w:hint="eastAsia"/>
          <w:b/>
          <w:bCs/>
          <w:sz w:val="28"/>
          <w:szCs w:val="28"/>
        </w:rPr>
        <w:t>7.3</w:t>
      </w:r>
      <w:r w:rsidR="00A67477">
        <w:rPr>
          <w:rFonts w:ascii="黑体" w:eastAsia="黑体" w:hAnsi="黑体" w:hint="eastAsia"/>
          <w:b/>
          <w:bCs/>
          <w:sz w:val="28"/>
          <w:szCs w:val="28"/>
        </w:rPr>
        <w:t xml:space="preserve">  模型使用</w:t>
      </w:r>
      <w:bookmarkEnd w:id="122"/>
      <w:bookmarkEnd w:id="123"/>
    </w:p>
    <w:p w:rsidR="003A42D0" w:rsidRDefault="008E4AFA" w:rsidP="008E4AFA">
      <w:pPr>
        <w:shd w:val="clear" w:color="auto" w:fill="FFFFFF"/>
        <w:snapToGrid w:val="0"/>
        <w:rPr>
          <w:rStyle w:val="textzqnto"/>
          <w:rFonts w:ascii="Times New Roman" w:hAnsi="Times New Roman" w:hint="eastAsia"/>
          <w:color w:val="333333"/>
          <w:sz w:val="24"/>
          <w:szCs w:val="24"/>
        </w:rPr>
      </w:pPr>
      <w:r>
        <w:rPr>
          <w:rStyle w:val="textzqnto"/>
          <w:rFonts w:ascii="Times New Roman" w:hAnsi="Times New Roman"/>
          <w:b/>
          <w:bCs/>
          <w:color w:val="333333"/>
          <w:sz w:val="24"/>
          <w:szCs w:val="24"/>
        </w:rPr>
        <w:t>7.</w:t>
      </w:r>
      <w:r>
        <w:rPr>
          <w:rStyle w:val="textzqnto"/>
          <w:rFonts w:ascii="Times New Roman" w:hAnsi="Times New Roman" w:hint="eastAsia"/>
          <w:b/>
          <w:bCs/>
          <w:color w:val="333333"/>
          <w:sz w:val="24"/>
          <w:szCs w:val="24"/>
        </w:rPr>
        <w:t>3</w:t>
      </w:r>
      <w:r w:rsidR="00A67477">
        <w:rPr>
          <w:rStyle w:val="textzqnto"/>
          <w:rFonts w:ascii="Times New Roman" w:hAnsi="Times New Roman"/>
          <w:b/>
          <w:bCs/>
          <w:color w:val="333333"/>
          <w:sz w:val="24"/>
          <w:szCs w:val="24"/>
        </w:rPr>
        <w:t>.1</w:t>
      </w:r>
      <w:r w:rsidR="00A67477">
        <w:rPr>
          <w:rStyle w:val="textzqnto"/>
          <w:rFonts w:ascii="Times New Roman" w:hAnsi="Times New Roman" w:hint="eastAsia"/>
          <w:color w:val="333333"/>
          <w:sz w:val="24"/>
          <w:szCs w:val="24"/>
        </w:rPr>
        <w:t xml:space="preserve">  </w:t>
      </w:r>
      <w:r w:rsidR="00A67477">
        <w:rPr>
          <w:rStyle w:val="textzqnto"/>
          <w:rFonts w:ascii="Times New Roman" w:hAnsi="Times New Roman" w:hint="eastAsia"/>
          <w:color w:val="333333"/>
          <w:sz w:val="24"/>
          <w:szCs w:val="24"/>
        </w:rPr>
        <w:t>模型的创建和使用宜与完成相关专业工作或任务同步进行。</w:t>
      </w:r>
    </w:p>
    <w:p w:rsidR="008E4AFA" w:rsidRPr="008E4AFA" w:rsidRDefault="008E4AFA" w:rsidP="008E4AFA">
      <w:pPr>
        <w:pStyle w:val="a4"/>
      </w:pPr>
      <w:r>
        <w:rPr>
          <w:rStyle w:val="textzqnto"/>
          <w:rFonts w:ascii="Times New Roman" w:hAnsi="Times New Roman"/>
          <w:b/>
          <w:bCs/>
          <w:color w:val="333333"/>
          <w:sz w:val="24"/>
          <w:szCs w:val="24"/>
        </w:rPr>
        <w:t>7.</w:t>
      </w:r>
      <w:r>
        <w:rPr>
          <w:rStyle w:val="textzqnto"/>
          <w:rFonts w:ascii="Times New Roman" w:hAnsi="Times New Roman" w:hint="eastAsia"/>
          <w:b/>
          <w:bCs/>
          <w:color w:val="333333"/>
          <w:sz w:val="24"/>
          <w:szCs w:val="24"/>
        </w:rPr>
        <w:t>3</w:t>
      </w:r>
      <w:r>
        <w:rPr>
          <w:rStyle w:val="textzqnto"/>
          <w:rFonts w:ascii="Times New Roman" w:hAnsi="Times New Roman"/>
          <w:b/>
          <w:bCs/>
          <w:color w:val="333333"/>
          <w:sz w:val="24"/>
          <w:szCs w:val="24"/>
        </w:rPr>
        <w:t>.2</w:t>
      </w:r>
      <w:r>
        <w:rPr>
          <w:rStyle w:val="textzqnto"/>
          <w:rFonts w:ascii="Times New Roman" w:hAnsi="Times New Roman" w:hint="eastAsia"/>
          <w:color w:val="333333"/>
          <w:sz w:val="24"/>
          <w:szCs w:val="24"/>
        </w:rPr>
        <w:t xml:space="preserve">  </w:t>
      </w:r>
      <w:r>
        <w:rPr>
          <w:rStyle w:val="textzqnto"/>
          <w:rFonts w:ascii="Times New Roman" w:hAnsi="Times New Roman"/>
          <w:color w:val="333333"/>
          <w:sz w:val="24"/>
          <w:szCs w:val="24"/>
        </w:rPr>
        <w:t>BIM</w:t>
      </w:r>
      <w:r>
        <w:rPr>
          <w:rStyle w:val="textzqnto"/>
          <w:rFonts w:ascii="Times New Roman" w:hAnsi="Times New Roman" w:hint="eastAsia"/>
          <w:color w:val="333333"/>
          <w:sz w:val="24"/>
          <w:szCs w:val="24"/>
        </w:rPr>
        <w:t>软件在工程应用前，宜对其专业功能和数据互用功能进行测试。</w:t>
      </w:r>
    </w:p>
    <w:p w:rsidR="003A42D0" w:rsidRDefault="008E4AFA" w:rsidP="008E4AFA">
      <w:pPr>
        <w:shd w:val="clear" w:color="auto" w:fill="FFFFFF"/>
        <w:snapToGrid w:val="0"/>
        <w:rPr>
          <w:rStyle w:val="textzqnto"/>
          <w:rFonts w:ascii="Times New Roman" w:hAnsi="Times New Roman"/>
          <w:sz w:val="24"/>
          <w:szCs w:val="24"/>
        </w:rPr>
      </w:pPr>
      <w:r>
        <w:rPr>
          <w:rStyle w:val="textzqnto"/>
          <w:rFonts w:ascii="Times New Roman" w:hAnsi="Times New Roman"/>
          <w:b/>
          <w:bCs/>
          <w:color w:val="333333"/>
          <w:sz w:val="24"/>
          <w:szCs w:val="24"/>
        </w:rPr>
        <w:t>7.</w:t>
      </w:r>
      <w:r>
        <w:rPr>
          <w:rStyle w:val="textzqnto"/>
          <w:rFonts w:ascii="Times New Roman" w:hAnsi="Times New Roman" w:hint="eastAsia"/>
          <w:b/>
          <w:bCs/>
          <w:color w:val="333333"/>
          <w:sz w:val="24"/>
          <w:szCs w:val="24"/>
        </w:rPr>
        <w:t>3</w:t>
      </w:r>
      <w:r>
        <w:rPr>
          <w:rStyle w:val="textzqnto"/>
          <w:rFonts w:ascii="Times New Roman" w:hAnsi="Times New Roman"/>
          <w:b/>
          <w:bCs/>
          <w:color w:val="333333"/>
          <w:sz w:val="24"/>
          <w:szCs w:val="24"/>
        </w:rPr>
        <w:t>.</w:t>
      </w:r>
      <w:r>
        <w:rPr>
          <w:rStyle w:val="textzqnto"/>
          <w:rFonts w:ascii="Times New Roman" w:hAnsi="Times New Roman" w:hint="eastAsia"/>
          <w:b/>
          <w:bCs/>
          <w:color w:val="333333"/>
          <w:sz w:val="24"/>
          <w:szCs w:val="24"/>
        </w:rPr>
        <w:t>3</w:t>
      </w:r>
      <w:r w:rsidR="00A67477">
        <w:rPr>
          <w:rStyle w:val="textzqnto"/>
          <w:rFonts w:ascii="Times New Roman" w:hAnsi="Times New Roman" w:hint="eastAsia"/>
          <w:color w:val="333333"/>
          <w:sz w:val="24"/>
          <w:szCs w:val="24"/>
        </w:rPr>
        <w:t xml:space="preserve">  </w:t>
      </w:r>
      <w:r w:rsidR="00A67477">
        <w:rPr>
          <w:rStyle w:val="textzqnto"/>
          <w:rFonts w:ascii="Times New Roman" w:hAnsi="Times New Roman" w:hint="eastAsia"/>
          <w:color w:val="333333"/>
          <w:sz w:val="24"/>
          <w:szCs w:val="24"/>
        </w:rPr>
        <w:t>模型使用过程中，模型数据交换和更新可采用下列方式：</w:t>
      </w:r>
    </w:p>
    <w:p w:rsidR="003A42D0" w:rsidRDefault="00A67477" w:rsidP="008E4AFA">
      <w:pPr>
        <w:snapToGrid w:val="0"/>
        <w:ind w:firstLine="435"/>
        <w:rPr>
          <w:rFonts w:ascii="Times New Roman" w:hAnsi="Times New Roman"/>
          <w:bCs/>
          <w:sz w:val="24"/>
          <w:szCs w:val="24"/>
        </w:rPr>
      </w:pPr>
      <w:r>
        <w:rPr>
          <w:rFonts w:ascii="Times New Roman" w:hAnsi="Times New Roman"/>
          <w:b/>
          <w:sz w:val="24"/>
          <w:szCs w:val="24"/>
        </w:rPr>
        <w:t>1</w:t>
      </w:r>
      <w:r>
        <w:rPr>
          <w:rFonts w:ascii="Times New Roman" w:hAnsi="Times New Roman" w:hint="eastAsia"/>
          <w:bCs/>
          <w:sz w:val="24"/>
          <w:szCs w:val="24"/>
        </w:rPr>
        <w:t xml:space="preserve">  </w:t>
      </w:r>
      <w:r>
        <w:rPr>
          <w:rFonts w:ascii="Times New Roman" w:hAnsi="Times New Roman" w:hint="eastAsia"/>
          <w:bCs/>
          <w:sz w:val="24"/>
          <w:szCs w:val="24"/>
        </w:rPr>
        <w:t>按单个或多个任务的需求，建立相应的工作流程；</w:t>
      </w:r>
      <w:bookmarkStart w:id="124" w:name="_GoBack"/>
      <w:bookmarkEnd w:id="124"/>
    </w:p>
    <w:p w:rsidR="003A42D0" w:rsidRDefault="00A67477">
      <w:pPr>
        <w:snapToGrid w:val="0"/>
        <w:ind w:firstLine="435"/>
        <w:rPr>
          <w:rFonts w:ascii="Times New Roman" w:hAnsi="Times New Roman"/>
          <w:bCs/>
          <w:sz w:val="24"/>
          <w:szCs w:val="24"/>
        </w:rPr>
      </w:pPr>
      <w:r>
        <w:rPr>
          <w:rFonts w:ascii="Times New Roman" w:hAnsi="Times New Roman"/>
          <w:b/>
          <w:sz w:val="24"/>
          <w:szCs w:val="24"/>
        </w:rPr>
        <w:t>2</w:t>
      </w:r>
      <w:r>
        <w:rPr>
          <w:rFonts w:ascii="Times New Roman" w:hAnsi="Times New Roman" w:hint="eastAsia"/>
          <w:bCs/>
          <w:sz w:val="24"/>
          <w:szCs w:val="24"/>
        </w:rPr>
        <w:t xml:space="preserve">  </w:t>
      </w:r>
      <w:r>
        <w:rPr>
          <w:rFonts w:ascii="Times New Roman" w:hAnsi="Times New Roman" w:hint="eastAsia"/>
          <w:bCs/>
          <w:sz w:val="24"/>
          <w:szCs w:val="24"/>
        </w:rPr>
        <w:t>完成一项任务的过程中，模型数据交换一次或多次完成；</w:t>
      </w:r>
    </w:p>
    <w:p w:rsidR="003A42D0" w:rsidRDefault="00A67477">
      <w:pPr>
        <w:snapToGrid w:val="0"/>
        <w:ind w:firstLine="435"/>
        <w:rPr>
          <w:rFonts w:ascii="Times New Roman" w:hAnsi="Times New Roman"/>
          <w:bCs/>
          <w:sz w:val="24"/>
          <w:szCs w:val="24"/>
        </w:rPr>
      </w:pPr>
      <w:r>
        <w:rPr>
          <w:rFonts w:ascii="Times New Roman" w:hAnsi="Times New Roman"/>
          <w:b/>
          <w:sz w:val="24"/>
          <w:szCs w:val="24"/>
        </w:rPr>
        <w:t>3</w:t>
      </w:r>
      <w:r>
        <w:rPr>
          <w:rFonts w:ascii="Times New Roman" w:hAnsi="Times New Roman" w:hint="eastAsia"/>
          <w:bCs/>
          <w:sz w:val="24"/>
          <w:szCs w:val="24"/>
        </w:rPr>
        <w:t xml:space="preserve">  </w:t>
      </w:r>
      <w:r>
        <w:rPr>
          <w:rFonts w:ascii="Times New Roman" w:hAnsi="Times New Roman" w:hint="eastAsia"/>
          <w:bCs/>
          <w:sz w:val="24"/>
          <w:szCs w:val="24"/>
        </w:rPr>
        <w:t>从已形成的模型中提取满足任务需求的相关数据形成子模型，并根据需要进行补充完善；</w:t>
      </w:r>
    </w:p>
    <w:p w:rsidR="003A42D0" w:rsidRDefault="00A67477">
      <w:pPr>
        <w:snapToGrid w:val="0"/>
        <w:ind w:firstLine="435"/>
        <w:rPr>
          <w:rFonts w:ascii="Times New Roman" w:hAnsi="Times New Roman"/>
          <w:bCs/>
          <w:sz w:val="24"/>
          <w:szCs w:val="24"/>
        </w:rPr>
      </w:pPr>
      <w:r>
        <w:rPr>
          <w:rFonts w:ascii="Times New Roman" w:hAnsi="Times New Roman"/>
          <w:b/>
          <w:sz w:val="24"/>
          <w:szCs w:val="24"/>
        </w:rPr>
        <w:t>4</w:t>
      </w:r>
      <w:r>
        <w:rPr>
          <w:rFonts w:ascii="Times New Roman" w:hAnsi="Times New Roman" w:hint="eastAsia"/>
          <w:bCs/>
          <w:sz w:val="24"/>
          <w:szCs w:val="24"/>
        </w:rPr>
        <w:t xml:space="preserve">  </w:t>
      </w:r>
      <w:r>
        <w:rPr>
          <w:rFonts w:ascii="Times New Roman" w:hAnsi="Times New Roman" w:hint="eastAsia"/>
          <w:bCs/>
          <w:sz w:val="24"/>
          <w:szCs w:val="24"/>
        </w:rPr>
        <w:t>利用子模型完成任务，必要时使用完成任务生成的数据更新模型。</w:t>
      </w:r>
    </w:p>
    <w:p w:rsidR="003A42D0" w:rsidRDefault="008E4AFA">
      <w:pPr>
        <w:shd w:val="clear" w:color="auto" w:fill="FFFFFF"/>
        <w:rPr>
          <w:rStyle w:val="textzqnto"/>
          <w:rFonts w:ascii="Times New Roman" w:hAnsi="Times New Roman"/>
          <w:sz w:val="24"/>
          <w:szCs w:val="24"/>
        </w:rPr>
      </w:pPr>
      <w:r>
        <w:rPr>
          <w:rStyle w:val="textzqnto"/>
          <w:rFonts w:ascii="Times New Roman" w:hAnsi="Times New Roman"/>
          <w:b/>
          <w:bCs/>
          <w:color w:val="333333"/>
          <w:sz w:val="24"/>
          <w:szCs w:val="24"/>
        </w:rPr>
        <w:t>7.</w:t>
      </w:r>
      <w:r>
        <w:rPr>
          <w:rStyle w:val="textzqnto"/>
          <w:rFonts w:ascii="Times New Roman" w:hAnsi="Times New Roman" w:hint="eastAsia"/>
          <w:b/>
          <w:bCs/>
          <w:color w:val="333333"/>
          <w:sz w:val="24"/>
          <w:szCs w:val="24"/>
        </w:rPr>
        <w:t>3</w:t>
      </w:r>
      <w:r>
        <w:rPr>
          <w:rStyle w:val="textzqnto"/>
          <w:rFonts w:ascii="Times New Roman" w:hAnsi="Times New Roman"/>
          <w:b/>
          <w:bCs/>
          <w:color w:val="333333"/>
          <w:sz w:val="24"/>
          <w:szCs w:val="24"/>
        </w:rPr>
        <w:t>.</w:t>
      </w:r>
      <w:r>
        <w:rPr>
          <w:rStyle w:val="textzqnto"/>
          <w:rFonts w:ascii="Times New Roman" w:hAnsi="Times New Roman" w:hint="eastAsia"/>
          <w:b/>
          <w:bCs/>
          <w:color w:val="333333"/>
          <w:sz w:val="24"/>
          <w:szCs w:val="24"/>
        </w:rPr>
        <w:t>4</w:t>
      </w:r>
      <w:r w:rsidR="00A67477">
        <w:rPr>
          <w:rStyle w:val="textzqnto"/>
          <w:rFonts w:ascii="Times New Roman" w:hAnsi="Times New Roman" w:hint="eastAsia"/>
          <w:color w:val="333333"/>
          <w:sz w:val="24"/>
          <w:szCs w:val="24"/>
        </w:rPr>
        <w:t xml:space="preserve">  </w:t>
      </w:r>
      <w:r w:rsidR="00A67477">
        <w:rPr>
          <w:rStyle w:val="textzqnto"/>
          <w:rFonts w:ascii="Times New Roman" w:hAnsi="Times New Roman" w:hint="eastAsia"/>
          <w:color w:val="333333"/>
          <w:sz w:val="24"/>
          <w:szCs w:val="24"/>
        </w:rPr>
        <w:t>对不同类型或内容的模型数据，宜进行统一管理和维护。</w:t>
      </w:r>
    </w:p>
    <w:p w:rsidR="003A42D0" w:rsidRDefault="008E4AFA">
      <w:pPr>
        <w:shd w:val="clear" w:color="auto" w:fill="FFFFFF"/>
        <w:rPr>
          <w:rStyle w:val="textzqnto"/>
          <w:rFonts w:ascii="Times New Roman" w:hAnsi="Times New Roman"/>
          <w:color w:val="333333"/>
          <w:sz w:val="24"/>
          <w:szCs w:val="24"/>
        </w:rPr>
      </w:pPr>
      <w:r>
        <w:rPr>
          <w:rStyle w:val="textzqnto"/>
          <w:rFonts w:ascii="Times New Roman" w:hAnsi="Times New Roman"/>
          <w:b/>
          <w:bCs/>
          <w:color w:val="333333"/>
          <w:sz w:val="24"/>
          <w:szCs w:val="24"/>
        </w:rPr>
        <w:t>7.</w:t>
      </w:r>
      <w:r>
        <w:rPr>
          <w:rStyle w:val="textzqnto"/>
          <w:rFonts w:ascii="Times New Roman" w:hAnsi="Times New Roman" w:hint="eastAsia"/>
          <w:b/>
          <w:bCs/>
          <w:color w:val="333333"/>
          <w:sz w:val="24"/>
          <w:szCs w:val="24"/>
        </w:rPr>
        <w:t>3</w:t>
      </w:r>
      <w:r>
        <w:rPr>
          <w:rStyle w:val="textzqnto"/>
          <w:rFonts w:ascii="Times New Roman" w:hAnsi="Times New Roman"/>
          <w:b/>
          <w:bCs/>
          <w:color w:val="333333"/>
          <w:sz w:val="24"/>
          <w:szCs w:val="24"/>
        </w:rPr>
        <w:t>.</w:t>
      </w:r>
      <w:r>
        <w:rPr>
          <w:rStyle w:val="textzqnto"/>
          <w:rFonts w:ascii="Times New Roman" w:hAnsi="Times New Roman" w:hint="eastAsia"/>
          <w:b/>
          <w:bCs/>
          <w:color w:val="333333"/>
          <w:sz w:val="24"/>
          <w:szCs w:val="24"/>
        </w:rPr>
        <w:t>5</w:t>
      </w:r>
      <w:r w:rsidR="00A67477">
        <w:rPr>
          <w:rStyle w:val="textzqnto"/>
          <w:rFonts w:ascii="Times New Roman" w:hAnsi="Times New Roman" w:hint="eastAsia"/>
          <w:color w:val="333333"/>
          <w:sz w:val="24"/>
          <w:szCs w:val="24"/>
        </w:rPr>
        <w:t xml:space="preserve">  </w:t>
      </w:r>
      <w:r w:rsidR="00A67477">
        <w:rPr>
          <w:rStyle w:val="textzqnto"/>
          <w:rFonts w:ascii="Times New Roman" w:hAnsi="Times New Roman" w:hint="eastAsia"/>
          <w:color w:val="333333"/>
          <w:sz w:val="24"/>
          <w:szCs w:val="24"/>
        </w:rPr>
        <w:t>模型创建和使用过程中，应确定相关方各参与人员的管理权限，并应针对更新进行版本控制。</w:t>
      </w:r>
    </w:p>
    <w:p w:rsidR="003A42D0" w:rsidRDefault="008E4AFA">
      <w:pPr>
        <w:jc w:val="center"/>
        <w:outlineLvl w:val="1"/>
        <w:rPr>
          <w:rFonts w:ascii="黑体" w:eastAsia="黑体" w:hAnsi="黑体"/>
          <w:b/>
          <w:bCs/>
          <w:sz w:val="28"/>
          <w:szCs w:val="28"/>
        </w:rPr>
      </w:pPr>
      <w:bookmarkStart w:id="125" w:name="_Toc162654285"/>
      <w:bookmarkStart w:id="126" w:name="_Toc181550482"/>
      <w:r>
        <w:rPr>
          <w:rFonts w:ascii="黑体" w:eastAsia="黑体" w:hAnsi="黑体" w:hint="eastAsia"/>
          <w:b/>
          <w:bCs/>
          <w:sz w:val="28"/>
          <w:szCs w:val="28"/>
        </w:rPr>
        <w:t>7.4</w:t>
      </w:r>
      <w:r w:rsidR="00A67477">
        <w:rPr>
          <w:rFonts w:ascii="黑体" w:eastAsia="黑体" w:hAnsi="黑体" w:hint="eastAsia"/>
          <w:b/>
          <w:bCs/>
          <w:sz w:val="28"/>
          <w:szCs w:val="28"/>
        </w:rPr>
        <w:t xml:space="preserve">  组织实施</w:t>
      </w:r>
      <w:bookmarkEnd w:id="125"/>
      <w:bookmarkEnd w:id="126"/>
    </w:p>
    <w:p w:rsidR="003A42D0" w:rsidRDefault="008E4AFA">
      <w:pPr>
        <w:shd w:val="clear" w:color="auto" w:fill="FFFFFF"/>
        <w:rPr>
          <w:rFonts w:ascii="Times New Roman" w:hAnsi="Times New Roman"/>
          <w:color w:val="333333"/>
          <w:sz w:val="24"/>
          <w:szCs w:val="24"/>
        </w:rPr>
      </w:pPr>
      <w:r>
        <w:rPr>
          <w:rStyle w:val="textzqnto"/>
          <w:rFonts w:ascii="Times New Roman" w:hAnsi="Times New Roman"/>
          <w:b/>
          <w:bCs/>
          <w:color w:val="333333"/>
          <w:sz w:val="24"/>
          <w:szCs w:val="24"/>
        </w:rPr>
        <w:t>7.</w:t>
      </w:r>
      <w:r>
        <w:rPr>
          <w:rStyle w:val="textzqnto"/>
          <w:rFonts w:ascii="Times New Roman" w:hAnsi="Times New Roman" w:hint="eastAsia"/>
          <w:b/>
          <w:bCs/>
          <w:color w:val="333333"/>
          <w:sz w:val="24"/>
          <w:szCs w:val="24"/>
        </w:rPr>
        <w:t>4</w:t>
      </w:r>
      <w:r w:rsidR="00A67477">
        <w:rPr>
          <w:rStyle w:val="textzqnto"/>
          <w:rFonts w:ascii="Times New Roman" w:hAnsi="Times New Roman"/>
          <w:b/>
          <w:bCs/>
          <w:color w:val="333333"/>
          <w:sz w:val="24"/>
          <w:szCs w:val="24"/>
        </w:rPr>
        <w:t>.1</w:t>
      </w:r>
      <w:r w:rsidR="00A67477">
        <w:rPr>
          <w:rStyle w:val="textzqnto"/>
          <w:rFonts w:ascii="Times New Roman" w:hAnsi="Times New Roman" w:hint="eastAsia"/>
          <w:color w:val="333333"/>
          <w:sz w:val="24"/>
          <w:szCs w:val="24"/>
        </w:rPr>
        <w:t xml:space="preserve">  </w:t>
      </w:r>
      <w:r w:rsidR="008D3DD3">
        <w:rPr>
          <w:rStyle w:val="textzqnto"/>
          <w:rFonts w:ascii="Times New Roman" w:hAnsi="Times New Roman" w:hint="eastAsia"/>
          <w:color w:val="333333"/>
          <w:sz w:val="24"/>
          <w:szCs w:val="24"/>
        </w:rPr>
        <w:t>装配式支吊架</w:t>
      </w:r>
      <w:r w:rsidR="00A67477">
        <w:rPr>
          <w:rStyle w:val="textzqnto"/>
          <w:rFonts w:ascii="Times New Roman" w:hAnsi="Times New Roman" w:hint="eastAsia"/>
          <w:color w:val="333333"/>
          <w:sz w:val="24"/>
          <w:szCs w:val="24"/>
        </w:rPr>
        <w:t>企业应结合自身发展和信息化战略确立模型应用的目标、重点和措施。</w:t>
      </w:r>
    </w:p>
    <w:p w:rsidR="003A42D0" w:rsidRDefault="008E4AFA">
      <w:pPr>
        <w:shd w:val="clear" w:color="auto" w:fill="FFFFFF"/>
        <w:rPr>
          <w:rFonts w:ascii="Times New Roman" w:hAnsi="Times New Roman"/>
          <w:color w:val="333333"/>
          <w:sz w:val="24"/>
          <w:szCs w:val="24"/>
        </w:rPr>
      </w:pPr>
      <w:r>
        <w:rPr>
          <w:rStyle w:val="textzqnto"/>
          <w:rFonts w:ascii="Times New Roman" w:hAnsi="Times New Roman"/>
          <w:b/>
          <w:bCs/>
          <w:color w:val="333333"/>
          <w:sz w:val="24"/>
          <w:szCs w:val="24"/>
        </w:rPr>
        <w:t>7.</w:t>
      </w:r>
      <w:r>
        <w:rPr>
          <w:rStyle w:val="textzqnto"/>
          <w:rFonts w:ascii="Times New Roman" w:hAnsi="Times New Roman" w:hint="eastAsia"/>
          <w:b/>
          <w:bCs/>
          <w:color w:val="333333"/>
          <w:sz w:val="24"/>
          <w:szCs w:val="24"/>
        </w:rPr>
        <w:t>4</w:t>
      </w:r>
      <w:r w:rsidR="00A67477">
        <w:rPr>
          <w:rStyle w:val="textzqnto"/>
          <w:rFonts w:ascii="Times New Roman" w:hAnsi="Times New Roman"/>
          <w:b/>
          <w:bCs/>
          <w:color w:val="333333"/>
          <w:sz w:val="24"/>
          <w:szCs w:val="24"/>
        </w:rPr>
        <w:t>.2</w:t>
      </w:r>
      <w:r w:rsidR="00A67477">
        <w:rPr>
          <w:rStyle w:val="textzqnto"/>
          <w:rFonts w:ascii="Times New Roman" w:hAnsi="Times New Roman" w:hint="eastAsia"/>
          <w:color w:val="333333"/>
          <w:sz w:val="24"/>
          <w:szCs w:val="24"/>
        </w:rPr>
        <w:t xml:space="preserve">  </w:t>
      </w:r>
      <w:r w:rsidR="008D3DD3">
        <w:rPr>
          <w:rStyle w:val="textzqnto"/>
          <w:rFonts w:ascii="Times New Roman" w:hAnsi="Times New Roman" w:hint="eastAsia"/>
          <w:color w:val="333333"/>
          <w:sz w:val="24"/>
          <w:szCs w:val="24"/>
        </w:rPr>
        <w:t>装配式支吊架</w:t>
      </w:r>
      <w:r w:rsidR="00A67477">
        <w:rPr>
          <w:rStyle w:val="textzqnto"/>
          <w:rFonts w:ascii="Times New Roman" w:hAnsi="Times New Roman" w:hint="eastAsia"/>
          <w:color w:val="333333"/>
          <w:sz w:val="24"/>
          <w:szCs w:val="24"/>
        </w:rPr>
        <w:t>企业在模型应用过程中，宜将</w:t>
      </w:r>
      <w:r w:rsidR="00A67477">
        <w:rPr>
          <w:rStyle w:val="textzqnto"/>
          <w:rFonts w:ascii="Times New Roman" w:hAnsi="Times New Roman"/>
          <w:color w:val="333333"/>
          <w:sz w:val="24"/>
          <w:szCs w:val="24"/>
        </w:rPr>
        <w:t>BIM</w:t>
      </w:r>
      <w:r w:rsidR="00A67477">
        <w:rPr>
          <w:rStyle w:val="textzqnto"/>
          <w:rFonts w:ascii="Times New Roman" w:hAnsi="Times New Roman" w:hint="eastAsia"/>
          <w:color w:val="333333"/>
          <w:sz w:val="24"/>
          <w:szCs w:val="24"/>
        </w:rPr>
        <w:t>软件与相关管理系统相结合实施。</w:t>
      </w:r>
    </w:p>
    <w:p w:rsidR="003A42D0" w:rsidRDefault="008E4AFA">
      <w:pPr>
        <w:shd w:val="clear" w:color="auto" w:fill="FFFFFF"/>
        <w:rPr>
          <w:rFonts w:ascii="Times New Roman" w:hAnsi="Times New Roman"/>
          <w:color w:val="333333"/>
          <w:sz w:val="24"/>
          <w:szCs w:val="24"/>
        </w:rPr>
      </w:pPr>
      <w:r>
        <w:rPr>
          <w:rStyle w:val="textzqnto"/>
          <w:rFonts w:ascii="Times New Roman" w:hAnsi="Times New Roman"/>
          <w:b/>
          <w:bCs/>
          <w:color w:val="333333"/>
          <w:sz w:val="24"/>
          <w:szCs w:val="24"/>
        </w:rPr>
        <w:t>7.</w:t>
      </w:r>
      <w:r>
        <w:rPr>
          <w:rStyle w:val="textzqnto"/>
          <w:rFonts w:ascii="Times New Roman" w:hAnsi="Times New Roman" w:hint="eastAsia"/>
          <w:b/>
          <w:bCs/>
          <w:color w:val="333333"/>
          <w:sz w:val="24"/>
          <w:szCs w:val="24"/>
        </w:rPr>
        <w:t>4</w:t>
      </w:r>
      <w:r w:rsidR="00A67477">
        <w:rPr>
          <w:rStyle w:val="textzqnto"/>
          <w:rFonts w:ascii="Times New Roman" w:hAnsi="Times New Roman"/>
          <w:b/>
          <w:bCs/>
          <w:color w:val="333333"/>
          <w:sz w:val="24"/>
          <w:szCs w:val="24"/>
        </w:rPr>
        <w:t>.3</w:t>
      </w:r>
      <w:r w:rsidR="00A67477">
        <w:rPr>
          <w:rStyle w:val="textzqnto"/>
          <w:rFonts w:ascii="Times New Roman" w:hAnsi="Times New Roman" w:hint="eastAsia"/>
          <w:color w:val="333333"/>
          <w:sz w:val="24"/>
          <w:szCs w:val="24"/>
        </w:rPr>
        <w:t xml:space="preserve">  </w:t>
      </w:r>
      <w:r w:rsidR="008D3DD3">
        <w:rPr>
          <w:rStyle w:val="textzqnto"/>
          <w:rFonts w:ascii="Times New Roman" w:hAnsi="Times New Roman" w:hint="eastAsia"/>
          <w:color w:val="333333"/>
          <w:sz w:val="24"/>
          <w:szCs w:val="24"/>
        </w:rPr>
        <w:t>装配式支吊架</w:t>
      </w:r>
      <w:r w:rsidR="00A67477">
        <w:rPr>
          <w:rStyle w:val="textzqnto"/>
          <w:rFonts w:ascii="Times New Roman" w:hAnsi="Times New Roman" w:hint="eastAsia"/>
          <w:color w:val="333333"/>
          <w:sz w:val="24"/>
          <w:szCs w:val="24"/>
        </w:rPr>
        <w:t>企业应建立支持建设工程数据共享、协同工作的环境和条件，并结合建设工程相关方职责确定权限控制、版本控制及一致性控制机制。</w:t>
      </w:r>
    </w:p>
    <w:p w:rsidR="003A42D0" w:rsidRDefault="008E4AFA">
      <w:pPr>
        <w:shd w:val="clear" w:color="auto" w:fill="FFFFFF"/>
        <w:rPr>
          <w:rFonts w:ascii="Times New Roman" w:hAnsi="Times New Roman"/>
          <w:color w:val="333333"/>
          <w:sz w:val="24"/>
          <w:szCs w:val="24"/>
        </w:rPr>
      </w:pPr>
      <w:r>
        <w:rPr>
          <w:rStyle w:val="textzqnto"/>
          <w:rFonts w:ascii="Times New Roman" w:hAnsi="Times New Roman"/>
          <w:b/>
          <w:bCs/>
          <w:color w:val="333333"/>
          <w:sz w:val="24"/>
          <w:szCs w:val="24"/>
        </w:rPr>
        <w:t>7.</w:t>
      </w:r>
      <w:r>
        <w:rPr>
          <w:rStyle w:val="textzqnto"/>
          <w:rFonts w:ascii="Times New Roman" w:hAnsi="Times New Roman" w:hint="eastAsia"/>
          <w:b/>
          <w:bCs/>
          <w:color w:val="333333"/>
          <w:sz w:val="24"/>
          <w:szCs w:val="24"/>
        </w:rPr>
        <w:t>4</w:t>
      </w:r>
      <w:r w:rsidR="00A67477">
        <w:rPr>
          <w:rStyle w:val="textzqnto"/>
          <w:rFonts w:ascii="Times New Roman" w:hAnsi="Times New Roman"/>
          <w:b/>
          <w:bCs/>
          <w:color w:val="333333"/>
          <w:sz w:val="24"/>
          <w:szCs w:val="24"/>
        </w:rPr>
        <w:t>.4</w:t>
      </w:r>
      <w:r w:rsidR="00A67477">
        <w:rPr>
          <w:rStyle w:val="textzqnto"/>
          <w:rFonts w:ascii="Times New Roman" w:hAnsi="Times New Roman" w:hint="eastAsia"/>
          <w:color w:val="333333"/>
          <w:sz w:val="24"/>
          <w:szCs w:val="24"/>
        </w:rPr>
        <w:t xml:space="preserve">  </w:t>
      </w:r>
      <w:r w:rsidR="008D3DD3">
        <w:rPr>
          <w:rStyle w:val="textzqnto"/>
          <w:rFonts w:ascii="Times New Roman" w:hAnsi="Times New Roman" w:hint="eastAsia"/>
          <w:color w:val="333333"/>
          <w:sz w:val="24"/>
          <w:szCs w:val="24"/>
        </w:rPr>
        <w:t>装配式支吊架</w:t>
      </w:r>
      <w:r w:rsidR="00A67477">
        <w:rPr>
          <w:rStyle w:val="textzqnto"/>
          <w:rFonts w:ascii="Times New Roman" w:hAnsi="Times New Roman" w:hint="eastAsia"/>
          <w:color w:val="333333"/>
          <w:sz w:val="24"/>
          <w:szCs w:val="24"/>
        </w:rPr>
        <w:t>企业应按建设工程的特点和要求制定建筑信息模型应用实施策略。实施策略宜包含下列内容：</w:t>
      </w:r>
    </w:p>
    <w:p w:rsidR="003A42D0" w:rsidRDefault="00A67477">
      <w:pPr>
        <w:snapToGrid w:val="0"/>
        <w:ind w:firstLine="435"/>
        <w:rPr>
          <w:rFonts w:ascii="Times New Roman" w:hAnsi="Times New Roman"/>
          <w:bCs/>
          <w:sz w:val="24"/>
          <w:szCs w:val="24"/>
        </w:rPr>
      </w:pPr>
      <w:r>
        <w:rPr>
          <w:rFonts w:ascii="Times New Roman" w:hAnsi="Times New Roman"/>
          <w:b/>
          <w:sz w:val="24"/>
          <w:szCs w:val="24"/>
        </w:rPr>
        <w:t>1</w:t>
      </w:r>
      <w:r>
        <w:rPr>
          <w:rFonts w:ascii="Times New Roman" w:hAnsi="Times New Roman"/>
          <w:bCs/>
          <w:sz w:val="24"/>
          <w:szCs w:val="24"/>
        </w:rPr>
        <w:t xml:space="preserve"> </w:t>
      </w:r>
      <w:r>
        <w:rPr>
          <w:rFonts w:ascii="Times New Roman" w:hAnsi="Times New Roman" w:hint="eastAsia"/>
          <w:bCs/>
          <w:sz w:val="24"/>
          <w:szCs w:val="24"/>
        </w:rPr>
        <w:t xml:space="preserve"> </w:t>
      </w:r>
      <w:r>
        <w:rPr>
          <w:rFonts w:ascii="Times New Roman" w:hAnsi="Times New Roman" w:hint="eastAsia"/>
          <w:bCs/>
          <w:sz w:val="24"/>
          <w:szCs w:val="24"/>
        </w:rPr>
        <w:t>工程概况、工作范围和进度，模型应用的深度和范围；</w:t>
      </w:r>
    </w:p>
    <w:p w:rsidR="003A42D0" w:rsidRDefault="00A67477">
      <w:pPr>
        <w:snapToGrid w:val="0"/>
        <w:ind w:firstLine="435"/>
        <w:rPr>
          <w:rFonts w:ascii="Times New Roman" w:hAnsi="Times New Roman"/>
          <w:bCs/>
          <w:sz w:val="24"/>
          <w:szCs w:val="24"/>
        </w:rPr>
      </w:pPr>
      <w:r>
        <w:rPr>
          <w:rFonts w:ascii="Times New Roman" w:hAnsi="Times New Roman"/>
          <w:b/>
          <w:sz w:val="24"/>
          <w:szCs w:val="24"/>
        </w:rPr>
        <w:t>2</w:t>
      </w:r>
      <w:r>
        <w:rPr>
          <w:rFonts w:ascii="Times New Roman" w:hAnsi="Times New Roman"/>
          <w:bCs/>
          <w:sz w:val="24"/>
          <w:szCs w:val="24"/>
        </w:rPr>
        <w:t xml:space="preserve"> </w:t>
      </w:r>
      <w:r>
        <w:rPr>
          <w:rFonts w:ascii="Times New Roman" w:hAnsi="Times New Roman" w:hint="eastAsia"/>
          <w:bCs/>
          <w:sz w:val="24"/>
          <w:szCs w:val="24"/>
        </w:rPr>
        <w:t xml:space="preserve"> </w:t>
      </w:r>
      <w:r>
        <w:rPr>
          <w:rFonts w:ascii="Times New Roman" w:hAnsi="Times New Roman" w:hint="eastAsia"/>
          <w:bCs/>
          <w:sz w:val="24"/>
          <w:szCs w:val="24"/>
        </w:rPr>
        <w:t>为所有子模型数据定义统一的通用坐标系；</w:t>
      </w:r>
    </w:p>
    <w:p w:rsidR="003A42D0" w:rsidRDefault="00A67477">
      <w:pPr>
        <w:snapToGrid w:val="0"/>
        <w:ind w:firstLine="435"/>
        <w:rPr>
          <w:rFonts w:ascii="Times New Roman" w:hAnsi="Times New Roman"/>
          <w:bCs/>
          <w:sz w:val="24"/>
          <w:szCs w:val="24"/>
        </w:rPr>
      </w:pPr>
      <w:r>
        <w:rPr>
          <w:rFonts w:ascii="Times New Roman" w:hAnsi="Times New Roman"/>
          <w:b/>
          <w:sz w:val="24"/>
          <w:szCs w:val="24"/>
        </w:rPr>
        <w:t>3</w:t>
      </w:r>
      <w:r>
        <w:rPr>
          <w:rFonts w:ascii="Times New Roman" w:hAnsi="Times New Roman" w:hint="eastAsia"/>
          <w:bCs/>
          <w:sz w:val="24"/>
          <w:szCs w:val="24"/>
        </w:rPr>
        <w:t xml:space="preserve"> </w:t>
      </w:r>
      <w:r>
        <w:rPr>
          <w:rFonts w:ascii="Times New Roman" w:hAnsi="Times New Roman"/>
          <w:bCs/>
          <w:sz w:val="24"/>
          <w:szCs w:val="24"/>
        </w:rPr>
        <w:t xml:space="preserve"> </w:t>
      </w:r>
      <w:r>
        <w:rPr>
          <w:rFonts w:ascii="Times New Roman" w:hAnsi="Times New Roman" w:hint="eastAsia"/>
          <w:bCs/>
          <w:sz w:val="24"/>
          <w:szCs w:val="24"/>
        </w:rPr>
        <w:t>建设工程应采用的数据标准及可能未遵循标准时的变通方式；</w:t>
      </w:r>
    </w:p>
    <w:p w:rsidR="003A42D0" w:rsidRDefault="00A67477">
      <w:pPr>
        <w:snapToGrid w:val="0"/>
        <w:ind w:firstLine="435"/>
        <w:rPr>
          <w:rFonts w:ascii="Times New Roman" w:hAnsi="Times New Roman"/>
          <w:bCs/>
          <w:sz w:val="24"/>
          <w:szCs w:val="24"/>
        </w:rPr>
      </w:pPr>
      <w:r>
        <w:rPr>
          <w:rFonts w:ascii="Times New Roman" w:hAnsi="Times New Roman"/>
          <w:b/>
          <w:sz w:val="24"/>
          <w:szCs w:val="24"/>
        </w:rPr>
        <w:lastRenderedPageBreak/>
        <w:t>4</w:t>
      </w:r>
      <w:r>
        <w:rPr>
          <w:rFonts w:ascii="Times New Roman" w:hAnsi="Times New Roman"/>
          <w:bCs/>
          <w:sz w:val="24"/>
          <w:szCs w:val="24"/>
        </w:rPr>
        <w:t xml:space="preserve"> </w:t>
      </w:r>
      <w:r>
        <w:rPr>
          <w:rFonts w:ascii="Times New Roman" w:hAnsi="Times New Roman" w:hint="eastAsia"/>
          <w:bCs/>
          <w:sz w:val="24"/>
          <w:szCs w:val="24"/>
        </w:rPr>
        <w:t xml:space="preserve"> </w:t>
      </w:r>
      <w:r>
        <w:rPr>
          <w:rFonts w:ascii="Times New Roman" w:hAnsi="Times New Roman" w:hint="eastAsia"/>
          <w:bCs/>
          <w:sz w:val="24"/>
          <w:szCs w:val="24"/>
        </w:rPr>
        <w:t>完成任务拟使用的软件及软件之间数据互用性问题的解决方案；</w:t>
      </w:r>
    </w:p>
    <w:p w:rsidR="003A42D0" w:rsidRDefault="00A67477">
      <w:pPr>
        <w:snapToGrid w:val="0"/>
        <w:ind w:firstLine="435"/>
        <w:rPr>
          <w:rFonts w:ascii="Times New Roman" w:hAnsi="Times New Roman"/>
          <w:bCs/>
          <w:sz w:val="24"/>
          <w:szCs w:val="24"/>
        </w:rPr>
      </w:pPr>
      <w:r>
        <w:rPr>
          <w:rFonts w:ascii="Times New Roman" w:hAnsi="Times New Roman"/>
          <w:b/>
          <w:sz w:val="24"/>
          <w:szCs w:val="24"/>
        </w:rPr>
        <w:t>5</w:t>
      </w:r>
      <w:r>
        <w:rPr>
          <w:rFonts w:ascii="Times New Roman" w:hAnsi="Times New Roman"/>
          <w:bCs/>
          <w:sz w:val="24"/>
          <w:szCs w:val="24"/>
        </w:rPr>
        <w:t xml:space="preserve"> </w:t>
      </w:r>
      <w:r>
        <w:rPr>
          <w:rFonts w:ascii="Times New Roman" w:hAnsi="Times New Roman" w:hint="eastAsia"/>
          <w:bCs/>
          <w:sz w:val="24"/>
          <w:szCs w:val="24"/>
        </w:rPr>
        <w:t xml:space="preserve"> </w:t>
      </w:r>
      <w:r>
        <w:rPr>
          <w:rFonts w:ascii="Times New Roman" w:hAnsi="Times New Roman" w:hint="eastAsia"/>
          <w:bCs/>
          <w:sz w:val="24"/>
          <w:szCs w:val="24"/>
        </w:rPr>
        <w:t>完成任务时执行相关工程建设标准的检查要求；</w:t>
      </w:r>
    </w:p>
    <w:p w:rsidR="003A42D0" w:rsidRDefault="00A67477">
      <w:pPr>
        <w:snapToGrid w:val="0"/>
        <w:ind w:firstLine="435"/>
        <w:rPr>
          <w:rFonts w:ascii="Times New Roman" w:hAnsi="Times New Roman"/>
          <w:bCs/>
          <w:sz w:val="24"/>
          <w:szCs w:val="24"/>
        </w:rPr>
      </w:pPr>
      <w:r>
        <w:rPr>
          <w:rFonts w:ascii="Times New Roman" w:hAnsi="Times New Roman"/>
          <w:b/>
          <w:sz w:val="24"/>
          <w:szCs w:val="24"/>
        </w:rPr>
        <w:t>6</w:t>
      </w:r>
      <w:r>
        <w:rPr>
          <w:rFonts w:ascii="Times New Roman" w:hAnsi="Times New Roman"/>
          <w:bCs/>
          <w:sz w:val="24"/>
          <w:szCs w:val="24"/>
        </w:rPr>
        <w:t xml:space="preserve"> </w:t>
      </w:r>
      <w:r>
        <w:rPr>
          <w:rFonts w:ascii="Times New Roman" w:hAnsi="Times New Roman" w:hint="eastAsia"/>
          <w:bCs/>
          <w:sz w:val="24"/>
          <w:szCs w:val="24"/>
        </w:rPr>
        <w:t xml:space="preserve"> </w:t>
      </w:r>
      <w:r>
        <w:rPr>
          <w:rFonts w:ascii="Times New Roman" w:hAnsi="Times New Roman" w:hint="eastAsia"/>
          <w:bCs/>
          <w:sz w:val="24"/>
          <w:szCs w:val="24"/>
        </w:rPr>
        <w:t>模型应用的负责人和核心协作团队及各方职责；</w:t>
      </w:r>
    </w:p>
    <w:p w:rsidR="003A42D0" w:rsidRDefault="00A67477">
      <w:pPr>
        <w:snapToGrid w:val="0"/>
        <w:ind w:firstLine="435"/>
        <w:rPr>
          <w:rFonts w:ascii="Times New Roman" w:hAnsi="Times New Roman"/>
          <w:bCs/>
          <w:sz w:val="24"/>
          <w:szCs w:val="24"/>
        </w:rPr>
      </w:pPr>
      <w:r>
        <w:rPr>
          <w:rFonts w:ascii="Times New Roman" w:hAnsi="Times New Roman"/>
          <w:b/>
          <w:sz w:val="24"/>
          <w:szCs w:val="24"/>
        </w:rPr>
        <w:t>7</w:t>
      </w:r>
      <w:r>
        <w:rPr>
          <w:rFonts w:ascii="Times New Roman" w:hAnsi="Times New Roman"/>
          <w:bCs/>
          <w:sz w:val="24"/>
          <w:szCs w:val="24"/>
        </w:rPr>
        <w:t xml:space="preserve"> </w:t>
      </w:r>
      <w:r>
        <w:rPr>
          <w:rFonts w:ascii="Times New Roman" w:hAnsi="Times New Roman" w:hint="eastAsia"/>
          <w:bCs/>
          <w:sz w:val="24"/>
          <w:szCs w:val="24"/>
        </w:rPr>
        <w:t xml:space="preserve"> </w:t>
      </w:r>
      <w:r>
        <w:rPr>
          <w:rFonts w:ascii="Times New Roman" w:hAnsi="Times New Roman" w:hint="eastAsia"/>
          <w:bCs/>
          <w:sz w:val="24"/>
          <w:szCs w:val="24"/>
        </w:rPr>
        <w:t>模型应用交付成果及交付格式；</w:t>
      </w:r>
    </w:p>
    <w:p w:rsidR="003A42D0" w:rsidRDefault="00A67477">
      <w:pPr>
        <w:snapToGrid w:val="0"/>
        <w:ind w:firstLine="435"/>
        <w:rPr>
          <w:rFonts w:ascii="Times New Roman" w:hAnsi="Times New Roman"/>
          <w:bCs/>
          <w:sz w:val="24"/>
          <w:szCs w:val="24"/>
        </w:rPr>
      </w:pPr>
      <w:r>
        <w:rPr>
          <w:rFonts w:ascii="Times New Roman" w:hAnsi="Times New Roman"/>
          <w:b/>
          <w:sz w:val="24"/>
          <w:szCs w:val="24"/>
        </w:rPr>
        <w:t>8</w:t>
      </w:r>
      <w:r>
        <w:rPr>
          <w:rFonts w:ascii="Times New Roman" w:hAnsi="Times New Roman"/>
          <w:bCs/>
          <w:sz w:val="24"/>
          <w:szCs w:val="24"/>
        </w:rPr>
        <w:t xml:space="preserve"> </w:t>
      </w:r>
      <w:r>
        <w:rPr>
          <w:rFonts w:ascii="Times New Roman" w:hAnsi="Times New Roman" w:hint="eastAsia"/>
          <w:bCs/>
          <w:sz w:val="24"/>
          <w:szCs w:val="24"/>
        </w:rPr>
        <w:t xml:space="preserve"> </w:t>
      </w:r>
      <w:r>
        <w:rPr>
          <w:rFonts w:ascii="Times New Roman" w:hAnsi="Times New Roman" w:hint="eastAsia"/>
          <w:bCs/>
          <w:sz w:val="24"/>
          <w:szCs w:val="24"/>
        </w:rPr>
        <w:t>各模型数据的责任人；</w:t>
      </w:r>
    </w:p>
    <w:p w:rsidR="003A42D0" w:rsidRDefault="00A67477">
      <w:pPr>
        <w:snapToGrid w:val="0"/>
        <w:ind w:firstLine="435"/>
        <w:rPr>
          <w:rFonts w:ascii="Times New Roman" w:hAnsi="Times New Roman"/>
          <w:bCs/>
          <w:sz w:val="24"/>
          <w:szCs w:val="24"/>
        </w:rPr>
      </w:pPr>
      <w:r>
        <w:rPr>
          <w:rFonts w:ascii="Times New Roman" w:hAnsi="Times New Roman"/>
          <w:b/>
          <w:sz w:val="24"/>
          <w:szCs w:val="24"/>
        </w:rPr>
        <w:t>9</w:t>
      </w:r>
      <w:r>
        <w:rPr>
          <w:rFonts w:ascii="Times New Roman" w:hAnsi="Times New Roman"/>
          <w:bCs/>
          <w:sz w:val="24"/>
          <w:szCs w:val="24"/>
        </w:rPr>
        <w:t xml:space="preserve"> </w:t>
      </w:r>
      <w:r>
        <w:rPr>
          <w:rFonts w:ascii="Times New Roman" w:hAnsi="Times New Roman" w:hint="eastAsia"/>
          <w:bCs/>
          <w:sz w:val="24"/>
          <w:szCs w:val="24"/>
        </w:rPr>
        <w:t xml:space="preserve"> </w:t>
      </w:r>
      <w:r>
        <w:rPr>
          <w:rFonts w:ascii="Times New Roman" w:hAnsi="Times New Roman" w:hint="eastAsia"/>
          <w:bCs/>
          <w:sz w:val="24"/>
          <w:szCs w:val="24"/>
        </w:rPr>
        <w:t>图纸和模型数据的一致性审核、确认流程；</w:t>
      </w:r>
    </w:p>
    <w:p w:rsidR="003A42D0" w:rsidRDefault="00A67477">
      <w:pPr>
        <w:snapToGrid w:val="0"/>
        <w:ind w:firstLine="435"/>
        <w:rPr>
          <w:rFonts w:ascii="Times New Roman" w:hAnsi="Times New Roman"/>
          <w:bCs/>
          <w:sz w:val="24"/>
          <w:szCs w:val="24"/>
        </w:rPr>
      </w:pPr>
      <w:r>
        <w:rPr>
          <w:rFonts w:ascii="Times New Roman" w:hAnsi="Times New Roman"/>
          <w:b/>
          <w:sz w:val="24"/>
          <w:szCs w:val="24"/>
        </w:rPr>
        <w:t>10</w:t>
      </w:r>
      <w:r>
        <w:rPr>
          <w:rFonts w:ascii="Times New Roman" w:hAnsi="Times New Roman"/>
          <w:bCs/>
          <w:sz w:val="24"/>
          <w:szCs w:val="24"/>
        </w:rPr>
        <w:t xml:space="preserve"> </w:t>
      </w:r>
      <w:r>
        <w:rPr>
          <w:rFonts w:ascii="Times New Roman" w:hAnsi="Times New Roman" w:hint="eastAsia"/>
          <w:bCs/>
          <w:sz w:val="24"/>
          <w:szCs w:val="24"/>
        </w:rPr>
        <w:t xml:space="preserve"> </w:t>
      </w:r>
      <w:r>
        <w:rPr>
          <w:rFonts w:ascii="Times New Roman" w:hAnsi="Times New Roman" w:hint="eastAsia"/>
          <w:bCs/>
          <w:sz w:val="24"/>
          <w:szCs w:val="24"/>
        </w:rPr>
        <w:t>模型数据交换方式及交换的频率和形式；</w:t>
      </w:r>
    </w:p>
    <w:p w:rsidR="003A42D0" w:rsidRDefault="00A67477">
      <w:pPr>
        <w:snapToGrid w:val="0"/>
        <w:ind w:firstLine="435"/>
        <w:rPr>
          <w:rFonts w:ascii="Times New Roman" w:hAnsi="Times New Roman"/>
          <w:bCs/>
          <w:sz w:val="24"/>
          <w:szCs w:val="24"/>
        </w:rPr>
      </w:pPr>
      <w:r>
        <w:rPr>
          <w:rFonts w:ascii="Times New Roman" w:hAnsi="Times New Roman"/>
          <w:b/>
          <w:sz w:val="24"/>
          <w:szCs w:val="24"/>
        </w:rPr>
        <w:t>11</w:t>
      </w:r>
      <w:r>
        <w:rPr>
          <w:rFonts w:ascii="Times New Roman" w:hAnsi="Times New Roman"/>
          <w:bCs/>
          <w:sz w:val="24"/>
          <w:szCs w:val="24"/>
        </w:rPr>
        <w:t xml:space="preserve"> </w:t>
      </w:r>
      <w:r>
        <w:rPr>
          <w:rFonts w:ascii="Times New Roman" w:hAnsi="Times New Roman" w:hint="eastAsia"/>
          <w:bCs/>
          <w:sz w:val="24"/>
          <w:szCs w:val="24"/>
        </w:rPr>
        <w:t xml:space="preserve"> </w:t>
      </w:r>
      <w:r>
        <w:rPr>
          <w:rFonts w:ascii="Times New Roman" w:hAnsi="Times New Roman" w:hint="eastAsia"/>
          <w:bCs/>
          <w:sz w:val="24"/>
          <w:szCs w:val="24"/>
        </w:rPr>
        <w:t>建设工程各相关方共同进行模型会审的日期。</w:t>
      </w:r>
    </w:p>
    <w:p w:rsidR="003A42D0" w:rsidRDefault="00A67477">
      <w:pPr>
        <w:widowControl/>
        <w:spacing w:line="240" w:lineRule="auto"/>
        <w:jc w:val="left"/>
        <w:rPr>
          <w:sz w:val="18"/>
          <w:szCs w:val="18"/>
        </w:rPr>
      </w:pPr>
      <w:r>
        <w:br w:type="page"/>
      </w:r>
    </w:p>
    <w:p w:rsidR="003A42D0" w:rsidRDefault="00A67477">
      <w:pPr>
        <w:spacing w:line="312" w:lineRule="auto"/>
        <w:jc w:val="center"/>
        <w:outlineLvl w:val="1"/>
        <w:rPr>
          <w:rFonts w:ascii="宋体" w:hAnsi="宋体"/>
          <w:b/>
          <w:bCs/>
          <w:sz w:val="32"/>
          <w:szCs w:val="32"/>
        </w:rPr>
      </w:pPr>
      <w:bookmarkStart w:id="127" w:name="_Toc162654286"/>
      <w:bookmarkStart w:id="128" w:name="_Toc181550483"/>
      <w:r>
        <w:rPr>
          <w:rFonts w:ascii="宋体" w:hAnsi="宋体" w:hint="eastAsia"/>
          <w:b/>
          <w:bCs/>
          <w:sz w:val="32"/>
          <w:szCs w:val="32"/>
        </w:rPr>
        <w:lastRenderedPageBreak/>
        <w:t>附录</w:t>
      </w:r>
      <w:r>
        <w:rPr>
          <w:rFonts w:ascii="Times New Roman" w:hAnsi="Times New Roman"/>
          <w:b/>
          <w:bCs/>
          <w:sz w:val="32"/>
          <w:szCs w:val="32"/>
        </w:rPr>
        <w:t>A</w:t>
      </w:r>
      <w:r>
        <w:rPr>
          <w:rFonts w:ascii="宋体" w:hAnsi="宋体" w:hint="eastAsia"/>
          <w:b/>
          <w:bCs/>
          <w:sz w:val="32"/>
          <w:szCs w:val="32"/>
        </w:rPr>
        <w:t xml:space="preserve">  </w:t>
      </w:r>
      <w:r>
        <w:rPr>
          <w:rFonts w:ascii="宋体" w:hAnsi="宋体"/>
          <w:b/>
          <w:bCs/>
          <w:sz w:val="32"/>
          <w:szCs w:val="32"/>
        </w:rPr>
        <w:t>装配式支吊架模型组成元素</w:t>
      </w:r>
      <w:bookmarkEnd w:id="127"/>
      <w:bookmarkEnd w:id="128"/>
    </w:p>
    <w:p w:rsidR="003A42D0" w:rsidRDefault="00A67477">
      <w:pPr>
        <w:pStyle w:val="a4"/>
        <w:jc w:val="center"/>
        <w:rPr>
          <w:rFonts w:ascii="Times New Roman" w:eastAsia="黑体" w:hAnsi="Times New Roman"/>
          <w:b/>
          <w:bCs/>
          <w:color w:val="333333"/>
          <w:kern w:val="0"/>
          <w:sz w:val="21"/>
          <w:szCs w:val="21"/>
        </w:rPr>
      </w:pPr>
      <w:r>
        <w:rPr>
          <w:rFonts w:ascii="Times New Roman" w:eastAsia="黑体" w:hAnsi="Times New Roman"/>
          <w:b/>
          <w:bCs/>
          <w:sz w:val="21"/>
          <w:szCs w:val="21"/>
        </w:rPr>
        <w:t>表</w:t>
      </w:r>
      <w:r>
        <w:rPr>
          <w:rFonts w:ascii="Times New Roman" w:eastAsia="黑体" w:hAnsi="Times New Roman"/>
          <w:b/>
          <w:bCs/>
          <w:sz w:val="21"/>
          <w:szCs w:val="21"/>
        </w:rPr>
        <w:t xml:space="preserve">A.0.1  </w:t>
      </w:r>
      <w:r>
        <w:rPr>
          <w:rFonts w:ascii="Times New Roman" w:eastAsia="黑体" w:hAnsi="Times New Roman"/>
          <w:b/>
          <w:bCs/>
          <w:sz w:val="21"/>
          <w:szCs w:val="21"/>
        </w:rPr>
        <w:t>典型的资源数据及信息描述</w:t>
      </w:r>
    </w:p>
    <w:tbl>
      <w:tblPr>
        <w:tblStyle w:val="af5"/>
        <w:tblW w:w="0" w:type="auto"/>
        <w:tblLook w:val="04A0" w:firstRow="1" w:lastRow="0" w:firstColumn="1" w:lastColumn="0" w:noHBand="0" w:noVBand="1"/>
      </w:tblPr>
      <w:tblGrid>
        <w:gridCol w:w="1242"/>
        <w:gridCol w:w="2410"/>
        <w:gridCol w:w="4870"/>
      </w:tblGrid>
      <w:tr w:rsidR="003A42D0" w:rsidTr="00551F69">
        <w:tc>
          <w:tcPr>
            <w:tcW w:w="3652" w:type="dxa"/>
            <w:gridSpan w:val="2"/>
            <w:vAlign w:val="center"/>
          </w:tcPr>
          <w:p w:rsidR="003A42D0" w:rsidRDefault="00A67477" w:rsidP="00551F69">
            <w:pPr>
              <w:pStyle w:val="a4"/>
              <w:jc w:val="center"/>
              <w:rPr>
                <w:rFonts w:ascii="宋体" w:hAnsi="宋体" w:cs="宋体"/>
                <w:b/>
                <w:color w:val="333333"/>
                <w:kern w:val="0"/>
                <w:sz w:val="21"/>
                <w:szCs w:val="21"/>
              </w:rPr>
            </w:pPr>
            <w:r>
              <w:rPr>
                <w:rFonts w:ascii="宋体" w:hAnsi="宋体" w:cs="宋体" w:hint="eastAsia"/>
                <w:b/>
                <w:color w:val="333333"/>
                <w:kern w:val="0"/>
                <w:sz w:val="21"/>
                <w:szCs w:val="21"/>
              </w:rPr>
              <w:t>元素</w:t>
            </w:r>
          </w:p>
        </w:tc>
        <w:tc>
          <w:tcPr>
            <w:tcW w:w="4870" w:type="dxa"/>
            <w:vAlign w:val="center"/>
          </w:tcPr>
          <w:p w:rsidR="003A42D0" w:rsidRDefault="00A67477" w:rsidP="00551F69">
            <w:pPr>
              <w:pStyle w:val="a4"/>
              <w:jc w:val="center"/>
              <w:rPr>
                <w:rFonts w:ascii="宋体" w:hAnsi="宋体" w:cs="宋体"/>
                <w:b/>
                <w:color w:val="333333"/>
                <w:kern w:val="0"/>
                <w:sz w:val="21"/>
                <w:szCs w:val="21"/>
              </w:rPr>
            </w:pPr>
            <w:r>
              <w:rPr>
                <w:rFonts w:ascii="宋体" w:hAnsi="宋体" w:cs="宋体" w:hint="eastAsia"/>
                <w:b/>
                <w:color w:val="333333"/>
                <w:kern w:val="0"/>
                <w:sz w:val="21"/>
                <w:szCs w:val="21"/>
              </w:rPr>
              <w:t>典型信息</w:t>
            </w:r>
          </w:p>
        </w:tc>
      </w:tr>
      <w:tr w:rsidR="003A42D0">
        <w:tc>
          <w:tcPr>
            <w:tcW w:w="1242" w:type="dxa"/>
            <w:vMerge w:val="restart"/>
            <w:vAlign w:val="center"/>
          </w:tcPr>
          <w:p w:rsidR="003A42D0" w:rsidRDefault="00A67477">
            <w:pPr>
              <w:pStyle w:val="a4"/>
              <w:jc w:val="center"/>
              <w:rPr>
                <w:rFonts w:ascii="宋体" w:hAnsi="宋体" w:cs="宋体"/>
                <w:color w:val="333333"/>
                <w:kern w:val="0"/>
                <w:sz w:val="21"/>
                <w:szCs w:val="21"/>
              </w:rPr>
            </w:pPr>
            <w:r>
              <w:rPr>
                <w:rFonts w:ascii="宋体" w:hAnsi="宋体" w:cs="宋体" w:hint="eastAsia"/>
                <w:color w:val="333333"/>
                <w:kern w:val="0"/>
                <w:sz w:val="21"/>
                <w:szCs w:val="21"/>
              </w:rPr>
              <w:t>几何表达</w:t>
            </w:r>
          </w:p>
        </w:tc>
        <w:tc>
          <w:tcPr>
            <w:tcW w:w="2410" w:type="dxa"/>
            <w:vAlign w:val="center"/>
          </w:tcPr>
          <w:p w:rsidR="003A42D0" w:rsidRDefault="00A67477">
            <w:pPr>
              <w:pStyle w:val="a4"/>
              <w:jc w:val="center"/>
              <w:rPr>
                <w:rFonts w:ascii="宋体" w:hAnsi="宋体" w:cs="宋体"/>
                <w:color w:val="333333"/>
                <w:kern w:val="0"/>
                <w:sz w:val="21"/>
                <w:szCs w:val="21"/>
              </w:rPr>
            </w:pPr>
            <w:proofErr w:type="gramStart"/>
            <w:r>
              <w:rPr>
                <w:rFonts w:ascii="宋体" w:hAnsi="宋体" w:cs="宋体" w:hint="eastAsia"/>
                <w:color w:val="333333"/>
                <w:kern w:val="0"/>
                <w:sz w:val="21"/>
                <w:szCs w:val="21"/>
              </w:rPr>
              <w:t>轴网</w:t>
            </w:r>
            <w:proofErr w:type="gramEnd"/>
          </w:p>
        </w:tc>
        <w:tc>
          <w:tcPr>
            <w:tcW w:w="4870" w:type="dxa"/>
          </w:tcPr>
          <w:p w:rsidR="003A42D0" w:rsidRDefault="003A42D0">
            <w:pPr>
              <w:pStyle w:val="a4"/>
              <w:rPr>
                <w:rFonts w:ascii="宋体" w:hAnsi="宋体" w:cs="宋体"/>
                <w:color w:val="333333"/>
                <w:kern w:val="0"/>
                <w:sz w:val="21"/>
                <w:szCs w:val="21"/>
              </w:rPr>
            </w:pPr>
          </w:p>
        </w:tc>
      </w:tr>
      <w:tr w:rsidR="003A42D0">
        <w:tc>
          <w:tcPr>
            <w:tcW w:w="1242" w:type="dxa"/>
            <w:vMerge/>
            <w:vAlign w:val="center"/>
          </w:tcPr>
          <w:p w:rsidR="003A42D0" w:rsidRDefault="003A42D0">
            <w:pPr>
              <w:pStyle w:val="a4"/>
              <w:jc w:val="center"/>
              <w:rPr>
                <w:rFonts w:ascii="宋体" w:hAnsi="宋体" w:cs="宋体"/>
                <w:color w:val="333333"/>
                <w:kern w:val="0"/>
                <w:sz w:val="21"/>
                <w:szCs w:val="21"/>
              </w:rPr>
            </w:pPr>
          </w:p>
        </w:tc>
        <w:tc>
          <w:tcPr>
            <w:tcW w:w="2410" w:type="dxa"/>
            <w:vAlign w:val="center"/>
          </w:tcPr>
          <w:p w:rsidR="003A42D0" w:rsidRDefault="00A67477">
            <w:pPr>
              <w:pStyle w:val="a4"/>
              <w:jc w:val="center"/>
              <w:rPr>
                <w:rFonts w:ascii="宋体" w:hAnsi="宋体" w:cs="宋体"/>
                <w:color w:val="333333"/>
                <w:kern w:val="0"/>
                <w:sz w:val="21"/>
                <w:szCs w:val="21"/>
              </w:rPr>
            </w:pPr>
            <w:r>
              <w:rPr>
                <w:rFonts w:ascii="宋体" w:hAnsi="宋体" w:cs="宋体" w:hint="eastAsia"/>
                <w:color w:val="333333"/>
                <w:kern w:val="0"/>
                <w:sz w:val="21"/>
                <w:szCs w:val="21"/>
              </w:rPr>
              <w:t>实体</w:t>
            </w:r>
          </w:p>
        </w:tc>
        <w:tc>
          <w:tcPr>
            <w:tcW w:w="4870" w:type="dxa"/>
          </w:tcPr>
          <w:p w:rsidR="003A42D0" w:rsidRDefault="003A42D0">
            <w:pPr>
              <w:pStyle w:val="a4"/>
              <w:rPr>
                <w:rFonts w:ascii="宋体" w:hAnsi="宋体" w:cs="宋体"/>
                <w:color w:val="333333"/>
                <w:kern w:val="0"/>
                <w:sz w:val="21"/>
                <w:szCs w:val="21"/>
              </w:rPr>
            </w:pPr>
          </w:p>
        </w:tc>
      </w:tr>
      <w:tr w:rsidR="003A42D0">
        <w:tc>
          <w:tcPr>
            <w:tcW w:w="1242" w:type="dxa"/>
            <w:vMerge/>
            <w:vAlign w:val="center"/>
          </w:tcPr>
          <w:p w:rsidR="003A42D0" w:rsidRDefault="003A42D0">
            <w:pPr>
              <w:pStyle w:val="a4"/>
              <w:jc w:val="center"/>
              <w:rPr>
                <w:rFonts w:ascii="宋体" w:hAnsi="宋体" w:cs="宋体"/>
                <w:color w:val="333333"/>
                <w:kern w:val="0"/>
                <w:sz w:val="21"/>
                <w:szCs w:val="21"/>
              </w:rPr>
            </w:pPr>
          </w:p>
        </w:tc>
        <w:tc>
          <w:tcPr>
            <w:tcW w:w="2410" w:type="dxa"/>
            <w:vAlign w:val="center"/>
          </w:tcPr>
          <w:p w:rsidR="003A42D0" w:rsidRDefault="00A67477">
            <w:pPr>
              <w:pStyle w:val="a4"/>
              <w:jc w:val="center"/>
              <w:rPr>
                <w:rFonts w:ascii="宋体" w:hAnsi="宋体" w:cs="宋体"/>
                <w:color w:val="333333"/>
                <w:kern w:val="0"/>
                <w:sz w:val="21"/>
                <w:szCs w:val="21"/>
              </w:rPr>
            </w:pPr>
            <w:proofErr w:type="gramStart"/>
            <w:r>
              <w:rPr>
                <w:rFonts w:ascii="宋体" w:hAnsi="宋体" w:cs="宋体" w:hint="eastAsia"/>
                <w:color w:val="333333"/>
                <w:kern w:val="0"/>
                <w:sz w:val="21"/>
                <w:szCs w:val="21"/>
              </w:rPr>
              <w:t>面域</w:t>
            </w:r>
            <w:proofErr w:type="gramEnd"/>
          </w:p>
        </w:tc>
        <w:tc>
          <w:tcPr>
            <w:tcW w:w="4870" w:type="dxa"/>
          </w:tcPr>
          <w:p w:rsidR="003A42D0" w:rsidRDefault="003A42D0">
            <w:pPr>
              <w:pStyle w:val="a4"/>
              <w:rPr>
                <w:rFonts w:ascii="宋体" w:hAnsi="宋体" w:cs="宋体"/>
                <w:color w:val="333333"/>
                <w:kern w:val="0"/>
                <w:sz w:val="21"/>
                <w:szCs w:val="21"/>
              </w:rPr>
            </w:pPr>
          </w:p>
        </w:tc>
      </w:tr>
      <w:tr w:rsidR="003A42D0">
        <w:tc>
          <w:tcPr>
            <w:tcW w:w="1242" w:type="dxa"/>
            <w:vMerge/>
            <w:vAlign w:val="center"/>
          </w:tcPr>
          <w:p w:rsidR="003A42D0" w:rsidRDefault="003A42D0">
            <w:pPr>
              <w:pStyle w:val="a4"/>
              <w:jc w:val="center"/>
              <w:rPr>
                <w:rFonts w:ascii="宋体" w:hAnsi="宋体" w:cs="宋体"/>
                <w:color w:val="333333"/>
                <w:kern w:val="0"/>
                <w:sz w:val="21"/>
                <w:szCs w:val="21"/>
              </w:rPr>
            </w:pPr>
          </w:p>
        </w:tc>
        <w:tc>
          <w:tcPr>
            <w:tcW w:w="2410" w:type="dxa"/>
            <w:vAlign w:val="center"/>
          </w:tcPr>
          <w:p w:rsidR="003A42D0" w:rsidRDefault="00A67477">
            <w:pPr>
              <w:pStyle w:val="a4"/>
              <w:jc w:val="center"/>
              <w:rPr>
                <w:rFonts w:ascii="宋体" w:hAnsi="宋体" w:cs="宋体"/>
                <w:color w:val="333333"/>
                <w:kern w:val="0"/>
                <w:sz w:val="21"/>
                <w:szCs w:val="21"/>
              </w:rPr>
            </w:pPr>
            <w:r>
              <w:rPr>
                <w:rFonts w:ascii="宋体" w:hAnsi="宋体" w:cs="宋体" w:hint="eastAsia"/>
                <w:color w:val="333333"/>
                <w:kern w:val="0"/>
                <w:sz w:val="21"/>
                <w:szCs w:val="21"/>
              </w:rPr>
              <w:t>线</w:t>
            </w:r>
          </w:p>
        </w:tc>
        <w:tc>
          <w:tcPr>
            <w:tcW w:w="4870" w:type="dxa"/>
          </w:tcPr>
          <w:p w:rsidR="003A42D0" w:rsidRDefault="003A42D0">
            <w:pPr>
              <w:pStyle w:val="a4"/>
              <w:rPr>
                <w:rFonts w:ascii="宋体" w:hAnsi="宋体" w:cs="宋体"/>
                <w:color w:val="333333"/>
                <w:kern w:val="0"/>
                <w:sz w:val="21"/>
                <w:szCs w:val="21"/>
              </w:rPr>
            </w:pPr>
          </w:p>
        </w:tc>
      </w:tr>
      <w:tr w:rsidR="003A42D0">
        <w:tc>
          <w:tcPr>
            <w:tcW w:w="1242" w:type="dxa"/>
            <w:vMerge/>
            <w:vAlign w:val="center"/>
          </w:tcPr>
          <w:p w:rsidR="003A42D0" w:rsidRDefault="003A42D0">
            <w:pPr>
              <w:pStyle w:val="a4"/>
              <w:jc w:val="center"/>
              <w:rPr>
                <w:rFonts w:ascii="宋体" w:hAnsi="宋体" w:cs="宋体"/>
                <w:color w:val="333333"/>
                <w:kern w:val="0"/>
                <w:sz w:val="21"/>
                <w:szCs w:val="21"/>
              </w:rPr>
            </w:pPr>
          </w:p>
        </w:tc>
        <w:tc>
          <w:tcPr>
            <w:tcW w:w="2410" w:type="dxa"/>
            <w:vAlign w:val="center"/>
          </w:tcPr>
          <w:p w:rsidR="003A42D0" w:rsidRDefault="00A67477">
            <w:pPr>
              <w:pStyle w:val="a4"/>
              <w:jc w:val="center"/>
              <w:rPr>
                <w:rFonts w:ascii="宋体" w:hAnsi="宋体" w:cs="宋体"/>
                <w:color w:val="333333"/>
                <w:kern w:val="0"/>
                <w:sz w:val="21"/>
                <w:szCs w:val="21"/>
              </w:rPr>
            </w:pPr>
            <w:r>
              <w:rPr>
                <w:rFonts w:ascii="宋体" w:hAnsi="宋体" w:cs="宋体" w:hint="eastAsia"/>
                <w:color w:val="333333"/>
                <w:kern w:val="0"/>
                <w:sz w:val="21"/>
                <w:szCs w:val="21"/>
              </w:rPr>
              <w:t>点</w:t>
            </w:r>
          </w:p>
        </w:tc>
        <w:tc>
          <w:tcPr>
            <w:tcW w:w="4870" w:type="dxa"/>
          </w:tcPr>
          <w:p w:rsidR="003A42D0" w:rsidRDefault="003A42D0">
            <w:pPr>
              <w:pStyle w:val="a4"/>
              <w:rPr>
                <w:rFonts w:ascii="宋体" w:hAnsi="宋体" w:cs="宋体"/>
                <w:color w:val="333333"/>
                <w:kern w:val="0"/>
                <w:sz w:val="21"/>
                <w:szCs w:val="21"/>
              </w:rPr>
            </w:pPr>
          </w:p>
        </w:tc>
      </w:tr>
      <w:tr w:rsidR="003A42D0">
        <w:tc>
          <w:tcPr>
            <w:tcW w:w="1242" w:type="dxa"/>
            <w:vMerge/>
            <w:vAlign w:val="center"/>
          </w:tcPr>
          <w:p w:rsidR="003A42D0" w:rsidRDefault="003A42D0">
            <w:pPr>
              <w:pStyle w:val="a4"/>
              <w:jc w:val="center"/>
              <w:rPr>
                <w:rFonts w:ascii="宋体" w:hAnsi="宋体" w:cs="宋体"/>
                <w:color w:val="333333"/>
                <w:kern w:val="0"/>
                <w:sz w:val="21"/>
                <w:szCs w:val="21"/>
              </w:rPr>
            </w:pPr>
          </w:p>
        </w:tc>
        <w:tc>
          <w:tcPr>
            <w:tcW w:w="2410" w:type="dxa"/>
            <w:vAlign w:val="center"/>
          </w:tcPr>
          <w:p w:rsidR="003A42D0" w:rsidRDefault="00A67477">
            <w:pPr>
              <w:pStyle w:val="a4"/>
              <w:jc w:val="center"/>
              <w:rPr>
                <w:rFonts w:ascii="宋体" w:hAnsi="宋体" w:cs="宋体"/>
                <w:color w:val="333333"/>
                <w:kern w:val="0"/>
                <w:sz w:val="21"/>
                <w:szCs w:val="21"/>
              </w:rPr>
            </w:pPr>
            <w:r>
              <w:rPr>
                <w:rFonts w:ascii="宋体" w:hAnsi="宋体" w:cs="宋体" w:hint="eastAsia"/>
                <w:color w:val="333333"/>
                <w:kern w:val="0"/>
                <w:sz w:val="21"/>
                <w:szCs w:val="21"/>
              </w:rPr>
              <w:t>笛卡尔坐标系</w:t>
            </w:r>
          </w:p>
        </w:tc>
        <w:tc>
          <w:tcPr>
            <w:tcW w:w="4870" w:type="dxa"/>
          </w:tcPr>
          <w:p w:rsidR="003A42D0" w:rsidRDefault="003A42D0">
            <w:pPr>
              <w:pStyle w:val="a4"/>
              <w:rPr>
                <w:rFonts w:ascii="宋体" w:hAnsi="宋体" w:cs="宋体"/>
                <w:color w:val="333333"/>
                <w:kern w:val="0"/>
                <w:sz w:val="21"/>
                <w:szCs w:val="21"/>
              </w:rPr>
            </w:pPr>
          </w:p>
        </w:tc>
      </w:tr>
      <w:tr w:rsidR="003A42D0">
        <w:tc>
          <w:tcPr>
            <w:tcW w:w="1242" w:type="dxa"/>
            <w:vMerge w:val="restart"/>
            <w:vAlign w:val="center"/>
          </w:tcPr>
          <w:p w:rsidR="003A42D0" w:rsidRDefault="00A67477">
            <w:pPr>
              <w:pStyle w:val="a4"/>
              <w:jc w:val="center"/>
              <w:rPr>
                <w:rFonts w:ascii="宋体" w:hAnsi="宋体" w:cs="宋体"/>
                <w:color w:val="333333"/>
                <w:kern w:val="0"/>
                <w:sz w:val="21"/>
                <w:szCs w:val="21"/>
              </w:rPr>
            </w:pPr>
            <w:r>
              <w:rPr>
                <w:rFonts w:ascii="宋体" w:hAnsi="宋体" w:cs="宋体" w:hint="eastAsia"/>
                <w:color w:val="333333"/>
                <w:kern w:val="0"/>
                <w:sz w:val="21"/>
                <w:szCs w:val="21"/>
              </w:rPr>
              <w:t>材料</w:t>
            </w:r>
          </w:p>
        </w:tc>
        <w:tc>
          <w:tcPr>
            <w:tcW w:w="2410" w:type="dxa"/>
            <w:vAlign w:val="center"/>
          </w:tcPr>
          <w:p w:rsidR="003A42D0" w:rsidRDefault="00A67477">
            <w:pPr>
              <w:pStyle w:val="a4"/>
              <w:jc w:val="center"/>
              <w:rPr>
                <w:rFonts w:ascii="宋体" w:hAnsi="宋体" w:cs="宋体"/>
                <w:color w:val="333333"/>
                <w:kern w:val="0"/>
                <w:sz w:val="21"/>
                <w:szCs w:val="21"/>
              </w:rPr>
            </w:pPr>
            <w:r>
              <w:rPr>
                <w:rFonts w:ascii="宋体" w:hAnsi="宋体" w:cs="宋体" w:hint="eastAsia"/>
                <w:color w:val="333333"/>
                <w:kern w:val="0"/>
                <w:sz w:val="21"/>
                <w:szCs w:val="21"/>
              </w:rPr>
              <w:t>基材</w:t>
            </w:r>
          </w:p>
        </w:tc>
        <w:tc>
          <w:tcPr>
            <w:tcW w:w="4870" w:type="dxa"/>
          </w:tcPr>
          <w:p w:rsidR="003A42D0" w:rsidRDefault="003A42D0">
            <w:pPr>
              <w:pStyle w:val="a4"/>
              <w:rPr>
                <w:rFonts w:ascii="宋体" w:hAnsi="宋体" w:cs="宋体"/>
                <w:color w:val="333333"/>
                <w:kern w:val="0"/>
                <w:sz w:val="21"/>
                <w:szCs w:val="21"/>
              </w:rPr>
            </w:pPr>
          </w:p>
        </w:tc>
      </w:tr>
      <w:tr w:rsidR="003A42D0">
        <w:tc>
          <w:tcPr>
            <w:tcW w:w="1242" w:type="dxa"/>
            <w:vMerge/>
            <w:vAlign w:val="center"/>
          </w:tcPr>
          <w:p w:rsidR="003A42D0" w:rsidRDefault="003A42D0">
            <w:pPr>
              <w:pStyle w:val="a4"/>
              <w:jc w:val="center"/>
              <w:rPr>
                <w:rFonts w:ascii="宋体" w:hAnsi="宋体" w:cs="宋体"/>
                <w:color w:val="333333"/>
                <w:kern w:val="0"/>
                <w:sz w:val="21"/>
                <w:szCs w:val="21"/>
              </w:rPr>
            </w:pPr>
          </w:p>
        </w:tc>
        <w:tc>
          <w:tcPr>
            <w:tcW w:w="2410" w:type="dxa"/>
            <w:vAlign w:val="center"/>
          </w:tcPr>
          <w:p w:rsidR="003A42D0" w:rsidRDefault="00A67477">
            <w:pPr>
              <w:pStyle w:val="a4"/>
              <w:jc w:val="center"/>
              <w:rPr>
                <w:rFonts w:ascii="宋体" w:hAnsi="宋体" w:cs="宋体"/>
                <w:color w:val="333333"/>
                <w:kern w:val="0"/>
                <w:sz w:val="21"/>
                <w:szCs w:val="21"/>
              </w:rPr>
            </w:pPr>
            <w:r>
              <w:rPr>
                <w:rFonts w:ascii="宋体" w:hAnsi="宋体" w:cs="宋体" w:hint="eastAsia"/>
                <w:color w:val="333333"/>
                <w:kern w:val="0"/>
                <w:sz w:val="21"/>
                <w:szCs w:val="21"/>
              </w:rPr>
              <w:t>面层</w:t>
            </w:r>
          </w:p>
        </w:tc>
        <w:tc>
          <w:tcPr>
            <w:tcW w:w="4870" w:type="dxa"/>
          </w:tcPr>
          <w:p w:rsidR="003A42D0" w:rsidRDefault="003A42D0">
            <w:pPr>
              <w:pStyle w:val="a4"/>
              <w:rPr>
                <w:rFonts w:ascii="宋体" w:hAnsi="宋体" w:cs="宋体"/>
                <w:color w:val="333333"/>
                <w:kern w:val="0"/>
                <w:sz w:val="21"/>
                <w:szCs w:val="21"/>
              </w:rPr>
            </w:pPr>
          </w:p>
        </w:tc>
      </w:tr>
      <w:tr w:rsidR="003A42D0">
        <w:tc>
          <w:tcPr>
            <w:tcW w:w="1242" w:type="dxa"/>
            <w:vMerge/>
            <w:vAlign w:val="center"/>
          </w:tcPr>
          <w:p w:rsidR="003A42D0" w:rsidRDefault="003A42D0">
            <w:pPr>
              <w:pStyle w:val="a4"/>
              <w:jc w:val="center"/>
              <w:rPr>
                <w:rFonts w:ascii="宋体" w:hAnsi="宋体" w:cs="宋体"/>
                <w:color w:val="333333"/>
                <w:kern w:val="0"/>
                <w:sz w:val="21"/>
                <w:szCs w:val="21"/>
              </w:rPr>
            </w:pPr>
          </w:p>
        </w:tc>
        <w:tc>
          <w:tcPr>
            <w:tcW w:w="2410" w:type="dxa"/>
            <w:vAlign w:val="center"/>
          </w:tcPr>
          <w:p w:rsidR="003A42D0" w:rsidRDefault="00A67477">
            <w:pPr>
              <w:pStyle w:val="a4"/>
              <w:jc w:val="center"/>
              <w:rPr>
                <w:rFonts w:ascii="宋体" w:hAnsi="宋体" w:cs="宋体"/>
                <w:color w:val="333333"/>
                <w:kern w:val="0"/>
                <w:sz w:val="21"/>
                <w:szCs w:val="21"/>
              </w:rPr>
            </w:pPr>
            <w:r>
              <w:rPr>
                <w:rFonts w:ascii="宋体" w:hAnsi="宋体" w:cs="宋体" w:hint="eastAsia"/>
                <w:color w:val="333333"/>
                <w:kern w:val="0"/>
                <w:sz w:val="21"/>
                <w:szCs w:val="21"/>
              </w:rPr>
              <w:t>混合材料</w:t>
            </w:r>
          </w:p>
        </w:tc>
        <w:tc>
          <w:tcPr>
            <w:tcW w:w="4870" w:type="dxa"/>
          </w:tcPr>
          <w:p w:rsidR="003A42D0" w:rsidRDefault="003A42D0">
            <w:pPr>
              <w:pStyle w:val="a4"/>
              <w:rPr>
                <w:rFonts w:ascii="宋体" w:hAnsi="宋体" w:cs="宋体"/>
                <w:color w:val="333333"/>
                <w:kern w:val="0"/>
                <w:sz w:val="21"/>
                <w:szCs w:val="21"/>
              </w:rPr>
            </w:pPr>
          </w:p>
        </w:tc>
      </w:tr>
      <w:tr w:rsidR="003A42D0">
        <w:tc>
          <w:tcPr>
            <w:tcW w:w="1242" w:type="dxa"/>
            <w:vMerge w:val="restart"/>
            <w:vAlign w:val="center"/>
          </w:tcPr>
          <w:p w:rsidR="003A42D0" w:rsidRDefault="00A67477">
            <w:pPr>
              <w:pStyle w:val="a4"/>
              <w:jc w:val="center"/>
              <w:rPr>
                <w:rFonts w:ascii="宋体" w:hAnsi="宋体" w:cs="宋体"/>
                <w:color w:val="333333"/>
                <w:kern w:val="0"/>
                <w:sz w:val="21"/>
                <w:szCs w:val="21"/>
              </w:rPr>
            </w:pPr>
            <w:r>
              <w:rPr>
                <w:rFonts w:ascii="宋体" w:hAnsi="宋体" w:cs="宋体" w:hint="eastAsia"/>
                <w:color w:val="333333"/>
                <w:kern w:val="0"/>
                <w:sz w:val="21"/>
                <w:szCs w:val="21"/>
              </w:rPr>
              <w:t>参与方</w:t>
            </w:r>
          </w:p>
        </w:tc>
        <w:tc>
          <w:tcPr>
            <w:tcW w:w="2410" w:type="dxa"/>
            <w:vAlign w:val="center"/>
          </w:tcPr>
          <w:p w:rsidR="003A42D0" w:rsidRDefault="00A67477">
            <w:pPr>
              <w:pStyle w:val="a4"/>
              <w:jc w:val="center"/>
              <w:rPr>
                <w:rFonts w:ascii="宋体" w:hAnsi="宋体" w:cs="宋体"/>
                <w:color w:val="333333"/>
                <w:kern w:val="0"/>
                <w:sz w:val="21"/>
                <w:szCs w:val="21"/>
              </w:rPr>
            </w:pPr>
            <w:r>
              <w:rPr>
                <w:rFonts w:ascii="宋体" w:hAnsi="宋体" w:cs="宋体" w:hint="eastAsia"/>
                <w:color w:val="333333"/>
                <w:kern w:val="0"/>
                <w:sz w:val="21"/>
                <w:szCs w:val="21"/>
              </w:rPr>
              <w:t>个人</w:t>
            </w:r>
          </w:p>
        </w:tc>
        <w:tc>
          <w:tcPr>
            <w:tcW w:w="4870" w:type="dxa"/>
          </w:tcPr>
          <w:p w:rsidR="003A42D0" w:rsidRDefault="003A42D0">
            <w:pPr>
              <w:pStyle w:val="a4"/>
              <w:rPr>
                <w:rFonts w:ascii="宋体" w:hAnsi="宋体" w:cs="宋体"/>
                <w:color w:val="333333"/>
                <w:kern w:val="0"/>
                <w:sz w:val="21"/>
                <w:szCs w:val="21"/>
              </w:rPr>
            </w:pPr>
          </w:p>
        </w:tc>
      </w:tr>
      <w:tr w:rsidR="003A42D0">
        <w:tc>
          <w:tcPr>
            <w:tcW w:w="1242" w:type="dxa"/>
            <w:vMerge/>
            <w:vAlign w:val="center"/>
          </w:tcPr>
          <w:p w:rsidR="003A42D0" w:rsidRDefault="003A42D0">
            <w:pPr>
              <w:pStyle w:val="a4"/>
              <w:jc w:val="center"/>
              <w:rPr>
                <w:rFonts w:ascii="宋体" w:hAnsi="宋体" w:cs="宋体"/>
                <w:color w:val="333333"/>
                <w:kern w:val="0"/>
                <w:sz w:val="21"/>
                <w:szCs w:val="21"/>
              </w:rPr>
            </w:pPr>
          </w:p>
        </w:tc>
        <w:tc>
          <w:tcPr>
            <w:tcW w:w="2410" w:type="dxa"/>
            <w:vAlign w:val="center"/>
          </w:tcPr>
          <w:p w:rsidR="003A42D0" w:rsidRDefault="00A67477">
            <w:pPr>
              <w:pStyle w:val="a4"/>
              <w:jc w:val="center"/>
              <w:rPr>
                <w:rFonts w:ascii="宋体" w:hAnsi="宋体" w:cs="宋体"/>
                <w:color w:val="333333"/>
                <w:kern w:val="0"/>
                <w:sz w:val="21"/>
                <w:szCs w:val="21"/>
              </w:rPr>
            </w:pPr>
            <w:r>
              <w:rPr>
                <w:rFonts w:ascii="宋体" w:hAnsi="宋体" w:cs="宋体" w:hint="eastAsia"/>
                <w:color w:val="333333"/>
                <w:kern w:val="0"/>
                <w:sz w:val="21"/>
                <w:szCs w:val="21"/>
              </w:rPr>
              <w:t>公司</w:t>
            </w:r>
          </w:p>
        </w:tc>
        <w:tc>
          <w:tcPr>
            <w:tcW w:w="4870" w:type="dxa"/>
          </w:tcPr>
          <w:p w:rsidR="003A42D0" w:rsidRDefault="003A42D0">
            <w:pPr>
              <w:pStyle w:val="a4"/>
              <w:rPr>
                <w:rFonts w:ascii="宋体" w:hAnsi="宋体" w:cs="宋体"/>
                <w:color w:val="333333"/>
                <w:kern w:val="0"/>
                <w:sz w:val="21"/>
                <w:szCs w:val="21"/>
              </w:rPr>
            </w:pPr>
          </w:p>
        </w:tc>
      </w:tr>
      <w:tr w:rsidR="003A42D0">
        <w:tc>
          <w:tcPr>
            <w:tcW w:w="1242" w:type="dxa"/>
            <w:vMerge/>
            <w:vAlign w:val="center"/>
          </w:tcPr>
          <w:p w:rsidR="003A42D0" w:rsidRDefault="003A42D0">
            <w:pPr>
              <w:pStyle w:val="a4"/>
              <w:jc w:val="center"/>
              <w:rPr>
                <w:rFonts w:ascii="宋体" w:hAnsi="宋体" w:cs="宋体"/>
                <w:color w:val="333333"/>
                <w:kern w:val="0"/>
                <w:sz w:val="21"/>
                <w:szCs w:val="21"/>
              </w:rPr>
            </w:pPr>
          </w:p>
        </w:tc>
        <w:tc>
          <w:tcPr>
            <w:tcW w:w="2410" w:type="dxa"/>
            <w:vAlign w:val="center"/>
          </w:tcPr>
          <w:p w:rsidR="003A42D0" w:rsidRDefault="00A67477">
            <w:pPr>
              <w:pStyle w:val="a4"/>
              <w:jc w:val="center"/>
              <w:rPr>
                <w:rFonts w:ascii="宋体" w:hAnsi="宋体" w:cs="宋体"/>
                <w:color w:val="333333"/>
                <w:kern w:val="0"/>
                <w:sz w:val="21"/>
                <w:szCs w:val="21"/>
              </w:rPr>
            </w:pPr>
            <w:r>
              <w:rPr>
                <w:rFonts w:ascii="宋体" w:hAnsi="宋体" w:cs="宋体" w:hint="eastAsia"/>
                <w:color w:val="333333"/>
                <w:kern w:val="0"/>
                <w:sz w:val="21"/>
                <w:szCs w:val="21"/>
              </w:rPr>
              <w:t>信息</w:t>
            </w:r>
          </w:p>
        </w:tc>
        <w:tc>
          <w:tcPr>
            <w:tcW w:w="4870" w:type="dxa"/>
          </w:tcPr>
          <w:p w:rsidR="003A42D0" w:rsidRDefault="003A42D0">
            <w:pPr>
              <w:pStyle w:val="a4"/>
              <w:rPr>
                <w:rFonts w:ascii="宋体" w:hAnsi="宋体" w:cs="宋体"/>
                <w:color w:val="333333"/>
                <w:kern w:val="0"/>
                <w:sz w:val="21"/>
                <w:szCs w:val="21"/>
              </w:rPr>
            </w:pPr>
          </w:p>
        </w:tc>
      </w:tr>
      <w:tr w:rsidR="003A42D0">
        <w:tc>
          <w:tcPr>
            <w:tcW w:w="1242" w:type="dxa"/>
            <w:vMerge w:val="restart"/>
            <w:vAlign w:val="center"/>
          </w:tcPr>
          <w:p w:rsidR="003A42D0" w:rsidRDefault="00A67477">
            <w:pPr>
              <w:pStyle w:val="a4"/>
              <w:jc w:val="center"/>
              <w:rPr>
                <w:rFonts w:ascii="宋体" w:hAnsi="宋体" w:cs="宋体"/>
                <w:color w:val="333333"/>
                <w:kern w:val="0"/>
                <w:sz w:val="21"/>
                <w:szCs w:val="21"/>
              </w:rPr>
            </w:pPr>
            <w:r>
              <w:rPr>
                <w:rFonts w:ascii="宋体" w:hAnsi="宋体" w:cs="宋体" w:hint="eastAsia"/>
                <w:color w:val="333333"/>
                <w:kern w:val="0"/>
                <w:sz w:val="21"/>
                <w:szCs w:val="21"/>
              </w:rPr>
              <w:t>成本</w:t>
            </w:r>
          </w:p>
        </w:tc>
        <w:tc>
          <w:tcPr>
            <w:tcW w:w="2410" w:type="dxa"/>
            <w:vAlign w:val="center"/>
          </w:tcPr>
          <w:p w:rsidR="003A42D0" w:rsidRDefault="00A67477">
            <w:pPr>
              <w:pStyle w:val="a4"/>
              <w:jc w:val="center"/>
              <w:rPr>
                <w:rFonts w:ascii="宋体" w:hAnsi="宋体" w:cs="宋体"/>
                <w:color w:val="333333"/>
                <w:kern w:val="0"/>
                <w:sz w:val="21"/>
                <w:szCs w:val="21"/>
              </w:rPr>
            </w:pPr>
            <w:r>
              <w:rPr>
                <w:rFonts w:ascii="宋体" w:hAnsi="宋体" w:cs="宋体" w:hint="eastAsia"/>
                <w:color w:val="333333"/>
                <w:kern w:val="0"/>
                <w:sz w:val="21"/>
                <w:szCs w:val="21"/>
              </w:rPr>
              <w:t>成本项</w:t>
            </w:r>
          </w:p>
        </w:tc>
        <w:tc>
          <w:tcPr>
            <w:tcW w:w="4870" w:type="dxa"/>
          </w:tcPr>
          <w:p w:rsidR="003A42D0" w:rsidRDefault="003A42D0">
            <w:pPr>
              <w:pStyle w:val="a4"/>
              <w:rPr>
                <w:rFonts w:ascii="宋体" w:hAnsi="宋体" w:cs="宋体"/>
                <w:color w:val="333333"/>
                <w:kern w:val="0"/>
                <w:sz w:val="21"/>
                <w:szCs w:val="21"/>
              </w:rPr>
            </w:pPr>
          </w:p>
        </w:tc>
      </w:tr>
      <w:tr w:rsidR="003A42D0">
        <w:tc>
          <w:tcPr>
            <w:tcW w:w="1242" w:type="dxa"/>
            <w:vMerge/>
            <w:vAlign w:val="center"/>
          </w:tcPr>
          <w:p w:rsidR="003A42D0" w:rsidRDefault="003A42D0">
            <w:pPr>
              <w:pStyle w:val="a4"/>
              <w:jc w:val="center"/>
              <w:rPr>
                <w:rFonts w:ascii="宋体" w:hAnsi="宋体" w:cs="宋体"/>
                <w:color w:val="333333"/>
                <w:kern w:val="0"/>
                <w:sz w:val="21"/>
                <w:szCs w:val="21"/>
              </w:rPr>
            </w:pPr>
          </w:p>
        </w:tc>
        <w:tc>
          <w:tcPr>
            <w:tcW w:w="2410" w:type="dxa"/>
            <w:vAlign w:val="center"/>
          </w:tcPr>
          <w:p w:rsidR="003A42D0" w:rsidRDefault="00A67477">
            <w:pPr>
              <w:pStyle w:val="a4"/>
              <w:jc w:val="center"/>
              <w:rPr>
                <w:rFonts w:ascii="宋体" w:hAnsi="宋体" w:cs="宋体"/>
                <w:color w:val="333333"/>
                <w:kern w:val="0"/>
                <w:sz w:val="21"/>
                <w:szCs w:val="21"/>
              </w:rPr>
            </w:pPr>
            <w:r>
              <w:rPr>
                <w:rFonts w:ascii="宋体" w:hAnsi="宋体" w:cs="宋体" w:hint="eastAsia"/>
                <w:color w:val="333333"/>
                <w:kern w:val="0"/>
                <w:sz w:val="21"/>
                <w:szCs w:val="21"/>
              </w:rPr>
              <w:t>货币关系</w:t>
            </w:r>
          </w:p>
        </w:tc>
        <w:tc>
          <w:tcPr>
            <w:tcW w:w="4870" w:type="dxa"/>
          </w:tcPr>
          <w:p w:rsidR="003A42D0" w:rsidRDefault="003A42D0">
            <w:pPr>
              <w:pStyle w:val="a4"/>
              <w:rPr>
                <w:rFonts w:ascii="宋体" w:hAnsi="宋体" w:cs="宋体"/>
                <w:color w:val="333333"/>
                <w:kern w:val="0"/>
                <w:sz w:val="21"/>
                <w:szCs w:val="21"/>
              </w:rPr>
            </w:pPr>
          </w:p>
        </w:tc>
      </w:tr>
      <w:tr w:rsidR="003A42D0">
        <w:tc>
          <w:tcPr>
            <w:tcW w:w="1242" w:type="dxa"/>
            <w:vMerge w:val="restart"/>
            <w:vAlign w:val="center"/>
          </w:tcPr>
          <w:p w:rsidR="003A42D0" w:rsidRDefault="00A67477">
            <w:pPr>
              <w:pStyle w:val="a4"/>
              <w:jc w:val="center"/>
              <w:rPr>
                <w:rFonts w:ascii="宋体" w:hAnsi="宋体" w:cs="宋体"/>
                <w:color w:val="333333"/>
                <w:kern w:val="0"/>
                <w:sz w:val="21"/>
                <w:szCs w:val="21"/>
              </w:rPr>
            </w:pPr>
            <w:r>
              <w:rPr>
                <w:rFonts w:ascii="宋体" w:hAnsi="宋体" w:cs="宋体" w:hint="eastAsia"/>
                <w:color w:val="333333"/>
                <w:kern w:val="0"/>
                <w:sz w:val="21"/>
                <w:szCs w:val="21"/>
              </w:rPr>
              <w:t>荷载及作用</w:t>
            </w:r>
          </w:p>
        </w:tc>
        <w:tc>
          <w:tcPr>
            <w:tcW w:w="2410" w:type="dxa"/>
            <w:vAlign w:val="center"/>
          </w:tcPr>
          <w:p w:rsidR="003A42D0" w:rsidRDefault="00A67477">
            <w:pPr>
              <w:pStyle w:val="a4"/>
              <w:jc w:val="center"/>
              <w:rPr>
                <w:rFonts w:ascii="宋体" w:hAnsi="宋体" w:cs="宋体"/>
                <w:color w:val="333333"/>
                <w:kern w:val="0"/>
                <w:sz w:val="21"/>
                <w:szCs w:val="21"/>
              </w:rPr>
            </w:pPr>
            <w:r>
              <w:rPr>
                <w:rFonts w:ascii="宋体" w:hAnsi="宋体" w:cs="宋体" w:hint="eastAsia"/>
                <w:color w:val="333333"/>
                <w:kern w:val="0"/>
                <w:sz w:val="21"/>
                <w:szCs w:val="21"/>
              </w:rPr>
              <w:t>集中荷载</w:t>
            </w:r>
          </w:p>
        </w:tc>
        <w:tc>
          <w:tcPr>
            <w:tcW w:w="4870" w:type="dxa"/>
          </w:tcPr>
          <w:p w:rsidR="003A42D0" w:rsidRDefault="003A42D0">
            <w:pPr>
              <w:pStyle w:val="a4"/>
              <w:rPr>
                <w:rFonts w:ascii="宋体" w:hAnsi="宋体" w:cs="宋体"/>
                <w:color w:val="333333"/>
                <w:kern w:val="0"/>
                <w:sz w:val="21"/>
                <w:szCs w:val="21"/>
              </w:rPr>
            </w:pPr>
          </w:p>
        </w:tc>
      </w:tr>
      <w:tr w:rsidR="003A42D0">
        <w:tc>
          <w:tcPr>
            <w:tcW w:w="1242" w:type="dxa"/>
            <w:vMerge/>
          </w:tcPr>
          <w:p w:rsidR="003A42D0" w:rsidRDefault="003A42D0">
            <w:pPr>
              <w:pStyle w:val="a4"/>
              <w:rPr>
                <w:rFonts w:asciiTheme="minorEastAsia" w:eastAsiaTheme="minorEastAsia" w:hAnsiTheme="minorEastAsia" w:cs="宋体"/>
                <w:color w:val="333333"/>
                <w:kern w:val="0"/>
                <w:sz w:val="21"/>
                <w:szCs w:val="21"/>
              </w:rPr>
            </w:pPr>
          </w:p>
        </w:tc>
        <w:tc>
          <w:tcPr>
            <w:tcW w:w="2410" w:type="dxa"/>
            <w:vAlign w:val="center"/>
          </w:tcPr>
          <w:p w:rsidR="003A42D0" w:rsidRDefault="00A67477">
            <w:pPr>
              <w:pStyle w:val="a4"/>
              <w:jc w:val="center"/>
              <w:rPr>
                <w:rFonts w:ascii="宋体" w:hAnsi="宋体" w:cs="宋体"/>
                <w:color w:val="333333"/>
                <w:kern w:val="0"/>
                <w:sz w:val="21"/>
                <w:szCs w:val="21"/>
              </w:rPr>
            </w:pPr>
            <w:r>
              <w:rPr>
                <w:rFonts w:ascii="宋体" w:hAnsi="宋体" w:cs="宋体" w:hint="eastAsia"/>
                <w:color w:val="333333"/>
                <w:kern w:val="0"/>
                <w:sz w:val="21"/>
                <w:szCs w:val="21"/>
              </w:rPr>
              <w:t>分布荷载</w:t>
            </w:r>
          </w:p>
        </w:tc>
        <w:tc>
          <w:tcPr>
            <w:tcW w:w="4870" w:type="dxa"/>
          </w:tcPr>
          <w:p w:rsidR="003A42D0" w:rsidRDefault="003A42D0">
            <w:pPr>
              <w:pStyle w:val="a4"/>
              <w:rPr>
                <w:rFonts w:ascii="宋体" w:hAnsi="宋体" w:cs="宋体"/>
                <w:color w:val="333333"/>
                <w:kern w:val="0"/>
                <w:sz w:val="21"/>
                <w:szCs w:val="21"/>
              </w:rPr>
            </w:pPr>
          </w:p>
        </w:tc>
      </w:tr>
      <w:tr w:rsidR="003A42D0">
        <w:tc>
          <w:tcPr>
            <w:tcW w:w="1242" w:type="dxa"/>
            <w:vMerge/>
          </w:tcPr>
          <w:p w:rsidR="003A42D0" w:rsidRDefault="003A42D0">
            <w:pPr>
              <w:pStyle w:val="a4"/>
              <w:rPr>
                <w:rFonts w:asciiTheme="minorEastAsia" w:eastAsiaTheme="minorEastAsia" w:hAnsiTheme="minorEastAsia" w:cs="宋体"/>
                <w:color w:val="333333"/>
                <w:kern w:val="0"/>
                <w:sz w:val="21"/>
                <w:szCs w:val="21"/>
              </w:rPr>
            </w:pPr>
          </w:p>
        </w:tc>
        <w:tc>
          <w:tcPr>
            <w:tcW w:w="2410" w:type="dxa"/>
            <w:vAlign w:val="center"/>
          </w:tcPr>
          <w:p w:rsidR="003A42D0" w:rsidRDefault="00A67477">
            <w:pPr>
              <w:pStyle w:val="a4"/>
              <w:jc w:val="center"/>
              <w:rPr>
                <w:rFonts w:ascii="宋体" w:hAnsi="宋体" w:cs="宋体"/>
                <w:color w:val="333333"/>
                <w:kern w:val="0"/>
                <w:sz w:val="21"/>
                <w:szCs w:val="21"/>
              </w:rPr>
            </w:pPr>
            <w:r>
              <w:rPr>
                <w:rFonts w:ascii="宋体" w:hAnsi="宋体" w:cs="宋体" w:hint="eastAsia"/>
                <w:color w:val="333333"/>
                <w:kern w:val="0"/>
                <w:sz w:val="21"/>
                <w:szCs w:val="21"/>
              </w:rPr>
              <w:t>地震作用</w:t>
            </w:r>
          </w:p>
        </w:tc>
        <w:tc>
          <w:tcPr>
            <w:tcW w:w="4870" w:type="dxa"/>
          </w:tcPr>
          <w:p w:rsidR="003A42D0" w:rsidRDefault="003A42D0">
            <w:pPr>
              <w:pStyle w:val="a4"/>
              <w:rPr>
                <w:rFonts w:ascii="宋体" w:hAnsi="宋体" w:cs="宋体"/>
                <w:color w:val="333333"/>
                <w:kern w:val="0"/>
                <w:sz w:val="21"/>
                <w:szCs w:val="21"/>
              </w:rPr>
            </w:pPr>
          </w:p>
        </w:tc>
      </w:tr>
    </w:tbl>
    <w:p w:rsidR="003A42D0" w:rsidRDefault="003A42D0">
      <w:pPr>
        <w:pStyle w:val="a4"/>
      </w:pPr>
    </w:p>
    <w:p w:rsidR="003A42D0" w:rsidRDefault="00A67477">
      <w:pPr>
        <w:pStyle w:val="a4"/>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br w:type="page"/>
      </w:r>
    </w:p>
    <w:p w:rsidR="003A42D0" w:rsidRDefault="00A67477">
      <w:pPr>
        <w:pStyle w:val="a4"/>
        <w:jc w:val="center"/>
        <w:rPr>
          <w:rFonts w:ascii="Times New Roman" w:eastAsia="黑体" w:hAnsi="Times New Roman"/>
          <w:b/>
          <w:bCs/>
          <w:sz w:val="21"/>
          <w:szCs w:val="21"/>
        </w:rPr>
      </w:pPr>
      <w:r>
        <w:rPr>
          <w:rFonts w:ascii="Times New Roman" w:eastAsia="黑体" w:hAnsi="Times New Roman"/>
          <w:b/>
          <w:bCs/>
          <w:sz w:val="21"/>
          <w:szCs w:val="21"/>
        </w:rPr>
        <w:lastRenderedPageBreak/>
        <w:t>表</w:t>
      </w:r>
      <w:r>
        <w:rPr>
          <w:rFonts w:ascii="Times New Roman" w:eastAsia="黑体" w:hAnsi="Times New Roman"/>
          <w:b/>
          <w:bCs/>
          <w:sz w:val="21"/>
          <w:szCs w:val="21"/>
        </w:rPr>
        <w:t xml:space="preserve">A.0.2  </w:t>
      </w:r>
      <w:r>
        <w:rPr>
          <w:rFonts w:ascii="Times New Roman" w:eastAsia="黑体" w:hAnsi="Times New Roman"/>
          <w:b/>
          <w:bCs/>
          <w:sz w:val="21"/>
          <w:szCs w:val="21"/>
        </w:rPr>
        <w:t>典型模型元素</w:t>
      </w:r>
    </w:p>
    <w:tbl>
      <w:tblPr>
        <w:tblStyle w:val="af5"/>
        <w:tblW w:w="0" w:type="auto"/>
        <w:tblLook w:val="04A0" w:firstRow="1" w:lastRow="0" w:firstColumn="1" w:lastColumn="0" w:noHBand="0" w:noVBand="1"/>
      </w:tblPr>
      <w:tblGrid>
        <w:gridCol w:w="1384"/>
        <w:gridCol w:w="7088"/>
      </w:tblGrid>
      <w:tr w:rsidR="003A42D0">
        <w:tc>
          <w:tcPr>
            <w:tcW w:w="1384" w:type="dxa"/>
            <w:vAlign w:val="center"/>
          </w:tcPr>
          <w:p w:rsidR="003A42D0" w:rsidRDefault="00A67477">
            <w:pPr>
              <w:pStyle w:val="a4"/>
              <w:jc w:val="center"/>
              <w:rPr>
                <w:b/>
                <w:sz w:val="21"/>
              </w:rPr>
            </w:pPr>
            <w:r>
              <w:rPr>
                <w:rFonts w:hint="eastAsia"/>
                <w:b/>
                <w:sz w:val="21"/>
              </w:rPr>
              <w:t>元素</w:t>
            </w:r>
          </w:p>
        </w:tc>
        <w:tc>
          <w:tcPr>
            <w:tcW w:w="7088" w:type="dxa"/>
            <w:vAlign w:val="center"/>
          </w:tcPr>
          <w:p w:rsidR="003A42D0" w:rsidRDefault="00A67477">
            <w:pPr>
              <w:pStyle w:val="a4"/>
              <w:jc w:val="center"/>
              <w:rPr>
                <w:b/>
                <w:sz w:val="21"/>
              </w:rPr>
            </w:pPr>
            <w:r>
              <w:rPr>
                <w:rFonts w:hint="eastAsia"/>
                <w:b/>
                <w:sz w:val="21"/>
              </w:rPr>
              <w:t>典型信息</w:t>
            </w:r>
          </w:p>
        </w:tc>
      </w:tr>
      <w:tr w:rsidR="003A42D0">
        <w:tc>
          <w:tcPr>
            <w:tcW w:w="1384" w:type="dxa"/>
            <w:vAlign w:val="center"/>
          </w:tcPr>
          <w:p w:rsidR="003A42D0" w:rsidRDefault="00A67477">
            <w:pPr>
              <w:pStyle w:val="a4"/>
              <w:jc w:val="center"/>
              <w:rPr>
                <w:sz w:val="21"/>
              </w:rPr>
            </w:pPr>
            <w:r>
              <w:rPr>
                <w:rFonts w:hint="eastAsia"/>
                <w:sz w:val="21"/>
              </w:rPr>
              <w:t>组件（配件）</w:t>
            </w:r>
          </w:p>
        </w:tc>
        <w:tc>
          <w:tcPr>
            <w:tcW w:w="7088" w:type="dxa"/>
            <w:vAlign w:val="center"/>
          </w:tcPr>
          <w:p w:rsidR="003A42D0" w:rsidRDefault="00A67477">
            <w:pPr>
              <w:pStyle w:val="a4"/>
              <w:jc w:val="both"/>
              <w:rPr>
                <w:sz w:val="21"/>
              </w:rPr>
            </w:pPr>
            <w:r>
              <w:rPr>
                <w:rFonts w:hint="eastAsia"/>
                <w:sz w:val="21"/>
              </w:rPr>
              <w:t>名称，几何信息（长，宽，厚），类型（如角连接件，抗震连接件），材质（如基材，防护层，密度），力学性能（如弹性模量，泊松比，屈服强度等），分析信息（如约束条件，边界条件等），工程参数（如紧固力矩等）。</w:t>
            </w:r>
          </w:p>
        </w:tc>
      </w:tr>
      <w:tr w:rsidR="003A42D0">
        <w:tc>
          <w:tcPr>
            <w:tcW w:w="1384" w:type="dxa"/>
            <w:vAlign w:val="center"/>
          </w:tcPr>
          <w:p w:rsidR="003A42D0" w:rsidRDefault="00A67477">
            <w:pPr>
              <w:pStyle w:val="a4"/>
              <w:jc w:val="center"/>
              <w:rPr>
                <w:sz w:val="21"/>
              </w:rPr>
            </w:pPr>
            <w:r>
              <w:rPr>
                <w:rFonts w:hint="eastAsia"/>
                <w:sz w:val="21"/>
              </w:rPr>
              <w:t>杆件</w:t>
            </w:r>
          </w:p>
        </w:tc>
        <w:tc>
          <w:tcPr>
            <w:tcW w:w="7088" w:type="dxa"/>
            <w:vAlign w:val="center"/>
          </w:tcPr>
          <w:p w:rsidR="003A42D0" w:rsidRDefault="00A67477">
            <w:pPr>
              <w:pStyle w:val="a4"/>
              <w:jc w:val="both"/>
              <w:rPr>
                <w:sz w:val="21"/>
              </w:rPr>
            </w:pPr>
            <w:r>
              <w:rPr>
                <w:rFonts w:hint="eastAsia"/>
                <w:sz w:val="21"/>
              </w:rPr>
              <w:t>名称，几何信息（长，宽，厚），定位（轴线，标高），计算尺寸（截面积，规格，长度等），材质（如基材，防护层，密度），力学性能（如弹性模量，泊松比，屈服强度等），分析信息（如约束条件，边界条件等）</w:t>
            </w:r>
          </w:p>
        </w:tc>
      </w:tr>
      <w:tr w:rsidR="003A42D0">
        <w:tc>
          <w:tcPr>
            <w:tcW w:w="1384" w:type="dxa"/>
            <w:vAlign w:val="center"/>
          </w:tcPr>
          <w:p w:rsidR="003A42D0" w:rsidRDefault="00A67477">
            <w:pPr>
              <w:pStyle w:val="a4"/>
              <w:jc w:val="center"/>
              <w:rPr>
                <w:sz w:val="21"/>
              </w:rPr>
            </w:pPr>
            <w:r>
              <w:rPr>
                <w:rFonts w:hint="eastAsia"/>
                <w:sz w:val="21"/>
              </w:rPr>
              <w:t>锚固件</w:t>
            </w:r>
          </w:p>
        </w:tc>
        <w:tc>
          <w:tcPr>
            <w:tcW w:w="7088" w:type="dxa"/>
            <w:vAlign w:val="center"/>
          </w:tcPr>
          <w:p w:rsidR="003A42D0" w:rsidRDefault="00A67477">
            <w:pPr>
              <w:pStyle w:val="a4"/>
              <w:jc w:val="both"/>
              <w:rPr>
                <w:sz w:val="21"/>
              </w:rPr>
            </w:pPr>
            <w:r>
              <w:rPr>
                <w:rFonts w:hint="eastAsia"/>
                <w:sz w:val="21"/>
              </w:rPr>
              <w:t>名称，几何信息（长，宽，厚），力学参数（承载力设计值等），工程参数（如紧固力矩等）。</w:t>
            </w:r>
          </w:p>
        </w:tc>
      </w:tr>
      <w:tr w:rsidR="003A42D0">
        <w:tc>
          <w:tcPr>
            <w:tcW w:w="1384" w:type="dxa"/>
            <w:vAlign w:val="center"/>
          </w:tcPr>
          <w:p w:rsidR="003A42D0" w:rsidRDefault="00A67477">
            <w:pPr>
              <w:pStyle w:val="a4"/>
              <w:jc w:val="center"/>
              <w:rPr>
                <w:sz w:val="21"/>
              </w:rPr>
            </w:pPr>
            <w:r>
              <w:rPr>
                <w:rFonts w:hint="eastAsia"/>
                <w:sz w:val="21"/>
              </w:rPr>
              <w:t>结构连接件</w:t>
            </w:r>
          </w:p>
        </w:tc>
        <w:tc>
          <w:tcPr>
            <w:tcW w:w="7088" w:type="dxa"/>
            <w:vAlign w:val="center"/>
          </w:tcPr>
          <w:p w:rsidR="003A42D0" w:rsidRDefault="00A67477">
            <w:pPr>
              <w:pStyle w:val="a4"/>
              <w:jc w:val="both"/>
              <w:rPr>
                <w:sz w:val="21"/>
              </w:rPr>
            </w:pPr>
            <w:r>
              <w:rPr>
                <w:rFonts w:hint="eastAsia"/>
                <w:sz w:val="21"/>
              </w:rPr>
              <w:t>名称，几何信息（长，宽，厚），计算尺寸（截面积，规格，长度等），材质（如基材，防护层，密度），力学性能（如弹性模量，泊松比，屈服强度等），分析信息（如约束条件，边界条件等）</w:t>
            </w:r>
          </w:p>
        </w:tc>
      </w:tr>
      <w:tr w:rsidR="003A42D0">
        <w:tc>
          <w:tcPr>
            <w:tcW w:w="1384" w:type="dxa"/>
            <w:vAlign w:val="center"/>
          </w:tcPr>
          <w:p w:rsidR="003A42D0" w:rsidRDefault="00A67477">
            <w:pPr>
              <w:pStyle w:val="a4"/>
              <w:jc w:val="center"/>
              <w:rPr>
                <w:sz w:val="21"/>
              </w:rPr>
            </w:pPr>
            <w:r>
              <w:rPr>
                <w:rFonts w:hint="eastAsia"/>
                <w:sz w:val="21"/>
              </w:rPr>
              <w:t>管线固定件</w:t>
            </w:r>
          </w:p>
        </w:tc>
        <w:tc>
          <w:tcPr>
            <w:tcW w:w="7088" w:type="dxa"/>
            <w:vAlign w:val="center"/>
          </w:tcPr>
          <w:p w:rsidR="003A42D0" w:rsidRDefault="00A67477">
            <w:pPr>
              <w:pStyle w:val="a4"/>
              <w:jc w:val="both"/>
              <w:rPr>
                <w:sz w:val="21"/>
              </w:rPr>
            </w:pPr>
            <w:r>
              <w:rPr>
                <w:rFonts w:hint="eastAsia"/>
                <w:sz w:val="21"/>
              </w:rPr>
              <w:t>名称，几何信息（长，宽，厚），类型（如保温管束，消防管束等），材料（密度，导热系数，降噪性能），工程参数（如紧固力矩等）</w:t>
            </w:r>
          </w:p>
        </w:tc>
      </w:tr>
      <w:tr w:rsidR="003A42D0">
        <w:tc>
          <w:tcPr>
            <w:tcW w:w="1384" w:type="dxa"/>
          </w:tcPr>
          <w:p w:rsidR="003A42D0" w:rsidRDefault="003A42D0">
            <w:pPr>
              <w:pStyle w:val="a4"/>
              <w:rPr>
                <w:sz w:val="21"/>
              </w:rPr>
            </w:pPr>
          </w:p>
        </w:tc>
        <w:tc>
          <w:tcPr>
            <w:tcW w:w="7088" w:type="dxa"/>
          </w:tcPr>
          <w:p w:rsidR="003A42D0" w:rsidRDefault="003A42D0">
            <w:pPr>
              <w:pStyle w:val="a4"/>
              <w:rPr>
                <w:sz w:val="21"/>
              </w:rPr>
            </w:pPr>
          </w:p>
        </w:tc>
      </w:tr>
      <w:tr w:rsidR="003A42D0">
        <w:tc>
          <w:tcPr>
            <w:tcW w:w="1384" w:type="dxa"/>
          </w:tcPr>
          <w:p w:rsidR="003A42D0" w:rsidRDefault="003A42D0">
            <w:pPr>
              <w:pStyle w:val="a4"/>
              <w:rPr>
                <w:sz w:val="21"/>
              </w:rPr>
            </w:pPr>
          </w:p>
        </w:tc>
        <w:tc>
          <w:tcPr>
            <w:tcW w:w="7088" w:type="dxa"/>
          </w:tcPr>
          <w:p w:rsidR="003A42D0" w:rsidRDefault="003A42D0">
            <w:pPr>
              <w:pStyle w:val="a4"/>
              <w:rPr>
                <w:sz w:val="21"/>
              </w:rPr>
            </w:pPr>
          </w:p>
        </w:tc>
      </w:tr>
    </w:tbl>
    <w:p w:rsidR="003A42D0" w:rsidRDefault="00A67477">
      <w:pPr>
        <w:pStyle w:val="1"/>
        <w:spacing w:before="120" w:after="120"/>
        <w:jc w:val="center"/>
        <w:rPr>
          <w:rFonts w:eastAsia="宋体"/>
          <w:b w:val="0"/>
          <w:bCs w:val="0"/>
          <w:kern w:val="2"/>
          <w:sz w:val="18"/>
          <w:szCs w:val="18"/>
        </w:rPr>
      </w:pPr>
      <w:bookmarkStart w:id="129" w:name="_Toc162654287"/>
      <w:bookmarkStart w:id="130" w:name="_Toc6803"/>
      <w:bookmarkEnd w:id="114"/>
      <w:bookmarkEnd w:id="115"/>
      <w:r>
        <w:rPr>
          <w:rFonts w:eastAsia="宋体"/>
          <w:b w:val="0"/>
          <w:bCs w:val="0"/>
          <w:kern w:val="2"/>
          <w:sz w:val="18"/>
          <w:szCs w:val="18"/>
        </w:rPr>
        <w:br w:type="page"/>
      </w:r>
    </w:p>
    <w:p w:rsidR="003A42D0" w:rsidRDefault="00A67477">
      <w:pPr>
        <w:pStyle w:val="1"/>
        <w:spacing w:before="120" w:after="120"/>
        <w:jc w:val="center"/>
        <w:rPr>
          <w:rFonts w:ascii="Times New Roman" w:eastAsia="宋体" w:hAnsi="Times New Roman"/>
          <w:sz w:val="32"/>
          <w:szCs w:val="32"/>
        </w:rPr>
      </w:pPr>
      <w:bookmarkStart w:id="131" w:name="_Toc181550484"/>
      <w:r>
        <w:rPr>
          <w:rFonts w:ascii="Times New Roman" w:eastAsia="宋体" w:hAnsi="Times New Roman"/>
          <w:sz w:val="32"/>
          <w:szCs w:val="32"/>
        </w:rPr>
        <w:lastRenderedPageBreak/>
        <w:t>附录</w:t>
      </w:r>
      <w:r>
        <w:rPr>
          <w:rFonts w:ascii="Times New Roman" w:eastAsia="宋体" w:hAnsi="Times New Roman" w:hint="eastAsia"/>
          <w:sz w:val="32"/>
          <w:szCs w:val="32"/>
        </w:rPr>
        <w:t xml:space="preserve">B  </w:t>
      </w:r>
      <w:r>
        <w:rPr>
          <w:rFonts w:ascii="Times New Roman" w:eastAsia="宋体" w:hAnsi="Times New Roman"/>
          <w:sz w:val="32"/>
          <w:szCs w:val="32"/>
        </w:rPr>
        <w:t>模型细度表</w:t>
      </w:r>
      <w:bookmarkEnd w:id="129"/>
      <w:bookmarkEnd w:id="131"/>
    </w:p>
    <w:p w:rsidR="003A42D0" w:rsidRDefault="00A67477">
      <w:pPr>
        <w:jc w:val="center"/>
        <w:rPr>
          <w:rFonts w:ascii="Times New Roman" w:eastAsia="黑体" w:hAnsi="Times New Roman"/>
          <w:b/>
          <w:bCs/>
        </w:rPr>
      </w:pPr>
      <w:r>
        <w:rPr>
          <w:rFonts w:ascii="Times New Roman" w:eastAsia="黑体" w:hAnsi="Times New Roman" w:hint="eastAsia"/>
          <w:b/>
          <w:bCs/>
        </w:rPr>
        <w:t>表</w:t>
      </w:r>
      <w:r>
        <w:rPr>
          <w:rFonts w:ascii="Times New Roman" w:eastAsia="黑体" w:hAnsi="Times New Roman"/>
          <w:b/>
          <w:bCs/>
        </w:rPr>
        <w:t xml:space="preserve">B  </w:t>
      </w:r>
      <w:r>
        <w:rPr>
          <w:rFonts w:ascii="Times New Roman" w:eastAsia="黑体" w:hAnsi="Times New Roman" w:hint="eastAsia"/>
          <w:b/>
          <w:bCs/>
        </w:rPr>
        <w:t>模型细度表</w:t>
      </w:r>
    </w:p>
    <w:tbl>
      <w:tblPr>
        <w:tblStyle w:val="af5"/>
        <w:tblW w:w="8472" w:type="dxa"/>
        <w:tblLook w:val="04A0" w:firstRow="1" w:lastRow="0" w:firstColumn="1" w:lastColumn="0" w:noHBand="0" w:noVBand="1"/>
      </w:tblPr>
      <w:tblGrid>
        <w:gridCol w:w="1668"/>
        <w:gridCol w:w="1275"/>
        <w:gridCol w:w="1275"/>
        <w:gridCol w:w="1419"/>
        <w:gridCol w:w="1417"/>
        <w:gridCol w:w="1418"/>
      </w:tblGrid>
      <w:tr w:rsidR="003A42D0" w:rsidTr="00551F69">
        <w:tc>
          <w:tcPr>
            <w:tcW w:w="1668" w:type="dxa"/>
          </w:tcPr>
          <w:p w:rsidR="003A42D0" w:rsidRDefault="00A67477" w:rsidP="00551F69">
            <w:pPr>
              <w:jc w:val="center"/>
            </w:pPr>
            <w:r>
              <w:rPr>
                <w:rFonts w:hint="eastAsia"/>
              </w:rPr>
              <w:t>类别</w:t>
            </w:r>
          </w:p>
        </w:tc>
        <w:tc>
          <w:tcPr>
            <w:tcW w:w="1275" w:type="dxa"/>
          </w:tcPr>
          <w:p w:rsidR="003A42D0" w:rsidRDefault="00A67477" w:rsidP="00551F69">
            <w:pPr>
              <w:jc w:val="center"/>
            </w:pPr>
            <w:r>
              <w:rPr>
                <w:rFonts w:hint="eastAsia"/>
              </w:rPr>
              <w:t>LOD100</w:t>
            </w:r>
          </w:p>
        </w:tc>
        <w:tc>
          <w:tcPr>
            <w:tcW w:w="1275" w:type="dxa"/>
          </w:tcPr>
          <w:p w:rsidR="003A42D0" w:rsidRDefault="00A67477" w:rsidP="00551F69">
            <w:pPr>
              <w:jc w:val="center"/>
            </w:pPr>
            <w:r>
              <w:rPr>
                <w:rFonts w:hint="eastAsia"/>
              </w:rPr>
              <w:t>LOD200</w:t>
            </w:r>
          </w:p>
        </w:tc>
        <w:tc>
          <w:tcPr>
            <w:tcW w:w="1419" w:type="dxa"/>
          </w:tcPr>
          <w:p w:rsidR="003A42D0" w:rsidRDefault="00A67477" w:rsidP="00551F69">
            <w:pPr>
              <w:jc w:val="center"/>
            </w:pPr>
            <w:r>
              <w:rPr>
                <w:rFonts w:hint="eastAsia"/>
              </w:rPr>
              <w:t>LOD300</w:t>
            </w:r>
          </w:p>
        </w:tc>
        <w:tc>
          <w:tcPr>
            <w:tcW w:w="1417" w:type="dxa"/>
          </w:tcPr>
          <w:p w:rsidR="003A42D0" w:rsidRDefault="00A67477" w:rsidP="00551F69">
            <w:pPr>
              <w:jc w:val="center"/>
            </w:pPr>
            <w:r>
              <w:rPr>
                <w:rFonts w:hint="eastAsia"/>
              </w:rPr>
              <w:t>LOD400</w:t>
            </w:r>
          </w:p>
        </w:tc>
        <w:tc>
          <w:tcPr>
            <w:tcW w:w="1418" w:type="dxa"/>
          </w:tcPr>
          <w:p w:rsidR="003A42D0" w:rsidRDefault="00A67477" w:rsidP="00551F69">
            <w:pPr>
              <w:jc w:val="center"/>
            </w:pPr>
            <w:r>
              <w:rPr>
                <w:rFonts w:hint="eastAsia"/>
              </w:rPr>
              <w:t>LOD500</w:t>
            </w:r>
          </w:p>
        </w:tc>
      </w:tr>
      <w:tr w:rsidR="003A42D0" w:rsidTr="00551F69">
        <w:tc>
          <w:tcPr>
            <w:tcW w:w="1668" w:type="dxa"/>
          </w:tcPr>
          <w:p w:rsidR="003A42D0" w:rsidRDefault="003A42D0"/>
        </w:tc>
        <w:tc>
          <w:tcPr>
            <w:tcW w:w="1275" w:type="dxa"/>
          </w:tcPr>
          <w:p w:rsidR="003A42D0" w:rsidRDefault="00A67477" w:rsidP="00551F69">
            <w:pPr>
              <w:jc w:val="center"/>
            </w:pPr>
            <w:r>
              <w:rPr>
                <w:rFonts w:hint="eastAsia"/>
              </w:rPr>
              <w:t>概念阶段</w:t>
            </w:r>
          </w:p>
        </w:tc>
        <w:tc>
          <w:tcPr>
            <w:tcW w:w="1275" w:type="dxa"/>
          </w:tcPr>
          <w:p w:rsidR="003A42D0" w:rsidRDefault="00A67477" w:rsidP="00551F69">
            <w:pPr>
              <w:jc w:val="center"/>
            </w:pPr>
            <w:r>
              <w:rPr>
                <w:rFonts w:hint="eastAsia"/>
              </w:rPr>
              <w:t>初步设计</w:t>
            </w:r>
          </w:p>
        </w:tc>
        <w:tc>
          <w:tcPr>
            <w:tcW w:w="1419" w:type="dxa"/>
          </w:tcPr>
          <w:p w:rsidR="003A42D0" w:rsidRDefault="00A67477" w:rsidP="00551F69">
            <w:pPr>
              <w:jc w:val="center"/>
            </w:pPr>
            <w:r>
              <w:rPr>
                <w:rFonts w:hint="eastAsia"/>
              </w:rPr>
              <w:t>施工图设计</w:t>
            </w:r>
          </w:p>
        </w:tc>
        <w:tc>
          <w:tcPr>
            <w:tcW w:w="1417" w:type="dxa"/>
          </w:tcPr>
          <w:p w:rsidR="003A42D0" w:rsidRDefault="00A67477" w:rsidP="00551F69">
            <w:pPr>
              <w:jc w:val="center"/>
            </w:pPr>
            <w:r>
              <w:rPr>
                <w:rFonts w:hint="eastAsia"/>
              </w:rPr>
              <w:t>施工实施</w:t>
            </w:r>
          </w:p>
        </w:tc>
        <w:tc>
          <w:tcPr>
            <w:tcW w:w="1418" w:type="dxa"/>
          </w:tcPr>
          <w:p w:rsidR="003A42D0" w:rsidRDefault="00A67477" w:rsidP="00551F69">
            <w:pPr>
              <w:jc w:val="center"/>
            </w:pPr>
            <w:r>
              <w:rPr>
                <w:rFonts w:hint="eastAsia"/>
              </w:rPr>
              <w:t>竣工验收</w:t>
            </w:r>
          </w:p>
        </w:tc>
      </w:tr>
      <w:tr w:rsidR="003A42D0" w:rsidTr="00551F69">
        <w:tc>
          <w:tcPr>
            <w:tcW w:w="1668" w:type="dxa"/>
          </w:tcPr>
          <w:p w:rsidR="003A42D0" w:rsidRDefault="00A67477">
            <w:r>
              <w:rPr>
                <w:rFonts w:hint="eastAsia"/>
              </w:rPr>
              <w:t>机电管线</w:t>
            </w:r>
          </w:p>
        </w:tc>
        <w:tc>
          <w:tcPr>
            <w:tcW w:w="1275" w:type="dxa"/>
          </w:tcPr>
          <w:p w:rsidR="003A42D0" w:rsidRDefault="003A42D0"/>
        </w:tc>
        <w:tc>
          <w:tcPr>
            <w:tcW w:w="1275" w:type="dxa"/>
          </w:tcPr>
          <w:p w:rsidR="003A42D0" w:rsidRDefault="003A42D0"/>
        </w:tc>
        <w:tc>
          <w:tcPr>
            <w:tcW w:w="1419" w:type="dxa"/>
          </w:tcPr>
          <w:p w:rsidR="003A42D0" w:rsidRDefault="003A42D0"/>
        </w:tc>
        <w:tc>
          <w:tcPr>
            <w:tcW w:w="1417" w:type="dxa"/>
          </w:tcPr>
          <w:p w:rsidR="003A42D0" w:rsidRDefault="003A42D0"/>
        </w:tc>
        <w:tc>
          <w:tcPr>
            <w:tcW w:w="1418" w:type="dxa"/>
          </w:tcPr>
          <w:p w:rsidR="003A42D0" w:rsidRDefault="003A42D0"/>
        </w:tc>
      </w:tr>
      <w:tr w:rsidR="003A42D0" w:rsidTr="00551F69">
        <w:tc>
          <w:tcPr>
            <w:tcW w:w="1668" w:type="dxa"/>
          </w:tcPr>
          <w:p w:rsidR="003A42D0" w:rsidRDefault="00A67477">
            <w:r>
              <w:rPr>
                <w:rFonts w:hint="eastAsia"/>
              </w:rPr>
              <w:t>装配式支吊架</w:t>
            </w:r>
          </w:p>
        </w:tc>
        <w:tc>
          <w:tcPr>
            <w:tcW w:w="1275" w:type="dxa"/>
          </w:tcPr>
          <w:p w:rsidR="003A42D0" w:rsidRDefault="003A42D0"/>
        </w:tc>
        <w:tc>
          <w:tcPr>
            <w:tcW w:w="1275" w:type="dxa"/>
          </w:tcPr>
          <w:p w:rsidR="003A42D0" w:rsidRDefault="003A42D0"/>
        </w:tc>
        <w:tc>
          <w:tcPr>
            <w:tcW w:w="1419" w:type="dxa"/>
          </w:tcPr>
          <w:p w:rsidR="003A42D0" w:rsidRDefault="003A42D0"/>
        </w:tc>
        <w:tc>
          <w:tcPr>
            <w:tcW w:w="1417" w:type="dxa"/>
          </w:tcPr>
          <w:p w:rsidR="003A42D0" w:rsidRDefault="003A42D0"/>
        </w:tc>
        <w:tc>
          <w:tcPr>
            <w:tcW w:w="1418" w:type="dxa"/>
          </w:tcPr>
          <w:p w:rsidR="003A42D0" w:rsidRDefault="003A42D0"/>
        </w:tc>
      </w:tr>
      <w:tr w:rsidR="003A42D0" w:rsidTr="00551F69">
        <w:tc>
          <w:tcPr>
            <w:tcW w:w="1668" w:type="dxa"/>
          </w:tcPr>
          <w:p w:rsidR="003A42D0" w:rsidRDefault="003A42D0"/>
        </w:tc>
        <w:tc>
          <w:tcPr>
            <w:tcW w:w="1275" w:type="dxa"/>
          </w:tcPr>
          <w:p w:rsidR="003A42D0" w:rsidRDefault="003A42D0"/>
        </w:tc>
        <w:tc>
          <w:tcPr>
            <w:tcW w:w="1275" w:type="dxa"/>
          </w:tcPr>
          <w:p w:rsidR="003A42D0" w:rsidRDefault="003A42D0"/>
        </w:tc>
        <w:tc>
          <w:tcPr>
            <w:tcW w:w="1419" w:type="dxa"/>
          </w:tcPr>
          <w:p w:rsidR="003A42D0" w:rsidRDefault="003A42D0"/>
        </w:tc>
        <w:tc>
          <w:tcPr>
            <w:tcW w:w="1417" w:type="dxa"/>
          </w:tcPr>
          <w:p w:rsidR="003A42D0" w:rsidRDefault="003A42D0"/>
        </w:tc>
        <w:tc>
          <w:tcPr>
            <w:tcW w:w="1418" w:type="dxa"/>
          </w:tcPr>
          <w:p w:rsidR="003A42D0" w:rsidRDefault="003A42D0"/>
        </w:tc>
      </w:tr>
      <w:tr w:rsidR="003A42D0" w:rsidTr="00551F69">
        <w:tc>
          <w:tcPr>
            <w:tcW w:w="1668" w:type="dxa"/>
          </w:tcPr>
          <w:p w:rsidR="003A42D0" w:rsidRDefault="003A42D0"/>
        </w:tc>
        <w:tc>
          <w:tcPr>
            <w:tcW w:w="1275" w:type="dxa"/>
          </w:tcPr>
          <w:p w:rsidR="003A42D0" w:rsidRDefault="003A42D0"/>
        </w:tc>
        <w:tc>
          <w:tcPr>
            <w:tcW w:w="1275" w:type="dxa"/>
          </w:tcPr>
          <w:p w:rsidR="003A42D0" w:rsidRDefault="003A42D0"/>
        </w:tc>
        <w:tc>
          <w:tcPr>
            <w:tcW w:w="1419" w:type="dxa"/>
          </w:tcPr>
          <w:p w:rsidR="003A42D0" w:rsidRDefault="003A42D0"/>
        </w:tc>
        <w:tc>
          <w:tcPr>
            <w:tcW w:w="1417" w:type="dxa"/>
          </w:tcPr>
          <w:p w:rsidR="003A42D0" w:rsidRDefault="003A42D0"/>
        </w:tc>
        <w:tc>
          <w:tcPr>
            <w:tcW w:w="1418" w:type="dxa"/>
          </w:tcPr>
          <w:p w:rsidR="003A42D0" w:rsidRDefault="003A42D0"/>
        </w:tc>
      </w:tr>
    </w:tbl>
    <w:p w:rsidR="003A42D0" w:rsidRDefault="003A42D0"/>
    <w:p w:rsidR="003A42D0" w:rsidRDefault="003A42D0">
      <w:pPr>
        <w:pStyle w:val="a4"/>
      </w:pPr>
    </w:p>
    <w:p w:rsidR="003A42D0" w:rsidRDefault="003A42D0">
      <w:pPr>
        <w:pStyle w:val="a4"/>
      </w:pPr>
    </w:p>
    <w:p w:rsidR="00551F69" w:rsidRDefault="00551F69">
      <w:pPr>
        <w:pStyle w:val="a4"/>
      </w:pPr>
    </w:p>
    <w:p w:rsidR="00551F69" w:rsidRDefault="00551F69">
      <w:pPr>
        <w:pStyle w:val="a4"/>
      </w:pPr>
    </w:p>
    <w:p w:rsidR="00551F69" w:rsidRDefault="00551F69">
      <w:pPr>
        <w:pStyle w:val="a4"/>
      </w:pPr>
    </w:p>
    <w:p w:rsidR="00551F69" w:rsidRDefault="00551F69">
      <w:pPr>
        <w:pStyle w:val="a4"/>
      </w:pPr>
    </w:p>
    <w:p w:rsidR="00551F69" w:rsidRDefault="00551F69">
      <w:pPr>
        <w:pStyle w:val="a4"/>
      </w:pPr>
    </w:p>
    <w:p w:rsidR="00551F69" w:rsidRDefault="00551F69">
      <w:pPr>
        <w:pStyle w:val="a4"/>
      </w:pPr>
    </w:p>
    <w:p w:rsidR="00551F69" w:rsidRDefault="00551F69">
      <w:pPr>
        <w:pStyle w:val="a4"/>
      </w:pPr>
    </w:p>
    <w:p w:rsidR="00551F69" w:rsidRDefault="00551F69">
      <w:pPr>
        <w:pStyle w:val="a4"/>
      </w:pPr>
    </w:p>
    <w:p w:rsidR="00551F69" w:rsidRDefault="00551F69">
      <w:pPr>
        <w:pStyle w:val="a4"/>
      </w:pPr>
    </w:p>
    <w:p w:rsidR="00551F69" w:rsidRDefault="00551F69">
      <w:pPr>
        <w:pStyle w:val="a4"/>
      </w:pPr>
    </w:p>
    <w:p w:rsidR="00551F69" w:rsidRDefault="00551F69">
      <w:pPr>
        <w:pStyle w:val="a4"/>
      </w:pPr>
    </w:p>
    <w:p w:rsidR="00551F69" w:rsidRDefault="00551F69">
      <w:pPr>
        <w:pStyle w:val="a4"/>
      </w:pPr>
    </w:p>
    <w:p w:rsidR="00551F69" w:rsidRDefault="00551F69">
      <w:pPr>
        <w:pStyle w:val="a4"/>
      </w:pPr>
    </w:p>
    <w:p w:rsidR="00551F69" w:rsidRDefault="00551F69">
      <w:pPr>
        <w:pStyle w:val="a4"/>
      </w:pPr>
    </w:p>
    <w:p w:rsidR="00551F69" w:rsidRDefault="00551F69">
      <w:pPr>
        <w:pStyle w:val="a4"/>
      </w:pPr>
    </w:p>
    <w:p w:rsidR="00551F69" w:rsidRDefault="00551F69">
      <w:pPr>
        <w:pStyle w:val="a4"/>
      </w:pPr>
    </w:p>
    <w:p w:rsidR="00551F69" w:rsidRDefault="00551F69">
      <w:pPr>
        <w:pStyle w:val="a4"/>
      </w:pPr>
    </w:p>
    <w:p w:rsidR="00551F69" w:rsidRDefault="00551F69">
      <w:pPr>
        <w:pStyle w:val="a4"/>
      </w:pPr>
    </w:p>
    <w:p w:rsidR="00551F69" w:rsidRDefault="00551F69">
      <w:pPr>
        <w:pStyle w:val="a4"/>
      </w:pPr>
    </w:p>
    <w:p w:rsidR="00551F69" w:rsidRDefault="00551F69">
      <w:pPr>
        <w:pStyle w:val="a4"/>
      </w:pPr>
    </w:p>
    <w:p w:rsidR="00551F69" w:rsidRDefault="00551F69">
      <w:pPr>
        <w:pStyle w:val="a4"/>
      </w:pPr>
    </w:p>
    <w:p w:rsidR="00551F69" w:rsidRDefault="00551F69">
      <w:pPr>
        <w:pStyle w:val="a4"/>
      </w:pPr>
    </w:p>
    <w:p w:rsidR="003A42D0" w:rsidRDefault="00A67477">
      <w:pPr>
        <w:pStyle w:val="1"/>
        <w:spacing w:before="120" w:after="120"/>
        <w:jc w:val="center"/>
        <w:rPr>
          <w:rFonts w:ascii="Times New Roman" w:eastAsia="宋体" w:hAnsi="Times New Roman"/>
          <w:sz w:val="32"/>
          <w:szCs w:val="32"/>
        </w:rPr>
      </w:pPr>
      <w:bookmarkStart w:id="132" w:name="_Toc162654288"/>
      <w:bookmarkStart w:id="133" w:name="_Toc181550485"/>
      <w:r>
        <w:rPr>
          <w:rFonts w:ascii="Times New Roman" w:eastAsia="宋体" w:hAnsi="Times New Roman" w:hint="eastAsia"/>
          <w:sz w:val="32"/>
          <w:szCs w:val="32"/>
        </w:rPr>
        <w:lastRenderedPageBreak/>
        <w:t>附录</w:t>
      </w:r>
      <w:r>
        <w:rPr>
          <w:rFonts w:ascii="Times New Roman" w:eastAsia="宋体" w:hAnsi="Times New Roman"/>
          <w:sz w:val="32"/>
          <w:szCs w:val="32"/>
        </w:rPr>
        <w:t xml:space="preserve">C </w:t>
      </w:r>
      <w:proofErr w:type="gramStart"/>
      <w:r>
        <w:rPr>
          <w:rFonts w:ascii="Times New Roman" w:eastAsia="宋体" w:hAnsi="Times New Roman" w:hint="eastAsia"/>
          <w:sz w:val="32"/>
          <w:szCs w:val="32"/>
        </w:rPr>
        <w:t>机电各</w:t>
      </w:r>
      <w:proofErr w:type="gramEnd"/>
      <w:r>
        <w:rPr>
          <w:rFonts w:ascii="Times New Roman" w:eastAsia="宋体" w:hAnsi="Times New Roman" w:hint="eastAsia"/>
          <w:sz w:val="32"/>
          <w:szCs w:val="32"/>
        </w:rPr>
        <w:t>专业系统色</w:t>
      </w:r>
      <w:bookmarkEnd w:id="132"/>
      <w:bookmarkEnd w:id="133"/>
    </w:p>
    <w:tbl>
      <w:tblPr>
        <w:tblW w:w="8379" w:type="dxa"/>
        <w:tblInd w:w="93" w:type="dxa"/>
        <w:tblLook w:val="04A0" w:firstRow="1" w:lastRow="0" w:firstColumn="1" w:lastColumn="0" w:noHBand="0" w:noVBand="1"/>
      </w:tblPr>
      <w:tblGrid>
        <w:gridCol w:w="724"/>
        <w:gridCol w:w="1985"/>
        <w:gridCol w:w="2409"/>
        <w:gridCol w:w="1276"/>
        <w:gridCol w:w="1985"/>
      </w:tblGrid>
      <w:tr w:rsidR="00551F69" w:rsidRPr="00551F69" w:rsidTr="00551F69">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专业</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系统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缩写</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颜色编码</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给排水</w:t>
            </w: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生活给水管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J</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001,170,221</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热水给水管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RJ</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153,051,136</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3</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热水回水管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RH</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238,000,102</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4</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中水给水管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ZJ</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135,206,235</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5</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循环冷却水给水管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XJ</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255,170,000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6</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循环冷却水回水管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XH</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119,187,017</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7</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蒸汽管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Z</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192,192,192</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8</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凝结水管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N</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064,064,064</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9</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废水管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F</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160,224,224</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10</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通气管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T</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096,096,224</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11</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污水管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W</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224,224,096</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12</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雨水管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Y</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032,096,096</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13</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虹吸雨水管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HY</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096,224,224</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14</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消防</w:t>
            </w: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消火栓给水管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XH</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255,000,000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15</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自喷灭火给水管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ZP</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255,000,000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16</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雨淋灭火给水管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YL</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255,000,000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17</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水幕灭火给水管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SM</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255,000,000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18</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水炮灭火给水管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SP</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255,000,000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19</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暖通</w:t>
            </w: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供暖热水供水管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RG</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032,096,224</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20</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供暖热水回水管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RH</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160,224,096</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21</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空调冷水供水管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LG</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032,224,096</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22</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空调冷水</w:t>
            </w:r>
            <w:proofErr w:type="gramStart"/>
            <w:r w:rsidRPr="00551F69">
              <w:rPr>
                <w:rFonts w:ascii="宋体" w:hAnsi="宋体" w:cs="宋体" w:hint="eastAsia"/>
                <w:color w:val="000000"/>
                <w:kern w:val="0"/>
                <w:sz w:val="24"/>
                <w:szCs w:val="24"/>
              </w:rPr>
              <w:t>供回管</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LH</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096,032,096</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23</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空调热水供水管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KRG</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160,160,224</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24</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空调热水</w:t>
            </w:r>
            <w:proofErr w:type="gramStart"/>
            <w:r w:rsidRPr="00551F69">
              <w:rPr>
                <w:rFonts w:ascii="宋体" w:hAnsi="宋体" w:cs="宋体" w:hint="eastAsia"/>
                <w:color w:val="000000"/>
                <w:kern w:val="0"/>
                <w:sz w:val="24"/>
                <w:szCs w:val="24"/>
              </w:rPr>
              <w:t>供回管</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KRH</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032,224,224</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25</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冷却水供水管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LQG</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224,160,096</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26</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冷却水</w:t>
            </w:r>
            <w:proofErr w:type="gramStart"/>
            <w:r w:rsidRPr="00551F69">
              <w:rPr>
                <w:rFonts w:ascii="宋体" w:hAnsi="宋体" w:cs="宋体" w:hint="eastAsia"/>
                <w:color w:val="000000"/>
                <w:kern w:val="0"/>
                <w:sz w:val="24"/>
                <w:szCs w:val="24"/>
              </w:rPr>
              <w:t>供回管</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LQH</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096,160,096</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27</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空调冷凝水管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N</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224,096,096</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28</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膨胀水管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PZ</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032,032,096</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29</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补水管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BS</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224,224,160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30</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循环管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X</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096,160,224</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31</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过热蒸汽管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ZG</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096,096,032</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32</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饱和蒸汽管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ZB</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160,224,160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33</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二次蒸汽管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Z2</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096,224,160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34</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凝结水管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N</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224,096,160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35</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给水管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J</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096,096,160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36</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proofErr w:type="gramStart"/>
            <w:r w:rsidRPr="00551F69">
              <w:rPr>
                <w:rFonts w:ascii="宋体" w:hAnsi="宋体" w:cs="宋体" w:hint="eastAsia"/>
                <w:color w:val="000000"/>
                <w:kern w:val="0"/>
                <w:sz w:val="24"/>
                <w:szCs w:val="24"/>
              </w:rPr>
              <w:t>泄水管</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XS</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096,032,160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37</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一次热水供水管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RIG</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032,224,032</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38</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一次热水回水管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RIH</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160,096,032</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lastRenderedPageBreak/>
              <w:t>39</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放空管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F</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096,032,032</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40</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柴油供油管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O1</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096,160,160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41</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柴油回油管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O2</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224,032,160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42</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排油管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OP</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032,160,032</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43</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风管</w:t>
            </w: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空调送风管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SF</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000,170,221</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44</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空调</w:t>
            </w:r>
            <w:proofErr w:type="gramStart"/>
            <w:r w:rsidRPr="00551F69">
              <w:rPr>
                <w:rFonts w:ascii="宋体" w:hAnsi="宋体" w:cs="宋体" w:hint="eastAsia"/>
                <w:color w:val="000000"/>
                <w:kern w:val="0"/>
                <w:sz w:val="24"/>
                <w:szCs w:val="24"/>
              </w:rPr>
              <w:t>回风管</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HF</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153,051,136</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45</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平时送风管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SF</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000,170,221</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46</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排风管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PF</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238,000,120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47</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新风管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XF</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221,000,000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48</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消防排烟风管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PY</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238,085,000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49</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加压送风管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ZY</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255,170,000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50</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厨房排油烟风管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CPY</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153,051,051</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51</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发电机组排烟风管</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JZPY</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255,255,000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52</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事故排风</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EPF</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255,000,000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53</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电气和智能化</w:t>
            </w: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高压线槽</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GY</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000,170,221</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54</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低压线槽</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DY</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153,051,236</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55</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母线槽</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MX</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238,000,102</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56</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信号线槽</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S</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221,000,000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57</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控制线槽</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C</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238,085,000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58</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应急照明线槽</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EL</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255,170,000</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59</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电话线槽</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TP</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119,187,017</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60</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数据线槽</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TD</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017,136,136</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61</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广播线槽</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BC</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192,192,192</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62</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视频线槽</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V</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064,064,064</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63</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综合布线系统线槽</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GCS</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160,224,224</w:t>
            </w:r>
          </w:p>
        </w:tc>
      </w:tr>
      <w:tr w:rsidR="00551F69" w:rsidRPr="00551F69" w:rsidTr="00551F69">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64</w:t>
            </w:r>
          </w:p>
        </w:tc>
        <w:tc>
          <w:tcPr>
            <w:tcW w:w="1985" w:type="dxa"/>
            <w:vMerge/>
            <w:tcBorders>
              <w:top w:val="nil"/>
              <w:left w:val="single" w:sz="4" w:space="0" w:color="auto"/>
              <w:bottom w:val="single" w:sz="4" w:space="0" w:color="auto"/>
              <w:right w:val="single" w:sz="4" w:space="0" w:color="auto"/>
            </w:tcBorders>
            <w:vAlign w:val="center"/>
            <w:hideMark/>
          </w:tcPr>
          <w:p w:rsidR="00551F69" w:rsidRPr="00551F69" w:rsidRDefault="00551F69" w:rsidP="00551F69">
            <w:pPr>
              <w:widowControl/>
              <w:spacing w:line="240" w:lineRule="auto"/>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left"/>
              <w:rPr>
                <w:rFonts w:ascii="宋体" w:hAnsi="宋体" w:cs="宋体"/>
                <w:color w:val="000000"/>
                <w:kern w:val="0"/>
                <w:sz w:val="24"/>
                <w:szCs w:val="24"/>
              </w:rPr>
            </w:pPr>
            <w:r w:rsidRPr="00551F69">
              <w:rPr>
                <w:rFonts w:ascii="宋体" w:hAnsi="宋体" w:cs="宋体" w:hint="eastAsia"/>
                <w:color w:val="000000"/>
                <w:kern w:val="0"/>
                <w:sz w:val="24"/>
                <w:szCs w:val="24"/>
              </w:rPr>
              <w:t>消防线槽</w:t>
            </w:r>
          </w:p>
        </w:tc>
        <w:tc>
          <w:tcPr>
            <w:tcW w:w="1276"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F</w:t>
            </w:r>
          </w:p>
        </w:tc>
        <w:tc>
          <w:tcPr>
            <w:tcW w:w="1985" w:type="dxa"/>
            <w:tcBorders>
              <w:top w:val="nil"/>
              <w:left w:val="nil"/>
              <w:bottom w:val="single" w:sz="4" w:space="0" w:color="auto"/>
              <w:right w:val="single" w:sz="4" w:space="0" w:color="auto"/>
            </w:tcBorders>
            <w:shd w:val="clear" w:color="auto" w:fill="auto"/>
            <w:noWrap/>
            <w:vAlign w:val="bottom"/>
            <w:hideMark/>
          </w:tcPr>
          <w:p w:rsidR="00551F69" w:rsidRPr="00551F69" w:rsidRDefault="00551F69" w:rsidP="00551F69">
            <w:pPr>
              <w:widowControl/>
              <w:spacing w:line="240" w:lineRule="auto"/>
              <w:jc w:val="center"/>
              <w:rPr>
                <w:rFonts w:ascii="宋体" w:hAnsi="宋体" w:cs="宋体"/>
                <w:color w:val="000000"/>
                <w:kern w:val="0"/>
                <w:sz w:val="24"/>
                <w:szCs w:val="24"/>
              </w:rPr>
            </w:pPr>
            <w:r w:rsidRPr="00551F69">
              <w:rPr>
                <w:rFonts w:ascii="宋体" w:hAnsi="宋体" w:cs="宋体" w:hint="eastAsia"/>
                <w:color w:val="000000"/>
                <w:kern w:val="0"/>
                <w:sz w:val="24"/>
                <w:szCs w:val="24"/>
              </w:rPr>
              <w:t>224,096,224</w:t>
            </w:r>
          </w:p>
        </w:tc>
      </w:tr>
    </w:tbl>
    <w:p w:rsidR="003A42D0" w:rsidRDefault="003A42D0"/>
    <w:p w:rsidR="003A42D0" w:rsidRDefault="003A42D0">
      <w:pPr>
        <w:pStyle w:val="a4"/>
      </w:pPr>
    </w:p>
    <w:p w:rsidR="003A42D0" w:rsidRDefault="003A42D0">
      <w:pPr>
        <w:pStyle w:val="a4"/>
      </w:pPr>
    </w:p>
    <w:p w:rsidR="003A42D0" w:rsidRDefault="003A42D0">
      <w:pPr>
        <w:pStyle w:val="a4"/>
      </w:pPr>
    </w:p>
    <w:p w:rsidR="003A42D0" w:rsidRDefault="003A42D0">
      <w:pPr>
        <w:pStyle w:val="a4"/>
      </w:pPr>
    </w:p>
    <w:p w:rsidR="003A42D0" w:rsidRDefault="003A42D0">
      <w:pPr>
        <w:pStyle w:val="a4"/>
      </w:pPr>
    </w:p>
    <w:p w:rsidR="003A42D0" w:rsidRDefault="003A42D0">
      <w:pPr>
        <w:pStyle w:val="a4"/>
      </w:pPr>
    </w:p>
    <w:p w:rsidR="003A42D0" w:rsidRDefault="003A42D0">
      <w:pPr>
        <w:pStyle w:val="a4"/>
      </w:pPr>
    </w:p>
    <w:p w:rsidR="003A42D0" w:rsidRDefault="003A42D0">
      <w:pPr>
        <w:pStyle w:val="a4"/>
      </w:pPr>
    </w:p>
    <w:p w:rsidR="003A42D0" w:rsidRDefault="003A42D0">
      <w:pPr>
        <w:pStyle w:val="a4"/>
      </w:pPr>
    </w:p>
    <w:p w:rsidR="003A42D0" w:rsidRDefault="003A42D0">
      <w:pPr>
        <w:pStyle w:val="a4"/>
      </w:pPr>
    </w:p>
    <w:p w:rsidR="003A42D0" w:rsidRDefault="003A42D0">
      <w:pPr>
        <w:pStyle w:val="a4"/>
      </w:pPr>
    </w:p>
    <w:p w:rsidR="003A42D0" w:rsidRDefault="00A67477">
      <w:pPr>
        <w:pStyle w:val="a4"/>
      </w:pPr>
      <w:r>
        <w:t xml:space="preserve">  </w:t>
      </w:r>
    </w:p>
    <w:p w:rsidR="003A42D0" w:rsidRDefault="003A42D0">
      <w:pPr>
        <w:pStyle w:val="a4"/>
      </w:pPr>
    </w:p>
    <w:p w:rsidR="003A42D0" w:rsidRDefault="003A42D0">
      <w:pPr>
        <w:pStyle w:val="a4"/>
      </w:pPr>
    </w:p>
    <w:p w:rsidR="003A42D0" w:rsidRDefault="003A42D0">
      <w:pPr>
        <w:pStyle w:val="a4"/>
      </w:pPr>
    </w:p>
    <w:p w:rsidR="003A42D0" w:rsidRDefault="00A67477">
      <w:pPr>
        <w:pStyle w:val="1"/>
        <w:spacing w:before="120" w:after="120"/>
        <w:jc w:val="center"/>
        <w:rPr>
          <w:rFonts w:ascii="Times New Roman" w:eastAsia="宋体" w:hAnsi="Times New Roman"/>
          <w:sz w:val="32"/>
          <w:szCs w:val="32"/>
        </w:rPr>
      </w:pPr>
      <w:bookmarkStart w:id="134" w:name="_Toc162654289"/>
      <w:bookmarkStart w:id="135" w:name="_Toc181550486"/>
      <w:r>
        <w:rPr>
          <w:rFonts w:ascii="Times New Roman" w:eastAsia="宋体" w:hAnsi="Times New Roman" w:hint="eastAsia"/>
          <w:sz w:val="32"/>
          <w:szCs w:val="32"/>
        </w:rPr>
        <w:lastRenderedPageBreak/>
        <w:t>本标准用词说明</w:t>
      </w:r>
      <w:bookmarkEnd w:id="130"/>
      <w:bookmarkEnd w:id="134"/>
      <w:bookmarkEnd w:id="135"/>
    </w:p>
    <w:p w:rsidR="003A42D0" w:rsidRDefault="003A42D0">
      <w:pPr>
        <w:rPr>
          <w:rFonts w:ascii="Times New Roman" w:hAnsi="Times New Roman"/>
          <w:color w:val="000000"/>
        </w:rPr>
      </w:pPr>
    </w:p>
    <w:p w:rsidR="003A42D0" w:rsidRDefault="00A67477">
      <w:pPr>
        <w:spacing w:line="312" w:lineRule="auto"/>
        <w:ind w:firstLineChars="150" w:firstLine="361"/>
        <w:rPr>
          <w:rFonts w:ascii="Times New Roman" w:eastAsiaTheme="minorEastAsia" w:hAnsi="Times New Roman"/>
          <w:sz w:val="24"/>
          <w:szCs w:val="24"/>
        </w:rPr>
      </w:pPr>
      <w:bookmarkStart w:id="136" w:name="_Toc4946"/>
      <w:r>
        <w:rPr>
          <w:rFonts w:ascii="Times New Roman" w:hAnsi="Times New Roman"/>
          <w:b/>
          <w:sz w:val="24"/>
          <w:szCs w:val="24"/>
        </w:rPr>
        <w:t xml:space="preserve">1 </w:t>
      </w:r>
      <w:r>
        <w:rPr>
          <w:rFonts w:ascii="Times New Roman" w:eastAsiaTheme="minorEastAsia" w:hAnsi="Times New Roman"/>
          <w:sz w:val="24"/>
          <w:szCs w:val="24"/>
        </w:rPr>
        <w:t xml:space="preserve"> </w:t>
      </w:r>
      <w:r>
        <w:rPr>
          <w:rFonts w:ascii="Times New Roman" w:eastAsiaTheme="minorEastAsia" w:hAnsi="Times New Roman"/>
          <w:sz w:val="24"/>
          <w:szCs w:val="24"/>
        </w:rPr>
        <w:t>为便于在执行本标准条文时区别对待，对要求严格程度不同的用词说明如下：</w:t>
      </w:r>
    </w:p>
    <w:p w:rsidR="003A42D0" w:rsidRDefault="00A67477">
      <w:pPr>
        <w:spacing w:line="312" w:lineRule="auto"/>
        <w:ind w:firstLineChars="250" w:firstLine="600"/>
        <w:rPr>
          <w:rFonts w:ascii="Times New Roman" w:eastAsiaTheme="minorEastAsia" w:hAnsi="Times New Roman"/>
          <w:sz w:val="24"/>
          <w:szCs w:val="24"/>
        </w:rPr>
      </w:pPr>
      <w:r>
        <w:rPr>
          <w:rFonts w:ascii="Times New Roman" w:eastAsiaTheme="minorEastAsia" w:hAnsi="Times New Roman"/>
          <w:sz w:val="24"/>
          <w:szCs w:val="24"/>
        </w:rPr>
        <w:t>1</w:t>
      </w:r>
      <w:r>
        <w:rPr>
          <w:rFonts w:ascii="Times New Roman" w:eastAsiaTheme="minorEastAsia" w:hAnsi="Times New Roman"/>
          <w:sz w:val="24"/>
          <w:szCs w:val="24"/>
        </w:rPr>
        <w:t>）表示很严格，非这样做不可的用词：</w:t>
      </w:r>
    </w:p>
    <w:p w:rsidR="003A42D0" w:rsidRDefault="00A67477">
      <w:pPr>
        <w:spacing w:line="312" w:lineRule="auto"/>
        <w:ind w:firstLineChars="400" w:firstLine="960"/>
        <w:rPr>
          <w:rFonts w:ascii="Times New Roman" w:eastAsiaTheme="minorEastAsia" w:hAnsi="Times New Roman"/>
          <w:sz w:val="24"/>
          <w:szCs w:val="24"/>
        </w:rPr>
      </w:pPr>
      <w:r>
        <w:rPr>
          <w:rFonts w:ascii="Times New Roman" w:eastAsiaTheme="minorEastAsia" w:hAnsi="Times New Roman"/>
          <w:sz w:val="24"/>
          <w:szCs w:val="24"/>
        </w:rPr>
        <w:t>正面</w:t>
      </w:r>
      <w:proofErr w:type="gramStart"/>
      <w:r>
        <w:rPr>
          <w:rFonts w:ascii="Times New Roman" w:eastAsiaTheme="minorEastAsia" w:hAnsi="Times New Roman"/>
          <w:sz w:val="24"/>
          <w:szCs w:val="24"/>
        </w:rPr>
        <w:t>词采用</w:t>
      </w:r>
      <w:proofErr w:type="gramEnd"/>
      <w:r>
        <w:rPr>
          <w:rFonts w:ascii="Times New Roman" w:eastAsiaTheme="minorEastAsia" w:hAnsi="Times New Roman"/>
          <w:sz w:val="24"/>
          <w:szCs w:val="24"/>
        </w:rPr>
        <w:t>“</w:t>
      </w:r>
      <w:r>
        <w:rPr>
          <w:rFonts w:ascii="Times New Roman" w:eastAsiaTheme="minorEastAsia" w:hAnsi="Times New Roman"/>
          <w:sz w:val="24"/>
          <w:szCs w:val="24"/>
        </w:rPr>
        <w:t>必须</w:t>
      </w:r>
      <w:r>
        <w:rPr>
          <w:rFonts w:ascii="Times New Roman" w:eastAsiaTheme="minorEastAsia" w:hAnsi="Times New Roman"/>
          <w:sz w:val="24"/>
          <w:szCs w:val="24"/>
        </w:rPr>
        <w:t>”</w:t>
      </w:r>
      <w:r>
        <w:rPr>
          <w:rFonts w:ascii="Times New Roman" w:eastAsiaTheme="minorEastAsia" w:hAnsi="Times New Roman"/>
          <w:sz w:val="24"/>
          <w:szCs w:val="24"/>
        </w:rPr>
        <w:t>，反面</w:t>
      </w:r>
      <w:proofErr w:type="gramStart"/>
      <w:r>
        <w:rPr>
          <w:rFonts w:ascii="Times New Roman" w:eastAsiaTheme="minorEastAsia" w:hAnsi="Times New Roman"/>
          <w:sz w:val="24"/>
          <w:szCs w:val="24"/>
        </w:rPr>
        <w:t>词采用</w:t>
      </w:r>
      <w:proofErr w:type="gramEnd"/>
      <w:r>
        <w:rPr>
          <w:rFonts w:ascii="Times New Roman" w:eastAsiaTheme="minorEastAsia" w:hAnsi="Times New Roman"/>
          <w:sz w:val="24"/>
          <w:szCs w:val="24"/>
        </w:rPr>
        <w:t>“</w:t>
      </w:r>
      <w:r>
        <w:rPr>
          <w:rFonts w:ascii="Times New Roman" w:eastAsiaTheme="minorEastAsia" w:hAnsi="Times New Roman"/>
          <w:sz w:val="24"/>
          <w:szCs w:val="24"/>
        </w:rPr>
        <w:t>严禁</w:t>
      </w:r>
      <w:r>
        <w:rPr>
          <w:rFonts w:ascii="Times New Roman" w:eastAsiaTheme="minorEastAsia" w:hAnsi="Times New Roman"/>
          <w:sz w:val="24"/>
          <w:szCs w:val="24"/>
        </w:rPr>
        <w:t>”</w:t>
      </w:r>
      <w:r>
        <w:rPr>
          <w:rFonts w:ascii="Times New Roman" w:eastAsiaTheme="minorEastAsia" w:hAnsi="Times New Roman"/>
          <w:sz w:val="24"/>
          <w:szCs w:val="24"/>
        </w:rPr>
        <w:t>；</w:t>
      </w:r>
    </w:p>
    <w:p w:rsidR="003A42D0" w:rsidRDefault="00A67477">
      <w:pPr>
        <w:spacing w:line="312" w:lineRule="auto"/>
        <w:ind w:firstLineChars="250" w:firstLine="600"/>
        <w:rPr>
          <w:rFonts w:ascii="Times New Roman" w:eastAsiaTheme="minorEastAsia" w:hAnsi="Times New Roman"/>
          <w:sz w:val="24"/>
          <w:szCs w:val="24"/>
        </w:rPr>
      </w:pPr>
      <w:r>
        <w:rPr>
          <w:rFonts w:ascii="Times New Roman" w:eastAsiaTheme="minorEastAsia" w:hAnsi="Times New Roman"/>
          <w:sz w:val="24"/>
          <w:szCs w:val="24"/>
        </w:rPr>
        <w:t>2</w:t>
      </w:r>
      <w:r>
        <w:rPr>
          <w:rFonts w:ascii="Times New Roman" w:eastAsiaTheme="minorEastAsia" w:hAnsi="Times New Roman"/>
          <w:sz w:val="24"/>
          <w:szCs w:val="24"/>
        </w:rPr>
        <w:t>）表示严格，在正常情况下均应这样做的用词：</w:t>
      </w:r>
    </w:p>
    <w:p w:rsidR="003A42D0" w:rsidRDefault="00A67477">
      <w:pPr>
        <w:spacing w:line="312" w:lineRule="auto"/>
        <w:ind w:firstLineChars="400" w:firstLine="960"/>
        <w:rPr>
          <w:rFonts w:ascii="Times New Roman" w:eastAsiaTheme="minorEastAsia" w:hAnsi="Times New Roman"/>
          <w:sz w:val="24"/>
          <w:szCs w:val="24"/>
        </w:rPr>
      </w:pPr>
      <w:r>
        <w:rPr>
          <w:rFonts w:ascii="Times New Roman" w:eastAsiaTheme="minorEastAsia" w:hAnsi="Times New Roman"/>
          <w:sz w:val="24"/>
          <w:szCs w:val="24"/>
        </w:rPr>
        <w:t>正面</w:t>
      </w:r>
      <w:proofErr w:type="gramStart"/>
      <w:r>
        <w:rPr>
          <w:rFonts w:ascii="Times New Roman" w:eastAsiaTheme="minorEastAsia" w:hAnsi="Times New Roman"/>
          <w:sz w:val="24"/>
          <w:szCs w:val="24"/>
        </w:rPr>
        <w:t>词采用</w:t>
      </w:r>
      <w:proofErr w:type="gramEnd"/>
      <w:r>
        <w:rPr>
          <w:rFonts w:ascii="Times New Roman" w:eastAsiaTheme="minorEastAsia" w:hAnsi="Times New Roman"/>
          <w:sz w:val="24"/>
          <w:szCs w:val="24"/>
        </w:rPr>
        <w:t>“</w:t>
      </w:r>
      <w:r>
        <w:rPr>
          <w:rFonts w:ascii="Times New Roman" w:eastAsiaTheme="minorEastAsia" w:hAnsi="Times New Roman"/>
          <w:sz w:val="24"/>
          <w:szCs w:val="24"/>
        </w:rPr>
        <w:t>应</w:t>
      </w:r>
      <w:r>
        <w:rPr>
          <w:rFonts w:ascii="Times New Roman" w:eastAsiaTheme="minorEastAsia" w:hAnsi="Times New Roman"/>
          <w:sz w:val="24"/>
          <w:szCs w:val="24"/>
        </w:rPr>
        <w:t>”</w:t>
      </w:r>
      <w:r>
        <w:rPr>
          <w:rFonts w:ascii="Times New Roman" w:eastAsiaTheme="minorEastAsia" w:hAnsi="Times New Roman"/>
          <w:sz w:val="24"/>
          <w:szCs w:val="24"/>
        </w:rPr>
        <w:t>，反面</w:t>
      </w:r>
      <w:proofErr w:type="gramStart"/>
      <w:r>
        <w:rPr>
          <w:rFonts w:ascii="Times New Roman" w:eastAsiaTheme="minorEastAsia" w:hAnsi="Times New Roman"/>
          <w:sz w:val="24"/>
          <w:szCs w:val="24"/>
        </w:rPr>
        <w:t>词采用</w:t>
      </w:r>
      <w:proofErr w:type="gramEnd"/>
      <w:r>
        <w:rPr>
          <w:rFonts w:ascii="Times New Roman" w:eastAsiaTheme="minorEastAsia" w:hAnsi="Times New Roman"/>
          <w:sz w:val="24"/>
          <w:szCs w:val="24"/>
        </w:rPr>
        <w:t>“</w:t>
      </w:r>
      <w:r>
        <w:rPr>
          <w:rFonts w:ascii="Times New Roman" w:eastAsiaTheme="minorEastAsia" w:hAnsi="Times New Roman"/>
          <w:sz w:val="24"/>
          <w:szCs w:val="24"/>
        </w:rPr>
        <w:t>不应</w:t>
      </w:r>
      <w:r>
        <w:rPr>
          <w:rFonts w:ascii="Times New Roman" w:eastAsiaTheme="minorEastAsia" w:hAnsi="Times New Roman"/>
          <w:sz w:val="24"/>
          <w:szCs w:val="24"/>
        </w:rPr>
        <w:t>”</w:t>
      </w:r>
      <w:r>
        <w:rPr>
          <w:rFonts w:ascii="Times New Roman" w:eastAsiaTheme="minorEastAsia" w:hAnsi="Times New Roman"/>
          <w:sz w:val="24"/>
          <w:szCs w:val="24"/>
        </w:rPr>
        <w:t>或</w:t>
      </w:r>
      <w:r>
        <w:rPr>
          <w:rFonts w:ascii="Times New Roman" w:eastAsiaTheme="minorEastAsia" w:hAnsi="Times New Roman"/>
          <w:sz w:val="24"/>
          <w:szCs w:val="24"/>
        </w:rPr>
        <w:t>“</w:t>
      </w:r>
      <w:r>
        <w:rPr>
          <w:rFonts w:ascii="Times New Roman" w:eastAsiaTheme="minorEastAsia" w:hAnsi="Times New Roman"/>
          <w:sz w:val="24"/>
          <w:szCs w:val="24"/>
        </w:rPr>
        <w:t>不得</w:t>
      </w:r>
      <w:r>
        <w:rPr>
          <w:rFonts w:ascii="Times New Roman" w:eastAsiaTheme="minorEastAsia" w:hAnsi="Times New Roman"/>
          <w:sz w:val="24"/>
          <w:szCs w:val="24"/>
        </w:rPr>
        <w:t>”</w:t>
      </w:r>
      <w:r>
        <w:rPr>
          <w:rFonts w:ascii="Times New Roman" w:eastAsiaTheme="minorEastAsia" w:hAnsi="Times New Roman"/>
          <w:sz w:val="24"/>
          <w:szCs w:val="24"/>
        </w:rPr>
        <w:t>。</w:t>
      </w:r>
    </w:p>
    <w:p w:rsidR="003A42D0" w:rsidRDefault="00A67477">
      <w:pPr>
        <w:spacing w:line="312" w:lineRule="auto"/>
        <w:ind w:firstLineChars="250" w:firstLine="600"/>
        <w:rPr>
          <w:rFonts w:ascii="Times New Roman" w:eastAsiaTheme="minorEastAsia" w:hAnsi="Times New Roman"/>
          <w:sz w:val="24"/>
          <w:szCs w:val="24"/>
        </w:rPr>
      </w:pPr>
      <w:r>
        <w:rPr>
          <w:rFonts w:ascii="Times New Roman" w:eastAsiaTheme="minorEastAsia" w:hAnsi="Times New Roman"/>
          <w:sz w:val="24"/>
          <w:szCs w:val="24"/>
        </w:rPr>
        <w:t>3</w:t>
      </w:r>
      <w:r>
        <w:rPr>
          <w:rFonts w:ascii="Times New Roman" w:eastAsiaTheme="minorEastAsia" w:hAnsi="Times New Roman"/>
          <w:sz w:val="24"/>
          <w:szCs w:val="24"/>
        </w:rPr>
        <w:t>）表示允许稍有选择，在条件许可时首先应这样做的用词：</w:t>
      </w:r>
    </w:p>
    <w:p w:rsidR="003A42D0" w:rsidRDefault="00A67477">
      <w:pPr>
        <w:spacing w:line="312" w:lineRule="auto"/>
        <w:rPr>
          <w:rFonts w:ascii="Times New Roman" w:eastAsiaTheme="minorEastAsia" w:hAnsi="Times New Roman"/>
          <w:sz w:val="24"/>
          <w:szCs w:val="24"/>
        </w:rPr>
      </w:pPr>
      <w:r>
        <w:rPr>
          <w:rFonts w:ascii="Times New Roman" w:eastAsiaTheme="minorEastAsia" w:hAnsi="Times New Roman"/>
          <w:sz w:val="24"/>
          <w:szCs w:val="24"/>
        </w:rPr>
        <w:t xml:space="preserve"> </w:t>
      </w:r>
      <w:r>
        <w:rPr>
          <w:rFonts w:ascii="Times New Roman" w:eastAsiaTheme="minorEastAsia" w:hAnsi="Times New Roman" w:hint="eastAsia"/>
          <w:sz w:val="24"/>
          <w:szCs w:val="24"/>
        </w:rPr>
        <w:t xml:space="preserve">   </w:t>
      </w:r>
      <w:r>
        <w:rPr>
          <w:rFonts w:ascii="Times New Roman" w:eastAsiaTheme="minorEastAsia" w:hAnsi="Times New Roman"/>
          <w:sz w:val="24"/>
          <w:szCs w:val="24"/>
        </w:rPr>
        <w:t xml:space="preserve">    </w:t>
      </w:r>
      <w:r>
        <w:rPr>
          <w:rFonts w:ascii="Times New Roman" w:eastAsiaTheme="minorEastAsia" w:hAnsi="Times New Roman"/>
          <w:sz w:val="24"/>
          <w:szCs w:val="24"/>
        </w:rPr>
        <w:t>正面</w:t>
      </w:r>
      <w:proofErr w:type="gramStart"/>
      <w:r>
        <w:rPr>
          <w:rFonts w:ascii="Times New Roman" w:eastAsiaTheme="minorEastAsia" w:hAnsi="Times New Roman"/>
          <w:sz w:val="24"/>
          <w:szCs w:val="24"/>
        </w:rPr>
        <w:t>词采用</w:t>
      </w:r>
      <w:proofErr w:type="gramEnd"/>
      <w:r>
        <w:rPr>
          <w:rFonts w:ascii="Times New Roman" w:eastAsiaTheme="minorEastAsia" w:hAnsi="Times New Roman"/>
          <w:sz w:val="24"/>
          <w:szCs w:val="24"/>
        </w:rPr>
        <w:t>“</w:t>
      </w:r>
      <w:r>
        <w:rPr>
          <w:rFonts w:ascii="Times New Roman" w:eastAsiaTheme="minorEastAsia" w:hAnsi="Times New Roman"/>
          <w:sz w:val="24"/>
          <w:szCs w:val="24"/>
        </w:rPr>
        <w:t>宜</w:t>
      </w:r>
      <w:r>
        <w:rPr>
          <w:rFonts w:ascii="Times New Roman" w:eastAsiaTheme="minorEastAsia" w:hAnsi="Times New Roman"/>
          <w:sz w:val="24"/>
          <w:szCs w:val="24"/>
        </w:rPr>
        <w:t>”</w:t>
      </w:r>
      <w:r>
        <w:rPr>
          <w:rFonts w:ascii="Times New Roman" w:eastAsiaTheme="minorEastAsia" w:hAnsi="Times New Roman"/>
          <w:sz w:val="24"/>
          <w:szCs w:val="24"/>
        </w:rPr>
        <w:t>，反面</w:t>
      </w:r>
      <w:proofErr w:type="gramStart"/>
      <w:r>
        <w:rPr>
          <w:rFonts w:ascii="Times New Roman" w:eastAsiaTheme="minorEastAsia" w:hAnsi="Times New Roman"/>
          <w:sz w:val="24"/>
          <w:szCs w:val="24"/>
        </w:rPr>
        <w:t>词采用</w:t>
      </w:r>
      <w:proofErr w:type="gramEnd"/>
      <w:r>
        <w:rPr>
          <w:rFonts w:ascii="Times New Roman" w:eastAsiaTheme="minorEastAsia" w:hAnsi="Times New Roman"/>
          <w:sz w:val="24"/>
          <w:szCs w:val="24"/>
        </w:rPr>
        <w:t>“</w:t>
      </w:r>
      <w:r>
        <w:rPr>
          <w:rFonts w:ascii="Times New Roman" w:eastAsiaTheme="minorEastAsia" w:hAnsi="Times New Roman"/>
          <w:sz w:val="24"/>
          <w:szCs w:val="24"/>
        </w:rPr>
        <w:t>不宜</w:t>
      </w:r>
      <w:r>
        <w:rPr>
          <w:rFonts w:ascii="Times New Roman" w:eastAsiaTheme="minorEastAsia" w:hAnsi="Times New Roman"/>
          <w:sz w:val="24"/>
          <w:szCs w:val="24"/>
        </w:rPr>
        <w:t>”</w:t>
      </w:r>
      <w:r>
        <w:rPr>
          <w:rFonts w:ascii="Times New Roman" w:eastAsiaTheme="minorEastAsia" w:hAnsi="Times New Roman"/>
          <w:sz w:val="24"/>
          <w:szCs w:val="24"/>
        </w:rPr>
        <w:t>；</w:t>
      </w:r>
    </w:p>
    <w:p w:rsidR="003A42D0" w:rsidRDefault="00A67477">
      <w:pPr>
        <w:spacing w:line="312" w:lineRule="auto"/>
        <w:ind w:firstLineChars="250" w:firstLine="600"/>
        <w:rPr>
          <w:rFonts w:ascii="Times New Roman" w:eastAsiaTheme="minorEastAsia" w:hAnsi="Times New Roman"/>
          <w:sz w:val="24"/>
          <w:szCs w:val="24"/>
        </w:rPr>
      </w:pPr>
      <w:r>
        <w:rPr>
          <w:rFonts w:ascii="Times New Roman" w:eastAsiaTheme="minorEastAsia" w:hAnsi="Times New Roman"/>
          <w:sz w:val="24"/>
          <w:szCs w:val="24"/>
        </w:rPr>
        <w:t>4</w:t>
      </w:r>
      <w:r>
        <w:rPr>
          <w:rFonts w:ascii="Times New Roman" w:eastAsiaTheme="minorEastAsia" w:hAnsi="Times New Roman"/>
          <w:sz w:val="24"/>
          <w:szCs w:val="24"/>
        </w:rPr>
        <w:t>）表示有选择，在一定条件下可以这样做的，采用</w:t>
      </w:r>
      <w:r>
        <w:rPr>
          <w:rFonts w:ascii="Times New Roman" w:eastAsiaTheme="minorEastAsia" w:hAnsi="Times New Roman"/>
          <w:sz w:val="24"/>
          <w:szCs w:val="24"/>
        </w:rPr>
        <w:t>“</w:t>
      </w:r>
      <w:r>
        <w:rPr>
          <w:rFonts w:ascii="Times New Roman" w:eastAsiaTheme="minorEastAsia" w:hAnsi="Times New Roman"/>
          <w:sz w:val="24"/>
          <w:szCs w:val="24"/>
        </w:rPr>
        <w:t>可</w:t>
      </w:r>
      <w:r>
        <w:rPr>
          <w:rFonts w:ascii="Times New Roman" w:eastAsiaTheme="minorEastAsia" w:hAnsi="Times New Roman"/>
          <w:sz w:val="24"/>
          <w:szCs w:val="24"/>
        </w:rPr>
        <w:t>”</w:t>
      </w:r>
      <w:r>
        <w:rPr>
          <w:rFonts w:ascii="Times New Roman" w:eastAsiaTheme="minorEastAsia" w:hAnsi="Times New Roman"/>
          <w:sz w:val="24"/>
          <w:szCs w:val="24"/>
        </w:rPr>
        <w:t>。</w:t>
      </w:r>
    </w:p>
    <w:p w:rsidR="003A42D0" w:rsidRDefault="00A67477">
      <w:pPr>
        <w:spacing w:line="312" w:lineRule="auto"/>
        <w:ind w:firstLineChars="150" w:firstLine="361"/>
        <w:rPr>
          <w:rFonts w:ascii="Times New Roman" w:eastAsiaTheme="minorEastAsia" w:hAnsi="Times New Roman"/>
          <w:sz w:val="24"/>
          <w:szCs w:val="24"/>
        </w:rPr>
      </w:pPr>
      <w:r>
        <w:rPr>
          <w:rFonts w:ascii="Times New Roman" w:hAnsi="Times New Roman"/>
          <w:b/>
          <w:sz w:val="24"/>
          <w:szCs w:val="24"/>
        </w:rPr>
        <w:t xml:space="preserve">2 </w:t>
      </w:r>
      <w:r>
        <w:rPr>
          <w:rFonts w:ascii="Times New Roman" w:eastAsiaTheme="minorEastAsia" w:hAnsi="Times New Roman"/>
          <w:sz w:val="24"/>
          <w:szCs w:val="24"/>
        </w:rPr>
        <w:t xml:space="preserve"> </w:t>
      </w:r>
      <w:r>
        <w:rPr>
          <w:rFonts w:ascii="Times New Roman" w:eastAsiaTheme="minorEastAsia" w:hAnsi="Times New Roman"/>
          <w:sz w:val="24"/>
          <w:szCs w:val="24"/>
        </w:rPr>
        <w:t>标准中指明应按其他有关标准执行时的写法为</w:t>
      </w:r>
      <w:r>
        <w:rPr>
          <w:rFonts w:ascii="Times New Roman" w:eastAsiaTheme="minorEastAsia" w:hAnsi="Times New Roman"/>
          <w:sz w:val="24"/>
          <w:szCs w:val="24"/>
        </w:rPr>
        <w:t>“</w:t>
      </w:r>
      <w:r>
        <w:rPr>
          <w:rFonts w:ascii="Times New Roman" w:eastAsiaTheme="minorEastAsia" w:hAnsi="Times New Roman"/>
          <w:sz w:val="24"/>
          <w:szCs w:val="24"/>
        </w:rPr>
        <w:t>应符合</w:t>
      </w:r>
      <w:r>
        <w:rPr>
          <w:rFonts w:ascii="Times New Roman" w:eastAsiaTheme="minorEastAsia" w:hAnsi="Times New Roman"/>
          <w:sz w:val="24"/>
          <w:szCs w:val="24"/>
        </w:rPr>
        <w:t>......</w:t>
      </w:r>
      <w:r>
        <w:rPr>
          <w:rFonts w:ascii="Times New Roman" w:eastAsiaTheme="minorEastAsia" w:hAnsi="Times New Roman"/>
          <w:sz w:val="24"/>
          <w:szCs w:val="24"/>
        </w:rPr>
        <w:t>的规定</w:t>
      </w:r>
      <w:r>
        <w:rPr>
          <w:rFonts w:ascii="Times New Roman" w:eastAsiaTheme="minorEastAsia" w:hAnsi="Times New Roman"/>
          <w:sz w:val="24"/>
          <w:szCs w:val="24"/>
        </w:rPr>
        <w:t>”</w:t>
      </w:r>
      <w:r>
        <w:rPr>
          <w:rFonts w:ascii="Times New Roman" w:eastAsiaTheme="minorEastAsia" w:hAnsi="Times New Roman"/>
          <w:sz w:val="24"/>
          <w:szCs w:val="24"/>
        </w:rPr>
        <w:t>或</w:t>
      </w:r>
      <w:r>
        <w:rPr>
          <w:rFonts w:ascii="Times New Roman" w:eastAsiaTheme="minorEastAsia" w:hAnsi="Times New Roman"/>
          <w:sz w:val="24"/>
          <w:szCs w:val="24"/>
        </w:rPr>
        <w:t>“</w:t>
      </w:r>
      <w:r>
        <w:rPr>
          <w:rFonts w:ascii="Times New Roman" w:eastAsiaTheme="minorEastAsia" w:hAnsi="Times New Roman"/>
          <w:sz w:val="24"/>
          <w:szCs w:val="24"/>
        </w:rPr>
        <w:t>应按</w:t>
      </w:r>
      <w:r>
        <w:rPr>
          <w:rFonts w:ascii="Times New Roman" w:eastAsiaTheme="minorEastAsia" w:hAnsi="Times New Roman"/>
          <w:sz w:val="24"/>
          <w:szCs w:val="24"/>
        </w:rPr>
        <w:t>……</w:t>
      </w:r>
      <w:r>
        <w:rPr>
          <w:rFonts w:ascii="Times New Roman" w:eastAsiaTheme="minorEastAsia" w:hAnsi="Times New Roman"/>
          <w:sz w:val="24"/>
          <w:szCs w:val="24"/>
        </w:rPr>
        <w:t>执行</w:t>
      </w:r>
      <w:r>
        <w:rPr>
          <w:rFonts w:ascii="Times New Roman" w:eastAsiaTheme="minorEastAsia" w:hAnsi="Times New Roman"/>
          <w:sz w:val="24"/>
          <w:szCs w:val="24"/>
        </w:rPr>
        <w:t>”</w:t>
      </w:r>
      <w:r>
        <w:rPr>
          <w:rFonts w:ascii="Times New Roman" w:eastAsiaTheme="minorEastAsia" w:hAnsi="Times New Roman"/>
          <w:sz w:val="24"/>
          <w:szCs w:val="24"/>
        </w:rPr>
        <w:t>。</w:t>
      </w:r>
    </w:p>
    <w:p w:rsidR="003A42D0" w:rsidRDefault="003A42D0">
      <w:pPr>
        <w:spacing w:line="312" w:lineRule="auto"/>
        <w:ind w:firstLineChars="150" w:firstLine="360"/>
        <w:rPr>
          <w:rFonts w:ascii="Times New Roman" w:eastAsiaTheme="minorEastAsia" w:hAnsi="Times New Roman"/>
          <w:sz w:val="24"/>
          <w:szCs w:val="24"/>
        </w:rPr>
      </w:pPr>
    </w:p>
    <w:p w:rsidR="003A42D0" w:rsidRDefault="00A67477">
      <w:pPr>
        <w:widowControl/>
        <w:spacing w:line="240" w:lineRule="auto"/>
        <w:jc w:val="left"/>
        <w:rPr>
          <w:rFonts w:ascii="Times New Roman" w:hAnsi="Times New Roman"/>
          <w:b/>
          <w:bCs/>
          <w:kern w:val="44"/>
          <w:sz w:val="32"/>
          <w:szCs w:val="32"/>
        </w:rPr>
      </w:pPr>
      <w:r>
        <w:rPr>
          <w:rFonts w:ascii="Times New Roman" w:hAnsi="Times New Roman"/>
          <w:sz w:val="32"/>
          <w:szCs w:val="32"/>
        </w:rPr>
        <w:br w:type="page"/>
      </w:r>
    </w:p>
    <w:p w:rsidR="003A42D0" w:rsidRDefault="00A67477">
      <w:pPr>
        <w:pStyle w:val="1"/>
        <w:spacing w:before="120" w:after="120"/>
        <w:jc w:val="center"/>
        <w:rPr>
          <w:rFonts w:ascii="Times New Roman" w:eastAsia="宋体" w:hAnsi="Times New Roman"/>
          <w:sz w:val="32"/>
          <w:szCs w:val="32"/>
        </w:rPr>
      </w:pPr>
      <w:bookmarkStart w:id="137" w:name="_Toc162654290"/>
      <w:bookmarkStart w:id="138" w:name="_Toc181550487"/>
      <w:r>
        <w:rPr>
          <w:rFonts w:ascii="Times New Roman" w:eastAsia="宋体" w:hAnsi="Times New Roman" w:hint="eastAsia"/>
          <w:sz w:val="32"/>
          <w:szCs w:val="32"/>
        </w:rPr>
        <w:lastRenderedPageBreak/>
        <w:t>引用标准名录</w:t>
      </w:r>
      <w:bookmarkEnd w:id="136"/>
      <w:bookmarkEnd w:id="137"/>
      <w:bookmarkEnd w:id="138"/>
    </w:p>
    <w:p w:rsidR="003A42D0" w:rsidRDefault="00A67477">
      <w:pPr>
        <w:ind w:firstLine="480"/>
        <w:jc w:val="left"/>
        <w:rPr>
          <w:rFonts w:ascii="Times New Roman" w:hAnsi="Times New Roman"/>
          <w:color w:val="000000"/>
          <w:sz w:val="24"/>
          <w:szCs w:val="28"/>
        </w:rPr>
      </w:pPr>
      <w:bookmarkStart w:id="139" w:name="OLE_LINK6"/>
      <w:bookmarkStart w:id="140" w:name="OLE_LINK8"/>
      <w:bookmarkStart w:id="141" w:name="OLE_LINK5"/>
      <w:bookmarkStart w:id="142" w:name="OLE_LINK7"/>
      <w:bookmarkStart w:id="143" w:name="_Hlk128950062"/>
      <w:r>
        <w:rPr>
          <w:rFonts w:ascii="Times New Roman" w:hAnsi="Times New Roman" w:hint="eastAsia"/>
          <w:color w:val="000000"/>
          <w:sz w:val="24"/>
          <w:szCs w:val="28"/>
        </w:rPr>
        <w:t>本规程引用下列标准。其中，注日期的，仅该日期对应的版本适用本规程；不注日期的，其最新版适用于本规程。</w:t>
      </w:r>
      <w:bookmarkEnd w:id="139"/>
      <w:bookmarkEnd w:id="140"/>
      <w:bookmarkEnd w:id="141"/>
      <w:bookmarkEnd w:id="142"/>
    </w:p>
    <w:bookmarkEnd w:id="143"/>
    <w:p w:rsidR="003A42D0" w:rsidRDefault="00A67477">
      <w:pPr>
        <w:spacing w:line="312" w:lineRule="auto"/>
        <w:rPr>
          <w:rFonts w:ascii="Times New Roman" w:hAnsi="Times New Roman"/>
          <w:sz w:val="24"/>
          <w:szCs w:val="24"/>
        </w:rPr>
      </w:pPr>
      <w:r>
        <w:rPr>
          <w:rFonts w:ascii="Times New Roman" w:hAnsi="Times New Roman" w:hint="eastAsia"/>
          <w:sz w:val="24"/>
          <w:szCs w:val="24"/>
        </w:rPr>
        <w:t>《建筑信息模型应用统一标准》</w:t>
      </w:r>
      <w:r>
        <w:rPr>
          <w:rFonts w:ascii="Times New Roman" w:hAnsi="Times New Roman"/>
          <w:sz w:val="24"/>
          <w:szCs w:val="24"/>
        </w:rPr>
        <w:t>GB/T 51212-2016</w:t>
      </w:r>
    </w:p>
    <w:p w:rsidR="003A42D0" w:rsidRDefault="00A67477">
      <w:pPr>
        <w:spacing w:line="312" w:lineRule="auto"/>
        <w:rPr>
          <w:rFonts w:ascii="Times New Roman" w:hAnsi="Times New Roman"/>
          <w:sz w:val="24"/>
          <w:szCs w:val="24"/>
        </w:rPr>
      </w:pPr>
      <w:r>
        <w:rPr>
          <w:rFonts w:ascii="Times New Roman" w:hAnsi="Times New Roman" w:hint="eastAsia"/>
          <w:sz w:val="24"/>
          <w:szCs w:val="24"/>
        </w:rPr>
        <w:t>《建筑信息模型施工应用标准》</w:t>
      </w:r>
      <w:r>
        <w:rPr>
          <w:rFonts w:ascii="Times New Roman" w:hAnsi="Times New Roman"/>
          <w:sz w:val="24"/>
          <w:szCs w:val="24"/>
        </w:rPr>
        <w:t>GB/T 51235-2017</w:t>
      </w:r>
    </w:p>
    <w:p w:rsidR="003A42D0" w:rsidRDefault="00A67477">
      <w:pPr>
        <w:spacing w:line="312" w:lineRule="auto"/>
        <w:rPr>
          <w:rFonts w:ascii="Times New Roman" w:hAnsi="Times New Roman"/>
          <w:sz w:val="24"/>
          <w:szCs w:val="24"/>
        </w:rPr>
      </w:pPr>
      <w:r>
        <w:rPr>
          <w:rFonts w:ascii="Times New Roman" w:hAnsi="Times New Roman" w:hint="eastAsia"/>
          <w:sz w:val="24"/>
          <w:szCs w:val="24"/>
        </w:rPr>
        <w:t>《建筑信息模型设计交付标准》</w:t>
      </w:r>
      <w:r>
        <w:rPr>
          <w:rFonts w:ascii="Times New Roman" w:hAnsi="Times New Roman"/>
          <w:sz w:val="24"/>
          <w:szCs w:val="24"/>
        </w:rPr>
        <w:t>GB/T 51301-2018</w:t>
      </w:r>
    </w:p>
    <w:p w:rsidR="003A42D0" w:rsidRDefault="003A42D0">
      <w:pPr>
        <w:pStyle w:val="a4"/>
        <w:rPr>
          <w:rFonts w:ascii="宋体" w:hAnsi="宋体"/>
          <w:sz w:val="24"/>
          <w:szCs w:val="24"/>
        </w:rPr>
      </w:pPr>
    </w:p>
    <w:p w:rsidR="003A42D0" w:rsidRDefault="00A67477">
      <w:pPr>
        <w:widowControl/>
        <w:spacing w:line="240" w:lineRule="auto"/>
        <w:jc w:val="left"/>
        <w:rPr>
          <w:rFonts w:ascii="Times New Roman" w:hAnsi="Times New Roman"/>
          <w:sz w:val="24"/>
          <w:szCs w:val="24"/>
        </w:rPr>
      </w:pPr>
      <w:r>
        <w:rPr>
          <w:rFonts w:ascii="Times New Roman" w:hAnsi="Times New Roman"/>
          <w:sz w:val="24"/>
          <w:szCs w:val="24"/>
        </w:rPr>
        <w:br w:type="page"/>
      </w:r>
    </w:p>
    <w:p w:rsidR="003A42D0" w:rsidRDefault="003A42D0">
      <w:pPr>
        <w:pStyle w:val="a4"/>
      </w:pPr>
    </w:p>
    <w:p w:rsidR="003A42D0" w:rsidRDefault="003A42D0">
      <w:pPr>
        <w:pStyle w:val="a4"/>
      </w:pPr>
    </w:p>
    <w:p w:rsidR="003A42D0" w:rsidRDefault="00A67477">
      <w:pPr>
        <w:spacing w:beforeLines="50" w:before="156"/>
        <w:jc w:val="center"/>
        <w:rPr>
          <w:rFonts w:ascii="宋体" w:hAnsi="宋体"/>
          <w:color w:val="000000"/>
          <w:sz w:val="36"/>
        </w:rPr>
      </w:pPr>
      <w:r>
        <w:rPr>
          <w:rFonts w:ascii="宋体" w:hAnsi="宋体"/>
          <w:color w:val="000000"/>
          <w:sz w:val="36"/>
        </w:rPr>
        <w:t>中国</w:t>
      </w:r>
      <w:r>
        <w:rPr>
          <w:rFonts w:ascii="宋体" w:hAnsi="宋体" w:hint="eastAsia"/>
          <w:color w:val="000000"/>
          <w:sz w:val="36"/>
        </w:rPr>
        <w:t>工程建设协会</w:t>
      </w:r>
      <w:r>
        <w:rPr>
          <w:rFonts w:ascii="宋体" w:hAnsi="宋体"/>
          <w:color w:val="000000"/>
          <w:sz w:val="36"/>
        </w:rPr>
        <w:t>标准</w:t>
      </w:r>
      <w:r>
        <w:rPr>
          <w:rFonts w:ascii="宋体" w:hAnsi="宋体" w:hint="eastAsia"/>
          <w:color w:val="000000"/>
          <w:sz w:val="36"/>
        </w:rPr>
        <w:t xml:space="preserve"> </w:t>
      </w:r>
    </w:p>
    <w:p w:rsidR="003A42D0" w:rsidRDefault="003A42D0">
      <w:pPr>
        <w:spacing w:beforeLines="50" w:before="156"/>
        <w:jc w:val="center"/>
        <w:rPr>
          <w:rFonts w:ascii="宋体" w:hAnsi="宋体"/>
          <w:color w:val="000000"/>
          <w:sz w:val="36"/>
        </w:rPr>
      </w:pPr>
    </w:p>
    <w:p w:rsidR="003A42D0" w:rsidRDefault="00A67477">
      <w:pPr>
        <w:spacing w:beforeLines="200" w:before="624"/>
        <w:jc w:val="center"/>
        <w:rPr>
          <w:rFonts w:ascii="黑体" w:eastAsia="黑体" w:hAnsi="黑体"/>
          <w:sz w:val="44"/>
          <w:szCs w:val="44"/>
        </w:rPr>
      </w:pPr>
      <w:r>
        <w:rPr>
          <w:rFonts w:ascii="黑体" w:eastAsia="黑体" w:hAnsi="黑体" w:hint="eastAsia"/>
          <w:sz w:val="44"/>
          <w:szCs w:val="44"/>
        </w:rPr>
        <w:t>装配式综合支吊架</w:t>
      </w:r>
      <w:r w:rsidR="00962D7A">
        <w:rPr>
          <w:rFonts w:ascii="黑体" w:eastAsia="黑体" w:hAnsi="黑体" w:hint="eastAsia"/>
          <w:sz w:val="44"/>
          <w:szCs w:val="44"/>
        </w:rPr>
        <w:t>建筑</w:t>
      </w:r>
      <w:r>
        <w:rPr>
          <w:rFonts w:ascii="黑体" w:eastAsia="黑体" w:hAnsi="黑体" w:hint="eastAsia"/>
          <w:sz w:val="44"/>
          <w:szCs w:val="44"/>
        </w:rPr>
        <w:t>信息模型（BIM）应用标准</w:t>
      </w:r>
    </w:p>
    <w:p w:rsidR="003A42D0" w:rsidRDefault="003A42D0">
      <w:pPr>
        <w:pStyle w:val="a4"/>
      </w:pPr>
    </w:p>
    <w:p w:rsidR="003A42D0" w:rsidRDefault="003A42D0">
      <w:pPr>
        <w:pStyle w:val="a4"/>
      </w:pPr>
    </w:p>
    <w:p w:rsidR="003A42D0" w:rsidRDefault="00A67477">
      <w:pPr>
        <w:pStyle w:val="a4"/>
        <w:jc w:val="center"/>
        <w:rPr>
          <w:rFonts w:ascii="Times New Roman" w:hAnsi="Times New Roman"/>
          <w:sz w:val="32"/>
          <w:szCs w:val="32"/>
        </w:rPr>
      </w:pPr>
      <w:r>
        <w:rPr>
          <w:rFonts w:ascii="Times New Roman" w:hAnsi="Times New Roman"/>
          <w:sz w:val="32"/>
          <w:szCs w:val="32"/>
        </w:rPr>
        <w:t>T/CECS XXX-XXXX</w:t>
      </w:r>
    </w:p>
    <w:p w:rsidR="003A42D0" w:rsidRDefault="00A67477">
      <w:pPr>
        <w:pStyle w:val="1"/>
        <w:spacing w:before="120" w:after="120"/>
        <w:jc w:val="center"/>
        <w:rPr>
          <w:rFonts w:ascii="Times New Roman" w:eastAsia="宋体" w:hAnsi="Times New Roman"/>
          <w:sz w:val="32"/>
          <w:szCs w:val="32"/>
        </w:rPr>
      </w:pPr>
      <w:bookmarkStart w:id="144" w:name="_Toc162654291"/>
      <w:r>
        <w:rPr>
          <w:rFonts w:ascii="Times New Roman" w:eastAsia="宋体" w:hAnsi="Times New Roman" w:hint="eastAsia"/>
          <w:sz w:val="32"/>
          <w:szCs w:val="32"/>
        </w:rPr>
        <w:t>条</w:t>
      </w:r>
      <w:r>
        <w:rPr>
          <w:rFonts w:ascii="Times New Roman" w:eastAsia="宋体" w:hAnsi="Times New Roman" w:hint="eastAsia"/>
          <w:sz w:val="32"/>
          <w:szCs w:val="32"/>
        </w:rPr>
        <w:t xml:space="preserve"> </w:t>
      </w:r>
      <w:r>
        <w:rPr>
          <w:rFonts w:ascii="Times New Roman" w:eastAsia="宋体" w:hAnsi="Times New Roman" w:hint="eastAsia"/>
          <w:sz w:val="32"/>
          <w:szCs w:val="32"/>
        </w:rPr>
        <w:t>文</w:t>
      </w:r>
      <w:r>
        <w:rPr>
          <w:rFonts w:ascii="Times New Roman" w:eastAsia="宋体" w:hAnsi="Times New Roman" w:hint="eastAsia"/>
          <w:sz w:val="32"/>
          <w:szCs w:val="32"/>
        </w:rPr>
        <w:t xml:space="preserve"> </w:t>
      </w:r>
      <w:r>
        <w:rPr>
          <w:rFonts w:ascii="Times New Roman" w:eastAsia="宋体" w:hAnsi="Times New Roman" w:hint="eastAsia"/>
          <w:sz w:val="32"/>
          <w:szCs w:val="32"/>
        </w:rPr>
        <w:t>说</w:t>
      </w:r>
      <w:r>
        <w:rPr>
          <w:rFonts w:ascii="Times New Roman" w:eastAsia="宋体" w:hAnsi="Times New Roman" w:hint="eastAsia"/>
          <w:sz w:val="32"/>
          <w:szCs w:val="32"/>
        </w:rPr>
        <w:t xml:space="preserve"> </w:t>
      </w:r>
      <w:r>
        <w:rPr>
          <w:rFonts w:ascii="Times New Roman" w:eastAsia="宋体" w:hAnsi="Times New Roman" w:hint="eastAsia"/>
          <w:sz w:val="32"/>
          <w:szCs w:val="32"/>
        </w:rPr>
        <w:t>明</w:t>
      </w:r>
      <w:bookmarkEnd w:id="144"/>
    </w:p>
    <w:p w:rsidR="00A67477" w:rsidRDefault="00A67477">
      <w:pPr>
        <w:pStyle w:val="a4"/>
        <w:rPr>
          <w:rFonts w:ascii="Times New Roman" w:hAnsi="Times New Roman"/>
          <w:sz w:val="28"/>
          <w:szCs w:val="28"/>
        </w:rPr>
      </w:pPr>
    </w:p>
    <w:p w:rsidR="00A67477" w:rsidRDefault="00A67477">
      <w:pPr>
        <w:pStyle w:val="a4"/>
        <w:rPr>
          <w:rFonts w:ascii="Times New Roman" w:hAnsi="Times New Roman"/>
          <w:sz w:val="28"/>
          <w:szCs w:val="28"/>
        </w:rPr>
      </w:pPr>
    </w:p>
    <w:p w:rsidR="00A67477" w:rsidRDefault="00A67477">
      <w:pPr>
        <w:pStyle w:val="a4"/>
        <w:rPr>
          <w:rFonts w:ascii="Times New Roman" w:hAnsi="Times New Roman"/>
          <w:sz w:val="28"/>
          <w:szCs w:val="28"/>
        </w:rPr>
      </w:pPr>
    </w:p>
    <w:p w:rsidR="00A67477" w:rsidRDefault="00A67477">
      <w:pPr>
        <w:pStyle w:val="a4"/>
        <w:rPr>
          <w:rFonts w:ascii="Times New Roman" w:hAnsi="Times New Roman"/>
          <w:sz w:val="28"/>
          <w:szCs w:val="28"/>
        </w:rPr>
      </w:pPr>
    </w:p>
    <w:p w:rsidR="00A67477" w:rsidRDefault="00A67477">
      <w:pPr>
        <w:pStyle w:val="a4"/>
        <w:rPr>
          <w:rFonts w:ascii="Times New Roman" w:hAnsi="Times New Roman"/>
          <w:sz w:val="28"/>
          <w:szCs w:val="28"/>
        </w:rPr>
      </w:pPr>
    </w:p>
    <w:p w:rsidR="00A67477" w:rsidRDefault="00A67477">
      <w:pPr>
        <w:pStyle w:val="a4"/>
        <w:rPr>
          <w:rFonts w:ascii="Times New Roman" w:hAnsi="Times New Roman"/>
          <w:sz w:val="28"/>
          <w:szCs w:val="28"/>
        </w:rPr>
      </w:pPr>
    </w:p>
    <w:p w:rsidR="00A67477" w:rsidRDefault="00A67477">
      <w:pPr>
        <w:pStyle w:val="a4"/>
        <w:rPr>
          <w:rFonts w:ascii="Times New Roman" w:hAnsi="Times New Roman"/>
          <w:sz w:val="28"/>
          <w:szCs w:val="28"/>
        </w:rPr>
      </w:pPr>
    </w:p>
    <w:p w:rsidR="00A67477" w:rsidRDefault="00A67477">
      <w:pPr>
        <w:pStyle w:val="a4"/>
        <w:rPr>
          <w:rFonts w:ascii="Times New Roman" w:hAnsi="Times New Roman"/>
          <w:sz w:val="28"/>
          <w:szCs w:val="28"/>
        </w:rPr>
      </w:pPr>
    </w:p>
    <w:p w:rsidR="00A67477" w:rsidRDefault="00A67477">
      <w:pPr>
        <w:pStyle w:val="a4"/>
        <w:rPr>
          <w:rFonts w:ascii="Times New Roman" w:hAnsi="Times New Roman"/>
          <w:sz w:val="28"/>
          <w:szCs w:val="28"/>
        </w:rPr>
      </w:pPr>
    </w:p>
    <w:p w:rsidR="00A67477" w:rsidRDefault="00A67477">
      <w:pPr>
        <w:pStyle w:val="a4"/>
        <w:rPr>
          <w:rFonts w:ascii="Times New Roman" w:hAnsi="Times New Roman"/>
          <w:sz w:val="28"/>
          <w:szCs w:val="28"/>
        </w:rPr>
      </w:pPr>
    </w:p>
    <w:p w:rsidR="00A67477" w:rsidRDefault="00A67477">
      <w:pPr>
        <w:pStyle w:val="a4"/>
        <w:rPr>
          <w:rFonts w:ascii="Times New Roman" w:hAnsi="Times New Roman"/>
          <w:sz w:val="28"/>
          <w:szCs w:val="28"/>
        </w:rPr>
      </w:pPr>
    </w:p>
    <w:p w:rsidR="00A67477" w:rsidRDefault="00A67477">
      <w:pPr>
        <w:pStyle w:val="a4"/>
        <w:rPr>
          <w:rFonts w:ascii="Times New Roman" w:hAnsi="Times New Roman"/>
          <w:sz w:val="28"/>
          <w:szCs w:val="28"/>
        </w:rPr>
      </w:pPr>
    </w:p>
    <w:p w:rsidR="00A67477" w:rsidRDefault="00A67477">
      <w:pPr>
        <w:pStyle w:val="a4"/>
        <w:rPr>
          <w:rFonts w:ascii="Times New Roman" w:hAnsi="Times New Roman"/>
          <w:sz w:val="28"/>
          <w:szCs w:val="28"/>
        </w:rPr>
      </w:pPr>
    </w:p>
    <w:p w:rsidR="00A67477" w:rsidRDefault="00A67477">
      <w:pPr>
        <w:pStyle w:val="a4"/>
        <w:rPr>
          <w:rFonts w:ascii="Times New Roman" w:hAnsi="Times New Roman"/>
          <w:sz w:val="28"/>
          <w:szCs w:val="28"/>
        </w:rPr>
      </w:pPr>
    </w:p>
    <w:p w:rsidR="00A67477" w:rsidRDefault="00A67477">
      <w:pPr>
        <w:pStyle w:val="a4"/>
        <w:rPr>
          <w:rFonts w:ascii="Times New Roman" w:hAnsi="Times New Roman"/>
          <w:sz w:val="28"/>
          <w:szCs w:val="28"/>
        </w:rPr>
      </w:pPr>
    </w:p>
    <w:p w:rsidR="00A67477" w:rsidRPr="00F31948" w:rsidRDefault="00690EF7" w:rsidP="00690EF7">
      <w:pPr>
        <w:pStyle w:val="a4"/>
        <w:jc w:val="center"/>
        <w:rPr>
          <w:rFonts w:ascii="宋体" w:hAnsi="宋体"/>
          <w:b/>
          <w:sz w:val="32"/>
          <w:szCs w:val="28"/>
        </w:rPr>
      </w:pPr>
      <w:r w:rsidRPr="00F31948">
        <w:rPr>
          <w:rFonts w:ascii="宋体" w:hAnsi="宋体"/>
          <w:b/>
          <w:sz w:val="32"/>
          <w:szCs w:val="28"/>
        </w:rPr>
        <w:lastRenderedPageBreak/>
        <w:t>制订说明</w:t>
      </w:r>
    </w:p>
    <w:p w:rsidR="00690EF7" w:rsidRPr="00666897" w:rsidRDefault="00690EF7" w:rsidP="00666897">
      <w:pPr>
        <w:ind w:firstLineChars="200" w:firstLine="480"/>
        <w:jc w:val="left"/>
        <w:rPr>
          <w:rFonts w:ascii="宋体" w:hAnsi="宋体"/>
          <w:sz w:val="24"/>
          <w:szCs w:val="24"/>
        </w:rPr>
      </w:pPr>
      <w:r w:rsidRPr="00666897">
        <w:rPr>
          <w:rFonts w:ascii="宋体" w:hAnsi="宋体"/>
          <w:sz w:val="24"/>
          <w:szCs w:val="24"/>
        </w:rPr>
        <w:t>本标准编制过程中，编制组进行了广泛的调查研究，总结了我国建筑信息模型在装配式支吊架领域应用的实践经验，同时参考了国外</w:t>
      </w:r>
      <w:r w:rsidRPr="00666897">
        <w:rPr>
          <w:rFonts w:ascii="宋体" w:hAnsi="宋体" w:hint="eastAsia"/>
          <w:sz w:val="24"/>
          <w:szCs w:val="24"/>
        </w:rPr>
        <w:t>先进技术法规、技术标准，广泛征求了有关方面的意见，对具体内容进行了反复讨论、协调和修改，最终经审查定稿。</w:t>
      </w:r>
    </w:p>
    <w:p w:rsidR="00690EF7" w:rsidRPr="00666897" w:rsidRDefault="00690EF7" w:rsidP="00666897">
      <w:pPr>
        <w:ind w:firstLineChars="200" w:firstLine="480"/>
        <w:jc w:val="left"/>
        <w:rPr>
          <w:rFonts w:ascii="宋体" w:hAnsi="宋体"/>
          <w:sz w:val="24"/>
          <w:szCs w:val="24"/>
        </w:rPr>
      </w:pPr>
      <w:r w:rsidRPr="00666897">
        <w:rPr>
          <w:rFonts w:ascii="宋体" w:hAnsi="宋体" w:hint="eastAsia"/>
          <w:sz w:val="24"/>
          <w:szCs w:val="24"/>
        </w:rPr>
        <w:t>《装配式支吊架</w:t>
      </w:r>
      <w:r w:rsidR="00962D7A">
        <w:rPr>
          <w:rFonts w:ascii="宋体" w:hAnsi="宋体" w:hint="eastAsia"/>
          <w:sz w:val="24"/>
          <w:szCs w:val="24"/>
        </w:rPr>
        <w:t>建筑</w:t>
      </w:r>
      <w:r w:rsidR="00037B64" w:rsidRPr="00666897">
        <w:rPr>
          <w:rFonts w:ascii="宋体" w:hAnsi="宋体" w:hint="eastAsia"/>
          <w:sz w:val="24"/>
          <w:szCs w:val="24"/>
        </w:rPr>
        <w:t>信息模型（BIM）应用标准》编制原则为：体系完整、结构合理，有利于装配式支吊架</w:t>
      </w:r>
      <w:r w:rsidR="00962D7A">
        <w:rPr>
          <w:rFonts w:ascii="宋体" w:hAnsi="宋体" w:hint="eastAsia"/>
          <w:sz w:val="24"/>
          <w:szCs w:val="24"/>
        </w:rPr>
        <w:t>建筑</w:t>
      </w:r>
      <w:r w:rsidR="00037B64" w:rsidRPr="00666897">
        <w:rPr>
          <w:rFonts w:ascii="宋体" w:hAnsi="宋体" w:hint="eastAsia"/>
          <w:sz w:val="24"/>
          <w:szCs w:val="24"/>
        </w:rPr>
        <w:t>信息模型应用落地；实事求是，不刻意引用新名词；在继承国家及行业标准的前提下有所延伸和细化。</w:t>
      </w:r>
    </w:p>
    <w:p w:rsidR="00690EF7" w:rsidRPr="00666897" w:rsidRDefault="00690EF7" w:rsidP="00666897">
      <w:pPr>
        <w:ind w:firstLineChars="200" w:firstLine="480"/>
        <w:jc w:val="left"/>
        <w:rPr>
          <w:rFonts w:ascii="宋体" w:hAnsi="宋体"/>
          <w:sz w:val="24"/>
          <w:szCs w:val="24"/>
        </w:rPr>
      </w:pPr>
      <w:r w:rsidRPr="00666897">
        <w:rPr>
          <w:rFonts w:ascii="宋体" w:hAnsi="宋体" w:hint="eastAsia"/>
          <w:sz w:val="24"/>
          <w:szCs w:val="24"/>
        </w:rPr>
        <w:t>为便于广大技术和管理人员在使用本规程时能正确理解和执行条款规定，</w:t>
      </w:r>
      <w:r w:rsidR="00037B64" w:rsidRPr="00666897">
        <w:rPr>
          <w:rFonts w:ascii="宋体" w:hAnsi="宋体" w:hint="eastAsia"/>
          <w:sz w:val="24"/>
          <w:szCs w:val="24"/>
        </w:rPr>
        <w:t>《装配式支吊架</w:t>
      </w:r>
      <w:r w:rsidR="00962D7A">
        <w:rPr>
          <w:rFonts w:ascii="宋体" w:hAnsi="宋体" w:hint="eastAsia"/>
          <w:sz w:val="24"/>
          <w:szCs w:val="24"/>
        </w:rPr>
        <w:t>建筑</w:t>
      </w:r>
      <w:r w:rsidR="00037B64" w:rsidRPr="00666897">
        <w:rPr>
          <w:rFonts w:ascii="宋体" w:hAnsi="宋体" w:hint="eastAsia"/>
          <w:sz w:val="24"/>
          <w:szCs w:val="24"/>
        </w:rPr>
        <w:t>信息模型（BIM）应用标准》</w:t>
      </w:r>
      <w:r w:rsidRPr="00666897">
        <w:rPr>
          <w:rFonts w:ascii="宋体" w:hAnsi="宋体" w:hint="eastAsia"/>
          <w:sz w:val="24"/>
          <w:szCs w:val="24"/>
        </w:rPr>
        <w:t>编制组按章、节、条顺序编制了本规程的条文说明，对条款规定的目的、依据以及执行中需注意的有关事项等进行了说明。本条文说明不具备与标准正文及附录同等的法律效力，仅供使用者作为理解和把握标准规定的参考。</w:t>
      </w:r>
    </w:p>
    <w:p w:rsidR="00690EF7" w:rsidRDefault="00690EF7" w:rsidP="00690EF7">
      <w:pPr>
        <w:pStyle w:val="a4"/>
        <w:rPr>
          <w:rFonts w:asciiTheme="minorEastAsia" w:eastAsiaTheme="minorEastAsia" w:hAnsiTheme="minorEastAsia"/>
          <w:sz w:val="21"/>
          <w:szCs w:val="21"/>
        </w:rPr>
      </w:pPr>
    </w:p>
    <w:p w:rsidR="00037B64" w:rsidRDefault="00037B64" w:rsidP="00690EF7">
      <w:pPr>
        <w:pStyle w:val="a4"/>
        <w:rPr>
          <w:rFonts w:asciiTheme="minorEastAsia" w:eastAsiaTheme="minorEastAsia" w:hAnsiTheme="minorEastAsia"/>
          <w:sz w:val="21"/>
          <w:szCs w:val="21"/>
        </w:rPr>
      </w:pPr>
    </w:p>
    <w:p w:rsidR="00037B64" w:rsidRDefault="00037B64" w:rsidP="00690EF7">
      <w:pPr>
        <w:pStyle w:val="a4"/>
        <w:rPr>
          <w:rFonts w:asciiTheme="minorEastAsia" w:eastAsiaTheme="minorEastAsia" w:hAnsiTheme="minorEastAsia"/>
          <w:sz w:val="21"/>
          <w:szCs w:val="21"/>
        </w:rPr>
      </w:pPr>
    </w:p>
    <w:p w:rsidR="00037B64" w:rsidRDefault="00037B64" w:rsidP="00690EF7">
      <w:pPr>
        <w:pStyle w:val="a4"/>
        <w:rPr>
          <w:rFonts w:asciiTheme="minorEastAsia" w:eastAsiaTheme="minorEastAsia" w:hAnsiTheme="minorEastAsia"/>
          <w:sz w:val="21"/>
          <w:szCs w:val="21"/>
        </w:rPr>
      </w:pPr>
    </w:p>
    <w:p w:rsidR="00037B64" w:rsidRDefault="00037B64" w:rsidP="00690EF7">
      <w:pPr>
        <w:pStyle w:val="a4"/>
        <w:rPr>
          <w:rFonts w:asciiTheme="minorEastAsia" w:eastAsiaTheme="minorEastAsia" w:hAnsiTheme="minorEastAsia"/>
          <w:sz w:val="21"/>
          <w:szCs w:val="21"/>
        </w:rPr>
      </w:pPr>
    </w:p>
    <w:p w:rsidR="00037B64" w:rsidRDefault="00037B64" w:rsidP="00690EF7">
      <w:pPr>
        <w:pStyle w:val="a4"/>
        <w:rPr>
          <w:rFonts w:asciiTheme="minorEastAsia" w:eastAsiaTheme="minorEastAsia" w:hAnsiTheme="minorEastAsia"/>
          <w:sz w:val="21"/>
          <w:szCs w:val="21"/>
        </w:rPr>
      </w:pPr>
    </w:p>
    <w:p w:rsidR="00037B64" w:rsidRDefault="00037B64" w:rsidP="00690EF7">
      <w:pPr>
        <w:pStyle w:val="a4"/>
        <w:rPr>
          <w:rFonts w:asciiTheme="minorEastAsia" w:eastAsiaTheme="minorEastAsia" w:hAnsiTheme="minorEastAsia"/>
          <w:sz w:val="21"/>
          <w:szCs w:val="21"/>
        </w:rPr>
      </w:pPr>
    </w:p>
    <w:p w:rsidR="00037B64" w:rsidRDefault="00037B64" w:rsidP="00690EF7">
      <w:pPr>
        <w:pStyle w:val="a4"/>
        <w:rPr>
          <w:rFonts w:asciiTheme="minorEastAsia" w:eastAsiaTheme="minorEastAsia" w:hAnsiTheme="minorEastAsia"/>
          <w:sz w:val="21"/>
          <w:szCs w:val="21"/>
        </w:rPr>
      </w:pPr>
    </w:p>
    <w:p w:rsidR="00037B64" w:rsidRDefault="00037B64" w:rsidP="00690EF7">
      <w:pPr>
        <w:pStyle w:val="a4"/>
        <w:rPr>
          <w:rFonts w:asciiTheme="minorEastAsia" w:eastAsiaTheme="minorEastAsia" w:hAnsiTheme="minorEastAsia"/>
          <w:sz w:val="21"/>
          <w:szCs w:val="21"/>
        </w:rPr>
      </w:pPr>
    </w:p>
    <w:p w:rsidR="00037B64" w:rsidRDefault="00037B64" w:rsidP="00690EF7">
      <w:pPr>
        <w:pStyle w:val="a4"/>
        <w:rPr>
          <w:rFonts w:asciiTheme="minorEastAsia" w:eastAsiaTheme="minorEastAsia" w:hAnsiTheme="minorEastAsia"/>
          <w:sz w:val="21"/>
          <w:szCs w:val="21"/>
        </w:rPr>
      </w:pPr>
    </w:p>
    <w:p w:rsidR="00037B64" w:rsidRDefault="00037B64" w:rsidP="00690EF7">
      <w:pPr>
        <w:pStyle w:val="a4"/>
        <w:rPr>
          <w:rFonts w:asciiTheme="minorEastAsia" w:eastAsiaTheme="minorEastAsia" w:hAnsiTheme="minorEastAsia"/>
          <w:sz w:val="21"/>
          <w:szCs w:val="21"/>
        </w:rPr>
      </w:pPr>
    </w:p>
    <w:p w:rsidR="00037B64" w:rsidRDefault="00037B64" w:rsidP="00690EF7">
      <w:pPr>
        <w:pStyle w:val="a4"/>
        <w:rPr>
          <w:rFonts w:asciiTheme="minorEastAsia" w:eastAsiaTheme="minorEastAsia" w:hAnsiTheme="minorEastAsia"/>
          <w:sz w:val="21"/>
          <w:szCs w:val="21"/>
        </w:rPr>
      </w:pPr>
    </w:p>
    <w:p w:rsidR="00037B64" w:rsidRDefault="00037B64" w:rsidP="00690EF7">
      <w:pPr>
        <w:pStyle w:val="a4"/>
        <w:rPr>
          <w:rFonts w:asciiTheme="minorEastAsia" w:eastAsiaTheme="minorEastAsia" w:hAnsiTheme="minorEastAsia"/>
          <w:sz w:val="21"/>
          <w:szCs w:val="21"/>
        </w:rPr>
      </w:pPr>
    </w:p>
    <w:p w:rsidR="00037B64" w:rsidRDefault="00037B64" w:rsidP="00690EF7">
      <w:pPr>
        <w:pStyle w:val="a4"/>
        <w:rPr>
          <w:rFonts w:asciiTheme="minorEastAsia" w:eastAsiaTheme="minorEastAsia" w:hAnsiTheme="minorEastAsia"/>
          <w:sz w:val="21"/>
          <w:szCs w:val="21"/>
        </w:rPr>
      </w:pPr>
    </w:p>
    <w:p w:rsidR="00037B64" w:rsidRDefault="00037B64" w:rsidP="00690EF7">
      <w:pPr>
        <w:pStyle w:val="a4"/>
        <w:rPr>
          <w:rFonts w:asciiTheme="minorEastAsia" w:eastAsiaTheme="minorEastAsia" w:hAnsiTheme="minorEastAsia"/>
          <w:sz w:val="21"/>
          <w:szCs w:val="21"/>
        </w:rPr>
      </w:pPr>
    </w:p>
    <w:p w:rsidR="00037B64" w:rsidRDefault="00037B64" w:rsidP="00690EF7">
      <w:pPr>
        <w:pStyle w:val="a4"/>
        <w:rPr>
          <w:rFonts w:asciiTheme="minorEastAsia" w:eastAsiaTheme="minorEastAsia" w:hAnsiTheme="minorEastAsia"/>
          <w:sz w:val="21"/>
          <w:szCs w:val="21"/>
        </w:rPr>
      </w:pPr>
    </w:p>
    <w:p w:rsidR="00037B64" w:rsidRDefault="00037B64" w:rsidP="00690EF7">
      <w:pPr>
        <w:pStyle w:val="a4"/>
        <w:rPr>
          <w:rFonts w:asciiTheme="minorEastAsia" w:eastAsiaTheme="minorEastAsia" w:hAnsiTheme="minorEastAsia"/>
          <w:sz w:val="21"/>
          <w:szCs w:val="21"/>
        </w:rPr>
      </w:pPr>
    </w:p>
    <w:p w:rsidR="00037B64" w:rsidRDefault="00037B64" w:rsidP="00690EF7">
      <w:pPr>
        <w:pStyle w:val="a4"/>
        <w:rPr>
          <w:rFonts w:asciiTheme="minorEastAsia" w:eastAsiaTheme="minorEastAsia" w:hAnsiTheme="minorEastAsia"/>
          <w:sz w:val="21"/>
          <w:szCs w:val="21"/>
        </w:rPr>
      </w:pPr>
    </w:p>
    <w:p w:rsidR="00037B64" w:rsidRPr="00DD0801" w:rsidRDefault="00037B64" w:rsidP="00037B64">
      <w:pPr>
        <w:pStyle w:val="a4"/>
        <w:jc w:val="center"/>
        <w:rPr>
          <w:rFonts w:asciiTheme="majorEastAsia" w:eastAsiaTheme="majorEastAsia" w:hAnsiTheme="majorEastAsia"/>
          <w:b/>
          <w:sz w:val="32"/>
          <w:szCs w:val="32"/>
        </w:rPr>
      </w:pPr>
      <w:r w:rsidRPr="00DD0801">
        <w:rPr>
          <w:rFonts w:asciiTheme="majorEastAsia" w:eastAsiaTheme="majorEastAsia" w:hAnsiTheme="majorEastAsia"/>
          <w:b/>
          <w:sz w:val="32"/>
          <w:szCs w:val="32"/>
        </w:rPr>
        <w:lastRenderedPageBreak/>
        <w:t>目</w:t>
      </w:r>
      <w:r w:rsidRPr="00DD0801">
        <w:rPr>
          <w:rFonts w:asciiTheme="majorEastAsia" w:eastAsiaTheme="majorEastAsia" w:hAnsiTheme="majorEastAsia" w:hint="eastAsia"/>
          <w:b/>
          <w:sz w:val="32"/>
          <w:szCs w:val="32"/>
        </w:rPr>
        <w:t xml:space="preserve">   </w:t>
      </w:r>
      <w:r w:rsidRPr="00DD0801">
        <w:rPr>
          <w:rFonts w:asciiTheme="majorEastAsia" w:eastAsiaTheme="majorEastAsia" w:hAnsiTheme="majorEastAsia"/>
          <w:b/>
          <w:sz w:val="32"/>
          <w:szCs w:val="32"/>
        </w:rPr>
        <w:t>次</w:t>
      </w:r>
    </w:p>
    <w:sdt>
      <w:sdtPr>
        <w:rPr>
          <w:rFonts w:asciiTheme="minorHAnsi" w:eastAsia="宋体" w:hAnsiTheme="minorHAnsi" w:cstheme="minorHAnsi"/>
          <w:b w:val="0"/>
          <w:bCs w:val="0"/>
          <w:smallCaps/>
          <w:color w:val="auto"/>
          <w:kern w:val="2"/>
          <w:sz w:val="20"/>
          <w:szCs w:val="20"/>
          <w:lang w:val="zh-CN"/>
        </w:rPr>
        <w:id w:val="70242976"/>
        <w:docPartObj>
          <w:docPartGallery w:val="Table of Contents"/>
          <w:docPartUnique/>
        </w:docPartObj>
      </w:sdtPr>
      <w:sdtContent>
        <w:p w:rsidR="00D96ED1" w:rsidRPr="00F31948" w:rsidRDefault="00D96ED1" w:rsidP="00F31948">
          <w:pPr>
            <w:pStyle w:val="TOC"/>
            <w:rPr>
              <w:rFonts w:ascii="宋体" w:eastAsia="宋体" w:hAnsi="宋体" w:cstheme="minorHAnsi"/>
              <w:bCs w:val="0"/>
              <w:caps/>
              <w:color w:val="auto"/>
              <w:kern w:val="2"/>
              <w:sz w:val="24"/>
              <w:szCs w:val="24"/>
            </w:rPr>
          </w:pPr>
          <w:r w:rsidRPr="00F31948">
            <w:rPr>
              <w:rFonts w:ascii="宋体" w:eastAsia="宋体" w:hAnsi="宋体" w:cstheme="minorHAnsi"/>
              <w:bCs w:val="0"/>
              <w:caps/>
              <w:color w:val="auto"/>
              <w:kern w:val="2"/>
              <w:sz w:val="24"/>
              <w:szCs w:val="24"/>
            </w:rPr>
            <w:t>制订说明</w:t>
          </w:r>
          <w:r w:rsidRPr="00F31948">
            <w:rPr>
              <w:rFonts w:ascii="宋体" w:eastAsia="宋体" w:hAnsi="宋体" w:cstheme="minorHAnsi"/>
              <w:bCs w:val="0"/>
              <w:caps/>
              <w:color w:val="auto"/>
              <w:kern w:val="2"/>
              <w:sz w:val="24"/>
              <w:szCs w:val="24"/>
            </w:rPr>
            <w:ptab w:relativeTo="margin" w:alignment="right" w:leader="dot"/>
          </w:r>
          <w:r w:rsidR="00F31948" w:rsidRPr="00F31948">
            <w:rPr>
              <w:rFonts w:ascii="宋体" w:eastAsia="宋体" w:hAnsi="宋体" w:cstheme="minorHAnsi" w:hint="eastAsia"/>
              <w:bCs w:val="0"/>
              <w:caps/>
              <w:color w:val="auto"/>
              <w:kern w:val="2"/>
              <w:sz w:val="24"/>
              <w:szCs w:val="24"/>
            </w:rPr>
            <w:t>24</w:t>
          </w:r>
        </w:p>
        <w:p w:rsidR="00D96ED1" w:rsidRPr="00F31948" w:rsidRDefault="00D96ED1">
          <w:pPr>
            <w:pStyle w:val="10"/>
            <w:rPr>
              <w:rFonts w:ascii="宋体" w:hAnsi="宋体"/>
              <w:sz w:val="24"/>
              <w:szCs w:val="24"/>
            </w:rPr>
          </w:pPr>
          <w:r w:rsidRPr="00F31948">
            <w:rPr>
              <w:rFonts w:ascii="宋体" w:hAnsi="宋体" w:hint="eastAsia"/>
              <w:bCs w:val="0"/>
              <w:sz w:val="24"/>
              <w:szCs w:val="24"/>
            </w:rPr>
            <w:t>1 总则</w:t>
          </w:r>
          <w:r w:rsidRPr="00F31948">
            <w:rPr>
              <w:rFonts w:ascii="宋体" w:hAnsi="宋体"/>
              <w:sz w:val="24"/>
              <w:szCs w:val="24"/>
            </w:rPr>
            <w:ptab w:relativeTo="margin" w:alignment="right" w:leader="dot"/>
          </w:r>
          <w:r w:rsidR="00F31948" w:rsidRPr="00F31948">
            <w:rPr>
              <w:rFonts w:ascii="宋体" w:hAnsi="宋体" w:hint="eastAsia"/>
              <w:sz w:val="24"/>
              <w:szCs w:val="24"/>
              <w:lang w:val="zh-CN"/>
            </w:rPr>
            <w:t>26</w:t>
          </w:r>
        </w:p>
        <w:p w:rsidR="00D96ED1" w:rsidRPr="00F31948" w:rsidRDefault="00D96ED1" w:rsidP="00D96ED1">
          <w:pPr>
            <w:pStyle w:val="10"/>
            <w:rPr>
              <w:rFonts w:ascii="宋体" w:hAnsi="宋体"/>
              <w:sz w:val="24"/>
              <w:szCs w:val="24"/>
            </w:rPr>
          </w:pPr>
          <w:r w:rsidRPr="00F31948">
            <w:rPr>
              <w:rFonts w:ascii="宋体" w:hAnsi="宋体" w:hint="eastAsia"/>
              <w:bCs w:val="0"/>
              <w:sz w:val="24"/>
              <w:szCs w:val="24"/>
            </w:rPr>
            <w:t>4 模型结构与扩展</w:t>
          </w:r>
          <w:r w:rsidRPr="00F31948">
            <w:rPr>
              <w:rFonts w:ascii="宋体" w:hAnsi="宋体"/>
              <w:sz w:val="24"/>
              <w:szCs w:val="24"/>
            </w:rPr>
            <w:ptab w:relativeTo="margin" w:alignment="right" w:leader="dot"/>
          </w:r>
          <w:r w:rsidR="00F31948" w:rsidRPr="00F31948">
            <w:rPr>
              <w:rFonts w:ascii="宋体" w:hAnsi="宋体" w:hint="eastAsia"/>
              <w:sz w:val="24"/>
              <w:szCs w:val="24"/>
              <w:lang w:val="zh-CN"/>
            </w:rPr>
            <w:t>27</w:t>
          </w:r>
        </w:p>
        <w:p w:rsidR="00D96ED1" w:rsidRPr="00F31948" w:rsidRDefault="00D96ED1" w:rsidP="00D96ED1">
          <w:pPr>
            <w:pStyle w:val="21"/>
            <w:ind w:left="216"/>
            <w:rPr>
              <w:rFonts w:ascii="宋体" w:hAnsi="宋体"/>
              <w:sz w:val="24"/>
              <w:szCs w:val="24"/>
              <w:lang w:val="zh-CN"/>
            </w:rPr>
          </w:pPr>
          <w:r w:rsidRPr="00F31948">
            <w:rPr>
              <w:rFonts w:ascii="宋体" w:hAnsi="宋体" w:hint="eastAsia"/>
              <w:sz w:val="24"/>
              <w:szCs w:val="24"/>
            </w:rPr>
            <w:t>4.1 一般规定</w:t>
          </w:r>
          <w:r w:rsidRPr="00F31948">
            <w:rPr>
              <w:rFonts w:ascii="宋体" w:hAnsi="宋体"/>
              <w:sz w:val="24"/>
              <w:szCs w:val="24"/>
            </w:rPr>
            <w:ptab w:relativeTo="margin" w:alignment="right" w:leader="dot"/>
          </w:r>
          <w:r w:rsidR="00F31948" w:rsidRPr="00F31948">
            <w:rPr>
              <w:rFonts w:ascii="宋体" w:hAnsi="宋体" w:hint="eastAsia"/>
              <w:sz w:val="24"/>
              <w:szCs w:val="24"/>
              <w:lang w:val="zh-CN"/>
            </w:rPr>
            <w:t>27</w:t>
          </w:r>
        </w:p>
        <w:p w:rsidR="00D96ED1" w:rsidRPr="00F31948" w:rsidRDefault="00D96ED1" w:rsidP="00D96ED1">
          <w:pPr>
            <w:pStyle w:val="21"/>
            <w:ind w:left="216"/>
            <w:rPr>
              <w:rFonts w:ascii="宋体" w:hAnsi="宋体"/>
              <w:sz w:val="24"/>
              <w:szCs w:val="24"/>
              <w:lang w:val="zh-CN"/>
            </w:rPr>
          </w:pPr>
          <w:r w:rsidRPr="00F31948">
            <w:rPr>
              <w:rFonts w:ascii="宋体" w:hAnsi="宋体" w:hint="eastAsia"/>
              <w:sz w:val="24"/>
              <w:szCs w:val="24"/>
            </w:rPr>
            <w:t>4.2 模型结构</w:t>
          </w:r>
          <w:r w:rsidRPr="00F31948">
            <w:rPr>
              <w:rFonts w:ascii="宋体" w:hAnsi="宋体"/>
              <w:sz w:val="24"/>
              <w:szCs w:val="24"/>
            </w:rPr>
            <w:ptab w:relativeTo="margin" w:alignment="right" w:leader="dot"/>
          </w:r>
          <w:r w:rsidR="00F31948" w:rsidRPr="00F31948">
            <w:rPr>
              <w:rFonts w:ascii="宋体" w:hAnsi="宋体" w:hint="eastAsia"/>
              <w:sz w:val="24"/>
              <w:szCs w:val="24"/>
              <w:lang w:val="zh-CN"/>
            </w:rPr>
            <w:t>27</w:t>
          </w:r>
        </w:p>
        <w:p w:rsidR="00D96ED1" w:rsidRPr="00F31948" w:rsidRDefault="00D96ED1" w:rsidP="00D96ED1">
          <w:pPr>
            <w:pStyle w:val="21"/>
            <w:ind w:left="216"/>
            <w:rPr>
              <w:rFonts w:ascii="宋体" w:hAnsi="宋体"/>
              <w:sz w:val="24"/>
              <w:szCs w:val="24"/>
              <w:lang w:val="zh-CN"/>
            </w:rPr>
          </w:pPr>
          <w:r w:rsidRPr="00F31948">
            <w:rPr>
              <w:rFonts w:ascii="宋体" w:hAnsi="宋体" w:hint="eastAsia"/>
              <w:sz w:val="24"/>
              <w:szCs w:val="24"/>
            </w:rPr>
            <w:t>4.4 模型扩展</w:t>
          </w:r>
          <w:r w:rsidRPr="00F31948">
            <w:rPr>
              <w:rFonts w:ascii="宋体" w:hAnsi="宋体"/>
              <w:sz w:val="24"/>
              <w:szCs w:val="24"/>
            </w:rPr>
            <w:ptab w:relativeTo="margin" w:alignment="right" w:leader="dot"/>
          </w:r>
          <w:r w:rsidR="00F31948" w:rsidRPr="00F31948">
            <w:rPr>
              <w:rFonts w:ascii="宋体" w:hAnsi="宋体" w:hint="eastAsia"/>
              <w:sz w:val="24"/>
              <w:szCs w:val="24"/>
              <w:lang w:val="zh-CN"/>
            </w:rPr>
            <w:t>31</w:t>
          </w:r>
        </w:p>
        <w:p w:rsidR="00D96ED1" w:rsidRPr="00F31948" w:rsidRDefault="00D96ED1" w:rsidP="00D96ED1">
          <w:pPr>
            <w:pStyle w:val="10"/>
            <w:rPr>
              <w:rFonts w:ascii="宋体" w:hAnsi="宋体"/>
              <w:sz w:val="24"/>
              <w:szCs w:val="24"/>
            </w:rPr>
          </w:pPr>
          <w:r w:rsidRPr="00F31948">
            <w:rPr>
              <w:rFonts w:ascii="宋体" w:hAnsi="宋体" w:hint="eastAsia"/>
              <w:bCs w:val="0"/>
              <w:sz w:val="24"/>
              <w:szCs w:val="24"/>
            </w:rPr>
            <w:t>5 数据互用</w:t>
          </w:r>
          <w:r w:rsidRPr="00F31948">
            <w:rPr>
              <w:rFonts w:ascii="宋体" w:hAnsi="宋体"/>
              <w:sz w:val="24"/>
              <w:szCs w:val="24"/>
            </w:rPr>
            <w:ptab w:relativeTo="margin" w:alignment="right" w:leader="dot"/>
          </w:r>
          <w:r w:rsidR="00F31948" w:rsidRPr="00F31948">
            <w:rPr>
              <w:rFonts w:ascii="宋体" w:hAnsi="宋体" w:hint="eastAsia"/>
              <w:sz w:val="24"/>
              <w:szCs w:val="24"/>
              <w:lang w:val="zh-CN"/>
            </w:rPr>
            <w:t>32</w:t>
          </w:r>
        </w:p>
        <w:p w:rsidR="00D96ED1" w:rsidRPr="00F31948" w:rsidRDefault="00D96ED1" w:rsidP="00D96ED1">
          <w:pPr>
            <w:pStyle w:val="21"/>
            <w:ind w:left="216"/>
            <w:rPr>
              <w:rFonts w:ascii="宋体" w:hAnsi="宋体"/>
              <w:sz w:val="24"/>
              <w:szCs w:val="24"/>
              <w:lang w:val="zh-CN"/>
            </w:rPr>
          </w:pPr>
          <w:r w:rsidRPr="00F31948">
            <w:rPr>
              <w:rFonts w:ascii="宋体" w:hAnsi="宋体" w:hint="eastAsia"/>
              <w:sz w:val="24"/>
              <w:szCs w:val="24"/>
            </w:rPr>
            <w:t>5.2 交付与交换</w:t>
          </w:r>
          <w:r w:rsidRPr="00F31948">
            <w:rPr>
              <w:rFonts w:ascii="宋体" w:hAnsi="宋体"/>
              <w:sz w:val="24"/>
              <w:szCs w:val="24"/>
            </w:rPr>
            <w:ptab w:relativeTo="margin" w:alignment="right" w:leader="dot"/>
          </w:r>
          <w:r w:rsidR="00F31948" w:rsidRPr="00F31948">
            <w:rPr>
              <w:rFonts w:ascii="宋体" w:hAnsi="宋体" w:hint="eastAsia"/>
              <w:sz w:val="24"/>
              <w:szCs w:val="24"/>
              <w:lang w:val="zh-CN"/>
            </w:rPr>
            <w:t>32</w:t>
          </w:r>
        </w:p>
        <w:p w:rsidR="00D96ED1" w:rsidRPr="00F31948" w:rsidRDefault="00D96ED1" w:rsidP="00D96ED1">
          <w:pPr>
            <w:pStyle w:val="21"/>
            <w:ind w:left="216"/>
            <w:rPr>
              <w:rFonts w:ascii="宋体" w:hAnsi="宋体"/>
              <w:sz w:val="24"/>
              <w:szCs w:val="24"/>
              <w:lang w:val="zh-CN"/>
            </w:rPr>
          </w:pPr>
          <w:r w:rsidRPr="00F31948">
            <w:rPr>
              <w:rFonts w:ascii="宋体" w:hAnsi="宋体" w:hint="eastAsia"/>
              <w:sz w:val="24"/>
              <w:szCs w:val="24"/>
            </w:rPr>
            <w:t>5.3 编码与储存</w:t>
          </w:r>
          <w:r w:rsidRPr="00F31948">
            <w:rPr>
              <w:rFonts w:ascii="宋体" w:hAnsi="宋体"/>
              <w:sz w:val="24"/>
              <w:szCs w:val="24"/>
            </w:rPr>
            <w:ptab w:relativeTo="margin" w:alignment="right" w:leader="dot"/>
          </w:r>
          <w:r w:rsidR="00F31948" w:rsidRPr="00F31948">
            <w:rPr>
              <w:rFonts w:ascii="宋体" w:hAnsi="宋体" w:hint="eastAsia"/>
              <w:sz w:val="24"/>
              <w:szCs w:val="24"/>
              <w:lang w:val="zh-CN"/>
            </w:rPr>
            <w:t>32</w:t>
          </w:r>
        </w:p>
        <w:p w:rsidR="00F31948" w:rsidRPr="00F31948" w:rsidRDefault="00F31948" w:rsidP="00F31948">
          <w:pPr>
            <w:pStyle w:val="10"/>
            <w:rPr>
              <w:rFonts w:ascii="宋体" w:hAnsi="宋体"/>
              <w:sz w:val="24"/>
              <w:szCs w:val="24"/>
            </w:rPr>
          </w:pPr>
          <w:r w:rsidRPr="00F31948">
            <w:rPr>
              <w:rFonts w:ascii="宋体" w:hAnsi="宋体" w:hint="eastAsia"/>
              <w:bCs w:val="0"/>
              <w:sz w:val="24"/>
              <w:szCs w:val="24"/>
            </w:rPr>
            <w:t>6 交付物</w:t>
          </w:r>
          <w:r w:rsidRPr="00F31948">
            <w:rPr>
              <w:rFonts w:ascii="宋体" w:hAnsi="宋体"/>
              <w:sz w:val="24"/>
              <w:szCs w:val="24"/>
            </w:rPr>
            <w:ptab w:relativeTo="margin" w:alignment="right" w:leader="dot"/>
          </w:r>
          <w:r w:rsidRPr="00F31948">
            <w:rPr>
              <w:rFonts w:ascii="宋体" w:hAnsi="宋体" w:hint="eastAsia"/>
              <w:sz w:val="24"/>
              <w:szCs w:val="24"/>
              <w:lang w:val="zh-CN"/>
            </w:rPr>
            <w:t>33</w:t>
          </w:r>
        </w:p>
        <w:p w:rsidR="00F31948" w:rsidRPr="00F31948" w:rsidRDefault="00F31948" w:rsidP="00F31948">
          <w:pPr>
            <w:pStyle w:val="10"/>
            <w:rPr>
              <w:rFonts w:ascii="宋体" w:hAnsi="宋体"/>
              <w:sz w:val="24"/>
              <w:szCs w:val="24"/>
            </w:rPr>
          </w:pPr>
          <w:r w:rsidRPr="00F31948">
            <w:rPr>
              <w:rFonts w:ascii="宋体" w:hAnsi="宋体" w:hint="eastAsia"/>
              <w:bCs w:val="0"/>
              <w:sz w:val="24"/>
              <w:szCs w:val="24"/>
            </w:rPr>
            <w:t>7 模型应用</w:t>
          </w:r>
          <w:r w:rsidRPr="00F31948">
            <w:rPr>
              <w:rFonts w:ascii="宋体" w:hAnsi="宋体"/>
              <w:sz w:val="24"/>
              <w:szCs w:val="24"/>
            </w:rPr>
            <w:ptab w:relativeTo="margin" w:alignment="right" w:leader="dot"/>
          </w:r>
          <w:r w:rsidRPr="00F31948">
            <w:rPr>
              <w:rFonts w:ascii="宋体" w:hAnsi="宋体" w:hint="eastAsia"/>
              <w:sz w:val="24"/>
              <w:szCs w:val="24"/>
              <w:lang w:val="zh-CN"/>
            </w:rPr>
            <w:t>34</w:t>
          </w:r>
        </w:p>
        <w:p w:rsidR="00F31948" w:rsidRPr="00F31948" w:rsidRDefault="00F31948" w:rsidP="00F31948">
          <w:pPr>
            <w:pStyle w:val="21"/>
            <w:ind w:left="216"/>
            <w:rPr>
              <w:rFonts w:ascii="宋体" w:hAnsi="宋体"/>
              <w:sz w:val="24"/>
              <w:szCs w:val="24"/>
              <w:lang w:val="zh-CN"/>
            </w:rPr>
          </w:pPr>
          <w:r w:rsidRPr="00F31948">
            <w:rPr>
              <w:rFonts w:ascii="宋体" w:hAnsi="宋体" w:hint="eastAsia"/>
              <w:sz w:val="24"/>
              <w:szCs w:val="24"/>
            </w:rPr>
            <w:t>7.3 模型创建</w:t>
          </w:r>
          <w:r w:rsidRPr="00F31948">
            <w:rPr>
              <w:rFonts w:ascii="宋体" w:hAnsi="宋体"/>
              <w:sz w:val="24"/>
              <w:szCs w:val="24"/>
            </w:rPr>
            <w:ptab w:relativeTo="margin" w:alignment="right" w:leader="dot"/>
          </w:r>
          <w:r w:rsidRPr="00F31948">
            <w:rPr>
              <w:rFonts w:ascii="宋体" w:hAnsi="宋体" w:hint="eastAsia"/>
              <w:sz w:val="24"/>
              <w:szCs w:val="24"/>
              <w:lang w:val="zh-CN"/>
            </w:rPr>
            <w:t>34</w:t>
          </w:r>
        </w:p>
        <w:p w:rsidR="00F31948" w:rsidRPr="00F31948" w:rsidRDefault="00F31948" w:rsidP="00F31948">
          <w:pPr>
            <w:pStyle w:val="21"/>
            <w:ind w:left="216"/>
            <w:rPr>
              <w:rFonts w:ascii="宋体" w:hAnsi="宋体"/>
              <w:sz w:val="24"/>
              <w:szCs w:val="24"/>
              <w:lang w:val="zh-CN"/>
            </w:rPr>
          </w:pPr>
          <w:r w:rsidRPr="00F31948">
            <w:rPr>
              <w:rFonts w:ascii="宋体" w:hAnsi="宋体" w:hint="eastAsia"/>
              <w:sz w:val="24"/>
              <w:szCs w:val="24"/>
            </w:rPr>
            <w:t>7.4 模型使用</w:t>
          </w:r>
          <w:r w:rsidRPr="00F31948">
            <w:rPr>
              <w:rFonts w:ascii="宋体" w:hAnsi="宋体"/>
              <w:sz w:val="24"/>
              <w:szCs w:val="24"/>
            </w:rPr>
            <w:ptab w:relativeTo="margin" w:alignment="right" w:leader="dot"/>
          </w:r>
          <w:r w:rsidRPr="00F31948">
            <w:rPr>
              <w:rFonts w:ascii="宋体" w:hAnsi="宋体" w:hint="eastAsia"/>
              <w:sz w:val="24"/>
              <w:szCs w:val="24"/>
              <w:lang w:val="zh-CN"/>
            </w:rPr>
            <w:t>34</w:t>
          </w:r>
        </w:p>
        <w:p w:rsidR="00D96ED1" w:rsidRPr="00D96ED1" w:rsidRDefault="00F31948" w:rsidP="00F31948">
          <w:pPr>
            <w:pStyle w:val="21"/>
            <w:ind w:left="216"/>
            <w:rPr>
              <w:lang w:val="zh-CN"/>
            </w:rPr>
          </w:pPr>
          <w:r w:rsidRPr="00F31948">
            <w:rPr>
              <w:rFonts w:ascii="宋体" w:hAnsi="宋体" w:hint="eastAsia"/>
              <w:sz w:val="24"/>
              <w:szCs w:val="24"/>
            </w:rPr>
            <w:t>7.5 组织实施</w:t>
          </w:r>
          <w:r w:rsidRPr="00F31948">
            <w:rPr>
              <w:rFonts w:ascii="宋体" w:hAnsi="宋体"/>
              <w:sz w:val="24"/>
              <w:szCs w:val="24"/>
            </w:rPr>
            <w:ptab w:relativeTo="margin" w:alignment="right" w:leader="dot"/>
          </w:r>
          <w:r w:rsidRPr="00F31948">
            <w:rPr>
              <w:rFonts w:ascii="宋体" w:hAnsi="宋体" w:hint="eastAsia"/>
              <w:sz w:val="24"/>
              <w:szCs w:val="24"/>
              <w:lang w:val="zh-CN"/>
            </w:rPr>
            <w:t>34</w:t>
          </w:r>
        </w:p>
      </w:sdtContent>
    </w:sdt>
    <w:p w:rsidR="00037B64" w:rsidRDefault="00037B64" w:rsidP="00690EF7">
      <w:pPr>
        <w:pStyle w:val="a4"/>
        <w:rPr>
          <w:rFonts w:asciiTheme="minorEastAsia" w:eastAsiaTheme="minorEastAsia" w:hAnsiTheme="minorEastAsia"/>
          <w:sz w:val="21"/>
          <w:szCs w:val="21"/>
        </w:rPr>
      </w:pPr>
    </w:p>
    <w:p w:rsidR="00F31948" w:rsidRDefault="00F31948">
      <w:pPr>
        <w:widowControl/>
        <w:spacing w:line="240" w:lineRule="auto"/>
        <w:jc w:val="left"/>
        <w:rPr>
          <w:rFonts w:ascii="Times New Roman" w:hAnsi="Times New Roman"/>
          <w:b/>
          <w:bCs/>
          <w:kern w:val="0"/>
          <w:sz w:val="32"/>
          <w:szCs w:val="32"/>
        </w:rPr>
      </w:pPr>
    </w:p>
    <w:p w:rsidR="00F31948" w:rsidRDefault="00F31948">
      <w:pPr>
        <w:widowControl/>
        <w:spacing w:line="240" w:lineRule="auto"/>
        <w:jc w:val="left"/>
        <w:rPr>
          <w:rFonts w:ascii="Times New Roman" w:hAnsi="Times New Roman"/>
          <w:b/>
          <w:bCs/>
          <w:kern w:val="0"/>
          <w:sz w:val="32"/>
          <w:szCs w:val="32"/>
        </w:rPr>
      </w:pPr>
      <w:r>
        <w:rPr>
          <w:rFonts w:ascii="Times New Roman" w:hAnsi="Times New Roman"/>
          <w:sz w:val="32"/>
          <w:szCs w:val="32"/>
        </w:rPr>
        <w:br w:type="page"/>
      </w:r>
    </w:p>
    <w:p w:rsidR="00037B64" w:rsidRPr="00D96ED1" w:rsidRDefault="00D96ED1" w:rsidP="00D96ED1">
      <w:pPr>
        <w:pStyle w:val="TOC3"/>
        <w:spacing w:line="360" w:lineRule="auto"/>
        <w:jc w:val="center"/>
        <w:rPr>
          <w:rFonts w:ascii="Times New Roman" w:hAnsi="Times New Roman"/>
          <w:color w:val="auto"/>
        </w:rPr>
      </w:pPr>
      <w:r>
        <w:rPr>
          <w:rFonts w:ascii="Times New Roman" w:eastAsia="宋体" w:hAnsi="Times New Roman"/>
          <w:color w:val="auto"/>
          <w:sz w:val="32"/>
          <w:szCs w:val="32"/>
        </w:rPr>
        <w:lastRenderedPageBreak/>
        <w:t>1</w:t>
      </w:r>
      <w:r>
        <w:rPr>
          <w:rFonts w:ascii="Times New Roman" w:eastAsia="宋体" w:hAnsi="Times New Roman" w:hint="eastAsia"/>
          <w:color w:val="auto"/>
          <w:sz w:val="32"/>
          <w:szCs w:val="32"/>
        </w:rPr>
        <w:t xml:space="preserve"> </w:t>
      </w:r>
      <w:r>
        <w:rPr>
          <w:rFonts w:ascii="Times New Roman" w:eastAsia="宋体" w:hAnsi="Times New Roman"/>
          <w:color w:val="auto"/>
          <w:sz w:val="32"/>
          <w:szCs w:val="32"/>
        </w:rPr>
        <w:t xml:space="preserve"> </w:t>
      </w:r>
      <w:r>
        <w:rPr>
          <w:rFonts w:ascii="Times New Roman" w:eastAsia="宋体" w:hAnsi="Times New Roman"/>
          <w:color w:val="auto"/>
          <w:sz w:val="32"/>
          <w:szCs w:val="32"/>
        </w:rPr>
        <w:t>总</w:t>
      </w:r>
      <w:r>
        <w:rPr>
          <w:rFonts w:ascii="Times New Roman" w:eastAsia="宋体" w:hAnsi="Times New Roman" w:hint="eastAsia"/>
          <w:color w:val="auto"/>
          <w:sz w:val="32"/>
          <w:szCs w:val="32"/>
        </w:rPr>
        <w:t xml:space="preserve">  </w:t>
      </w:r>
      <w:r>
        <w:rPr>
          <w:rFonts w:ascii="Times New Roman" w:eastAsia="宋体" w:hAnsi="Times New Roman"/>
          <w:color w:val="auto"/>
          <w:sz w:val="32"/>
          <w:szCs w:val="32"/>
        </w:rPr>
        <w:t>则</w:t>
      </w:r>
    </w:p>
    <w:p w:rsidR="00037B64" w:rsidRPr="00666897" w:rsidRDefault="00817D67" w:rsidP="00690EF7">
      <w:pPr>
        <w:pStyle w:val="a4"/>
        <w:rPr>
          <w:rFonts w:ascii="宋体" w:hAnsi="宋体"/>
          <w:sz w:val="24"/>
          <w:szCs w:val="24"/>
        </w:rPr>
      </w:pPr>
      <w:r w:rsidRPr="00666897">
        <w:rPr>
          <w:rFonts w:ascii="宋体" w:hAnsi="宋体" w:hint="eastAsia"/>
          <w:sz w:val="24"/>
          <w:szCs w:val="24"/>
        </w:rPr>
        <w:t xml:space="preserve">1.0.1 </w:t>
      </w:r>
      <w:r w:rsidRPr="00666897">
        <w:rPr>
          <w:rFonts w:ascii="宋体" w:hAnsi="宋体"/>
          <w:sz w:val="24"/>
          <w:szCs w:val="24"/>
        </w:rPr>
        <w:t>建筑工业化和建筑业信息化是建筑业可持续发展的必由之路，信息化又是工业化的重要支撑。建筑业信息化乃至工程建设信息化，是在工程建设行业贯彻执行国家战略性新兴产业政策、 推动新一代信息技术培育和发展的具体着力点，也将有助于行业的转型升级</w:t>
      </w:r>
      <w:r w:rsidRPr="00666897">
        <w:rPr>
          <w:rFonts w:ascii="宋体" w:hAnsi="宋体" w:hint="eastAsia"/>
          <w:sz w:val="24"/>
          <w:szCs w:val="24"/>
        </w:rPr>
        <w:t>。</w:t>
      </w:r>
    </w:p>
    <w:p w:rsidR="00817D67" w:rsidRPr="00666897" w:rsidRDefault="00817D67" w:rsidP="00666897">
      <w:pPr>
        <w:pStyle w:val="a4"/>
        <w:ind w:firstLineChars="300" w:firstLine="720"/>
        <w:rPr>
          <w:rFonts w:ascii="宋体" w:hAnsi="宋体"/>
          <w:sz w:val="24"/>
          <w:szCs w:val="24"/>
        </w:rPr>
      </w:pPr>
      <w:r w:rsidRPr="00666897">
        <w:rPr>
          <w:rFonts w:ascii="宋体" w:hAnsi="宋体" w:hint="eastAsia"/>
          <w:sz w:val="24"/>
          <w:szCs w:val="24"/>
        </w:rPr>
        <w:t>装配式支吊架，是机电工程装配化的重要环节。多年来，装配式支吊架建筑模型信息化应用，一直处于没有可靠依据的尴尬境地，大大制约了装配式支吊架的推广与发展。机电工程</w:t>
      </w:r>
      <w:r w:rsidRPr="00666897">
        <w:rPr>
          <w:rFonts w:ascii="宋体" w:hAnsi="宋体"/>
          <w:sz w:val="24"/>
          <w:szCs w:val="24"/>
        </w:rPr>
        <w:t>完成不同工作任务可能需要用到不同的软件，而不同软件之间的信息不能有效交换，以及交换不及时、不准确的问题普遍存在。</w:t>
      </w:r>
    </w:p>
    <w:p w:rsidR="00DD0801" w:rsidRPr="00666897" w:rsidRDefault="00DD0801" w:rsidP="00666897">
      <w:pPr>
        <w:pStyle w:val="a4"/>
        <w:ind w:firstLineChars="300" w:firstLine="720"/>
        <w:rPr>
          <w:rFonts w:ascii="宋体" w:hAnsi="宋体"/>
          <w:sz w:val="24"/>
          <w:szCs w:val="24"/>
        </w:rPr>
      </w:pPr>
      <w:r w:rsidRPr="00666897">
        <w:rPr>
          <w:rFonts w:ascii="宋体" w:hAnsi="宋体" w:hint="eastAsia"/>
          <w:sz w:val="24"/>
          <w:szCs w:val="24"/>
        </w:rPr>
        <w:t>本标准的制订，为装配式支吊架</w:t>
      </w:r>
      <w:r w:rsidRPr="00666897">
        <w:rPr>
          <w:rFonts w:ascii="宋体" w:hAnsi="宋体"/>
          <w:sz w:val="24"/>
          <w:szCs w:val="24"/>
        </w:rPr>
        <w:t>实现协同工作、信息共享，为工程各参与方提供各种决策基础数据，提供了方法，可有效提高整体工程的运营水平，提高信息应用的效率和效益。</w:t>
      </w:r>
    </w:p>
    <w:p w:rsidR="00DD0801" w:rsidRDefault="00DD0801" w:rsidP="00690EF7">
      <w:pPr>
        <w:pStyle w:val="a4"/>
      </w:pPr>
    </w:p>
    <w:p w:rsidR="00DD0801" w:rsidRDefault="00DD0801" w:rsidP="00690EF7">
      <w:pPr>
        <w:pStyle w:val="a4"/>
      </w:pPr>
    </w:p>
    <w:p w:rsidR="00DD0801" w:rsidRDefault="00DD0801" w:rsidP="00690EF7">
      <w:pPr>
        <w:pStyle w:val="a4"/>
      </w:pPr>
    </w:p>
    <w:p w:rsidR="00DD0801" w:rsidRDefault="00DD0801" w:rsidP="00690EF7">
      <w:pPr>
        <w:pStyle w:val="a4"/>
      </w:pPr>
    </w:p>
    <w:p w:rsidR="00DD0801" w:rsidRDefault="00DD0801" w:rsidP="00690EF7">
      <w:pPr>
        <w:pStyle w:val="a4"/>
      </w:pPr>
    </w:p>
    <w:p w:rsidR="00DD0801" w:rsidRDefault="00DD0801" w:rsidP="00690EF7">
      <w:pPr>
        <w:pStyle w:val="a4"/>
      </w:pPr>
    </w:p>
    <w:p w:rsidR="00DD0801" w:rsidRDefault="00DD0801" w:rsidP="00690EF7">
      <w:pPr>
        <w:pStyle w:val="a4"/>
      </w:pPr>
    </w:p>
    <w:p w:rsidR="00DD0801" w:rsidRDefault="00DD0801" w:rsidP="00690EF7">
      <w:pPr>
        <w:pStyle w:val="a4"/>
      </w:pPr>
    </w:p>
    <w:p w:rsidR="00DD0801" w:rsidRDefault="00DD0801" w:rsidP="00690EF7">
      <w:pPr>
        <w:pStyle w:val="a4"/>
      </w:pPr>
    </w:p>
    <w:p w:rsidR="00DD0801" w:rsidRDefault="00DD0801" w:rsidP="00690EF7">
      <w:pPr>
        <w:pStyle w:val="a4"/>
      </w:pPr>
    </w:p>
    <w:p w:rsidR="00DD0801" w:rsidRDefault="00DD0801" w:rsidP="00690EF7">
      <w:pPr>
        <w:pStyle w:val="a4"/>
      </w:pPr>
    </w:p>
    <w:p w:rsidR="00DD0801" w:rsidRDefault="00DD0801" w:rsidP="00690EF7">
      <w:pPr>
        <w:pStyle w:val="a4"/>
      </w:pPr>
    </w:p>
    <w:p w:rsidR="00DD0801" w:rsidRDefault="00DD0801" w:rsidP="00690EF7">
      <w:pPr>
        <w:pStyle w:val="a4"/>
      </w:pPr>
    </w:p>
    <w:p w:rsidR="00DD0801" w:rsidRDefault="00DD0801" w:rsidP="00690EF7">
      <w:pPr>
        <w:pStyle w:val="a4"/>
      </w:pPr>
    </w:p>
    <w:p w:rsidR="00DD0801" w:rsidRDefault="00DD0801" w:rsidP="00690EF7">
      <w:pPr>
        <w:pStyle w:val="a4"/>
      </w:pPr>
    </w:p>
    <w:p w:rsidR="00DD0801" w:rsidRPr="00DD0801" w:rsidRDefault="00DD0801" w:rsidP="00690EF7">
      <w:pPr>
        <w:pStyle w:val="a4"/>
        <w:rPr>
          <w:rFonts w:asciiTheme="minorEastAsia" w:eastAsiaTheme="minorEastAsia" w:hAnsiTheme="minorEastAsia"/>
          <w:sz w:val="21"/>
          <w:szCs w:val="21"/>
        </w:rPr>
      </w:pPr>
    </w:p>
    <w:p w:rsidR="00037B64" w:rsidRDefault="00037B64" w:rsidP="00690EF7">
      <w:pPr>
        <w:pStyle w:val="a4"/>
        <w:rPr>
          <w:rFonts w:asciiTheme="minorEastAsia" w:eastAsiaTheme="minorEastAsia" w:hAnsiTheme="minorEastAsia"/>
          <w:sz w:val="21"/>
          <w:szCs w:val="21"/>
        </w:rPr>
      </w:pPr>
    </w:p>
    <w:p w:rsidR="00037B64" w:rsidRDefault="00037B64" w:rsidP="00690EF7">
      <w:pPr>
        <w:pStyle w:val="a4"/>
        <w:rPr>
          <w:rFonts w:asciiTheme="minorEastAsia" w:eastAsiaTheme="minorEastAsia" w:hAnsiTheme="minorEastAsia"/>
          <w:sz w:val="21"/>
          <w:szCs w:val="21"/>
        </w:rPr>
      </w:pPr>
    </w:p>
    <w:p w:rsidR="00037B64" w:rsidRDefault="00037B64" w:rsidP="00690EF7">
      <w:pPr>
        <w:pStyle w:val="a4"/>
        <w:rPr>
          <w:rFonts w:asciiTheme="minorEastAsia" w:eastAsiaTheme="minorEastAsia" w:hAnsiTheme="minorEastAsia"/>
          <w:sz w:val="21"/>
          <w:szCs w:val="21"/>
        </w:rPr>
      </w:pPr>
    </w:p>
    <w:p w:rsidR="00DD0801" w:rsidRDefault="00DD0801" w:rsidP="00690EF7">
      <w:pPr>
        <w:pStyle w:val="a4"/>
        <w:rPr>
          <w:rFonts w:asciiTheme="minorEastAsia" w:eastAsiaTheme="minorEastAsia" w:hAnsiTheme="minorEastAsia"/>
          <w:sz w:val="21"/>
          <w:szCs w:val="21"/>
        </w:rPr>
      </w:pPr>
    </w:p>
    <w:p w:rsidR="00DD0801" w:rsidRPr="00666897" w:rsidRDefault="00DD0801" w:rsidP="00690EF7">
      <w:pPr>
        <w:pStyle w:val="a4"/>
        <w:rPr>
          <w:rFonts w:asciiTheme="minorEastAsia" w:eastAsiaTheme="minorEastAsia" w:hAnsiTheme="minorEastAsia"/>
          <w:sz w:val="21"/>
          <w:szCs w:val="21"/>
        </w:rPr>
      </w:pPr>
    </w:p>
    <w:p w:rsidR="00DD0801" w:rsidRDefault="00DD0801" w:rsidP="00DD0801">
      <w:pPr>
        <w:pStyle w:val="1"/>
        <w:spacing w:before="0" w:after="0" w:line="360" w:lineRule="auto"/>
        <w:jc w:val="center"/>
        <w:rPr>
          <w:rFonts w:ascii="Times New Roman" w:eastAsia="宋体" w:hAnsi="Times New Roman"/>
          <w:sz w:val="32"/>
          <w:szCs w:val="32"/>
        </w:rPr>
      </w:pPr>
      <w:r>
        <w:rPr>
          <w:rFonts w:ascii="Times New Roman" w:eastAsia="宋体" w:hAnsi="Times New Roman"/>
          <w:sz w:val="32"/>
          <w:szCs w:val="32"/>
        </w:rPr>
        <w:lastRenderedPageBreak/>
        <w:t xml:space="preserve">4 </w:t>
      </w:r>
      <w:r>
        <w:rPr>
          <w:rFonts w:ascii="Times New Roman" w:eastAsia="宋体" w:hAnsi="Times New Roman" w:hint="eastAsia"/>
          <w:sz w:val="32"/>
          <w:szCs w:val="32"/>
        </w:rPr>
        <w:t xml:space="preserve"> </w:t>
      </w:r>
      <w:r>
        <w:rPr>
          <w:rFonts w:ascii="Times New Roman" w:eastAsia="宋体" w:hAnsi="Times New Roman" w:hint="eastAsia"/>
          <w:sz w:val="32"/>
          <w:szCs w:val="32"/>
        </w:rPr>
        <w:t>模型结构与扩展</w:t>
      </w:r>
    </w:p>
    <w:p w:rsidR="008E39DB" w:rsidRPr="008E39DB" w:rsidRDefault="008E39DB" w:rsidP="008E39DB">
      <w:pPr>
        <w:jc w:val="center"/>
        <w:outlineLvl w:val="1"/>
        <w:rPr>
          <w:rFonts w:ascii="黑体" w:eastAsia="黑体" w:hAnsi="黑体"/>
          <w:b/>
          <w:bCs/>
          <w:sz w:val="28"/>
          <w:szCs w:val="28"/>
        </w:rPr>
      </w:pPr>
      <w:r>
        <w:rPr>
          <w:rFonts w:ascii="黑体" w:eastAsia="黑体" w:hAnsi="黑体" w:hint="eastAsia"/>
          <w:b/>
          <w:bCs/>
          <w:sz w:val="28"/>
          <w:szCs w:val="28"/>
        </w:rPr>
        <w:t xml:space="preserve">4.1  一般规定 </w:t>
      </w:r>
    </w:p>
    <w:p w:rsidR="00DD0801" w:rsidRPr="008E39DB" w:rsidRDefault="00DD0801" w:rsidP="00DD0801">
      <w:pPr>
        <w:pStyle w:val="a4"/>
        <w:rPr>
          <w:sz w:val="24"/>
          <w:szCs w:val="24"/>
        </w:rPr>
      </w:pPr>
      <w:r w:rsidRPr="008E39DB">
        <w:rPr>
          <w:rStyle w:val="textzqnto"/>
          <w:rFonts w:ascii="Times New Roman" w:eastAsiaTheme="minorEastAsia" w:hAnsi="Times New Roman" w:hint="eastAsia"/>
          <w:b/>
          <w:bCs/>
          <w:color w:val="333333"/>
          <w:sz w:val="24"/>
          <w:szCs w:val="24"/>
        </w:rPr>
        <w:t xml:space="preserve">4.1.1 </w:t>
      </w:r>
      <w:r w:rsidRPr="008E39DB">
        <w:rPr>
          <w:sz w:val="24"/>
          <w:szCs w:val="24"/>
        </w:rPr>
        <w:t>建设工程全生命期一般可划分为规划、勘察、设计、施</w:t>
      </w:r>
      <w:r w:rsidRPr="008E39DB">
        <w:rPr>
          <w:sz w:val="24"/>
          <w:szCs w:val="24"/>
        </w:rPr>
        <w:t xml:space="preserve"> </w:t>
      </w:r>
      <w:r w:rsidRPr="008E39DB">
        <w:rPr>
          <w:sz w:val="24"/>
          <w:szCs w:val="24"/>
        </w:rPr>
        <w:t>工、运行维护、改造、拆除等阶段。各项任务指各个阶段涉及的</w:t>
      </w:r>
      <w:r w:rsidRPr="008E39DB">
        <w:rPr>
          <w:sz w:val="24"/>
          <w:szCs w:val="24"/>
        </w:rPr>
        <w:t xml:space="preserve"> </w:t>
      </w:r>
      <w:r w:rsidRPr="008E39DB">
        <w:rPr>
          <w:sz w:val="24"/>
          <w:szCs w:val="24"/>
        </w:rPr>
        <w:t>建筑、结构、给水排水、暖通空调、电气、消防等多个专业任</w:t>
      </w:r>
      <w:r w:rsidRPr="008E39DB">
        <w:rPr>
          <w:sz w:val="24"/>
          <w:szCs w:val="24"/>
        </w:rPr>
        <w:t xml:space="preserve"> </w:t>
      </w:r>
      <w:proofErr w:type="gramStart"/>
      <w:r w:rsidRPr="008E39DB">
        <w:rPr>
          <w:sz w:val="24"/>
          <w:szCs w:val="24"/>
        </w:rPr>
        <w:t>务</w:t>
      </w:r>
      <w:proofErr w:type="gramEnd"/>
      <w:r w:rsidRPr="008E39DB">
        <w:rPr>
          <w:sz w:val="24"/>
          <w:szCs w:val="24"/>
        </w:rPr>
        <w:t>。各相关的参与方一般包括建设单位、勘察设计单位、施工单</w:t>
      </w:r>
      <w:r w:rsidRPr="008E39DB">
        <w:rPr>
          <w:sz w:val="24"/>
          <w:szCs w:val="24"/>
        </w:rPr>
        <w:t xml:space="preserve"> </w:t>
      </w:r>
      <w:r w:rsidRPr="008E39DB">
        <w:rPr>
          <w:sz w:val="24"/>
          <w:szCs w:val="24"/>
        </w:rPr>
        <w:t>位、监理单位以及材料设备供应商等。</w:t>
      </w:r>
      <w:r w:rsidRPr="008E39DB">
        <w:rPr>
          <w:sz w:val="24"/>
          <w:szCs w:val="24"/>
        </w:rPr>
        <w:t xml:space="preserve"> </w:t>
      </w:r>
    </w:p>
    <w:p w:rsidR="00DD0801" w:rsidRPr="008E39DB" w:rsidRDefault="00DD0801" w:rsidP="00DD0801">
      <w:pPr>
        <w:pStyle w:val="a4"/>
        <w:rPr>
          <w:sz w:val="24"/>
          <w:szCs w:val="24"/>
        </w:rPr>
      </w:pPr>
      <w:r w:rsidRPr="008E39DB">
        <w:rPr>
          <w:rStyle w:val="textzqnto"/>
          <w:rFonts w:ascii="Times New Roman" w:eastAsiaTheme="minorEastAsia" w:hAnsi="Times New Roman" w:hint="eastAsia"/>
          <w:b/>
          <w:bCs/>
          <w:color w:val="333333"/>
          <w:sz w:val="24"/>
          <w:szCs w:val="24"/>
        </w:rPr>
        <w:t xml:space="preserve">4.1.2 </w:t>
      </w:r>
      <w:r w:rsidRPr="008E39DB">
        <w:rPr>
          <w:sz w:val="24"/>
          <w:szCs w:val="24"/>
        </w:rPr>
        <w:t>模型、子模型应按照一定的模型结构体系进行信息的组织和存储，否则会产生大量冗余的模型元素和信息，并可能导致模型数据的不一致等问题，难以支持建设工程全生命期各个阶段、各项任务和各相关方之间交换信息的一致性和信息共享。模型应用涉及多个子模型间的信息交换，只有保证所有获取信息的</w:t>
      </w:r>
      <w:r w:rsidRPr="008E39DB">
        <w:rPr>
          <w:sz w:val="24"/>
          <w:szCs w:val="24"/>
        </w:rPr>
        <w:t xml:space="preserve"> </w:t>
      </w:r>
      <w:r w:rsidRPr="008E39DB">
        <w:rPr>
          <w:sz w:val="24"/>
          <w:szCs w:val="24"/>
        </w:rPr>
        <w:t>唯一性和一致性，才能确保模型数据的正确应用。不同来源同一模型数据的唯一性可有效减少数据冗余，是建设工程全生命期海量模型数据管理的重要条件。采用不同方式表达的模型数据的一致性可避免数据差异和逻辑矛盾，是建设工程全生命期各个阶段、各项专业任务、各相关参与方模型共享和数据互用的基本保证。</w:t>
      </w:r>
    </w:p>
    <w:p w:rsidR="00DD0801" w:rsidRPr="008E39DB" w:rsidRDefault="00DD0801" w:rsidP="00DD0801">
      <w:pPr>
        <w:pStyle w:val="a4"/>
        <w:rPr>
          <w:sz w:val="24"/>
          <w:szCs w:val="24"/>
        </w:rPr>
      </w:pPr>
      <w:r w:rsidRPr="008E39DB">
        <w:rPr>
          <w:rStyle w:val="textzqnto"/>
          <w:rFonts w:ascii="Times New Roman" w:eastAsiaTheme="minorEastAsia" w:hAnsi="Times New Roman" w:hint="eastAsia"/>
          <w:b/>
          <w:bCs/>
          <w:color w:val="333333"/>
          <w:sz w:val="24"/>
          <w:szCs w:val="24"/>
        </w:rPr>
        <w:t xml:space="preserve">4.1.4 </w:t>
      </w:r>
      <w:r w:rsidRPr="008E39DB">
        <w:rPr>
          <w:sz w:val="24"/>
          <w:szCs w:val="24"/>
        </w:rPr>
        <w:t>模型结构的开放性和</w:t>
      </w:r>
      <w:proofErr w:type="gramStart"/>
      <w:r w:rsidRPr="008E39DB">
        <w:rPr>
          <w:sz w:val="24"/>
          <w:szCs w:val="24"/>
        </w:rPr>
        <w:t>可</w:t>
      </w:r>
      <w:proofErr w:type="gramEnd"/>
      <w:r w:rsidRPr="008E39DB">
        <w:rPr>
          <w:sz w:val="24"/>
          <w:szCs w:val="24"/>
        </w:rPr>
        <w:t>扩展性可实现面向应用需求的模型扩展和应用，是支持模型在建设工程全生命期内应用的必要条件。模型结构的开放性是通过提供开放的或标准的接口、服务和支持形式，以满足采用不同模型应用软件对模型数据的共享和互用。模型结构的可扩展性是通过提供开放的模型扩展方法和工具，易于按照应用需求增添、变更模型元素及数据，保证在建设工程全生命期内模型的可维护性和完整性。</w:t>
      </w:r>
    </w:p>
    <w:p w:rsidR="008E39DB" w:rsidRPr="003C4EC6" w:rsidRDefault="008E39DB" w:rsidP="008E39DB">
      <w:pPr>
        <w:jc w:val="center"/>
        <w:outlineLvl w:val="1"/>
        <w:rPr>
          <w:rFonts w:ascii="黑体" w:eastAsia="黑体" w:hAnsi="黑体"/>
          <w:b/>
          <w:bCs/>
          <w:sz w:val="28"/>
          <w:szCs w:val="24"/>
        </w:rPr>
      </w:pPr>
      <w:r w:rsidRPr="003C4EC6">
        <w:rPr>
          <w:rFonts w:ascii="黑体" w:eastAsia="黑体" w:hAnsi="黑体" w:hint="eastAsia"/>
          <w:b/>
          <w:bCs/>
          <w:sz w:val="28"/>
          <w:szCs w:val="24"/>
        </w:rPr>
        <w:t>4.2  模型结构</w:t>
      </w:r>
    </w:p>
    <w:p w:rsidR="003C4EC6" w:rsidRDefault="008E39DB" w:rsidP="00DD0801">
      <w:pPr>
        <w:pStyle w:val="a4"/>
        <w:rPr>
          <w:sz w:val="24"/>
          <w:szCs w:val="24"/>
        </w:rPr>
      </w:pPr>
      <w:r w:rsidRPr="008E39DB">
        <w:rPr>
          <w:rStyle w:val="textzqnto"/>
          <w:rFonts w:ascii="Times New Roman" w:eastAsiaTheme="minorEastAsia" w:hAnsi="Times New Roman"/>
          <w:b/>
          <w:bCs/>
          <w:color w:val="333333"/>
          <w:sz w:val="24"/>
          <w:szCs w:val="24"/>
        </w:rPr>
        <w:t>4.2.1</w:t>
      </w:r>
      <w:r w:rsidRPr="008E39DB">
        <w:rPr>
          <w:rStyle w:val="textzqnto"/>
          <w:rFonts w:ascii="Times New Roman" w:eastAsiaTheme="minorEastAsia" w:hAnsi="Times New Roman" w:hint="eastAsia"/>
          <w:b/>
          <w:bCs/>
          <w:color w:val="333333"/>
          <w:sz w:val="24"/>
          <w:szCs w:val="24"/>
        </w:rPr>
        <w:t xml:space="preserve"> </w:t>
      </w:r>
      <w:r w:rsidRPr="008E39DB">
        <w:rPr>
          <w:sz w:val="24"/>
          <w:szCs w:val="24"/>
        </w:rPr>
        <w:t>不同软件都有各自的模型结构。工业基础类（</w:t>
      </w:r>
      <w:r w:rsidRPr="008E39DB">
        <w:rPr>
          <w:sz w:val="24"/>
          <w:szCs w:val="24"/>
        </w:rPr>
        <w:t>Industry Foundation Classes, IFC</w:t>
      </w:r>
      <w:r w:rsidRPr="008E39DB">
        <w:rPr>
          <w:sz w:val="24"/>
          <w:szCs w:val="24"/>
        </w:rPr>
        <w:t>）模型结构是目前广泛采用的公开模型结构。工业基础类标准（</w:t>
      </w:r>
      <w:r w:rsidRPr="008E39DB">
        <w:rPr>
          <w:sz w:val="24"/>
          <w:szCs w:val="24"/>
        </w:rPr>
        <w:t xml:space="preserve">IFC </w:t>
      </w:r>
      <w:r w:rsidRPr="008E39DB">
        <w:rPr>
          <w:sz w:val="24"/>
          <w:szCs w:val="24"/>
        </w:rPr>
        <w:t>标准）最初于</w:t>
      </w:r>
      <w:r w:rsidRPr="008E39DB">
        <w:rPr>
          <w:sz w:val="24"/>
          <w:szCs w:val="24"/>
        </w:rPr>
        <w:t xml:space="preserve"> 1997 </w:t>
      </w:r>
      <w:r w:rsidRPr="008E39DB">
        <w:rPr>
          <w:sz w:val="24"/>
          <w:szCs w:val="24"/>
        </w:rPr>
        <w:t>年由国际协同工作联盟</w:t>
      </w:r>
      <w:r>
        <w:rPr>
          <w:rFonts w:hint="eastAsia"/>
          <w:sz w:val="24"/>
          <w:szCs w:val="24"/>
        </w:rPr>
        <w:t>（</w:t>
      </w:r>
      <w:r w:rsidRPr="008E39DB">
        <w:rPr>
          <w:sz w:val="24"/>
          <w:szCs w:val="24"/>
        </w:rPr>
        <w:t>International Alliance of Interoperability, IAI</w:t>
      </w:r>
      <w:r w:rsidRPr="008E39DB">
        <w:rPr>
          <w:sz w:val="24"/>
          <w:szCs w:val="24"/>
        </w:rPr>
        <w:t>，现已更名为</w:t>
      </w:r>
      <w:r w:rsidRPr="008E39DB">
        <w:rPr>
          <w:sz w:val="24"/>
          <w:szCs w:val="24"/>
        </w:rPr>
        <w:t xml:space="preserve"> </w:t>
      </w:r>
      <w:proofErr w:type="spellStart"/>
      <w:r w:rsidRPr="008E39DB">
        <w:rPr>
          <w:sz w:val="24"/>
          <w:szCs w:val="24"/>
        </w:rPr>
        <w:t>buildingSMART</w:t>
      </w:r>
      <w:proofErr w:type="spellEnd"/>
      <w:r w:rsidRPr="008E39DB">
        <w:rPr>
          <w:sz w:val="24"/>
          <w:szCs w:val="24"/>
        </w:rPr>
        <w:t xml:space="preserve"> International , </w:t>
      </w:r>
      <w:proofErr w:type="spellStart"/>
      <w:r w:rsidRPr="008E39DB">
        <w:rPr>
          <w:sz w:val="24"/>
          <w:szCs w:val="24"/>
        </w:rPr>
        <w:t>bS</w:t>
      </w:r>
      <w:r>
        <w:rPr>
          <w:rFonts w:hint="eastAsia"/>
          <w:sz w:val="24"/>
          <w:szCs w:val="24"/>
        </w:rPr>
        <w:t>I</w:t>
      </w:r>
      <w:proofErr w:type="spellEnd"/>
      <w:r>
        <w:rPr>
          <w:sz w:val="24"/>
          <w:szCs w:val="24"/>
        </w:rPr>
        <w:t>）</w:t>
      </w:r>
      <w:r w:rsidRPr="008E39DB">
        <w:rPr>
          <w:sz w:val="24"/>
          <w:szCs w:val="24"/>
        </w:rPr>
        <w:t>发布，为工程建设行业提供一个中性、开放的建筑数据表达和交换标准。其第一版</w:t>
      </w:r>
      <w:r w:rsidRPr="008E39DB">
        <w:rPr>
          <w:sz w:val="24"/>
          <w:szCs w:val="24"/>
        </w:rPr>
        <w:t xml:space="preserve"> IFC 1.</w:t>
      </w:r>
      <w:r>
        <w:rPr>
          <w:rFonts w:hint="eastAsia"/>
          <w:sz w:val="24"/>
          <w:szCs w:val="24"/>
        </w:rPr>
        <w:t>0</w:t>
      </w:r>
      <w:r w:rsidRPr="008E39DB">
        <w:rPr>
          <w:sz w:val="24"/>
          <w:szCs w:val="24"/>
        </w:rPr>
        <w:t>主要描述建筑模型部分</w:t>
      </w:r>
      <w:r>
        <w:rPr>
          <w:rFonts w:hint="eastAsia"/>
          <w:sz w:val="24"/>
          <w:szCs w:val="24"/>
        </w:rPr>
        <w:t>（</w:t>
      </w:r>
      <w:r w:rsidRPr="008E39DB">
        <w:rPr>
          <w:sz w:val="24"/>
          <w:szCs w:val="24"/>
        </w:rPr>
        <w:t>包括建筑、暖通空调等</w:t>
      </w:r>
      <w:r>
        <w:rPr>
          <w:sz w:val="24"/>
          <w:szCs w:val="24"/>
        </w:rPr>
        <w:t>）</w:t>
      </w:r>
      <w:r>
        <w:rPr>
          <w:sz w:val="24"/>
          <w:szCs w:val="24"/>
        </w:rPr>
        <w:t>; 1999</w:t>
      </w:r>
      <w:r w:rsidRPr="008E39DB">
        <w:rPr>
          <w:sz w:val="24"/>
          <w:szCs w:val="24"/>
        </w:rPr>
        <w:t>年发布了</w:t>
      </w:r>
      <w:r>
        <w:rPr>
          <w:sz w:val="24"/>
          <w:szCs w:val="24"/>
        </w:rPr>
        <w:t>IFC 2.</w:t>
      </w:r>
      <w:r>
        <w:rPr>
          <w:rFonts w:hint="eastAsia"/>
          <w:sz w:val="24"/>
          <w:szCs w:val="24"/>
        </w:rPr>
        <w:t>0</w:t>
      </w:r>
      <w:r w:rsidRPr="008E39DB">
        <w:rPr>
          <w:sz w:val="24"/>
          <w:szCs w:val="24"/>
        </w:rPr>
        <w:t>支持对建筑维护、成本估算和施工进度等信息的描述</w:t>
      </w:r>
      <w:r>
        <w:rPr>
          <w:sz w:val="24"/>
          <w:szCs w:val="24"/>
        </w:rPr>
        <w:t>; 2003</w:t>
      </w:r>
      <w:r w:rsidRPr="008E39DB">
        <w:rPr>
          <w:sz w:val="24"/>
          <w:szCs w:val="24"/>
        </w:rPr>
        <w:t>年发布的</w:t>
      </w:r>
      <w:r>
        <w:rPr>
          <w:sz w:val="24"/>
          <w:szCs w:val="24"/>
        </w:rPr>
        <w:t>IFC 2X2</w:t>
      </w:r>
      <w:r w:rsidRPr="008E39DB">
        <w:rPr>
          <w:sz w:val="24"/>
          <w:szCs w:val="24"/>
        </w:rPr>
        <w:t>则在结构分析、设施管理等方面作了</w:t>
      </w:r>
      <w:r w:rsidRPr="008E39DB">
        <w:rPr>
          <w:sz w:val="24"/>
          <w:szCs w:val="24"/>
        </w:rPr>
        <w:lastRenderedPageBreak/>
        <w:t>扩展</w:t>
      </w:r>
      <w:r>
        <w:rPr>
          <w:sz w:val="24"/>
          <w:szCs w:val="24"/>
        </w:rPr>
        <w:t>; 2006</w:t>
      </w:r>
      <w:r w:rsidRPr="008E39DB">
        <w:rPr>
          <w:sz w:val="24"/>
          <w:szCs w:val="24"/>
        </w:rPr>
        <w:t>年发布的</w:t>
      </w:r>
      <w:r w:rsidRPr="008E39DB">
        <w:rPr>
          <w:sz w:val="24"/>
          <w:szCs w:val="24"/>
        </w:rPr>
        <w:t xml:space="preserve"> IFC 2X3 </w:t>
      </w:r>
      <w:r w:rsidRPr="008E39DB">
        <w:rPr>
          <w:sz w:val="24"/>
          <w:szCs w:val="24"/>
        </w:rPr>
        <w:t>版本实现了对建筑绝大多数信息的描述。</w:t>
      </w:r>
      <w:r>
        <w:rPr>
          <w:sz w:val="24"/>
          <w:szCs w:val="24"/>
        </w:rPr>
        <w:t>2012</w:t>
      </w:r>
      <w:r w:rsidRPr="008E39DB">
        <w:rPr>
          <w:sz w:val="24"/>
          <w:szCs w:val="24"/>
        </w:rPr>
        <w:t>年，</w:t>
      </w:r>
      <w:r w:rsidRPr="008E39DB">
        <w:rPr>
          <w:sz w:val="24"/>
          <w:szCs w:val="24"/>
        </w:rPr>
        <w:t xml:space="preserve"> </w:t>
      </w:r>
      <w:proofErr w:type="spellStart"/>
      <w:r>
        <w:rPr>
          <w:sz w:val="24"/>
          <w:szCs w:val="24"/>
        </w:rPr>
        <w:t>bSI</w:t>
      </w:r>
      <w:proofErr w:type="spellEnd"/>
      <w:r w:rsidRPr="008E39DB">
        <w:rPr>
          <w:sz w:val="24"/>
          <w:szCs w:val="24"/>
        </w:rPr>
        <w:t>发布了最新的</w:t>
      </w:r>
      <w:r w:rsidRPr="008E39DB">
        <w:rPr>
          <w:sz w:val="24"/>
          <w:szCs w:val="24"/>
        </w:rPr>
        <w:t xml:space="preserve"> IFC </w:t>
      </w:r>
      <w:r>
        <w:rPr>
          <w:rFonts w:hint="eastAsia"/>
          <w:sz w:val="24"/>
          <w:szCs w:val="24"/>
        </w:rPr>
        <w:t>4</w:t>
      </w:r>
      <w:r w:rsidRPr="008E39DB">
        <w:rPr>
          <w:sz w:val="24"/>
          <w:szCs w:val="24"/>
        </w:rPr>
        <w:t>版本，在内容上进行了较大扩展和调整，包括扩展和完善构件类型、属性表达、过程定义等</w:t>
      </w:r>
      <w:r>
        <w:rPr>
          <w:sz w:val="24"/>
          <w:szCs w:val="24"/>
        </w:rPr>
        <w:t>；</w:t>
      </w:r>
      <w:r w:rsidRPr="008E39DB">
        <w:rPr>
          <w:sz w:val="24"/>
          <w:szCs w:val="24"/>
        </w:rPr>
        <w:t>简化成本信息定义</w:t>
      </w:r>
      <w:r>
        <w:rPr>
          <w:sz w:val="24"/>
          <w:szCs w:val="24"/>
        </w:rPr>
        <w:t>；</w:t>
      </w:r>
      <w:r w:rsidRPr="008E39DB">
        <w:rPr>
          <w:sz w:val="24"/>
          <w:szCs w:val="24"/>
        </w:rPr>
        <w:t>重构和调整施工资</w:t>
      </w:r>
      <w:r>
        <w:rPr>
          <w:sz w:val="24"/>
          <w:szCs w:val="24"/>
        </w:rPr>
        <w:t>源</w:t>
      </w:r>
      <w:r w:rsidRPr="008E39DB">
        <w:rPr>
          <w:sz w:val="24"/>
          <w:szCs w:val="24"/>
        </w:rPr>
        <w:t>、结构分析等部分的信息描述</w:t>
      </w:r>
      <w:r>
        <w:rPr>
          <w:sz w:val="24"/>
          <w:szCs w:val="24"/>
        </w:rPr>
        <w:t>；</w:t>
      </w:r>
      <w:r w:rsidRPr="008E39DB">
        <w:rPr>
          <w:sz w:val="24"/>
          <w:szCs w:val="24"/>
        </w:rPr>
        <w:t>增加了</w:t>
      </w:r>
      <w:r w:rsidRPr="008E39DB">
        <w:rPr>
          <w:sz w:val="24"/>
          <w:szCs w:val="24"/>
        </w:rPr>
        <w:t>4D</w:t>
      </w:r>
      <w:r>
        <w:rPr>
          <w:sz w:val="24"/>
          <w:szCs w:val="24"/>
        </w:rPr>
        <w:t>、</w:t>
      </w:r>
      <w:r w:rsidRPr="008E39DB">
        <w:rPr>
          <w:sz w:val="24"/>
          <w:szCs w:val="24"/>
        </w:rPr>
        <w:t>GIS</w:t>
      </w:r>
      <w:r w:rsidRPr="008E39DB">
        <w:rPr>
          <w:sz w:val="24"/>
          <w:szCs w:val="24"/>
        </w:rPr>
        <w:t>等应用模型的支持，数据格式上升级为</w:t>
      </w:r>
      <w:r w:rsidRPr="008E39DB">
        <w:rPr>
          <w:sz w:val="24"/>
          <w:szCs w:val="24"/>
        </w:rPr>
        <w:t xml:space="preserve"> ifcXML4</w:t>
      </w:r>
      <w:r w:rsidRPr="008E39DB">
        <w:rPr>
          <w:sz w:val="24"/>
          <w:szCs w:val="24"/>
        </w:rPr>
        <w:t>，并新增了</w:t>
      </w:r>
      <w:proofErr w:type="spellStart"/>
      <w:r w:rsidRPr="008E39DB">
        <w:rPr>
          <w:sz w:val="24"/>
          <w:szCs w:val="24"/>
        </w:rPr>
        <w:t>mvdXML</w:t>
      </w:r>
      <w:proofErr w:type="spellEnd"/>
      <w:r w:rsidRPr="008E39DB">
        <w:rPr>
          <w:sz w:val="24"/>
          <w:szCs w:val="24"/>
        </w:rPr>
        <w:t>历十几年的不断发展和完善，</w:t>
      </w:r>
      <w:r w:rsidRPr="008E39DB">
        <w:rPr>
          <w:sz w:val="24"/>
          <w:szCs w:val="24"/>
        </w:rPr>
        <w:t>IFC</w:t>
      </w:r>
      <w:r w:rsidRPr="008E39DB">
        <w:rPr>
          <w:sz w:val="24"/>
          <w:szCs w:val="24"/>
        </w:rPr>
        <w:t>标准已被采纳为国际标准</w:t>
      </w:r>
      <w:r w:rsidRPr="008E39DB">
        <w:rPr>
          <w:sz w:val="24"/>
          <w:szCs w:val="24"/>
        </w:rPr>
        <w:t>ISO 16739</w:t>
      </w:r>
      <w:r w:rsidRPr="008E39DB">
        <w:rPr>
          <w:sz w:val="24"/>
          <w:szCs w:val="24"/>
        </w:rPr>
        <w:t>，并成为目前国际上建筑数据表达和交换的事实标准。其核心部分已被等同采用为国家标准</w:t>
      </w:r>
      <w:r w:rsidRPr="008E39DB">
        <w:rPr>
          <w:sz w:val="24"/>
          <w:szCs w:val="24"/>
        </w:rPr>
        <w:t>GB/T 25507-2010</w:t>
      </w:r>
      <w:r>
        <w:rPr>
          <w:rFonts w:hint="eastAsia"/>
          <w:sz w:val="24"/>
          <w:szCs w:val="24"/>
        </w:rPr>
        <w:t xml:space="preserve"> </w:t>
      </w:r>
      <w:r w:rsidRPr="008E39DB">
        <w:rPr>
          <w:sz w:val="24"/>
          <w:szCs w:val="24"/>
        </w:rPr>
        <w:t>《工业基础类平台规范</w:t>
      </w:r>
      <w:r>
        <w:rPr>
          <w:sz w:val="24"/>
          <w:szCs w:val="24"/>
        </w:rPr>
        <w:t>》。</w:t>
      </w:r>
    </w:p>
    <w:p w:rsidR="008E39DB" w:rsidRDefault="008E39DB" w:rsidP="003C4EC6">
      <w:pPr>
        <w:pStyle w:val="a4"/>
        <w:ind w:firstLineChars="200" w:firstLine="480"/>
        <w:rPr>
          <w:sz w:val="24"/>
          <w:szCs w:val="24"/>
        </w:rPr>
      </w:pPr>
      <w:r w:rsidRPr="008E39DB">
        <w:rPr>
          <w:sz w:val="24"/>
          <w:szCs w:val="24"/>
        </w:rPr>
        <w:t>随着</w:t>
      </w:r>
      <w:r w:rsidRPr="008E39DB">
        <w:rPr>
          <w:sz w:val="24"/>
          <w:szCs w:val="24"/>
        </w:rPr>
        <w:t>BIM</w:t>
      </w:r>
      <w:r w:rsidRPr="008E39DB">
        <w:rPr>
          <w:sz w:val="24"/>
          <w:szCs w:val="24"/>
        </w:rPr>
        <w:t>技术的发展和应用，针对模型数据互用需要解决三个关键问题</w:t>
      </w:r>
      <w:r w:rsidRPr="008E39DB">
        <w:rPr>
          <w:sz w:val="24"/>
          <w:szCs w:val="24"/>
        </w:rPr>
        <w:t>: (1)</w:t>
      </w:r>
      <w:r w:rsidRPr="008E39DB">
        <w:rPr>
          <w:sz w:val="24"/>
          <w:szCs w:val="24"/>
        </w:rPr>
        <w:t>对所需要交换信息的格式规范</w:t>
      </w:r>
      <w:r w:rsidRPr="008E39DB">
        <w:rPr>
          <w:sz w:val="24"/>
          <w:szCs w:val="24"/>
        </w:rPr>
        <w:t>; (2)</w:t>
      </w:r>
      <w:r w:rsidRPr="008E39DB">
        <w:rPr>
          <w:sz w:val="24"/>
          <w:szCs w:val="24"/>
        </w:rPr>
        <w:t>对信息交换过程的描述</w:t>
      </w:r>
      <w:r w:rsidRPr="008E39DB">
        <w:rPr>
          <w:sz w:val="24"/>
          <w:szCs w:val="24"/>
        </w:rPr>
        <w:t>; (3)</w:t>
      </w:r>
      <w:r w:rsidRPr="008E39DB">
        <w:rPr>
          <w:sz w:val="24"/>
          <w:szCs w:val="24"/>
        </w:rPr>
        <w:t>对所交换信息的准确定义。</w:t>
      </w:r>
      <w:proofErr w:type="spellStart"/>
      <w:r w:rsidRPr="008E39DB">
        <w:rPr>
          <w:sz w:val="24"/>
          <w:szCs w:val="24"/>
        </w:rPr>
        <w:t>bSI</w:t>
      </w:r>
      <w:proofErr w:type="spellEnd"/>
      <w:r w:rsidRPr="008E39DB">
        <w:rPr>
          <w:sz w:val="24"/>
          <w:szCs w:val="24"/>
        </w:rPr>
        <w:t>继推出</w:t>
      </w:r>
      <w:r w:rsidRPr="008E39DB">
        <w:rPr>
          <w:sz w:val="24"/>
          <w:szCs w:val="24"/>
        </w:rPr>
        <w:t>IFC</w:t>
      </w:r>
      <w:r w:rsidRPr="008E39DB">
        <w:rPr>
          <w:sz w:val="24"/>
          <w:szCs w:val="24"/>
        </w:rPr>
        <w:t>标准后，于</w:t>
      </w:r>
      <w:r w:rsidRPr="008E39DB">
        <w:rPr>
          <w:sz w:val="24"/>
          <w:szCs w:val="24"/>
        </w:rPr>
        <w:t>2006</w:t>
      </w:r>
      <w:r w:rsidRPr="008E39DB">
        <w:rPr>
          <w:sz w:val="24"/>
          <w:szCs w:val="24"/>
        </w:rPr>
        <w:t>年推出信息交付手册</w:t>
      </w:r>
      <w:r>
        <w:rPr>
          <w:sz w:val="24"/>
          <w:szCs w:val="24"/>
        </w:rPr>
        <w:t xml:space="preserve"> (Information Deliv</w:t>
      </w:r>
      <w:r w:rsidRPr="008E39DB">
        <w:rPr>
          <w:sz w:val="24"/>
          <w:szCs w:val="24"/>
        </w:rPr>
        <w:t>ery Manu</w:t>
      </w:r>
      <w:r w:rsidR="003C4EC6">
        <w:rPr>
          <w:sz w:val="24"/>
          <w:szCs w:val="24"/>
        </w:rPr>
        <w:t>al</w:t>
      </w:r>
      <w:r w:rsidR="003C4EC6">
        <w:rPr>
          <w:rFonts w:hint="eastAsia"/>
          <w:sz w:val="24"/>
          <w:szCs w:val="24"/>
        </w:rPr>
        <w:t>, IDM)</w:t>
      </w:r>
      <w:r w:rsidRPr="008E39DB">
        <w:rPr>
          <w:sz w:val="24"/>
          <w:szCs w:val="24"/>
        </w:rPr>
        <w:t>，用于指导</w:t>
      </w:r>
      <w:r w:rsidRPr="008E39DB">
        <w:rPr>
          <w:sz w:val="24"/>
          <w:szCs w:val="24"/>
        </w:rPr>
        <w:t>BIM</w:t>
      </w:r>
      <w:r w:rsidRPr="008E39DB">
        <w:rPr>
          <w:sz w:val="24"/>
          <w:szCs w:val="24"/>
        </w:rPr>
        <w:t>数据的交换过程，提出国际字典框架</w:t>
      </w:r>
      <w:r w:rsidR="003C4EC6">
        <w:rPr>
          <w:sz w:val="24"/>
          <w:szCs w:val="24"/>
        </w:rPr>
        <w:t>（</w:t>
      </w:r>
      <w:r w:rsidRPr="008E39DB">
        <w:rPr>
          <w:sz w:val="24"/>
          <w:szCs w:val="24"/>
        </w:rPr>
        <w:t>International Framework for Dictionaries, IFD</w:t>
      </w:r>
      <w:r w:rsidR="003C4EC6">
        <w:rPr>
          <w:sz w:val="24"/>
          <w:szCs w:val="24"/>
        </w:rPr>
        <w:t>）</w:t>
      </w:r>
      <w:r w:rsidRPr="008E39DB">
        <w:rPr>
          <w:sz w:val="24"/>
          <w:szCs w:val="24"/>
        </w:rPr>
        <w:t>，建立建筑行业术语体系，避免不同语种、不同词汇描述信息产生的歧义。</w:t>
      </w:r>
      <w:r w:rsidRPr="008E39DB">
        <w:rPr>
          <w:sz w:val="24"/>
          <w:szCs w:val="24"/>
        </w:rPr>
        <w:t>IFC</w:t>
      </w:r>
      <w:r w:rsidR="003C4EC6">
        <w:rPr>
          <w:sz w:val="24"/>
          <w:szCs w:val="24"/>
        </w:rPr>
        <w:t>、</w:t>
      </w:r>
      <w:r w:rsidR="003C4EC6">
        <w:rPr>
          <w:sz w:val="24"/>
          <w:szCs w:val="24"/>
        </w:rPr>
        <w:t>IDM</w:t>
      </w:r>
      <w:r w:rsidR="003C4EC6">
        <w:rPr>
          <w:sz w:val="24"/>
          <w:szCs w:val="24"/>
        </w:rPr>
        <w:t>、</w:t>
      </w:r>
      <w:r w:rsidRPr="008E39DB">
        <w:rPr>
          <w:sz w:val="24"/>
          <w:szCs w:val="24"/>
        </w:rPr>
        <w:t xml:space="preserve">IFD </w:t>
      </w:r>
      <w:r w:rsidRPr="008E39DB">
        <w:rPr>
          <w:sz w:val="24"/>
          <w:szCs w:val="24"/>
        </w:rPr>
        <w:t>分别对应并解决以上三个关键问题，对</w:t>
      </w:r>
      <w:r w:rsidRPr="008E39DB">
        <w:rPr>
          <w:sz w:val="24"/>
          <w:szCs w:val="24"/>
        </w:rPr>
        <w:t>BIM</w:t>
      </w:r>
      <w:r w:rsidRPr="008E39DB">
        <w:rPr>
          <w:sz w:val="24"/>
          <w:szCs w:val="24"/>
        </w:rPr>
        <w:t>的数据信息存储与表达、交换与交付、术语与编码进行了规范。</w:t>
      </w:r>
      <w:r w:rsidRPr="008E39DB">
        <w:rPr>
          <w:sz w:val="24"/>
          <w:szCs w:val="24"/>
        </w:rPr>
        <w:t>IFC</w:t>
      </w:r>
      <w:r w:rsidR="003C4EC6">
        <w:rPr>
          <w:sz w:val="24"/>
          <w:szCs w:val="24"/>
        </w:rPr>
        <w:t>、</w:t>
      </w:r>
      <w:r w:rsidRPr="008E39DB">
        <w:rPr>
          <w:sz w:val="24"/>
          <w:szCs w:val="24"/>
        </w:rPr>
        <w:t>IDM</w:t>
      </w:r>
      <w:r w:rsidR="003C4EC6">
        <w:rPr>
          <w:sz w:val="24"/>
          <w:szCs w:val="24"/>
        </w:rPr>
        <w:t>、</w:t>
      </w:r>
      <w:r w:rsidRPr="008E39DB">
        <w:rPr>
          <w:sz w:val="24"/>
          <w:szCs w:val="24"/>
        </w:rPr>
        <w:t xml:space="preserve"> IFD</w:t>
      </w:r>
      <w:r w:rsidRPr="008E39DB">
        <w:rPr>
          <w:sz w:val="24"/>
          <w:szCs w:val="24"/>
        </w:rPr>
        <w:t>均已列为</w:t>
      </w:r>
      <w:r w:rsidRPr="008E39DB">
        <w:rPr>
          <w:sz w:val="24"/>
          <w:szCs w:val="24"/>
        </w:rPr>
        <w:t xml:space="preserve"> ISO </w:t>
      </w:r>
      <w:r w:rsidRPr="008E39DB">
        <w:rPr>
          <w:sz w:val="24"/>
          <w:szCs w:val="24"/>
        </w:rPr>
        <w:t>国际标准，三者相结合成</w:t>
      </w:r>
      <w:r w:rsidRPr="008E39DB">
        <w:rPr>
          <w:sz w:val="24"/>
          <w:szCs w:val="24"/>
        </w:rPr>
        <w:t xml:space="preserve"> </w:t>
      </w:r>
      <w:r w:rsidRPr="008E39DB">
        <w:rPr>
          <w:sz w:val="24"/>
          <w:szCs w:val="24"/>
        </w:rPr>
        <w:t>为当前</w:t>
      </w:r>
      <w:r w:rsidRPr="008E39DB">
        <w:rPr>
          <w:sz w:val="24"/>
          <w:szCs w:val="24"/>
        </w:rPr>
        <w:t>BIM</w:t>
      </w:r>
      <w:r w:rsidRPr="008E39DB">
        <w:rPr>
          <w:sz w:val="24"/>
          <w:szCs w:val="24"/>
        </w:rPr>
        <w:t>应用的系列标准。</w:t>
      </w:r>
    </w:p>
    <w:p w:rsidR="00151D15" w:rsidRDefault="003C4EC6" w:rsidP="003C4EC6">
      <w:pPr>
        <w:pStyle w:val="a4"/>
        <w:rPr>
          <w:sz w:val="24"/>
        </w:rPr>
      </w:pPr>
      <w:r>
        <w:rPr>
          <w:rStyle w:val="textzqnto"/>
          <w:rFonts w:ascii="Times New Roman" w:eastAsiaTheme="minorEastAsia" w:hAnsi="Times New Roman"/>
          <w:b/>
          <w:bCs/>
          <w:color w:val="333333"/>
          <w:sz w:val="24"/>
          <w:szCs w:val="24"/>
        </w:rPr>
        <w:t>4.2.2</w:t>
      </w:r>
      <w:r w:rsidRPr="003C4EC6">
        <w:rPr>
          <w:rStyle w:val="textzqnto"/>
          <w:rFonts w:ascii="Times New Roman" w:eastAsiaTheme="minorEastAsia" w:hAnsi="Times New Roman" w:hint="eastAsia"/>
          <w:b/>
          <w:bCs/>
          <w:color w:val="333333"/>
          <w:sz w:val="40"/>
          <w:szCs w:val="24"/>
        </w:rPr>
        <w:t xml:space="preserve"> </w:t>
      </w:r>
      <w:r w:rsidRPr="003C4EC6">
        <w:rPr>
          <w:rFonts w:hint="eastAsia"/>
          <w:sz w:val="24"/>
          <w:szCs w:val="24"/>
        </w:rPr>
        <w:t>装配式支吊架模型结构，采用</w:t>
      </w:r>
      <w:r w:rsidRPr="003C4EC6">
        <w:rPr>
          <w:sz w:val="24"/>
        </w:rPr>
        <w:t>IFC</w:t>
      </w:r>
      <w:r w:rsidRPr="003C4EC6">
        <w:rPr>
          <w:sz w:val="24"/>
        </w:rPr>
        <w:t>标准</w:t>
      </w:r>
      <w:r>
        <w:rPr>
          <w:sz w:val="24"/>
        </w:rPr>
        <w:t>，</w:t>
      </w:r>
      <w:r w:rsidRPr="003C4EC6">
        <w:rPr>
          <w:sz w:val="24"/>
        </w:rPr>
        <w:t>面向对象的数据建模语言</w:t>
      </w:r>
      <w:r w:rsidRPr="003C4EC6">
        <w:rPr>
          <w:sz w:val="24"/>
        </w:rPr>
        <w:t xml:space="preserve">EXPRESS </w:t>
      </w:r>
      <w:r w:rsidRPr="003C4EC6">
        <w:rPr>
          <w:sz w:val="24"/>
        </w:rPr>
        <w:t>进行模型数据表达，以</w:t>
      </w:r>
      <w:r w:rsidRPr="003C4EC6">
        <w:rPr>
          <w:sz w:val="24"/>
        </w:rPr>
        <w:t>"</w:t>
      </w:r>
      <w:r w:rsidRPr="003C4EC6">
        <w:rPr>
          <w:sz w:val="24"/>
        </w:rPr>
        <w:t>实体</w:t>
      </w:r>
      <w:r w:rsidRPr="003C4EC6">
        <w:rPr>
          <w:sz w:val="24"/>
        </w:rPr>
        <w:t xml:space="preserve">" (Entity) </w:t>
      </w:r>
      <w:r w:rsidRPr="003C4EC6">
        <w:rPr>
          <w:sz w:val="24"/>
        </w:rPr>
        <w:t>作为数据定义的基本元素，通过预定义的类型、属性、方法及规则来描述建筑对象及其属性、行为和特征。一个完整的</w:t>
      </w:r>
      <w:r w:rsidRPr="003C4EC6">
        <w:rPr>
          <w:sz w:val="24"/>
        </w:rPr>
        <w:t xml:space="preserve"> IFC </w:t>
      </w:r>
      <w:r w:rsidRPr="003C4EC6">
        <w:rPr>
          <w:sz w:val="24"/>
        </w:rPr>
        <w:t>模型由类型</w:t>
      </w:r>
      <w:r w:rsidRPr="003C4EC6">
        <w:rPr>
          <w:sz w:val="24"/>
        </w:rPr>
        <w:t xml:space="preserve"> (Type) </w:t>
      </w:r>
      <w:r w:rsidRPr="003C4EC6">
        <w:rPr>
          <w:sz w:val="24"/>
        </w:rPr>
        <w:t>、实体</w:t>
      </w:r>
      <w:r w:rsidRPr="003C4EC6">
        <w:rPr>
          <w:sz w:val="24"/>
        </w:rPr>
        <w:t xml:space="preserve"> (Entity)</w:t>
      </w:r>
      <w:r w:rsidRPr="003C4EC6">
        <w:rPr>
          <w:sz w:val="24"/>
        </w:rPr>
        <w:t>、函数</w:t>
      </w:r>
      <w:r w:rsidRPr="003C4EC6">
        <w:rPr>
          <w:sz w:val="24"/>
        </w:rPr>
        <w:t xml:space="preserve"> (Function)</w:t>
      </w:r>
      <w:r w:rsidRPr="003C4EC6">
        <w:rPr>
          <w:sz w:val="24"/>
        </w:rPr>
        <w:t>、规则</w:t>
      </w:r>
      <w:r w:rsidRPr="003C4EC6">
        <w:rPr>
          <w:sz w:val="24"/>
        </w:rPr>
        <w:t>( Rule)</w:t>
      </w:r>
      <w:r w:rsidRPr="003C4EC6">
        <w:rPr>
          <w:sz w:val="24"/>
        </w:rPr>
        <w:t>、属性集</w:t>
      </w:r>
      <w:r w:rsidRPr="003C4EC6">
        <w:rPr>
          <w:sz w:val="24"/>
        </w:rPr>
        <w:t xml:space="preserve"> (Property Set)</w:t>
      </w:r>
      <w:r w:rsidRPr="003C4EC6">
        <w:rPr>
          <w:sz w:val="24"/>
        </w:rPr>
        <w:t>以及数量集</w:t>
      </w:r>
      <w:r w:rsidRPr="003C4EC6">
        <w:rPr>
          <w:sz w:val="24"/>
        </w:rPr>
        <w:t xml:space="preserve"> (Quantity Set)</w:t>
      </w:r>
      <w:r w:rsidRPr="003C4EC6">
        <w:rPr>
          <w:sz w:val="24"/>
        </w:rPr>
        <w:t>组成。</w:t>
      </w:r>
      <w:r w:rsidRPr="003C4EC6">
        <w:rPr>
          <w:sz w:val="24"/>
        </w:rPr>
        <w:t>IFC</w:t>
      </w:r>
      <w:r w:rsidRPr="003C4EC6">
        <w:rPr>
          <w:sz w:val="24"/>
        </w:rPr>
        <w:t>模型划分为四个功能层次</w:t>
      </w:r>
      <w:r w:rsidRPr="003C4EC6">
        <w:rPr>
          <w:sz w:val="24"/>
        </w:rPr>
        <w:t>:</w:t>
      </w:r>
      <w:r w:rsidRPr="003C4EC6">
        <w:rPr>
          <w:sz w:val="24"/>
        </w:rPr>
        <w:t>资源层、核心层、共享层和领域层。每个层次又分为不同的模块，并遵守</w:t>
      </w:r>
      <w:r>
        <w:rPr>
          <w:sz w:val="24"/>
        </w:rPr>
        <w:t>“</w:t>
      </w:r>
      <w:r w:rsidRPr="003C4EC6">
        <w:rPr>
          <w:sz w:val="24"/>
        </w:rPr>
        <w:t>重力原则</w:t>
      </w:r>
      <w:r>
        <w:rPr>
          <w:sz w:val="24"/>
        </w:rPr>
        <w:t>”</w:t>
      </w:r>
      <w:r>
        <w:rPr>
          <w:sz w:val="24"/>
        </w:rPr>
        <w:t>，</w:t>
      </w:r>
      <w:r w:rsidRPr="003C4EC6">
        <w:rPr>
          <w:sz w:val="24"/>
        </w:rPr>
        <w:t>即每个层次只能引用同层次和下层的信息资源，而不能引用上层信息资源，这有利于保证信息描述的稳定。</w:t>
      </w:r>
      <w:r w:rsidRPr="003C4EC6">
        <w:rPr>
          <w:sz w:val="24"/>
        </w:rPr>
        <w:t>IFC</w:t>
      </w:r>
      <w:r w:rsidRPr="003C4EC6">
        <w:rPr>
          <w:sz w:val="24"/>
        </w:rPr>
        <w:t>版本定义的模型结构如图所示，每个功能层的各模块分别由不同类型的模型元素组成，其中资源层包含资源数据，核心层与共享层包含共享核心元素和共享模型元素，领域层包含专业模型元素。说明如下</w:t>
      </w:r>
      <w:r w:rsidRPr="003C4EC6">
        <w:rPr>
          <w:sz w:val="24"/>
        </w:rPr>
        <w:t xml:space="preserve">: </w:t>
      </w:r>
    </w:p>
    <w:p w:rsidR="00151D15" w:rsidRDefault="003C4EC6" w:rsidP="003C4EC6">
      <w:pPr>
        <w:pStyle w:val="a4"/>
        <w:rPr>
          <w:sz w:val="24"/>
        </w:rPr>
      </w:pPr>
      <w:r w:rsidRPr="003C4EC6">
        <w:rPr>
          <w:sz w:val="24"/>
        </w:rPr>
        <w:t xml:space="preserve">1 </w:t>
      </w:r>
      <w:r w:rsidRPr="003C4EC6">
        <w:rPr>
          <w:sz w:val="24"/>
        </w:rPr>
        <w:t>资源数据</w:t>
      </w:r>
      <w:r w:rsidRPr="003C4EC6">
        <w:rPr>
          <w:sz w:val="24"/>
        </w:rPr>
        <w:t>:</w:t>
      </w:r>
      <w:r w:rsidRPr="003C4EC6">
        <w:rPr>
          <w:sz w:val="24"/>
        </w:rPr>
        <w:t>能支持共享模型元素和专业模型元素的基础信息描述。资源数据主要包括以下几类</w:t>
      </w:r>
      <w:r w:rsidRPr="003C4EC6">
        <w:rPr>
          <w:sz w:val="24"/>
        </w:rPr>
        <w:t xml:space="preserve">: </w:t>
      </w:r>
    </w:p>
    <w:p w:rsidR="00151D15" w:rsidRDefault="003C4EC6" w:rsidP="003C4EC6">
      <w:pPr>
        <w:pStyle w:val="a4"/>
        <w:rPr>
          <w:sz w:val="24"/>
        </w:rPr>
      </w:pPr>
      <w:r w:rsidRPr="003C4EC6">
        <w:rPr>
          <w:sz w:val="24"/>
        </w:rPr>
        <w:t>(1)</w:t>
      </w:r>
      <w:r w:rsidRPr="003C4EC6">
        <w:rPr>
          <w:sz w:val="24"/>
        </w:rPr>
        <w:t>几何资源</w:t>
      </w:r>
      <w:r w:rsidRPr="003C4EC6">
        <w:rPr>
          <w:sz w:val="24"/>
        </w:rPr>
        <w:t>:</w:t>
      </w:r>
      <w:r w:rsidRPr="003C4EC6">
        <w:rPr>
          <w:sz w:val="24"/>
        </w:rPr>
        <w:t>建筑的空间几何信息，包含几何模型、几何</w:t>
      </w:r>
      <w:r w:rsidRPr="003C4EC6">
        <w:rPr>
          <w:sz w:val="24"/>
        </w:rPr>
        <w:t xml:space="preserve"> </w:t>
      </w:r>
      <w:r w:rsidRPr="003C4EC6">
        <w:rPr>
          <w:sz w:val="24"/>
        </w:rPr>
        <w:t>约束、拓扑关系及其相关资源</w:t>
      </w:r>
      <w:r w:rsidRPr="003C4EC6">
        <w:rPr>
          <w:sz w:val="24"/>
        </w:rPr>
        <w:t xml:space="preserve">; </w:t>
      </w:r>
    </w:p>
    <w:p w:rsidR="00151D15" w:rsidRDefault="003C4EC6" w:rsidP="003C4EC6">
      <w:pPr>
        <w:pStyle w:val="a4"/>
        <w:rPr>
          <w:sz w:val="24"/>
        </w:rPr>
      </w:pPr>
      <w:r w:rsidRPr="003C4EC6">
        <w:rPr>
          <w:sz w:val="24"/>
        </w:rPr>
        <w:lastRenderedPageBreak/>
        <w:t xml:space="preserve">(2) </w:t>
      </w:r>
      <w:r w:rsidRPr="003C4EC6">
        <w:rPr>
          <w:sz w:val="24"/>
        </w:rPr>
        <w:t>材料资源</w:t>
      </w:r>
      <w:r w:rsidRPr="003C4EC6">
        <w:rPr>
          <w:sz w:val="24"/>
        </w:rPr>
        <w:t>:</w:t>
      </w:r>
      <w:r w:rsidRPr="003C4EC6">
        <w:rPr>
          <w:sz w:val="24"/>
        </w:rPr>
        <w:t>建筑构件的材料及材质，包含材料名称、类</w:t>
      </w:r>
      <w:r w:rsidRPr="003C4EC6">
        <w:rPr>
          <w:sz w:val="24"/>
        </w:rPr>
        <w:t xml:space="preserve"> </w:t>
      </w:r>
      <w:r w:rsidRPr="003C4EC6">
        <w:rPr>
          <w:sz w:val="24"/>
        </w:rPr>
        <w:t>别、材质、成分比例、关联构件及位置等</w:t>
      </w:r>
      <w:r w:rsidRPr="003C4EC6">
        <w:rPr>
          <w:sz w:val="24"/>
        </w:rPr>
        <w:t xml:space="preserve">; </w:t>
      </w:r>
    </w:p>
    <w:p w:rsidR="00151D15" w:rsidRPr="00151D15" w:rsidRDefault="00151D15" w:rsidP="00151D15">
      <w:pPr>
        <w:pStyle w:val="a4"/>
        <w:rPr>
          <w:sz w:val="24"/>
          <w:szCs w:val="24"/>
        </w:rPr>
      </w:pPr>
      <w:r w:rsidRPr="00151D15">
        <w:rPr>
          <w:sz w:val="24"/>
          <w:szCs w:val="24"/>
        </w:rPr>
        <w:t xml:space="preserve">(3) </w:t>
      </w:r>
      <w:r w:rsidRPr="00151D15">
        <w:rPr>
          <w:sz w:val="24"/>
          <w:szCs w:val="24"/>
        </w:rPr>
        <w:t>日期时间资源</w:t>
      </w:r>
      <w:r w:rsidRPr="00151D15">
        <w:rPr>
          <w:sz w:val="24"/>
          <w:szCs w:val="24"/>
        </w:rPr>
        <w:t>:</w:t>
      </w:r>
      <w:r w:rsidRPr="00151D15">
        <w:rPr>
          <w:sz w:val="24"/>
          <w:szCs w:val="24"/>
        </w:rPr>
        <w:t>事件时间、任务时间和资源时间信息，</w:t>
      </w:r>
      <w:r w:rsidRPr="00151D15">
        <w:rPr>
          <w:sz w:val="24"/>
          <w:szCs w:val="24"/>
        </w:rPr>
        <w:t xml:space="preserve"> </w:t>
      </w:r>
      <w:r w:rsidRPr="00151D15">
        <w:rPr>
          <w:sz w:val="24"/>
          <w:szCs w:val="24"/>
        </w:rPr>
        <w:t>包含其日期、时间和持续时长等</w:t>
      </w:r>
      <w:r w:rsidRPr="00151D15">
        <w:rPr>
          <w:sz w:val="24"/>
          <w:szCs w:val="24"/>
        </w:rPr>
        <w:t xml:space="preserve">; </w:t>
      </w:r>
    </w:p>
    <w:p w:rsidR="00151D15" w:rsidRPr="00151D15" w:rsidRDefault="00151D15" w:rsidP="00151D15">
      <w:pPr>
        <w:pStyle w:val="a4"/>
        <w:rPr>
          <w:sz w:val="24"/>
          <w:szCs w:val="24"/>
        </w:rPr>
      </w:pPr>
      <w:r w:rsidRPr="00151D15">
        <w:rPr>
          <w:sz w:val="24"/>
          <w:szCs w:val="24"/>
        </w:rPr>
        <w:t xml:space="preserve">(4) </w:t>
      </w:r>
      <w:r w:rsidRPr="00151D15">
        <w:rPr>
          <w:sz w:val="24"/>
          <w:szCs w:val="24"/>
        </w:rPr>
        <w:t>角色资源</w:t>
      </w:r>
      <w:r w:rsidRPr="00151D15">
        <w:rPr>
          <w:sz w:val="24"/>
          <w:szCs w:val="24"/>
        </w:rPr>
        <w:t>:</w:t>
      </w:r>
      <w:r w:rsidRPr="00151D15">
        <w:rPr>
          <w:sz w:val="24"/>
          <w:szCs w:val="24"/>
        </w:rPr>
        <w:t>参与方的组织和个人信息，包含企业和个人</w:t>
      </w:r>
      <w:r w:rsidRPr="00151D15">
        <w:rPr>
          <w:sz w:val="24"/>
          <w:szCs w:val="24"/>
        </w:rPr>
        <w:t xml:space="preserve"> </w:t>
      </w:r>
      <w:r w:rsidRPr="00151D15">
        <w:rPr>
          <w:sz w:val="24"/>
          <w:szCs w:val="24"/>
        </w:rPr>
        <w:t>的名称、角色、地址、从属关系以及其他相关描述等</w:t>
      </w:r>
      <w:r w:rsidRPr="00151D15">
        <w:rPr>
          <w:sz w:val="24"/>
          <w:szCs w:val="24"/>
        </w:rPr>
        <w:t xml:space="preserve">; </w:t>
      </w:r>
    </w:p>
    <w:p w:rsidR="00151D15" w:rsidRPr="00151D15" w:rsidRDefault="00151D15" w:rsidP="00151D15">
      <w:pPr>
        <w:pStyle w:val="a4"/>
        <w:rPr>
          <w:sz w:val="24"/>
          <w:szCs w:val="24"/>
        </w:rPr>
      </w:pPr>
      <w:r w:rsidRPr="00151D15">
        <w:rPr>
          <w:sz w:val="24"/>
          <w:szCs w:val="24"/>
        </w:rPr>
        <w:t xml:space="preserve">(5) </w:t>
      </w:r>
      <w:r w:rsidRPr="00151D15">
        <w:rPr>
          <w:sz w:val="24"/>
          <w:szCs w:val="24"/>
        </w:rPr>
        <w:t>成本资源</w:t>
      </w:r>
      <w:r w:rsidRPr="00151D15">
        <w:rPr>
          <w:sz w:val="24"/>
          <w:szCs w:val="24"/>
        </w:rPr>
        <w:t>:</w:t>
      </w:r>
      <w:r w:rsidRPr="00151D15">
        <w:rPr>
          <w:sz w:val="24"/>
          <w:szCs w:val="24"/>
        </w:rPr>
        <w:t>建设成本信息，包含戚本项、成本量、关联</w:t>
      </w:r>
      <w:r w:rsidRPr="00151D15">
        <w:rPr>
          <w:sz w:val="24"/>
          <w:szCs w:val="24"/>
        </w:rPr>
        <w:t xml:space="preserve"> </w:t>
      </w:r>
      <w:r w:rsidRPr="00151D15">
        <w:rPr>
          <w:sz w:val="24"/>
          <w:szCs w:val="24"/>
        </w:rPr>
        <w:t>构件</w:t>
      </w:r>
      <w:r w:rsidRPr="00151D15">
        <w:rPr>
          <w:sz w:val="24"/>
          <w:szCs w:val="24"/>
        </w:rPr>
        <w:t>/</w:t>
      </w:r>
      <w:r w:rsidRPr="00151D15">
        <w:rPr>
          <w:sz w:val="24"/>
          <w:szCs w:val="24"/>
        </w:rPr>
        <w:t>属性、关联清单、计算公式、币种及兑换关系等</w:t>
      </w:r>
      <w:r w:rsidRPr="00151D15">
        <w:rPr>
          <w:sz w:val="24"/>
          <w:szCs w:val="24"/>
        </w:rPr>
        <w:t xml:space="preserve">; </w:t>
      </w:r>
    </w:p>
    <w:p w:rsidR="003C4EC6" w:rsidRPr="00151D15" w:rsidRDefault="00151D15" w:rsidP="00151D15">
      <w:pPr>
        <w:pStyle w:val="a4"/>
        <w:rPr>
          <w:sz w:val="24"/>
          <w:szCs w:val="24"/>
        </w:rPr>
      </w:pPr>
      <w:r w:rsidRPr="00151D15">
        <w:rPr>
          <w:sz w:val="24"/>
          <w:szCs w:val="24"/>
        </w:rPr>
        <w:t xml:space="preserve">(6) </w:t>
      </w:r>
      <w:r w:rsidRPr="00151D15">
        <w:rPr>
          <w:sz w:val="24"/>
          <w:szCs w:val="24"/>
        </w:rPr>
        <w:t>荷载资源</w:t>
      </w:r>
      <w:r w:rsidRPr="00151D15">
        <w:rPr>
          <w:sz w:val="24"/>
          <w:szCs w:val="24"/>
        </w:rPr>
        <w:t>:</w:t>
      </w:r>
      <w:r w:rsidRPr="00151D15">
        <w:rPr>
          <w:sz w:val="24"/>
          <w:szCs w:val="24"/>
        </w:rPr>
        <w:t>结构荷载信息，包含荷载类型、大小、作用位置或区域等</w:t>
      </w:r>
      <w:r w:rsidRPr="00151D15">
        <w:rPr>
          <w:sz w:val="24"/>
          <w:szCs w:val="24"/>
        </w:rPr>
        <w:t>;</w:t>
      </w:r>
    </w:p>
    <w:p w:rsidR="00151D15" w:rsidRPr="00151D15" w:rsidRDefault="00151D15" w:rsidP="00151D15">
      <w:pPr>
        <w:pStyle w:val="a4"/>
        <w:rPr>
          <w:sz w:val="24"/>
          <w:szCs w:val="24"/>
        </w:rPr>
      </w:pPr>
      <w:r w:rsidRPr="00151D15">
        <w:rPr>
          <w:sz w:val="24"/>
          <w:szCs w:val="24"/>
        </w:rPr>
        <w:t xml:space="preserve">(7) </w:t>
      </w:r>
      <w:r w:rsidRPr="00151D15">
        <w:rPr>
          <w:sz w:val="24"/>
          <w:szCs w:val="24"/>
        </w:rPr>
        <w:t>度量资源</w:t>
      </w:r>
      <w:r w:rsidRPr="00151D15">
        <w:rPr>
          <w:sz w:val="24"/>
          <w:szCs w:val="24"/>
        </w:rPr>
        <w:t>:</w:t>
      </w:r>
      <w:r w:rsidRPr="00151D15">
        <w:rPr>
          <w:sz w:val="24"/>
          <w:szCs w:val="24"/>
        </w:rPr>
        <w:t>度量单位，包含字符及数字变量、国际标准</w:t>
      </w:r>
      <w:r w:rsidRPr="00151D15">
        <w:rPr>
          <w:sz w:val="24"/>
          <w:szCs w:val="24"/>
        </w:rPr>
        <w:t xml:space="preserve"> </w:t>
      </w:r>
      <w:r w:rsidRPr="00151D15">
        <w:rPr>
          <w:sz w:val="24"/>
          <w:szCs w:val="24"/>
        </w:rPr>
        <w:t>单位、导出单位等</w:t>
      </w:r>
      <w:r w:rsidRPr="00151D15">
        <w:rPr>
          <w:sz w:val="24"/>
          <w:szCs w:val="24"/>
        </w:rPr>
        <w:t xml:space="preserve">; </w:t>
      </w:r>
    </w:p>
    <w:p w:rsidR="00151D15" w:rsidRPr="00151D15" w:rsidRDefault="00151D15" w:rsidP="00151D15">
      <w:pPr>
        <w:pStyle w:val="a4"/>
        <w:rPr>
          <w:sz w:val="24"/>
          <w:szCs w:val="24"/>
        </w:rPr>
      </w:pPr>
      <w:r w:rsidRPr="00151D15">
        <w:rPr>
          <w:sz w:val="24"/>
          <w:szCs w:val="24"/>
        </w:rPr>
        <w:t xml:space="preserve">(8) </w:t>
      </w:r>
      <w:r w:rsidRPr="00151D15">
        <w:rPr>
          <w:sz w:val="24"/>
          <w:szCs w:val="24"/>
        </w:rPr>
        <w:t>模型表达资源</w:t>
      </w:r>
      <w:r w:rsidRPr="00151D15">
        <w:rPr>
          <w:sz w:val="24"/>
          <w:szCs w:val="24"/>
        </w:rPr>
        <w:t>:</w:t>
      </w:r>
      <w:r w:rsidRPr="00151D15">
        <w:rPr>
          <w:sz w:val="24"/>
          <w:szCs w:val="24"/>
        </w:rPr>
        <w:t>模型表达定义和信息，包含表达定义、</w:t>
      </w:r>
      <w:r w:rsidRPr="00151D15">
        <w:rPr>
          <w:sz w:val="24"/>
          <w:szCs w:val="24"/>
        </w:rPr>
        <w:t xml:space="preserve"> </w:t>
      </w:r>
      <w:r w:rsidRPr="00151D15">
        <w:rPr>
          <w:sz w:val="24"/>
          <w:szCs w:val="24"/>
        </w:rPr>
        <w:t>外观表达、表达组织以及表现资源等</w:t>
      </w:r>
      <w:r w:rsidRPr="00151D15">
        <w:rPr>
          <w:sz w:val="24"/>
          <w:szCs w:val="24"/>
        </w:rPr>
        <w:t xml:space="preserve">; </w:t>
      </w:r>
    </w:p>
    <w:p w:rsidR="00151D15" w:rsidRPr="00151D15" w:rsidRDefault="00151D15" w:rsidP="00151D15">
      <w:pPr>
        <w:pStyle w:val="a4"/>
        <w:rPr>
          <w:sz w:val="24"/>
          <w:szCs w:val="24"/>
        </w:rPr>
      </w:pPr>
      <w:r w:rsidRPr="00151D15">
        <w:rPr>
          <w:sz w:val="24"/>
          <w:szCs w:val="24"/>
        </w:rPr>
        <w:t xml:space="preserve">(9) </w:t>
      </w:r>
      <w:r w:rsidRPr="00151D15">
        <w:rPr>
          <w:sz w:val="24"/>
          <w:szCs w:val="24"/>
        </w:rPr>
        <w:t>其他资源</w:t>
      </w:r>
      <w:r w:rsidRPr="00151D15">
        <w:rPr>
          <w:sz w:val="24"/>
          <w:szCs w:val="24"/>
        </w:rPr>
        <w:t>:</w:t>
      </w:r>
      <w:r w:rsidRPr="00151D15">
        <w:rPr>
          <w:sz w:val="24"/>
          <w:szCs w:val="24"/>
        </w:rPr>
        <w:t>包含属性、工程量、剖面、工具、约束、审</w:t>
      </w:r>
      <w:r w:rsidRPr="00151D15">
        <w:rPr>
          <w:sz w:val="24"/>
          <w:szCs w:val="24"/>
        </w:rPr>
        <w:t xml:space="preserve"> </w:t>
      </w:r>
      <w:r w:rsidRPr="00151D15">
        <w:rPr>
          <w:sz w:val="24"/>
          <w:szCs w:val="24"/>
        </w:rPr>
        <w:t>核以及外部引用等资源数据。</w:t>
      </w:r>
      <w:r w:rsidRPr="00151D15">
        <w:rPr>
          <w:sz w:val="24"/>
          <w:szCs w:val="24"/>
        </w:rPr>
        <w:t xml:space="preserve"> </w:t>
      </w:r>
    </w:p>
    <w:p w:rsidR="00151D15" w:rsidRPr="00151D15" w:rsidRDefault="00151D15" w:rsidP="00151D15">
      <w:pPr>
        <w:pStyle w:val="a4"/>
        <w:rPr>
          <w:sz w:val="24"/>
          <w:szCs w:val="24"/>
        </w:rPr>
      </w:pPr>
      <w:r w:rsidRPr="00151D15">
        <w:rPr>
          <w:rFonts w:hint="eastAsia"/>
          <w:sz w:val="24"/>
          <w:szCs w:val="24"/>
        </w:rPr>
        <w:t xml:space="preserve">2 </w:t>
      </w:r>
      <w:r w:rsidRPr="00151D15">
        <w:rPr>
          <w:sz w:val="24"/>
          <w:szCs w:val="24"/>
        </w:rPr>
        <w:t>共享核心元素</w:t>
      </w:r>
      <w:r w:rsidRPr="00151D15">
        <w:rPr>
          <w:sz w:val="24"/>
          <w:szCs w:val="24"/>
        </w:rPr>
        <w:t xml:space="preserve">: IFC </w:t>
      </w:r>
      <w:r w:rsidRPr="00151D15">
        <w:rPr>
          <w:sz w:val="24"/>
          <w:szCs w:val="24"/>
        </w:rPr>
        <w:t>核心层定义了</w:t>
      </w:r>
      <w:r w:rsidRPr="00151D15">
        <w:rPr>
          <w:sz w:val="24"/>
          <w:szCs w:val="24"/>
        </w:rPr>
        <w:t xml:space="preserve"> IFC </w:t>
      </w:r>
      <w:r w:rsidRPr="00151D15">
        <w:rPr>
          <w:sz w:val="24"/>
          <w:szCs w:val="24"/>
        </w:rPr>
        <w:t>模型的基本框架</w:t>
      </w:r>
      <w:r w:rsidRPr="00151D15">
        <w:rPr>
          <w:sz w:val="24"/>
          <w:szCs w:val="24"/>
        </w:rPr>
        <w:t xml:space="preserve"> </w:t>
      </w:r>
      <w:r w:rsidRPr="00151D15">
        <w:rPr>
          <w:sz w:val="24"/>
          <w:szCs w:val="24"/>
        </w:rPr>
        <w:t>和扩展机制。在</w:t>
      </w:r>
      <w:r w:rsidRPr="00151D15">
        <w:rPr>
          <w:sz w:val="24"/>
          <w:szCs w:val="24"/>
        </w:rPr>
        <w:t xml:space="preserve"> IFC </w:t>
      </w:r>
      <w:r w:rsidRPr="00151D15">
        <w:rPr>
          <w:sz w:val="24"/>
          <w:szCs w:val="24"/>
        </w:rPr>
        <w:t>模型中，</w:t>
      </w:r>
      <w:proofErr w:type="gramStart"/>
      <w:r w:rsidRPr="00151D15">
        <w:rPr>
          <w:sz w:val="24"/>
          <w:szCs w:val="24"/>
        </w:rPr>
        <w:t>除资源层类型</w:t>
      </w:r>
      <w:proofErr w:type="gramEnd"/>
      <w:r w:rsidRPr="00151D15">
        <w:rPr>
          <w:sz w:val="24"/>
          <w:szCs w:val="24"/>
        </w:rPr>
        <w:t>外，所有实体类型</w:t>
      </w:r>
      <w:r w:rsidRPr="00151D15">
        <w:rPr>
          <w:sz w:val="24"/>
          <w:szCs w:val="24"/>
        </w:rPr>
        <w:t xml:space="preserve"> </w:t>
      </w:r>
      <w:r w:rsidRPr="00151D15">
        <w:rPr>
          <w:sz w:val="24"/>
          <w:szCs w:val="24"/>
        </w:rPr>
        <w:t>均由核心层实体</w:t>
      </w:r>
      <w:proofErr w:type="spellStart"/>
      <w:r w:rsidRPr="00151D15">
        <w:rPr>
          <w:sz w:val="24"/>
          <w:szCs w:val="24"/>
        </w:rPr>
        <w:t>IfcRoot</w:t>
      </w:r>
      <w:proofErr w:type="spellEnd"/>
      <w:r w:rsidRPr="00151D15">
        <w:rPr>
          <w:sz w:val="24"/>
          <w:szCs w:val="24"/>
        </w:rPr>
        <w:t xml:space="preserve"> </w:t>
      </w:r>
      <w:r w:rsidRPr="00151D15">
        <w:rPr>
          <w:sz w:val="24"/>
          <w:szCs w:val="24"/>
        </w:rPr>
        <w:t>继承而来。核心层主要定义了各类模型</w:t>
      </w:r>
      <w:r w:rsidRPr="00151D15">
        <w:rPr>
          <w:sz w:val="24"/>
          <w:szCs w:val="24"/>
        </w:rPr>
        <w:t xml:space="preserve"> </w:t>
      </w:r>
      <w:r w:rsidRPr="00151D15">
        <w:rPr>
          <w:sz w:val="24"/>
          <w:szCs w:val="24"/>
        </w:rPr>
        <w:t>元素的抽象父类型，包含核心、控制扩展、产品扩展、过程扩展</w:t>
      </w:r>
      <w:r w:rsidRPr="00151D15">
        <w:rPr>
          <w:sz w:val="24"/>
          <w:szCs w:val="24"/>
        </w:rPr>
        <w:t xml:space="preserve"> </w:t>
      </w:r>
      <w:r w:rsidRPr="00151D15">
        <w:rPr>
          <w:sz w:val="24"/>
          <w:szCs w:val="24"/>
        </w:rPr>
        <w:t>四个模块，提供了一系列共享的模型元素抽象父类型，包括以下几类</w:t>
      </w:r>
      <w:r w:rsidRPr="00151D15">
        <w:rPr>
          <w:rFonts w:hint="eastAsia"/>
          <w:sz w:val="24"/>
          <w:szCs w:val="24"/>
        </w:rPr>
        <w:t>:</w:t>
      </w:r>
    </w:p>
    <w:p w:rsidR="00151D15" w:rsidRPr="00151D15" w:rsidRDefault="00151D15" w:rsidP="00151D15">
      <w:pPr>
        <w:pStyle w:val="a4"/>
        <w:rPr>
          <w:sz w:val="24"/>
          <w:szCs w:val="24"/>
        </w:rPr>
      </w:pPr>
      <w:r w:rsidRPr="00151D15">
        <w:rPr>
          <w:sz w:val="24"/>
          <w:szCs w:val="24"/>
        </w:rPr>
        <w:t>(1)</w:t>
      </w:r>
      <w:r>
        <w:rPr>
          <w:rFonts w:hint="eastAsia"/>
          <w:sz w:val="24"/>
          <w:szCs w:val="24"/>
        </w:rPr>
        <w:t xml:space="preserve"> </w:t>
      </w:r>
      <w:r w:rsidRPr="00151D15">
        <w:rPr>
          <w:sz w:val="24"/>
          <w:szCs w:val="24"/>
        </w:rPr>
        <w:t>产品</w:t>
      </w:r>
      <w:r w:rsidRPr="00151D15">
        <w:rPr>
          <w:sz w:val="24"/>
          <w:szCs w:val="24"/>
        </w:rPr>
        <w:t xml:space="preserve"> (Product) :</w:t>
      </w:r>
      <w:r w:rsidRPr="00151D15">
        <w:rPr>
          <w:sz w:val="24"/>
          <w:szCs w:val="24"/>
        </w:rPr>
        <w:t>项目中所需供应、加工或生产的物理对象</w:t>
      </w:r>
      <w:r w:rsidRPr="00151D15">
        <w:rPr>
          <w:sz w:val="24"/>
          <w:szCs w:val="24"/>
        </w:rPr>
        <w:t>;</w:t>
      </w:r>
    </w:p>
    <w:p w:rsidR="00151D15" w:rsidRPr="00151D15" w:rsidRDefault="00151D15" w:rsidP="00151D15">
      <w:pPr>
        <w:pStyle w:val="a4"/>
        <w:rPr>
          <w:sz w:val="24"/>
          <w:szCs w:val="24"/>
        </w:rPr>
      </w:pPr>
      <w:r w:rsidRPr="00151D15">
        <w:rPr>
          <w:sz w:val="24"/>
          <w:szCs w:val="24"/>
        </w:rPr>
        <w:t xml:space="preserve">(2) </w:t>
      </w:r>
      <w:r w:rsidRPr="00151D15">
        <w:rPr>
          <w:sz w:val="24"/>
          <w:szCs w:val="24"/>
        </w:rPr>
        <w:t>过程</w:t>
      </w:r>
      <w:r w:rsidRPr="00151D15">
        <w:rPr>
          <w:sz w:val="24"/>
          <w:szCs w:val="24"/>
        </w:rPr>
        <w:t xml:space="preserve"> (Process) :</w:t>
      </w:r>
      <w:r w:rsidRPr="00151D15">
        <w:rPr>
          <w:sz w:val="24"/>
          <w:szCs w:val="24"/>
        </w:rPr>
        <w:t>描述逻辑有序的工作方案、计划以及工作任务的信息</w:t>
      </w:r>
      <w:r w:rsidRPr="00151D15">
        <w:rPr>
          <w:sz w:val="24"/>
          <w:szCs w:val="24"/>
        </w:rPr>
        <w:t>;</w:t>
      </w:r>
    </w:p>
    <w:p w:rsidR="00151D15" w:rsidRPr="00151D15" w:rsidRDefault="00151D15" w:rsidP="00151D15">
      <w:pPr>
        <w:pStyle w:val="a4"/>
        <w:rPr>
          <w:sz w:val="24"/>
          <w:szCs w:val="24"/>
        </w:rPr>
      </w:pPr>
      <w:r w:rsidRPr="00151D15">
        <w:rPr>
          <w:sz w:val="24"/>
          <w:szCs w:val="24"/>
        </w:rPr>
        <w:t xml:space="preserve">(3) </w:t>
      </w:r>
      <w:r w:rsidRPr="00151D15">
        <w:rPr>
          <w:sz w:val="24"/>
          <w:szCs w:val="24"/>
        </w:rPr>
        <w:t>控制</w:t>
      </w:r>
      <w:r w:rsidRPr="00151D15">
        <w:rPr>
          <w:sz w:val="24"/>
          <w:szCs w:val="24"/>
        </w:rPr>
        <w:t xml:space="preserve"> (</w:t>
      </w:r>
      <w:proofErr w:type="spellStart"/>
      <w:r w:rsidRPr="00151D15">
        <w:rPr>
          <w:sz w:val="24"/>
          <w:szCs w:val="24"/>
        </w:rPr>
        <w:t>ControD</w:t>
      </w:r>
      <w:proofErr w:type="spellEnd"/>
      <w:r w:rsidRPr="00151D15">
        <w:rPr>
          <w:sz w:val="24"/>
          <w:szCs w:val="24"/>
        </w:rPr>
        <w:t xml:space="preserve">: </w:t>
      </w:r>
      <w:r w:rsidRPr="00151D15">
        <w:rPr>
          <w:sz w:val="24"/>
          <w:szCs w:val="24"/>
        </w:rPr>
        <w:t>控制和约束各类对象、过程和资源的使用，可以包含规则、计划、要求和命令等</w:t>
      </w:r>
      <w:r w:rsidRPr="00151D15">
        <w:rPr>
          <w:sz w:val="24"/>
          <w:szCs w:val="24"/>
        </w:rPr>
        <w:t>;</w:t>
      </w:r>
    </w:p>
    <w:p w:rsidR="00151D15" w:rsidRPr="00151D15" w:rsidRDefault="00151D15" w:rsidP="00151D15">
      <w:pPr>
        <w:pStyle w:val="a4"/>
        <w:rPr>
          <w:sz w:val="24"/>
          <w:szCs w:val="24"/>
        </w:rPr>
      </w:pPr>
      <w:r w:rsidRPr="00151D15">
        <w:rPr>
          <w:sz w:val="24"/>
          <w:szCs w:val="24"/>
        </w:rPr>
        <w:t xml:space="preserve">(4) </w:t>
      </w:r>
      <w:r w:rsidRPr="00151D15">
        <w:rPr>
          <w:sz w:val="24"/>
          <w:szCs w:val="24"/>
        </w:rPr>
        <w:t>资源</w:t>
      </w:r>
      <w:r w:rsidRPr="00151D15">
        <w:rPr>
          <w:sz w:val="24"/>
          <w:szCs w:val="24"/>
        </w:rPr>
        <w:t xml:space="preserve"> (Resource) :</w:t>
      </w:r>
      <w:r w:rsidRPr="00151D15">
        <w:rPr>
          <w:sz w:val="24"/>
          <w:szCs w:val="24"/>
        </w:rPr>
        <w:t>用于描述过程中所使用的对象的资源元素</w:t>
      </w:r>
      <w:r w:rsidRPr="00151D15">
        <w:rPr>
          <w:sz w:val="24"/>
          <w:szCs w:val="24"/>
        </w:rPr>
        <w:t>;</w:t>
      </w:r>
    </w:p>
    <w:p w:rsidR="00151D15" w:rsidRPr="00151D15" w:rsidRDefault="00151D15" w:rsidP="00151D15">
      <w:pPr>
        <w:pStyle w:val="a4"/>
        <w:rPr>
          <w:sz w:val="24"/>
          <w:szCs w:val="24"/>
        </w:rPr>
      </w:pPr>
      <w:r w:rsidRPr="00151D15">
        <w:rPr>
          <w:sz w:val="24"/>
          <w:szCs w:val="24"/>
        </w:rPr>
        <w:t xml:space="preserve">(5) </w:t>
      </w:r>
      <w:r w:rsidRPr="00151D15">
        <w:rPr>
          <w:sz w:val="24"/>
          <w:szCs w:val="24"/>
        </w:rPr>
        <w:t>人员</w:t>
      </w:r>
      <w:r w:rsidRPr="00151D15">
        <w:rPr>
          <w:sz w:val="24"/>
          <w:szCs w:val="24"/>
        </w:rPr>
        <w:t xml:space="preserve"> (Actors) :</w:t>
      </w:r>
      <w:r w:rsidRPr="00151D15">
        <w:rPr>
          <w:sz w:val="24"/>
          <w:szCs w:val="24"/>
        </w:rPr>
        <w:t>参与项目生命期的人和代理人</w:t>
      </w:r>
      <w:r w:rsidRPr="00151D15">
        <w:rPr>
          <w:sz w:val="24"/>
          <w:szCs w:val="24"/>
        </w:rPr>
        <w:t>;</w:t>
      </w:r>
    </w:p>
    <w:p w:rsidR="00151D15" w:rsidRPr="00151D15" w:rsidRDefault="00151D15" w:rsidP="00151D15">
      <w:pPr>
        <w:pStyle w:val="a4"/>
        <w:rPr>
          <w:sz w:val="24"/>
          <w:szCs w:val="24"/>
        </w:rPr>
      </w:pPr>
      <w:r w:rsidRPr="00151D15">
        <w:rPr>
          <w:sz w:val="24"/>
          <w:szCs w:val="24"/>
        </w:rPr>
        <w:t>(6) (Group) :</w:t>
      </w:r>
      <w:r w:rsidRPr="00151D15">
        <w:rPr>
          <w:sz w:val="24"/>
          <w:szCs w:val="24"/>
        </w:rPr>
        <w:t>任意对象的集合</w:t>
      </w:r>
      <w:r w:rsidRPr="00151D15">
        <w:rPr>
          <w:sz w:val="24"/>
          <w:szCs w:val="24"/>
        </w:rPr>
        <w:t xml:space="preserve">; </w:t>
      </w:r>
    </w:p>
    <w:p w:rsidR="00151D15" w:rsidRPr="00151D15" w:rsidRDefault="00151D15" w:rsidP="00151D15">
      <w:pPr>
        <w:pStyle w:val="a4"/>
        <w:rPr>
          <w:sz w:val="24"/>
          <w:szCs w:val="24"/>
        </w:rPr>
      </w:pPr>
      <w:r w:rsidRPr="00151D15">
        <w:rPr>
          <w:sz w:val="24"/>
          <w:szCs w:val="24"/>
        </w:rPr>
        <w:t xml:space="preserve">(7) </w:t>
      </w:r>
      <w:r w:rsidRPr="00151D15">
        <w:rPr>
          <w:sz w:val="24"/>
          <w:szCs w:val="24"/>
        </w:rPr>
        <w:t>关系</w:t>
      </w:r>
      <w:r w:rsidRPr="00151D15">
        <w:rPr>
          <w:sz w:val="24"/>
          <w:szCs w:val="24"/>
        </w:rPr>
        <w:t xml:space="preserve"> (Relationship) :</w:t>
      </w:r>
      <w:r w:rsidRPr="00151D15">
        <w:rPr>
          <w:sz w:val="24"/>
          <w:szCs w:val="24"/>
        </w:rPr>
        <w:t>表达模型对象之间关联关系的元素，包含一对一关系和一对多关系两类</w:t>
      </w:r>
      <w:r w:rsidRPr="00151D15">
        <w:rPr>
          <w:sz w:val="24"/>
          <w:szCs w:val="24"/>
        </w:rPr>
        <w:t xml:space="preserve">; </w:t>
      </w:r>
    </w:p>
    <w:p w:rsidR="00151D15" w:rsidRDefault="00151D15" w:rsidP="00151D15">
      <w:pPr>
        <w:pStyle w:val="a4"/>
        <w:rPr>
          <w:sz w:val="24"/>
          <w:szCs w:val="24"/>
        </w:rPr>
      </w:pPr>
      <w:r w:rsidRPr="00151D15">
        <w:rPr>
          <w:sz w:val="24"/>
          <w:szCs w:val="24"/>
        </w:rPr>
        <w:t xml:space="preserve">(8) </w:t>
      </w:r>
      <w:r w:rsidRPr="00151D15">
        <w:rPr>
          <w:sz w:val="24"/>
          <w:szCs w:val="24"/>
        </w:rPr>
        <w:t>对象类型</w:t>
      </w:r>
      <w:r w:rsidRPr="00151D15">
        <w:rPr>
          <w:sz w:val="24"/>
          <w:szCs w:val="24"/>
        </w:rPr>
        <w:t xml:space="preserve"> (Object Type) :</w:t>
      </w:r>
      <w:r w:rsidRPr="00151D15">
        <w:rPr>
          <w:sz w:val="24"/>
          <w:szCs w:val="24"/>
        </w:rPr>
        <w:t>描述一个类型的特定信息，</w:t>
      </w:r>
      <w:r w:rsidRPr="00151D15">
        <w:rPr>
          <w:sz w:val="24"/>
          <w:szCs w:val="24"/>
        </w:rPr>
        <w:t xml:space="preserve"> </w:t>
      </w:r>
      <w:r w:rsidRPr="00151D15">
        <w:rPr>
          <w:sz w:val="24"/>
          <w:szCs w:val="24"/>
        </w:rPr>
        <w:t>可通过与实例的关联来</w:t>
      </w:r>
      <w:r w:rsidRPr="00151D15">
        <w:rPr>
          <w:sz w:val="24"/>
          <w:szCs w:val="24"/>
        </w:rPr>
        <w:lastRenderedPageBreak/>
        <w:t>指定</w:t>
      </w:r>
      <w:r w:rsidRPr="00151D15">
        <w:rPr>
          <w:sz w:val="24"/>
          <w:szCs w:val="24"/>
        </w:rPr>
        <w:t>→</w:t>
      </w:r>
      <w:r w:rsidRPr="00151D15">
        <w:rPr>
          <w:sz w:val="24"/>
          <w:szCs w:val="24"/>
        </w:rPr>
        <w:t>类实例的共同属性</w:t>
      </w:r>
      <w:r w:rsidRPr="00151D15">
        <w:rPr>
          <w:sz w:val="24"/>
          <w:szCs w:val="24"/>
        </w:rPr>
        <w:t xml:space="preserve">; </w:t>
      </w:r>
    </w:p>
    <w:p w:rsidR="00151D15" w:rsidRPr="00151D15" w:rsidRDefault="00151D15" w:rsidP="00151D15">
      <w:pPr>
        <w:pStyle w:val="a4"/>
        <w:rPr>
          <w:sz w:val="24"/>
          <w:szCs w:val="24"/>
        </w:rPr>
      </w:pPr>
      <w:r w:rsidRPr="00151D15">
        <w:rPr>
          <w:sz w:val="24"/>
          <w:szCs w:val="24"/>
        </w:rPr>
        <w:t xml:space="preserve">(9) </w:t>
      </w:r>
      <w:r w:rsidRPr="00151D15">
        <w:rPr>
          <w:sz w:val="24"/>
          <w:szCs w:val="24"/>
        </w:rPr>
        <w:t>属性</w:t>
      </w:r>
      <w:r w:rsidRPr="00151D15">
        <w:rPr>
          <w:sz w:val="24"/>
          <w:szCs w:val="24"/>
        </w:rPr>
        <w:t xml:space="preserve"> (Property) :</w:t>
      </w:r>
      <w:r w:rsidRPr="00151D15">
        <w:rPr>
          <w:sz w:val="24"/>
          <w:szCs w:val="24"/>
        </w:rPr>
        <w:t>表达对象特性信息的元素，可以与模型对象相关联</w:t>
      </w:r>
      <w:r w:rsidRPr="00151D15">
        <w:rPr>
          <w:sz w:val="24"/>
          <w:szCs w:val="24"/>
        </w:rPr>
        <w:t>;</w:t>
      </w:r>
    </w:p>
    <w:p w:rsidR="00151D15" w:rsidRPr="00151D15" w:rsidRDefault="00151D15" w:rsidP="00151D15">
      <w:pPr>
        <w:pStyle w:val="a4"/>
        <w:rPr>
          <w:sz w:val="24"/>
          <w:szCs w:val="24"/>
        </w:rPr>
      </w:pPr>
      <w:r w:rsidRPr="00151D15">
        <w:rPr>
          <w:sz w:val="24"/>
          <w:szCs w:val="24"/>
        </w:rPr>
        <w:t xml:space="preserve">(10) </w:t>
      </w:r>
      <w:r w:rsidRPr="00151D15">
        <w:rPr>
          <w:sz w:val="24"/>
          <w:szCs w:val="24"/>
        </w:rPr>
        <w:t>代理</w:t>
      </w:r>
      <w:r w:rsidRPr="00151D15">
        <w:rPr>
          <w:sz w:val="24"/>
          <w:szCs w:val="24"/>
        </w:rPr>
        <w:t xml:space="preserve"> (Proxy) :</w:t>
      </w:r>
      <w:r w:rsidRPr="00151D15">
        <w:rPr>
          <w:sz w:val="24"/>
          <w:szCs w:val="24"/>
        </w:rPr>
        <w:t>一种可以通过相关属性定义的实体对象，可以具有一定的语义含义并且可附加属性，主要用于扩展</w:t>
      </w:r>
      <w:r w:rsidRPr="00151D15">
        <w:rPr>
          <w:sz w:val="24"/>
          <w:szCs w:val="24"/>
        </w:rPr>
        <w:t>IFC</w:t>
      </w:r>
      <w:r w:rsidRPr="00151D15">
        <w:rPr>
          <w:sz w:val="24"/>
          <w:szCs w:val="24"/>
        </w:rPr>
        <w:t>的语义结构。</w:t>
      </w:r>
    </w:p>
    <w:p w:rsidR="00151D15" w:rsidRPr="00151D15" w:rsidRDefault="00151D15" w:rsidP="00151D15">
      <w:pPr>
        <w:pStyle w:val="a4"/>
        <w:rPr>
          <w:sz w:val="24"/>
          <w:szCs w:val="24"/>
        </w:rPr>
      </w:pPr>
      <w:r w:rsidRPr="00151D15">
        <w:rPr>
          <w:sz w:val="24"/>
          <w:szCs w:val="24"/>
        </w:rPr>
        <w:t xml:space="preserve">3 </w:t>
      </w:r>
      <w:r w:rsidRPr="00151D15">
        <w:rPr>
          <w:sz w:val="24"/>
          <w:szCs w:val="24"/>
        </w:rPr>
        <w:t>共享模型元素</w:t>
      </w:r>
      <w:r w:rsidRPr="00151D15">
        <w:rPr>
          <w:sz w:val="24"/>
          <w:szCs w:val="24"/>
        </w:rPr>
        <w:t>:</w:t>
      </w:r>
      <w:r w:rsidRPr="00151D15">
        <w:rPr>
          <w:sz w:val="24"/>
          <w:szCs w:val="24"/>
        </w:rPr>
        <w:t>能表达模型的共享信息，可用于不同应用领域之间的信息交互。主要包含以下几类</w:t>
      </w:r>
      <w:r w:rsidRPr="00151D15">
        <w:rPr>
          <w:sz w:val="24"/>
          <w:szCs w:val="24"/>
        </w:rPr>
        <w:t>:</w:t>
      </w:r>
    </w:p>
    <w:p w:rsidR="00151D15" w:rsidRPr="00151D15" w:rsidRDefault="00151D15" w:rsidP="00151D15">
      <w:pPr>
        <w:pStyle w:val="a4"/>
        <w:rPr>
          <w:sz w:val="24"/>
          <w:szCs w:val="24"/>
        </w:rPr>
      </w:pPr>
      <w:r w:rsidRPr="00151D15">
        <w:rPr>
          <w:sz w:val="24"/>
          <w:szCs w:val="24"/>
        </w:rPr>
        <w:t>(1)</w:t>
      </w:r>
      <w:r w:rsidRPr="00151D15">
        <w:rPr>
          <w:sz w:val="24"/>
          <w:szCs w:val="24"/>
        </w:rPr>
        <w:t>共享建筑服务元素</w:t>
      </w:r>
      <w:r w:rsidRPr="00151D15">
        <w:rPr>
          <w:sz w:val="24"/>
          <w:szCs w:val="24"/>
        </w:rPr>
        <w:t>:</w:t>
      </w:r>
      <w:r w:rsidRPr="00151D15">
        <w:rPr>
          <w:sz w:val="24"/>
          <w:szCs w:val="24"/>
        </w:rPr>
        <w:t>用于暖通、电气、给水排水和建筑</w:t>
      </w:r>
      <w:r w:rsidRPr="00151D15">
        <w:rPr>
          <w:sz w:val="24"/>
          <w:szCs w:val="24"/>
        </w:rPr>
        <w:t xml:space="preserve"> </w:t>
      </w:r>
      <w:r w:rsidRPr="00151D15">
        <w:rPr>
          <w:sz w:val="24"/>
          <w:szCs w:val="24"/>
        </w:rPr>
        <w:t>控制领域之间信息互用的基本元素，主要包括水、暖、电系统相</w:t>
      </w:r>
      <w:r w:rsidRPr="00151D15">
        <w:rPr>
          <w:sz w:val="24"/>
          <w:szCs w:val="24"/>
        </w:rPr>
        <w:t xml:space="preserve"> </w:t>
      </w:r>
      <w:r w:rsidRPr="00151D15">
        <w:rPr>
          <w:sz w:val="24"/>
          <w:szCs w:val="24"/>
        </w:rPr>
        <w:t>关的基本实体、类型、属性集和数量集</w:t>
      </w:r>
      <w:r w:rsidRPr="00151D15">
        <w:rPr>
          <w:sz w:val="24"/>
          <w:szCs w:val="24"/>
        </w:rPr>
        <w:t>;</w:t>
      </w:r>
    </w:p>
    <w:p w:rsidR="00151D15" w:rsidRPr="00151D15" w:rsidRDefault="00151D15" w:rsidP="00151D15">
      <w:pPr>
        <w:pStyle w:val="a4"/>
        <w:rPr>
          <w:sz w:val="24"/>
          <w:szCs w:val="24"/>
        </w:rPr>
      </w:pPr>
      <w:r w:rsidRPr="00151D15">
        <w:rPr>
          <w:sz w:val="24"/>
          <w:szCs w:val="24"/>
        </w:rPr>
        <w:t xml:space="preserve">(2) </w:t>
      </w:r>
      <w:r w:rsidRPr="00151D15">
        <w:rPr>
          <w:sz w:val="24"/>
          <w:szCs w:val="24"/>
        </w:rPr>
        <w:t>共享组件元素</w:t>
      </w:r>
      <w:r w:rsidRPr="00151D15">
        <w:rPr>
          <w:sz w:val="24"/>
          <w:szCs w:val="24"/>
        </w:rPr>
        <w:t>:</w:t>
      </w:r>
      <w:r w:rsidRPr="00151D15">
        <w:rPr>
          <w:sz w:val="24"/>
          <w:szCs w:val="24"/>
        </w:rPr>
        <w:t>定义不同种类的小型组件，包括部件、附件、紧固件等基本实体、类型、属性集</w:t>
      </w:r>
      <w:r w:rsidRPr="00151D15">
        <w:rPr>
          <w:sz w:val="24"/>
          <w:szCs w:val="24"/>
        </w:rPr>
        <w:t xml:space="preserve">; </w:t>
      </w:r>
    </w:p>
    <w:p w:rsidR="00151D15" w:rsidRPr="00151D15" w:rsidRDefault="00151D15" w:rsidP="00151D15">
      <w:pPr>
        <w:pStyle w:val="a4"/>
        <w:rPr>
          <w:sz w:val="24"/>
          <w:szCs w:val="24"/>
        </w:rPr>
      </w:pPr>
      <w:r w:rsidRPr="00151D15">
        <w:rPr>
          <w:sz w:val="24"/>
          <w:szCs w:val="24"/>
        </w:rPr>
        <w:t xml:space="preserve">(3) </w:t>
      </w:r>
      <w:r w:rsidRPr="00151D15">
        <w:rPr>
          <w:sz w:val="24"/>
          <w:szCs w:val="24"/>
        </w:rPr>
        <w:t>共享建筑元素</w:t>
      </w:r>
      <w:r w:rsidRPr="00151D15">
        <w:rPr>
          <w:sz w:val="24"/>
          <w:szCs w:val="24"/>
        </w:rPr>
        <w:t>:</w:t>
      </w:r>
      <w:r w:rsidRPr="00151D15">
        <w:rPr>
          <w:sz w:val="24"/>
          <w:szCs w:val="24"/>
        </w:rPr>
        <w:t>建筑结构的主要构件，包括墙、梁、</w:t>
      </w:r>
      <w:r w:rsidRPr="00151D15">
        <w:rPr>
          <w:sz w:val="24"/>
          <w:szCs w:val="24"/>
        </w:rPr>
        <w:t xml:space="preserve"> </w:t>
      </w:r>
      <w:r w:rsidRPr="00151D15">
        <w:rPr>
          <w:sz w:val="24"/>
          <w:szCs w:val="24"/>
        </w:rPr>
        <w:t>板、柱等基本实体、类型、属性集和数量集</w:t>
      </w:r>
      <w:r w:rsidRPr="00151D15">
        <w:rPr>
          <w:sz w:val="24"/>
          <w:szCs w:val="24"/>
        </w:rPr>
        <w:t xml:space="preserve">; </w:t>
      </w:r>
    </w:p>
    <w:p w:rsidR="00151D15" w:rsidRPr="00151D15" w:rsidRDefault="00151D15" w:rsidP="00151D15">
      <w:pPr>
        <w:pStyle w:val="a4"/>
        <w:rPr>
          <w:sz w:val="24"/>
          <w:szCs w:val="24"/>
        </w:rPr>
      </w:pPr>
      <w:r w:rsidRPr="00151D15">
        <w:rPr>
          <w:sz w:val="24"/>
          <w:szCs w:val="24"/>
        </w:rPr>
        <w:t xml:space="preserve">(4) </w:t>
      </w:r>
      <w:r w:rsidRPr="00151D15">
        <w:rPr>
          <w:sz w:val="24"/>
          <w:szCs w:val="24"/>
        </w:rPr>
        <w:t>共享管理元素</w:t>
      </w:r>
      <w:r w:rsidRPr="00151D15">
        <w:rPr>
          <w:sz w:val="24"/>
          <w:szCs w:val="24"/>
        </w:rPr>
        <w:t>:</w:t>
      </w:r>
      <w:r w:rsidRPr="00151D15">
        <w:rPr>
          <w:sz w:val="24"/>
          <w:szCs w:val="24"/>
        </w:rPr>
        <w:t>包括指令、要求、许可、成本表、成本项等建筑生命期各阶段通用管理相关的实体、类型和属性集</w:t>
      </w:r>
      <w:r w:rsidRPr="00151D15">
        <w:rPr>
          <w:sz w:val="24"/>
          <w:szCs w:val="24"/>
        </w:rPr>
        <w:t xml:space="preserve">; </w:t>
      </w:r>
    </w:p>
    <w:p w:rsidR="00151D15" w:rsidRDefault="00151D15" w:rsidP="00151D15">
      <w:pPr>
        <w:pStyle w:val="a4"/>
        <w:rPr>
          <w:sz w:val="24"/>
          <w:szCs w:val="24"/>
        </w:rPr>
      </w:pPr>
      <w:r w:rsidRPr="00151D15">
        <w:rPr>
          <w:sz w:val="24"/>
          <w:szCs w:val="24"/>
        </w:rPr>
        <w:t xml:space="preserve">(5) </w:t>
      </w:r>
      <w:r w:rsidRPr="00151D15">
        <w:rPr>
          <w:sz w:val="24"/>
          <w:szCs w:val="24"/>
        </w:rPr>
        <w:t>共享设施元素</w:t>
      </w:r>
      <w:r w:rsidRPr="00151D15">
        <w:rPr>
          <w:sz w:val="24"/>
          <w:szCs w:val="24"/>
        </w:rPr>
        <w:t>:</w:t>
      </w:r>
      <w:r w:rsidRPr="00151D15">
        <w:rPr>
          <w:sz w:val="24"/>
          <w:szCs w:val="24"/>
        </w:rPr>
        <w:t>包括家具设备、资产、资产清单、资产占有者等设施管理相关的实体、类型和属性集。</w:t>
      </w:r>
      <w:r w:rsidRPr="00151D15">
        <w:rPr>
          <w:sz w:val="24"/>
          <w:szCs w:val="24"/>
        </w:rPr>
        <w:t xml:space="preserve"> </w:t>
      </w:r>
    </w:p>
    <w:p w:rsidR="00151D15" w:rsidRDefault="00151D15" w:rsidP="00151D15">
      <w:pPr>
        <w:pStyle w:val="a4"/>
        <w:rPr>
          <w:sz w:val="24"/>
          <w:szCs w:val="24"/>
        </w:rPr>
      </w:pPr>
      <w:r w:rsidRPr="00151D15">
        <w:rPr>
          <w:sz w:val="24"/>
          <w:szCs w:val="24"/>
        </w:rPr>
        <w:t xml:space="preserve">4 </w:t>
      </w:r>
      <w:r w:rsidRPr="00151D15">
        <w:rPr>
          <w:sz w:val="24"/>
          <w:szCs w:val="24"/>
        </w:rPr>
        <w:t>专业模型元素</w:t>
      </w:r>
      <w:r w:rsidRPr="00151D15">
        <w:rPr>
          <w:sz w:val="24"/>
          <w:szCs w:val="24"/>
        </w:rPr>
        <w:t>:</w:t>
      </w:r>
      <w:r w:rsidRPr="00151D15">
        <w:rPr>
          <w:sz w:val="24"/>
          <w:szCs w:val="24"/>
        </w:rPr>
        <w:t>专业模型元素包括建筑、结构、给水排水、暖通、电气、消防、</w:t>
      </w:r>
      <w:r>
        <w:rPr>
          <w:sz w:val="24"/>
          <w:szCs w:val="24"/>
        </w:rPr>
        <w:t>装配式支吊架、</w:t>
      </w:r>
      <w:r w:rsidRPr="00151D15">
        <w:rPr>
          <w:sz w:val="24"/>
          <w:szCs w:val="24"/>
        </w:rPr>
        <w:t>建筑控制、施工管理等专业特有的模型元素和专业信息，以及所引用的相关共享模型元素。专业模型元素可以是专业特有的元素类型，也可以是共享模型元素的扩展和深化。</w:t>
      </w:r>
    </w:p>
    <w:p w:rsidR="00151D15" w:rsidRDefault="00151D15" w:rsidP="00151D15">
      <w:pPr>
        <w:pStyle w:val="a4"/>
        <w:rPr>
          <w:sz w:val="24"/>
        </w:rPr>
      </w:pPr>
      <w:r>
        <w:rPr>
          <w:rStyle w:val="textzqnto"/>
          <w:rFonts w:ascii="Times New Roman" w:eastAsiaTheme="minorEastAsia" w:hAnsi="Times New Roman"/>
          <w:b/>
          <w:bCs/>
          <w:color w:val="333333"/>
          <w:sz w:val="24"/>
          <w:szCs w:val="24"/>
        </w:rPr>
        <w:t>4.2.3</w:t>
      </w:r>
      <w:r>
        <w:rPr>
          <w:rStyle w:val="textzqnto"/>
          <w:rFonts w:ascii="Times New Roman" w:eastAsiaTheme="minorEastAsia" w:hAnsi="Times New Roman" w:hint="eastAsia"/>
          <w:b/>
          <w:bCs/>
          <w:color w:val="333333"/>
          <w:sz w:val="24"/>
          <w:szCs w:val="24"/>
        </w:rPr>
        <w:t xml:space="preserve"> </w:t>
      </w:r>
      <w:r w:rsidRPr="00151D15">
        <w:rPr>
          <w:sz w:val="24"/>
        </w:rPr>
        <w:t>子模型是相对于整体模型的概念，是整体模型中支持特定应用功能的模型子集。子模型一般面向专业或任务，应包含专业或任务所需的专业模型元素以及形成完备信息模型所需的共享模型元素和资源数据，应具有支持完成专业或任务应用需求的基本信息。</w:t>
      </w:r>
      <w:r w:rsidR="00B1078E">
        <w:rPr>
          <w:sz w:val="24"/>
        </w:rPr>
        <w:t>装配式支吊架</w:t>
      </w:r>
      <w:r w:rsidRPr="00151D15">
        <w:rPr>
          <w:sz w:val="24"/>
        </w:rPr>
        <w:t>模型结构中，是通过子模型视图来定义和构建子模型的。</w:t>
      </w:r>
    </w:p>
    <w:p w:rsidR="00B1078E" w:rsidRDefault="00B1078E" w:rsidP="00151D15">
      <w:pPr>
        <w:pStyle w:val="a4"/>
        <w:rPr>
          <w:sz w:val="24"/>
          <w:szCs w:val="24"/>
        </w:rPr>
      </w:pPr>
      <w:r>
        <w:rPr>
          <w:rStyle w:val="textzqnto"/>
          <w:rFonts w:ascii="Times New Roman" w:eastAsiaTheme="minorEastAsia" w:hAnsi="Times New Roman"/>
          <w:b/>
          <w:bCs/>
          <w:color w:val="333333"/>
          <w:sz w:val="24"/>
          <w:szCs w:val="24"/>
        </w:rPr>
        <w:t>4.2.4</w:t>
      </w:r>
      <w:r>
        <w:rPr>
          <w:rStyle w:val="textzqnto"/>
          <w:rFonts w:ascii="Times New Roman" w:eastAsiaTheme="minorEastAsia" w:hAnsi="Times New Roman" w:hint="eastAsia"/>
          <w:b/>
          <w:bCs/>
          <w:color w:val="333333"/>
          <w:sz w:val="24"/>
          <w:szCs w:val="24"/>
        </w:rPr>
        <w:t xml:space="preserve"> </w:t>
      </w:r>
      <w:r w:rsidRPr="00B1078E">
        <w:rPr>
          <w:sz w:val="24"/>
          <w:szCs w:val="24"/>
        </w:rPr>
        <w:t>随着工程项目各项任务的进展，如设计阶段的方案设计、初步设计、施工图设计，施工阶段的施工准备、施工过程、竣工交付等，需要对模型不断丰富、细化。在任务进展过程中，</w:t>
      </w:r>
      <w:r>
        <w:rPr>
          <w:sz w:val="24"/>
          <w:szCs w:val="24"/>
        </w:rPr>
        <w:t>装配式支吊架</w:t>
      </w:r>
      <w:r w:rsidRPr="00B1078E">
        <w:rPr>
          <w:sz w:val="24"/>
          <w:szCs w:val="24"/>
        </w:rPr>
        <w:t>模型详细程度随模型创建和应用不断调</w:t>
      </w:r>
      <w:r w:rsidRPr="00B1078E">
        <w:rPr>
          <w:sz w:val="24"/>
          <w:szCs w:val="24"/>
        </w:rPr>
        <w:lastRenderedPageBreak/>
        <w:t>整、细化。首先，不同的项目、任务需求，会有不同的</w:t>
      </w:r>
      <w:r>
        <w:rPr>
          <w:sz w:val="24"/>
          <w:szCs w:val="24"/>
        </w:rPr>
        <w:t>装配式支吊架</w:t>
      </w:r>
      <w:r w:rsidRPr="00B1078E">
        <w:rPr>
          <w:sz w:val="24"/>
          <w:szCs w:val="24"/>
        </w:rPr>
        <w:t>模型详细程度需求，例如包括哪些模型元素。其次，每个模型元素的详细程度在不同项目、任务时也会不同，例如其几何形状、专业信息的详细程度</w:t>
      </w:r>
      <w:r>
        <w:rPr>
          <w:sz w:val="24"/>
          <w:szCs w:val="24"/>
        </w:rPr>
        <w:t>。</w:t>
      </w:r>
    </w:p>
    <w:p w:rsidR="00B1078E" w:rsidRPr="00141777" w:rsidRDefault="00141777" w:rsidP="00141777">
      <w:pPr>
        <w:jc w:val="center"/>
        <w:outlineLvl w:val="1"/>
        <w:rPr>
          <w:rFonts w:ascii="黑体" w:eastAsia="黑体" w:hAnsi="黑体"/>
          <w:b/>
          <w:bCs/>
          <w:sz w:val="28"/>
          <w:szCs w:val="28"/>
        </w:rPr>
      </w:pPr>
      <w:r>
        <w:rPr>
          <w:rFonts w:ascii="黑体" w:eastAsia="黑体" w:hAnsi="黑体" w:hint="eastAsia"/>
          <w:b/>
          <w:bCs/>
          <w:sz w:val="28"/>
          <w:szCs w:val="28"/>
        </w:rPr>
        <w:t>4.4  模型扩展</w:t>
      </w:r>
    </w:p>
    <w:p w:rsidR="00141777" w:rsidRDefault="00141777" w:rsidP="00151D15">
      <w:pPr>
        <w:pStyle w:val="a4"/>
        <w:rPr>
          <w:sz w:val="24"/>
          <w:szCs w:val="24"/>
        </w:rPr>
      </w:pPr>
      <w:r>
        <w:rPr>
          <w:rStyle w:val="textzqnto"/>
          <w:rFonts w:ascii="Times New Roman" w:eastAsiaTheme="minorEastAsia" w:hAnsi="Times New Roman"/>
          <w:b/>
          <w:bCs/>
          <w:color w:val="333333"/>
          <w:sz w:val="24"/>
          <w:szCs w:val="24"/>
        </w:rPr>
        <w:t>4.4.2</w:t>
      </w:r>
      <w:r>
        <w:rPr>
          <w:rStyle w:val="textzqnto"/>
          <w:rFonts w:ascii="Times New Roman" w:eastAsiaTheme="minorEastAsia" w:hAnsi="Times New Roman" w:hint="eastAsia"/>
          <w:b/>
          <w:bCs/>
          <w:color w:val="333333"/>
          <w:sz w:val="24"/>
          <w:szCs w:val="24"/>
        </w:rPr>
        <w:t xml:space="preserve"> </w:t>
      </w:r>
      <w:r w:rsidRPr="00141777">
        <w:rPr>
          <w:sz w:val="24"/>
          <w:szCs w:val="24"/>
        </w:rPr>
        <w:t>有必要建立国家和行业级、企业级、项目级模型元素库，推动工程项目相关构件、部件、设备生产厂商提供产品模型。</w:t>
      </w:r>
    </w:p>
    <w:p w:rsidR="00141777" w:rsidRDefault="00141777" w:rsidP="00151D15">
      <w:pPr>
        <w:pStyle w:val="a4"/>
        <w:rPr>
          <w:sz w:val="24"/>
          <w:szCs w:val="24"/>
        </w:rPr>
      </w:pPr>
      <w:r>
        <w:rPr>
          <w:rStyle w:val="textzqnto"/>
          <w:rFonts w:ascii="Times New Roman" w:eastAsiaTheme="minorEastAsia" w:hAnsi="Times New Roman"/>
          <w:b/>
          <w:bCs/>
          <w:color w:val="333333"/>
          <w:sz w:val="24"/>
          <w:szCs w:val="24"/>
        </w:rPr>
        <w:t>4.4.3</w:t>
      </w:r>
      <w:r>
        <w:rPr>
          <w:rStyle w:val="textzqnto"/>
          <w:rFonts w:ascii="Times New Roman" w:eastAsiaTheme="minorEastAsia" w:hAnsi="Times New Roman" w:hint="eastAsia"/>
          <w:b/>
          <w:bCs/>
          <w:color w:val="333333"/>
          <w:sz w:val="24"/>
          <w:szCs w:val="24"/>
        </w:rPr>
        <w:t xml:space="preserve"> </w:t>
      </w:r>
      <w:r w:rsidRPr="00141777">
        <w:rPr>
          <w:rStyle w:val="textzqnto"/>
          <w:rFonts w:ascii="宋体" w:hAnsi="宋体" w:hint="eastAsia"/>
          <w:bCs/>
          <w:color w:val="333333"/>
          <w:sz w:val="24"/>
          <w:szCs w:val="24"/>
        </w:rPr>
        <w:t>因为</w:t>
      </w:r>
      <w:r>
        <w:rPr>
          <w:sz w:val="24"/>
          <w:szCs w:val="24"/>
        </w:rPr>
        <w:t>装配式支吊架并不属于某个专业，但又是所有机电专业的</w:t>
      </w:r>
      <w:r>
        <w:rPr>
          <w:sz w:val="24"/>
          <w:szCs w:val="24"/>
        </w:rPr>
        <w:t>“</w:t>
      </w:r>
      <w:r>
        <w:rPr>
          <w:sz w:val="24"/>
          <w:szCs w:val="24"/>
        </w:rPr>
        <w:t>结构</w:t>
      </w:r>
      <w:r>
        <w:rPr>
          <w:sz w:val="24"/>
          <w:szCs w:val="24"/>
        </w:rPr>
        <w:t>”</w:t>
      </w:r>
      <w:r>
        <w:rPr>
          <w:sz w:val="24"/>
          <w:szCs w:val="24"/>
        </w:rPr>
        <w:t>基础，</w:t>
      </w:r>
      <w:r w:rsidRPr="00141777">
        <w:rPr>
          <w:sz w:val="24"/>
          <w:szCs w:val="24"/>
        </w:rPr>
        <w:t>保持模型扩展前后模型结构的一致性，是保障模型在建设工程全生命期不同阶段、不同专业和任务以及不同参与</w:t>
      </w:r>
      <w:proofErr w:type="gramStart"/>
      <w:r w:rsidRPr="00141777">
        <w:rPr>
          <w:sz w:val="24"/>
          <w:szCs w:val="24"/>
        </w:rPr>
        <w:t>方应用</w:t>
      </w:r>
      <w:proofErr w:type="gramEnd"/>
      <w:r w:rsidRPr="00141777">
        <w:rPr>
          <w:sz w:val="24"/>
          <w:szCs w:val="24"/>
        </w:rPr>
        <w:t>的必要条件</w:t>
      </w:r>
      <w:r>
        <w:rPr>
          <w:sz w:val="24"/>
          <w:szCs w:val="24"/>
        </w:rPr>
        <w:t>。</w:t>
      </w:r>
    </w:p>
    <w:p w:rsidR="00F31948" w:rsidRDefault="00F31948">
      <w:pPr>
        <w:widowControl/>
        <w:spacing w:line="240" w:lineRule="auto"/>
        <w:jc w:val="left"/>
        <w:rPr>
          <w:rFonts w:ascii="宋体" w:hAnsi="宋体"/>
          <w:b/>
          <w:bCs/>
          <w:sz w:val="32"/>
          <w:szCs w:val="28"/>
        </w:rPr>
      </w:pPr>
      <w:r>
        <w:rPr>
          <w:rFonts w:ascii="宋体" w:hAnsi="宋体"/>
          <w:b/>
          <w:bCs/>
          <w:sz w:val="32"/>
          <w:szCs w:val="28"/>
        </w:rPr>
        <w:br w:type="page"/>
      </w:r>
    </w:p>
    <w:p w:rsidR="00141777" w:rsidRPr="00141777" w:rsidRDefault="00141777" w:rsidP="00141777">
      <w:pPr>
        <w:jc w:val="center"/>
        <w:outlineLvl w:val="1"/>
        <w:rPr>
          <w:rFonts w:ascii="宋体" w:hAnsi="宋体"/>
          <w:b/>
          <w:bCs/>
          <w:sz w:val="32"/>
          <w:szCs w:val="28"/>
        </w:rPr>
      </w:pPr>
      <w:r w:rsidRPr="00141777">
        <w:rPr>
          <w:rFonts w:ascii="宋体" w:hAnsi="宋体"/>
          <w:b/>
          <w:bCs/>
          <w:sz w:val="32"/>
          <w:szCs w:val="28"/>
        </w:rPr>
        <w:lastRenderedPageBreak/>
        <w:t xml:space="preserve">5 </w:t>
      </w:r>
      <w:r w:rsidRPr="00141777">
        <w:rPr>
          <w:rFonts w:ascii="宋体" w:hAnsi="宋体" w:hint="eastAsia"/>
          <w:b/>
          <w:bCs/>
          <w:sz w:val="32"/>
          <w:szCs w:val="28"/>
        </w:rPr>
        <w:t xml:space="preserve"> </w:t>
      </w:r>
      <w:r w:rsidRPr="00141777">
        <w:rPr>
          <w:rFonts w:ascii="宋体" w:hAnsi="宋体"/>
          <w:b/>
          <w:bCs/>
          <w:sz w:val="32"/>
          <w:szCs w:val="28"/>
        </w:rPr>
        <w:t>数据互用</w:t>
      </w:r>
    </w:p>
    <w:p w:rsidR="00141777" w:rsidRPr="00141777" w:rsidRDefault="00141777" w:rsidP="00141777">
      <w:pPr>
        <w:jc w:val="center"/>
        <w:outlineLvl w:val="1"/>
        <w:rPr>
          <w:rFonts w:ascii="黑体" w:eastAsia="黑体" w:hAnsi="黑体"/>
          <w:b/>
          <w:bCs/>
          <w:sz w:val="28"/>
          <w:szCs w:val="28"/>
        </w:rPr>
      </w:pPr>
      <w:r>
        <w:rPr>
          <w:rFonts w:ascii="黑体" w:eastAsia="黑体" w:hAnsi="黑体" w:hint="eastAsia"/>
          <w:b/>
          <w:bCs/>
          <w:sz w:val="28"/>
          <w:szCs w:val="28"/>
        </w:rPr>
        <w:t>5.2  交付与交换</w:t>
      </w:r>
    </w:p>
    <w:p w:rsidR="00141777" w:rsidRDefault="00141777" w:rsidP="00151D15">
      <w:pPr>
        <w:pStyle w:val="a4"/>
        <w:rPr>
          <w:sz w:val="24"/>
          <w:szCs w:val="24"/>
        </w:rPr>
      </w:pPr>
      <w:r>
        <w:rPr>
          <w:rStyle w:val="textzqnto"/>
          <w:rFonts w:ascii="Times New Roman" w:hAnsi="Times New Roman" w:hint="eastAsia"/>
          <w:b/>
          <w:bCs/>
          <w:color w:val="333333"/>
          <w:sz w:val="24"/>
          <w:szCs w:val="24"/>
        </w:rPr>
        <w:t>5.2.1</w:t>
      </w:r>
      <w:r w:rsidRPr="00141777">
        <w:rPr>
          <w:rStyle w:val="textzqnto"/>
          <w:rFonts w:ascii="Times New Roman" w:hAnsi="Times New Roman" w:hint="eastAsia"/>
          <w:b/>
          <w:bCs/>
          <w:color w:val="333333"/>
          <w:sz w:val="24"/>
          <w:szCs w:val="24"/>
        </w:rPr>
        <w:t xml:space="preserve"> </w:t>
      </w:r>
      <w:proofErr w:type="gramStart"/>
      <w:r w:rsidRPr="00141777">
        <w:rPr>
          <w:rStyle w:val="textzqnto"/>
          <w:rFonts w:ascii="Times New Roman" w:hAnsi="Times New Roman" w:hint="eastAsia"/>
          <w:bCs/>
          <w:color w:val="333333"/>
          <w:sz w:val="24"/>
          <w:szCs w:val="24"/>
        </w:rPr>
        <w:t>机电</w:t>
      </w:r>
      <w:r>
        <w:rPr>
          <w:rStyle w:val="textzqnto"/>
          <w:rFonts w:ascii="Times New Roman" w:hAnsi="Times New Roman" w:hint="eastAsia"/>
          <w:bCs/>
          <w:color w:val="333333"/>
          <w:sz w:val="24"/>
          <w:szCs w:val="24"/>
        </w:rPr>
        <w:t>各</w:t>
      </w:r>
      <w:proofErr w:type="gramEnd"/>
      <w:r>
        <w:rPr>
          <w:rStyle w:val="textzqnto"/>
          <w:rFonts w:ascii="Times New Roman" w:hAnsi="Times New Roman" w:hint="eastAsia"/>
          <w:bCs/>
          <w:color w:val="333333"/>
          <w:sz w:val="24"/>
          <w:szCs w:val="24"/>
        </w:rPr>
        <w:t>专业及装配式支吊架</w:t>
      </w:r>
      <w:r w:rsidRPr="00141777">
        <w:rPr>
          <w:sz w:val="24"/>
          <w:szCs w:val="24"/>
        </w:rPr>
        <w:t>模型、子模型应具有正确性、协调性和一致性，这样才能保证数据交付、交换后能被数据接收方正确、高效地使用。模型数据交换的格式应以简单、快捷、实用为原则。为便于多个软件间的数据交换与交付，这些软件可采用</w:t>
      </w:r>
      <w:r w:rsidRPr="00141777">
        <w:rPr>
          <w:sz w:val="24"/>
          <w:szCs w:val="24"/>
        </w:rPr>
        <w:t>IFC</w:t>
      </w:r>
      <w:r w:rsidRPr="00141777">
        <w:rPr>
          <w:sz w:val="24"/>
          <w:szCs w:val="24"/>
        </w:rPr>
        <w:t>等开放的数据交换格式。通常情况下模型不是一次性完成的，而且完成每个专业或任务所需要使用的数据和用于交付或交换的数据也是不完全一样的。因此，在交付或交换前对模型进行审核、清理以及清楚定义模型版本是保证模型数据可靠性的必要工作。</w:t>
      </w:r>
    </w:p>
    <w:p w:rsidR="00141777" w:rsidRPr="00BF4446" w:rsidRDefault="00BF4446" w:rsidP="00BF4446">
      <w:pPr>
        <w:jc w:val="center"/>
        <w:outlineLvl w:val="1"/>
        <w:rPr>
          <w:rFonts w:ascii="黑体" w:eastAsia="黑体" w:hAnsi="黑体"/>
          <w:b/>
          <w:bCs/>
          <w:sz w:val="28"/>
          <w:szCs w:val="28"/>
        </w:rPr>
      </w:pPr>
      <w:r>
        <w:rPr>
          <w:rFonts w:ascii="黑体" w:eastAsia="黑体" w:hAnsi="黑体" w:hint="eastAsia"/>
          <w:b/>
          <w:bCs/>
          <w:sz w:val="28"/>
          <w:szCs w:val="28"/>
        </w:rPr>
        <w:t>5.3  编码与存储</w:t>
      </w:r>
    </w:p>
    <w:p w:rsidR="00B1148A" w:rsidRDefault="00B1148A" w:rsidP="00151D15">
      <w:pPr>
        <w:pStyle w:val="a4"/>
        <w:rPr>
          <w:rStyle w:val="textzqnto"/>
          <w:rFonts w:ascii="Times New Roman" w:hAnsi="Times New Roman" w:hint="eastAsia"/>
          <w:b/>
          <w:bCs/>
          <w:color w:val="333333"/>
          <w:sz w:val="24"/>
          <w:szCs w:val="24"/>
        </w:rPr>
      </w:pPr>
      <w:r>
        <w:rPr>
          <w:rStyle w:val="textzqnto"/>
          <w:rFonts w:ascii="Times New Roman" w:hAnsi="Times New Roman" w:hint="eastAsia"/>
          <w:b/>
          <w:bCs/>
          <w:color w:val="333333"/>
          <w:sz w:val="24"/>
          <w:szCs w:val="24"/>
        </w:rPr>
        <w:t xml:space="preserve">5.3.1 </w:t>
      </w:r>
      <w:r w:rsidRPr="00B1148A">
        <w:rPr>
          <w:rStyle w:val="textzqnto"/>
          <w:rFonts w:ascii="Times New Roman" w:hAnsi="Times New Roman" w:hint="eastAsia"/>
          <w:bCs/>
          <w:color w:val="333333"/>
          <w:sz w:val="24"/>
          <w:szCs w:val="24"/>
        </w:rPr>
        <w:t>装配式支吊架编码，宜采用组合码方式，包括位置代码、支吊架代码和序号代码，共</w:t>
      </w:r>
      <w:r w:rsidRPr="00B1148A">
        <w:rPr>
          <w:rStyle w:val="textzqnto"/>
          <w:rFonts w:ascii="Times New Roman" w:hAnsi="Times New Roman" w:hint="eastAsia"/>
          <w:bCs/>
          <w:color w:val="333333"/>
          <w:sz w:val="24"/>
          <w:szCs w:val="24"/>
        </w:rPr>
        <w:t>3</w:t>
      </w:r>
      <w:r w:rsidRPr="00B1148A">
        <w:rPr>
          <w:rStyle w:val="textzqnto"/>
          <w:rFonts w:ascii="Times New Roman" w:hAnsi="Times New Roman" w:hint="eastAsia"/>
          <w:bCs/>
          <w:color w:val="333333"/>
          <w:sz w:val="24"/>
          <w:szCs w:val="24"/>
        </w:rPr>
        <w:t>部分</w:t>
      </w:r>
      <w:r w:rsidRPr="00B1148A">
        <w:rPr>
          <w:rStyle w:val="textzqnto"/>
          <w:rFonts w:ascii="Times New Roman" w:hAnsi="Times New Roman" w:hint="eastAsia"/>
          <w:bCs/>
          <w:color w:val="333333"/>
          <w:sz w:val="24"/>
          <w:szCs w:val="24"/>
        </w:rPr>
        <w:t>24</w:t>
      </w:r>
      <w:r w:rsidRPr="00B1148A">
        <w:rPr>
          <w:rStyle w:val="textzqnto"/>
          <w:rFonts w:ascii="Times New Roman" w:hAnsi="Times New Roman" w:hint="eastAsia"/>
          <w:bCs/>
          <w:color w:val="333333"/>
          <w:sz w:val="24"/>
          <w:szCs w:val="24"/>
        </w:rPr>
        <w:t>位代码组成，见图</w:t>
      </w:r>
      <w:r w:rsidRPr="00B1148A">
        <w:rPr>
          <w:rStyle w:val="textzqnto"/>
          <w:rFonts w:ascii="Times New Roman" w:hAnsi="Times New Roman" w:hint="eastAsia"/>
          <w:bCs/>
          <w:color w:val="333333"/>
          <w:sz w:val="24"/>
          <w:szCs w:val="24"/>
        </w:rPr>
        <w:t>5.3.1</w:t>
      </w:r>
    </w:p>
    <w:p w:rsidR="00B1148A" w:rsidRDefault="00C22876" w:rsidP="00151D15">
      <w:pPr>
        <w:pStyle w:val="a4"/>
        <w:rPr>
          <w:rStyle w:val="textzqnto"/>
          <w:rFonts w:ascii="Times New Roman" w:hAnsi="Times New Roman" w:hint="eastAsia"/>
          <w:b/>
          <w:bCs/>
          <w:color w:val="333333"/>
          <w:sz w:val="24"/>
          <w:szCs w:val="24"/>
        </w:rPr>
      </w:pPr>
      <w:r>
        <w:rPr>
          <w:rFonts w:ascii="Times New Roman" w:hAnsi="Times New Roman" w:hint="eastAsia"/>
          <w:b/>
          <w:bCs/>
          <w:noProof/>
          <w:color w:val="333333"/>
          <w:sz w:val="24"/>
          <w:szCs w:val="24"/>
        </w:rPr>
        <mc:AlternateContent>
          <mc:Choice Requires="wps">
            <w:drawing>
              <wp:anchor distT="0" distB="0" distL="114300" distR="114300" simplePos="0" relativeHeight="251665408" behindDoc="0" locked="0" layoutInCell="1" allowOverlap="1" wp14:anchorId="45A03FFC" wp14:editId="2FC37F30">
                <wp:simplePos x="0" y="0"/>
                <wp:positionH relativeFrom="column">
                  <wp:posOffset>2935605</wp:posOffset>
                </wp:positionH>
                <wp:positionV relativeFrom="paragraph">
                  <wp:posOffset>48895</wp:posOffset>
                </wp:positionV>
                <wp:extent cx="879475" cy="283845"/>
                <wp:effectExtent l="0" t="0" r="15875" b="20955"/>
                <wp:wrapNone/>
                <wp:docPr id="4" name="文本框 4"/>
                <wp:cNvGraphicFramePr/>
                <a:graphic xmlns:a="http://schemas.openxmlformats.org/drawingml/2006/main">
                  <a:graphicData uri="http://schemas.microsoft.com/office/word/2010/wordprocessingShape">
                    <wps:wsp>
                      <wps:cNvSpPr txBox="1"/>
                      <wps:spPr>
                        <a:xfrm>
                          <a:off x="0" y="0"/>
                          <a:ext cx="879475" cy="283845"/>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B1148A" w:rsidRDefault="00B1148A" w:rsidP="00B1148A">
                            <w:pPr>
                              <w:spacing w:line="240" w:lineRule="auto"/>
                              <w:jc w:val="center"/>
                            </w:pPr>
                            <w:r>
                              <w:rPr>
                                <w:rFonts w:hint="eastAsia"/>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31.15pt;margin-top:3.85pt;width:69.25pt;height:22.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" fillcolor="white [3201]" strokeweight=".5pt">
                <v:stroke dashstyle="1 1"/>
                <v:textbox>
                  <w:txbxContent>
                    <w:p w:rsidR="00B1148A" w:rsidRDefault="00B1148A" w:rsidP="00B1148A">
                      <w:pPr>
                        <w:spacing w:line="240" w:lineRule="auto"/>
                        <w:jc w:val="center"/>
                      </w:pPr>
                      <w:r>
                        <w:rPr>
                          <w:rFonts w:hint="eastAsia"/>
                        </w:rPr>
                        <w:t>XXXX</w:t>
                      </w:r>
                    </w:p>
                  </w:txbxContent>
                </v:textbox>
              </v:shape>
            </w:pict>
          </mc:Fallback>
        </mc:AlternateContent>
      </w:r>
      <w:r>
        <w:rPr>
          <w:rFonts w:ascii="Times New Roman" w:hAnsi="Times New Roman" w:hint="eastAsia"/>
          <w:b/>
          <w:bCs/>
          <w:noProof/>
          <w:color w:val="333333"/>
          <w:sz w:val="24"/>
          <w:szCs w:val="24"/>
        </w:rPr>
        <mc:AlternateContent>
          <mc:Choice Requires="wps">
            <w:drawing>
              <wp:anchor distT="0" distB="0" distL="114300" distR="114300" simplePos="0" relativeHeight="251663360" behindDoc="0" locked="0" layoutInCell="1" allowOverlap="1" wp14:anchorId="79F329B4" wp14:editId="0093D35C">
                <wp:simplePos x="0" y="0"/>
                <wp:positionH relativeFrom="column">
                  <wp:posOffset>1259840</wp:posOffset>
                </wp:positionH>
                <wp:positionV relativeFrom="paragraph">
                  <wp:posOffset>49530</wp:posOffset>
                </wp:positionV>
                <wp:extent cx="1468120" cy="283845"/>
                <wp:effectExtent l="0" t="0" r="17780" b="20955"/>
                <wp:wrapNone/>
                <wp:docPr id="3" name="文本框 3"/>
                <wp:cNvGraphicFramePr/>
                <a:graphic xmlns:a="http://schemas.openxmlformats.org/drawingml/2006/main">
                  <a:graphicData uri="http://schemas.microsoft.com/office/word/2010/wordprocessingShape">
                    <wps:wsp>
                      <wps:cNvSpPr txBox="1"/>
                      <wps:spPr>
                        <a:xfrm>
                          <a:off x="0" y="0"/>
                          <a:ext cx="1468120" cy="283845"/>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B1148A" w:rsidRDefault="00B1148A" w:rsidP="00B1148A">
                            <w:pPr>
                              <w:spacing w:line="240" w:lineRule="auto"/>
                              <w:jc w:val="center"/>
                            </w:pPr>
                            <w:r>
                              <w:rPr>
                                <w:rFonts w:hint="eastAsia"/>
                              </w:rPr>
                              <w:t>XX-</w:t>
                            </w:r>
                            <w:r>
                              <w:rPr>
                                <w:rFonts w:hint="eastAsia"/>
                              </w:rPr>
                              <w:t>XX-XX-XX</w:t>
                            </w:r>
                            <w:r>
                              <w:rPr>
                                <w:rFonts w:hint="eastAsia"/>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 o:spid="_x0000_s1027" type="#_x0000_t202" style="position:absolute;margin-left:99.2pt;margin-top:3.9pt;width:115.6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" fillcolor="white [3201]" strokeweight=".5pt">
                <v:stroke dashstyle="1 1"/>
                <v:textbox>
                  <w:txbxContent>
                    <w:p w:rsidR="00B1148A" w:rsidRDefault="00B1148A" w:rsidP="00B1148A">
                      <w:pPr>
                        <w:spacing w:line="240" w:lineRule="auto"/>
                        <w:jc w:val="center"/>
                      </w:pPr>
                      <w:r>
                        <w:rPr>
                          <w:rFonts w:hint="eastAsia"/>
                        </w:rPr>
                        <w:t>XX-</w:t>
                      </w:r>
                      <w:r>
                        <w:rPr>
                          <w:rFonts w:hint="eastAsia"/>
                        </w:rPr>
                        <w:t>XX-XX-XX</w:t>
                      </w:r>
                      <w:r>
                        <w:rPr>
                          <w:rFonts w:hint="eastAsia"/>
                        </w:rPr>
                        <w:t>X-XXX</w:t>
                      </w:r>
                    </w:p>
                  </w:txbxContent>
                </v:textbox>
              </v:shape>
            </w:pict>
          </mc:Fallback>
        </mc:AlternateContent>
      </w:r>
      <w:r w:rsidR="00B1148A">
        <w:rPr>
          <w:rFonts w:ascii="Times New Roman" w:hAnsi="Times New Roman" w:hint="eastAsia"/>
          <w:b/>
          <w:bCs/>
          <w:noProof/>
          <w:color w:val="333333"/>
          <w:sz w:val="24"/>
          <w:szCs w:val="24"/>
        </w:rPr>
        <mc:AlternateContent>
          <mc:Choice Requires="wps">
            <w:drawing>
              <wp:anchor distT="0" distB="0" distL="114300" distR="114300" simplePos="0" relativeHeight="251661312" behindDoc="0" locked="0" layoutInCell="1" allowOverlap="1" wp14:anchorId="4220125D" wp14:editId="636D5E7D">
                <wp:simplePos x="0" y="0"/>
                <wp:positionH relativeFrom="column">
                  <wp:posOffset>207818</wp:posOffset>
                </wp:positionH>
                <wp:positionV relativeFrom="paragraph">
                  <wp:posOffset>49992</wp:posOffset>
                </wp:positionV>
                <wp:extent cx="879475" cy="284018"/>
                <wp:effectExtent l="0" t="0" r="15875" b="20955"/>
                <wp:wrapNone/>
                <wp:docPr id="1" name="文本框 1"/>
                <wp:cNvGraphicFramePr/>
                <a:graphic xmlns:a="http://schemas.openxmlformats.org/drawingml/2006/main">
                  <a:graphicData uri="http://schemas.microsoft.com/office/word/2010/wordprocessingShape">
                    <wps:wsp>
                      <wps:cNvSpPr txBox="1"/>
                      <wps:spPr>
                        <a:xfrm>
                          <a:off x="0" y="0"/>
                          <a:ext cx="879475" cy="284018"/>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B1148A" w:rsidRDefault="00B1148A" w:rsidP="00B1148A">
                            <w:pPr>
                              <w:spacing w:line="240" w:lineRule="auto"/>
                              <w:jc w:val="center"/>
                            </w:pPr>
                            <w:r>
                              <w:rPr>
                                <w:rFonts w:hint="eastAsia"/>
                              </w:rPr>
                              <w:t>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1" o:spid="_x0000_s1028" type="#_x0000_t202" style="position:absolute;margin-left:16.35pt;margin-top:3.95pt;width:69.25pt;height:22.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" fillcolor="white [3201]" strokeweight=".5pt">
                <v:stroke dashstyle="3 1"/>
                <v:textbox>
                  <w:txbxContent>
                    <w:p w:rsidR="00B1148A" w:rsidRDefault="00B1148A" w:rsidP="00B1148A">
                      <w:pPr>
                        <w:spacing w:line="240" w:lineRule="auto"/>
                        <w:jc w:val="center"/>
                      </w:pPr>
                      <w:r>
                        <w:rPr>
                          <w:rFonts w:hint="eastAsia"/>
                        </w:rPr>
                        <w:t>XX-XX-XX-XX</w:t>
                      </w:r>
                    </w:p>
                  </w:txbxContent>
                </v:textbox>
              </v:shape>
            </w:pict>
          </mc:Fallback>
        </mc:AlternateContent>
      </w:r>
    </w:p>
    <w:p w:rsidR="00B1148A" w:rsidRDefault="00C22876" w:rsidP="00151D15">
      <w:pPr>
        <w:pStyle w:val="a4"/>
        <w:rPr>
          <w:rStyle w:val="textzqnto"/>
          <w:rFonts w:ascii="Times New Roman" w:hAnsi="Times New Roman" w:hint="eastAsia"/>
          <w:b/>
          <w:bCs/>
          <w:color w:val="333333"/>
          <w:sz w:val="24"/>
          <w:szCs w:val="24"/>
        </w:rPr>
      </w:pPr>
      <w:r>
        <w:rPr>
          <w:rFonts w:ascii="Times New Roman" w:hAnsi="Times New Roman" w:hint="eastAsia"/>
          <w:b/>
          <w:bCs/>
          <w:noProof/>
          <w:color w:val="333333"/>
          <w:sz w:val="24"/>
          <w:szCs w:val="24"/>
        </w:rPr>
        <mc:AlternateContent>
          <mc:Choice Requires="wps">
            <w:drawing>
              <wp:anchor distT="0" distB="0" distL="114300" distR="114300" simplePos="0" relativeHeight="251668480" behindDoc="0" locked="0" layoutInCell="1" allowOverlap="1" wp14:anchorId="360CD132" wp14:editId="24C231D3">
                <wp:simplePos x="0" y="0"/>
                <wp:positionH relativeFrom="column">
                  <wp:posOffset>1953260</wp:posOffset>
                </wp:positionH>
                <wp:positionV relativeFrom="paragraph">
                  <wp:posOffset>83820</wp:posOffset>
                </wp:positionV>
                <wp:extent cx="1960245" cy="594995"/>
                <wp:effectExtent l="19050" t="0" r="97155" b="109855"/>
                <wp:wrapNone/>
                <wp:docPr id="6" name="肘形连接符 6"/>
                <wp:cNvGraphicFramePr/>
                <a:graphic xmlns:a="http://schemas.openxmlformats.org/drawingml/2006/main">
                  <a:graphicData uri="http://schemas.microsoft.com/office/word/2010/wordprocessingShape">
                    <wps:wsp>
                      <wps:cNvCnPr/>
                      <wps:spPr>
                        <a:xfrm>
                          <a:off x="0" y="0"/>
                          <a:ext cx="1960245" cy="594995"/>
                        </a:xfrm>
                        <a:prstGeom prst="bentConnector3">
                          <a:avLst>
                            <a:gd name="adj1" fmla="val -534"/>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6" o:spid="_x0000_s1026" type="#_x0000_t34" style="position:absolute;left:0;text-align:left;margin-left:153.8pt;margin-top:6.6pt;width:154.35pt;height:4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" adj="-115" strokecolor="#5b9bd5 [3204]" strokeweight=".5pt">
                <v:stroke endarrow="open"/>
              </v:shape>
            </w:pict>
          </mc:Fallback>
        </mc:AlternateContent>
      </w:r>
      <w:r>
        <w:rPr>
          <w:rFonts w:ascii="Times New Roman" w:hAnsi="Times New Roman" w:hint="eastAsia"/>
          <w:b/>
          <w:bCs/>
          <w:noProof/>
          <w:color w:val="333333"/>
          <w:sz w:val="24"/>
          <w:szCs w:val="24"/>
        </w:rPr>
        <mc:AlternateContent>
          <mc:Choice Requires="wps">
            <w:drawing>
              <wp:anchor distT="0" distB="0" distL="114300" distR="114300" simplePos="0" relativeHeight="251670528" behindDoc="0" locked="0" layoutInCell="1" allowOverlap="1" wp14:anchorId="0659BC9E" wp14:editId="3BA5BB56">
                <wp:simplePos x="0" y="0"/>
                <wp:positionH relativeFrom="column">
                  <wp:posOffset>3373582</wp:posOffset>
                </wp:positionH>
                <wp:positionV relativeFrom="paragraph">
                  <wp:posOffset>71120</wp:posOffset>
                </wp:positionV>
                <wp:extent cx="539750" cy="379788"/>
                <wp:effectExtent l="19050" t="0" r="50800" b="115570"/>
                <wp:wrapNone/>
                <wp:docPr id="7" name="肘形连接符 7"/>
                <wp:cNvGraphicFramePr/>
                <a:graphic xmlns:a="http://schemas.openxmlformats.org/drawingml/2006/main">
                  <a:graphicData uri="http://schemas.microsoft.com/office/word/2010/wordprocessingShape">
                    <wps:wsp>
                      <wps:cNvCnPr/>
                      <wps:spPr>
                        <a:xfrm>
                          <a:off x="0" y="0"/>
                          <a:ext cx="539750" cy="379788"/>
                        </a:xfrm>
                        <a:prstGeom prst="bentConnector3">
                          <a:avLst>
                            <a:gd name="adj1" fmla="val -1337"/>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肘形连接符 7" o:spid="_x0000_s1026" type="#_x0000_t34" style="position:absolute;left:0;text-align:left;margin-left:265.65pt;margin-top:5.6pt;width:42.5pt;height:2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" adj="-289" strokecolor="#5b9bd5 [3204]" strokeweight=".5pt">
                <v:stroke endarrow="open"/>
              </v:shape>
            </w:pict>
          </mc:Fallback>
        </mc:AlternateContent>
      </w:r>
      <w:r>
        <w:rPr>
          <w:rFonts w:ascii="Times New Roman" w:hAnsi="Times New Roman" w:hint="eastAsia"/>
          <w:b/>
          <w:bCs/>
          <w:noProof/>
          <w:color w:val="333333"/>
          <w:sz w:val="24"/>
          <w:szCs w:val="24"/>
        </w:rPr>
        <mc:AlternateContent>
          <mc:Choice Requires="wps">
            <w:drawing>
              <wp:anchor distT="0" distB="0" distL="114300" distR="114300" simplePos="0" relativeHeight="251671552" behindDoc="0" locked="0" layoutInCell="1" allowOverlap="1" wp14:anchorId="6010A616" wp14:editId="79C07DA5">
                <wp:simplePos x="0" y="0"/>
                <wp:positionH relativeFrom="column">
                  <wp:posOffset>4010083</wp:posOffset>
                </wp:positionH>
                <wp:positionV relativeFrom="paragraph">
                  <wp:posOffset>249555</wp:posOffset>
                </wp:positionV>
                <wp:extent cx="1440872" cy="831273"/>
                <wp:effectExtent l="0" t="0" r="6985" b="6985"/>
                <wp:wrapNone/>
                <wp:docPr id="8" name="文本框 8"/>
                <wp:cNvGraphicFramePr/>
                <a:graphic xmlns:a="http://schemas.openxmlformats.org/drawingml/2006/main">
                  <a:graphicData uri="http://schemas.microsoft.com/office/word/2010/wordprocessingShape">
                    <wps:wsp>
                      <wps:cNvSpPr txBox="1"/>
                      <wps:spPr>
                        <a:xfrm>
                          <a:off x="0" y="0"/>
                          <a:ext cx="1440872" cy="8312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2876" w:rsidRPr="00C22876" w:rsidRDefault="00C22876">
                            <w:pPr>
                              <w:rPr>
                                <w:rFonts w:hint="eastAsia"/>
                                <w:szCs w:val="21"/>
                              </w:rPr>
                            </w:pPr>
                            <w:r w:rsidRPr="00C22876">
                              <w:rPr>
                                <w:rFonts w:hint="eastAsia"/>
                                <w:szCs w:val="21"/>
                              </w:rPr>
                              <w:t>序号代码</w:t>
                            </w:r>
                          </w:p>
                          <w:p w:rsidR="00C22876" w:rsidRPr="00C22876" w:rsidRDefault="00C22876" w:rsidP="00C22876">
                            <w:pPr>
                              <w:pStyle w:val="a4"/>
                              <w:rPr>
                                <w:rFonts w:hint="eastAsia"/>
                                <w:sz w:val="21"/>
                                <w:szCs w:val="21"/>
                              </w:rPr>
                            </w:pPr>
                            <w:r w:rsidRPr="00C22876">
                              <w:rPr>
                                <w:rFonts w:hint="eastAsia"/>
                                <w:sz w:val="21"/>
                                <w:szCs w:val="21"/>
                              </w:rPr>
                              <w:t>支吊架代码</w:t>
                            </w:r>
                          </w:p>
                          <w:p w:rsidR="00C22876" w:rsidRPr="00C22876" w:rsidRDefault="00C22876" w:rsidP="00C22876">
                            <w:pPr>
                              <w:pStyle w:val="a4"/>
                              <w:rPr>
                                <w:sz w:val="21"/>
                                <w:szCs w:val="21"/>
                              </w:rPr>
                            </w:pPr>
                            <w:r w:rsidRPr="00C22876">
                              <w:rPr>
                                <w:rFonts w:hint="eastAsia"/>
                                <w:sz w:val="21"/>
                                <w:szCs w:val="21"/>
                              </w:rPr>
                              <w:t>位置代码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8" o:spid="_x0000_s1029" type="#_x0000_t202" style="position:absolute;margin-left:315.75pt;margin-top:19.65pt;width:113.45pt;height:65.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" fillcolor="white [3201]" stroked="f" strokeweight=".5pt">
                <v:textbox>
                  <w:txbxContent>
                    <w:p w:rsidR="00C22876" w:rsidRPr="00C22876" w:rsidRDefault="00C22876">
                      <w:pPr>
                        <w:rPr>
                          <w:rFonts w:hint="eastAsia"/>
                          <w:szCs w:val="21"/>
                        </w:rPr>
                      </w:pPr>
                      <w:r w:rsidRPr="00C22876">
                        <w:rPr>
                          <w:rFonts w:hint="eastAsia"/>
                          <w:szCs w:val="21"/>
                        </w:rPr>
                        <w:t>序号代码</w:t>
                      </w:r>
                    </w:p>
                    <w:p w:rsidR="00C22876" w:rsidRPr="00C22876" w:rsidRDefault="00C22876" w:rsidP="00C22876">
                      <w:pPr>
                        <w:pStyle w:val="a4"/>
                        <w:rPr>
                          <w:rFonts w:hint="eastAsia"/>
                          <w:sz w:val="21"/>
                          <w:szCs w:val="21"/>
                        </w:rPr>
                      </w:pPr>
                      <w:r w:rsidRPr="00C22876">
                        <w:rPr>
                          <w:rFonts w:hint="eastAsia"/>
                          <w:sz w:val="21"/>
                          <w:szCs w:val="21"/>
                        </w:rPr>
                        <w:t>支吊架代码</w:t>
                      </w:r>
                    </w:p>
                    <w:p w:rsidR="00C22876" w:rsidRPr="00C22876" w:rsidRDefault="00C22876" w:rsidP="00C22876">
                      <w:pPr>
                        <w:pStyle w:val="a4"/>
                        <w:rPr>
                          <w:sz w:val="21"/>
                          <w:szCs w:val="21"/>
                        </w:rPr>
                      </w:pPr>
                      <w:r w:rsidRPr="00C22876">
                        <w:rPr>
                          <w:rFonts w:hint="eastAsia"/>
                          <w:sz w:val="21"/>
                          <w:szCs w:val="21"/>
                        </w:rPr>
                        <w:t>位置代码</w:t>
                      </w:r>
                    </w:p>
                  </w:txbxContent>
                </v:textbox>
              </v:shape>
            </w:pict>
          </mc:Fallback>
        </mc:AlternateContent>
      </w:r>
      <w:r>
        <w:rPr>
          <w:rFonts w:ascii="Times New Roman" w:hAnsi="Times New Roman" w:hint="eastAsia"/>
          <w:b/>
          <w:bCs/>
          <w:noProof/>
          <w:color w:val="333333"/>
          <w:sz w:val="24"/>
          <w:szCs w:val="24"/>
        </w:rPr>
        <mc:AlternateContent>
          <mc:Choice Requires="wps">
            <w:drawing>
              <wp:anchor distT="0" distB="0" distL="114300" distR="114300" simplePos="0" relativeHeight="251666432" behindDoc="0" locked="0" layoutInCell="1" allowOverlap="1" wp14:anchorId="68A1131B" wp14:editId="0666EFDE">
                <wp:simplePos x="0" y="0"/>
                <wp:positionH relativeFrom="column">
                  <wp:posOffset>636905</wp:posOffset>
                </wp:positionH>
                <wp:positionV relativeFrom="paragraph">
                  <wp:posOffset>71120</wp:posOffset>
                </wp:positionV>
                <wp:extent cx="3276600" cy="872490"/>
                <wp:effectExtent l="0" t="0" r="95250" b="118110"/>
                <wp:wrapNone/>
                <wp:docPr id="5" name="肘形连接符 5"/>
                <wp:cNvGraphicFramePr/>
                <a:graphic xmlns:a="http://schemas.openxmlformats.org/drawingml/2006/main">
                  <a:graphicData uri="http://schemas.microsoft.com/office/word/2010/wordprocessingShape">
                    <wps:wsp>
                      <wps:cNvCnPr/>
                      <wps:spPr>
                        <a:xfrm>
                          <a:off x="0" y="0"/>
                          <a:ext cx="3276600" cy="872490"/>
                        </a:xfrm>
                        <a:prstGeom prst="bentConnector3">
                          <a:avLst>
                            <a:gd name="adj1" fmla="val 106"/>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肘形连接符 5" o:spid="_x0000_s1026" type="#_x0000_t34" style="position:absolute;left:0;text-align:left;margin-left:50.15pt;margin-top:5.6pt;width:258pt;height:6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" adj="23" strokecolor="#5b9bd5 [3204]" strokeweight=".5pt">
                <v:stroke endarrow="open"/>
              </v:shape>
            </w:pict>
          </mc:Fallback>
        </mc:AlternateContent>
      </w:r>
    </w:p>
    <w:p w:rsidR="00B1148A" w:rsidRDefault="00B1148A" w:rsidP="00151D15">
      <w:pPr>
        <w:pStyle w:val="a4"/>
        <w:rPr>
          <w:rStyle w:val="textzqnto"/>
          <w:rFonts w:ascii="Times New Roman" w:hAnsi="Times New Roman" w:hint="eastAsia"/>
          <w:b/>
          <w:bCs/>
          <w:color w:val="333333"/>
          <w:sz w:val="24"/>
          <w:szCs w:val="24"/>
        </w:rPr>
      </w:pPr>
    </w:p>
    <w:p w:rsidR="00B1148A" w:rsidRDefault="00B1148A" w:rsidP="00151D15">
      <w:pPr>
        <w:pStyle w:val="a4"/>
        <w:rPr>
          <w:rStyle w:val="textzqnto"/>
          <w:rFonts w:ascii="Times New Roman" w:hAnsi="Times New Roman" w:hint="eastAsia"/>
          <w:b/>
          <w:bCs/>
          <w:color w:val="333333"/>
          <w:sz w:val="24"/>
          <w:szCs w:val="24"/>
        </w:rPr>
      </w:pPr>
    </w:p>
    <w:p w:rsidR="00B1148A" w:rsidRDefault="00B1148A" w:rsidP="00151D15">
      <w:pPr>
        <w:pStyle w:val="a4"/>
        <w:rPr>
          <w:rStyle w:val="textzqnto"/>
          <w:rFonts w:ascii="Times New Roman" w:hAnsi="Times New Roman" w:hint="eastAsia"/>
          <w:b/>
          <w:bCs/>
          <w:color w:val="333333"/>
          <w:sz w:val="24"/>
          <w:szCs w:val="24"/>
        </w:rPr>
      </w:pPr>
    </w:p>
    <w:p w:rsidR="00B1148A" w:rsidRPr="00C22876" w:rsidRDefault="00C22876" w:rsidP="00C22876">
      <w:pPr>
        <w:pStyle w:val="a4"/>
        <w:jc w:val="center"/>
        <w:rPr>
          <w:rStyle w:val="textzqnto"/>
          <w:rFonts w:ascii="Times New Roman" w:hAnsi="Times New Roman" w:hint="eastAsia"/>
          <w:bCs/>
          <w:color w:val="333333"/>
          <w:sz w:val="24"/>
          <w:szCs w:val="24"/>
        </w:rPr>
      </w:pPr>
      <w:r w:rsidRPr="00C22876">
        <w:rPr>
          <w:rStyle w:val="textzqnto"/>
          <w:rFonts w:ascii="Times New Roman" w:hAnsi="Times New Roman" w:hint="eastAsia"/>
          <w:bCs/>
          <w:color w:val="333333"/>
          <w:sz w:val="24"/>
          <w:szCs w:val="24"/>
        </w:rPr>
        <w:t>图</w:t>
      </w:r>
      <w:r w:rsidRPr="00C22876">
        <w:rPr>
          <w:rStyle w:val="textzqnto"/>
          <w:rFonts w:ascii="Times New Roman" w:hAnsi="Times New Roman" w:hint="eastAsia"/>
          <w:bCs/>
          <w:color w:val="333333"/>
          <w:sz w:val="24"/>
          <w:szCs w:val="24"/>
        </w:rPr>
        <w:t>5.3.1</w:t>
      </w:r>
    </w:p>
    <w:p w:rsidR="00BF4446" w:rsidRDefault="00BF4446" w:rsidP="00151D15">
      <w:pPr>
        <w:pStyle w:val="a4"/>
        <w:rPr>
          <w:rFonts w:hint="eastAsia"/>
          <w:sz w:val="24"/>
          <w:szCs w:val="24"/>
        </w:rPr>
      </w:pPr>
      <w:r>
        <w:rPr>
          <w:rStyle w:val="textzqnto"/>
          <w:rFonts w:ascii="Times New Roman" w:hAnsi="Times New Roman"/>
          <w:b/>
          <w:bCs/>
          <w:color w:val="333333"/>
          <w:sz w:val="24"/>
          <w:szCs w:val="24"/>
        </w:rPr>
        <w:t>5.3.3</w:t>
      </w:r>
      <w:r>
        <w:rPr>
          <w:rStyle w:val="textzqnto"/>
          <w:rFonts w:ascii="Times New Roman" w:hAnsi="Times New Roman" w:hint="eastAsia"/>
          <w:b/>
          <w:bCs/>
          <w:color w:val="333333"/>
          <w:sz w:val="24"/>
          <w:szCs w:val="24"/>
        </w:rPr>
        <w:t xml:space="preserve"> </w:t>
      </w:r>
      <w:r w:rsidRPr="00BF4446">
        <w:rPr>
          <w:sz w:val="24"/>
          <w:szCs w:val="24"/>
        </w:rPr>
        <w:t>模型包含比</w:t>
      </w:r>
      <w:r w:rsidRPr="00BF4446">
        <w:rPr>
          <w:sz w:val="24"/>
          <w:szCs w:val="24"/>
        </w:rPr>
        <w:t xml:space="preserve"> CAD </w:t>
      </w:r>
      <w:r w:rsidRPr="00BF4446">
        <w:rPr>
          <w:sz w:val="24"/>
          <w:szCs w:val="24"/>
        </w:rPr>
        <w:t>更丰富的数据，而且模型数据也无法</w:t>
      </w:r>
      <w:r w:rsidRPr="00BF4446">
        <w:rPr>
          <w:sz w:val="24"/>
          <w:szCs w:val="24"/>
        </w:rPr>
        <w:t xml:space="preserve"> CAD </w:t>
      </w:r>
      <w:r w:rsidRPr="00BF4446">
        <w:rPr>
          <w:sz w:val="24"/>
          <w:szCs w:val="24"/>
        </w:rPr>
        <w:t>数据一样进行硬拷贝保存，数字形式是模型数据的唯一保存形式。因此，模型数据的安全性问题比</w:t>
      </w:r>
      <w:r w:rsidRPr="00BF4446">
        <w:rPr>
          <w:sz w:val="24"/>
          <w:szCs w:val="24"/>
        </w:rPr>
        <w:t>CAD</w:t>
      </w:r>
      <w:r w:rsidRPr="00BF4446">
        <w:rPr>
          <w:sz w:val="24"/>
          <w:szCs w:val="24"/>
        </w:rPr>
        <w:t>数据的安全性问题更复杂，需要有切实可行的措施保证安全，包括存储介质安全、访问权限安全、数据发布安全等</w:t>
      </w:r>
      <w:r>
        <w:rPr>
          <w:sz w:val="24"/>
          <w:szCs w:val="24"/>
        </w:rPr>
        <w:t>。</w:t>
      </w:r>
    </w:p>
    <w:p w:rsidR="00B1148A" w:rsidRDefault="00B1148A" w:rsidP="00151D15">
      <w:pPr>
        <w:pStyle w:val="a4"/>
        <w:rPr>
          <w:sz w:val="24"/>
          <w:szCs w:val="24"/>
        </w:rPr>
      </w:pPr>
    </w:p>
    <w:p w:rsidR="00F31948" w:rsidRDefault="00F31948">
      <w:pPr>
        <w:widowControl/>
        <w:spacing w:line="240" w:lineRule="auto"/>
        <w:jc w:val="left"/>
        <w:rPr>
          <w:rFonts w:ascii="Times New Roman" w:hAnsi="Times New Roman"/>
          <w:b/>
          <w:bCs/>
          <w:kern w:val="44"/>
          <w:sz w:val="32"/>
          <w:szCs w:val="32"/>
        </w:rPr>
      </w:pPr>
      <w:r>
        <w:rPr>
          <w:rFonts w:ascii="Times New Roman" w:hAnsi="Times New Roman"/>
          <w:b/>
          <w:bCs/>
          <w:kern w:val="44"/>
          <w:sz w:val="32"/>
          <w:szCs w:val="32"/>
        </w:rPr>
        <w:br w:type="page"/>
      </w:r>
    </w:p>
    <w:p w:rsidR="00BF4446" w:rsidRDefault="00BF4446" w:rsidP="00BF4446">
      <w:pPr>
        <w:jc w:val="center"/>
        <w:outlineLvl w:val="1"/>
        <w:rPr>
          <w:rFonts w:asciiTheme="minorEastAsia" w:eastAsiaTheme="minorEastAsia" w:hAnsiTheme="minorEastAsia"/>
          <w:b/>
          <w:bCs/>
          <w:sz w:val="28"/>
          <w:szCs w:val="28"/>
        </w:rPr>
      </w:pPr>
      <w:r>
        <w:rPr>
          <w:rFonts w:ascii="Times New Roman" w:hAnsi="Times New Roman" w:hint="eastAsia"/>
          <w:b/>
          <w:bCs/>
          <w:kern w:val="44"/>
          <w:sz w:val="32"/>
          <w:szCs w:val="32"/>
        </w:rPr>
        <w:lastRenderedPageBreak/>
        <w:t>6</w:t>
      </w:r>
      <w:r>
        <w:rPr>
          <w:rFonts w:ascii="Times New Roman" w:hAnsi="Times New Roman"/>
          <w:b/>
          <w:bCs/>
          <w:kern w:val="44"/>
          <w:sz w:val="32"/>
          <w:szCs w:val="32"/>
        </w:rPr>
        <w:t xml:space="preserve"> </w:t>
      </w:r>
      <w:r>
        <w:rPr>
          <w:rFonts w:ascii="Times New Roman" w:hAnsi="Times New Roman" w:hint="eastAsia"/>
          <w:b/>
          <w:bCs/>
          <w:kern w:val="44"/>
          <w:sz w:val="32"/>
          <w:szCs w:val="32"/>
        </w:rPr>
        <w:t xml:space="preserve"> </w:t>
      </w:r>
      <w:r>
        <w:rPr>
          <w:rFonts w:ascii="Times New Roman" w:hAnsi="Times New Roman"/>
          <w:b/>
          <w:bCs/>
          <w:kern w:val="44"/>
          <w:sz w:val="32"/>
          <w:szCs w:val="32"/>
        </w:rPr>
        <w:t>交付物</w:t>
      </w:r>
    </w:p>
    <w:p w:rsidR="00BF4446" w:rsidRDefault="00BF4446" w:rsidP="00151D15">
      <w:pPr>
        <w:pStyle w:val="a4"/>
        <w:rPr>
          <w:sz w:val="24"/>
          <w:szCs w:val="24"/>
        </w:rPr>
      </w:pPr>
      <w:r>
        <w:rPr>
          <w:rStyle w:val="textzqnto"/>
          <w:rFonts w:ascii="Times New Roman" w:hAnsi="Times New Roman"/>
          <w:b/>
          <w:bCs/>
          <w:color w:val="333333"/>
          <w:sz w:val="24"/>
          <w:szCs w:val="24"/>
        </w:rPr>
        <w:t>6.</w:t>
      </w:r>
      <w:r>
        <w:rPr>
          <w:rStyle w:val="textzqnto"/>
          <w:rFonts w:ascii="Times New Roman" w:hAnsi="Times New Roman" w:hint="eastAsia"/>
          <w:b/>
          <w:bCs/>
          <w:color w:val="333333"/>
          <w:sz w:val="24"/>
          <w:szCs w:val="24"/>
        </w:rPr>
        <w:t>0</w:t>
      </w:r>
      <w:r>
        <w:rPr>
          <w:rStyle w:val="textzqnto"/>
          <w:rFonts w:ascii="Times New Roman" w:hAnsi="Times New Roman"/>
          <w:b/>
          <w:bCs/>
          <w:color w:val="333333"/>
          <w:sz w:val="24"/>
          <w:szCs w:val="24"/>
        </w:rPr>
        <w:t>.1</w:t>
      </w:r>
      <w:r>
        <w:rPr>
          <w:rFonts w:hint="eastAsia"/>
        </w:rPr>
        <w:t xml:space="preserve"> </w:t>
      </w:r>
      <w:r w:rsidRPr="00BF4446">
        <w:rPr>
          <w:sz w:val="24"/>
          <w:szCs w:val="24"/>
        </w:rPr>
        <w:t>目前我国</w:t>
      </w:r>
      <w:r w:rsidRPr="00BF4446">
        <w:rPr>
          <w:sz w:val="24"/>
          <w:szCs w:val="24"/>
        </w:rPr>
        <w:t xml:space="preserve">BIM </w:t>
      </w:r>
      <w:r w:rsidRPr="00BF4446">
        <w:rPr>
          <w:sz w:val="24"/>
          <w:szCs w:val="24"/>
        </w:rPr>
        <w:t>应用总体还处于起步阶段，</w:t>
      </w:r>
      <w:r>
        <w:rPr>
          <w:sz w:val="24"/>
          <w:szCs w:val="24"/>
        </w:rPr>
        <w:t>装配式支吊架</w:t>
      </w:r>
      <w:r w:rsidRPr="00BF4446">
        <w:rPr>
          <w:sz w:val="24"/>
          <w:szCs w:val="24"/>
        </w:rPr>
        <w:t>BIM</w:t>
      </w:r>
      <w:proofErr w:type="gramStart"/>
      <w:r w:rsidRPr="00BF4446">
        <w:rPr>
          <w:sz w:val="24"/>
          <w:szCs w:val="24"/>
        </w:rPr>
        <w:t>应用受</w:t>
      </w:r>
      <w:proofErr w:type="gramEnd"/>
      <w:r w:rsidRPr="00BF4446">
        <w:rPr>
          <w:sz w:val="24"/>
          <w:szCs w:val="24"/>
        </w:rPr>
        <w:t>限于从业人员技能、软硬件条件、各参与方协同模式以及模型应用范围等因素。针对不同的协同方式与应用范围，</w:t>
      </w:r>
      <w:r>
        <w:rPr>
          <w:sz w:val="24"/>
          <w:szCs w:val="24"/>
        </w:rPr>
        <w:t>装配式支吊架</w:t>
      </w:r>
      <w:r w:rsidRPr="00BF4446">
        <w:rPr>
          <w:sz w:val="24"/>
          <w:szCs w:val="24"/>
        </w:rPr>
        <w:t>BIM</w:t>
      </w:r>
      <w:r w:rsidRPr="00BF4446">
        <w:rPr>
          <w:sz w:val="24"/>
          <w:szCs w:val="24"/>
        </w:rPr>
        <w:t>应用可采用集成或综合应用以及专业任务单项应用两种方式。不论采用何种模型应用方式，模</w:t>
      </w:r>
      <w:r w:rsidRPr="00BF4446">
        <w:rPr>
          <w:sz w:val="24"/>
          <w:szCs w:val="24"/>
        </w:rPr>
        <w:t xml:space="preserve"> </w:t>
      </w:r>
      <w:r w:rsidRPr="00BF4446">
        <w:rPr>
          <w:sz w:val="24"/>
          <w:szCs w:val="24"/>
        </w:rPr>
        <w:t>型与子模型都应根据相关法律法规、标准规范、管理流程等，为完成</w:t>
      </w:r>
      <w:proofErr w:type="gramStart"/>
      <w:r w:rsidRPr="00BF4446">
        <w:rPr>
          <w:sz w:val="24"/>
          <w:szCs w:val="24"/>
        </w:rPr>
        <w:t>本任务</w:t>
      </w:r>
      <w:proofErr w:type="gramEnd"/>
      <w:r w:rsidRPr="00BF4446">
        <w:rPr>
          <w:sz w:val="24"/>
          <w:szCs w:val="24"/>
        </w:rPr>
        <w:t>及后续相关工作提供充足的信息。模型创建和使用前，应根据项目需求以及</w:t>
      </w:r>
      <w:r w:rsidRPr="00BF4446">
        <w:rPr>
          <w:sz w:val="24"/>
          <w:szCs w:val="24"/>
        </w:rPr>
        <w:t>BIM</w:t>
      </w:r>
      <w:r w:rsidRPr="00BF4446">
        <w:rPr>
          <w:sz w:val="24"/>
          <w:szCs w:val="24"/>
        </w:rPr>
        <w:t>应用环境和条件，选择合适的</w:t>
      </w:r>
      <w:r w:rsidRPr="00BF4446">
        <w:rPr>
          <w:sz w:val="24"/>
          <w:szCs w:val="24"/>
        </w:rPr>
        <w:t>BIM</w:t>
      </w:r>
      <w:r w:rsidRPr="00BF4446">
        <w:rPr>
          <w:sz w:val="24"/>
          <w:szCs w:val="24"/>
        </w:rPr>
        <w:t>应用方式。</w:t>
      </w:r>
      <w:r w:rsidRPr="00BF4446">
        <w:rPr>
          <w:sz w:val="24"/>
          <w:szCs w:val="24"/>
        </w:rPr>
        <w:t>BIM</w:t>
      </w:r>
      <w:r w:rsidRPr="00BF4446">
        <w:rPr>
          <w:sz w:val="24"/>
          <w:szCs w:val="24"/>
        </w:rPr>
        <w:t>应用宜按照</w:t>
      </w:r>
      <w:r w:rsidR="00943E1B">
        <w:rPr>
          <w:sz w:val="24"/>
          <w:szCs w:val="24"/>
        </w:rPr>
        <w:t>“</w:t>
      </w:r>
      <w:r w:rsidRPr="00BF4446">
        <w:rPr>
          <w:sz w:val="24"/>
          <w:szCs w:val="24"/>
        </w:rPr>
        <w:t>重点突破，渐进发展</w:t>
      </w:r>
      <w:r w:rsidR="00943E1B">
        <w:rPr>
          <w:sz w:val="24"/>
          <w:szCs w:val="24"/>
        </w:rPr>
        <w:t>”</w:t>
      </w:r>
      <w:r w:rsidRPr="00BF4446">
        <w:rPr>
          <w:sz w:val="24"/>
          <w:szCs w:val="24"/>
        </w:rPr>
        <w:t>的策略，从重点的单任务应用到多任务应用，循序渐进，不断提升，最终实现建设工程全生命期</w:t>
      </w:r>
      <w:r w:rsidRPr="00BF4446">
        <w:rPr>
          <w:sz w:val="24"/>
          <w:szCs w:val="24"/>
        </w:rPr>
        <w:t>BIM</w:t>
      </w:r>
      <w:r w:rsidRPr="00BF4446">
        <w:rPr>
          <w:sz w:val="24"/>
          <w:szCs w:val="24"/>
        </w:rPr>
        <w:t>集成应用</w:t>
      </w:r>
      <w:r>
        <w:rPr>
          <w:rFonts w:hint="eastAsia"/>
          <w:sz w:val="24"/>
          <w:szCs w:val="24"/>
        </w:rPr>
        <w:t>。</w:t>
      </w:r>
    </w:p>
    <w:p w:rsidR="00BF4446" w:rsidRDefault="00943E1B" w:rsidP="00943E1B">
      <w:pPr>
        <w:pStyle w:val="a4"/>
        <w:ind w:firstLineChars="300" w:firstLine="720"/>
        <w:rPr>
          <w:sz w:val="24"/>
          <w:szCs w:val="24"/>
        </w:rPr>
      </w:pPr>
      <w:r>
        <w:rPr>
          <w:sz w:val="24"/>
          <w:szCs w:val="24"/>
        </w:rPr>
        <w:t>装配式支吊架</w:t>
      </w:r>
      <w:r w:rsidR="00BF4446" w:rsidRPr="00BF4446">
        <w:rPr>
          <w:sz w:val="24"/>
          <w:szCs w:val="24"/>
        </w:rPr>
        <w:t>模型创建前，应根据工程项目、阶段、专业、任务的需要，按照所选择</w:t>
      </w:r>
      <w:r w:rsidR="00BF4446" w:rsidRPr="00BF4446">
        <w:rPr>
          <w:sz w:val="24"/>
          <w:szCs w:val="24"/>
        </w:rPr>
        <w:t>BIM</w:t>
      </w:r>
      <w:r w:rsidR="00BF4446" w:rsidRPr="00BF4446">
        <w:rPr>
          <w:sz w:val="24"/>
          <w:szCs w:val="24"/>
        </w:rPr>
        <w:t>应用方式及其</w:t>
      </w:r>
      <w:r w:rsidR="00BF4446" w:rsidRPr="00BF4446">
        <w:rPr>
          <w:sz w:val="24"/>
          <w:szCs w:val="24"/>
        </w:rPr>
        <w:t>BIM</w:t>
      </w:r>
      <w:r w:rsidR="00BF4446" w:rsidRPr="00BF4446">
        <w:rPr>
          <w:sz w:val="24"/>
          <w:szCs w:val="24"/>
        </w:rPr>
        <w:t>应用环境和条件，对模型以及子模型的种类和数量进行总体规划。其中对子模型可支持的应用功能、数据交换需求以及各子模型间相互关系的确定，可参照</w:t>
      </w:r>
      <w:r w:rsidR="00BF4446" w:rsidRPr="00BF4446">
        <w:rPr>
          <w:sz w:val="24"/>
          <w:szCs w:val="24"/>
        </w:rPr>
        <w:t xml:space="preserve"> </w:t>
      </w:r>
      <w:proofErr w:type="spellStart"/>
      <w:r w:rsidR="00BF4446" w:rsidRPr="00BF4446">
        <w:rPr>
          <w:sz w:val="24"/>
          <w:szCs w:val="24"/>
        </w:rPr>
        <w:t>buildingSMART</w:t>
      </w:r>
      <w:proofErr w:type="spellEnd"/>
      <w:r w:rsidR="00BF4446" w:rsidRPr="00BF4446">
        <w:rPr>
          <w:sz w:val="24"/>
          <w:szCs w:val="24"/>
        </w:rPr>
        <w:t xml:space="preserve"> </w:t>
      </w:r>
      <w:r w:rsidR="00BF4446" w:rsidRPr="00BF4446">
        <w:rPr>
          <w:sz w:val="24"/>
          <w:szCs w:val="24"/>
        </w:rPr>
        <w:t>发布的</w:t>
      </w:r>
      <w:r w:rsidR="00BF4446" w:rsidRPr="00BF4446">
        <w:rPr>
          <w:sz w:val="24"/>
          <w:szCs w:val="24"/>
        </w:rPr>
        <w:t xml:space="preserve">IDM </w:t>
      </w:r>
      <w:r>
        <w:rPr>
          <w:sz w:val="24"/>
          <w:szCs w:val="24"/>
        </w:rPr>
        <w:t>和</w:t>
      </w:r>
      <w:r w:rsidR="00BF4446" w:rsidRPr="00BF4446">
        <w:rPr>
          <w:sz w:val="24"/>
          <w:szCs w:val="24"/>
        </w:rPr>
        <w:t>ISO 29481</w:t>
      </w:r>
      <w:r w:rsidR="00BF4446" w:rsidRPr="00BF4446">
        <w:rPr>
          <w:sz w:val="24"/>
          <w:szCs w:val="24"/>
        </w:rPr>
        <w:t>标准，并综合考</w:t>
      </w:r>
      <w:r w:rsidR="00BF4446" w:rsidRPr="00BF4446">
        <w:rPr>
          <w:sz w:val="24"/>
          <w:szCs w:val="24"/>
        </w:rPr>
        <w:t xml:space="preserve"> </w:t>
      </w:r>
      <w:proofErr w:type="gramStart"/>
      <w:r w:rsidR="00BF4446" w:rsidRPr="00BF4446">
        <w:rPr>
          <w:sz w:val="24"/>
          <w:szCs w:val="24"/>
        </w:rPr>
        <w:t>虑我国</w:t>
      </w:r>
      <w:proofErr w:type="gramEnd"/>
      <w:r w:rsidR="00BF4446" w:rsidRPr="00BF4446">
        <w:rPr>
          <w:sz w:val="24"/>
          <w:szCs w:val="24"/>
        </w:rPr>
        <w:t>建筑相关标准规范、工作流程以及后续任务需求。</w:t>
      </w:r>
    </w:p>
    <w:p w:rsidR="00F31948" w:rsidRDefault="00F31948">
      <w:pPr>
        <w:widowControl/>
        <w:spacing w:line="240" w:lineRule="auto"/>
        <w:jc w:val="left"/>
        <w:rPr>
          <w:rFonts w:ascii="Times New Roman" w:hAnsi="Times New Roman"/>
          <w:b/>
          <w:bCs/>
          <w:kern w:val="44"/>
          <w:sz w:val="32"/>
          <w:szCs w:val="32"/>
        </w:rPr>
      </w:pPr>
      <w:r>
        <w:rPr>
          <w:rFonts w:ascii="Times New Roman" w:hAnsi="Times New Roman"/>
          <w:b/>
          <w:bCs/>
          <w:kern w:val="44"/>
          <w:sz w:val="32"/>
          <w:szCs w:val="32"/>
        </w:rPr>
        <w:br w:type="page"/>
      </w:r>
    </w:p>
    <w:p w:rsidR="00972DA2" w:rsidRDefault="00972DA2" w:rsidP="00972DA2">
      <w:pPr>
        <w:jc w:val="center"/>
        <w:outlineLvl w:val="1"/>
        <w:rPr>
          <w:rFonts w:ascii="Times New Roman" w:hAnsi="Times New Roman"/>
          <w:b/>
          <w:bCs/>
          <w:kern w:val="44"/>
          <w:sz w:val="32"/>
          <w:szCs w:val="32"/>
        </w:rPr>
      </w:pPr>
      <w:r>
        <w:rPr>
          <w:rFonts w:ascii="Times New Roman" w:hAnsi="Times New Roman" w:hint="eastAsia"/>
          <w:b/>
          <w:bCs/>
          <w:kern w:val="44"/>
          <w:sz w:val="32"/>
          <w:szCs w:val="32"/>
        </w:rPr>
        <w:lastRenderedPageBreak/>
        <w:t>7</w:t>
      </w:r>
      <w:r>
        <w:rPr>
          <w:rFonts w:ascii="Times New Roman" w:hAnsi="Times New Roman"/>
          <w:b/>
          <w:bCs/>
          <w:kern w:val="44"/>
          <w:sz w:val="32"/>
          <w:szCs w:val="32"/>
        </w:rPr>
        <w:t xml:space="preserve"> </w:t>
      </w:r>
      <w:r>
        <w:rPr>
          <w:rFonts w:ascii="Times New Roman" w:hAnsi="Times New Roman" w:hint="eastAsia"/>
          <w:b/>
          <w:bCs/>
          <w:kern w:val="44"/>
          <w:sz w:val="32"/>
          <w:szCs w:val="32"/>
        </w:rPr>
        <w:t xml:space="preserve"> </w:t>
      </w:r>
      <w:r>
        <w:rPr>
          <w:rFonts w:ascii="Times New Roman" w:hAnsi="Times New Roman"/>
          <w:b/>
          <w:bCs/>
          <w:kern w:val="44"/>
          <w:sz w:val="32"/>
          <w:szCs w:val="32"/>
        </w:rPr>
        <w:t>模型应用</w:t>
      </w:r>
    </w:p>
    <w:p w:rsidR="00972DA2" w:rsidRPr="00972DA2" w:rsidRDefault="00972DA2" w:rsidP="00972DA2">
      <w:pPr>
        <w:jc w:val="center"/>
        <w:outlineLvl w:val="1"/>
        <w:rPr>
          <w:rFonts w:ascii="黑体" w:eastAsia="黑体" w:hAnsi="黑体"/>
          <w:b/>
          <w:bCs/>
          <w:sz w:val="28"/>
          <w:szCs w:val="28"/>
        </w:rPr>
      </w:pPr>
      <w:r>
        <w:rPr>
          <w:rFonts w:ascii="黑体" w:eastAsia="黑体" w:hAnsi="黑体" w:hint="eastAsia"/>
          <w:b/>
          <w:bCs/>
          <w:sz w:val="28"/>
          <w:szCs w:val="28"/>
        </w:rPr>
        <w:t>7.3  模型创建</w:t>
      </w:r>
    </w:p>
    <w:p w:rsidR="00943E1B" w:rsidRDefault="00972DA2" w:rsidP="00151D15">
      <w:pPr>
        <w:pStyle w:val="a4"/>
        <w:rPr>
          <w:sz w:val="24"/>
          <w:szCs w:val="24"/>
        </w:rPr>
      </w:pPr>
      <w:r>
        <w:rPr>
          <w:rStyle w:val="textzqnto"/>
          <w:rFonts w:ascii="Times New Roman" w:hAnsi="Times New Roman"/>
          <w:b/>
          <w:bCs/>
          <w:color w:val="333333"/>
          <w:sz w:val="24"/>
          <w:szCs w:val="24"/>
        </w:rPr>
        <w:t>7.3.3</w:t>
      </w:r>
      <w:r>
        <w:rPr>
          <w:rStyle w:val="textzqnto"/>
          <w:rFonts w:ascii="Times New Roman" w:hAnsi="Times New Roman" w:hint="eastAsia"/>
          <w:b/>
          <w:bCs/>
          <w:color w:val="333333"/>
          <w:sz w:val="24"/>
          <w:szCs w:val="24"/>
        </w:rPr>
        <w:t xml:space="preserve"> </w:t>
      </w:r>
      <w:r w:rsidR="00943E1B" w:rsidRPr="00943E1B">
        <w:rPr>
          <w:sz w:val="24"/>
          <w:szCs w:val="24"/>
        </w:rPr>
        <w:t>各相关方应共同制定模型创建规程或信息互用协议，建立统一的模型创建流程、坐标系及度量单位、信息</w:t>
      </w:r>
      <w:r w:rsidR="00943E1B" w:rsidRPr="00943E1B">
        <w:rPr>
          <w:sz w:val="24"/>
          <w:szCs w:val="24"/>
        </w:rPr>
        <w:t xml:space="preserve"> </w:t>
      </w:r>
      <w:r w:rsidR="00943E1B" w:rsidRPr="00943E1B">
        <w:rPr>
          <w:sz w:val="24"/>
          <w:szCs w:val="24"/>
        </w:rPr>
        <w:t>分类、编码和命名等模型创建和协调规则。在模型创建过程中，各相关方应严格遵循统一的规程和协议，并定期进行模型会审，</w:t>
      </w:r>
      <w:r w:rsidR="00943E1B" w:rsidRPr="00943E1B">
        <w:rPr>
          <w:sz w:val="24"/>
          <w:szCs w:val="24"/>
        </w:rPr>
        <w:t xml:space="preserve"> </w:t>
      </w:r>
      <w:r w:rsidR="00943E1B" w:rsidRPr="00943E1B">
        <w:rPr>
          <w:sz w:val="24"/>
          <w:szCs w:val="24"/>
        </w:rPr>
        <w:t>及时协调并解决潜在的模型和专业冲突，确保各相关方采用不同方式、不同软件创建的模型，符合专业协调和模型数据一致性要求，同时避免建模失败、成本增加及工期延误。</w:t>
      </w:r>
    </w:p>
    <w:p w:rsidR="00972DA2" w:rsidRDefault="00972DA2" w:rsidP="00972DA2">
      <w:pPr>
        <w:jc w:val="center"/>
        <w:outlineLvl w:val="1"/>
        <w:rPr>
          <w:rFonts w:ascii="黑体" w:eastAsia="黑体" w:hAnsi="黑体"/>
          <w:b/>
          <w:bCs/>
          <w:sz w:val="28"/>
          <w:szCs w:val="28"/>
        </w:rPr>
      </w:pPr>
      <w:r>
        <w:rPr>
          <w:rFonts w:ascii="黑体" w:eastAsia="黑体" w:hAnsi="黑体" w:hint="eastAsia"/>
          <w:b/>
          <w:bCs/>
          <w:sz w:val="28"/>
          <w:szCs w:val="28"/>
        </w:rPr>
        <w:t>7.4  模型使用</w:t>
      </w:r>
    </w:p>
    <w:p w:rsidR="00972DA2" w:rsidRDefault="00972DA2" w:rsidP="00151D15">
      <w:pPr>
        <w:pStyle w:val="a4"/>
        <w:rPr>
          <w:sz w:val="24"/>
          <w:szCs w:val="24"/>
        </w:rPr>
      </w:pPr>
      <w:r>
        <w:rPr>
          <w:rStyle w:val="textzqnto"/>
          <w:rFonts w:ascii="Times New Roman" w:hAnsi="Times New Roman"/>
          <w:b/>
          <w:bCs/>
          <w:color w:val="333333"/>
          <w:sz w:val="24"/>
          <w:szCs w:val="24"/>
        </w:rPr>
        <w:t>7.4.2</w:t>
      </w:r>
      <w:r>
        <w:rPr>
          <w:rStyle w:val="textzqnto"/>
          <w:rFonts w:ascii="Times New Roman" w:hAnsi="Times New Roman" w:hint="eastAsia"/>
          <w:b/>
          <w:bCs/>
          <w:color w:val="333333"/>
          <w:sz w:val="24"/>
          <w:szCs w:val="24"/>
        </w:rPr>
        <w:t xml:space="preserve"> </w:t>
      </w:r>
      <w:r w:rsidRPr="00972DA2">
        <w:rPr>
          <w:sz w:val="24"/>
          <w:szCs w:val="24"/>
        </w:rPr>
        <w:t>本条提出模型使用过程中的数据交换和更新方式，参照</w:t>
      </w:r>
      <w:proofErr w:type="spellStart"/>
      <w:r w:rsidRPr="00972DA2">
        <w:rPr>
          <w:sz w:val="24"/>
          <w:szCs w:val="24"/>
        </w:rPr>
        <w:t>buildingSMART</w:t>
      </w:r>
      <w:proofErr w:type="spellEnd"/>
      <w:r w:rsidRPr="00972DA2">
        <w:rPr>
          <w:sz w:val="24"/>
          <w:szCs w:val="24"/>
        </w:rPr>
        <w:t>发布的</w:t>
      </w:r>
      <w:r w:rsidRPr="00972DA2">
        <w:rPr>
          <w:sz w:val="24"/>
          <w:szCs w:val="24"/>
        </w:rPr>
        <w:t>IDM</w:t>
      </w:r>
      <w:r>
        <w:rPr>
          <w:sz w:val="24"/>
          <w:szCs w:val="24"/>
        </w:rPr>
        <w:t>和</w:t>
      </w:r>
      <w:r w:rsidRPr="00972DA2">
        <w:rPr>
          <w:sz w:val="24"/>
          <w:szCs w:val="24"/>
        </w:rPr>
        <w:t>ISO 29481</w:t>
      </w:r>
      <w:r w:rsidRPr="00972DA2">
        <w:rPr>
          <w:sz w:val="24"/>
          <w:szCs w:val="24"/>
        </w:rPr>
        <w:t>标准，</w:t>
      </w:r>
      <w:r>
        <w:rPr>
          <w:sz w:val="24"/>
          <w:szCs w:val="24"/>
        </w:rPr>
        <w:t>以及现行国家标准</w:t>
      </w:r>
      <w:r>
        <w:rPr>
          <w:rFonts w:hint="eastAsia"/>
          <w:sz w:val="24"/>
          <w:szCs w:val="24"/>
        </w:rPr>
        <w:t>GB/T 51212</w:t>
      </w:r>
      <w:r>
        <w:rPr>
          <w:rFonts w:hint="eastAsia"/>
          <w:sz w:val="24"/>
          <w:szCs w:val="24"/>
        </w:rPr>
        <w:t>《建筑信息模型应用统一标准》，</w:t>
      </w:r>
      <w:r w:rsidRPr="00972DA2">
        <w:rPr>
          <w:sz w:val="24"/>
          <w:szCs w:val="24"/>
        </w:rPr>
        <w:t>采用面向工作流程的数据交换方式。</w:t>
      </w:r>
      <w:r w:rsidRPr="00972DA2">
        <w:rPr>
          <w:sz w:val="24"/>
          <w:szCs w:val="24"/>
        </w:rPr>
        <w:t>IDM</w:t>
      </w:r>
      <w:r w:rsidRPr="00972DA2">
        <w:rPr>
          <w:sz w:val="24"/>
          <w:szCs w:val="24"/>
        </w:rPr>
        <w:t>可面向特定的业务流程和信息交换需求，定义模型数据的交换及过程。其实现方法是通过建立特定任务的业务流程和相应的信息交换需求，利用</w:t>
      </w:r>
      <w:r w:rsidRPr="00972DA2">
        <w:rPr>
          <w:sz w:val="24"/>
          <w:szCs w:val="24"/>
        </w:rPr>
        <w:t>MVD</w:t>
      </w:r>
      <w:r w:rsidRPr="00972DA2">
        <w:rPr>
          <w:sz w:val="24"/>
          <w:szCs w:val="24"/>
        </w:rPr>
        <w:t>子模型视图定义方法创建支持该任务需求的子模型，从而支持该任务各参与方之间准确、高效的信息交付与共享</w:t>
      </w:r>
      <w:r w:rsidR="008D3DD3">
        <w:rPr>
          <w:sz w:val="24"/>
          <w:szCs w:val="24"/>
        </w:rPr>
        <w:t>。</w:t>
      </w:r>
    </w:p>
    <w:p w:rsidR="008D3DD3" w:rsidRDefault="008D3DD3" w:rsidP="008D3DD3">
      <w:pPr>
        <w:jc w:val="center"/>
        <w:outlineLvl w:val="1"/>
        <w:rPr>
          <w:rFonts w:ascii="黑体" w:eastAsia="黑体" w:hAnsi="黑体"/>
          <w:b/>
          <w:bCs/>
          <w:sz w:val="28"/>
          <w:szCs w:val="28"/>
        </w:rPr>
      </w:pPr>
      <w:r>
        <w:rPr>
          <w:rFonts w:ascii="黑体" w:eastAsia="黑体" w:hAnsi="黑体" w:hint="eastAsia"/>
          <w:b/>
          <w:bCs/>
          <w:sz w:val="28"/>
          <w:szCs w:val="28"/>
        </w:rPr>
        <w:t>7.5  组织实施</w:t>
      </w:r>
    </w:p>
    <w:p w:rsidR="008D3DD3" w:rsidRPr="008D3DD3" w:rsidRDefault="008D3DD3" w:rsidP="00151D15">
      <w:pPr>
        <w:pStyle w:val="a4"/>
        <w:rPr>
          <w:sz w:val="24"/>
          <w:szCs w:val="24"/>
        </w:rPr>
      </w:pPr>
      <w:r>
        <w:rPr>
          <w:rStyle w:val="textzqnto"/>
          <w:rFonts w:ascii="Times New Roman" w:hAnsi="Times New Roman"/>
          <w:b/>
          <w:bCs/>
          <w:color w:val="333333"/>
          <w:sz w:val="24"/>
          <w:szCs w:val="24"/>
        </w:rPr>
        <w:t>7.5.1</w:t>
      </w:r>
      <w:r>
        <w:rPr>
          <w:rStyle w:val="textzqnto"/>
          <w:rFonts w:ascii="Times New Roman" w:hAnsi="Times New Roman" w:hint="eastAsia"/>
          <w:b/>
          <w:bCs/>
          <w:color w:val="333333"/>
          <w:sz w:val="24"/>
          <w:szCs w:val="24"/>
        </w:rPr>
        <w:t xml:space="preserve">-7.5.3 </w:t>
      </w:r>
      <w:r>
        <w:rPr>
          <w:sz w:val="24"/>
          <w:szCs w:val="24"/>
        </w:rPr>
        <w:t>装配式支吊架的</w:t>
      </w:r>
      <w:r w:rsidRPr="008D3DD3">
        <w:rPr>
          <w:sz w:val="24"/>
          <w:szCs w:val="24"/>
        </w:rPr>
        <w:t>信息化</w:t>
      </w:r>
      <w:r>
        <w:rPr>
          <w:sz w:val="24"/>
          <w:szCs w:val="24"/>
        </w:rPr>
        <w:t>、工业化</w:t>
      </w:r>
      <w:r w:rsidRPr="008D3DD3">
        <w:rPr>
          <w:sz w:val="24"/>
          <w:szCs w:val="24"/>
        </w:rPr>
        <w:t>既是行业发展的重要方向之一，也是对于业内各家企业的发展要求。因此，企业应根据自身实际，制订并执行企业信息化战略规划，同时充分考虑</w:t>
      </w:r>
      <w:r w:rsidRPr="008D3DD3">
        <w:rPr>
          <w:sz w:val="24"/>
          <w:szCs w:val="24"/>
        </w:rPr>
        <w:t>BIM</w:t>
      </w:r>
      <w:r w:rsidRPr="008D3DD3">
        <w:rPr>
          <w:sz w:val="24"/>
          <w:szCs w:val="24"/>
        </w:rPr>
        <w:t>技术的实施应用。当前，企业信息化基本停留在管理信息化和技术信息化互相孤立的阶段，如能结合</w:t>
      </w:r>
      <w:r w:rsidRPr="008D3DD3">
        <w:rPr>
          <w:sz w:val="24"/>
          <w:szCs w:val="24"/>
        </w:rPr>
        <w:t xml:space="preserve"> BIM </w:t>
      </w:r>
      <w:r w:rsidRPr="008D3DD3">
        <w:rPr>
          <w:sz w:val="24"/>
          <w:szCs w:val="24"/>
        </w:rPr>
        <w:t>技术实现两者的集成或融合，能使企业信息化更加全面和完善</w:t>
      </w:r>
      <w:r>
        <w:rPr>
          <w:sz w:val="24"/>
          <w:szCs w:val="24"/>
        </w:rPr>
        <w:t>。</w:t>
      </w:r>
    </w:p>
    <w:sectPr w:rsidR="008D3DD3" w:rsidRPr="008D3DD3">
      <w:footerReference w:type="default" r:id="rId13"/>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06BCA96" w15:done="0"/>
  <w15:commentEx w15:paraId="37072E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4B8" w:rsidRDefault="00CC34B8">
      <w:pPr>
        <w:spacing w:line="240" w:lineRule="auto"/>
      </w:pPr>
      <w:r>
        <w:separator/>
      </w:r>
    </w:p>
  </w:endnote>
  <w:endnote w:type="continuationSeparator" w:id="0">
    <w:p w:rsidR="00CC34B8" w:rsidRDefault="00CC34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Times New Roman (正文 CS 字体)">
    <w:altName w:val="宋体"/>
    <w:charset w:val="86"/>
    <w:family w:val="roman"/>
    <w:pitch w:val="default"/>
  </w:font>
  <w:font w:name="等线">
    <w:altName w:val="Arial Unicode MS"/>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ì.">
    <w:altName w:val="宋体"/>
    <w:charset w:val="86"/>
    <w:family w:val="auto"/>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6DC" w:rsidRDefault="008C06DC">
    <w:pPr>
      <w:pStyle w:val="af"/>
      <w:jc w:val="center"/>
    </w:pPr>
    <w:r>
      <w:fldChar w:fldCharType="begin"/>
    </w:r>
    <w:r>
      <w:instrText>PAGE   \* MERGEFORMAT</w:instrText>
    </w:r>
    <w:r>
      <w:fldChar w:fldCharType="separate"/>
    </w:r>
    <w:r w:rsidR="00445A91" w:rsidRPr="00445A91">
      <w:rPr>
        <w:noProof/>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14308"/>
    </w:sdtPr>
    <w:sdtContent>
      <w:p w:rsidR="008C06DC" w:rsidRDefault="008C06DC">
        <w:pPr>
          <w:pStyle w:val="af"/>
          <w:jc w:val="center"/>
        </w:pPr>
        <w:r>
          <w:fldChar w:fldCharType="begin"/>
        </w:r>
        <w:r>
          <w:instrText>PAGE   \* MERGEFORMAT</w:instrText>
        </w:r>
        <w:r>
          <w:fldChar w:fldCharType="separate"/>
        </w:r>
        <w:r w:rsidR="00150AFD" w:rsidRPr="00150AFD">
          <w:rPr>
            <w:noProof/>
            <w:lang w:val="zh-CN"/>
          </w:rPr>
          <w:t>14</w:t>
        </w:r>
        <w:r>
          <w:fldChar w:fldCharType="end"/>
        </w:r>
      </w:p>
    </w:sdtContent>
  </w:sdt>
  <w:p w:rsidR="008C06DC" w:rsidRDefault="008C06D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4B8" w:rsidRDefault="00CC34B8">
      <w:r>
        <w:separator/>
      </w:r>
    </w:p>
  </w:footnote>
  <w:footnote w:type="continuationSeparator" w:id="0">
    <w:p w:rsidR="00CC34B8" w:rsidRDefault="00CC3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pStyle w:val="a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欢 刘">
    <w15:presenceInfo w15:providerId="Windows Live" w15:userId="67b704bfe73916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YzJjMTU0NDE0MDE1YTU5NTRlOWNkM2EyNzEyNDIifQ=="/>
  </w:docVars>
  <w:rsids>
    <w:rsidRoot w:val="007A004E"/>
    <w:rsid w:val="000020AD"/>
    <w:rsid w:val="00002259"/>
    <w:rsid w:val="000042FB"/>
    <w:rsid w:val="0000466A"/>
    <w:rsid w:val="00010135"/>
    <w:rsid w:val="000105DE"/>
    <w:rsid w:val="00011A79"/>
    <w:rsid w:val="00013C1C"/>
    <w:rsid w:val="00017275"/>
    <w:rsid w:val="000350C1"/>
    <w:rsid w:val="000360B9"/>
    <w:rsid w:val="000367C2"/>
    <w:rsid w:val="00037495"/>
    <w:rsid w:val="00037B64"/>
    <w:rsid w:val="00037D53"/>
    <w:rsid w:val="0004138E"/>
    <w:rsid w:val="00041534"/>
    <w:rsid w:val="00045370"/>
    <w:rsid w:val="00045E27"/>
    <w:rsid w:val="000466FD"/>
    <w:rsid w:val="00057CE8"/>
    <w:rsid w:val="00063A20"/>
    <w:rsid w:val="00066D87"/>
    <w:rsid w:val="00070108"/>
    <w:rsid w:val="00071000"/>
    <w:rsid w:val="00074574"/>
    <w:rsid w:val="000761DF"/>
    <w:rsid w:val="0008500F"/>
    <w:rsid w:val="00086B52"/>
    <w:rsid w:val="0008700A"/>
    <w:rsid w:val="0008730B"/>
    <w:rsid w:val="000963E6"/>
    <w:rsid w:val="00097544"/>
    <w:rsid w:val="000A47A9"/>
    <w:rsid w:val="000A57AD"/>
    <w:rsid w:val="000A711F"/>
    <w:rsid w:val="000B0DAC"/>
    <w:rsid w:val="000B368A"/>
    <w:rsid w:val="000B66A2"/>
    <w:rsid w:val="000C2E83"/>
    <w:rsid w:val="000C2EC0"/>
    <w:rsid w:val="000C3043"/>
    <w:rsid w:val="000C4E1B"/>
    <w:rsid w:val="000D1AC8"/>
    <w:rsid w:val="000D38E0"/>
    <w:rsid w:val="000D4008"/>
    <w:rsid w:val="000D6943"/>
    <w:rsid w:val="000E04F6"/>
    <w:rsid w:val="000E21A6"/>
    <w:rsid w:val="000E2476"/>
    <w:rsid w:val="000E25E2"/>
    <w:rsid w:val="000E5DFC"/>
    <w:rsid w:val="000E7649"/>
    <w:rsid w:val="000F0893"/>
    <w:rsid w:val="000F2504"/>
    <w:rsid w:val="000F3676"/>
    <w:rsid w:val="000F4154"/>
    <w:rsid w:val="00101143"/>
    <w:rsid w:val="0010639A"/>
    <w:rsid w:val="0012051D"/>
    <w:rsid w:val="001279D1"/>
    <w:rsid w:val="00132386"/>
    <w:rsid w:val="00132C5C"/>
    <w:rsid w:val="00133435"/>
    <w:rsid w:val="00136438"/>
    <w:rsid w:val="00136D16"/>
    <w:rsid w:val="00141777"/>
    <w:rsid w:val="00147748"/>
    <w:rsid w:val="001505F8"/>
    <w:rsid w:val="00150AFD"/>
    <w:rsid w:val="00151D15"/>
    <w:rsid w:val="0015347D"/>
    <w:rsid w:val="001570F7"/>
    <w:rsid w:val="00161746"/>
    <w:rsid w:val="00164B8F"/>
    <w:rsid w:val="00166471"/>
    <w:rsid w:val="00167179"/>
    <w:rsid w:val="00167AF5"/>
    <w:rsid w:val="0017212D"/>
    <w:rsid w:val="00173E74"/>
    <w:rsid w:val="001757AD"/>
    <w:rsid w:val="00181D01"/>
    <w:rsid w:val="00181D64"/>
    <w:rsid w:val="00187E06"/>
    <w:rsid w:val="00187FF3"/>
    <w:rsid w:val="00190627"/>
    <w:rsid w:val="00194C1F"/>
    <w:rsid w:val="00195555"/>
    <w:rsid w:val="001A04F2"/>
    <w:rsid w:val="001A1E4A"/>
    <w:rsid w:val="001A3C65"/>
    <w:rsid w:val="001A7E52"/>
    <w:rsid w:val="001B03F0"/>
    <w:rsid w:val="001B7456"/>
    <w:rsid w:val="001C1708"/>
    <w:rsid w:val="001C2F95"/>
    <w:rsid w:val="001C38E0"/>
    <w:rsid w:val="001C4D3B"/>
    <w:rsid w:val="001C6D6F"/>
    <w:rsid w:val="001D11A7"/>
    <w:rsid w:val="001D6503"/>
    <w:rsid w:val="001E0A36"/>
    <w:rsid w:val="001E0F4E"/>
    <w:rsid w:val="001F1EA3"/>
    <w:rsid w:val="001F4AD7"/>
    <w:rsid w:val="002025F9"/>
    <w:rsid w:val="0020581A"/>
    <w:rsid w:val="002063CD"/>
    <w:rsid w:val="00206846"/>
    <w:rsid w:val="00206DF3"/>
    <w:rsid w:val="0021202E"/>
    <w:rsid w:val="0021593C"/>
    <w:rsid w:val="0022010D"/>
    <w:rsid w:val="00222F8B"/>
    <w:rsid w:val="002249E7"/>
    <w:rsid w:val="0023399E"/>
    <w:rsid w:val="00240F96"/>
    <w:rsid w:val="00241C79"/>
    <w:rsid w:val="00242639"/>
    <w:rsid w:val="00243F93"/>
    <w:rsid w:val="00243FA1"/>
    <w:rsid w:val="0025185F"/>
    <w:rsid w:val="00254C15"/>
    <w:rsid w:val="0025616A"/>
    <w:rsid w:val="002631F5"/>
    <w:rsid w:val="00266D90"/>
    <w:rsid w:val="0027021F"/>
    <w:rsid w:val="00273F7F"/>
    <w:rsid w:val="0027602F"/>
    <w:rsid w:val="00283A01"/>
    <w:rsid w:val="00284144"/>
    <w:rsid w:val="0028554A"/>
    <w:rsid w:val="002861B6"/>
    <w:rsid w:val="0028655D"/>
    <w:rsid w:val="00290B7B"/>
    <w:rsid w:val="002912DE"/>
    <w:rsid w:val="002919A3"/>
    <w:rsid w:val="00295F0F"/>
    <w:rsid w:val="00296D91"/>
    <w:rsid w:val="002A128F"/>
    <w:rsid w:val="002A1BDC"/>
    <w:rsid w:val="002A416B"/>
    <w:rsid w:val="002A602F"/>
    <w:rsid w:val="002A7C9F"/>
    <w:rsid w:val="002B06E1"/>
    <w:rsid w:val="002B1741"/>
    <w:rsid w:val="002B2720"/>
    <w:rsid w:val="002B43B8"/>
    <w:rsid w:val="002B628B"/>
    <w:rsid w:val="002C2F25"/>
    <w:rsid w:val="002C5E6C"/>
    <w:rsid w:val="002C6960"/>
    <w:rsid w:val="002C699F"/>
    <w:rsid w:val="002D70C5"/>
    <w:rsid w:val="002E6100"/>
    <w:rsid w:val="002E7919"/>
    <w:rsid w:val="002F5B5C"/>
    <w:rsid w:val="002F6562"/>
    <w:rsid w:val="002F740F"/>
    <w:rsid w:val="00303EFB"/>
    <w:rsid w:val="00306A04"/>
    <w:rsid w:val="003112E5"/>
    <w:rsid w:val="00311C50"/>
    <w:rsid w:val="003170FD"/>
    <w:rsid w:val="00317E50"/>
    <w:rsid w:val="00320853"/>
    <w:rsid w:val="0032184D"/>
    <w:rsid w:val="00321CF5"/>
    <w:rsid w:val="0032480A"/>
    <w:rsid w:val="00324B71"/>
    <w:rsid w:val="00327B25"/>
    <w:rsid w:val="00331B34"/>
    <w:rsid w:val="00334A53"/>
    <w:rsid w:val="00336176"/>
    <w:rsid w:val="00341123"/>
    <w:rsid w:val="00342907"/>
    <w:rsid w:val="00346494"/>
    <w:rsid w:val="003505CC"/>
    <w:rsid w:val="00351272"/>
    <w:rsid w:val="0035138D"/>
    <w:rsid w:val="00355FD4"/>
    <w:rsid w:val="0035793C"/>
    <w:rsid w:val="00361C0A"/>
    <w:rsid w:val="00362F5F"/>
    <w:rsid w:val="00363AA1"/>
    <w:rsid w:val="00365B11"/>
    <w:rsid w:val="0036608D"/>
    <w:rsid w:val="00370D0C"/>
    <w:rsid w:val="003758C0"/>
    <w:rsid w:val="00377C5C"/>
    <w:rsid w:val="00383308"/>
    <w:rsid w:val="0038701C"/>
    <w:rsid w:val="00396E68"/>
    <w:rsid w:val="003A42D0"/>
    <w:rsid w:val="003B1418"/>
    <w:rsid w:val="003B2D78"/>
    <w:rsid w:val="003B315F"/>
    <w:rsid w:val="003B55CB"/>
    <w:rsid w:val="003B7817"/>
    <w:rsid w:val="003C025D"/>
    <w:rsid w:val="003C4EC6"/>
    <w:rsid w:val="003C63E0"/>
    <w:rsid w:val="003D3B18"/>
    <w:rsid w:val="003D4247"/>
    <w:rsid w:val="003D42B2"/>
    <w:rsid w:val="003E0CB9"/>
    <w:rsid w:val="003E1B1E"/>
    <w:rsid w:val="003E23B0"/>
    <w:rsid w:val="003E2988"/>
    <w:rsid w:val="003E3823"/>
    <w:rsid w:val="003E753F"/>
    <w:rsid w:val="003E77DC"/>
    <w:rsid w:val="00402E7B"/>
    <w:rsid w:val="00406FBD"/>
    <w:rsid w:val="00410128"/>
    <w:rsid w:val="0041563F"/>
    <w:rsid w:val="00420E62"/>
    <w:rsid w:val="004248FA"/>
    <w:rsid w:val="00424DC0"/>
    <w:rsid w:val="004311E2"/>
    <w:rsid w:val="00431889"/>
    <w:rsid w:val="00431C73"/>
    <w:rsid w:val="00432065"/>
    <w:rsid w:val="00435667"/>
    <w:rsid w:val="00436333"/>
    <w:rsid w:val="00443FBA"/>
    <w:rsid w:val="004441AB"/>
    <w:rsid w:val="00444BC9"/>
    <w:rsid w:val="00444FB5"/>
    <w:rsid w:val="00445A91"/>
    <w:rsid w:val="004463F2"/>
    <w:rsid w:val="00446FFE"/>
    <w:rsid w:val="0045181B"/>
    <w:rsid w:val="00453D84"/>
    <w:rsid w:val="00463D9C"/>
    <w:rsid w:val="00466E85"/>
    <w:rsid w:val="00472CCC"/>
    <w:rsid w:val="004741E6"/>
    <w:rsid w:val="00474D11"/>
    <w:rsid w:val="004754E3"/>
    <w:rsid w:val="00475F66"/>
    <w:rsid w:val="0047627D"/>
    <w:rsid w:val="004767E7"/>
    <w:rsid w:val="004843E4"/>
    <w:rsid w:val="004844FF"/>
    <w:rsid w:val="00484D9A"/>
    <w:rsid w:val="00487C6A"/>
    <w:rsid w:val="00490300"/>
    <w:rsid w:val="004948F1"/>
    <w:rsid w:val="00495E54"/>
    <w:rsid w:val="004A3350"/>
    <w:rsid w:val="004A596E"/>
    <w:rsid w:val="004A69A1"/>
    <w:rsid w:val="004B0904"/>
    <w:rsid w:val="004B3760"/>
    <w:rsid w:val="004B4951"/>
    <w:rsid w:val="004B5A3F"/>
    <w:rsid w:val="004B7186"/>
    <w:rsid w:val="004C0689"/>
    <w:rsid w:val="004C639A"/>
    <w:rsid w:val="004D03EE"/>
    <w:rsid w:val="004D0637"/>
    <w:rsid w:val="004D3EC7"/>
    <w:rsid w:val="004E4993"/>
    <w:rsid w:val="004E49EF"/>
    <w:rsid w:val="004E5C15"/>
    <w:rsid w:val="004F04DE"/>
    <w:rsid w:val="004F07D5"/>
    <w:rsid w:val="004F319F"/>
    <w:rsid w:val="004F3834"/>
    <w:rsid w:val="00501C25"/>
    <w:rsid w:val="005065A0"/>
    <w:rsid w:val="00513D2F"/>
    <w:rsid w:val="00514913"/>
    <w:rsid w:val="00517570"/>
    <w:rsid w:val="0052083F"/>
    <w:rsid w:val="005227C0"/>
    <w:rsid w:val="00525146"/>
    <w:rsid w:val="00525E80"/>
    <w:rsid w:val="0053146E"/>
    <w:rsid w:val="00531CC7"/>
    <w:rsid w:val="00533A64"/>
    <w:rsid w:val="0053779C"/>
    <w:rsid w:val="0054329D"/>
    <w:rsid w:val="005467F0"/>
    <w:rsid w:val="00547095"/>
    <w:rsid w:val="00551917"/>
    <w:rsid w:val="00551F69"/>
    <w:rsid w:val="0055329C"/>
    <w:rsid w:val="00566A12"/>
    <w:rsid w:val="00571810"/>
    <w:rsid w:val="00577B16"/>
    <w:rsid w:val="00583FF4"/>
    <w:rsid w:val="005845B5"/>
    <w:rsid w:val="00584C7B"/>
    <w:rsid w:val="00590056"/>
    <w:rsid w:val="005933C7"/>
    <w:rsid w:val="00595AC7"/>
    <w:rsid w:val="005964DF"/>
    <w:rsid w:val="005A092A"/>
    <w:rsid w:val="005A2718"/>
    <w:rsid w:val="005A50C9"/>
    <w:rsid w:val="005A5A51"/>
    <w:rsid w:val="005B01C1"/>
    <w:rsid w:val="005B02F1"/>
    <w:rsid w:val="005B24D9"/>
    <w:rsid w:val="005B425A"/>
    <w:rsid w:val="005B4D52"/>
    <w:rsid w:val="005C26F3"/>
    <w:rsid w:val="005C4ACE"/>
    <w:rsid w:val="005C6D9D"/>
    <w:rsid w:val="005D0062"/>
    <w:rsid w:val="005D5AA6"/>
    <w:rsid w:val="005D68D2"/>
    <w:rsid w:val="005E0208"/>
    <w:rsid w:val="005E30E8"/>
    <w:rsid w:val="005E5C2B"/>
    <w:rsid w:val="005E63F2"/>
    <w:rsid w:val="005E687B"/>
    <w:rsid w:val="005E6AB3"/>
    <w:rsid w:val="005F0435"/>
    <w:rsid w:val="005F2812"/>
    <w:rsid w:val="005F319E"/>
    <w:rsid w:val="005F33BC"/>
    <w:rsid w:val="005F5736"/>
    <w:rsid w:val="00600DA9"/>
    <w:rsid w:val="00601A0E"/>
    <w:rsid w:val="00602293"/>
    <w:rsid w:val="00603810"/>
    <w:rsid w:val="00604197"/>
    <w:rsid w:val="00605086"/>
    <w:rsid w:val="006051BE"/>
    <w:rsid w:val="006116AB"/>
    <w:rsid w:val="00611DE9"/>
    <w:rsid w:val="0061368B"/>
    <w:rsid w:val="00620C16"/>
    <w:rsid w:val="00626373"/>
    <w:rsid w:val="00637CD3"/>
    <w:rsid w:val="00646893"/>
    <w:rsid w:val="00647146"/>
    <w:rsid w:val="00647981"/>
    <w:rsid w:val="00647DC2"/>
    <w:rsid w:val="00650461"/>
    <w:rsid w:val="006546C9"/>
    <w:rsid w:val="00660BF1"/>
    <w:rsid w:val="00661903"/>
    <w:rsid w:val="00661AAB"/>
    <w:rsid w:val="00664425"/>
    <w:rsid w:val="00666897"/>
    <w:rsid w:val="00666BC7"/>
    <w:rsid w:val="00667FD6"/>
    <w:rsid w:val="0067548B"/>
    <w:rsid w:val="00676426"/>
    <w:rsid w:val="00683DFD"/>
    <w:rsid w:val="00684D66"/>
    <w:rsid w:val="00684F6E"/>
    <w:rsid w:val="0068629F"/>
    <w:rsid w:val="00686904"/>
    <w:rsid w:val="00686F11"/>
    <w:rsid w:val="00690EF7"/>
    <w:rsid w:val="00691072"/>
    <w:rsid w:val="006916A3"/>
    <w:rsid w:val="00692EE4"/>
    <w:rsid w:val="006951B6"/>
    <w:rsid w:val="006A7772"/>
    <w:rsid w:val="006B6961"/>
    <w:rsid w:val="006B7476"/>
    <w:rsid w:val="006B7E9A"/>
    <w:rsid w:val="006C1292"/>
    <w:rsid w:val="006C6547"/>
    <w:rsid w:val="006C717E"/>
    <w:rsid w:val="006D0E0E"/>
    <w:rsid w:val="006D266F"/>
    <w:rsid w:val="006D425A"/>
    <w:rsid w:val="006D59BE"/>
    <w:rsid w:val="006E13A5"/>
    <w:rsid w:val="006E288C"/>
    <w:rsid w:val="006E2AD6"/>
    <w:rsid w:val="006E765C"/>
    <w:rsid w:val="006F3D3E"/>
    <w:rsid w:val="006F516F"/>
    <w:rsid w:val="006F5D0D"/>
    <w:rsid w:val="006F63AA"/>
    <w:rsid w:val="006F6B66"/>
    <w:rsid w:val="0070229B"/>
    <w:rsid w:val="00703904"/>
    <w:rsid w:val="00705A3A"/>
    <w:rsid w:val="00706C6D"/>
    <w:rsid w:val="00707A5D"/>
    <w:rsid w:val="007177E2"/>
    <w:rsid w:val="007260F1"/>
    <w:rsid w:val="00733748"/>
    <w:rsid w:val="0073396F"/>
    <w:rsid w:val="00735673"/>
    <w:rsid w:val="00737F67"/>
    <w:rsid w:val="00740B29"/>
    <w:rsid w:val="00741445"/>
    <w:rsid w:val="00751886"/>
    <w:rsid w:val="0075241A"/>
    <w:rsid w:val="0075272A"/>
    <w:rsid w:val="007531B0"/>
    <w:rsid w:val="00754435"/>
    <w:rsid w:val="00760572"/>
    <w:rsid w:val="007627AD"/>
    <w:rsid w:val="00765A83"/>
    <w:rsid w:val="0076638A"/>
    <w:rsid w:val="0077241C"/>
    <w:rsid w:val="0077643A"/>
    <w:rsid w:val="0078168E"/>
    <w:rsid w:val="00785BEE"/>
    <w:rsid w:val="00786F95"/>
    <w:rsid w:val="00787260"/>
    <w:rsid w:val="00790922"/>
    <w:rsid w:val="00792EAF"/>
    <w:rsid w:val="00793CAC"/>
    <w:rsid w:val="007971E8"/>
    <w:rsid w:val="007A004E"/>
    <w:rsid w:val="007A0348"/>
    <w:rsid w:val="007A45AE"/>
    <w:rsid w:val="007B4E7D"/>
    <w:rsid w:val="007B77C1"/>
    <w:rsid w:val="007C26A6"/>
    <w:rsid w:val="007C76B0"/>
    <w:rsid w:val="007D09E4"/>
    <w:rsid w:val="007D5793"/>
    <w:rsid w:val="007D6BD2"/>
    <w:rsid w:val="007E01F8"/>
    <w:rsid w:val="007E0D2B"/>
    <w:rsid w:val="007E3780"/>
    <w:rsid w:val="007F12AA"/>
    <w:rsid w:val="007F5BB5"/>
    <w:rsid w:val="007F7395"/>
    <w:rsid w:val="00801F56"/>
    <w:rsid w:val="008046F6"/>
    <w:rsid w:val="00804B18"/>
    <w:rsid w:val="008056A2"/>
    <w:rsid w:val="00806FDB"/>
    <w:rsid w:val="00811B15"/>
    <w:rsid w:val="00814A87"/>
    <w:rsid w:val="00816616"/>
    <w:rsid w:val="00817D67"/>
    <w:rsid w:val="00822594"/>
    <w:rsid w:val="00826744"/>
    <w:rsid w:val="00827E79"/>
    <w:rsid w:val="00833BBF"/>
    <w:rsid w:val="0084076A"/>
    <w:rsid w:val="008442A1"/>
    <w:rsid w:val="008507AF"/>
    <w:rsid w:val="00851026"/>
    <w:rsid w:val="008546C4"/>
    <w:rsid w:val="00856B45"/>
    <w:rsid w:val="00872C49"/>
    <w:rsid w:val="00872E89"/>
    <w:rsid w:val="008757A9"/>
    <w:rsid w:val="00877E10"/>
    <w:rsid w:val="008800C4"/>
    <w:rsid w:val="00880D03"/>
    <w:rsid w:val="00890CF1"/>
    <w:rsid w:val="00892AAB"/>
    <w:rsid w:val="00895885"/>
    <w:rsid w:val="00897D2A"/>
    <w:rsid w:val="008A02A0"/>
    <w:rsid w:val="008A138F"/>
    <w:rsid w:val="008A1AAB"/>
    <w:rsid w:val="008A1EE5"/>
    <w:rsid w:val="008A396C"/>
    <w:rsid w:val="008B16BF"/>
    <w:rsid w:val="008B2360"/>
    <w:rsid w:val="008B57D5"/>
    <w:rsid w:val="008B62F5"/>
    <w:rsid w:val="008C06DC"/>
    <w:rsid w:val="008C3E22"/>
    <w:rsid w:val="008C5469"/>
    <w:rsid w:val="008C65E8"/>
    <w:rsid w:val="008D2832"/>
    <w:rsid w:val="008D28F4"/>
    <w:rsid w:val="008D3DD3"/>
    <w:rsid w:val="008D6970"/>
    <w:rsid w:val="008E0608"/>
    <w:rsid w:val="008E17AC"/>
    <w:rsid w:val="008E39DB"/>
    <w:rsid w:val="008E4AFA"/>
    <w:rsid w:val="008F0D13"/>
    <w:rsid w:val="008F178E"/>
    <w:rsid w:val="008F43AD"/>
    <w:rsid w:val="008F7F2C"/>
    <w:rsid w:val="0090003A"/>
    <w:rsid w:val="009109AA"/>
    <w:rsid w:val="00914195"/>
    <w:rsid w:val="00915ECD"/>
    <w:rsid w:val="00922CD9"/>
    <w:rsid w:val="00922E0E"/>
    <w:rsid w:val="00926730"/>
    <w:rsid w:val="00931D68"/>
    <w:rsid w:val="00934B43"/>
    <w:rsid w:val="009360C8"/>
    <w:rsid w:val="00943E1B"/>
    <w:rsid w:val="00950240"/>
    <w:rsid w:val="00954ACA"/>
    <w:rsid w:val="00955876"/>
    <w:rsid w:val="00955D9B"/>
    <w:rsid w:val="009610A0"/>
    <w:rsid w:val="009626C9"/>
    <w:rsid w:val="00962D7A"/>
    <w:rsid w:val="009675B9"/>
    <w:rsid w:val="00970351"/>
    <w:rsid w:val="00971A42"/>
    <w:rsid w:val="00972DA2"/>
    <w:rsid w:val="00972EA1"/>
    <w:rsid w:val="0097442D"/>
    <w:rsid w:val="00980074"/>
    <w:rsid w:val="009838B6"/>
    <w:rsid w:val="00985D98"/>
    <w:rsid w:val="00990A3F"/>
    <w:rsid w:val="00991C7E"/>
    <w:rsid w:val="00993CD8"/>
    <w:rsid w:val="00997254"/>
    <w:rsid w:val="009A2219"/>
    <w:rsid w:val="009B04A8"/>
    <w:rsid w:val="009B05DD"/>
    <w:rsid w:val="009B2C98"/>
    <w:rsid w:val="009B4DF7"/>
    <w:rsid w:val="009B58DD"/>
    <w:rsid w:val="009C009B"/>
    <w:rsid w:val="009C16C3"/>
    <w:rsid w:val="009C7CFE"/>
    <w:rsid w:val="009D0CBF"/>
    <w:rsid w:val="009D1228"/>
    <w:rsid w:val="009D1DBD"/>
    <w:rsid w:val="009D3EB1"/>
    <w:rsid w:val="009D43EC"/>
    <w:rsid w:val="009E132C"/>
    <w:rsid w:val="009E3B8A"/>
    <w:rsid w:val="009F0FFC"/>
    <w:rsid w:val="009F10D5"/>
    <w:rsid w:val="009F13BE"/>
    <w:rsid w:val="009F48BA"/>
    <w:rsid w:val="009F53DB"/>
    <w:rsid w:val="009F5FE7"/>
    <w:rsid w:val="009F640C"/>
    <w:rsid w:val="009F7C9F"/>
    <w:rsid w:val="00A00085"/>
    <w:rsid w:val="00A0480B"/>
    <w:rsid w:val="00A06F1E"/>
    <w:rsid w:val="00A10484"/>
    <w:rsid w:val="00A129EA"/>
    <w:rsid w:val="00A1473F"/>
    <w:rsid w:val="00A2369A"/>
    <w:rsid w:val="00A237AA"/>
    <w:rsid w:val="00A2399E"/>
    <w:rsid w:val="00A274C3"/>
    <w:rsid w:val="00A30048"/>
    <w:rsid w:val="00A30851"/>
    <w:rsid w:val="00A40DFA"/>
    <w:rsid w:val="00A44AC6"/>
    <w:rsid w:val="00A475B2"/>
    <w:rsid w:val="00A5104E"/>
    <w:rsid w:val="00A512E2"/>
    <w:rsid w:val="00A5358A"/>
    <w:rsid w:val="00A54083"/>
    <w:rsid w:val="00A5601C"/>
    <w:rsid w:val="00A56CCF"/>
    <w:rsid w:val="00A600FE"/>
    <w:rsid w:val="00A65C1C"/>
    <w:rsid w:val="00A66DF3"/>
    <w:rsid w:val="00A67286"/>
    <w:rsid w:val="00A67477"/>
    <w:rsid w:val="00A709C8"/>
    <w:rsid w:val="00A7126B"/>
    <w:rsid w:val="00A73121"/>
    <w:rsid w:val="00A74FA1"/>
    <w:rsid w:val="00A77153"/>
    <w:rsid w:val="00A779ED"/>
    <w:rsid w:val="00A8078C"/>
    <w:rsid w:val="00A80FAD"/>
    <w:rsid w:val="00A814BE"/>
    <w:rsid w:val="00A81CE1"/>
    <w:rsid w:val="00A824CC"/>
    <w:rsid w:val="00A86636"/>
    <w:rsid w:val="00A9365E"/>
    <w:rsid w:val="00A943E3"/>
    <w:rsid w:val="00A94728"/>
    <w:rsid w:val="00A9674D"/>
    <w:rsid w:val="00A968D3"/>
    <w:rsid w:val="00A976F0"/>
    <w:rsid w:val="00AA1196"/>
    <w:rsid w:val="00AA26E5"/>
    <w:rsid w:val="00AA385A"/>
    <w:rsid w:val="00AA3DA0"/>
    <w:rsid w:val="00AA4392"/>
    <w:rsid w:val="00AA4421"/>
    <w:rsid w:val="00AA545F"/>
    <w:rsid w:val="00AA66B0"/>
    <w:rsid w:val="00AA717C"/>
    <w:rsid w:val="00AB345D"/>
    <w:rsid w:val="00AC02C8"/>
    <w:rsid w:val="00AC7482"/>
    <w:rsid w:val="00AD11D8"/>
    <w:rsid w:val="00AD2507"/>
    <w:rsid w:val="00AD46CE"/>
    <w:rsid w:val="00AD5991"/>
    <w:rsid w:val="00AD6201"/>
    <w:rsid w:val="00AE7422"/>
    <w:rsid w:val="00AE745B"/>
    <w:rsid w:val="00AF12A0"/>
    <w:rsid w:val="00AF1BD2"/>
    <w:rsid w:val="00AF2F99"/>
    <w:rsid w:val="00AF3E29"/>
    <w:rsid w:val="00AF3E57"/>
    <w:rsid w:val="00AF6BE7"/>
    <w:rsid w:val="00B00BDE"/>
    <w:rsid w:val="00B026D5"/>
    <w:rsid w:val="00B04532"/>
    <w:rsid w:val="00B05131"/>
    <w:rsid w:val="00B079BE"/>
    <w:rsid w:val="00B1078E"/>
    <w:rsid w:val="00B1148A"/>
    <w:rsid w:val="00B13836"/>
    <w:rsid w:val="00B15D79"/>
    <w:rsid w:val="00B16840"/>
    <w:rsid w:val="00B207BF"/>
    <w:rsid w:val="00B230F9"/>
    <w:rsid w:val="00B23A93"/>
    <w:rsid w:val="00B349B2"/>
    <w:rsid w:val="00B378E8"/>
    <w:rsid w:val="00B43A5E"/>
    <w:rsid w:val="00B45410"/>
    <w:rsid w:val="00B47528"/>
    <w:rsid w:val="00B47D1F"/>
    <w:rsid w:val="00B5093F"/>
    <w:rsid w:val="00B516ED"/>
    <w:rsid w:val="00B52F99"/>
    <w:rsid w:val="00B572F0"/>
    <w:rsid w:val="00B57E31"/>
    <w:rsid w:val="00B60742"/>
    <w:rsid w:val="00B60ACD"/>
    <w:rsid w:val="00B70308"/>
    <w:rsid w:val="00B708C9"/>
    <w:rsid w:val="00B75CD0"/>
    <w:rsid w:val="00B85683"/>
    <w:rsid w:val="00B91AAC"/>
    <w:rsid w:val="00B9486B"/>
    <w:rsid w:val="00BA124F"/>
    <w:rsid w:val="00BA360C"/>
    <w:rsid w:val="00BA4C89"/>
    <w:rsid w:val="00BA5CBD"/>
    <w:rsid w:val="00BA7F29"/>
    <w:rsid w:val="00BB4886"/>
    <w:rsid w:val="00BB53EB"/>
    <w:rsid w:val="00BB6E3A"/>
    <w:rsid w:val="00BC070E"/>
    <w:rsid w:val="00BC16E7"/>
    <w:rsid w:val="00BD6125"/>
    <w:rsid w:val="00BE03C0"/>
    <w:rsid w:val="00BE1183"/>
    <w:rsid w:val="00BE1214"/>
    <w:rsid w:val="00BE7061"/>
    <w:rsid w:val="00BE7C6F"/>
    <w:rsid w:val="00BF0B56"/>
    <w:rsid w:val="00BF1784"/>
    <w:rsid w:val="00BF4446"/>
    <w:rsid w:val="00BF4BF2"/>
    <w:rsid w:val="00BF52E9"/>
    <w:rsid w:val="00BF7211"/>
    <w:rsid w:val="00BF7FAC"/>
    <w:rsid w:val="00C00110"/>
    <w:rsid w:val="00C0514A"/>
    <w:rsid w:val="00C0752F"/>
    <w:rsid w:val="00C15850"/>
    <w:rsid w:val="00C16D1B"/>
    <w:rsid w:val="00C17993"/>
    <w:rsid w:val="00C17E67"/>
    <w:rsid w:val="00C22876"/>
    <w:rsid w:val="00C24B53"/>
    <w:rsid w:val="00C25E7E"/>
    <w:rsid w:val="00C307B7"/>
    <w:rsid w:val="00C3143B"/>
    <w:rsid w:val="00C35774"/>
    <w:rsid w:val="00C412BA"/>
    <w:rsid w:val="00C41C6C"/>
    <w:rsid w:val="00C431E0"/>
    <w:rsid w:val="00C46C8F"/>
    <w:rsid w:val="00C4771C"/>
    <w:rsid w:val="00C547E9"/>
    <w:rsid w:val="00C54E6F"/>
    <w:rsid w:val="00C5516B"/>
    <w:rsid w:val="00C55672"/>
    <w:rsid w:val="00C62663"/>
    <w:rsid w:val="00C63CE1"/>
    <w:rsid w:val="00C70362"/>
    <w:rsid w:val="00C70E81"/>
    <w:rsid w:val="00C71CDC"/>
    <w:rsid w:val="00C77F4A"/>
    <w:rsid w:val="00C84805"/>
    <w:rsid w:val="00C928C5"/>
    <w:rsid w:val="00C93855"/>
    <w:rsid w:val="00C93F09"/>
    <w:rsid w:val="00C9689D"/>
    <w:rsid w:val="00C971F8"/>
    <w:rsid w:val="00C9729D"/>
    <w:rsid w:val="00C974CC"/>
    <w:rsid w:val="00CA2653"/>
    <w:rsid w:val="00CA2C13"/>
    <w:rsid w:val="00CA4599"/>
    <w:rsid w:val="00CA52BB"/>
    <w:rsid w:val="00CA5FAC"/>
    <w:rsid w:val="00CA64B6"/>
    <w:rsid w:val="00CB1369"/>
    <w:rsid w:val="00CB413B"/>
    <w:rsid w:val="00CB4B51"/>
    <w:rsid w:val="00CB7762"/>
    <w:rsid w:val="00CC0F05"/>
    <w:rsid w:val="00CC34B8"/>
    <w:rsid w:val="00CC496E"/>
    <w:rsid w:val="00CE0B68"/>
    <w:rsid w:val="00CE37E3"/>
    <w:rsid w:val="00CE5A7D"/>
    <w:rsid w:val="00CE5F69"/>
    <w:rsid w:val="00CE767A"/>
    <w:rsid w:val="00CF3D25"/>
    <w:rsid w:val="00CF3F9E"/>
    <w:rsid w:val="00D124A2"/>
    <w:rsid w:val="00D254D0"/>
    <w:rsid w:val="00D32259"/>
    <w:rsid w:val="00D33A6C"/>
    <w:rsid w:val="00D423CF"/>
    <w:rsid w:val="00D52F7A"/>
    <w:rsid w:val="00D55728"/>
    <w:rsid w:val="00D614A3"/>
    <w:rsid w:val="00D63FB9"/>
    <w:rsid w:val="00D644A1"/>
    <w:rsid w:val="00D6748E"/>
    <w:rsid w:val="00D7043D"/>
    <w:rsid w:val="00D742FA"/>
    <w:rsid w:val="00D767D6"/>
    <w:rsid w:val="00D770FD"/>
    <w:rsid w:val="00D80D76"/>
    <w:rsid w:val="00D85E1F"/>
    <w:rsid w:val="00D91F2E"/>
    <w:rsid w:val="00D96ED1"/>
    <w:rsid w:val="00DA0349"/>
    <w:rsid w:val="00DA208E"/>
    <w:rsid w:val="00DA269F"/>
    <w:rsid w:val="00DA68F2"/>
    <w:rsid w:val="00DA76FE"/>
    <w:rsid w:val="00DB120C"/>
    <w:rsid w:val="00DB59FA"/>
    <w:rsid w:val="00DD0801"/>
    <w:rsid w:val="00DD0F4D"/>
    <w:rsid w:val="00DE05A2"/>
    <w:rsid w:val="00DE05EE"/>
    <w:rsid w:val="00DE5EA2"/>
    <w:rsid w:val="00E02D07"/>
    <w:rsid w:val="00E06A7D"/>
    <w:rsid w:val="00E1057D"/>
    <w:rsid w:val="00E13B53"/>
    <w:rsid w:val="00E15772"/>
    <w:rsid w:val="00E15A1F"/>
    <w:rsid w:val="00E205D7"/>
    <w:rsid w:val="00E25D8E"/>
    <w:rsid w:val="00E31601"/>
    <w:rsid w:val="00E31F9F"/>
    <w:rsid w:val="00E40732"/>
    <w:rsid w:val="00E41CBC"/>
    <w:rsid w:val="00E43FC8"/>
    <w:rsid w:val="00E45BEB"/>
    <w:rsid w:val="00E462F6"/>
    <w:rsid w:val="00E470E6"/>
    <w:rsid w:val="00E47146"/>
    <w:rsid w:val="00E51974"/>
    <w:rsid w:val="00E56CE6"/>
    <w:rsid w:val="00E60B63"/>
    <w:rsid w:val="00E613BC"/>
    <w:rsid w:val="00E6451F"/>
    <w:rsid w:val="00E7120C"/>
    <w:rsid w:val="00E72798"/>
    <w:rsid w:val="00E73E0D"/>
    <w:rsid w:val="00E745A6"/>
    <w:rsid w:val="00E75E9C"/>
    <w:rsid w:val="00E76481"/>
    <w:rsid w:val="00E834B6"/>
    <w:rsid w:val="00E9073D"/>
    <w:rsid w:val="00E9278D"/>
    <w:rsid w:val="00E9375B"/>
    <w:rsid w:val="00E937A4"/>
    <w:rsid w:val="00E94AE5"/>
    <w:rsid w:val="00EA0EE3"/>
    <w:rsid w:val="00EA333F"/>
    <w:rsid w:val="00EA4E16"/>
    <w:rsid w:val="00EA54FE"/>
    <w:rsid w:val="00EC001A"/>
    <w:rsid w:val="00EC018A"/>
    <w:rsid w:val="00EC107D"/>
    <w:rsid w:val="00EC2B64"/>
    <w:rsid w:val="00EC6A13"/>
    <w:rsid w:val="00EC6C65"/>
    <w:rsid w:val="00ED5BA2"/>
    <w:rsid w:val="00EE028F"/>
    <w:rsid w:val="00EE32E1"/>
    <w:rsid w:val="00EE4B69"/>
    <w:rsid w:val="00EF6F48"/>
    <w:rsid w:val="00F05AD0"/>
    <w:rsid w:val="00F0704A"/>
    <w:rsid w:val="00F11E87"/>
    <w:rsid w:val="00F22C3B"/>
    <w:rsid w:val="00F22F8B"/>
    <w:rsid w:val="00F241CC"/>
    <w:rsid w:val="00F31948"/>
    <w:rsid w:val="00F3647C"/>
    <w:rsid w:val="00F375CE"/>
    <w:rsid w:val="00F412A6"/>
    <w:rsid w:val="00F4216B"/>
    <w:rsid w:val="00F434AA"/>
    <w:rsid w:val="00F450BF"/>
    <w:rsid w:val="00F45557"/>
    <w:rsid w:val="00F4563F"/>
    <w:rsid w:val="00F46A36"/>
    <w:rsid w:val="00F55D9A"/>
    <w:rsid w:val="00F61486"/>
    <w:rsid w:val="00F619B4"/>
    <w:rsid w:val="00F62D2C"/>
    <w:rsid w:val="00F65CC6"/>
    <w:rsid w:val="00F67A13"/>
    <w:rsid w:val="00F746C3"/>
    <w:rsid w:val="00F76F0A"/>
    <w:rsid w:val="00F820DA"/>
    <w:rsid w:val="00F83992"/>
    <w:rsid w:val="00F842A0"/>
    <w:rsid w:val="00F84F9C"/>
    <w:rsid w:val="00F87086"/>
    <w:rsid w:val="00F87594"/>
    <w:rsid w:val="00F915A1"/>
    <w:rsid w:val="00F935AD"/>
    <w:rsid w:val="00F94CF5"/>
    <w:rsid w:val="00F94D5D"/>
    <w:rsid w:val="00FB4BC7"/>
    <w:rsid w:val="00FC3A64"/>
    <w:rsid w:val="00FC3F45"/>
    <w:rsid w:val="00FC46E8"/>
    <w:rsid w:val="00FD113C"/>
    <w:rsid w:val="00FD6BCC"/>
    <w:rsid w:val="00FD726A"/>
    <w:rsid w:val="00FD7CC6"/>
    <w:rsid w:val="00FE2397"/>
    <w:rsid w:val="00FE41F5"/>
    <w:rsid w:val="00FE4291"/>
    <w:rsid w:val="00FE702B"/>
    <w:rsid w:val="00FE7FB5"/>
    <w:rsid w:val="00FF053F"/>
    <w:rsid w:val="00FF21CA"/>
    <w:rsid w:val="00FF28BC"/>
    <w:rsid w:val="00FF30E1"/>
    <w:rsid w:val="00FF33F8"/>
    <w:rsid w:val="01FF3BC3"/>
    <w:rsid w:val="026776F8"/>
    <w:rsid w:val="02A81847"/>
    <w:rsid w:val="02B503E5"/>
    <w:rsid w:val="02DC48D6"/>
    <w:rsid w:val="03340B01"/>
    <w:rsid w:val="03477057"/>
    <w:rsid w:val="03D26262"/>
    <w:rsid w:val="047D5DFF"/>
    <w:rsid w:val="04BF4355"/>
    <w:rsid w:val="04DE7EA4"/>
    <w:rsid w:val="05061C10"/>
    <w:rsid w:val="06BC0DEA"/>
    <w:rsid w:val="06D3316C"/>
    <w:rsid w:val="06DE3F0E"/>
    <w:rsid w:val="07760E6A"/>
    <w:rsid w:val="07C70856"/>
    <w:rsid w:val="085065CD"/>
    <w:rsid w:val="0852203F"/>
    <w:rsid w:val="086F10B9"/>
    <w:rsid w:val="08AE41CE"/>
    <w:rsid w:val="08EF38B8"/>
    <w:rsid w:val="08F262DC"/>
    <w:rsid w:val="09015FAF"/>
    <w:rsid w:val="097356A2"/>
    <w:rsid w:val="09DF7B92"/>
    <w:rsid w:val="0AE01575"/>
    <w:rsid w:val="0AE01F45"/>
    <w:rsid w:val="0AEE31E0"/>
    <w:rsid w:val="0B157642"/>
    <w:rsid w:val="0B607C19"/>
    <w:rsid w:val="0C037FB0"/>
    <w:rsid w:val="0C1323DD"/>
    <w:rsid w:val="0C9F6AE9"/>
    <w:rsid w:val="0CB01083"/>
    <w:rsid w:val="0D9B703D"/>
    <w:rsid w:val="0E736CD5"/>
    <w:rsid w:val="0F40118C"/>
    <w:rsid w:val="0F7A18D3"/>
    <w:rsid w:val="0F897782"/>
    <w:rsid w:val="0FA209C2"/>
    <w:rsid w:val="0FCC45B4"/>
    <w:rsid w:val="10AA617E"/>
    <w:rsid w:val="11BE3363"/>
    <w:rsid w:val="11C04463"/>
    <w:rsid w:val="12057DA5"/>
    <w:rsid w:val="1265185B"/>
    <w:rsid w:val="12EA340D"/>
    <w:rsid w:val="12FA0FD8"/>
    <w:rsid w:val="1336795D"/>
    <w:rsid w:val="135F1771"/>
    <w:rsid w:val="13A7674C"/>
    <w:rsid w:val="14924475"/>
    <w:rsid w:val="152500F5"/>
    <w:rsid w:val="154162B0"/>
    <w:rsid w:val="15702A8B"/>
    <w:rsid w:val="15730DEB"/>
    <w:rsid w:val="15A4058E"/>
    <w:rsid w:val="15B9059B"/>
    <w:rsid w:val="15F93D44"/>
    <w:rsid w:val="160A1942"/>
    <w:rsid w:val="16626DB8"/>
    <w:rsid w:val="171164A9"/>
    <w:rsid w:val="17193C8B"/>
    <w:rsid w:val="172860A9"/>
    <w:rsid w:val="17807A2E"/>
    <w:rsid w:val="17853FE9"/>
    <w:rsid w:val="17B82B71"/>
    <w:rsid w:val="17E762F7"/>
    <w:rsid w:val="1802419A"/>
    <w:rsid w:val="18115289"/>
    <w:rsid w:val="18F465C2"/>
    <w:rsid w:val="190C6ADC"/>
    <w:rsid w:val="19286480"/>
    <w:rsid w:val="195175DA"/>
    <w:rsid w:val="198C19E2"/>
    <w:rsid w:val="19BE2226"/>
    <w:rsid w:val="19BF792B"/>
    <w:rsid w:val="19DE635C"/>
    <w:rsid w:val="19ED718A"/>
    <w:rsid w:val="1AAB4A78"/>
    <w:rsid w:val="1AD70874"/>
    <w:rsid w:val="1B1765B5"/>
    <w:rsid w:val="1B9C78AA"/>
    <w:rsid w:val="1C2B6CE1"/>
    <w:rsid w:val="1C8A5C5B"/>
    <w:rsid w:val="1CAE1DB7"/>
    <w:rsid w:val="1CD01D45"/>
    <w:rsid w:val="1D5E64A2"/>
    <w:rsid w:val="1D5F7590"/>
    <w:rsid w:val="1DD234F7"/>
    <w:rsid w:val="1E305E18"/>
    <w:rsid w:val="1E630EA9"/>
    <w:rsid w:val="1EE408E7"/>
    <w:rsid w:val="1FFA1426"/>
    <w:rsid w:val="20751FC6"/>
    <w:rsid w:val="2097141F"/>
    <w:rsid w:val="20B63B8F"/>
    <w:rsid w:val="212079D0"/>
    <w:rsid w:val="21790925"/>
    <w:rsid w:val="21E16DB5"/>
    <w:rsid w:val="21F521FC"/>
    <w:rsid w:val="22053270"/>
    <w:rsid w:val="226D32CF"/>
    <w:rsid w:val="227D6B2E"/>
    <w:rsid w:val="229B4AA5"/>
    <w:rsid w:val="22AF0896"/>
    <w:rsid w:val="22B954AF"/>
    <w:rsid w:val="23246314"/>
    <w:rsid w:val="23665FB5"/>
    <w:rsid w:val="23EF2E55"/>
    <w:rsid w:val="23F71D9E"/>
    <w:rsid w:val="240C3710"/>
    <w:rsid w:val="24653D21"/>
    <w:rsid w:val="247E2273"/>
    <w:rsid w:val="24B70D4E"/>
    <w:rsid w:val="24EC4023"/>
    <w:rsid w:val="25083F35"/>
    <w:rsid w:val="256D15BF"/>
    <w:rsid w:val="25CB4309"/>
    <w:rsid w:val="2639741C"/>
    <w:rsid w:val="26510172"/>
    <w:rsid w:val="26E967AC"/>
    <w:rsid w:val="26F42E2F"/>
    <w:rsid w:val="26FB67A0"/>
    <w:rsid w:val="27D75A4D"/>
    <w:rsid w:val="27E01EA7"/>
    <w:rsid w:val="27F34DE9"/>
    <w:rsid w:val="2816709D"/>
    <w:rsid w:val="28540682"/>
    <w:rsid w:val="28611FEF"/>
    <w:rsid w:val="28CE372B"/>
    <w:rsid w:val="29C10138"/>
    <w:rsid w:val="29C236CA"/>
    <w:rsid w:val="29E85AA5"/>
    <w:rsid w:val="29EC0CD9"/>
    <w:rsid w:val="2A34066C"/>
    <w:rsid w:val="2A5C2292"/>
    <w:rsid w:val="2A6E425B"/>
    <w:rsid w:val="2AA45151"/>
    <w:rsid w:val="2AC7738A"/>
    <w:rsid w:val="2AD86C74"/>
    <w:rsid w:val="2B7019A8"/>
    <w:rsid w:val="2C1849D7"/>
    <w:rsid w:val="2C466961"/>
    <w:rsid w:val="2C9675D3"/>
    <w:rsid w:val="2CC674D1"/>
    <w:rsid w:val="2D277BA6"/>
    <w:rsid w:val="2D510EC7"/>
    <w:rsid w:val="2D540DB1"/>
    <w:rsid w:val="2D7978C5"/>
    <w:rsid w:val="2D92050B"/>
    <w:rsid w:val="2DFB143E"/>
    <w:rsid w:val="2E2D47DC"/>
    <w:rsid w:val="2E9431D9"/>
    <w:rsid w:val="2EA37CE7"/>
    <w:rsid w:val="2EAE6BBF"/>
    <w:rsid w:val="2EC36CBC"/>
    <w:rsid w:val="2F640428"/>
    <w:rsid w:val="2F70713A"/>
    <w:rsid w:val="2F961420"/>
    <w:rsid w:val="2FB030D3"/>
    <w:rsid w:val="2FDB2D70"/>
    <w:rsid w:val="309051EA"/>
    <w:rsid w:val="309919AF"/>
    <w:rsid w:val="30C23ECD"/>
    <w:rsid w:val="30FD6370"/>
    <w:rsid w:val="311903C2"/>
    <w:rsid w:val="31987A0F"/>
    <w:rsid w:val="31DD1B3D"/>
    <w:rsid w:val="324D10E5"/>
    <w:rsid w:val="327962E5"/>
    <w:rsid w:val="32997134"/>
    <w:rsid w:val="32F77F13"/>
    <w:rsid w:val="33545C6A"/>
    <w:rsid w:val="335E3585"/>
    <w:rsid w:val="335E54D6"/>
    <w:rsid w:val="33C14B37"/>
    <w:rsid w:val="34107565"/>
    <w:rsid w:val="34951A03"/>
    <w:rsid w:val="350457EB"/>
    <w:rsid w:val="35842A6E"/>
    <w:rsid w:val="360406F2"/>
    <w:rsid w:val="362B1DC9"/>
    <w:rsid w:val="364F498F"/>
    <w:rsid w:val="364F62A7"/>
    <w:rsid w:val="36C53099"/>
    <w:rsid w:val="36F46C56"/>
    <w:rsid w:val="374412C9"/>
    <w:rsid w:val="37496EA9"/>
    <w:rsid w:val="37914871"/>
    <w:rsid w:val="37E73EC8"/>
    <w:rsid w:val="381F6DDA"/>
    <w:rsid w:val="38524469"/>
    <w:rsid w:val="385C0751"/>
    <w:rsid w:val="38F56259"/>
    <w:rsid w:val="39402B99"/>
    <w:rsid w:val="39BD1ABD"/>
    <w:rsid w:val="39CD0C03"/>
    <w:rsid w:val="39DB4293"/>
    <w:rsid w:val="39DD3D54"/>
    <w:rsid w:val="3A505F12"/>
    <w:rsid w:val="3AEC4472"/>
    <w:rsid w:val="3B2B6401"/>
    <w:rsid w:val="3C372785"/>
    <w:rsid w:val="3CB630B2"/>
    <w:rsid w:val="3CF42030"/>
    <w:rsid w:val="3E8A7065"/>
    <w:rsid w:val="3EB12274"/>
    <w:rsid w:val="3F5322DD"/>
    <w:rsid w:val="3FEB213D"/>
    <w:rsid w:val="40853F67"/>
    <w:rsid w:val="40A75DFD"/>
    <w:rsid w:val="40F303C9"/>
    <w:rsid w:val="41A17F0B"/>
    <w:rsid w:val="41CE7ADA"/>
    <w:rsid w:val="41D7111D"/>
    <w:rsid w:val="41F228E9"/>
    <w:rsid w:val="42517346"/>
    <w:rsid w:val="425434DD"/>
    <w:rsid w:val="42A96252"/>
    <w:rsid w:val="42FC4AD6"/>
    <w:rsid w:val="44240C8C"/>
    <w:rsid w:val="448B608B"/>
    <w:rsid w:val="44B1265C"/>
    <w:rsid w:val="44B65E4C"/>
    <w:rsid w:val="45087694"/>
    <w:rsid w:val="466E62C8"/>
    <w:rsid w:val="46DF1E17"/>
    <w:rsid w:val="46F77EFC"/>
    <w:rsid w:val="477E227F"/>
    <w:rsid w:val="47AA25C7"/>
    <w:rsid w:val="48200E0F"/>
    <w:rsid w:val="48314859"/>
    <w:rsid w:val="48576389"/>
    <w:rsid w:val="485F0CAE"/>
    <w:rsid w:val="48967C7F"/>
    <w:rsid w:val="48A04B83"/>
    <w:rsid w:val="48D34A2F"/>
    <w:rsid w:val="490E6DCF"/>
    <w:rsid w:val="495F1468"/>
    <w:rsid w:val="4A4028FB"/>
    <w:rsid w:val="4A86438A"/>
    <w:rsid w:val="4B222348"/>
    <w:rsid w:val="4BBE6C29"/>
    <w:rsid w:val="4C10217E"/>
    <w:rsid w:val="4C107BAA"/>
    <w:rsid w:val="4C2874D7"/>
    <w:rsid w:val="4CB72BE7"/>
    <w:rsid w:val="4D2E376E"/>
    <w:rsid w:val="4D3A16F8"/>
    <w:rsid w:val="4D8621DA"/>
    <w:rsid w:val="4E147C0C"/>
    <w:rsid w:val="4E395334"/>
    <w:rsid w:val="4E8562BE"/>
    <w:rsid w:val="4EA25513"/>
    <w:rsid w:val="4F464626"/>
    <w:rsid w:val="4F5860F8"/>
    <w:rsid w:val="4F6153ED"/>
    <w:rsid w:val="4F7776A4"/>
    <w:rsid w:val="4FB0162C"/>
    <w:rsid w:val="4FFA0FA8"/>
    <w:rsid w:val="500569CB"/>
    <w:rsid w:val="503820C1"/>
    <w:rsid w:val="50F46241"/>
    <w:rsid w:val="511A1CAD"/>
    <w:rsid w:val="51834E4F"/>
    <w:rsid w:val="51A56C8F"/>
    <w:rsid w:val="51CE0D5D"/>
    <w:rsid w:val="51CF3F06"/>
    <w:rsid w:val="51E302FB"/>
    <w:rsid w:val="51FC66C3"/>
    <w:rsid w:val="521D65DA"/>
    <w:rsid w:val="52E86C96"/>
    <w:rsid w:val="5302663C"/>
    <w:rsid w:val="534E7031"/>
    <w:rsid w:val="536C1D08"/>
    <w:rsid w:val="53916203"/>
    <w:rsid w:val="53A26052"/>
    <w:rsid w:val="53C41DDB"/>
    <w:rsid w:val="53FA703E"/>
    <w:rsid w:val="54343D65"/>
    <w:rsid w:val="545571E3"/>
    <w:rsid w:val="54647A46"/>
    <w:rsid w:val="547346A0"/>
    <w:rsid w:val="54B803D6"/>
    <w:rsid w:val="54D564C3"/>
    <w:rsid w:val="54DD124E"/>
    <w:rsid w:val="556552EF"/>
    <w:rsid w:val="55733FD6"/>
    <w:rsid w:val="55783398"/>
    <w:rsid w:val="55F82CFD"/>
    <w:rsid w:val="562359F4"/>
    <w:rsid w:val="56FF67D5"/>
    <w:rsid w:val="5703560D"/>
    <w:rsid w:val="574B6501"/>
    <w:rsid w:val="57873329"/>
    <w:rsid w:val="57EB1B46"/>
    <w:rsid w:val="57FB18AC"/>
    <w:rsid w:val="58405C02"/>
    <w:rsid w:val="58CB1137"/>
    <w:rsid w:val="58D83C25"/>
    <w:rsid w:val="592C45DF"/>
    <w:rsid w:val="59544EC3"/>
    <w:rsid w:val="595F52AA"/>
    <w:rsid w:val="5989785C"/>
    <w:rsid w:val="59E46798"/>
    <w:rsid w:val="5A56796B"/>
    <w:rsid w:val="5A966479"/>
    <w:rsid w:val="5AA623D3"/>
    <w:rsid w:val="5AAF7D22"/>
    <w:rsid w:val="5B0201B1"/>
    <w:rsid w:val="5B8E64DA"/>
    <w:rsid w:val="5BC92411"/>
    <w:rsid w:val="5CD3534A"/>
    <w:rsid w:val="5D820CCD"/>
    <w:rsid w:val="5D860099"/>
    <w:rsid w:val="5E3C3095"/>
    <w:rsid w:val="5EC0570D"/>
    <w:rsid w:val="5EF32AEC"/>
    <w:rsid w:val="5F1D65AC"/>
    <w:rsid w:val="5F3F7BBB"/>
    <w:rsid w:val="5F4915FE"/>
    <w:rsid w:val="5F4D467F"/>
    <w:rsid w:val="5F667282"/>
    <w:rsid w:val="5FA01001"/>
    <w:rsid w:val="5FE7441A"/>
    <w:rsid w:val="606879BC"/>
    <w:rsid w:val="60D65BE6"/>
    <w:rsid w:val="614C6584"/>
    <w:rsid w:val="615E238B"/>
    <w:rsid w:val="61DF7CAB"/>
    <w:rsid w:val="62366552"/>
    <w:rsid w:val="62500546"/>
    <w:rsid w:val="627C7899"/>
    <w:rsid w:val="62805314"/>
    <w:rsid w:val="62CD3DE0"/>
    <w:rsid w:val="63164624"/>
    <w:rsid w:val="63382D8C"/>
    <w:rsid w:val="636A59DA"/>
    <w:rsid w:val="63B27122"/>
    <w:rsid w:val="64A95D86"/>
    <w:rsid w:val="64C3066F"/>
    <w:rsid w:val="64C65271"/>
    <w:rsid w:val="64E8348B"/>
    <w:rsid w:val="658C11C3"/>
    <w:rsid w:val="65AA2325"/>
    <w:rsid w:val="65AF052B"/>
    <w:rsid w:val="65D6587A"/>
    <w:rsid w:val="66074F75"/>
    <w:rsid w:val="666E04E9"/>
    <w:rsid w:val="670E38E7"/>
    <w:rsid w:val="673B4F40"/>
    <w:rsid w:val="67851A46"/>
    <w:rsid w:val="6795582E"/>
    <w:rsid w:val="68A82565"/>
    <w:rsid w:val="68D208D2"/>
    <w:rsid w:val="694503D3"/>
    <w:rsid w:val="69B41B60"/>
    <w:rsid w:val="69BC4E37"/>
    <w:rsid w:val="69E36B40"/>
    <w:rsid w:val="6A55559B"/>
    <w:rsid w:val="6A991CF4"/>
    <w:rsid w:val="6ACE42A3"/>
    <w:rsid w:val="6AE4178B"/>
    <w:rsid w:val="6B0A3615"/>
    <w:rsid w:val="6BAF4A30"/>
    <w:rsid w:val="6C4E6384"/>
    <w:rsid w:val="6C8B1BF0"/>
    <w:rsid w:val="6DE6061D"/>
    <w:rsid w:val="6DEF7C08"/>
    <w:rsid w:val="6E107912"/>
    <w:rsid w:val="6E624D98"/>
    <w:rsid w:val="6E6F5B2B"/>
    <w:rsid w:val="6F510ECC"/>
    <w:rsid w:val="6F834805"/>
    <w:rsid w:val="6FA37194"/>
    <w:rsid w:val="6FD62ACE"/>
    <w:rsid w:val="6FED31E4"/>
    <w:rsid w:val="6FF05E0A"/>
    <w:rsid w:val="70140C5F"/>
    <w:rsid w:val="702254C1"/>
    <w:rsid w:val="708224C4"/>
    <w:rsid w:val="710F4F35"/>
    <w:rsid w:val="71126430"/>
    <w:rsid w:val="716B5E9B"/>
    <w:rsid w:val="7182524B"/>
    <w:rsid w:val="71A60B4B"/>
    <w:rsid w:val="71B80E6C"/>
    <w:rsid w:val="71E367D2"/>
    <w:rsid w:val="72C954ED"/>
    <w:rsid w:val="72EB1288"/>
    <w:rsid w:val="734424E5"/>
    <w:rsid w:val="739B1A3B"/>
    <w:rsid w:val="73B5093F"/>
    <w:rsid w:val="74541EBF"/>
    <w:rsid w:val="74904373"/>
    <w:rsid w:val="74C87CE5"/>
    <w:rsid w:val="74D925D0"/>
    <w:rsid w:val="74E02B8F"/>
    <w:rsid w:val="752141F8"/>
    <w:rsid w:val="755530A9"/>
    <w:rsid w:val="75AE4D7D"/>
    <w:rsid w:val="75E92FC5"/>
    <w:rsid w:val="768A6951"/>
    <w:rsid w:val="76F95D89"/>
    <w:rsid w:val="771F3AF7"/>
    <w:rsid w:val="77291B8A"/>
    <w:rsid w:val="7741041B"/>
    <w:rsid w:val="78BF3472"/>
    <w:rsid w:val="79441B43"/>
    <w:rsid w:val="79EB1329"/>
    <w:rsid w:val="7A03671A"/>
    <w:rsid w:val="7A1518C2"/>
    <w:rsid w:val="7A5249EB"/>
    <w:rsid w:val="7AF2622C"/>
    <w:rsid w:val="7B186480"/>
    <w:rsid w:val="7B20085A"/>
    <w:rsid w:val="7B351189"/>
    <w:rsid w:val="7B4B6FFB"/>
    <w:rsid w:val="7BA42C5A"/>
    <w:rsid w:val="7BAB638A"/>
    <w:rsid w:val="7BF86E33"/>
    <w:rsid w:val="7C3E1D01"/>
    <w:rsid w:val="7C496660"/>
    <w:rsid w:val="7C8F7D38"/>
    <w:rsid w:val="7C935EA0"/>
    <w:rsid w:val="7CE36B05"/>
    <w:rsid w:val="7DA912DF"/>
    <w:rsid w:val="7E09416C"/>
    <w:rsid w:val="7E1A7403"/>
    <w:rsid w:val="7E4B3B4C"/>
    <w:rsid w:val="7E5D4473"/>
    <w:rsid w:val="7E606822"/>
    <w:rsid w:val="7E6B5B55"/>
    <w:rsid w:val="7E7D174E"/>
    <w:rsid w:val="7EA7463D"/>
    <w:rsid w:val="7EDA52F9"/>
    <w:rsid w:val="7F217E58"/>
    <w:rsid w:val="7F535C42"/>
    <w:rsid w:val="7F761EC8"/>
    <w:rsid w:val="7FA71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unhideWhenUsed="0" w:qFormat="1"/>
    <w:lsdException w:name="toc 5" w:uiPriority="39" w:unhideWhenUsed="0" w:qFormat="1"/>
    <w:lsdException w:name="toc 6" w:uiPriority="39" w:unhideWhenUsed="0" w:qFormat="1"/>
    <w:lsdException w:name="toc 7" w:uiPriority="39" w:unhideWhenUsed="0" w:qFormat="1"/>
    <w:lsdException w:name="toc 8" w:uiPriority="39" w:unhideWhenUsed="0" w:qFormat="1"/>
    <w:lsdException w:name="toc 9" w:uiPriority="39" w:unhideWhenUsed="0" w:qFormat="1"/>
    <w:lsdException w:name="Normal Indent" w:uiPriority="0" w:unhideWhenUsed="0" w:qFormat="1"/>
    <w:lsdException w:name="footnote text" w:uiPriority="0" w:qFormat="1"/>
    <w:lsdException w:name="annotation text" w:uiPriority="0" w:unhideWhenUsed="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0"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nhideWhenUsed="0" w:qFormat="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1"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3">
    <w:name w:val="Normal"/>
    <w:next w:val="a4"/>
    <w:qFormat/>
    <w:pPr>
      <w:widowControl w:val="0"/>
      <w:spacing w:line="360" w:lineRule="auto"/>
      <w:jc w:val="both"/>
    </w:pPr>
    <w:rPr>
      <w:rFonts w:ascii="Calibri" w:hAnsi="Calibri"/>
      <w:kern w:val="2"/>
      <w:sz w:val="21"/>
      <w:szCs w:val="22"/>
    </w:rPr>
  </w:style>
  <w:style w:type="paragraph" w:styleId="1">
    <w:name w:val="heading 1"/>
    <w:basedOn w:val="a3"/>
    <w:next w:val="a3"/>
    <w:link w:val="1Char"/>
    <w:qFormat/>
    <w:pPr>
      <w:keepNext/>
      <w:keepLines/>
      <w:spacing w:before="340" w:after="330" w:line="578" w:lineRule="auto"/>
      <w:outlineLvl w:val="0"/>
    </w:pPr>
    <w:rPr>
      <w:rFonts w:eastAsia="黑体"/>
      <w:b/>
      <w:bCs/>
      <w:kern w:val="44"/>
      <w:sz w:val="28"/>
      <w:szCs w:val="44"/>
    </w:rPr>
  </w:style>
  <w:style w:type="paragraph" w:styleId="2">
    <w:name w:val="heading 2"/>
    <w:basedOn w:val="a3"/>
    <w:next w:val="a3"/>
    <w:link w:val="2Char"/>
    <w:qFormat/>
    <w:pPr>
      <w:keepNext/>
      <w:keepLines/>
      <w:spacing w:before="260" w:after="260"/>
      <w:jc w:val="center"/>
      <w:outlineLvl w:val="1"/>
    </w:pPr>
    <w:rPr>
      <w:rFonts w:ascii="Calibri Light" w:eastAsia="黑体" w:hAnsi="Calibri Light"/>
      <w:bCs/>
      <w:sz w:val="28"/>
      <w:szCs w:val="32"/>
    </w:rPr>
  </w:style>
  <w:style w:type="paragraph" w:styleId="3">
    <w:name w:val="heading 3"/>
    <w:basedOn w:val="a3"/>
    <w:next w:val="a3"/>
    <w:link w:val="3Char"/>
    <w:qFormat/>
    <w:pPr>
      <w:keepNext/>
      <w:keepLines/>
      <w:jc w:val="left"/>
      <w:outlineLvl w:val="2"/>
    </w:pPr>
    <w:rPr>
      <w:rFonts w:ascii="Times New Roman" w:hAnsi="Times New Roman"/>
      <w:bCs/>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footnote text"/>
    <w:basedOn w:val="a3"/>
    <w:unhideWhenUsed/>
    <w:qFormat/>
    <w:pPr>
      <w:snapToGrid w:val="0"/>
      <w:jc w:val="left"/>
    </w:pPr>
    <w:rPr>
      <w:sz w:val="18"/>
      <w:szCs w:val="18"/>
    </w:rPr>
  </w:style>
  <w:style w:type="paragraph" w:styleId="7">
    <w:name w:val="toc 7"/>
    <w:basedOn w:val="a3"/>
    <w:next w:val="a3"/>
    <w:uiPriority w:val="39"/>
    <w:qFormat/>
    <w:pPr>
      <w:ind w:left="1260"/>
      <w:jc w:val="left"/>
    </w:pPr>
    <w:rPr>
      <w:rFonts w:asciiTheme="minorHAnsi" w:hAnsiTheme="minorHAnsi" w:cstheme="minorHAnsi"/>
      <w:sz w:val="18"/>
      <w:szCs w:val="18"/>
    </w:rPr>
  </w:style>
  <w:style w:type="paragraph" w:styleId="a8">
    <w:name w:val="Normal Indent"/>
    <w:basedOn w:val="a3"/>
    <w:qFormat/>
    <w:pPr>
      <w:ind w:firstLine="420"/>
    </w:pPr>
    <w:rPr>
      <w:rFonts w:ascii="Times New Roman" w:hAnsi="Times New Roman"/>
      <w:szCs w:val="20"/>
    </w:rPr>
  </w:style>
  <w:style w:type="paragraph" w:styleId="a9">
    <w:name w:val="Document Map"/>
    <w:basedOn w:val="a3"/>
    <w:link w:val="Char"/>
    <w:qFormat/>
    <w:rPr>
      <w:rFonts w:ascii="宋体"/>
      <w:kern w:val="0"/>
      <w:sz w:val="18"/>
      <w:szCs w:val="20"/>
      <w:lang w:val="zh-CN"/>
    </w:rPr>
  </w:style>
  <w:style w:type="paragraph" w:styleId="aa">
    <w:name w:val="annotation text"/>
    <w:basedOn w:val="a3"/>
    <w:link w:val="Char0"/>
    <w:qFormat/>
    <w:pPr>
      <w:jc w:val="left"/>
    </w:pPr>
    <w:rPr>
      <w:rFonts w:ascii="Times New Roman" w:hAnsi="Times New Roman"/>
      <w:szCs w:val="24"/>
    </w:rPr>
  </w:style>
  <w:style w:type="paragraph" w:styleId="ab">
    <w:name w:val="Body Text"/>
    <w:basedOn w:val="a3"/>
    <w:link w:val="Char1"/>
    <w:unhideWhenUsed/>
    <w:qFormat/>
    <w:pPr>
      <w:spacing w:after="120" w:line="240" w:lineRule="auto"/>
    </w:pPr>
  </w:style>
  <w:style w:type="paragraph" w:styleId="20">
    <w:name w:val="List 2"/>
    <w:basedOn w:val="a3"/>
    <w:qFormat/>
    <w:pPr>
      <w:ind w:leftChars="200" w:left="100" w:hangingChars="200" w:hanging="200"/>
    </w:pPr>
    <w:rPr>
      <w:rFonts w:ascii="Times New Roman" w:hAnsi="Times New Roman"/>
      <w:szCs w:val="24"/>
    </w:rPr>
  </w:style>
  <w:style w:type="paragraph" w:styleId="5">
    <w:name w:val="toc 5"/>
    <w:basedOn w:val="a3"/>
    <w:next w:val="a3"/>
    <w:uiPriority w:val="39"/>
    <w:qFormat/>
    <w:pPr>
      <w:ind w:left="840"/>
      <w:jc w:val="left"/>
    </w:pPr>
    <w:rPr>
      <w:rFonts w:asciiTheme="minorHAnsi" w:hAnsiTheme="minorHAnsi" w:cstheme="minorHAnsi"/>
      <w:sz w:val="18"/>
      <w:szCs w:val="18"/>
    </w:rPr>
  </w:style>
  <w:style w:type="paragraph" w:styleId="30">
    <w:name w:val="toc 3"/>
    <w:basedOn w:val="21"/>
    <w:next w:val="a3"/>
    <w:uiPriority w:val="39"/>
    <w:qFormat/>
    <w:pPr>
      <w:ind w:left="420"/>
    </w:pPr>
    <w:rPr>
      <w:i/>
      <w:iCs/>
      <w:smallCaps w:val="0"/>
    </w:rPr>
  </w:style>
  <w:style w:type="paragraph" w:styleId="21">
    <w:name w:val="toc 2"/>
    <w:basedOn w:val="10"/>
    <w:next w:val="a3"/>
    <w:uiPriority w:val="39"/>
    <w:qFormat/>
    <w:pPr>
      <w:spacing w:before="0" w:after="0"/>
      <w:ind w:left="210"/>
    </w:pPr>
    <w:rPr>
      <w:b w:val="0"/>
      <w:bCs w:val="0"/>
      <w:caps w:val="0"/>
      <w:smallCaps/>
    </w:rPr>
  </w:style>
  <w:style w:type="paragraph" w:styleId="10">
    <w:name w:val="toc 1"/>
    <w:basedOn w:val="a3"/>
    <w:next w:val="a3"/>
    <w:uiPriority w:val="39"/>
    <w:qFormat/>
    <w:pPr>
      <w:spacing w:before="120" w:after="120"/>
      <w:jc w:val="left"/>
    </w:pPr>
    <w:rPr>
      <w:rFonts w:asciiTheme="minorHAnsi" w:hAnsiTheme="minorHAnsi" w:cstheme="minorHAnsi"/>
      <w:b/>
      <w:bCs/>
      <w:caps/>
      <w:sz w:val="20"/>
      <w:szCs w:val="20"/>
    </w:rPr>
  </w:style>
  <w:style w:type="paragraph" w:styleId="ac">
    <w:name w:val="Plain Text"/>
    <w:basedOn w:val="a3"/>
    <w:link w:val="Char2"/>
    <w:qFormat/>
    <w:rPr>
      <w:rFonts w:ascii="宋体" w:hAnsi="Courier New"/>
      <w:szCs w:val="21"/>
    </w:rPr>
  </w:style>
  <w:style w:type="paragraph" w:styleId="8">
    <w:name w:val="toc 8"/>
    <w:basedOn w:val="a3"/>
    <w:next w:val="a3"/>
    <w:uiPriority w:val="39"/>
    <w:qFormat/>
    <w:pPr>
      <w:ind w:left="1470"/>
      <w:jc w:val="left"/>
    </w:pPr>
    <w:rPr>
      <w:rFonts w:asciiTheme="minorHAnsi" w:hAnsiTheme="minorHAnsi" w:cstheme="minorHAnsi"/>
      <w:sz w:val="18"/>
      <w:szCs w:val="18"/>
    </w:rPr>
  </w:style>
  <w:style w:type="paragraph" w:styleId="ad">
    <w:name w:val="Date"/>
    <w:basedOn w:val="a3"/>
    <w:next w:val="a3"/>
    <w:link w:val="Char3"/>
    <w:qFormat/>
    <w:pPr>
      <w:ind w:leftChars="2500" w:left="100"/>
    </w:pPr>
    <w:rPr>
      <w:rFonts w:ascii="Times New Roman" w:hAnsi="Times New Roman"/>
      <w:szCs w:val="24"/>
    </w:rPr>
  </w:style>
  <w:style w:type="paragraph" w:styleId="ae">
    <w:name w:val="Balloon Text"/>
    <w:basedOn w:val="a3"/>
    <w:link w:val="Char4"/>
    <w:qFormat/>
    <w:rPr>
      <w:rFonts w:ascii="Times New Roman" w:hAnsi="Times New Roman"/>
      <w:sz w:val="18"/>
      <w:szCs w:val="18"/>
    </w:rPr>
  </w:style>
  <w:style w:type="paragraph" w:styleId="af">
    <w:name w:val="footer"/>
    <w:basedOn w:val="a3"/>
    <w:link w:val="Char5"/>
    <w:uiPriority w:val="99"/>
    <w:unhideWhenUsed/>
    <w:qFormat/>
    <w:pPr>
      <w:tabs>
        <w:tab w:val="center" w:pos="4153"/>
        <w:tab w:val="right" w:pos="8306"/>
      </w:tabs>
      <w:snapToGrid w:val="0"/>
      <w:jc w:val="left"/>
    </w:pPr>
    <w:rPr>
      <w:sz w:val="18"/>
      <w:szCs w:val="18"/>
    </w:rPr>
  </w:style>
  <w:style w:type="paragraph" w:styleId="af0">
    <w:name w:val="header"/>
    <w:basedOn w:val="a3"/>
    <w:link w:val="Char6"/>
    <w:unhideWhenUsed/>
    <w:qFormat/>
    <w:pPr>
      <w:tabs>
        <w:tab w:val="center" w:pos="4153"/>
        <w:tab w:val="right" w:pos="8306"/>
      </w:tabs>
      <w:snapToGrid w:val="0"/>
      <w:jc w:val="center"/>
    </w:pPr>
    <w:rPr>
      <w:sz w:val="18"/>
      <w:szCs w:val="18"/>
    </w:rPr>
  </w:style>
  <w:style w:type="paragraph" w:styleId="4">
    <w:name w:val="toc 4"/>
    <w:basedOn w:val="a3"/>
    <w:next w:val="a3"/>
    <w:uiPriority w:val="39"/>
    <w:qFormat/>
    <w:pPr>
      <w:ind w:left="630"/>
      <w:jc w:val="left"/>
    </w:pPr>
    <w:rPr>
      <w:rFonts w:asciiTheme="minorHAnsi" w:hAnsiTheme="minorHAnsi" w:cstheme="minorHAnsi"/>
      <w:sz w:val="18"/>
      <w:szCs w:val="18"/>
    </w:rPr>
  </w:style>
  <w:style w:type="paragraph" w:styleId="af1">
    <w:name w:val="Subtitle"/>
    <w:basedOn w:val="a3"/>
    <w:next w:val="a3"/>
    <w:link w:val="Char7"/>
    <w:qFormat/>
    <w:pPr>
      <w:jc w:val="center"/>
      <w:outlineLvl w:val="1"/>
    </w:pPr>
    <w:rPr>
      <w:rFonts w:ascii="Cambria" w:eastAsia="黑体" w:hAnsi="Cambria"/>
      <w:bCs/>
      <w:kern w:val="28"/>
      <w:sz w:val="28"/>
      <w:szCs w:val="32"/>
    </w:rPr>
  </w:style>
  <w:style w:type="paragraph" w:styleId="6">
    <w:name w:val="toc 6"/>
    <w:basedOn w:val="a3"/>
    <w:next w:val="a3"/>
    <w:uiPriority w:val="39"/>
    <w:qFormat/>
    <w:pPr>
      <w:ind w:left="1050"/>
      <w:jc w:val="left"/>
    </w:pPr>
    <w:rPr>
      <w:rFonts w:asciiTheme="minorHAnsi" w:hAnsiTheme="minorHAnsi" w:cstheme="minorHAnsi"/>
      <w:sz w:val="18"/>
      <w:szCs w:val="18"/>
    </w:rPr>
  </w:style>
  <w:style w:type="paragraph" w:styleId="9">
    <w:name w:val="toc 9"/>
    <w:basedOn w:val="a3"/>
    <w:next w:val="a3"/>
    <w:uiPriority w:val="39"/>
    <w:qFormat/>
    <w:pPr>
      <w:ind w:left="1680"/>
      <w:jc w:val="left"/>
    </w:pPr>
    <w:rPr>
      <w:rFonts w:asciiTheme="minorHAnsi" w:hAnsiTheme="minorHAnsi" w:cstheme="minorHAnsi"/>
      <w:sz w:val="18"/>
      <w:szCs w:val="18"/>
    </w:rPr>
  </w:style>
  <w:style w:type="paragraph" w:styleId="HTML">
    <w:name w:val="HTML Preformatted"/>
    <w:basedOn w:val="a3"/>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3"/>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3">
    <w:name w:val="Title"/>
    <w:basedOn w:val="a3"/>
    <w:next w:val="a3"/>
    <w:link w:val="Char8"/>
    <w:qFormat/>
    <w:pPr>
      <w:spacing w:beforeLines="150" w:afterLines="50"/>
      <w:jc w:val="center"/>
      <w:outlineLvl w:val="0"/>
    </w:pPr>
    <w:rPr>
      <w:rFonts w:ascii="Calibri Light" w:hAnsi="Calibri Light"/>
      <w:b/>
      <w:bCs/>
      <w:szCs w:val="32"/>
    </w:rPr>
  </w:style>
  <w:style w:type="paragraph" w:styleId="af4">
    <w:name w:val="annotation subject"/>
    <w:basedOn w:val="aa"/>
    <w:next w:val="aa"/>
    <w:link w:val="Char9"/>
    <w:qFormat/>
    <w:rPr>
      <w:b/>
      <w:bCs/>
    </w:rPr>
  </w:style>
  <w:style w:type="table" w:styleId="af5">
    <w:name w:val="Table Grid"/>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rFonts w:eastAsia="黑体"/>
      <w:bCs/>
      <w:sz w:val="21"/>
    </w:rPr>
  </w:style>
  <w:style w:type="character" w:styleId="af7">
    <w:name w:val="page number"/>
    <w:basedOn w:val="a5"/>
    <w:unhideWhenUsed/>
    <w:qFormat/>
  </w:style>
  <w:style w:type="character" w:styleId="af8">
    <w:name w:val="FollowedHyperlink"/>
    <w:basedOn w:val="a5"/>
    <w:uiPriority w:val="99"/>
    <w:unhideWhenUsed/>
    <w:qFormat/>
    <w:rPr>
      <w:color w:val="954F72" w:themeColor="followedHyperlink"/>
      <w:u w:val="single"/>
    </w:rPr>
  </w:style>
  <w:style w:type="character" w:styleId="af9">
    <w:name w:val="Emphasis"/>
    <w:qFormat/>
    <w:rPr>
      <w:rFonts w:eastAsia="宋体"/>
      <w:iCs/>
      <w:sz w:val="21"/>
    </w:rPr>
  </w:style>
  <w:style w:type="character" w:styleId="afa">
    <w:name w:val="Hyperlink"/>
    <w:uiPriority w:val="99"/>
    <w:unhideWhenUsed/>
    <w:qFormat/>
    <w:rPr>
      <w:rFonts w:ascii="Times New Roman" w:eastAsia="宋体" w:hAnsi="Times New Roman"/>
      <w:color w:val="auto"/>
      <w:spacing w:val="0"/>
      <w:w w:val="100"/>
      <w:position w:val="0"/>
      <w:sz w:val="21"/>
      <w:u w:val="none"/>
      <w:vertAlign w:val="baseline"/>
    </w:rPr>
  </w:style>
  <w:style w:type="character" w:styleId="afb">
    <w:name w:val="annotation reference"/>
    <w:qFormat/>
    <w:rPr>
      <w:sz w:val="21"/>
      <w:szCs w:val="21"/>
    </w:rPr>
  </w:style>
  <w:style w:type="paragraph" w:customStyle="1" w:styleId="a">
    <w:name w:val="章标题"/>
    <w:next w:val="a3"/>
    <w:qFormat/>
    <w:pPr>
      <w:numPr>
        <w:ilvl w:val="3"/>
        <w:numId w:val="1"/>
      </w:numPr>
      <w:spacing w:beforeLines="50" w:afterLines="50"/>
      <w:jc w:val="both"/>
      <w:outlineLvl w:val="1"/>
    </w:pPr>
    <w:rPr>
      <w:rFonts w:ascii="黑体" w:eastAsia="黑体"/>
      <w:sz w:val="21"/>
    </w:rPr>
  </w:style>
  <w:style w:type="paragraph" w:customStyle="1" w:styleId="a0">
    <w:name w:val="一级条标题"/>
    <w:basedOn w:val="a"/>
    <w:next w:val="a3"/>
    <w:qFormat/>
    <w:pPr>
      <w:numPr>
        <w:ilvl w:val="4"/>
      </w:numPr>
      <w:spacing w:beforeLines="0" w:afterLines="0"/>
      <w:outlineLvl w:val="2"/>
    </w:pPr>
  </w:style>
  <w:style w:type="paragraph" w:customStyle="1" w:styleId="a1">
    <w:name w:val="二级条标题"/>
    <w:basedOn w:val="a0"/>
    <w:next w:val="a3"/>
    <w:qFormat/>
    <w:pPr>
      <w:numPr>
        <w:ilvl w:val="5"/>
      </w:numPr>
      <w:outlineLvl w:val="3"/>
    </w:pPr>
  </w:style>
  <w:style w:type="character" w:customStyle="1" w:styleId="11">
    <w:name w:val="已访问的超链接1"/>
    <w:uiPriority w:val="99"/>
    <w:qFormat/>
    <w:rPr>
      <w:color w:val="954F72"/>
      <w:u w:val="single"/>
    </w:rPr>
  </w:style>
  <w:style w:type="character" w:customStyle="1" w:styleId="apple-converted-space">
    <w:name w:val="apple-converted-space"/>
    <w:qFormat/>
  </w:style>
  <w:style w:type="character" w:customStyle="1" w:styleId="Char4">
    <w:name w:val="批注框文本 Char"/>
    <w:link w:val="ae"/>
    <w:qFormat/>
    <w:rPr>
      <w:kern w:val="2"/>
      <w:sz w:val="18"/>
      <w:szCs w:val="18"/>
    </w:rPr>
  </w:style>
  <w:style w:type="character" w:customStyle="1" w:styleId="fbrownfontnor">
    <w:name w:val="fbrown fontnor"/>
    <w:basedOn w:val="a5"/>
    <w:qFormat/>
  </w:style>
  <w:style w:type="character" w:customStyle="1" w:styleId="Char6">
    <w:name w:val="页眉 Char"/>
    <w:link w:val="af0"/>
    <w:qFormat/>
    <w:rPr>
      <w:rFonts w:ascii="Calibri" w:eastAsia="宋体" w:hAnsi="Calibri" w:cs="Times New Roman"/>
      <w:kern w:val="2"/>
      <w:sz w:val="18"/>
      <w:szCs w:val="18"/>
    </w:rPr>
  </w:style>
  <w:style w:type="character" w:customStyle="1" w:styleId="Char7">
    <w:name w:val="副标题 Char"/>
    <w:link w:val="af1"/>
    <w:qFormat/>
    <w:rPr>
      <w:rFonts w:ascii="Cambria" w:eastAsia="黑体" w:hAnsi="Cambria" w:cs="Times New Roman"/>
      <w:bCs/>
      <w:kern w:val="28"/>
      <w:sz w:val="28"/>
      <w:szCs w:val="32"/>
    </w:rPr>
  </w:style>
  <w:style w:type="character" w:customStyle="1" w:styleId="Char">
    <w:name w:val="文档结构图 Char"/>
    <w:link w:val="a9"/>
    <w:qFormat/>
    <w:rPr>
      <w:rFonts w:ascii="宋体" w:hAnsi="Calibri"/>
      <w:sz w:val="18"/>
    </w:rPr>
  </w:style>
  <w:style w:type="character" w:customStyle="1" w:styleId="def">
    <w:name w:val="def"/>
    <w:qFormat/>
  </w:style>
  <w:style w:type="character" w:customStyle="1" w:styleId="HTMLChar">
    <w:name w:val="HTML 预设格式 Char"/>
    <w:link w:val="HTML"/>
    <w:uiPriority w:val="99"/>
    <w:qFormat/>
    <w:rPr>
      <w:rFonts w:ascii="Arial" w:hAnsi="Arial"/>
      <w:sz w:val="24"/>
      <w:szCs w:val="24"/>
    </w:rPr>
  </w:style>
  <w:style w:type="character" w:customStyle="1" w:styleId="Char9">
    <w:name w:val="批注主题 Char"/>
    <w:link w:val="af4"/>
    <w:qFormat/>
    <w:rPr>
      <w:b/>
      <w:bCs/>
      <w:kern w:val="2"/>
      <w:sz w:val="21"/>
      <w:szCs w:val="24"/>
    </w:rPr>
  </w:style>
  <w:style w:type="character" w:customStyle="1" w:styleId="12">
    <w:name w:val="文档结构图 字符1"/>
    <w:uiPriority w:val="99"/>
    <w:semiHidden/>
    <w:qFormat/>
    <w:rPr>
      <w:rFonts w:ascii="Microsoft YaHei UI" w:eastAsia="Microsoft YaHei UI" w:hAnsi="Times New Roman" w:cs="Times New Roman"/>
      <w:sz w:val="18"/>
      <w:szCs w:val="18"/>
    </w:rPr>
  </w:style>
  <w:style w:type="character" w:customStyle="1" w:styleId="shorttext">
    <w:name w:val="short_text"/>
    <w:qFormat/>
    <w:rPr>
      <w:rFonts w:cs="Times New Roman"/>
    </w:rPr>
  </w:style>
  <w:style w:type="character" w:customStyle="1" w:styleId="2Char">
    <w:name w:val="标题 2 Char"/>
    <w:link w:val="2"/>
    <w:uiPriority w:val="9"/>
    <w:qFormat/>
    <w:rPr>
      <w:rFonts w:ascii="Calibri Light" w:eastAsia="黑体" w:hAnsi="Calibri Light" w:cs="Times New Roman"/>
      <w:bCs/>
      <w:kern w:val="2"/>
      <w:sz w:val="28"/>
      <w:szCs w:val="32"/>
    </w:rPr>
  </w:style>
  <w:style w:type="character" w:customStyle="1" w:styleId="1Char">
    <w:name w:val="标题 1 Char"/>
    <w:link w:val="1"/>
    <w:qFormat/>
    <w:rPr>
      <w:rFonts w:ascii="Calibri" w:eastAsia="黑体" w:hAnsi="Calibri" w:cs="Times New Roman"/>
      <w:b/>
      <w:bCs/>
      <w:kern w:val="44"/>
      <w:sz w:val="28"/>
      <w:szCs w:val="44"/>
    </w:rPr>
  </w:style>
  <w:style w:type="character" w:customStyle="1" w:styleId="Char2">
    <w:name w:val="纯文本 Char"/>
    <w:link w:val="ac"/>
    <w:qFormat/>
    <w:rPr>
      <w:rFonts w:ascii="宋体" w:hAnsi="Courier New"/>
      <w:kern w:val="2"/>
      <w:sz w:val="21"/>
      <w:szCs w:val="21"/>
    </w:rPr>
  </w:style>
  <w:style w:type="character" w:customStyle="1" w:styleId="highlight1">
    <w:name w:val="highlight1"/>
    <w:qFormat/>
    <w:rPr>
      <w:shd w:val="clear" w:color="auto" w:fill="D6EBF9"/>
    </w:rPr>
  </w:style>
  <w:style w:type="character" w:customStyle="1" w:styleId="high-light-bg4">
    <w:name w:val="high-light-bg4"/>
    <w:qFormat/>
  </w:style>
  <w:style w:type="character" w:customStyle="1" w:styleId="13">
    <w:name w:val="文档结构图字符1"/>
    <w:semiHidden/>
    <w:qFormat/>
    <w:rPr>
      <w:rFonts w:ascii="宋体" w:eastAsia="宋体" w:hAnsi="Times New Roman" w:cs="Times New Roman"/>
    </w:rPr>
  </w:style>
  <w:style w:type="character" w:customStyle="1" w:styleId="font01">
    <w:name w:val="font01"/>
    <w:qFormat/>
    <w:rPr>
      <w:rFonts w:ascii="微软雅黑" w:eastAsia="微软雅黑" w:hAnsi="微软雅黑" w:cs="微软雅黑" w:hint="eastAsia"/>
      <w:color w:val="000000"/>
      <w:sz w:val="16"/>
      <w:szCs w:val="16"/>
      <w:u w:val="none"/>
    </w:rPr>
  </w:style>
  <w:style w:type="character" w:customStyle="1" w:styleId="3Char">
    <w:name w:val="标题 3 Char"/>
    <w:link w:val="3"/>
    <w:qFormat/>
    <w:rPr>
      <w:bCs/>
      <w:kern w:val="2"/>
      <w:sz w:val="21"/>
      <w:szCs w:val="32"/>
    </w:rPr>
  </w:style>
  <w:style w:type="character" w:customStyle="1" w:styleId="1Char0">
    <w:name w:val="样式1 Char"/>
    <w:link w:val="14"/>
    <w:qFormat/>
    <w:rPr>
      <w:rFonts w:ascii="Calibri Light" w:eastAsia="宋体" w:hAnsi="Calibri Light" w:cs="Times New Roman"/>
      <w:bCs/>
      <w:szCs w:val="32"/>
    </w:rPr>
  </w:style>
  <w:style w:type="paragraph" w:customStyle="1" w:styleId="14">
    <w:name w:val="样式1"/>
    <w:basedOn w:val="af3"/>
    <w:link w:val="1Char0"/>
    <w:qFormat/>
    <w:pPr>
      <w:spacing w:beforeLines="50"/>
      <w:jc w:val="left"/>
    </w:pPr>
    <w:rPr>
      <w:b w:val="0"/>
    </w:rPr>
  </w:style>
  <w:style w:type="character" w:customStyle="1" w:styleId="apple-style-span">
    <w:name w:val="apple-style-span"/>
    <w:qFormat/>
    <w:rPr>
      <w:rFonts w:cs="Times New Roman"/>
    </w:rPr>
  </w:style>
  <w:style w:type="character" w:customStyle="1" w:styleId="Char10">
    <w:name w:val="文档结构图 Char1"/>
    <w:qFormat/>
    <w:rPr>
      <w:rFonts w:ascii="Microsoft YaHei UI" w:eastAsia="Microsoft YaHei UI" w:hAnsi="Calibri" w:cs="Times New Roman"/>
      <w:kern w:val="2"/>
      <w:sz w:val="18"/>
      <w:szCs w:val="18"/>
    </w:rPr>
  </w:style>
  <w:style w:type="character" w:customStyle="1" w:styleId="Char5">
    <w:name w:val="页脚 Char"/>
    <w:link w:val="af"/>
    <w:uiPriority w:val="99"/>
    <w:qFormat/>
    <w:rPr>
      <w:rFonts w:ascii="Calibri" w:eastAsia="宋体" w:hAnsi="Calibri" w:cs="Times New Roman"/>
      <w:kern w:val="2"/>
      <w:sz w:val="18"/>
      <w:szCs w:val="18"/>
    </w:rPr>
  </w:style>
  <w:style w:type="character" w:customStyle="1" w:styleId="high-light">
    <w:name w:val="high-light"/>
    <w:qFormat/>
  </w:style>
  <w:style w:type="character" w:customStyle="1" w:styleId="keyword">
    <w:name w:val="keyword"/>
    <w:basedOn w:val="a5"/>
    <w:qFormat/>
  </w:style>
  <w:style w:type="character" w:customStyle="1" w:styleId="Char8">
    <w:name w:val="标题 Char"/>
    <w:link w:val="af3"/>
    <w:qFormat/>
    <w:rPr>
      <w:rFonts w:ascii="Calibri Light" w:eastAsia="宋体" w:hAnsi="Calibri Light" w:cs="Times New Roman"/>
      <w:b/>
      <w:bCs/>
      <w:szCs w:val="32"/>
    </w:rPr>
  </w:style>
  <w:style w:type="character" w:customStyle="1" w:styleId="Char3">
    <w:name w:val="日期 Char"/>
    <w:link w:val="ad"/>
    <w:qFormat/>
    <w:rPr>
      <w:kern w:val="2"/>
      <w:sz w:val="21"/>
      <w:szCs w:val="24"/>
    </w:rPr>
  </w:style>
  <w:style w:type="character" w:customStyle="1" w:styleId="hps">
    <w:name w:val="hps"/>
    <w:qFormat/>
    <w:rPr>
      <w:rFonts w:cs="Times New Roman"/>
    </w:rPr>
  </w:style>
  <w:style w:type="character" w:customStyle="1" w:styleId="Char0">
    <w:name w:val="批注文字 Char"/>
    <w:link w:val="aa"/>
    <w:qFormat/>
    <w:rPr>
      <w:kern w:val="2"/>
      <w:sz w:val="21"/>
      <w:szCs w:val="24"/>
    </w:rPr>
  </w:style>
  <w:style w:type="paragraph" w:customStyle="1" w:styleId="xl86">
    <w:name w:val="xl86"/>
    <w:basedOn w:val="a3"/>
    <w:qFormat/>
    <w:pPr>
      <w:widowControl/>
      <w:spacing w:before="100" w:beforeAutospacing="1" w:after="100" w:afterAutospacing="1"/>
      <w:jc w:val="left"/>
      <w:textAlignment w:val="bottom"/>
    </w:pPr>
    <w:rPr>
      <w:rFonts w:ascii="Arial" w:hAnsi="Arial" w:cs="Arial"/>
      <w:color w:val="0D0D0D"/>
      <w:kern w:val="0"/>
      <w:sz w:val="20"/>
      <w:szCs w:val="20"/>
    </w:rPr>
  </w:style>
  <w:style w:type="paragraph" w:customStyle="1" w:styleId="xl189">
    <w:name w:val="xl189"/>
    <w:basedOn w:val="a3"/>
    <w:qFormat/>
    <w:pPr>
      <w:widowControl/>
      <w:shd w:val="clear" w:color="000000" w:fill="FFFFFF"/>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197">
    <w:name w:val="xl19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4"/>
      <w:szCs w:val="24"/>
    </w:rPr>
  </w:style>
  <w:style w:type="paragraph" w:customStyle="1" w:styleId="xl94">
    <w:name w:val="xl9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4"/>
      <w:szCs w:val="24"/>
    </w:rPr>
  </w:style>
  <w:style w:type="paragraph" w:customStyle="1" w:styleId="afc">
    <w:name w:val="封面正文"/>
    <w:qFormat/>
    <w:pPr>
      <w:jc w:val="both"/>
    </w:pPr>
  </w:style>
  <w:style w:type="paragraph" w:customStyle="1" w:styleId="xl73">
    <w:name w:val="xl73"/>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15">
    <w:name w:val="规范标题1"/>
    <w:basedOn w:val="1"/>
    <w:qFormat/>
    <w:pPr>
      <w:pageBreakBefore/>
      <w:spacing w:line="300" w:lineRule="auto"/>
      <w:ind w:left="425" w:hanging="425"/>
      <w:jc w:val="center"/>
    </w:pPr>
    <w:rPr>
      <w:rFonts w:ascii="黑体" w:hAnsi="宋体"/>
      <w:bCs w:val="0"/>
      <w:szCs w:val="20"/>
    </w:rPr>
  </w:style>
  <w:style w:type="paragraph" w:customStyle="1" w:styleId="xl69">
    <w:name w:val="xl69"/>
    <w:basedOn w:val="a3"/>
    <w:qFormat/>
    <w:pPr>
      <w:widowControl/>
      <w:shd w:val="clear" w:color="000000" w:fill="92D050"/>
      <w:spacing w:before="100" w:beforeAutospacing="1" w:after="100" w:afterAutospacing="1"/>
      <w:jc w:val="left"/>
    </w:pPr>
    <w:rPr>
      <w:rFonts w:ascii="宋体" w:hAnsi="宋体" w:cs="宋体"/>
      <w:kern w:val="0"/>
      <w:sz w:val="24"/>
      <w:szCs w:val="24"/>
    </w:rPr>
  </w:style>
  <w:style w:type="paragraph" w:customStyle="1" w:styleId="xl193">
    <w:name w:val="xl193"/>
    <w:basedOn w:val="a3"/>
    <w:qFormat/>
    <w:pPr>
      <w:widowControl/>
      <w:shd w:val="clear" w:color="000000" w:fill="FFFF00"/>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199">
    <w:name w:val="xl19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4"/>
      <w:szCs w:val="24"/>
    </w:rPr>
  </w:style>
  <w:style w:type="paragraph" w:customStyle="1" w:styleId="xl188">
    <w:name w:val="xl188"/>
    <w:basedOn w:val="a3"/>
    <w:qFormat/>
    <w:pPr>
      <w:widowControl/>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afd">
    <w:name w:val="表题与图题"/>
    <w:next w:val="a3"/>
    <w:qFormat/>
    <w:pPr>
      <w:spacing w:line="400" w:lineRule="exact"/>
    </w:pPr>
    <w:rPr>
      <w:sz w:val="22"/>
    </w:rPr>
  </w:style>
  <w:style w:type="paragraph" w:customStyle="1" w:styleId="afe">
    <w:name w:val="段"/>
    <w:qFormat/>
    <w:pPr>
      <w:autoSpaceDE w:val="0"/>
      <w:autoSpaceDN w:val="0"/>
      <w:ind w:firstLineChars="200" w:firstLine="200"/>
      <w:jc w:val="both"/>
    </w:pPr>
    <w:rPr>
      <w:rFonts w:ascii="宋体"/>
      <w:sz w:val="21"/>
      <w:szCs w:val="22"/>
    </w:rPr>
  </w:style>
  <w:style w:type="paragraph" w:customStyle="1" w:styleId="31">
    <w:name w:val="列出段落3"/>
    <w:basedOn w:val="a3"/>
    <w:uiPriority w:val="99"/>
    <w:qFormat/>
    <w:pPr>
      <w:ind w:firstLineChars="200" w:firstLine="420"/>
    </w:pPr>
  </w:style>
  <w:style w:type="paragraph" w:customStyle="1" w:styleId="ordinary-output">
    <w:name w:val="ordinary-output"/>
    <w:basedOn w:val="a3"/>
    <w:qFormat/>
    <w:pPr>
      <w:widowControl/>
      <w:spacing w:before="100" w:beforeAutospacing="1" w:after="68" w:line="299" w:lineRule="atLeast"/>
      <w:jc w:val="left"/>
    </w:pPr>
    <w:rPr>
      <w:rFonts w:ascii="宋体" w:hAnsi="宋体" w:cs="宋体"/>
      <w:color w:val="333333"/>
      <w:kern w:val="0"/>
      <w:sz w:val="19"/>
      <w:szCs w:val="19"/>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71">
    <w:name w:val="xl71"/>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font0">
    <w:name w:val="font0"/>
    <w:basedOn w:val="a3"/>
    <w:qFormat/>
    <w:pPr>
      <w:widowControl/>
      <w:spacing w:before="100" w:beforeAutospacing="1" w:after="100" w:afterAutospacing="1"/>
      <w:jc w:val="left"/>
    </w:pPr>
    <w:rPr>
      <w:rFonts w:ascii="宋体" w:hAnsi="宋体" w:cs="宋体"/>
      <w:color w:val="000000"/>
      <w:kern w:val="0"/>
      <w:sz w:val="22"/>
    </w:rPr>
  </w:style>
  <w:style w:type="paragraph" w:customStyle="1" w:styleId="aff">
    <w:name w:val="实施日期"/>
    <w:basedOn w:val="aff0"/>
    <w:qFormat/>
    <w:pPr>
      <w:framePr w:hSpace="0" w:wrap="around" w:xAlign="right"/>
      <w:jc w:val="right"/>
    </w:pPr>
  </w:style>
  <w:style w:type="paragraph" w:customStyle="1" w:styleId="aff0">
    <w:name w:val="发布日期"/>
    <w:qFormat/>
    <w:pPr>
      <w:framePr w:w="4000" w:h="473" w:hRule="exact" w:hSpace="180" w:vSpace="180" w:wrap="around" w:hAnchor="margin" w:y="13511" w:anchorLock="1"/>
    </w:pPr>
    <w:rPr>
      <w:rFonts w:eastAsia="黑体"/>
      <w:sz w:val="28"/>
    </w:rPr>
  </w:style>
  <w:style w:type="paragraph" w:customStyle="1" w:styleId="Char20">
    <w:name w:val="Char2"/>
    <w:basedOn w:val="a3"/>
    <w:qFormat/>
    <w:rPr>
      <w:rFonts w:ascii="Tahoma" w:hAnsi="Tahoma"/>
      <w:sz w:val="24"/>
      <w:szCs w:val="20"/>
    </w:rPr>
  </w:style>
  <w:style w:type="paragraph" w:customStyle="1" w:styleId="xl65">
    <w:name w:val="xl6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16">
    <w:name w:val="列出段落1"/>
    <w:basedOn w:val="a3"/>
    <w:uiPriority w:val="34"/>
    <w:qFormat/>
    <w:pPr>
      <w:ind w:firstLine="420"/>
    </w:pPr>
  </w:style>
  <w:style w:type="paragraph" w:customStyle="1" w:styleId="xl190">
    <w:name w:val="xl190"/>
    <w:basedOn w:val="a3"/>
    <w:qFormat/>
    <w:pPr>
      <w:widowControl/>
      <w:shd w:val="clear" w:color="000000" w:fill="95B3D7"/>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82">
    <w:name w:val="xl82"/>
    <w:basedOn w:val="a3"/>
    <w:qFormat/>
    <w:pPr>
      <w:widowControl/>
      <w:spacing w:before="100" w:beforeAutospacing="1" w:after="100" w:afterAutospacing="1"/>
      <w:jc w:val="left"/>
      <w:textAlignment w:val="top"/>
    </w:pPr>
    <w:rPr>
      <w:rFonts w:ascii="宋体" w:hAnsi="宋体" w:cs="宋体"/>
      <w:color w:val="0D0D0D"/>
      <w:kern w:val="0"/>
      <w:sz w:val="20"/>
      <w:szCs w:val="20"/>
    </w:rPr>
  </w:style>
  <w:style w:type="paragraph" w:customStyle="1" w:styleId="xl75">
    <w:name w:val="xl75"/>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font6">
    <w:name w:val="font6"/>
    <w:basedOn w:val="a3"/>
    <w:qFormat/>
    <w:pPr>
      <w:widowControl/>
      <w:spacing w:before="100" w:beforeAutospacing="1" w:after="100" w:afterAutospacing="1"/>
      <w:jc w:val="left"/>
    </w:pPr>
    <w:rPr>
      <w:rFonts w:ascii="宋体" w:hAnsi="宋体" w:cs="宋体"/>
      <w:color w:val="0D0D0D"/>
      <w:kern w:val="0"/>
      <w:sz w:val="20"/>
      <w:szCs w:val="20"/>
    </w:rPr>
  </w:style>
  <w:style w:type="paragraph" w:customStyle="1" w:styleId="xl201">
    <w:name w:val="xl20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4"/>
      <w:szCs w:val="24"/>
    </w:rPr>
  </w:style>
  <w:style w:type="paragraph" w:customStyle="1" w:styleId="xl80">
    <w:name w:val="xl80"/>
    <w:basedOn w:val="a3"/>
    <w:qFormat/>
    <w:pPr>
      <w:widowControl/>
      <w:spacing w:before="100" w:beforeAutospacing="1" w:after="100" w:afterAutospacing="1"/>
      <w:jc w:val="left"/>
      <w:textAlignment w:val="top"/>
    </w:pPr>
    <w:rPr>
      <w:rFonts w:ascii="Times New Roman" w:hAnsi="Times New Roman"/>
      <w:color w:val="0D0D0D"/>
      <w:kern w:val="0"/>
      <w:sz w:val="20"/>
      <w:szCs w:val="20"/>
    </w:rPr>
  </w:style>
  <w:style w:type="paragraph" w:customStyle="1" w:styleId="xl70">
    <w:name w:val="xl70"/>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77">
    <w:name w:val="xl77"/>
    <w:basedOn w:val="a3"/>
    <w:qFormat/>
    <w:pPr>
      <w:widowControl/>
      <w:pBdr>
        <w:bottom w:val="single" w:sz="8" w:space="0" w:color="auto"/>
        <w:right w:val="single" w:sz="8" w:space="0" w:color="auto"/>
      </w:pBdr>
      <w:spacing w:before="100" w:beforeAutospacing="1" w:after="100" w:afterAutospacing="1"/>
      <w:textAlignment w:val="center"/>
    </w:pPr>
    <w:rPr>
      <w:rFonts w:ascii="宋体" w:hAnsi="宋体" w:cs="宋体"/>
      <w:kern w:val="0"/>
      <w:sz w:val="20"/>
      <w:szCs w:val="20"/>
    </w:rPr>
  </w:style>
  <w:style w:type="paragraph" w:customStyle="1" w:styleId="xl79">
    <w:name w:val="xl7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kern w:val="0"/>
      <w:sz w:val="24"/>
      <w:szCs w:val="24"/>
    </w:rPr>
  </w:style>
  <w:style w:type="paragraph" w:customStyle="1" w:styleId="font5">
    <w:name w:val="font5"/>
    <w:basedOn w:val="a3"/>
    <w:qFormat/>
    <w:pPr>
      <w:widowControl/>
      <w:spacing w:before="100" w:beforeAutospacing="1" w:after="100" w:afterAutospacing="1"/>
      <w:jc w:val="left"/>
    </w:pPr>
    <w:rPr>
      <w:rFonts w:ascii="宋体" w:hAnsi="宋体" w:cs="宋体"/>
      <w:kern w:val="0"/>
      <w:sz w:val="18"/>
      <w:szCs w:val="18"/>
    </w:rPr>
  </w:style>
  <w:style w:type="paragraph" w:customStyle="1" w:styleId="17">
    <w:name w:val="无间隔1"/>
    <w:uiPriority w:val="1"/>
    <w:qFormat/>
    <w:pPr>
      <w:widowControl w:val="0"/>
      <w:jc w:val="both"/>
    </w:pPr>
    <w:rPr>
      <w:kern w:val="2"/>
      <w:sz w:val="21"/>
      <w:szCs w:val="24"/>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63">
    <w:name w:val="xl6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aff1">
    <w:name w:val="封面标准英文名称"/>
    <w:qFormat/>
    <w:pPr>
      <w:widowControl w:val="0"/>
      <w:spacing w:before="370" w:line="400" w:lineRule="exact"/>
      <w:jc w:val="center"/>
    </w:pPr>
    <w:rPr>
      <w:sz w:val="28"/>
    </w:rPr>
  </w:style>
  <w:style w:type="paragraph" w:customStyle="1" w:styleId="xl64">
    <w:name w:val="xl6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xl90">
    <w:name w:val="xl90"/>
    <w:basedOn w:val="a3"/>
    <w:qFormat/>
    <w:pPr>
      <w:widowControl/>
      <w:spacing w:before="100" w:beforeAutospacing="1" w:after="100" w:afterAutospacing="1"/>
      <w:jc w:val="left"/>
      <w:textAlignment w:val="top"/>
    </w:pPr>
    <w:rPr>
      <w:rFonts w:ascii="Times New Roman" w:hAnsi="Times New Roman"/>
      <w:kern w:val="0"/>
      <w:sz w:val="24"/>
      <w:szCs w:val="24"/>
    </w:rPr>
  </w:style>
  <w:style w:type="paragraph" w:customStyle="1" w:styleId="aff2">
    <w:name w:val="封面标准文稿类别"/>
    <w:qFormat/>
    <w:pPr>
      <w:spacing w:before="440" w:line="400" w:lineRule="exact"/>
      <w:jc w:val="center"/>
    </w:pPr>
    <w:rPr>
      <w:rFonts w:ascii="宋体"/>
      <w:sz w:val="24"/>
    </w:rPr>
  </w:style>
  <w:style w:type="paragraph" w:customStyle="1" w:styleId="xl74">
    <w:name w:val="xl74"/>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83">
    <w:name w:val="xl83"/>
    <w:basedOn w:val="a3"/>
    <w:qFormat/>
    <w:pPr>
      <w:widowControl/>
      <w:spacing w:before="100" w:beforeAutospacing="1" w:after="100" w:afterAutospacing="1"/>
      <w:jc w:val="left"/>
    </w:pPr>
    <w:rPr>
      <w:rFonts w:ascii="宋体" w:hAnsi="宋体" w:cs="宋体"/>
      <w:color w:val="0D0D0D"/>
      <w:kern w:val="0"/>
      <w:sz w:val="24"/>
      <w:szCs w:val="24"/>
    </w:rPr>
  </w:style>
  <w:style w:type="paragraph" w:customStyle="1" w:styleId="xl72">
    <w:name w:val="xl72"/>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font12">
    <w:name w:val="font12"/>
    <w:basedOn w:val="a3"/>
    <w:qFormat/>
    <w:pPr>
      <w:widowControl/>
      <w:spacing w:before="100" w:beforeAutospacing="1" w:after="100" w:afterAutospacing="1"/>
      <w:jc w:val="left"/>
    </w:pPr>
    <w:rPr>
      <w:rFonts w:ascii="Times New Roman" w:hAnsi="Times New Roman"/>
      <w:color w:val="333333"/>
      <w:kern w:val="0"/>
      <w:sz w:val="20"/>
      <w:szCs w:val="20"/>
    </w:rPr>
  </w:style>
  <w:style w:type="paragraph" w:customStyle="1" w:styleId="xl85">
    <w:name w:val="xl85"/>
    <w:basedOn w:val="a3"/>
    <w:qFormat/>
    <w:pPr>
      <w:widowControl/>
      <w:spacing w:before="100" w:beforeAutospacing="1" w:after="100" w:afterAutospacing="1"/>
      <w:jc w:val="left"/>
      <w:textAlignment w:val="top"/>
    </w:pPr>
    <w:rPr>
      <w:rFonts w:ascii="宋体" w:hAnsi="宋体" w:cs="宋体"/>
      <w:color w:val="0D0D0D"/>
      <w:kern w:val="0"/>
      <w:sz w:val="20"/>
      <w:szCs w:val="20"/>
    </w:rPr>
  </w:style>
  <w:style w:type="paragraph" w:customStyle="1" w:styleId="22">
    <w:name w:val="样式 标题 2 + 居中"/>
    <w:basedOn w:val="2"/>
    <w:qFormat/>
    <w:pPr>
      <w:keepNext w:val="0"/>
      <w:keepLines w:val="0"/>
      <w:spacing w:before="0" w:after="0" w:line="300" w:lineRule="auto"/>
      <w:ind w:left="851" w:hanging="567"/>
      <w:jc w:val="left"/>
    </w:pPr>
    <w:rPr>
      <w:rFonts w:ascii="Arial" w:hAnsi="Arial"/>
      <w:b/>
      <w:bCs w:val="0"/>
      <w:szCs w:val="20"/>
    </w:rPr>
  </w:style>
  <w:style w:type="paragraph" w:customStyle="1" w:styleId="xl198">
    <w:name w:val="xl19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细黑" w:eastAsia="华文细黑" w:hAnsi="华文细黑" w:cs="宋体"/>
      <w:kern w:val="0"/>
      <w:sz w:val="24"/>
      <w:szCs w:val="24"/>
    </w:rPr>
  </w:style>
  <w:style w:type="paragraph" w:customStyle="1" w:styleId="xl93">
    <w:name w:val="xl93"/>
    <w:basedOn w:val="a3"/>
    <w:qFormat/>
    <w:pPr>
      <w:widowControl/>
      <w:spacing w:before="100" w:beforeAutospacing="1" w:after="100" w:afterAutospacing="1"/>
      <w:jc w:val="left"/>
    </w:pPr>
    <w:rPr>
      <w:rFonts w:ascii="Times New Roman" w:hAnsi="Times New Roman"/>
      <w:kern w:val="0"/>
      <w:sz w:val="24"/>
      <w:szCs w:val="24"/>
    </w:rPr>
  </w:style>
  <w:style w:type="paragraph" w:customStyle="1" w:styleId="xl88">
    <w:name w:val="xl8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color w:val="0D0D0D"/>
      <w:kern w:val="0"/>
      <w:sz w:val="20"/>
      <w:szCs w:val="20"/>
    </w:rPr>
  </w:style>
  <w:style w:type="paragraph" w:customStyle="1" w:styleId="TOC1">
    <w:name w:val="TOC 标题1"/>
    <w:basedOn w:val="1"/>
    <w:next w:val="a3"/>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aff3">
    <w:name w:val="发布部门"/>
    <w:next w:val="a3"/>
    <w:qFormat/>
    <w:pPr>
      <w:framePr w:w="7433" w:h="585" w:hRule="exact" w:hSpace="180" w:vSpace="180" w:wrap="around" w:hAnchor="margin" w:xAlign="center" w:y="14401" w:anchorLock="1"/>
      <w:jc w:val="center"/>
    </w:pPr>
    <w:rPr>
      <w:rFonts w:ascii="宋体"/>
      <w:b/>
      <w:spacing w:val="20"/>
      <w:w w:val="135"/>
      <w:sz w:val="36"/>
    </w:rPr>
  </w:style>
  <w:style w:type="paragraph" w:customStyle="1" w:styleId="aff4">
    <w:name w:val="前言、引言标题"/>
    <w:next w:val="a3"/>
    <w:qFormat/>
    <w:pPr>
      <w:shd w:val="clear" w:color="FFFFFF" w:fill="FFFFFF"/>
      <w:tabs>
        <w:tab w:val="left" w:pos="360"/>
      </w:tabs>
      <w:spacing w:before="640" w:after="560"/>
      <w:jc w:val="center"/>
      <w:outlineLvl w:val="0"/>
    </w:pPr>
    <w:rPr>
      <w:rFonts w:ascii="黑体" w:eastAsia="黑体"/>
      <w:sz w:val="32"/>
    </w:rPr>
  </w:style>
  <w:style w:type="paragraph" w:customStyle="1" w:styleId="xl92">
    <w:name w:val="xl9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194">
    <w:name w:val="xl194"/>
    <w:basedOn w:val="a3"/>
    <w:qFormat/>
    <w:pPr>
      <w:widowControl/>
      <w:shd w:val="clear" w:color="000000" w:fill="FFFF00"/>
      <w:spacing w:before="100" w:beforeAutospacing="1" w:after="100" w:afterAutospacing="1"/>
      <w:jc w:val="left"/>
      <w:textAlignment w:val="top"/>
    </w:pPr>
    <w:rPr>
      <w:rFonts w:ascii="华文细黑" w:eastAsia="华文细黑" w:hAnsi="华文细黑" w:cs="宋体"/>
      <w:kern w:val="0"/>
      <w:sz w:val="24"/>
      <w:szCs w:val="24"/>
    </w:rPr>
  </w:style>
  <w:style w:type="paragraph" w:customStyle="1" w:styleId="aff5">
    <w:name w:val="四级条标题"/>
    <w:basedOn w:val="a2"/>
    <w:next w:val="a3"/>
    <w:qFormat/>
    <w:pPr>
      <w:numPr>
        <w:ilvl w:val="0"/>
        <w:numId w:val="0"/>
      </w:numPr>
      <w:outlineLvl w:val="5"/>
    </w:pPr>
  </w:style>
  <w:style w:type="paragraph" w:customStyle="1" w:styleId="a2">
    <w:name w:val="三级条标题"/>
    <w:basedOn w:val="a1"/>
    <w:next w:val="a3"/>
    <w:qFormat/>
    <w:pPr>
      <w:numPr>
        <w:ilvl w:val="6"/>
      </w:numPr>
      <w:tabs>
        <w:tab w:val="left" w:pos="360"/>
      </w:tabs>
      <w:outlineLvl w:val="4"/>
    </w:pPr>
  </w:style>
  <w:style w:type="paragraph" w:customStyle="1" w:styleId="tgt2">
    <w:name w:val="tgt2"/>
    <w:basedOn w:val="a3"/>
    <w:qFormat/>
    <w:pPr>
      <w:widowControl/>
      <w:spacing w:after="136"/>
      <w:jc w:val="left"/>
    </w:pPr>
    <w:rPr>
      <w:rFonts w:ascii="宋体" w:hAnsi="宋体" w:cs="宋体"/>
      <w:b/>
      <w:bCs/>
      <w:kern w:val="0"/>
      <w:sz w:val="36"/>
      <w:szCs w:val="36"/>
    </w:rPr>
  </w:style>
  <w:style w:type="paragraph" w:customStyle="1" w:styleId="xl191">
    <w:name w:val="xl191"/>
    <w:basedOn w:val="a3"/>
    <w:qFormat/>
    <w:pPr>
      <w:widowControl/>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font8">
    <w:name w:val="font8"/>
    <w:basedOn w:val="a3"/>
    <w:qFormat/>
    <w:pPr>
      <w:widowControl/>
      <w:spacing w:before="100" w:beforeAutospacing="1" w:after="100" w:afterAutospacing="1"/>
      <w:jc w:val="left"/>
    </w:pPr>
    <w:rPr>
      <w:rFonts w:ascii="Times New Roman" w:hAnsi="Times New Roman"/>
      <w:color w:val="0D0D0D"/>
      <w:kern w:val="0"/>
      <w:sz w:val="20"/>
      <w:szCs w:val="20"/>
    </w:rPr>
  </w:style>
  <w:style w:type="paragraph" w:customStyle="1" w:styleId="xl66">
    <w:name w:val="xl66"/>
    <w:basedOn w:val="a3"/>
    <w:qFormat/>
    <w:pPr>
      <w:widowControl/>
      <w:spacing w:before="100" w:beforeAutospacing="1" w:after="100" w:afterAutospacing="1"/>
      <w:jc w:val="left"/>
      <w:textAlignment w:val="top"/>
    </w:pPr>
    <w:rPr>
      <w:rFonts w:ascii="Times New Roman" w:hAnsi="Times New Roman"/>
      <w:kern w:val="0"/>
      <w:sz w:val="20"/>
      <w:szCs w:val="20"/>
    </w:rPr>
  </w:style>
  <w:style w:type="paragraph" w:customStyle="1" w:styleId="font11">
    <w:name w:val="font11"/>
    <w:basedOn w:val="a3"/>
    <w:qFormat/>
    <w:pPr>
      <w:widowControl/>
      <w:spacing w:before="100" w:beforeAutospacing="1" w:after="100" w:afterAutospacing="1"/>
      <w:jc w:val="left"/>
    </w:pPr>
    <w:rPr>
      <w:rFonts w:ascii="黑体" w:eastAsia="黑体" w:hAnsi="黑体" w:cs="宋体"/>
      <w:color w:val="000000"/>
      <w:kern w:val="0"/>
      <w:sz w:val="20"/>
      <w:szCs w:val="20"/>
    </w:rPr>
  </w:style>
  <w:style w:type="paragraph" w:customStyle="1" w:styleId="xl78">
    <w:name w:val="xl7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D0D0D"/>
      <w:kern w:val="0"/>
      <w:sz w:val="20"/>
      <w:szCs w:val="20"/>
    </w:rPr>
  </w:style>
  <w:style w:type="paragraph" w:customStyle="1" w:styleId="font10">
    <w:name w:val="font10"/>
    <w:basedOn w:val="a3"/>
    <w:qFormat/>
    <w:pPr>
      <w:widowControl/>
      <w:spacing w:before="100" w:beforeAutospacing="1" w:after="100" w:afterAutospacing="1"/>
      <w:jc w:val="left"/>
    </w:pPr>
    <w:rPr>
      <w:rFonts w:ascii="宋体" w:hAnsi="宋体" w:cs="宋体"/>
      <w:kern w:val="0"/>
      <w:sz w:val="18"/>
      <w:szCs w:val="18"/>
    </w:rPr>
  </w:style>
  <w:style w:type="paragraph" w:customStyle="1" w:styleId="aff6">
    <w:name w:val="标准称谓"/>
    <w:next w:val="a3"/>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font9">
    <w:name w:val="font9"/>
    <w:basedOn w:val="a3"/>
    <w:qFormat/>
    <w:pPr>
      <w:widowControl/>
      <w:spacing w:before="100" w:beforeAutospacing="1" w:after="100" w:afterAutospacing="1"/>
      <w:jc w:val="left"/>
    </w:pPr>
    <w:rPr>
      <w:rFonts w:ascii="宋体" w:hAnsi="宋体" w:cs="宋体"/>
      <w:kern w:val="0"/>
      <w:sz w:val="18"/>
      <w:szCs w:val="18"/>
    </w:rPr>
  </w:style>
  <w:style w:type="paragraph" w:customStyle="1" w:styleId="xl200">
    <w:name w:val="xl20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4"/>
      <w:szCs w:val="24"/>
    </w:rPr>
  </w:style>
  <w:style w:type="paragraph" w:customStyle="1" w:styleId="xl91">
    <w:name w:val="xl9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192">
    <w:name w:val="xl192"/>
    <w:basedOn w:val="a3"/>
    <w:qFormat/>
    <w:pPr>
      <w:widowControl/>
      <w:shd w:val="clear" w:color="000000" w:fill="FFFF00"/>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reader-word-layer">
    <w:name w:val="reader-word-layer"/>
    <w:basedOn w:val="a3"/>
    <w:qFormat/>
    <w:pPr>
      <w:widowControl/>
      <w:spacing w:before="100" w:beforeAutospacing="1" w:after="100" w:afterAutospacing="1"/>
      <w:jc w:val="left"/>
    </w:pPr>
    <w:rPr>
      <w:rFonts w:ascii="宋体" w:hAnsi="宋体" w:cs="宋体"/>
      <w:kern w:val="0"/>
      <w:sz w:val="24"/>
      <w:szCs w:val="24"/>
    </w:rPr>
  </w:style>
  <w:style w:type="paragraph" w:customStyle="1" w:styleId="xl202">
    <w:name w:val="xl20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4"/>
      <w:szCs w:val="24"/>
    </w:rPr>
  </w:style>
  <w:style w:type="paragraph" w:customStyle="1" w:styleId="xl84">
    <w:name w:val="xl84"/>
    <w:basedOn w:val="a3"/>
    <w:qFormat/>
    <w:pPr>
      <w:widowControl/>
      <w:spacing w:before="100" w:beforeAutospacing="1" w:after="100" w:afterAutospacing="1"/>
      <w:jc w:val="left"/>
      <w:textAlignment w:val="bottom"/>
    </w:pPr>
    <w:rPr>
      <w:rFonts w:ascii="宋体" w:hAnsi="宋体" w:cs="宋体"/>
      <w:color w:val="0D0D0D"/>
      <w:kern w:val="0"/>
      <w:sz w:val="20"/>
      <w:szCs w:val="20"/>
    </w:rPr>
  </w:style>
  <w:style w:type="paragraph" w:customStyle="1" w:styleId="aff7">
    <w:name w:val="文献分类号"/>
    <w:qFormat/>
    <w:pPr>
      <w:framePr w:hSpace="180" w:vSpace="180" w:wrap="around" w:hAnchor="margin" w:y="1" w:anchorLock="1"/>
      <w:widowControl w:val="0"/>
      <w:textAlignment w:val="center"/>
    </w:pPr>
    <w:rPr>
      <w:rFonts w:eastAsia="黑体"/>
      <w:sz w:val="21"/>
    </w:rPr>
  </w:style>
  <w:style w:type="paragraph" w:customStyle="1" w:styleId="xl195">
    <w:name w:val="xl19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细黑" w:eastAsia="华文细黑" w:hAnsi="华文细黑" w:cs="宋体"/>
      <w:kern w:val="0"/>
      <w:sz w:val="24"/>
      <w:szCs w:val="24"/>
    </w:rPr>
  </w:style>
  <w:style w:type="paragraph" w:customStyle="1" w:styleId="aff8">
    <w:name w:val="封面标准文稿编辑信息"/>
    <w:qFormat/>
    <w:pPr>
      <w:spacing w:before="180" w:line="180" w:lineRule="exact"/>
      <w:jc w:val="center"/>
    </w:pPr>
    <w:rPr>
      <w:rFonts w:ascii="宋体"/>
      <w:sz w:val="21"/>
    </w:rPr>
  </w:style>
  <w:style w:type="paragraph" w:customStyle="1" w:styleId="xl87">
    <w:name w:val="xl87"/>
    <w:basedOn w:val="a3"/>
    <w:qFormat/>
    <w:pPr>
      <w:widowControl/>
      <w:spacing w:before="100" w:beforeAutospacing="1" w:after="100" w:afterAutospacing="1"/>
      <w:jc w:val="left"/>
      <w:textAlignment w:val="top"/>
    </w:pPr>
    <w:rPr>
      <w:rFonts w:ascii="Arial" w:hAnsi="Arial" w:cs="Arial"/>
      <w:color w:val="0D0D0D"/>
      <w:kern w:val="0"/>
      <w:sz w:val="20"/>
      <w:szCs w:val="20"/>
    </w:rPr>
  </w:style>
  <w:style w:type="paragraph" w:customStyle="1" w:styleId="18">
    <w:name w:val="修订1"/>
    <w:uiPriority w:val="99"/>
    <w:semiHidden/>
    <w:qFormat/>
    <w:rPr>
      <w:kern w:val="2"/>
      <w:sz w:val="21"/>
      <w:szCs w:val="24"/>
    </w:rPr>
  </w:style>
  <w:style w:type="paragraph" w:customStyle="1" w:styleId="23">
    <w:name w:val="列出段落2"/>
    <w:basedOn w:val="a3"/>
    <w:uiPriority w:val="34"/>
    <w:qFormat/>
    <w:pPr>
      <w:ind w:firstLine="420"/>
    </w:pPr>
    <w:rPr>
      <w:rFonts w:ascii="Times New Roman" w:hAnsi="Times New Roman"/>
      <w:szCs w:val="24"/>
    </w:rPr>
  </w:style>
  <w:style w:type="paragraph" w:customStyle="1" w:styleId="xl68">
    <w:name w:val="xl68"/>
    <w:basedOn w:val="a3"/>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top"/>
    </w:pPr>
    <w:rPr>
      <w:rFonts w:ascii="宋体" w:hAnsi="宋体" w:cs="宋体"/>
      <w:kern w:val="0"/>
      <w:sz w:val="20"/>
      <w:szCs w:val="20"/>
    </w:rPr>
  </w:style>
  <w:style w:type="paragraph" w:customStyle="1" w:styleId="aff9">
    <w:name w:val="图名格式"/>
    <w:basedOn w:val="a3"/>
    <w:qFormat/>
    <w:pPr>
      <w:snapToGrid w:val="0"/>
      <w:spacing w:line="240" w:lineRule="auto"/>
      <w:jc w:val="center"/>
    </w:pPr>
    <w:rPr>
      <w:rFonts w:ascii="Times New Roman" w:hAnsi="Times New Roman" w:cs="宋体"/>
      <w:color w:val="92D050"/>
      <w:szCs w:val="20"/>
    </w:rPr>
  </w:style>
  <w:style w:type="paragraph" w:customStyle="1" w:styleId="07715">
    <w:name w:val="样式 首行缩进:  0.77 厘米 底端: (单实线 自动设置  1.5 磅 行宽)"/>
    <w:basedOn w:val="a3"/>
    <w:qFormat/>
    <w:pPr>
      <w:ind w:firstLine="435"/>
    </w:pPr>
    <w:rPr>
      <w:rFonts w:ascii="Times New Roman" w:hAnsi="Times New Roman" w:cs="宋体"/>
      <w:szCs w:val="20"/>
    </w:rPr>
  </w:style>
  <w:style w:type="paragraph" w:customStyle="1" w:styleId="affa">
    <w:name w:val="五级条标题"/>
    <w:basedOn w:val="aff5"/>
    <w:next w:val="a3"/>
    <w:qFormat/>
    <w:pPr>
      <w:numPr>
        <w:ilvl w:val="6"/>
      </w:numPr>
      <w:outlineLvl w:val="6"/>
    </w:pPr>
  </w:style>
  <w:style w:type="paragraph" w:customStyle="1" w:styleId="xl76">
    <w:name w:val="xl76"/>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a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xl89">
    <w:name w:val="xl89"/>
    <w:basedOn w:val="a3"/>
    <w:qFormat/>
    <w:pPr>
      <w:widowControl/>
      <w:spacing w:before="100" w:beforeAutospacing="1" w:after="100" w:afterAutospacing="1"/>
      <w:jc w:val="center"/>
      <w:textAlignment w:val="top"/>
    </w:pPr>
    <w:rPr>
      <w:rFonts w:ascii="Times New Roman" w:hAnsi="Times New Roman"/>
      <w:kern w:val="0"/>
      <w:sz w:val="24"/>
      <w:szCs w:val="24"/>
    </w:rPr>
  </w:style>
  <w:style w:type="paragraph" w:customStyle="1" w:styleId="xl81">
    <w:name w:val="xl8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D0D0D"/>
      <w:kern w:val="0"/>
      <w:sz w:val="20"/>
      <w:szCs w:val="20"/>
    </w:rPr>
  </w:style>
  <w:style w:type="paragraph" w:customStyle="1" w:styleId="font13">
    <w:name w:val="font13"/>
    <w:basedOn w:val="a3"/>
    <w:qFormat/>
    <w:pPr>
      <w:widowControl/>
      <w:spacing w:before="100" w:beforeAutospacing="1" w:after="100" w:afterAutospacing="1"/>
      <w:jc w:val="left"/>
    </w:pPr>
    <w:rPr>
      <w:rFonts w:ascii="Tahoma" w:hAnsi="Tahoma" w:cs="Tahoma"/>
      <w:color w:val="0000FF"/>
      <w:kern w:val="0"/>
      <w:sz w:val="20"/>
      <w:szCs w:val="20"/>
    </w:rPr>
  </w:style>
  <w:style w:type="paragraph" w:customStyle="1" w:styleId="font7">
    <w:name w:val="font7"/>
    <w:basedOn w:val="a3"/>
    <w:qFormat/>
    <w:pPr>
      <w:widowControl/>
      <w:spacing w:before="100" w:beforeAutospacing="1" w:after="100" w:afterAutospacing="1"/>
      <w:jc w:val="left"/>
    </w:pPr>
    <w:rPr>
      <w:rFonts w:ascii="宋体" w:hAnsi="宋体" w:cs="宋体"/>
      <w:b/>
      <w:bCs/>
      <w:color w:val="0D0D0D"/>
      <w:kern w:val="0"/>
      <w:sz w:val="22"/>
    </w:rPr>
  </w:style>
  <w:style w:type="paragraph" w:customStyle="1" w:styleId="xl196">
    <w:name w:val="xl19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4"/>
      <w:szCs w:val="24"/>
    </w:rPr>
  </w:style>
  <w:style w:type="paragraph" w:customStyle="1" w:styleId="24">
    <w:name w:val="封面标准号2"/>
    <w:basedOn w:val="a3"/>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affc">
    <w:name w:val="封面一致性程度标识"/>
    <w:qFormat/>
    <w:pPr>
      <w:spacing w:before="440" w:line="400" w:lineRule="exact"/>
      <w:jc w:val="center"/>
    </w:pPr>
    <w:rPr>
      <w:rFonts w:ascii="宋体"/>
      <w:sz w:val="28"/>
    </w:rPr>
  </w:style>
  <w:style w:type="table" w:customStyle="1" w:styleId="25">
    <w:name w:val="网格型2"/>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列出段落4"/>
    <w:basedOn w:val="a3"/>
    <w:uiPriority w:val="99"/>
    <w:qFormat/>
    <w:pPr>
      <w:ind w:firstLineChars="200" w:firstLine="420"/>
    </w:pPr>
  </w:style>
  <w:style w:type="paragraph" w:customStyle="1" w:styleId="26">
    <w:name w:val="修订2"/>
    <w:hidden/>
    <w:uiPriority w:val="99"/>
    <w:unhideWhenUsed/>
    <w:qFormat/>
    <w:rPr>
      <w:rFonts w:ascii="Calibri" w:hAnsi="Calibri"/>
      <w:kern w:val="2"/>
      <w:sz w:val="21"/>
      <w:szCs w:val="22"/>
    </w:rPr>
  </w:style>
  <w:style w:type="paragraph" w:customStyle="1" w:styleId="TOC2">
    <w:name w:val="TOC 标题2"/>
    <w:basedOn w:val="1"/>
    <w:next w:val="a3"/>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32">
    <w:name w:val="修订3"/>
    <w:hidden/>
    <w:uiPriority w:val="99"/>
    <w:semiHidden/>
    <w:qFormat/>
    <w:rPr>
      <w:sz w:val="24"/>
      <w:szCs w:val="24"/>
    </w:rPr>
  </w:style>
  <w:style w:type="paragraph" w:customStyle="1" w:styleId="Style2">
    <w:name w:val="_Style 2"/>
    <w:basedOn w:val="1"/>
    <w:next w:val="a3"/>
    <w:uiPriority w:val="39"/>
    <w:qFormat/>
    <w:pPr>
      <w:spacing w:before="240" w:line="259" w:lineRule="auto"/>
      <w:jc w:val="left"/>
      <w:outlineLvl w:val="9"/>
    </w:pPr>
    <w:rPr>
      <w:rFonts w:ascii="Calibri Light" w:eastAsia="宋体" w:hAnsi="Calibri Light"/>
      <w:color w:val="2E74B5"/>
      <w:kern w:val="0"/>
      <w:sz w:val="32"/>
      <w:szCs w:val="32"/>
    </w:rPr>
  </w:style>
  <w:style w:type="character" w:customStyle="1" w:styleId="Char1">
    <w:name w:val="正文文本 Char"/>
    <w:basedOn w:val="a5"/>
    <w:link w:val="ab"/>
    <w:qFormat/>
    <w:rPr>
      <w:rFonts w:ascii="Calibri" w:hAnsi="Calibri"/>
      <w:kern w:val="2"/>
      <w:sz w:val="21"/>
      <w:szCs w:val="22"/>
    </w:rPr>
  </w:style>
  <w:style w:type="paragraph" w:styleId="affd">
    <w:name w:val="List Paragraph"/>
    <w:basedOn w:val="a3"/>
    <w:link w:val="Chara"/>
    <w:uiPriority w:val="1"/>
    <w:qFormat/>
    <w:pPr>
      <w:spacing w:line="240" w:lineRule="auto"/>
      <w:ind w:firstLineChars="200" w:firstLine="420"/>
    </w:pPr>
    <w:rPr>
      <w:rFonts w:asciiTheme="minorHAnsi" w:eastAsia="黑体" w:hAnsiTheme="minorHAnsi" w:cs="Times New Roman (正文 CS 字体)"/>
      <w:szCs w:val="24"/>
    </w:rPr>
  </w:style>
  <w:style w:type="character" w:customStyle="1" w:styleId="1a">
    <w:name w:val="未处理的提及1"/>
    <w:basedOn w:val="a5"/>
    <w:uiPriority w:val="99"/>
    <w:semiHidden/>
    <w:unhideWhenUsed/>
    <w:qFormat/>
    <w:rPr>
      <w:color w:val="605E5C"/>
      <w:shd w:val="clear" w:color="auto" w:fill="E1DFDD"/>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TOC3">
    <w:name w:val="TOC 标题3"/>
    <w:basedOn w:val="1"/>
    <w:next w:val="a3"/>
    <w:uiPriority w:val="39"/>
    <w:unhideWhenUsed/>
    <w:qFormat/>
    <w:pPr>
      <w:widowControl/>
      <w:spacing w:before="480" w:after="0" w:line="276" w:lineRule="auto"/>
      <w:jc w:val="left"/>
      <w:outlineLvl w:val="9"/>
    </w:pPr>
    <w:rPr>
      <w:rFonts w:ascii="Cambria" w:hAnsi="Cambria"/>
      <w:color w:val="365F91"/>
      <w:kern w:val="0"/>
      <w:szCs w:val="28"/>
    </w:rPr>
  </w:style>
  <w:style w:type="paragraph" w:customStyle="1" w:styleId="1b">
    <w:name w:val="正文1"/>
    <w:qFormat/>
    <w:pPr>
      <w:jc w:val="both"/>
    </w:pPr>
    <w:rPr>
      <w:rFonts w:ascii="等线" w:hAnsi="等线" w:cs="宋体"/>
      <w:kern w:val="2"/>
      <w:sz w:val="21"/>
      <w:szCs w:val="21"/>
    </w:rPr>
  </w:style>
  <w:style w:type="paragraph" w:customStyle="1" w:styleId="33">
    <w:name w:val="标题3"/>
    <w:basedOn w:val="a3"/>
    <w:uiPriority w:val="99"/>
    <w:qFormat/>
    <w:pPr>
      <w:adjustRightInd w:val="0"/>
      <w:spacing w:before="120" w:after="120"/>
      <w:jc w:val="center"/>
      <w:textAlignment w:val="baseline"/>
    </w:pPr>
    <w:rPr>
      <w:b/>
      <w:kern w:val="0"/>
      <w:sz w:val="18"/>
    </w:rPr>
  </w:style>
  <w:style w:type="paragraph" w:customStyle="1" w:styleId="affe">
    <w:name w:val="正文条目"/>
    <w:qFormat/>
    <w:pPr>
      <w:spacing w:line="360" w:lineRule="auto"/>
      <w:jc w:val="both"/>
    </w:pPr>
    <w:rPr>
      <w:rFonts w:eastAsia="仿宋"/>
      <w:kern w:val="2"/>
      <w:sz w:val="24"/>
      <w:szCs w:val="24"/>
    </w:rPr>
  </w:style>
  <w:style w:type="character" w:customStyle="1" w:styleId="Chara">
    <w:name w:val="列出段落 Char"/>
    <w:link w:val="affd"/>
    <w:uiPriority w:val="1"/>
    <w:qFormat/>
    <w:rPr>
      <w:rFonts w:asciiTheme="minorHAnsi" w:eastAsia="黑体" w:hAnsiTheme="minorHAnsi" w:cs="Times New Roman (正文 CS 字体)"/>
      <w:kern w:val="2"/>
      <w:sz w:val="21"/>
      <w:szCs w:val="24"/>
    </w:rPr>
  </w:style>
  <w:style w:type="character" w:customStyle="1" w:styleId="textzqnto">
    <w:name w:val="text_zqnto"/>
    <w:basedOn w:val="a5"/>
  </w:style>
  <w:style w:type="character" w:customStyle="1" w:styleId="supwrapxbcoi">
    <w:name w:val="supwrap_xbcoi"/>
    <w:basedOn w:val="a5"/>
  </w:style>
  <w:style w:type="character" w:customStyle="1" w:styleId="ttsbtnzqqfh">
    <w:name w:val="ttsbtn_zqqfh"/>
    <w:basedOn w:val="a5"/>
  </w:style>
  <w:style w:type="character" w:customStyle="1" w:styleId="textaohx5">
    <w:name w:val="text_aohx5"/>
    <w:basedOn w:val="a5"/>
  </w:style>
  <w:style w:type="character" w:customStyle="1" w:styleId="y2iqfc">
    <w:name w:val="y2iqfc"/>
    <w:basedOn w:val="a5"/>
  </w:style>
  <w:style w:type="character" w:customStyle="1" w:styleId="markedcontent">
    <w:name w:val="markedcontent"/>
    <w:basedOn w:val="a5"/>
  </w:style>
  <w:style w:type="paragraph" w:customStyle="1" w:styleId="41">
    <w:name w:val="修订4"/>
    <w:hidden/>
    <w:uiPriority w:val="99"/>
    <w:unhideWhenUsed/>
    <w:rPr>
      <w:rFonts w:ascii="Calibri" w:hAnsi="Calibri"/>
      <w:kern w:val="2"/>
      <w:sz w:val="21"/>
      <w:szCs w:val="22"/>
    </w:rPr>
  </w:style>
  <w:style w:type="paragraph" w:styleId="TOC">
    <w:name w:val="TOC Heading"/>
    <w:basedOn w:val="1"/>
    <w:next w:val="a3"/>
    <w:uiPriority w:val="39"/>
    <w:unhideWhenUsed/>
    <w:qFormat/>
    <w:rsid w:val="00D96ED1"/>
    <w:pPr>
      <w:widowControl/>
      <w:spacing w:before="480" w:after="0" w:line="276" w:lineRule="auto"/>
      <w:jc w:val="left"/>
      <w:outlineLvl w:val="9"/>
    </w:pPr>
    <w:rPr>
      <w:rFonts w:asciiTheme="majorHAnsi" w:eastAsiaTheme="majorEastAsia" w:hAnsiTheme="majorHAnsi" w:cstheme="majorBidi"/>
      <w:color w:val="2E74B5" w:themeColor="accent1" w:themeShade="BF"/>
      <w:kern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unhideWhenUsed="0" w:qFormat="1"/>
    <w:lsdException w:name="toc 5" w:uiPriority="39" w:unhideWhenUsed="0" w:qFormat="1"/>
    <w:lsdException w:name="toc 6" w:uiPriority="39" w:unhideWhenUsed="0" w:qFormat="1"/>
    <w:lsdException w:name="toc 7" w:uiPriority="39" w:unhideWhenUsed="0" w:qFormat="1"/>
    <w:lsdException w:name="toc 8" w:uiPriority="39" w:unhideWhenUsed="0" w:qFormat="1"/>
    <w:lsdException w:name="toc 9" w:uiPriority="39" w:unhideWhenUsed="0" w:qFormat="1"/>
    <w:lsdException w:name="Normal Indent" w:uiPriority="0" w:unhideWhenUsed="0" w:qFormat="1"/>
    <w:lsdException w:name="footnote text" w:uiPriority="0" w:qFormat="1"/>
    <w:lsdException w:name="annotation text" w:uiPriority="0" w:unhideWhenUsed="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0"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nhideWhenUsed="0" w:qFormat="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1"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3">
    <w:name w:val="Normal"/>
    <w:next w:val="a4"/>
    <w:qFormat/>
    <w:pPr>
      <w:widowControl w:val="0"/>
      <w:spacing w:line="360" w:lineRule="auto"/>
      <w:jc w:val="both"/>
    </w:pPr>
    <w:rPr>
      <w:rFonts w:ascii="Calibri" w:hAnsi="Calibri"/>
      <w:kern w:val="2"/>
      <w:sz w:val="21"/>
      <w:szCs w:val="22"/>
    </w:rPr>
  </w:style>
  <w:style w:type="paragraph" w:styleId="1">
    <w:name w:val="heading 1"/>
    <w:basedOn w:val="a3"/>
    <w:next w:val="a3"/>
    <w:link w:val="1Char"/>
    <w:qFormat/>
    <w:pPr>
      <w:keepNext/>
      <w:keepLines/>
      <w:spacing w:before="340" w:after="330" w:line="578" w:lineRule="auto"/>
      <w:outlineLvl w:val="0"/>
    </w:pPr>
    <w:rPr>
      <w:rFonts w:eastAsia="黑体"/>
      <w:b/>
      <w:bCs/>
      <w:kern w:val="44"/>
      <w:sz w:val="28"/>
      <w:szCs w:val="44"/>
    </w:rPr>
  </w:style>
  <w:style w:type="paragraph" w:styleId="2">
    <w:name w:val="heading 2"/>
    <w:basedOn w:val="a3"/>
    <w:next w:val="a3"/>
    <w:link w:val="2Char"/>
    <w:qFormat/>
    <w:pPr>
      <w:keepNext/>
      <w:keepLines/>
      <w:spacing w:before="260" w:after="260"/>
      <w:jc w:val="center"/>
      <w:outlineLvl w:val="1"/>
    </w:pPr>
    <w:rPr>
      <w:rFonts w:ascii="Calibri Light" w:eastAsia="黑体" w:hAnsi="Calibri Light"/>
      <w:bCs/>
      <w:sz w:val="28"/>
      <w:szCs w:val="32"/>
    </w:rPr>
  </w:style>
  <w:style w:type="paragraph" w:styleId="3">
    <w:name w:val="heading 3"/>
    <w:basedOn w:val="a3"/>
    <w:next w:val="a3"/>
    <w:link w:val="3Char"/>
    <w:qFormat/>
    <w:pPr>
      <w:keepNext/>
      <w:keepLines/>
      <w:jc w:val="left"/>
      <w:outlineLvl w:val="2"/>
    </w:pPr>
    <w:rPr>
      <w:rFonts w:ascii="Times New Roman" w:hAnsi="Times New Roman"/>
      <w:bCs/>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footnote text"/>
    <w:basedOn w:val="a3"/>
    <w:unhideWhenUsed/>
    <w:qFormat/>
    <w:pPr>
      <w:snapToGrid w:val="0"/>
      <w:jc w:val="left"/>
    </w:pPr>
    <w:rPr>
      <w:sz w:val="18"/>
      <w:szCs w:val="18"/>
    </w:rPr>
  </w:style>
  <w:style w:type="paragraph" w:styleId="7">
    <w:name w:val="toc 7"/>
    <w:basedOn w:val="a3"/>
    <w:next w:val="a3"/>
    <w:uiPriority w:val="39"/>
    <w:qFormat/>
    <w:pPr>
      <w:ind w:left="1260"/>
      <w:jc w:val="left"/>
    </w:pPr>
    <w:rPr>
      <w:rFonts w:asciiTheme="minorHAnsi" w:hAnsiTheme="minorHAnsi" w:cstheme="minorHAnsi"/>
      <w:sz w:val="18"/>
      <w:szCs w:val="18"/>
    </w:rPr>
  </w:style>
  <w:style w:type="paragraph" w:styleId="a8">
    <w:name w:val="Normal Indent"/>
    <w:basedOn w:val="a3"/>
    <w:qFormat/>
    <w:pPr>
      <w:ind w:firstLine="420"/>
    </w:pPr>
    <w:rPr>
      <w:rFonts w:ascii="Times New Roman" w:hAnsi="Times New Roman"/>
      <w:szCs w:val="20"/>
    </w:rPr>
  </w:style>
  <w:style w:type="paragraph" w:styleId="a9">
    <w:name w:val="Document Map"/>
    <w:basedOn w:val="a3"/>
    <w:link w:val="Char"/>
    <w:qFormat/>
    <w:rPr>
      <w:rFonts w:ascii="宋体"/>
      <w:kern w:val="0"/>
      <w:sz w:val="18"/>
      <w:szCs w:val="20"/>
      <w:lang w:val="zh-CN"/>
    </w:rPr>
  </w:style>
  <w:style w:type="paragraph" w:styleId="aa">
    <w:name w:val="annotation text"/>
    <w:basedOn w:val="a3"/>
    <w:link w:val="Char0"/>
    <w:qFormat/>
    <w:pPr>
      <w:jc w:val="left"/>
    </w:pPr>
    <w:rPr>
      <w:rFonts w:ascii="Times New Roman" w:hAnsi="Times New Roman"/>
      <w:szCs w:val="24"/>
    </w:rPr>
  </w:style>
  <w:style w:type="paragraph" w:styleId="ab">
    <w:name w:val="Body Text"/>
    <w:basedOn w:val="a3"/>
    <w:link w:val="Char1"/>
    <w:unhideWhenUsed/>
    <w:qFormat/>
    <w:pPr>
      <w:spacing w:after="120" w:line="240" w:lineRule="auto"/>
    </w:pPr>
  </w:style>
  <w:style w:type="paragraph" w:styleId="20">
    <w:name w:val="List 2"/>
    <w:basedOn w:val="a3"/>
    <w:qFormat/>
    <w:pPr>
      <w:ind w:leftChars="200" w:left="100" w:hangingChars="200" w:hanging="200"/>
    </w:pPr>
    <w:rPr>
      <w:rFonts w:ascii="Times New Roman" w:hAnsi="Times New Roman"/>
      <w:szCs w:val="24"/>
    </w:rPr>
  </w:style>
  <w:style w:type="paragraph" w:styleId="5">
    <w:name w:val="toc 5"/>
    <w:basedOn w:val="a3"/>
    <w:next w:val="a3"/>
    <w:uiPriority w:val="39"/>
    <w:qFormat/>
    <w:pPr>
      <w:ind w:left="840"/>
      <w:jc w:val="left"/>
    </w:pPr>
    <w:rPr>
      <w:rFonts w:asciiTheme="minorHAnsi" w:hAnsiTheme="minorHAnsi" w:cstheme="minorHAnsi"/>
      <w:sz w:val="18"/>
      <w:szCs w:val="18"/>
    </w:rPr>
  </w:style>
  <w:style w:type="paragraph" w:styleId="30">
    <w:name w:val="toc 3"/>
    <w:basedOn w:val="21"/>
    <w:next w:val="a3"/>
    <w:uiPriority w:val="39"/>
    <w:qFormat/>
    <w:pPr>
      <w:ind w:left="420"/>
    </w:pPr>
    <w:rPr>
      <w:i/>
      <w:iCs/>
      <w:smallCaps w:val="0"/>
    </w:rPr>
  </w:style>
  <w:style w:type="paragraph" w:styleId="21">
    <w:name w:val="toc 2"/>
    <w:basedOn w:val="10"/>
    <w:next w:val="a3"/>
    <w:uiPriority w:val="39"/>
    <w:qFormat/>
    <w:pPr>
      <w:spacing w:before="0" w:after="0"/>
      <w:ind w:left="210"/>
    </w:pPr>
    <w:rPr>
      <w:b w:val="0"/>
      <w:bCs w:val="0"/>
      <w:caps w:val="0"/>
      <w:smallCaps/>
    </w:rPr>
  </w:style>
  <w:style w:type="paragraph" w:styleId="10">
    <w:name w:val="toc 1"/>
    <w:basedOn w:val="a3"/>
    <w:next w:val="a3"/>
    <w:uiPriority w:val="39"/>
    <w:qFormat/>
    <w:pPr>
      <w:spacing w:before="120" w:after="120"/>
      <w:jc w:val="left"/>
    </w:pPr>
    <w:rPr>
      <w:rFonts w:asciiTheme="minorHAnsi" w:hAnsiTheme="minorHAnsi" w:cstheme="minorHAnsi"/>
      <w:b/>
      <w:bCs/>
      <w:caps/>
      <w:sz w:val="20"/>
      <w:szCs w:val="20"/>
    </w:rPr>
  </w:style>
  <w:style w:type="paragraph" w:styleId="ac">
    <w:name w:val="Plain Text"/>
    <w:basedOn w:val="a3"/>
    <w:link w:val="Char2"/>
    <w:qFormat/>
    <w:rPr>
      <w:rFonts w:ascii="宋体" w:hAnsi="Courier New"/>
      <w:szCs w:val="21"/>
    </w:rPr>
  </w:style>
  <w:style w:type="paragraph" w:styleId="8">
    <w:name w:val="toc 8"/>
    <w:basedOn w:val="a3"/>
    <w:next w:val="a3"/>
    <w:uiPriority w:val="39"/>
    <w:qFormat/>
    <w:pPr>
      <w:ind w:left="1470"/>
      <w:jc w:val="left"/>
    </w:pPr>
    <w:rPr>
      <w:rFonts w:asciiTheme="minorHAnsi" w:hAnsiTheme="minorHAnsi" w:cstheme="minorHAnsi"/>
      <w:sz w:val="18"/>
      <w:szCs w:val="18"/>
    </w:rPr>
  </w:style>
  <w:style w:type="paragraph" w:styleId="ad">
    <w:name w:val="Date"/>
    <w:basedOn w:val="a3"/>
    <w:next w:val="a3"/>
    <w:link w:val="Char3"/>
    <w:qFormat/>
    <w:pPr>
      <w:ind w:leftChars="2500" w:left="100"/>
    </w:pPr>
    <w:rPr>
      <w:rFonts w:ascii="Times New Roman" w:hAnsi="Times New Roman"/>
      <w:szCs w:val="24"/>
    </w:rPr>
  </w:style>
  <w:style w:type="paragraph" w:styleId="ae">
    <w:name w:val="Balloon Text"/>
    <w:basedOn w:val="a3"/>
    <w:link w:val="Char4"/>
    <w:qFormat/>
    <w:rPr>
      <w:rFonts w:ascii="Times New Roman" w:hAnsi="Times New Roman"/>
      <w:sz w:val="18"/>
      <w:szCs w:val="18"/>
    </w:rPr>
  </w:style>
  <w:style w:type="paragraph" w:styleId="af">
    <w:name w:val="footer"/>
    <w:basedOn w:val="a3"/>
    <w:link w:val="Char5"/>
    <w:uiPriority w:val="99"/>
    <w:unhideWhenUsed/>
    <w:qFormat/>
    <w:pPr>
      <w:tabs>
        <w:tab w:val="center" w:pos="4153"/>
        <w:tab w:val="right" w:pos="8306"/>
      </w:tabs>
      <w:snapToGrid w:val="0"/>
      <w:jc w:val="left"/>
    </w:pPr>
    <w:rPr>
      <w:sz w:val="18"/>
      <w:szCs w:val="18"/>
    </w:rPr>
  </w:style>
  <w:style w:type="paragraph" w:styleId="af0">
    <w:name w:val="header"/>
    <w:basedOn w:val="a3"/>
    <w:link w:val="Char6"/>
    <w:unhideWhenUsed/>
    <w:qFormat/>
    <w:pPr>
      <w:tabs>
        <w:tab w:val="center" w:pos="4153"/>
        <w:tab w:val="right" w:pos="8306"/>
      </w:tabs>
      <w:snapToGrid w:val="0"/>
      <w:jc w:val="center"/>
    </w:pPr>
    <w:rPr>
      <w:sz w:val="18"/>
      <w:szCs w:val="18"/>
    </w:rPr>
  </w:style>
  <w:style w:type="paragraph" w:styleId="4">
    <w:name w:val="toc 4"/>
    <w:basedOn w:val="a3"/>
    <w:next w:val="a3"/>
    <w:uiPriority w:val="39"/>
    <w:qFormat/>
    <w:pPr>
      <w:ind w:left="630"/>
      <w:jc w:val="left"/>
    </w:pPr>
    <w:rPr>
      <w:rFonts w:asciiTheme="minorHAnsi" w:hAnsiTheme="minorHAnsi" w:cstheme="minorHAnsi"/>
      <w:sz w:val="18"/>
      <w:szCs w:val="18"/>
    </w:rPr>
  </w:style>
  <w:style w:type="paragraph" w:styleId="af1">
    <w:name w:val="Subtitle"/>
    <w:basedOn w:val="a3"/>
    <w:next w:val="a3"/>
    <w:link w:val="Char7"/>
    <w:qFormat/>
    <w:pPr>
      <w:jc w:val="center"/>
      <w:outlineLvl w:val="1"/>
    </w:pPr>
    <w:rPr>
      <w:rFonts w:ascii="Cambria" w:eastAsia="黑体" w:hAnsi="Cambria"/>
      <w:bCs/>
      <w:kern w:val="28"/>
      <w:sz w:val="28"/>
      <w:szCs w:val="32"/>
    </w:rPr>
  </w:style>
  <w:style w:type="paragraph" w:styleId="6">
    <w:name w:val="toc 6"/>
    <w:basedOn w:val="a3"/>
    <w:next w:val="a3"/>
    <w:uiPriority w:val="39"/>
    <w:qFormat/>
    <w:pPr>
      <w:ind w:left="1050"/>
      <w:jc w:val="left"/>
    </w:pPr>
    <w:rPr>
      <w:rFonts w:asciiTheme="minorHAnsi" w:hAnsiTheme="minorHAnsi" w:cstheme="minorHAnsi"/>
      <w:sz w:val="18"/>
      <w:szCs w:val="18"/>
    </w:rPr>
  </w:style>
  <w:style w:type="paragraph" w:styleId="9">
    <w:name w:val="toc 9"/>
    <w:basedOn w:val="a3"/>
    <w:next w:val="a3"/>
    <w:uiPriority w:val="39"/>
    <w:qFormat/>
    <w:pPr>
      <w:ind w:left="1680"/>
      <w:jc w:val="left"/>
    </w:pPr>
    <w:rPr>
      <w:rFonts w:asciiTheme="minorHAnsi" w:hAnsiTheme="minorHAnsi" w:cstheme="minorHAnsi"/>
      <w:sz w:val="18"/>
      <w:szCs w:val="18"/>
    </w:rPr>
  </w:style>
  <w:style w:type="paragraph" w:styleId="HTML">
    <w:name w:val="HTML Preformatted"/>
    <w:basedOn w:val="a3"/>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3"/>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3">
    <w:name w:val="Title"/>
    <w:basedOn w:val="a3"/>
    <w:next w:val="a3"/>
    <w:link w:val="Char8"/>
    <w:qFormat/>
    <w:pPr>
      <w:spacing w:beforeLines="150" w:afterLines="50"/>
      <w:jc w:val="center"/>
      <w:outlineLvl w:val="0"/>
    </w:pPr>
    <w:rPr>
      <w:rFonts w:ascii="Calibri Light" w:hAnsi="Calibri Light"/>
      <w:b/>
      <w:bCs/>
      <w:szCs w:val="32"/>
    </w:rPr>
  </w:style>
  <w:style w:type="paragraph" w:styleId="af4">
    <w:name w:val="annotation subject"/>
    <w:basedOn w:val="aa"/>
    <w:next w:val="aa"/>
    <w:link w:val="Char9"/>
    <w:qFormat/>
    <w:rPr>
      <w:b/>
      <w:bCs/>
    </w:rPr>
  </w:style>
  <w:style w:type="table" w:styleId="af5">
    <w:name w:val="Table Grid"/>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rFonts w:eastAsia="黑体"/>
      <w:bCs/>
      <w:sz w:val="21"/>
    </w:rPr>
  </w:style>
  <w:style w:type="character" w:styleId="af7">
    <w:name w:val="page number"/>
    <w:basedOn w:val="a5"/>
    <w:unhideWhenUsed/>
    <w:qFormat/>
  </w:style>
  <w:style w:type="character" w:styleId="af8">
    <w:name w:val="FollowedHyperlink"/>
    <w:basedOn w:val="a5"/>
    <w:uiPriority w:val="99"/>
    <w:unhideWhenUsed/>
    <w:qFormat/>
    <w:rPr>
      <w:color w:val="954F72" w:themeColor="followedHyperlink"/>
      <w:u w:val="single"/>
    </w:rPr>
  </w:style>
  <w:style w:type="character" w:styleId="af9">
    <w:name w:val="Emphasis"/>
    <w:qFormat/>
    <w:rPr>
      <w:rFonts w:eastAsia="宋体"/>
      <w:iCs/>
      <w:sz w:val="21"/>
    </w:rPr>
  </w:style>
  <w:style w:type="character" w:styleId="afa">
    <w:name w:val="Hyperlink"/>
    <w:uiPriority w:val="99"/>
    <w:unhideWhenUsed/>
    <w:qFormat/>
    <w:rPr>
      <w:rFonts w:ascii="Times New Roman" w:eastAsia="宋体" w:hAnsi="Times New Roman"/>
      <w:color w:val="auto"/>
      <w:spacing w:val="0"/>
      <w:w w:val="100"/>
      <w:position w:val="0"/>
      <w:sz w:val="21"/>
      <w:u w:val="none"/>
      <w:vertAlign w:val="baseline"/>
    </w:rPr>
  </w:style>
  <w:style w:type="character" w:styleId="afb">
    <w:name w:val="annotation reference"/>
    <w:qFormat/>
    <w:rPr>
      <w:sz w:val="21"/>
      <w:szCs w:val="21"/>
    </w:rPr>
  </w:style>
  <w:style w:type="paragraph" w:customStyle="1" w:styleId="a">
    <w:name w:val="章标题"/>
    <w:next w:val="a3"/>
    <w:qFormat/>
    <w:pPr>
      <w:numPr>
        <w:ilvl w:val="3"/>
        <w:numId w:val="1"/>
      </w:numPr>
      <w:spacing w:beforeLines="50" w:afterLines="50"/>
      <w:jc w:val="both"/>
      <w:outlineLvl w:val="1"/>
    </w:pPr>
    <w:rPr>
      <w:rFonts w:ascii="黑体" w:eastAsia="黑体"/>
      <w:sz w:val="21"/>
    </w:rPr>
  </w:style>
  <w:style w:type="paragraph" w:customStyle="1" w:styleId="a0">
    <w:name w:val="一级条标题"/>
    <w:basedOn w:val="a"/>
    <w:next w:val="a3"/>
    <w:qFormat/>
    <w:pPr>
      <w:numPr>
        <w:ilvl w:val="4"/>
      </w:numPr>
      <w:spacing w:beforeLines="0" w:afterLines="0"/>
      <w:outlineLvl w:val="2"/>
    </w:pPr>
  </w:style>
  <w:style w:type="paragraph" w:customStyle="1" w:styleId="a1">
    <w:name w:val="二级条标题"/>
    <w:basedOn w:val="a0"/>
    <w:next w:val="a3"/>
    <w:qFormat/>
    <w:pPr>
      <w:numPr>
        <w:ilvl w:val="5"/>
      </w:numPr>
      <w:outlineLvl w:val="3"/>
    </w:pPr>
  </w:style>
  <w:style w:type="character" w:customStyle="1" w:styleId="11">
    <w:name w:val="已访问的超链接1"/>
    <w:uiPriority w:val="99"/>
    <w:qFormat/>
    <w:rPr>
      <w:color w:val="954F72"/>
      <w:u w:val="single"/>
    </w:rPr>
  </w:style>
  <w:style w:type="character" w:customStyle="1" w:styleId="apple-converted-space">
    <w:name w:val="apple-converted-space"/>
    <w:qFormat/>
  </w:style>
  <w:style w:type="character" w:customStyle="1" w:styleId="Char4">
    <w:name w:val="批注框文本 Char"/>
    <w:link w:val="ae"/>
    <w:qFormat/>
    <w:rPr>
      <w:kern w:val="2"/>
      <w:sz w:val="18"/>
      <w:szCs w:val="18"/>
    </w:rPr>
  </w:style>
  <w:style w:type="character" w:customStyle="1" w:styleId="fbrownfontnor">
    <w:name w:val="fbrown fontnor"/>
    <w:basedOn w:val="a5"/>
    <w:qFormat/>
  </w:style>
  <w:style w:type="character" w:customStyle="1" w:styleId="Char6">
    <w:name w:val="页眉 Char"/>
    <w:link w:val="af0"/>
    <w:qFormat/>
    <w:rPr>
      <w:rFonts w:ascii="Calibri" w:eastAsia="宋体" w:hAnsi="Calibri" w:cs="Times New Roman"/>
      <w:kern w:val="2"/>
      <w:sz w:val="18"/>
      <w:szCs w:val="18"/>
    </w:rPr>
  </w:style>
  <w:style w:type="character" w:customStyle="1" w:styleId="Char7">
    <w:name w:val="副标题 Char"/>
    <w:link w:val="af1"/>
    <w:qFormat/>
    <w:rPr>
      <w:rFonts w:ascii="Cambria" w:eastAsia="黑体" w:hAnsi="Cambria" w:cs="Times New Roman"/>
      <w:bCs/>
      <w:kern w:val="28"/>
      <w:sz w:val="28"/>
      <w:szCs w:val="32"/>
    </w:rPr>
  </w:style>
  <w:style w:type="character" w:customStyle="1" w:styleId="Char">
    <w:name w:val="文档结构图 Char"/>
    <w:link w:val="a9"/>
    <w:qFormat/>
    <w:rPr>
      <w:rFonts w:ascii="宋体" w:hAnsi="Calibri"/>
      <w:sz w:val="18"/>
    </w:rPr>
  </w:style>
  <w:style w:type="character" w:customStyle="1" w:styleId="def">
    <w:name w:val="def"/>
    <w:qFormat/>
  </w:style>
  <w:style w:type="character" w:customStyle="1" w:styleId="HTMLChar">
    <w:name w:val="HTML 预设格式 Char"/>
    <w:link w:val="HTML"/>
    <w:uiPriority w:val="99"/>
    <w:qFormat/>
    <w:rPr>
      <w:rFonts w:ascii="Arial" w:hAnsi="Arial"/>
      <w:sz w:val="24"/>
      <w:szCs w:val="24"/>
    </w:rPr>
  </w:style>
  <w:style w:type="character" w:customStyle="1" w:styleId="Char9">
    <w:name w:val="批注主题 Char"/>
    <w:link w:val="af4"/>
    <w:qFormat/>
    <w:rPr>
      <w:b/>
      <w:bCs/>
      <w:kern w:val="2"/>
      <w:sz w:val="21"/>
      <w:szCs w:val="24"/>
    </w:rPr>
  </w:style>
  <w:style w:type="character" w:customStyle="1" w:styleId="12">
    <w:name w:val="文档结构图 字符1"/>
    <w:uiPriority w:val="99"/>
    <w:semiHidden/>
    <w:qFormat/>
    <w:rPr>
      <w:rFonts w:ascii="Microsoft YaHei UI" w:eastAsia="Microsoft YaHei UI" w:hAnsi="Times New Roman" w:cs="Times New Roman"/>
      <w:sz w:val="18"/>
      <w:szCs w:val="18"/>
    </w:rPr>
  </w:style>
  <w:style w:type="character" w:customStyle="1" w:styleId="shorttext">
    <w:name w:val="short_text"/>
    <w:qFormat/>
    <w:rPr>
      <w:rFonts w:cs="Times New Roman"/>
    </w:rPr>
  </w:style>
  <w:style w:type="character" w:customStyle="1" w:styleId="2Char">
    <w:name w:val="标题 2 Char"/>
    <w:link w:val="2"/>
    <w:uiPriority w:val="9"/>
    <w:qFormat/>
    <w:rPr>
      <w:rFonts w:ascii="Calibri Light" w:eastAsia="黑体" w:hAnsi="Calibri Light" w:cs="Times New Roman"/>
      <w:bCs/>
      <w:kern w:val="2"/>
      <w:sz w:val="28"/>
      <w:szCs w:val="32"/>
    </w:rPr>
  </w:style>
  <w:style w:type="character" w:customStyle="1" w:styleId="1Char">
    <w:name w:val="标题 1 Char"/>
    <w:link w:val="1"/>
    <w:qFormat/>
    <w:rPr>
      <w:rFonts w:ascii="Calibri" w:eastAsia="黑体" w:hAnsi="Calibri" w:cs="Times New Roman"/>
      <w:b/>
      <w:bCs/>
      <w:kern w:val="44"/>
      <w:sz w:val="28"/>
      <w:szCs w:val="44"/>
    </w:rPr>
  </w:style>
  <w:style w:type="character" w:customStyle="1" w:styleId="Char2">
    <w:name w:val="纯文本 Char"/>
    <w:link w:val="ac"/>
    <w:qFormat/>
    <w:rPr>
      <w:rFonts w:ascii="宋体" w:hAnsi="Courier New"/>
      <w:kern w:val="2"/>
      <w:sz w:val="21"/>
      <w:szCs w:val="21"/>
    </w:rPr>
  </w:style>
  <w:style w:type="character" w:customStyle="1" w:styleId="highlight1">
    <w:name w:val="highlight1"/>
    <w:qFormat/>
    <w:rPr>
      <w:shd w:val="clear" w:color="auto" w:fill="D6EBF9"/>
    </w:rPr>
  </w:style>
  <w:style w:type="character" w:customStyle="1" w:styleId="high-light-bg4">
    <w:name w:val="high-light-bg4"/>
    <w:qFormat/>
  </w:style>
  <w:style w:type="character" w:customStyle="1" w:styleId="13">
    <w:name w:val="文档结构图字符1"/>
    <w:semiHidden/>
    <w:qFormat/>
    <w:rPr>
      <w:rFonts w:ascii="宋体" w:eastAsia="宋体" w:hAnsi="Times New Roman" w:cs="Times New Roman"/>
    </w:rPr>
  </w:style>
  <w:style w:type="character" w:customStyle="1" w:styleId="font01">
    <w:name w:val="font01"/>
    <w:qFormat/>
    <w:rPr>
      <w:rFonts w:ascii="微软雅黑" w:eastAsia="微软雅黑" w:hAnsi="微软雅黑" w:cs="微软雅黑" w:hint="eastAsia"/>
      <w:color w:val="000000"/>
      <w:sz w:val="16"/>
      <w:szCs w:val="16"/>
      <w:u w:val="none"/>
    </w:rPr>
  </w:style>
  <w:style w:type="character" w:customStyle="1" w:styleId="3Char">
    <w:name w:val="标题 3 Char"/>
    <w:link w:val="3"/>
    <w:qFormat/>
    <w:rPr>
      <w:bCs/>
      <w:kern w:val="2"/>
      <w:sz w:val="21"/>
      <w:szCs w:val="32"/>
    </w:rPr>
  </w:style>
  <w:style w:type="character" w:customStyle="1" w:styleId="1Char0">
    <w:name w:val="样式1 Char"/>
    <w:link w:val="14"/>
    <w:qFormat/>
    <w:rPr>
      <w:rFonts w:ascii="Calibri Light" w:eastAsia="宋体" w:hAnsi="Calibri Light" w:cs="Times New Roman"/>
      <w:bCs/>
      <w:szCs w:val="32"/>
    </w:rPr>
  </w:style>
  <w:style w:type="paragraph" w:customStyle="1" w:styleId="14">
    <w:name w:val="样式1"/>
    <w:basedOn w:val="af3"/>
    <w:link w:val="1Char0"/>
    <w:qFormat/>
    <w:pPr>
      <w:spacing w:beforeLines="50"/>
      <w:jc w:val="left"/>
    </w:pPr>
    <w:rPr>
      <w:b w:val="0"/>
    </w:rPr>
  </w:style>
  <w:style w:type="character" w:customStyle="1" w:styleId="apple-style-span">
    <w:name w:val="apple-style-span"/>
    <w:qFormat/>
    <w:rPr>
      <w:rFonts w:cs="Times New Roman"/>
    </w:rPr>
  </w:style>
  <w:style w:type="character" w:customStyle="1" w:styleId="Char10">
    <w:name w:val="文档结构图 Char1"/>
    <w:qFormat/>
    <w:rPr>
      <w:rFonts w:ascii="Microsoft YaHei UI" w:eastAsia="Microsoft YaHei UI" w:hAnsi="Calibri" w:cs="Times New Roman"/>
      <w:kern w:val="2"/>
      <w:sz w:val="18"/>
      <w:szCs w:val="18"/>
    </w:rPr>
  </w:style>
  <w:style w:type="character" w:customStyle="1" w:styleId="Char5">
    <w:name w:val="页脚 Char"/>
    <w:link w:val="af"/>
    <w:uiPriority w:val="99"/>
    <w:qFormat/>
    <w:rPr>
      <w:rFonts w:ascii="Calibri" w:eastAsia="宋体" w:hAnsi="Calibri" w:cs="Times New Roman"/>
      <w:kern w:val="2"/>
      <w:sz w:val="18"/>
      <w:szCs w:val="18"/>
    </w:rPr>
  </w:style>
  <w:style w:type="character" w:customStyle="1" w:styleId="high-light">
    <w:name w:val="high-light"/>
    <w:qFormat/>
  </w:style>
  <w:style w:type="character" w:customStyle="1" w:styleId="keyword">
    <w:name w:val="keyword"/>
    <w:basedOn w:val="a5"/>
    <w:qFormat/>
  </w:style>
  <w:style w:type="character" w:customStyle="1" w:styleId="Char8">
    <w:name w:val="标题 Char"/>
    <w:link w:val="af3"/>
    <w:qFormat/>
    <w:rPr>
      <w:rFonts w:ascii="Calibri Light" w:eastAsia="宋体" w:hAnsi="Calibri Light" w:cs="Times New Roman"/>
      <w:b/>
      <w:bCs/>
      <w:szCs w:val="32"/>
    </w:rPr>
  </w:style>
  <w:style w:type="character" w:customStyle="1" w:styleId="Char3">
    <w:name w:val="日期 Char"/>
    <w:link w:val="ad"/>
    <w:qFormat/>
    <w:rPr>
      <w:kern w:val="2"/>
      <w:sz w:val="21"/>
      <w:szCs w:val="24"/>
    </w:rPr>
  </w:style>
  <w:style w:type="character" w:customStyle="1" w:styleId="hps">
    <w:name w:val="hps"/>
    <w:qFormat/>
    <w:rPr>
      <w:rFonts w:cs="Times New Roman"/>
    </w:rPr>
  </w:style>
  <w:style w:type="character" w:customStyle="1" w:styleId="Char0">
    <w:name w:val="批注文字 Char"/>
    <w:link w:val="aa"/>
    <w:qFormat/>
    <w:rPr>
      <w:kern w:val="2"/>
      <w:sz w:val="21"/>
      <w:szCs w:val="24"/>
    </w:rPr>
  </w:style>
  <w:style w:type="paragraph" w:customStyle="1" w:styleId="xl86">
    <w:name w:val="xl86"/>
    <w:basedOn w:val="a3"/>
    <w:qFormat/>
    <w:pPr>
      <w:widowControl/>
      <w:spacing w:before="100" w:beforeAutospacing="1" w:after="100" w:afterAutospacing="1"/>
      <w:jc w:val="left"/>
      <w:textAlignment w:val="bottom"/>
    </w:pPr>
    <w:rPr>
      <w:rFonts w:ascii="Arial" w:hAnsi="Arial" w:cs="Arial"/>
      <w:color w:val="0D0D0D"/>
      <w:kern w:val="0"/>
      <w:sz w:val="20"/>
      <w:szCs w:val="20"/>
    </w:rPr>
  </w:style>
  <w:style w:type="paragraph" w:customStyle="1" w:styleId="xl189">
    <w:name w:val="xl189"/>
    <w:basedOn w:val="a3"/>
    <w:qFormat/>
    <w:pPr>
      <w:widowControl/>
      <w:shd w:val="clear" w:color="000000" w:fill="FFFFFF"/>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197">
    <w:name w:val="xl19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4"/>
      <w:szCs w:val="24"/>
    </w:rPr>
  </w:style>
  <w:style w:type="paragraph" w:customStyle="1" w:styleId="xl94">
    <w:name w:val="xl9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4"/>
      <w:szCs w:val="24"/>
    </w:rPr>
  </w:style>
  <w:style w:type="paragraph" w:customStyle="1" w:styleId="afc">
    <w:name w:val="封面正文"/>
    <w:qFormat/>
    <w:pPr>
      <w:jc w:val="both"/>
    </w:pPr>
  </w:style>
  <w:style w:type="paragraph" w:customStyle="1" w:styleId="xl73">
    <w:name w:val="xl73"/>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15">
    <w:name w:val="规范标题1"/>
    <w:basedOn w:val="1"/>
    <w:qFormat/>
    <w:pPr>
      <w:pageBreakBefore/>
      <w:spacing w:line="300" w:lineRule="auto"/>
      <w:ind w:left="425" w:hanging="425"/>
      <w:jc w:val="center"/>
    </w:pPr>
    <w:rPr>
      <w:rFonts w:ascii="黑体" w:hAnsi="宋体"/>
      <w:bCs w:val="0"/>
      <w:szCs w:val="20"/>
    </w:rPr>
  </w:style>
  <w:style w:type="paragraph" w:customStyle="1" w:styleId="xl69">
    <w:name w:val="xl69"/>
    <w:basedOn w:val="a3"/>
    <w:qFormat/>
    <w:pPr>
      <w:widowControl/>
      <w:shd w:val="clear" w:color="000000" w:fill="92D050"/>
      <w:spacing w:before="100" w:beforeAutospacing="1" w:after="100" w:afterAutospacing="1"/>
      <w:jc w:val="left"/>
    </w:pPr>
    <w:rPr>
      <w:rFonts w:ascii="宋体" w:hAnsi="宋体" w:cs="宋体"/>
      <w:kern w:val="0"/>
      <w:sz w:val="24"/>
      <w:szCs w:val="24"/>
    </w:rPr>
  </w:style>
  <w:style w:type="paragraph" w:customStyle="1" w:styleId="xl193">
    <w:name w:val="xl193"/>
    <w:basedOn w:val="a3"/>
    <w:qFormat/>
    <w:pPr>
      <w:widowControl/>
      <w:shd w:val="clear" w:color="000000" w:fill="FFFF00"/>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199">
    <w:name w:val="xl19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4"/>
      <w:szCs w:val="24"/>
    </w:rPr>
  </w:style>
  <w:style w:type="paragraph" w:customStyle="1" w:styleId="xl188">
    <w:name w:val="xl188"/>
    <w:basedOn w:val="a3"/>
    <w:qFormat/>
    <w:pPr>
      <w:widowControl/>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afd">
    <w:name w:val="表题与图题"/>
    <w:next w:val="a3"/>
    <w:qFormat/>
    <w:pPr>
      <w:spacing w:line="400" w:lineRule="exact"/>
    </w:pPr>
    <w:rPr>
      <w:sz w:val="22"/>
    </w:rPr>
  </w:style>
  <w:style w:type="paragraph" w:customStyle="1" w:styleId="afe">
    <w:name w:val="段"/>
    <w:qFormat/>
    <w:pPr>
      <w:autoSpaceDE w:val="0"/>
      <w:autoSpaceDN w:val="0"/>
      <w:ind w:firstLineChars="200" w:firstLine="200"/>
      <w:jc w:val="both"/>
    </w:pPr>
    <w:rPr>
      <w:rFonts w:ascii="宋体"/>
      <w:sz w:val="21"/>
      <w:szCs w:val="22"/>
    </w:rPr>
  </w:style>
  <w:style w:type="paragraph" w:customStyle="1" w:styleId="31">
    <w:name w:val="列出段落3"/>
    <w:basedOn w:val="a3"/>
    <w:uiPriority w:val="99"/>
    <w:qFormat/>
    <w:pPr>
      <w:ind w:firstLineChars="200" w:firstLine="420"/>
    </w:pPr>
  </w:style>
  <w:style w:type="paragraph" w:customStyle="1" w:styleId="ordinary-output">
    <w:name w:val="ordinary-output"/>
    <w:basedOn w:val="a3"/>
    <w:qFormat/>
    <w:pPr>
      <w:widowControl/>
      <w:spacing w:before="100" w:beforeAutospacing="1" w:after="68" w:line="299" w:lineRule="atLeast"/>
      <w:jc w:val="left"/>
    </w:pPr>
    <w:rPr>
      <w:rFonts w:ascii="宋体" w:hAnsi="宋体" w:cs="宋体"/>
      <w:color w:val="333333"/>
      <w:kern w:val="0"/>
      <w:sz w:val="19"/>
      <w:szCs w:val="19"/>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71">
    <w:name w:val="xl71"/>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font0">
    <w:name w:val="font0"/>
    <w:basedOn w:val="a3"/>
    <w:qFormat/>
    <w:pPr>
      <w:widowControl/>
      <w:spacing w:before="100" w:beforeAutospacing="1" w:after="100" w:afterAutospacing="1"/>
      <w:jc w:val="left"/>
    </w:pPr>
    <w:rPr>
      <w:rFonts w:ascii="宋体" w:hAnsi="宋体" w:cs="宋体"/>
      <w:color w:val="000000"/>
      <w:kern w:val="0"/>
      <w:sz w:val="22"/>
    </w:rPr>
  </w:style>
  <w:style w:type="paragraph" w:customStyle="1" w:styleId="aff">
    <w:name w:val="实施日期"/>
    <w:basedOn w:val="aff0"/>
    <w:qFormat/>
    <w:pPr>
      <w:framePr w:hSpace="0" w:wrap="around" w:xAlign="right"/>
      <w:jc w:val="right"/>
    </w:pPr>
  </w:style>
  <w:style w:type="paragraph" w:customStyle="1" w:styleId="aff0">
    <w:name w:val="发布日期"/>
    <w:qFormat/>
    <w:pPr>
      <w:framePr w:w="4000" w:h="473" w:hRule="exact" w:hSpace="180" w:vSpace="180" w:wrap="around" w:hAnchor="margin" w:y="13511" w:anchorLock="1"/>
    </w:pPr>
    <w:rPr>
      <w:rFonts w:eastAsia="黑体"/>
      <w:sz w:val="28"/>
    </w:rPr>
  </w:style>
  <w:style w:type="paragraph" w:customStyle="1" w:styleId="Char20">
    <w:name w:val="Char2"/>
    <w:basedOn w:val="a3"/>
    <w:qFormat/>
    <w:rPr>
      <w:rFonts w:ascii="Tahoma" w:hAnsi="Tahoma"/>
      <w:sz w:val="24"/>
      <w:szCs w:val="20"/>
    </w:rPr>
  </w:style>
  <w:style w:type="paragraph" w:customStyle="1" w:styleId="xl65">
    <w:name w:val="xl6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16">
    <w:name w:val="列出段落1"/>
    <w:basedOn w:val="a3"/>
    <w:uiPriority w:val="34"/>
    <w:qFormat/>
    <w:pPr>
      <w:ind w:firstLine="420"/>
    </w:pPr>
  </w:style>
  <w:style w:type="paragraph" w:customStyle="1" w:styleId="xl190">
    <w:name w:val="xl190"/>
    <w:basedOn w:val="a3"/>
    <w:qFormat/>
    <w:pPr>
      <w:widowControl/>
      <w:shd w:val="clear" w:color="000000" w:fill="95B3D7"/>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xl82">
    <w:name w:val="xl82"/>
    <w:basedOn w:val="a3"/>
    <w:qFormat/>
    <w:pPr>
      <w:widowControl/>
      <w:spacing w:before="100" w:beforeAutospacing="1" w:after="100" w:afterAutospacing="1"/>
      <w:jc w:val="left"/>
      <w:textAlignment w:val="top"/>
    </w:pPr>
    <w:rPr>
      <w:rFonts w:ascii="宋体" w:hAnsi="宋体" w:cs="宋体"/>
      <w:color w:val="0D0D0D"/>
      <w:kern w:val="0"/>
      <w:sz w:val="20"/>
      <w:szCs w:val="20"/>
    </w:rPr>
  </w:style>
  <w:style w:type="paragraph" w:customStyle="1" w:styleId="xl75">
    <w:name w:val="xl75"/>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font6">
    <w:name w:val="font6"/>
    <w:basedOn w:val="a3"/>
    <w:qFormat/>
    <w:pPr>
      <w:widowControl/>
      <w:spacing w:before="100" w:beforeAutospacing="1" w:after="100" w:afterAutospacing="1"/>
      <w:jc w:val="left"/>
    </w:pPr>
    <w:rPr>
      <w:rFonts w:ascii="宋体" w:hAnsi="宋体" w:cs="宋体"/>
      <w:color w:val="0D0D0D"/>
      <w:kern w:val="0"/>
      <w:sz w:val="20"/>
      <w:szCs w:val="20"/>
    </w:rPr>
  </w:style>
  <w:style w:type="paragraph" w:customStyle="1" w:styleId="xl201">
    <w:name w:val="xl20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4"/>
      <w:szCs w:val="24"/>
    </w:rPr>
  </w:style>
  <w:style w:type="paragraph" w:customStyle="1" w:styleId="xl80">
    <w:name w:val="xl80"/>
    <w:basedOn w:val="a3"/>
    <w:qFormat/>
    <w:pPr>
      <w:widowControl/>
      <w:spacing w:before="100" w:beforeAutospacing="1" w:after="100" w:afterAutospacing="1"/>
      <w:jc w:val="left"/>
      <w:textAlignment w:val="top"/>
    </w:pPr>
    <w:rPr>
      <w:rFonts w:ascii="Times New Roman" w:hAnsi="Times New Roman"/>
      <w:color w:val="0D0D0D"/>
      <w:kern w:val="0"/>
      <w:sz w:val="20"/>
      <w:szCs w:val="20"/>
    </w:rPr>
  </w:style>
  <w:style w:type="paragraph" w:customStyle="1" w:styleId="xl70">
    <w:name w:val="xl70"/>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77">
    <w:name w:val="xl77"/>
    <w:basedOn w:val="a3"/>
    <w:qFormat/>
    <w:pPr>
      <w:widowControl/>
      <w:pBdr>
        <w:bottom w:val="single" w:sz="8" w:space="0" w:color="auto"/>
        <w:right w:val="single" w:sz="8" w:space="0" w:color="auto"/>
      </w:pBdr>
      <w:spacing w:before="100" w:beforeAutospacing="1" w:after="100" w:afterAutospacing="1"/>
      <w:textAlignment w:val="center"/>
    </w:pPr>
    <w:rPr>
      <w:rFonts w:ascii="宋体" w:hAnsi="宋体" w:cs="宋体"/>
      <w:kern w:val="0"/>
      <w:sz w:val="20"/>
      <w:szCs w:val="20"/>
    </w:rPr>
  </w:style>
  <w:style w:type="paragraph" w:customStyle="1" w:styleId="xl79">
    <w:name w:val="xl7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kern w:val="0"/>
      <w:sz w:val="24"/>
      <w:szCs w:val="24"/>
    </w:rPr>
  </w:style>
  <w:style w:type="paragraph" w:customStyle="1" w:styleId="font5">
    <w:name w:val="font5"/>
    <w:basedOn w:val="a3"/>
    <w:qFormat/>
    <w:pPr>
      <w:widowControl/>
      <w:spacing w:before="100" w:beforeAutospacing="1" w:after="100" w:afterAutospacing="1"/>
      <w:jc w:val="left"/>
    </w:pPr>
    <w:rPr>
      <w:rFonts w:ascii="宋体" w:hAnsi="宋体" w:cs="宋体"/>
      <w:kern w:val="0"/>
      <w:sz w:val="18"/>
      <w:szCs w:val="18"/>
    </w:rPr>
  </w:style>
  <w:style w:type="paragraph" w:customStyle="1" w:styleId="17">
    <w:name w:val="无间隔1"/>
    <w:uiPriority w:val="1"/>
    <w:qFormat/>
    <w:pPr>
      <w:widowControl w:val="0"/>
      <w:jc w:val="both"/>
    </w:pPr>
    <w:rPr>
      <w:kern w:val="2"/>
      <w:sz w:val="21"/>
      <w:szCs w:val="24"/>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63">
    <w:name w:val="xl6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aff1">
    <w:name w:val="封面标准英文名称"/>
    <w:qFormat/>
    <w:pPr>
      <w:widowControl w:val="0"/>
      <w:spacing w:before="370" w:line="400" w:lineRule="exact"/>
      <w:jc w:val="center"/>
    </w:pPr>
    <w:rPr>
      <w:sz w:val="28"/>
    </w:rPr>
  </w:style>
  <w:style w:type="paragraph" w:customStyle="1" w:styleId="xl64">
    <w:name w:val="xl6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xl90">
    <w:name w:val="xl90"/>
    <w:basedOn w:val="a3"/>
    <w:qFormat/>
    <w:pPr>
      <w:widowControl/>
      <w:spacing w:before="100" w:beforeAutospacing="1" w:after="100" w:afterAutospacing="1"/>
      <w:jc w:val="left"/>
      <w:textAlignment w:val="top"/>
    </w:pPr>
    <w:rPr>
      <w:rFonts w:ascii="Times New Roman" w:hAnsi="Times New Roman"/>
      <w:kern w:val="0"/>
      <w:sz w:val="24"/>
      <w:szCs w:val="24"/>
    </w:rPr>
  </w:style>
  <w:style w:type="paragraph" w:customStyle="1" w:styleId="aff2">
    <w:name w:val="封面标准文稿类别"/>
    <w:qFormat/>
    <w:pPr>
      <w:spacing w:before="440" w:line="400" w:lineRule="exact"/>
      <w:jc w:val="center"/>
    </w:pPr>
    <w:rPr>
      <w:rFonts w:ascii="宋体"/>
      <w:sz w:val="24"/>
    </w:rPr>
  </w:style>
  <w:style w:type="paragraph" w:customStyle="1" w:styleId="xl74">
    <w:name w:val="xl74"/>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83">
    <w:name w:val="xl83"/>
    <w:basedOn w:val="a3"/>
    <w:qFormat/>
    <w:pPr>
      <w:widowControl/>
      <w:spacing w:before="100" w:beforeAutospacing="1" w:after="100" w:afterAutospacing="1"/>
      <w:jc w:val="left"/>
    </w:pPr>
    <w:rPr>
      <w:rFonts w:ascii="宋体" w:hAnsi="宋体" w:cs="宋体"/>
      <w:color w:val="0D0D0D"/>
      <w:kern w:val="0"/>
      <w:sz w:val="24"/>
      <w:szCs w:val="24"/>
    </w:rPr>
  </w:style>
  <w:style w:type="paragraph" w:customStyle="1" w:styleId="xl72">
    <w:name w:val="xl72"/>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font12">
    <w:name w:val="font12"/>
    <w:basedOn w:val="a3"/>
    <w:qFormat/>
    <w:pPr>
      <w:widowControl/>
      <w:spacing w:before="100" w:beforeAutospacing="1" w:after="100" w:afterAutospacing="1"/>
      <w:jc w:val="left"/>
    </w:pPr>
    <w:rPr>
      <w:rFonts w:ascii="Times New Roman" w:hAnsi="Times New Roman"/>
      <w:color w:val="333333"/>
      <w:kern w:val="0"/>
      <w:sz w:val="20"/>
      <w:szCs w:val="20"/>
    </w:rPr>
  </w:style>
  <w:style w:type="paragraph" w:customStyle="1" w:styleId="xl85">
    <w:name w:val="xl85"/>
    <w:basedOn w:val="a3"/>
    <w:qFormat/>
    <w:pPr>
      <w:widowControl/>
      <w:spacing w:before="100" w:beforeAutospacing="1" w:after="100" w:afterAutospacing="1"/>
      <w:jc w:val="left"/>
      <w:textAlignment w:val="top"/>
    </w:pPr>
    <w:rPr>
      <w:rFonts w:ascii="宋体" w:hAnsi="宋体" w:cs="宋体"/>
      <w:color w:val="0D0D0D"/>
      <w:kern w:val="0"/>
      <w:sz w:val="20"/>
      <w:szCs w:val="20"/>
    </w:rPr>
  </w:style>
  <w:style w:type="paragraph" w:customStyle="1" w:styleId="22">
    <w:name w:val="样式 标题 2 + 居中"/>
    <w:basedOn w:val="2"/>
    <w:qFormat/>
    <w:pPr>
      <w:keepNext w:val="0"/>
      <w:keepLines w:val="0"/>
      <w:spacing w:before="0" w:after="0" w:line="300" w:lineRule="auto"/>
      <w:ind w:left="851" w:hanging="567"/>
      <w:jc w:val="left"/>
    </w:pPr>
    <w:rPr>
      <w:rFonts w:ascii="Arial" w:hAnsi="Arial"/>
      <w:b/>
      <w:bCs w:val="0"/>
      <w:szCs w:val="20"/>
    </w:rPr>
  </w:style>
  <w:style w:type="paragraph" w:customStyle="1" w:styleId="xl198">
    <w:name w:val="xl19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细黑" w:eastAsia="华文细黑" w:hAnsi="华文细黑" w:cs="宋体"/>
      <w:kern w:val="0"/>
      <w:sz w:val="24"/>
      <w:szCs w:val="24"/>
    </w:rPr>
  </w:style>
  <w:style w:type="paragraph" w:customStyle="1" w:styleId="xl93">
    <w:name w:val="xl93"/>
    <w:basedOn w:val="a3"/>
    <w:qFormat/>
    <w:pPr>
      <w:widowControl/>
      <w:spacing w:before="100" w:beforeAutospacing="1" w:after="100" w:afterAutospacing="1"/>
      <w:jc w:val="left"/>
    </w:pPr>
    <w:rPr>
      <w:rFonts w:ascii="Times New Roman" w:hAnsi="Times New Roman"/>
      <w:kern w:val="0"/>
      <w:sz w:val="24"/>
      <w:szCs w:val="24"/>
    </w:rPr>
  </w:style>
  <w:style w:type="paragraph" w:customStyle="1" w:styleId="xl88">
    <w:name w:val="xl8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color w:val="0D0D0D"/>
      <w:kern w:val="0"/>
      <w:sz w:val="20"/>
      <w:szCs w:val="20"/>
    </w:rPr>
  </w:style>
  <w:style w:type="paragraph" w:customStyle="1" w:styleId="TOC1">
    <w:name w:val="TOC 标题1"/>
    <w:basedOn w:val="1"/>
    <w:next w:val="a3"/>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aff3">
    <w:name w:val="发布部门"/>
    <w:next w:val="a3"/>
    <w:qFormat/>
    <w:pPr>
      <w:framePr w:w="7433" w:h="585" w:hRule="exact" w:hSpace="180" w:vSpace="180" w:wrap="around" w:hAnchor="margin" w:xAlign="center" w:y="14401" w:anchorLock="1"/>
      <w:jc w:val="center"/>
    </w:pPr>
    <w:rPr>
      <w:rFonts w:ascii="宋体"/>
      <w:b/>
      <w:spacing w:val="20"/>
      <w:w w:val="135"/>
      <w:sz w:val="36"/>
    </w:rPr>
  </w:style>
  <w:style w:type="paragraph" w:customStyle="1" w:styleId="aff4">
    <w:name w:val="前言、引言标题"/>
    <w:next w:val="a3"/>
    <w:qFormat/>
    <w:pPr>
      <w:shd w:val="clear" w:color="FFFFFF" w:fill="FFFFFF"/>
      <w:tabs>
        <w:tab w:val="left" w:pos="360"/>
      </w:tabs>
      <w:spacing w:before="640" w:after="560"/>
      <w:jc w:val="center"/>
      <w:outlineLvl w:val="0"/>
    </w:pPr>
    <w:rPr>
      <w:rFonts w:ascii="黑体" w:eastAsia="黑体"/>
      <w:sz w:val="32"/>
    </w:rPr>
  </w:style>
  <w:style w:type="paragraph" w:customStyle="1" w:styleId="xl92">
    <w:name w:val="xl9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194">
    <w:name w:val="xl194"/>
    <w:basedOn w:val="a3"/>
    <w:qFormat/>
    <w:pPr>
      <w:widowControl/>
      <w:shd w:val="clear" w:color="000000" w:fill="FFFF00"/>
      <w:spacing w:before="100" w:beforeAutospacing="1" w:after="100" w:afterAutospacing="1"/>
      <w:jc w:val="left"/>
      <w:textAlignment w:val="top"/>
    </w:pPr>
    <w:rPr>
      <w:rFonts w:ascii="华文细黑" w:eastAsia="华文细黑" w:hAnsi="华文细黑" w:cs="宋体"/>
      <w:kern w:val="0"/>
      <w:sz w:val="24"/>
      <w:szCs w:val="24"/>
    </w:rPr>
  </w:style>
  <w:style w:type="paragraph" w:customStyle="1" w:styleId="aff5">
    <w:name w:val="四级条标题"/>
    <w:basedOn w:val="a2"/>
    <w:next w:val="a3"/>
    <w:qFormat/>
    <w:pPr>
      <w:numPr>
        <w:ilvl w:val="0"/>
        <w:numId w:val="0"/>
      </w:numPr>
      <w:outlineLvl w:val="5"/>
    </w:pPr>
  </w:style>
  <w:style w:type="paragraph" w:customStyle="1" w:styleId="a2">
    <w:name w:val="三级条标题"/>
    <w:basedOn w:val="a1"/>
    <w:next w:val="a3"/>
    <w:qFormat/>
    <w:pPr>
      <w:numPr>
        <w:ilvl w:val="6"/>
      </w:numPr>
      <w:tabs>
        <w:tab w:val="left" w:pos="360"/>
      </w:tabs>
      <w:outlineLvl w:val="4"/>
    </w:pPr>
  </w:style>
  <w:style w:type="paragraph" w:customStyle="1" w:styleId="tgt2">
    <w:name w:val="tgt2"/>
    <w:basedOn w:val="a3"/>
    <w:qFormat/>
    <w:pPr>
      <w:widowControl/>
      <w:spacing w:after="136"/>
      <w:jc w:val="left"/>
    </w:pPr>
    <w:rPr>
      <w:rFonts w:ascii="宋体" w:hAnsi="宋体" w:cs="宋体"/>
      <w:b/>
      <w:bCs/>
      <w:kern w:val="0"/>
      <w:sz w:val="36"/>
      <w:szCs w:val="36"/>
    </w:rPr>
  </w:style>
  <w:style w:type="paragraph" w:customStyle="1" w:styleId="xl191">
    <w:name w:val="xl191"/>
    <w:basedOn w:val="a3"/>
    <w:qFormat/>
    <w:pPr>
      <w:widowControl/>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font8">
    <w:name w:val="font8"/>
    <w:basedOn w:val="a3"/>
    <w:qFormat/>
    <w:pPr>
      <w:widowControl/>
      <w:spacing w:before="100" w:beforeAutospacing="1" w:after="100" w:afterAutospacing="1"/>
      <w:jc w:val="left"/>
    </w:pPr>
    <w:rPr>
      <w:rFonts w:ascii="Times New Roman" w:hAnsi="Times New Roman"/>
      <w:color w:val="0D0D0D"/>
      <w:kern w:val="0"/>
      <w:sz w:val="20"/>
      <w:szCs w:val="20"/>
    </w:rPr>
  </w:style>
  <w:style w:type="paragraph" w:customStyle="1" w:styleId="xl66">
    <w:name w:val="xl66"/>
    <w:basedOn w:val="a3"/>
    <w:qFormat/>
    <w:pPr>
      <w:widowControl/>
      <w:spacing w:before="100" w:beforeAutospacing="1" w:after="100" w:afterAutospacing="1"/>
      <w:jc w:val="left"/>
      <w:textAlignment w:val="top"/>
    </w:pPr>
    <w:rPr>
      <w:rFonts w:ascii="Times New Roman" w:hAnsi="Times New Roman"/>
      <w:kern w:val="0"/>
      <w:sz w:val="20"/>
      <w:szCs w:val="20"/>
    </w:rPr>
  </w:style>
  <w:style w:type="paragraph" w:customStyle="1" w:styleId="font11">
    <w:name w:val="font11"/>
    <w:basedOn w:val="a3"/>
    <w:qFormat/>
    <w:pPr>
      <w:widowControl/>
      <w:spacing w:before="100" w:beforeAutospacing="1" w:after="100" w:afterAutospacing="1"/>
      <w:jc w:val="left"/>
    </w:pPr>
    <w:rPr>
      <w:rFonts w:ascii="黑体" w:eastAsia="黑体" w:hAnsi="黑体" w:cs="宋体"/>
      <w:color w:val="000000"/>
      <w:kern w:val="0"/>
      <w:sz w:val="20"/>
      <w:szCs w:val="20"/>
    </w:rPr>
  </w:style>
  <w:style w:type="paragraph" w:customStyle="1" w:styleId="xl78">
    <w:name w:val="xl7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D0D0D"/>
      <w:kern w:val="0"/>
      <w:sz w:val="20"/>
      <w:szCs w:val="20"/>
    </w:rPr>
  </w:style>
  <w:style w:type="paragraph" w:customStyle="1" w:styleId="font10">
    <w:name w:val="font10"/>
    <w:basedOn w:val="a3"/>
    <w:qFormat/>
    <w:pPr>
      <w:widowControl/>
      <w:spacing w:before="100" w:beforeAutospacing="1" w:after="100" w:afterAutospacing="1"/>
      <w:jc w:val="left"/>
    </w:pPr>
    <w:rPr>
      <w:rFonts w:ascii="宋体" w:hAnsi="宋体" w:cs="宋体"/>
      <w:kern w:val="0"/>
      <w:sz w:val="18"/>
      <w:szCs w:val="18"/>
    </w:rPr>
  </w:style>
  <w:style w:type="paragraph" w:customStyle="1" w:styleId="aff6">
    <w:name w:val="标准称谓"/>
    <w:next w:val="a3"/>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font9">
    <w:name w:val="font9"/>
    <w:basedOn w:val="a3"/>
    <w:qFormat/>
    <w:pPr>
      <w:widowControl/>
      <w:spacing w:before="100" w:beforeAutospacing="1" w:after="100" w:afterAutospacing="1"/>
      <w:jc w:val="left"/>
    </w:pPr>
    <w:rPr>
      <w:rFonts w:ascii="宋体" w:hAnsi="宋体" w:cs="宋体"/>
      <w:kern w:val="0"/>
      <w:sz w:val="18"/>
      <w:szCs w:val="18"/>
    </w:rPr>
  </w:style>
  <w:style w:type="paragraph" w:customStyle="1" w:styleId="xl200">
    <w:name w:val="xl20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4"/>
      <w:szCs w:val="24"/>
    </w:rPr>
  </w:style>
  <w:style w:type="paragraph" w:customStyle="1" w:styleId="xl91">
    <w:name w:val="xl9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192">
    <w:name w:val="xl192"/>
    <w:basedOn w:val="a3"/>
    <w:qFormat/>
    <w:pPr>
      <w:widowControl/>
      <w:shd w:val="clear" w:color="000000" w:fill="FFFF00"/>
      <w:spacing w:before="100" w:beforeAutospacing="1" w:after="100" w:afterAutospacing="1"/>
      <w:jc w:val="left"/>
      <w:textAlignment w:val="top"/>
    </w:pPr>
    <w:rPr>
      <w:rFonts w:ascii="微软雅黑" w:eastAsia="微软雅黑" w:hAnsi="微软雅黑" w:cs="宋体"/>
      <w:kern w:val="0"/>
      <w:sz w:val="24"/>
      <w:szCs w:val="24"/>
    </w:rPr>
  </w:style>
  <w:style w:type="paragraph" w:customStyle="1" w:styleId="reader-word-layer">
    <w:name w:val="reader-word-layer"/>
    <w:basedOn w:val="a3"/>
    <w:qFormat/>
    <w:pPr>
      <w:widowControl/>
      <w:spacing w:before="100" w:beforeAutospacing="1" w:after="100" w:afterAutospacing="1"/>
      <w:jc w:val="left"/>
    </w:pPr>
    <w:rPr>
      <w:rFonts w:ascii="宋体" w:hAnsi="宋体" w:cs="宋体"/>
      <w:kern w:val="0"/>
      <w:sz w:val="24"/>
      <w:szCs w:val="24"/>
    </w:rPr>
  </w:style>
  <w:style w:type="paragraph" w:customStyle="1" w:styleId="xl202">
    <w:name w:val="xl20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4"/>
      <w:szCs w:val="24"/>
    </w:rPr>
  </w:style>
  <w:style w:type="paragraph" w:customStyle="1" w:styleId="xl84">
    <w:name w:val="xl84"/>
    <w:basedOn w:val="a3"/>
    <w:qFormat/>
    <w:pPr>
      <w:widowControl/>
      <w:spacing w:before="100" w:beforeAutospacing="1" w:after="100" w:afterAutospacing="1"/>
      <w:jc w:val="left"/>
      <w:textAlignment w:val="bottom"/>
    </w:pPr>
    <w:rPr>
      <w:rFonts w:ascii="宋体" w:hAnsi="宋体" w:cs="宋体"/>
      <w:color w:val="0D0D0D"/>
      <w:kern w:val="0"/>
      <w:sz w:val="20"/>
      <w:szCs w:val="20"/>
    </w:rPr>
  </w:style>
  <w:style w:type="paragraph" w:customStyle="1" w:styleId="aff7">
    <w:name w:val="文献分类号"/>
    <w:qFormat/>
    <w:pPr>
      <w:framePr w:hSpace="180" w:vSpace="180" w:wrap="around" w:hAnchor="margin" w:y="1" w:anchorLock="1"/>
      <w:widowControl w:val="0"/>
      <w:textAlignment w:val="center"/>
    </w:pPr>
    <w:rPr>
      <w:rFonts w:eastAsia="黑体"/>
      <w:sz w:val="21"/>
    </w:rPr>
  </w:style>
  <w:style w:type="paragraph" w:customStyle="1" w:styleId="xl195">
    <w:name w:val="xl19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细黑" w:eastAsia="华文细黑" w:hAnsi="华文细黑" w:cs="宋体"/>
      <w:kern w:val="0"/>
      <w:sz w:val="24"/>
      <w:szCs w:val="24"/>
    </w:rPr>
  </w:style>
  <w:style w:type="paragraph" w:customStyle="1" w:styleId="aff8">
    <w:name w:val="封面标准文稿编辑信息"/>
    <w:qFormat/>
    <w:pPr>
      <w:spacing w:before="180" w:line="180" w:lineRule="exact"/>
      <w:jc w:val="center"/>
    </w:pPr>
    <w:rPr>
      <w:rFonts w:ascii="宋体"/>
      <w:sz w:val="21"/>
    </w:rPr>
  </w:style>
  <w:style w:type="paragraph" w:customStyle="1" w:styleId="xl87">
    <w:name w:val="xl87"/>
    <w:basedOn w:val="a3"/>
    <w:qFormat/>
    <w:pPr>
      <w:widowControl/>
      <w:spacing w:before="100" w:beforeAutospacing="1" w:after="100" w:afterAutospacing="1"/>
      <w:jc w:val="left"/>
      <w:textAlignment w:val="top"/>
    </w:pPr>
    <w:rPr>
      <w:rFonts w:ascii="Arial" w:hAnsi="Arial" w:cs="Arial"/>
      <w:color w:val="0D0D0D"/>
      <w:kern w:val="0"/>
      <w:sz w:val="20"/>
      <w:szCs w:val="20"/>
    </w:rPr>
  </w:style>
  <w:style w:type="paragraph" w:customStyle="1" w:styleId="18">
    <w:name w:val="修订1"/>
    <w:uiPriority w:val="99"/>
    <w:semiHidden/>
    <w:qFormat/>
    <w:rPr>
      <w:kern w:val="2"/>
      <w:sz w:val="21"/>
      <w:szCs w:val="24"/>
    </w:rPr>
  </w:style>
  <w:style w:type="paragraph" w:customStyle="1" w:styleId="23">
    <w:name w:val="列出段落2"/>
    <w:basedOn w:val="a3"/>
    <w:uiPriority w:val="34"/>
    <w:qFormat/>
    <w:pPr>
      <w:ind w:firstLine="420"/>
    </w:pPr>
    <w:rPr>
      <w:rFonts w:ascii="Times New Roman" w:hAnsi="Times New Roman"/>
      <w:szCs w:val="24"/>
    </w:rPr>
  </w:style>
  <w:style w:type="paragraph" w:customStyle="1" w:styleId="xl68">
    <w:name w:val="xl68"/>
    <w:basedOn w:val="a3"/>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top"/>
    </w:pPr>
    <w:rPr>
      <w:rFonts w:ascii="宋体" w:hAnsi="宋体" w:cs="宋体"/>
      <w:kern w:val="0"/>
      <w:sz w:val="20"/>
      <w:szCs w:val="20"/>
    </w:rPr>
  </w:style>
  <w:style w:type="paragraph" w:customStyle="1" w:styleId="aff9">
    <w:name w:val="图名格式"/>
    <w:basedOn w:val="a3"/>
    <w:qFormat/>
    <w:pPr>
      <w:snapToGrid w:val="0"/>
      <w:spacing w:line="240" w:lineRule="auto"/>
      <w:jc w:val="center"/>
    </w:pPr>
    <w:rPr>
      <w:rFonts w:ascii="Times New Roman" w:hAnsi="Times New Roman" w:cs="宋体"/>
      <w:color w:val="92D050"/>
      <w:szCs w:val="20"/>
    </w:rPr>
  </w:style>
  <w:style w:type="paragraph" w:customStyle="1" w:styleId="07715">
    <w:name w:val="样式 首行缩进:  0.77 厘米 底端: (单实线 自动设置  1.5 磅 行宽)"/>
    <w:basedOn w:val="a3"/>
    <w:qFormat/>
    <w:pPr>
      <w:ind w:firstLine="435"/>
    </w:pPr>
    <w:rPr>
      <w:rFonts w:ascii="Times New Roman" w:hAnsi="Times New Roman" w:cs="宋体"/>
      <w:szCs w:val="20"/>
    </w:rPr>
  </w:style>
  <w:style w:type="paragraph" w:customStyle="1" w:styleId="affa">
    <w:name w:val="五级条标题"/>
    <w:basedOn w:val="aff5"/>
    <w:next w:val="a3"/>
    <w:qFormat/>
    <w:pPr>
      <w:numPr>
        <w:ilvl w:val="6"/>
      </w:numPr>
      <w:outlineLvl w:val="6"/>
    </w:pPr>
  </w:style>
  <w:style w:type="paragraph" w:customStyle="1" w:styleId="xl76">
    <w:name w:val="xl76"/>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a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xl89">
    <w:name w:val="xl89"/>
    <w:basedOn w:val="a3"/>
    <w:qFormat/>
    <w:pPr>
      <w:widowControl/>
      <w:spacing w:before="100" w:beforeAutospacing="1" w:after="100" w:afterAutospacing="1"/>
      <w:jc w:val="center"/>
      <w:textAlignment w:val="top"/>
    </w:pPr>
    <w:rPr>
      <w:rFonts w:ascii="Times New Roman" w:hAnsi="Times New Roman"/>
      <w:kern w:val="0"/>
      <w:sz w:val="24"/>
      <w:szCs w:val="24"/>
    </w:rPr>
  </w:style>
  <w:style w:type="paragraph" w:customStyle="1" w:styleId="xl81">
    <w:name w:val="xl8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D0D0D"/>
      <w:kern w:val="0"/>
      <w:sz w:val="20"/>
      <w:szCs w:val="20"/>
    </w:rPr>
  </w:style>
  <w:style w:type="paragraph" w:customStyle="1" w:styleId="font13">
    <w:name w:val="font13"/>
    <w:basedOn w:val="a3"/>
    <w:qFormat/>
    <w:pPr>
      <w:widowControl/>
      <w:spacing w:before="100" w:beforeAutospacing="1" w:after="100" w:afterAutospacing="1"/>
      <w:jc w:val="left"/>
    </w:pPr>
    <w:rPr>
      <w:rFonts w:ascii="Tahoma" w:hAnsi="Tahoma" w:cs="Tahoma"/>
      <w:color w:val="0000FF"/>
      <w:kern w:val="0"/>
      <w:sz w:val="20"/>
      <w:szCs w:val="20"/>
    </w:rPr>
  </w:style>
  <w:style w:type="paragraph" w:customStyle="1" w:styleId="font7">
    <w:name w:val="font7"/>
    <w:basedOn w:val="a3"/>
    <w:qFormat/>
    <w:pPr>
      <w:widowControl/>
      <w:spacing w:before="100" w:beforeAutospacing="1" w:after="100" w:afterAutospacing="1"/>
      <w:jc w:val="left"/>
    </w:pPr>
    <w:rPr>
      <w:rFonts w:ascii="宋体" w:hAnsi="宋体" w:cs="宋体"/>
      <w:b/>
      <w:bCs/>
      <w:color w:val="0D0D0D"/>
      <w:kern w:val="0"/>
      <w:sz w:val="22"/>
    </w:rPr>
  </w:style>
  <w:style w:type="paragraph" w:customStyle="1" w:styleId="xl196">
    <w:name w:val="xl19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4"/>
      <w:szCs w:val="24"/>
    </w:rPr>
  </w:style>
  <w:style w:type="paragraph" w:customStyle="1" w:styleId="24">
    <w:name w:val="封面标准号2"/>
    <w:basedOn w:val="a3"/>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affc">
    <w:name w:val="封面一致性程度标识"/>
    <w:qFormat/>
    <w:pPr>
      <w:spacing w:before="440" w:line="400" w:lineRule="exact"/>
      <w:jc w:val="center"/>
    </w:pPr>
    <w:rPr>
      <w:rFonts w:ascii="宋体"/>
      <w:sz w:val="28"/>
    </w:rPr>
  </w:style>
  <w:style w:type="table" w:customStyle="1" w:styleId="25">
    <w:name w:val="网格型2"/>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列出段落4"/>
    <w:basedOn w:val="a3"/>
    <w:uiPriority w:val="99"/>
    <w:qFormat/>
    <w:pPr>
      <w:ind w:firstLineChars="200" w:firstLine="420"/>
    </w:pPr>
  </w:style>
  <w:style w:type="paragraph" w:customStyle="1" w:styleId="26">
    <w:name w:val="修订2"/>
    <w:hidden/>
    <w:uiPriority w:val="99"/>
    <w:unhideWhenUsed/>
    <w:qFormat/>
    <w:rPr>
      <w:rFonts w:ascii="Calibri" w:hAnsi="Calibri"/>
      <w:kern w:val="2"/>
      <w:sz w:val="21"/>
      <w:szCs w:val="22"/>
    </w:rPr>
  </w:style>
  <w:style w:type="paragraph" w:customStyle="1" w:styleId="TOC2">
    <w:name w:val="TOC 标题2"/>
    <w:basedOn w:val="1"/>
    <w:next w:val="a3"/>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32">
    <w:name w:val="修订3"/>
    <w:hidden/>
    <w:uiPriority w:val="99"/>
    <w:semiHidden/>
    <w:qFormat/>
    <w:rPr>
      <w:sz w:val="24"/>
      <w:szCs w:val="24"/>
    </w:rPr>
  </w:style>
  <w:style w:type="paragraph" w:customStyle="1" w:styleId="Style2">
    <w:name w:val="_Style 2"/>
    <w:basedOn w:val="1"/>
    <w:next w:val="a3"/>
    <w:uiPriority w:val="39"/>
    <w:qFormat/>
    <w:pPr>
      <w:spacing w:before="240" w:line="259" w:lineRule="auto"/>
      <w:jc w:val="left"/>
      <w:outlineLvl w:val="9"/>
    </w:pPr>
    <w:rPr>
      <w:rFonts w:ascii="Calibri Light" w:eastAsia="宋体" w:hAnsi="Calibri Light"/>
      <w:color w:val="2E74B5"/>
      <w:kern w:val="0"/>
      <w:sz w:val="32"/>
      <w:szCs w:val="32"/>
    </w:rPr>
  </w:style>
  <w:style w:type="character" w:customStyle="1" w:styleId="Char1">
    <w:name w:val="正文文本 Char"/>
    <w:basedOn w:val="a5"/>
    <w:link w:val="ab"/>
    <w:qFormat/>
    <w:rPr>
      <w:rFonts w:ascii="Calibri" w:hAnsi="Calibri"/>
      <w:kern w:val="2"/>
      <w:sz w:val="21"/>
      <w:szCs w:val="22"/>
    </w:rPr>
  </w:style>
  <w:style w:type="paragraph" w:styleId="affd">
    <w:name w:val="List Paragraph"/>
    <w:basedOn w:val="a3"/>
    <w:link w:val="Chara"/>
    <w:uiPriority w:val="1"/>
    <w:qFormat/>
    <w:pPr>
      <w:spacing w:line="240" w:lineRule="auto"/>
      <w:ind w:firstLineChars="200" w:firstLine="420"/>
    </w:pPr>
    <w:rPr>
      <w:rFonts w:asciiTheme="minorHAnsi" w:eastAsia="黑体" w:hAnsiTheme="minorHAnsi" w:cs="Times New Roman (正文 CS 字体)"/>
      <w:szCs w:val="24"/>
    </w:rPr>
  </w:style>
  <w:style w:type="character" w:customStyle="1" w:styleId="1a">
    <w:name w:val="未处理的提及1"/>
    <w:basedOn w:val="a5"/>
    <w:uiPriority w:val="99"/>
    <w:semiHidden/>
    <w:unhideWhenUsed/>
    <w:qFormat/>
    <w:rPr>
      <w:color w:val="605E5C"/>
      <w:shd w:val="clear" w:color="auto" w:fill="E1DFDD"/>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TOC3">
    <w:name w:val="TOC 标题3"/>
    <w:basedOn w:val="1"/>
    <w:next w:val="a3"/>
    <w:uiPriority w:val="39"/>
    <w:unhideWhenUsed/>
    <w:qFormat/>
    <w:pPr>
      <w:widowControl/>
      <w:spacing w:before="480" w:after="0" w:line="276" w:lineRule="auto"/>
      <w:jc w:val="left"/>
      <w:outlineLvl w:val="9"/>
    </w:pPr>
    <w:rPr>
      <w:rFonts w:ascii="Cambria" w:hAnsi="Cambria"/>
      <w:color w:val="365F91"/>
      <w:kern w:val="0"/>
      <w:szCs w:val="28"/>
    </w:rPr>
  </w:style>
  <w:style w:type="paragraph" w:customStyle="1" w:styleId="1b">
    <w:name w:val="正文1"/>
    <w:qFormat/>
    <w:pPr>
      <w:jc w:val="both"/>
    </w:pPr>
    <w:rPr>
      <w:rFonts w:ascii="等线" w:hAnsi="等线" w:cs="宋体"/>
      <w:kern w:val="2"/>
      <w:sz w:val="21"/>
      <w:szCs w:val="21"/>
    </w:rPr>
  </w:style>
  <w:style w:type="paragraph" w:customStyle="1" w:styleId="33">
    <w:name w:val="标题3"/>
    <w:basedOn w:val="a3"/>
    <w:uiPriority w:val="99"/>
    <w:qFormat/>
    <w:pPr>
      <w:adjustRightInd w:val="0"/>
      <w:spacing w:before="120" w:after="120"/>
      <w:jc w:val="center"/>
      <w:textAlignment w:val="baseline"/>
    </w:pPr>
    <w:rPr>
      <w:b/>
      <w:kern w:val="0"/>
      <w:sz w:val="18"/>
    </w:rPr>
  </w:style>
  <w:style w:type="paragraph" w:customStyle="1" w:styleId="affe">
    <w:name w:val="正文条目"/>
    <w:qFormat/>
    <w:pPr>
      <w:spacing w:line="360" w:lineRule="auto"/>
      <w:jc w:val="both"/>
    </w:pPr>
    <w:rPr>
      <w:rFonts w:eastAsia="仿宋"/>
      <w:kern w:val="2"/>
      <w:sz w:val="24"/>
      <w:szCs w:val="24"/>
    </w:rPr>
  </w:style>
  <w:style w:type="character" w:customStyle="1" w:styleId="Chara">
    <w:name w:val="列出段落 Char"/>
    <w:link w:val="affd"/>
    <w:uiPriority w:val="1"/>
    <w:qFormat/>
    <w:rPr>
      <w:rFonts w:asciiTheme="minorHAnsi" w:eastAsia="黑体" w:hAnsiTheme="minorHAnsi" w:cs="Times New Roman (正文 CS 字体)"/>
      <w:kern w:val="2"/>
      <w:sz w:val="21"/>
      <w:szCs w:val="24"/>
    </w:rPr>
  </w:style>
  <w:style w:type="character" w:customStyle="1" w:styleId="textzqnto">
    <w:name w:val="text_zqnto"/>
    <w:basedOn w:val="a5"/>
  </w:style>
  <w:style w:type="character" w:customStyle="1" w:styleId="supwrapxbcoi">
    <w:name w:val="supwrap_xbcoi"/>
    <w:basedOn w:val="a5"/>
  </w:style>
  <w:style w:type="character" w:customStyle="1" w:styleId="ttsbtnzqqfh">
    <w:name w:val="ttsbtn_zqqfh"/>
    <w:basedOn w:val="a5"/>
  </w:style>
  <w:style w:type="character" w:customStyle="1" w:styleId="textaohx5">
    <w:name w:val="text_aohx5"/>
    <w:basedOn w:val="a5"/>
  </w:style>
  <w:style w:type="character" w:customStyle="1" w:styleId="y2iqfc">
    <w:name w:val="y2iqfc"/>
    <w:basedOn w:val="a5"/>
  </w:style>
  <w:style w:type="character" w:customStyle="1" w:styleId="markedcontent">
    <w:name w:val="markedcontent"/>
    <w:basedOn w:val="a5"/>
  </w:style>
  <w:style w:type="paragraph" w:customStyle="1" w:styleId="41">
    <w:name w:val="修订4"/>
    <w:hidden/>
    <w:uiPriority w:val="99"/>
    <w:unhideWhenUsed/>
    <w:rPr>
      <w:rFonts w:ascii="Calibri" w:hAnsi="Calibri"/>
      <w:kern w:val="2"/>
      <w:sz w:val="21"/>
      <w:szCs w:val="22"/>
    </w:rPr>
  </w:style>
  <w:style w:type="paragraph" w:styleId="TOC">
    <w:name w:val="TOC Heading"/>
    <w:basedOn w:val="1"/>
    <w:next w:val="a3"/>
    <w:uiPriority w:val="39"/>
    <w:unhideWhenUsed/>
    <w:qFormat/>
    <w:rsid w:val="00D96ED1"/>
    <w:pPr>
      <w:widowControl/>
      <w:spacing w:before="480" w:after="0" w:line="276" w:lineRule="auto"/>
      <w:jc w:val="left"/>
      <w:outlineLvl w:val="9"/>
    </w:pPr>
    <w:rPr>
      <w:rFonts w:asciiTheme="majorHAnsi" w:eastAsiaTheme="majorEastAsia" w:hAnsiTheme="majorHAnsi" w:cstheme="majorBidi"/>
      <w:color w:val="2E74B5" w:themeColor="accent1" w:themeShade="BF"/>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31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s://baike.baidu.com/item/%E5%BB%BA%E7%AD%91%E4%BF%A1%E6%81%AF%E6%A8%A1%E5%9E%8B/5034795?fromModule=lemma_inlink" TargetMode="External"/><Relationship Id="rId2" Type="http://schemas.openxmlformats.org/officeDocument/2006/relationships/customXml" Target="../customXml/item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08403-2669-41DC-9CB0-A3E8968F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34</Pages>
  <Words>2912</Words>
  <Characters>16603</Characters>
  <Application>Microsoft Office Word</Application>
  <DocSecurity>0</DocSecurity>
  <Lines>138</Lines>
  <Paragraphs>38</Paragraphs>
  <ScaleCrop>false</ScaleCrop>
  <Company>Microsoft</Company>
  <LinksUpToDate>false</LinksUpToDate>
  <CharactersWithSpaces>19477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Shawn liu</cp:lastModifiedBy>
  <cp:revision>3</cp:revision>
  <cp:lastPrinted>2024-10-15T08:33:00Z</cp:lastPrinted>
  <dcterms:created xsi:type="dcterms:W3CDTF">2024-11-26T06:41:00Z</dcterms:created>
  <dcterms:modified xsi:type="dcterms:W3CDTF">2024-11-26T07:25:00Z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45FC7400016B4248B6F12E3B41B995CF</vt:lpwstr>
  </property>
</Properties>
</file>