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70" w:lineRule="auto"/>
      </w:pPr>
    </w:p>
    <w:p>
      <w:pPr>
        <w:pStyle w:val="2"/>
        <w:spacing w:line="396" w:lineRule="auto"/>
        <w:rPr>
          <w:rFonts w:hint="eastAsia" w:eastAsia="宋体"/>
          <w:lang w:val="en-US" w:eastAsia="zh-CN"/>
        </w:rPr>
      </w:pPr>
      <w:r>
        <w:rPr>
          <w:rFonts w:hint="eastAsia" w:eastAsia="宋体"/>
          <w:lang w:val="en-US" w:eastAsia="zh-CN"/>
        </w:rPr>
        <w:t>ICS 49.140.51</w:t>
      </w:r>
    </w:p>
    <w:p>
      <w:pPr>
        <w:pStyle w:val="2"/>
        <w:spacing w:line="396" w:lineRule="auto"/>
        <w:rPr>
          <w:rFonts w:hint="eastAsia" w:eastAsia="宋体"/>
          <w:lang w:val="en-US" w:eastAsia="zh-CN"/>
        </w:rPr>
      </w:pPr>
      <w:r>
        <w:rPr>
          <w:rFonts w:hint="eastAsia" w:eastAsia="宋体"/>
          <w:lang w:val="en-US" w:eastAsia="zh-CN"/>
        </w:rPr>
        <w:t>CCS K70/79</w:t>
      </w:r>
    </w:p>
    <w:p>
      <w:pPr>
        <w:spacing w:before="236" w:line="186" w:lineRule="auto"/>
        <w:ind w:left="54"/>
        <w:rPr>
          <w:rFonts w:ascii="微软雅黑" w:hAnsi="微软雅黑" w:eastAsia="微软雅黑" w:cs="微软雅黑"/>
          <w:sz w:val="55"/>
          <w:szCs w:val="55"/>
        </w:rPr>
      </w:pPr>
      <w:r>
        <w:rPr>
          <w:rFonts w:ascii="微软雅黑" w:hAnsi="微软雅黑" w:eastAsia="微软雅黑" w:cs="微软雅黑"/>
          <w:spacing w:val="-7"/>
          <w:sz w:val="55"/>
          <w:szCs w:val="55"/>
        </w:rPr>
        <w:t>团</w:t>
      </w:r>
      <w:r>
        <w:rPr>
          <w:rFonts w:ascii="微软雅黑" w:hAnsi="微软雅黑" w:eastAsia="微软雅黑" w:cs="微软雅黑"/>
          <w:spacing w:val="6"/>
          <w:sz w:val="55"/>
          <w:szCs w:val="55"/>
        </w:rPr>
        <w:t xml:space="preserve">            </w:t>
      </w:r>
      <w:r>
        <w:rPr>
          <w:rFonts w:ascii="微软雅黑" w:hAnsi="微软雅黑" w:eastAsia="微软雅黑" w:cs="微软雅黑"/>
          <w:spacing w:val="-7"/>
          <w:sz w:val="55"/>
          <w:szCs w:val="55"/>
        </w:rPr>
        <w:t>体</w:t>
      </w:r>
      <w:r>
        <w:rPr>
          <w:rFonts w:ascii="微软雅黑" w:hAnsi="微软雅黑" w:eastAsia="微软雅黑" w:cs="微软雅黑"/>
          <w:spacing w:val="6"/>
          <w:sz w:val="55"/>
          <w:szCs w:val="55"/>
        </w:rPr>
        <w:t xml:space="preserve">            </w:t>
      </w:r>
      <w:r>
        <w:rPr>
          <w:rFonts w:ascii="微软雅黑" w:hAnsi="微软雅黑" w:eastAsia="微软雅黑" w:cs="微软雅黑"/>
          <w:spacing w:val="-7"/>
          <w:sz w:val="55"/>
          <w:szCs w:val="55"/>
        </w:rPr>
        <w:t>标</w:t>
      </w:r>
      <w:r>
        <w:rPr>
          <w:rFonts w:ascii="微软雅黑" w:hAnsi="微软雅黑" w:eastAsia="微软雅黑" w:cs="微软雅黑"/>
          <w:spacing w:val="7"/>
          <w:sz w:val="55"/>
          <w:szCs w:val="55"/>
        </w:rPr>
        <w:t xml:space="preserve">            </w:t>
      </w:r>
      <w:r>
        <w:rPr>
          <w:rFonts w:ascii="微软雅黑" w:hAnsi="微软雅黑" w:eastAsia="微软雅黑" w:cs="微软雅黑"/>
          <w:spacing w:val="-7"/>
          <w:sz w:val="55"/>
          <w:szCs w:val="55"/>
        </w:rPr>
        <w:t>准</w:t>
      </w:r>
    </w:p>
    <w:p>
      <w:pPr>
        <w:pStyle w:val="2"/>
        <w:spacing w:line="470" w:lineRule="auto"/>
      </w:pPr>
    </w:p>
    <w:p>
      <w:pPr>
        <w:spacing w:before="91" w:line="184" w:lineRule="auto"/>
        <w:ind w:right="33"/>
        <w:jc w:val="right"/>
        <w:rPr>
          <w:rFonts w:ascii="Times New Roman" w:hAnsi="Times New Roman" w:eastAsia="Times New Roman" w:cs="Times New Roman"/>
          <w:sz w:val="28"/>
          <w:szCs w:val="28"/>
        </w:rPr>
      </w:pPr>
      <w:r>
        <w:rPr>
          <w:rFonts w:ascii="Times New Roman" w:hAnsi="Times New Roman" w:eastAsia="Times New Roman" w:cs="Times New Roman"/>
          <w:color w:val="050505"/>
          <w:spacing w:val="-1"/>
          <w:sz w:val="28"/>
          <w:szCs w:val="28"/>
        </w:rPr>
        <w:t>T/CECS    ×××××</w:t>
      </w:r>
      <w:r>
        <w:rPr>
          <w:rFonts w:ascii="宋体" w:hAnsi="宋体" w:eastAsia="宋体" w:cs="宋体"/>
          <w:color w:val="050505"/>
          <w:spacing w:val="-1"/>
          <w:sz w:val="28"/>
          <w:szCs w:val="28"/>
        </w:rPr>
        <w:t>—</w:t>
      </w:r>
      <w:r>
        <w:rPr>
          <w:rFonts w:ascii="Times New Roman" w:hAnsi="Times New Roman" w:eastAsia="Times New Roman" w:cs="Times New Roman"/>
          <w:color w:val="050505"/>
          <w:spacing w:val="-1"/>
          <w:sz w:val="28"/>
          <w:szCs w:val="28"/>
        </w:rPr>
        <w:t>202×</w:t>
      </w:r>
    </w:p>
    <w:p>
      <w:pPr>
        <w:pStyle w:val="2"/>
      </w:pPr>
    </w:p>
    <w:p>
      <w:pPr>
        <w:pStyle w:val="2"/>
      </w:pPr>
      <w:r>
        <w:drawing>
          <wp:anchor distT="0" distB="0" distL="0" distR="0" simplePos="0" relativeHeight="251658240" behindDoc="0" locked="0" layoutInCell="1" allowOverlap="1">
            <wp:simplePos x="0" y="0"/>
            <wp:positionH relativeFrom="column">
              <wp:posOffset>38735</wp:posOffset>
            </wp:positionH>
            <wp:positionV relativeFrom="paragraph">
              <wp:posOffset>52070</wp:posOffset>
            </wp:positionV>
            <wp:extent cx="526542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5216" cy="9525"/>
                    </a:xfrm>
                    <a:prstGeom prst="rect">
                      <a:avLst/>
                    </a:prstGeom>
                  </pic:spPr>
                </pic:pic>
              </a:graphicData>
            </a:graphic>
          </wp:anchor>
        </w:drawing>
      </w: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69" w:line="221" w:lineRule="auto"/>
        <w:ind w:left="1708"/>
        <w:rPr>
          <w:rFonts w:ascii="黑体" w:hAnsi="黑体" w:eastAsia="黑体" w:cs="黑体"/>
          <w:sz w:val="52"/>
          <w:szCs w:val="52"/>
        </w:rPr>
      </w:pPr>
      <w:r>
        <w:rPr>
          <w:rFonts w:ascii="黑体" w:hAnsi="黑体" w:eastAsia="黑体" w:cs="黑体"/>
          <w:spacing w:val="-4"/>
          <w:sz w:val="52"/>
          <w:szCs w:val="52"/>
        </w:rPr>
        <w:t>系留无人机照明装置</w:t>
      </w:r>
    </w:p>
    <w:p>
      <w:pPr>
        <w:spacing w:before="311" w:line="189" w:lineRule="auto"/>
        <w:ind w:left="537"/>
        <w:rPr>
          <w:rFonts w:ascii="Times New Roman" w:hAnsi="Times New Roman" w:eastAsia="Times New Roman" w:cs="Times New Roman"/>
          <w:sz w:val="28"/>
          <w:szCs w:val="28"/>
        </w:rPr>
      </w:pPr>
      <w:r>
        <w:rPr>
          <w:rFonts w:ascii="Times New Roman" w:hAnsi="Times New Roman" w:eastAsia="Times New Roman" w:cs="Times New Roman"/>
          <w:b/>
          <w:bCs/>
          <w:color w:val="050505"/>
          <w:spacing w:val="-1"/>
          <w:sz w:val="28"/>
          <w:szCs w:val="28"/>
        </w:rPr>
        <w:t>Lighting equipment with tethered unmanned aeri</w:t>
      </w:r>
      <w:r>
        <w:rPr>
          <w:rFonts w:ascii="Times New Roman" w:hAnsi="Times New Roman" w:eastAsia="Times New Roman" w:cs="Times New Roman"/>
          <w:b/>
          <w:bCs/>
          <w:color w:val="050505"/>
          <w:spacing w:val="-2"/>
          <w:sz w:val="28"/>
          <w:szCs w:val="28"/>
        </w:rPr>
        <w:t>al vehicle</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91" w:line="222" w:lineRule="auto"/>
        <w:ind w:left="22"/>
        <w:rPr>
          <w:rFonts w:ascii="黑体" w:hAnsi="黑体" w:eastAsia="黑体" w:cs="黑体"/>
          <w:sz w:val="28"/>
          <w:szCs w:val="28"/>
        </w:rPr>
      </w:pPr>
      <w:r>
        <w:rPr>
          <w:rFonts w:ascii="黑体" w:hAnsi="黑体" w:eastAsia="黑体" w:cs="黑体"/>
          <w:sz w:val="28"/>
          <w:szCs w:val="28"/>
        </w:rPr>
        <w:t>20××-××-××发布                   20×</w:t>
      </w:r>
      <w:r>
        <w:rPr>
          <w:rFonts w:ascii="黑体" w:hAnsi="黑体" w:eastAsia="黑体" w:cs="黑体"/>
          <w:spacing w:val="-1"/>
          <w:sz w:val="28"/>
          <w:szCs w:val="28"/>
        </w:rPr>
        <w:t>×-××-××实施</w:t>
      </w:r>
    </w:p>
    <w:p>
      <w:pPr>
        <w:pStyle w:val="2"/>
        <w:spacing w:line="278" w:lineRule="auto"/>
      </w:pPr>
    </w:p>
    <w:p>
      <w:pPr>
        <w:pStyle w:val="2"/>
        <w:spacing w:line="278" w:lineRule="auto"/>
      </w:pPr>
      <w:r>
        <w:drawing>
          <wp:anchor distT="0" distB="0" distL="0" distR="0" simplePos="0" relativeHeight="251659264" behindDoc="0" locked="0" layoutInCell="1" allowOverlap="1">
            <wp:simplePos x="0" y="0"/>
            <wp:positionH relativeFrom="column">
              <wp:posOffset>13335</wp:posOffset>
            </wp:positionH>
            <wp:positionV relativeFrom="paragraph">
              <wp:posOffset>15240</wp:posOffset>
            </wp:positionV>
            <wp:extent cx="526542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0"/>
                    <a:stretch>
                      <a:fillRect/>
                    </a:stretch>
                  </pic:blipFill>
                  <pic:spPr>
                    <a:xfrm>
                      <a:off x="0" y="0"/>
                      <a:ext cx="5265216" cy="9525"/>
                    </a:xfrm>
                    <a:prstGeom prst="rect">
                      <a:avLst/>
                    </a:prstGeom>
                  </pic:spPr>
                </pic:pic>
              </a:graphicData>
            </a:graphic>
          </wp:anchor>
        </w:drawing>
      </w:r>
    </w:p>
    <w:p>
      <w:pPr>
        <w:spacing w:before="102" w:line="227" w:lineRule="auto"/>
        <w:ind w:left="1841"/>
        <w:rPr>
          <w:rFonts w:ascii="黑体" w:hAnsi="黑体" w:eastAsia="黑体" w:cs="黑体"/>
          <w:sz w:val="24"/>
          <w:szCs w:val="24"/>
        </w:rPr>
      </w:pPr>
      <w:r>
        <w:rPr>
          <w:rFonts w:ascii="黑体" w:hAnsi="黑体" w:eastAsia="黑体" w:cs="黑体"/>
          <w:color w:val="050505"/>
          <w:spacing w:val="3"/>
          <w:sz w:val="31"/>
          <w:szCs w:val="31"/>
        </w:rPr>
        <w:t xml:space="preserve">中国工程建设标准化协会    </w:t>
      </w:r>
      <w:r>
        <w:rPr>
          <w:rFonts w:ascii="黑体" w:hAnsi="黑体" w:eastAsia="黑体" w:cs="黑体"/>
          <w:color w:val="050505"/>
          <w:spacing w:val="3"/>
          <w:sz w:val="24"/>
          <w:szCs w:val="24"/>
        </w:rPr>
        <w:t>发 布</w:t>
      </w:r>
    </w:p>
    <w:p>
      <w:pPr>
        <w:spacing w:line="227" w:lineRule="auto"/>
        <w:rPr>
          <w:rFonts w:ascii="黑体" w:hAnsi="黑体" w:eastAsia="黑体" w:cs="黑体"/>
          <w:sz w:val="24"/>
          <w:szCs w:val="24"/>
        </w:rPr>
        <w:sectPr>
          <w:pgSz w:w="11906" w:h="16839"/>
          <w:pgMar w:top="1431" w:right="1766" w:bottom="0" w:left="1785" w:header="0" w:footer="0" w:gutter="0"/>
        </w:sectPr>
      </w:pPr>
    </w:p>
    <w:p>
      <w:pPr>
        <w:pStyle w:val="2"/>
      </w:pPr>
    </w:p>
    <w:p>
      <w:pPr>
        <w:sectPr>
          <w:headerReference r:id="rId3" w:type="default"/>
          <w:footerReference r:id="rId4" w:type="default"/>
          <w:pgSz w:w="11906" w:h="16839"/>
          <w:pgMar w:top="0" w:right="0" w:bottom="0" w:left="0" w:header="0" w:footer="0"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294" w:lineRule="auto"/>
      </w:pPr>
    </w:p>
    <w:p>
      <w:pPr>
        <w:pStyle w:val="2"/>
        <w:spacing w:line="294" w:lineRule="auto"/>
      </w:pPr>
    </w:p>
    <w:p>
      <w:pPr>
        <w:pStyle w:val="2"/>
        <w:spacing w:line="295" w:lineRule="auto"/>
      </w:pPr>
    </w:p>
    <w:p>
      <w:pPr>
        <w:pStyle w:val="2"/>
        <w:spacing w:line="295" w:lineRule="auto"/>
      </w:pPr>
    </w:p>
    <w:p>
      <w:pPr>
        <w:spacing w:before="65" w:line="231" w:lineRule="auto"/>
        <w:ind w:left="3991"/>
        <w:rPr>
          <w:rFonts w:ascii="黑体" w:hAnsi="黑体" w:eastAsia="黑体" w:cs="黑体"/>
          <w:sz w:val="20"/>
          <w:szCs w:val="20"/>
        </w:rPr>
      </w:pPr>
      <w:r>
        <w:rPr>
          <w:rFonts w:ascii="黑体" w:hAnsi="黑体" w:eastAsia="黑体" w:cs="黑体"/>
          <w:spacing w:val="-13"/>
          <w:sz w:val="20"/>
          <w:szCs w:val="20"/>
        </w:rPr>
        <w:t>目</w:t>
      </w:r>
      <w:r>
        <w:rPr>
          <w:rFonts w:ascii="黑体" w:hAnsi="黑体" w:eastAsia="黑体" w:cs="黑体"/>
          <w:spacing w:val="7"/>
          <w:sz w:val="20"/>
          <w:szCs w:val="20"/>
        </w:rPr>
        <w:t xml:space="preserve">    </w:t>
      </w:r>
      <w:r>
        <w:rPr>
          <w:rFonts w:ascii="黑体" w:hAnsi="黑体" w:eastAsia="黑体" w:cs="黑体"/>
          <w:spacing w:val="-13"/>
          <w:sz w:val="20"/>
          <w:szCs w:val="20"/>
        </w:rPr>
        <w:t>次</w:t>
      </w:r>
    </w:p>
    <w:p>
      <w:pPr>
        <w:pStyle w:val="2"/>
        <w:spacing w:line="356" w:lineRule="auto"/>
      </w:pPr>
    </w:p>
    <w:p>
      <w:pPr>
        <w:pStyle w:val="2"/>
        <w:spacing w:line="356" w:lineRule="auto"/>
      </w:pPr>
    </w:p>
    <w:sdt>
      <w:sdtPr>
        <w:rPr>
          <w:rFonts w:ascii="宋体" w:hAnsi="宋体" w:eastAsia="宋体" w:cs="宋体"/>
          <w:sz w:val="20"/>
          <w:szCs w:val="20"/>
        </w:rPr>
        <w:id w:val="0"/>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8320"/>
            </w:tabs>
            <w:spacing w:before="65" w:line="193" w:lineRule="auto"/>
            <w:ind w:left="445"/>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6"/>
              <w:sz w:val="20"/>
              <w:szCs w:val="20"/>
            </w:rPr>
            <w:t>前</w:t>
          </w:r>
          <w:r>
            <w:rPr>
              <w:rFonts w:ascii="宋体" w:hAnsi="宋体" w:eastAsia="宋体" w:cs="宋体"/>
              <w:spacing w:val="14"/>
              <w:sz w:val="20"/>
              <w:szCs w:val="20"/>
            </w:rPr>
            <w:t xml:space="preserve">  </w:t>
          </w:r>
          <w:r>
            <w:rPr>
              <w:rFonts w:ascii="宋体" w:hAnsi="宋体" w:eastAsia="宋体" w:cs="宋体"/>
              <w:spacing w:val="-6"/>
              <w:sz w:val="20"/>
              <w:szCs w:val="20"/>
            </w:rPr>
            <w:t>言</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3"/>
              <w:sz w:val="20"/>
              <w:szCs w:val="20"/>
            </w:rPr>
            <w:t>II</w:t>
          </w:r>
          <w:r>
            <w:rPr>
              <w:rFonts w:ascii="Times New Roman" w:hAnsi="Times New Roman" w:eastAsia="Times New Roman" w:cs="Times New Roman"/>
              <w:spacing w:val="13"/>
              <w:sz w:val="20"/>
              <w:szCs w:val="20"/>
            </w:rPr>
            <w:fldChar w:fldCharType="end"/>
          </w:r>
        </w:p>
        <w:p>
          <w:pPr>
            <w:tabs>
              <w:tab w:val="right" w:leader="dot" w:pos="8319"/>
            </w:tabs>
            <w:spacing w:before="179" w:line="193" w:lineRule="auto"/>
            <w:ind w:left="872"/>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黑体" w:hAnsi="黑体" w:eastAsia="黑体" w:cs="黑体"/>
              <w:spacing w:val="-4"/>
              <w:sz w:val="20"/>
              <w:szCs w:val="20"/>
            </w:rPr>
            <w:t>1</w:t>
          </w:r>
          <w:r>
            <w:rPr>
              <w:rFonts w:ascii="黑体" w:hAnsi="黑体" w:eastAsia="黑体" w:cs="黑体"/>
              <w:spacing w:val="18"/>
              <w:sz w:val="20"/>
              <w:szCs w:val="20"/>
            </w:rPr>
            <w:t xml:space="preserve"> </w:t>
          </w:r>
          <w:r>
            <w:rPr>
              <w:rFonts w:ascii="宋体" w:hAnsi="宋体" w:eastAsia="宋体" w:cs="宋体"/>
              <w:spacing w:val="-4"/>
              <w:sz w:val="20"/>
              <w:szCs w:val="20"/>
            </w:rPr>
            <w:t>范围</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rPr>
              <w:rFonts w:ascii="Times New Roman" w:hAnsi="Times New Roman" w:eastAsia="Times New Roman" w:cs="Times New Roman"/>
              <w:sz w:val="20"/>
              <w:szCs w:val="20"/>
            </w:rPr>
            <w:t>3</w:t>
          </w:r>
          <w:r>
            <w:rPr>
              <w:rFonts w:ascii="Times New Roman" w:hAnsi="Times New Roman" w:eastAsia="Times New Roman" w:cs="Times New Roman"/>
              <w:sz w:val="20"/>
              <w:szCs w:val="20"/>
            </w:rPr>
            <w:fldChar w:fldCharType="end"/>
          </w:r>
        </w:p>
        <w:p>
          <w:pPr>
            <w:tabs>
              <w:tab w:val="right" w:leader="dot" w:pos="8319"/>
            </w:tabs>
            <w:spacing w:before="182" w:line="193" w:lineRule="auto"/>
            <w:ind w:left="860"/>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黑体" w:hAnsi="黑体" w:eastAsia="黑体" w:cs="黑体"/>
              <w:spacing w:val="7"/>
              <w:sz w:val="20"/>
              <w:szCs w:val="20"/>
            </w:rPr>
            <w:t xml:space="preserve">2 </w:t>
          </w:r>
          <w:r>
            <w:rPr>
              <w:rFonts w:ascii="宋体" w:hAnsi="宋体" w:eastAsia="宋体" w:cs="宋体"/>
              <w:spacing w:val="7"/>
              <w:sz w:val="20"/>
              <w:szCs w:val="20"/>
            </w:rPr>
            <w:t>规范性引用文件</w:t>
          </w:r>
          <w:r>
            <w:rPr>
              <w:rFonts w:ascii="宋体" w:hAnsi="宋体" w:eastAsia="宋体" w:cs="宋体"/>
              <w:spacing w:val="-50"/>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z w:val="20"/>
              <w:szCs w:val="20"/>
            </w:rPr>
            <w:t>3</w:t>
          </w:r>
          <w:r>
            <w:rPr>
              <w:rFonts w:ascii="Times New Roman" w:hAnsi="Times New Roman" w:eastAsia="Times New Roman" w:cs="Times New Roman"/>
              <w:sz w:val="20"/>
              <w:szCs w:val="20"/>
            </w:rPr>
            <w:fldChar w:fldCharType="end"/>
          </w:r>
        </w:p>
        <w:p>
          <w:pPr>
            <w:tabs>
              <w:tab w:val="right" w:leader="dot" w:pos="8319"/>
            </w:tabs>
            <w:spacing w:before="179" w:line="193" w:lineRule="auto"/>
            <w:ind w:left="862"/>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黑体" w:hAnsi="黑体" w:eastAsia="黑体" w:cs="黑体"/>
              <w:spacing w:val="5"/>
              <w:sz w:val="20"/>
              <w:szCs w:val="20"/>
            </w:rPr>
            <w:t>3</w:t>
          </w:r>
          <w:r>
            <w:rPr>
              <w:rFonts w:ascii="黑体" w:hAnsi="黑体" w:eastAsia="黑体" w:cs="黑体"/>
              <w:spacing w:val="18"/>
              <w:sz w:val="20"/>
              <w:szCs w:val="20"/>
            </w:rPr>
            <w:t xml:space="preserve"> </w:t>
          </w:r>
          <w:r>
            <w:rPr>
              <w:rFonts w:ascii="宋体" w:hAnsi="宋体" w:eastAsia="宋体" w:cs="宋体"/>
              <w:spacing w:val="5"/>
              <w:sz w:val="20"/>
              <w:szCs w:val="20"/>
            </w:rPr>
            <w:t>术语和定义</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54"/>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pPr>
            <w:tabs>
              <w:tab w:val="right" w:leader="dot" w:pos="8319"/>
            </w:tabs>
            <w:spacing w:before="182" w:line="193" w:lineRule="auto"/>
            <w:ind w:left="856"/>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6"/>
              <w:sz w:val="20"/>
              <w:szCs w:val="20"/>
            </w:rPr>
            <w:t>4</w:t>
          </w:r>
          <w:r>
            <w:rPr>
              <w:rFonts w:ascii="黑体" w:hAnsi="黑体" w:eastAsia="黑体" w:cs="黑体"/>
              <w:spacing w:val="18"/>
              <w:sz w:val="20"/>
              <w:szCs w:val="20"/>
            </w:rPr>
            <w:t xml:space="preserve"> </w:t>
          </w:r>
          <w:r>
            <w:rPr>
              <w:rFonts w:ascii="宋体" w:hAnsi="宋体" w:eastAsia="宋体" w:cs="宋体"/>
              <w:spacing w:val="6"/>
              <w:sz w:val="20"/>
              <w:szCs w:val="20"/>
            </w:rPr>
            <w:t>分类与型号</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50"/>
              <w:sz w:val="20"/>
              <w:szCs w:val="20"/>
            </w:rPr>
            <w:t xml:space="preserve"> </w:t>
          </w:r>
          <w:r>
            <w:rPr>
              <w:rFonts w:ascii="Times New Roman" w:hAnsi="Times New Roman" w:eastAsia="Times New Roman" w:cs="Times New Roman"/>
              <w:sz w:val="20"/>
              <w:szCs w:val="20"/>
            </w:rPr>
            <w:t>7</w:t>
          </w:r>
          <w:r>
            <w:rPr>
              <w:rFonts w:ascii="Times New Roman" w:hAnsi="Times New Roman" w:eastAsia="Times New Roman" w:cs="Times New Roman"/>
              <w:sz w:val="20"/>
              <w:szCs w:val="20"/>
            </w:rPr>
            <w:fldChar w:fldCharType="end"/>
          </w:r>
        </w:p>
        <w:p>
          <w:pPr>
            <w:tabs>
              <w:tab w:val="right" w:leader="dot" w:pos="8319"/>
            </w:tabs>
            <w:spacing w:before="180" w:line="193" w:lineRule="auto"/>
            <w:ind w:left="857"/>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rFonts w:ascii="黑体" w:hAnsi="黑体" w:eastAsia="黑体" w:cs="黑体"/>
              <w:spacing w:val="5"/>
              <w:sz w:val="20"/>
              <w:szCs w:val="20"/>
            </w:rPr>
            <w:t>5</w:t>
          </w:r>
          <w:r>
            <w:rPr>
              <w:rFonts w:ascii="黑体" w:hAnsi="黑体" w:eastAsia="黑体" w:cs="黑体"/>
              <w:spacing w:val="17"/>
              <w:sz w:val="20"/>
              <w:szCs w:val="20"/>
            </w:rPr>
            <w:t xml:space="preserve"> </w:t>
          </w:r>
          <w:r>
            <w:rPr>
              <w:rFonts w:ascii="宋体" w:hAnsi="宋体" w:eastAsia="宋体" w:cs="宋体"/>
              <w:spacing w:val="5"/>
              <w:sz w:val="20"/>
              <w:szCs w:val="20"/>
            </w:rPr>
            <w:t>技术要求</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rPr>
              <w:rFonts w:ascii="Times New Roman" w:hAnsi="Times New Roman" w:eastAsia="Times New Roman" w:cs="Times New Roman"/>
              <w:sz w:val="20"/>
              <w:szCs w:val="20"/>
            </w:rPr>
            <w:t>8</w:t>
          </w:r>
          <w:r>
            <w:rPr>
              <w:rFonts w:ascii="Times New Roman" w:hAnsi="Times New Roman" w:eastAsia="Times New Roman" w:cs="Times New Roman"/>
              <w:sz w:val="20"/>
              <w:szCs w:val="20"/>
            </w:rPr>
            <w:fldChar w:fldCharType="end"/>
          </w:r>
        </w:p>
        <w:p>
          <w:pPr>
            <w:tabs>
              <w:tab w:val="right" w:leader="dot" w:pos="8319"/>
            </w:tabs>
            <w:spacing w:before="182" w:line="193" w:lineRule="auto"/>
            <w:ind w:left="861"/>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rFonts w:ascii="黑体" w:hAnsi="黑体" w:eastAsia="黑体" w:cs="黑体"/>
              <w:spacing w:val="5"/>
              <w:sz w:val="20"/>
              <w:szCs w:val="20"/>
            </w:rPr>
            <w:t>6</w:t>
          </w:r>
          <w:r>
            <w:rPr>
              <w:rFonts w:ascii="黑体" w:hAnsi="黑体" w:eastAsia="黑体" w:cs="黑体"/>
              <w:spacing w:val="13"/>
              <w:sz w:val="20"/>
              <w:szCs w:val="20"/>
            </w:rPr>
            <w:t xml:space="preserve"> </w:t>
          </w:r>
          <w:r>
            <w:rPr>
              <w:rFonts w:ascii="宋体" w:hAnsi="宋体" w:eastAsia="宋体" w:cs="宋体"/>
              <w:spacing w:val="5"/>
              <w:sz w:val="20"/>
              <w:szCs w:val="20"/>
            </w:rPr>
            <w:t>试验方法</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31"/>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pPr>
            <w:tabs>
              <w:tab w:val="right" w:leader="dot" w:pos="8319"/>
            </w:tabs>
            <w:spacing w:before="180" w:line="193" w:lineRule="auto"/>
            <w:ind w:left="863"/>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rFonts w:ascii="黑体" w:hAnsi="黑体" w:eastAsia="黑体" w:cs="黑体"/>
              <w:spacing w:val="5"/>
              <w:sz w:val="20"/>
              <w:szCs w:val="20"/>
            </w:rPr>
            <w:t>7</w:t>
          </w:r>
          <w:r>
            <w:rPr>
              <w:rFonts w:ascii="黑体" w:hAnsi="黑体" w:eastAsia="黑体" w:cs="黑体"/>
              <w:spacing w:val="12"/>
              <w:sz w:val="20"/>
              <w:szCs w:val="20"/>
            </w:rPr>
            <w:t xml:space="preserve"> </w:t>
          </w:r>
          <w:r>
            <w:rPr>
              <w:rFonts w:ascii="宋体" w:hAnsi="宋体" w:eastAsia="宋体" w:cs="宋体"/>
              <w:spacing w:val="5"/>
              <w:sz w:val="20"/>
              <w:szCs w:val="20"/>
            </w:rPr>
            <w:t>检验规则</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31"/>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pPr>
            <w:tabs>
              <w:tab w:val="right" w:leader="dot" w:pos="8319"/>
            </w:tabs>
            <w:spacing w:before="182" w:line="193" w:lineRule="auto"/>
            <w:ind w:left="859"/>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rFonts w:ascii="黑体" w:hAnsi="黑体" w:eastAsia="黑体" w:cs="黑体"/>
              <w:spacing w:val="8"/>
              <w:sz w:val="20"/>
              <w:szCs w:val="20"/>
            </w:rPr>
            <w:t xml:space="preserve">8 </w:t>
          </w:r>
          <w:r>
            <w:rPr>
              <w:rFonts w:ascii="宋体" w:hAnsi="宋体" w:eastAsia="宋体" w:cs="宋体"/>
              <w:spacing w:val="8"/>
              <w:sz w:val="20"/>
              <w:szCs w:val="20"/>
            </w:rPr>
            <w:t>标志、包装、运输、贮存</w:t>
          </w:r>
          <w:r>
            <w:rPr>
              <w:rFonts w:ascii="宋体" w:hAnsi="宋体" w:eastAsia="宋体" w:cs="宋体"/>
              <w:spacing w:val="-50"/>
              <w:sz w:val="20"/>
              <w:szCs w:val="20"/>
            </w:rPr>
            <w:t xml:space="preserve"> </w:t>
          </w:r>
          <w:r>
            <w:rPr>
              <w:rFonts w:ascii="宋体" w:hAnsi="宋体" w:eastAsia="宋体" w:cs="宋体"/>
              <w:sz w:val="20"/>
              <w:szCs w:val="20"/>
            </w:rPr>
            <w:tab/>
          </w:r>
          <w:r>
            <w:rPr>
              <w:rFonts w:ascii="宋体" w:hAnsi="宋体" w:eastAsia="宋体" w:cs="宋体"/>
              <w:spacing w:val="-46"/>
              <w:sz w:val="20"/>
              <w:szCs w:val="20"/>
            </w:rPr>
            <w:t xml:space="preserve"> </w:t>
          </w:r>
          <w:r>
            <w:rPr>
              <w:rFonts w:ascii="Times New Roman" w:hAnsi="Times New Roman" w:eastAsia="Times New Roman" w:cs="Times New Roman"/>
              <w:spacing w:val="-8"/>
              <w:sz w:val="20"/>
              <w:szCs w:val="20"/>
            </w:rPr>
            <w:t>19</w:t>
          </w:r>
          <w:r>
            <w:rPr>
              <w:rFonts w:ascii="Times New Roman" w:hAnsi="Times New Roman" w:eastAsia="Times New Roman" w:cs="Times New Roman"/>
              <w:spacing w:val="-8"/>
              <w:sz w:val="20"/>
              <w:szCs w:val="20"/>
            </w:rPr>
            <w:fldChar w:fldCharType="end"/>
          </w:r>
        </w:p>
        <w:p>
          <w:pPr>
            <w:tabs>
              <w:tab w:val="right" w:leader="dot" w:pos="8319"/>
            </w:tabs>
            <w:spacing w:before="180" w:line="227" w:lineRule="auto"/>
            <w:ind w:left="458"/>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5"/>
              <w:sz w:val="20"/>
              <w:szCs w:val="20"/>
            </w:rPr>
            <w:t>附</w:t>
          </w:r>
          <w:r>
            <w:rPr>
              <w:rFonts w:ascii="宋体" w:hAnsi="宋体" w:eastAsia="宋体" w:cs="宋体"/>
              <w:spacing w:val="10"/>
              <w:sz w:val="20"/>
              <w:szCs w:val="20"/>
            </w:rPr>
            <w:t xml:space="preserve">  </w:t>
          </w:r>
          <w:r>
            <w:rPr>
              <w:rFonts w:ascii="宋体" w:hAnsi="宋体" w:eastAsia="宋体" w:cs="宋体"/>
              <w:spacing w:val="-5"/>
              <w:sz w:val="20"/>
              <w:szCs w:val="20"/>
            </w:rPr>
            <w:t>录</w:t>
          </w:r>
          <w:r>
            <w:rPr>
              <w:rFonts w:ascii="宋体" w:hAnsi="宋体" w:eastAsia="宋体" w:cs="宋体"/>
              <w:spacing w:val="7"/>
              <w:sz w:val="20"/>
              <w:szCs w:val="20"/>
            </w:rPr>
            <w:t xml:space="preserve">  </w:t>
          </w:r>
          <w:r>
            <w:rPr>
              <w:rFonts w:ascii="黑体" w:hAnsi="黑体" w:eastAsia="黑体" w:cs="黑体"/>
              <w:spacing w:val="-5"/>
              <w:sz w:val="20"/>
              <w:szCs w:val="20"/>
            </w:rPr>
            <w:t>A</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48"/>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sdtContent>
    </w:sdt>
    <w:p>
      <w:pPr>
        <w:spacing w:line="227" w:lineRule="auto"/>
        <w:rPr>
          <w:rFonts w:ascii="Times New Roman" w:hAnsi="Times New Roman" w:eastAsia="Times New Roman" w:cs="Times New Roman"/>
          <w:sz w:val="20"/>
          <w:szCs w:val="20"/>
        </w:rPr>
        <w:sectPr>
          <w:footerReference r:id="rId5" w:type="default"/>
          <w:pgSz w:w="11906" w:h="16839"/>
          <w:pgMar w:top="400" w:right="1785" w:bottom="1463" w:left="1785"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294" w:lineRule="auto"/>
      </w:pPr>
    </w:p>
    <w:p>
      <w:pPr>
        <w:pStyle w:val="2"/>
        <w:spacing w:line="295" w:lineRule="auto"/>
      </w:pPr>
    </w:p>
    <w:p>
      <w:pPr>
        <w:pStyle w:val="2"/>
        <w:spacing w:line="295" w:lineRule="auto"/>
      </w:pPr>
    </w:p>
    <w:p>
      <w:pPr>
        <w:pStyle w:val="2"/>
        <w:spacing w:line="295" w:lineRule="auto"/>
      </w:pPr>
    </w:p>
    <w:p>
      <w:pPr>
        <w:spacing w:before="101" w:line="228" w:lineRule="auto"/>
        <w:ind w:left="3698"/>
        <w:outlineLvl w:val="0"/>
        <w:rPr>
          <w:rFonts w:ascii="黑体" w:hAnsi="黑体" w:eastAsia="黑体" w:cs="黑体"/>
          <w:sz w:val="31"/>
          <w:szCs w:val="31"/>
        </w:rPr>
      </w:pPr>
      <w:bookmarkStart w:id="10" w:name="bookmark2"/>
      <w:bookmarkEnd w:id="10"/>
      <w:bookmarkStart w:id="11" w:name="bookmark1"/>
      <w:bookmarkEnd w:id="11"/>
      <w:r>
        <w:rPr>
          <w:rFonts w:ascii="黑体" w:hAnsi="黑体" w:eastAsia="黑体" w:cs="黑体"/>
          <w:spacing w:val="-2"/>
          <w:sz w:val="31"/>
          <w:szCs w:val="31"/>
        </w:rPr>
        <w:t>前</w:t>
      </w:r>
      <w:r>
        <w:rPr>
          <w:rFonts w:ascii="黑体" w:hAnsi="黑体" w:eastAsia="黑体" w:cs="黑体"/>
          <w:spacing w:val="18"/>
          <w:sz w:val="31"/>
          <w:szCs w:val="31"/>
        </w:rPr>
        <w:t xml:space="preserve">  </w:t>
      </w:r>
      <w:r>
        <w:rPr>
          <w:rFonts w:ascii="黑体" w:hAnsi="黑体" w:eastAsia="黑体" w:cs="黑体"/>
          <w:spacing w:val="-2"/>
          <w:sz w:val="31"/>
          <w:szCs w:val="31"/>
        </w:rPr>
        <w:t>言</w:t>
      </w:r>
    </w:p>
    <w:p>
      <w:pPr>
        <w:pStyle w:val="2"/>
        <w:spacing w:line="263" w:lineRule="auto"/>
      </w:pPr>
    </w:p>
    <w:p>
      <w:pPr>
        <w:pStyle w:val="2"/>
        <w:spacing w:line="263" w:lineRule="auto"/>
      </w:pPr>
    </w:p>
    <w:p>
      <w:pPr>
        <w:pStyle w:val="2"/>
        <w:spacing w:line="263" w:lineRule="auto"/>
      </w:pPr>
    </w:p>
    <w:p>
      <w:pPr>
        <w:spacing w:before="65" w:line="344" w:lineRule="auto"/>
        <w:ind w:left="39" w:firstLine="403"/>
        <w:rPr>
          <w:rFonts w:ascii="宋体" w:hAnsi="宋体" w:eastAsia="宋体" w:cs="宋体"/>
          <w:sz w:val="20"/>
          <w:szCs w:val="20"/>
        </w:rPr>
      </w:pPr>
      <w:r>
        <w:rPr>
          <w:rFonts w:ascii="宋体" w:hAnsi="宋体" w:eastAsia="宋体" w:cs="宋体"/>
          <w:spacing w:val="2"/>
          <w:sz w:val="20"/>
          <w:szCs w:val="20"/>
        </w:rPr>
        <w:t>本标准按照</w:t>
      </w:r>
      <w:r>
        <w:rPr>
          <w:rFonts w:ascii="宋体" w:hAnsi="宋体" w:eastAsia="宋体" w:cs="宋体"/>
          <w:spacing w:val="-25"/>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/T</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1-2020</w:t>
      </w:r>
      <w:r>
        <w:rPr>
          <w:rFonts w:ascii="宋体" w:hAnsi="宋体" w:eastAsia="宋体" w:cs="宋体"/>
          <w:spacing w:val="2"/>
          <w:sz w:val="20"/>
          <w:szCs w:val="20"/>
        </w:rPr>
        <w:t>《标准化工作导则 第</w:t>
      </w:r>
      <w:r>
        <w:rPr>
          <w:rFonts w:ascii="宋体" w:hAnsi="宋体" w:eastAsia="宋体" w:cs="宋体"/>
          <w:spacing w:val="-21"/>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部分：标准化文件的结构和起草规则》</w:t>
      </w:r>
      <w:r>
        <w:rPr>
          <w:rFonts w:ascii="宋体" w:hAnsi="宋体" w:eastAsia="宋体" w:cs="宋体"/>
          <w:sz w:val="20"/>
          <w:szCs w:val="20"/>
        </w:rPr>
        <w:t xml:space="preserve"> </w:t>
      </w:r>
      <w:r>
        <w:rPr>
          <w:rFonts w:ascii="宋体" w:hAnsi="宋体" w:eastAsia="宋体" w:cs="宋体"/>
          <w:spacing w:val="3"/>
          <w:sz w:val="20"/>
          <w:szCs w:val="20"/>
        </w:rPr>
        <w:t>的规则起草。</w:t>
      </w:r>
    </w:p>
    <w:p>
      <w:pPr>
        <w:spacing w:before="34" w:line="343" w:lineRule="auto"/>
        <w:ind w:left="39" w:right="93" w:firstLine="403"/>
        <w:rPr>
          <w:rFonts w:ascii="宋体" w:hAnsi="宋体" w:eastAsia="宋体" w:cs="宋体"/>
          <w:sz w:val="20"/>
          <w:szCs w:val="20"/>
        </w:rPr>
      </w:pPr>
      <w:r>
        <w:rPr>
          <w:rFonts w:ascii="宋体" w:hAnsi="宋体" w:eastAsia="宋体" w:cs="宋体"/>
          <w:spacing w:val="5"/>
          <w:sz w:val="20"/>
          <w:szCs w:val="20"/>
        </w:rPr>
        <w:t>本标准按中国工程建设标准化协会《关于印发</w:t>
      </w:r>
      <w:r>
        <w:rPr>
          <w:rFonts w:ascii="Times New Roman" w:hAnsi="Times New Roman" w:eastAsia="Times New Roman" w:cs="Times New Roman"/>
          <w:spacing w:val="5"/>
          <w:sz w:val="20"/>
          <w:szCs w:val="20"/>
        </w:rPr>
        <w:t xml:space="preserve">&lt;2023 </w:t>
      </w:r>
      <w:r>
        <w:rPr>
          <w:rFonts w:ascii="宋体" w:hAnsi="宋体" w:eastAsia="宋体" w:cs="宋体"/>
          <w:spacing w:val="5"/>
          <w:sz w:val="20"/>
          <w:szCs w:val="20"/>
        </w:rPr>
        <w:t>年第二批</w:t>
      </w:r>
      <w:r>
        <w:rPr>
          <w:rFonts w:ascii="宋体" w:hAnsi="宋体" w:eastAsia="宋体" w:cs="宋体"/>
          <w:spacing w:val="4"/>
          <w:sz w:val="20"/>
          <w:szCs w:val="20"/>
        </w:rPr>
        <w:t>协会标准制订、修订计划</w:t>
      </w:r>
      <w:r>
        <w:rPr>
          <w:rFonts w:ascii="Times New Roman" w:hAnsi="Times New Roman" w:eastAsia="Times New Roman" w:cs="Times New Roman"/>
          <w:spacing w:val="4"/>
          <w:sz w:val="20"/>
          <w:szCs w:val="20"/>
        </w:rPr>
        <w:t>&gt;</w:t>
      </w:r>
      <w:r>
        <w:rPr>
          <w:rFonts w:ascii="Times New Roman" w:hAnsi="Times New Roman" w:eastAsia="Times New Roman" w:cs="Times New Roman"/>
          <w:sz w:val="20"/>
          <w:szCs w:val="20"/>
        </w:rPr>
        <w:t xml:space="preserve"> </w:t>
      </w:r>
      <w:r>
        <w:rPr>
          <w:rFonts w:ascii="宋体" w:hAnsi="宋体" w:eastAsia="宋体" w:cs="宋体"/>
          <w:spacing w:val="2"/>
          <w:sz w:val="20"/>
          <w:szCs w:val="20"/>
        </w:rPr>
        <w:t>的通知》（建标协字</w:t>
      </w:r>
      <w:r>
        <w:rPr>
          <w:rFonts w:ascii="Times New Roman" w:hAnsi="Times New Roman" w:eastAsia="Times New Roman" w:cs="Times New Roman"/>
          <w:spacing w:val="2"/>
          <w:sz w:val="20"/>
          <w:szCs w:val="20"/>
        </w:rPr>
        <w:t>[2023]50</w:t>
      </w:r>
      <w:r>
        <w:rPr>
          <w:rFonts w:ascii="Times New Roman" w:hAnsi="Times New Roman" w:eastAsia="Times New Roman" w:cs="Times New Roman"/>
          <w:spacing w:val="15"/>
          <w:w w:val="101"/>
          <w:sz w:val="20"/>
          <w:szCs w:val="20"/>
        </w:rPr>
        <w:t xml:space="preserve"> </w:t>
      </w:r>
      <w:r>
        <w:rPr>
          <w:rFonts w:ascii="宋体" w:hAnsi="宋体" w:eastAsia="宋体" w:cs="宋体"/>
          <w:spacing w:val="2"/>
          <w:sz w:val="20"/>
          <w:szCs w:val="20"/>
        </w:rPr>
        <w:t>号）的要求制定。</w:t>
      </w:r>
    </w:p>
    <w:p>
      <w:pPr>
        <w:spacing w:before="38" w:line="333" w:lineRule="auto"/>
        <w:ind w:left="462" w:right="243" w:hanging="22"/>
        <w:rPr>
          <w:rFonts w:ascii="宋体" w:hAnsi="宋体" w:eastAsia="宋体" w:cs="宋体"/>
          <w:sz w:val="22"/>
          <w:szCs w:val="22"/>
        </w:rPr>
      </w:pPr>
      <w:r>
        <w:rPr>
          <w:rFonts w:ascii="宋体" w:hAnsi="宋体" w:eastAsia="宋体" w:cs="宋体"/>
          <w:spacing w:val="9"/>
          <w:sz w:val="20"/>
          <w:szCs w:val="20"/>
        </w:rPr>
        <w:t>请注意本标准的某些内容可能涉及专利，本文件的发布机构不承担识</w:t>
      </w:r>
      <w:r>
        <w:rPr>
          <w:rFonts w:ascii="宋体" w:hAnsi="宋体" w:eastAsia="宋体" w:cs="宋体"/>
          <w:spacing w:val="8"/>
          <w:sz w:val="20"/>
          <w:szCs w:val="20"/>
        </w:rPr>
        <w:t>别专利的责任。</w:t>
      </w:r>
      <w:r>
        <w:rPr>
          <w:rFonts w:ascii="宋体" w:hAnsi="宋体" w:eastAsia="宋体" w:cs="宋体"/>
          <w:sz w:val="20"/>
          <w:szCs w:val="20"/>
        </w:rPr>
        <w:t xml:space="preserve"> </w:t>
      </w:r>
      <w:r>
        <w:rPr>
          <w:rFonts w:ascii="宋体" w:hAnsi="宋体" w:eastAsia="宋体" w:cs="宋体"/>
          <w:spacing w:val="-1"/>
          <w:sz w:val="22"/>
          <w:szCs w:val="22"/>
        </w:rPr>
        <w:t>本标准由中国工程建设标准化协会提出。</w:t>
      </w:r>
    </w:p>
    <w:p>
      <w:pPr>
        <w:spacing w:before="21" w:line="227" w:lineRule="auto"/>
        <w:ind w:left="443"/>
        <w:rPr>
          <w:rFonts w:ascii="宋体" w:hAnsi="宋体" w:eastAsia="宋体" w:cs="宋体"/>
          <w:sz w:val="20"/>
          <w:szCs w:val="20"/>
        </w:rPr>
      </w:pPr>
      <w:r>
        <w:rPr>
          <w:rFonts w:ascii="宋体" w:hAnsi="宋体" w:eastAsia="宋体" w:cs="宋体"/>
          <w:spacing w:val="9"/>
          <w:sz w:val="20"/>
          <w:szCs w:val="20"/>
        </w:rPr>
        <w:t>本标准由中国工程建设标准化协会电气专业委员会归口。</w:t>
      </w:r>
    </w:p>
    <w:p>
      <w:pPr>
        <w:spacing w:before="143" w:line="346" w:lineRule="auto"/>
        <w:ind w:left="443" w:right="839"/>
        <w:rPr>
          <w:rFonts w:ascii="宋体" w:hAnsi="宋体" w:eastAsia="宋体" w:cs="宋体"/>
          <w:sz w:val="20"/>
          <w:szCs w:val="20"/>
        </w:rPr>
      </w:pPr>
      <w:r>
        <w:rPr>
          <w:rFonts w:ascii="宋体" w:hAnsi="宋体" w:eastAsia="宋体" w:cs="宋体"/>
          <w:spacing w:val="10"/>
          <w:sz w:val="20"/>
          <w:szCs w:val="20"/>
        </w:rPr>
        <w:t>本标准负责起草单位：国网湖北省电力有限公司</w:t>
      </w:r>
      <w:r>
        <w:rPr>
          <w:rFonts w:ascii="宋体" w:hAnsi="宋体" w:eastAsia="宋体" w:cs="宋体"/>
          <w:spacing w:val="9"/>
          <w:sz w:val="20"/>
          <w:szCs w:val="20"/>
        </w:rPr>
        <w:t>、深圳市光明顶技术有限公司</w:t>
      </w:r>
      <w:r>
        <w:rPr>
          <w:rFonts w:ascii="宋体" w:hAnsi="宋体" w:eastAsia="宋体" w:cs="宋体"/>
          <w:sz w:val="20"/>
          <w:szCs w:val="20"/>
        </w:rPr>
        <w:t xml:space="preserve"> </w:t>
      </w:r>
      <w:r>
        <w:rPr>
          <w:rFonts w:ascii="宋体" w:hAnsi="宋体" w:eastAsia="宋体" w:cs="宋体"/>
          <w:spacing w:val="-1"/>
          <w:sz w:val="20"/>
          <w:szCs w:val="20"/>
        </w:rPr>
        <w:t>本标准参编单位：。</w:t>
      </w:r>
    </w:p>
    <w:p>
      <w:pPr>
        <w:spacing w:before="31" w:line="346" w:lineRule="auto"/>
        <w:ind w:left="443" w:right="6140"/>
        <w:rPr>
          <w:rFonts w:ascii="宋体" w:hAnsi="宋体" w:eastAsia="宋体" w:cs="宋体"/>
          <w:sz w:val="20"/>
          <w:szCs w:val="20"/>
        </w:rPr>
      </w:pPr>
      <w:r>
        <w:rPr>
          <w:rFonts w:ascii="宋体" w:hAnsi="宋体" w:eastAsia="宋体" w:cs="宋体"/>
          <w:spacing w:val="3"/>
          <w:sz w:val="20"/>
          <w:szCs w:val="20"/>
        </w:rPr>
        <w:t>本标准主要起草人：</w:t>
      </w:r>
      <w:r>
        <w:rPr>
          <w:rFonts w:ascii="宋体" w:hAnsi="宋体" w:eastAsia="宋体" w:cs="宋体"/>
          <w:sz w:val="20"/>
          <w:szCs w:val="20"/>
        </w:rPr>
        <w:t xml:space="preserve"> </w:t>
      </w:r>
      <w:r>
        <w:rPr>
          <w:rFonts w:ascii="宋体" w:hAnsi="宋体" w:eastAsia="宋体" w:cs="宋体"/>
          <w:spacing w:val="3"/>
          <w:sz w:val="20"/>
          <w:szCs w:val="20"/>
        </w:rPr>
        <w:t>本标准主要审查人：</w:t>
      </w:r>
    </w:p>
    <w:p>
      <w:pPr>
        <w:spacing w:line="346" w:lineRule="auto"/>
        <w:rPr>
          <w:rFonts w:ascii="宋体" w:hAnsi="宋体" w:eastAsia="宋体" w:cs="宋体"/>
          <w:sz w:val="20"/>
          <w:szCs w:val="20"/>
        </w:rPr>
        <w:sectPr>
          <w:footerReference r:id="rId6" w:type="default"/>
          <w:pgSz w:w="11906" w:h="16839"/>
          <w:pgMar w:top="400" w:right="1708" w:bottom="1463"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01" w:line="226" w:lineRule="auto"/>
        <w:ind w:left="2744"/>
        <w:rPr>
          <w:rFonts w:ascii="黑体" w:hAnsi="黑体" w:eastAsia="黑体" w:cs="黑体"/>
          <w:sz w:val="31"/>
          <w:szCs w:val="31"/>
        </w:rPr>
      </w:pPr>
      <w:bookmarkStart w:id="12" w:name="bookmark4"/>
      <w:bookmarkEnd w:id="12"/>
      <w:r>
        <w:rPr>
          <w:rFonts w:ascii="黑体" w:hAnsi="黑体" w:eastAsia="黑体" w:cs="黑体"/>
          <w:spacing w:val="7"/>
          <w:sz w:val="31"/>
          <w:szCs w:val="31"/>
        </w:rPr>
        <w:t>系留无人机照明装置</w:t>
      </w:r>
    </w:p>
    <w:p>
      <w:pPr>
        <w:pStyle w:val="2"/>
        <w:spacing w:line="251" w:lineRule="auto"/>
      </w:pPr>
    </w:p>
    <w:p>
      <w:pPr>
        <w:pStyle w:val="2"/>
        <w:spacing w:line="251" w:lineRule="auto"/>
      </w:pPr>
    </w:p>
    <w:p>
      <w:pPr>
        <w:pStyle w:val="2"/>
        <w:spacing w:line="252" w:lineRule="auto"/>
      </w:pPr>
    </w:p>
    <w:p>
      <w:pPr>
        <w:spacing w:before="65" w:line="231" w:lineRule="auto"/>
        <w:ind w:left="32"/>
        <w:outlineLvl w:val="1"/>
        <w:rPr>
          <w:rFonts w:ascii="黑体" w:hAnsi="黑体" w:eastAsia="黑体" w:cs="黑体"/>
          <w:sz w:val="20"/>
          <w:szCs w:val="20"/>
        </w:rPr>
      </w:pPr>
      <w:bookmarkStart w:id="13" w:name="bookmark3"/>
      <w:bookmarkEnd w:id="13"/>
      <w:r>
        <w:rPr>
          <w:rFonts w:ascii="黑体" w:hAnsi="黑体" w:eastAsia="黑体" w:cs="黑体"/>
          <w:spacing w:val="-3"/>
          <w:sz w:val="20"/>
          <w:szCs w:val="20"/>
        </w:rPr>
        <w:t>1</w:t>
      </w:r>
      <w:r>
        <w:rPr>
          <w:rFonts w:ascii="黑体" w:hAnsi="黑体" w:eastAsia="黑体" w:cs="黑体"/>
          <w:spacing w:val="10"/>
          <w:sz w:val="20"/>
          <w:szCs w:val="20"/>
        </w:rPr>
        <w:t xml:space="preserve">  </w:t>
      </w:r>
      <w:r>
        <w:rPr>
          <w:rFonts w:ascii="黑体" w:hAnsi="黑体" w:eastAsia="黑体" w:cs="黑体"/>
          <w:spacing w:val="-3"/>
          <w:sz w:val="20"/>
          <w:szCs w:val="20"/>
        </w:rPr>
        <w:t>范围</w:t>
      </w:r>
    </w:p>
    <w:p>
      <w:pPr>
        <w:pStyle w:val="2"/>
        <w:spacing w:line="381" w:lineRule="auto"/>
      </w:pPr>
    </w:p>
    <w:p>
      <w:pPr>
        <w:spacing w:before="65" w:line="397" w:lineRule="auto"/>
        <w:ind w:left="22" w:right="58" w:firstLine="420"/>
        <w:rPr>
          <w:rFonts w:ascii="宋体" w:hAnsi="宋体" w:eastAsia="宋体" w:cs="宋体"/>
          <w:sz w:val="20"/>
          <w:szCs w:val="20"/>
        </w:rPr>
      </w:pPr>
      <w:r>
        <w:rPr>
          <w:rFonts w:ascii="宋体" w:hAnsi="宋体" w:eastAsia="宋体" w:cs="宋体"/>
          <w:spacing w:val="7"/>
          <w:sz w:val="20"/>
          <w:szCs w:val="20"/>
        </w:rPr>
        <w:t>本标准规定了系留无人机照明装置的术语和定义、分类与型号、技术要求、试验方法和</w:t>
      </w:r>
      <w:r>
        <w:rPr>
          <w:rFonts w:ascii="宋体" w:hAnsi="宋体" w:eastAsia="宋体" w:cs="宋体"/>
          <w:spacing w:val="8"/>
          <w:sz w:val="20"/>
          <w:szCs w:val="20"/>
        </w:rPr>
        <w:t xml:space="preserve"> </w:t>
      </w:r>
      <w:r>
        <w:rPr>
          <w:rFonts w:ascii="宋体" w:hAnsi="宋体" w:eastAsia="宋体" w:cs="宋体"/>
          <w:spacing w:val="5"/>
          <w:sz w:val="20"/>
          <w:szCs w:val="20"/>
        </w:rPr>
        <w:t>检验规则。</w:t>
      </w:r>
    </w:p>
    <w:p>
      <w:pPr>
        <w:spacing w:line="226" w:lineRule="auto"/>
        <w:ind w:left="443"/>
        <w:rPr>
          <w:rFonts w:ascii="宋体" w:hAnsi="宋体" w:eastAsia="宋体" w:cs="宋体"/>
          <w:sz w:val="20"/>
          <w:szCs w:val="20"/>
        </w:rPr>
      </w:pPr>
      <w:r>
        <w:rPr>
          <w:rFonts w:ascii="宋体" w:hAnsi="宋体" w:eastAsia="宋体" w:cs="宋体"/>
          <w:spacing w:val="9"/>
          <w:sz w:val="20"/>
          <w:szCs w:val="20"/>
        </w:rPr>
        <w:t>本文件适用于系留无人机照明装置的设计、制造、试验和使用。</w:t>
      </w:r>
    </w:p>
    <w:p>
      <w:pPr>
        <w:pStyle w:val="2"/>
        <w:spacing w:line="311" w:lineRule="auto"/>
      </w:pPr>
    </w:p>
    <w:p>
      <w:pPr>
        <w:spacing w:before="65" w:line="230" w:lineRule="auto"/>
        <w:ind w:left="20"/>
        <w:outlineLvl w:val="1"/>
        <w:rPr>
          <w:rFonts w:ascii="黑体" w:hAnsi="黑体" w:eastAsia="黑体" w:cs="黑体"/>
          <w:sz w:val="20"/>
          <w:szCs w:val="20"/>
        </w:rPr>
      </w:pPr>
      <w:bookmarkStart w:id="14" w:name="bookmark6"/>
      <w:bookmarkEnd w:id="14"/>
      <w:bookmarkStart w:id="15" w:name="bookmark5"/>
      <w:bookmarkEnd w:id="15"/>
      <w:r>
        <w:rPr>
          <w:rFonts w:ascii="黑体" w:hAnsi="黑体" w:eastAsia="黑体" w:cs="黑体"/>
          <w:spacing w:val="7"/>
          <w:sz w:val="20"/>
          <w:szCs w:val="20"/>
        </w:rPr>
        <w:t>2  规范性引用文件</w:t>
      </w:r>
    </w:p>
    <w:p>
      <w:pPr>
        <w:pStyle w:val="2"/>
        <w:spacing w:line="345" w:lineRule="auto"/>
      </w:pPr>
    </w:p>
    <w:p>
      <w:pPr>
        <w:spacing w:before="66" w:line="344" w:lineRule="auto"/>
        <w:ind w:left="23" w:firstLine="424"/>
        <w:rPr>
          <w:rFonts w:ascii="宋体" w:hAnsi="宋体" w:eastAsia="宋体" w:cs="宋体"/>
          <w:sz w:val="20"/>
          <w:szCs w:val="20"/>
        </w:rPr>
      </w:pPr>
      <w:r>
        <w:rPr>
          <w:rFonts w:ascii="宋体" w:hAnsi="宋体" w:eastAsia="宋体" w:cs="宋体"/>
          <w:spacing w:val="7"/>
          <w:sz w:val="20"/>
          <w:szCs w:val="20"/>
        </w:rPr>
        <w:t>下列文件对于本文件的应用是必不可少的。凡是注日期的引用文件，仅注日期的版本适</w:t>
      </w:r>
      <w:r>
        <w:rPr>
          <w:rFonts w:ascii="宋体" w:hAnsi="宋体" w:eastAsia="宋体" w:cs="宋体"/>
          <w:spacing w:val="2"/>
          <w:sz w:val="20"/>
          <w:szCs w:val="20"/>
        </w:rPr>
        <w:t xml:space="preserve"> </w:t>
      </w:r>
      <w:r>
        <w:rPr>
          <w:rFonts w:ascii="宋体" w:hAnsi="宋体" w:eastAsia="宋体" w:cs="宋体"/>
          <w:spacing w:val="9"/>
          <w:sz w:val="20"/>
          <w:szCs w:val="20"/>
        </w:rPr>
        <w:t>用于本文件。凡是不注日期的引用文件，其最新版本（包括所有的修改单</w:t>
      </w:r>
      <w:r>
        <w:rPr>
          <w:rFonts w:ascii="宋体" w:hAnsi="宋体" w:eastAsia="宋体" w:cs="宋体"/>
          <w:spacing w:val="8"/>
          <w:sz w:val="20"/>
          <w:szCs w:val="20"/>
        </w:rPr>
        <w:t>）适用于本文件。</w:t>
      </w:r>
    </w:p>
    <w:p>
      <w:pPr>
        <w:spacing w:before="73" w:line="221" w:lineRule="auto"/>
        <w:ind w:left="441"/>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36"/>
          <w:sz w:val="20"/>
          <w:szCs w:val="20"/>
        </w:rPr>
        <w:t xml:space="preserve"> </w:t>
      </w:r>
      <w:r>
        <w:rPr>
          <w:rFonts w:ascii="Times New Roman" w:hAnsi="Times New Roman" w:eastAsia="Times New Roman" w:cs="Times New Roman"/>
          <w:spacing w:val="6"/>
          <w:sz w:val="20"/>
          <w:szCs w:val="20"/>
        </w:rPr>
        <w:t xml:space="preserve">17625.1-2012    </w:t>
      </w:r>
      <w:r>
        <w:rPr>
          <w:rFonts w:ascii="宋体" w:hAnsi="宋体" w:eastAsia="宋体" w:cs="宋体"/>
          <w:spacing w:val="6"/>
          <w:sz w:val="20"/>
          <w:szCs w:val="20"/>
        </w:rPr>
        <w:t>电磁兼容</w:t>
      </w:r>
      <w:r>
        <w:rPr>
          <w:rFonts w:ascii="宋体" w:hAnsi="宋体" w:eastAsia="宋体" w:cs="宋体"/>
          <w:spacing w:val="30"/>
          <w:sz w:val="20"/>
          <w:szCs w:val="20"/>
        </w:rPr>
        <w:t xml:space="preserve"> </w:t>
      </w:r>
      <w:r>
        <w:rPr>
          <w:rFonts w:ascii="宋体" w:hAnsi="宋体" w:eastAsia="宋体" w:cs="宋体"/>
          <w:spacing w:val="6"/>
          <w:sz w:val="20"/>
          <w:szCs w:val="20"/>
        </w:rPr>
        <w:t>限值 谐波电流发射限值</w:t>
      </w:r>
      <w:r>
        <w:rPr>
          <w:rFonts w:ascii="Times New Roman" w:hAnsi="Times New Roman" w:eastAsia="Times New Roman" w:cs="Times New Roman"/>
          <w:spacing w:val="6"/>
          <w:sz w:val="20"/>
          <w:szCs w:val="20"/>
        </w:rPr>
        <w:t>(</w:t>
      </w:r>
      <w:r>
        <w:rPr>
          <w:rFonts w:ascii="宋体" w:hAnsi="宋体" w:eastAsia="宋体" w:cs="宋体"/>
          <w:spacing w:val="6"/>
          <w:sz w:val="20"/>
          <w:szCs w:val="20"/>
        </w:rPr>
        <w:t>设备每相输入电流≤</w:t>
      </w:r>
      <w:r>
        <w:rPr>
          <w:rFonts w:ascii="Times New Roman" w:hAnsi="Times New Roman" w:eastAsia="Times New Roman" w:cs="Times New Roman"/>
          <w:spacing w:val="6"/>
          <w:sz w:val="20"/>
          <w:szCs w:val="20"/>
        </w:rPr>
        <w:t>16A)</w:t>
      </w:r>
    </w:p>
    <w:p>
      <w:pPr>
        <w:spacing w:before="228" w:line="418" w:lineRule="auto"/>
        <w:ind w:left="441" w:right="3855"/>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 50582-2010    </w:t>
      </w:r>
      <w:r>
        <w:rPr>
          <w:rFonts w:ascii="宋体" w:hAnsi="宋体" w:eastAsia="宋体" w:cs="宋体"/>
          <w:spacing w:val="7"/>
          <w:sz w:val="20"/>
          <w:szCs w:val="20"/>
        </w:rPr>
        <w:t>室外作业场地照</w:t>
      </w:r>
      <w:r>
        <w:rPr>
          <w:rFonts w:ascii="宋体" w:hAnsi="宋体" w:eastAsia="宋体" w:cs="宋体"/>
          <w:spacing w:val="6"/>
          <w:sz w:val="20"/>
          <w:szCs w:val="20"/>
        </w:rPr>
        <w:t>明设计标准</w:t>
      </w:r>
      <w:r>
        <w:rPr>
          <w:rFonts w:ascii="宋体" w:hAnsi="宋体" w:eastAsia="宋体" w:cs="宋体"/>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5"/>
          <w:sz w:val="20"/>
          <w:szCs w:val="20"/>
        </w:rPr>
        <w:t xml:space="preserve">191-2008    </w:t>
      </w:r>
      <w:r>
        <w:rPr>
          <w:rFonts w:ascii="宋体" w:hAnsi="宋体" w:eastAsia="宋体" w:cs="宋体"/>
          <w:spacing w:val="5"/>
          <w:sz w:val="20"/>
          <w:szCs w:val="20"/>
        </w:rPr>
        <w:t>包装储运图示标志</w:t>
      </w:r>
    </w:p>
    <w:p>
      <w:pPr>
        <w:spacing w:line="31" w:lineRule="exact"/>
      </w:pPr>
    </w:p>
    <w:tbl>
      <w:tblPr>
        <w:tblStyle w:val="5"/>
        <w:tblW w:w="8291" w:type="dxa"/>
        <w:tblInd w:w="2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76"/>
        <w:gridCol w:w="61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8" w:hRule="atLeast"/>
        </w:trPr>
        <w:tc>
          <w:tcPr>
            <w:tcW w:w="2176" w:type="dxa"/>
            <w:vAlign w:val="top"/>
          </w:tcPr>
          <w:p>
            <w:pPr>
              <w:pStyle w:val="6"/>
              <w:spacing w:before="32" w:line="199" w:lineRule="auto"/>
              <w:ind w:left="414"/>
            </w:pPr>
            <w:r>
              <w:t>GB</w:t>
            </w:r>
            <w:r>
              <w:rPr>
                <w:spacing w:val="4"/>
              </w:rPr>
              <w:t>/T 2423.1-2008</w:t>
            </w:r>
          </w:p>
        </w:tc>
        <w:tc>
          <w:tcPr>
            <w:tcW w:w="6115" w:type="dxa"/>
            <w:vAlign w:val="top"/>
          </w:tcPr>
          <w:p>
            <w:pPr>
              <w:pStyle w:val="6"/>
              <w:spacing w:line="227" w:lineRule="auto"/>
              <w:ind w:left="69"/>
              <w:rPr>
                <w:rFonts w:ascii="宋体" w:hAnsi="宋体" w:eastAsia="宋体" w:cs="宋体"/>
              </w:rPr>
            </w:pPr>
            <w:r>
              <w:rPr>
                <w:rFonts w:ascii="宋体" w:hAnsi="宋体" w:eastAsia="宋体" w:cs="宋体"/>
                <w:spacing w:val="7"/>
              </w:rPr>
              <w:t xml:space="preserve">电工电子产品环境试验 第 </w:t>
            </w:r>
            <w:r>
              <w:rPr>
                <w:spacing w:val="7"/>
              </w:rPr>
              <w:t xml:space="preserve">2  </w:t>
            </w:r>
            <w:r>
              <w:rPr>
                <w:rFonts w:ascii="宋体" w:hAnsi="宋体" w:eastAsia="宋体" w:cs="宋体"/>
                <w:spacing w:val="7"/>
              </w:rPr>
              <w:t xml:space="preserve">部分：试验方法 试验 </w:t>
            </w:r>
            <w:r>
              <w:rPr>
                <w:spacing w:val="7"/>
              </w:rPr>
              <w:t>A</w:t>
            </w:r>
            <w:r>
              <w:rPr>
                <w:rFonts w:ascii="宋体" w:hAnsi="宋体" w:eastAsia="宋体" w:cs="宋体"/>
                <w:spacing w:val="7"/>
              </w:rPr>
              <w:t>：低温</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2176" w:type="dxa"/>
            <w:vAlign w:val="top"/>
          </w:tcPr>
          <w:p>
            <w:pPr>
              <w:pStyle w:val="6"/>
              <w:spacing w:before="161" w:line="199" w:lineRule="auto"/>
              <w:ind w:left="414"/>
            </w:pPr>
            <w:r>
              <w:t>GB</w:t>
            </w:r>
            <w:r>
              <w:rPr>
                <w:spacing w:val="4"/>
              </w:rPr>
              <w:t>/T 2423.2-2008</w:t>
            </w:r>
          </w:p>
        </w:tc>
        <w:tc>
          <w:tcPr>
            <w:tcW w:w="6115" w:type="dxa"/>
            <w:vAlign w:val="top"/>
          </w:tcPr>
          <w:p>
            <w:pPr>
              <w:pStyle w:val="6"/>
              <w:spacing w:before="129" w:line="228" w:lineRule="auto"/>
              <w:ind w:left="69"/>
              <w:rPr>
                <w:rFonts w:ascii="宋体" w:hAnsi="宋体" w:eastAsia="宋体" w:cs="宋体"/>
              </w:rPr>
            </w:pPr>
            <w:r>
              <w:rPr>
                <w:rFonts w:ascii="宋体" w:hAnsi="宋体" w:eastAsia="宋体" w:cs="宋体"/>
                <w:spacing w:val="6"/>
              </w:rPr>
              <w:t xml:space="preserve">电工电子产品环境试验 第 </w:t>
            </w:r>
            <w:r>
              <w:rPr>
                <w:spacing w:val="6"/>
              </w:rPr>
              <w:t xml:space="preserve">2  </w:t>
            </w:r>
            <w:r>
              <w:rPr>
                <w:rFonts w:ascii="宋体" w:hAnsi="宋体" w:eastAsia="宋体" w:cs="宋体"/>
                <w:spacing w:val="6"/>
              </w:rPr>
              <w:t>部分：试验方法 试验</w:t>
            </w:r>
            <w:r>
              <w:rPr>
                <w:rFonts w:ascii="宋体" w:hAnsi="宋体" w:eastAsia="宋体" w:cs="宋体"/>
                <w:spacing w:val="23"/>
              </w:rPr>
              <w:t xml:space="preserve"> </w:t>
            </w:r>
            <w:r>
              <w:rPr>
                <w:spacing w:val="6"/>
              </w:rPr>
              <w:t>B</w:t>
            </w:r>
            <w:r>
              <w:rPr>
                <w:spacing w:val="-24"/>
              </w:rPr>
              <w:t xml:space="preserve"> </w:t>
            </w:r>
            <w:r>
              <w:rPr>
                <w:rFonts w:ascii="宋体" w:hAnsi="宋体" w:eastAsia="宋体" w:cs="宋体"/>
                <w:spacing w:val="6"/>
              </w:rPr>
              <w:t>：高温</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2176" w:type="dxa"/>
            <w:vAlign w:val="top"/>
          </w:tcPr>
          <w:p>
            <w:pPr>
              <w:pStyle w:val="6"/>
              <w:spacing w:before="161" w:line="199" w:lineRule="auto"/>
              <w:ind w:left="414"/>
            </w:pPr>
            <w:r>
              <w:t>GB</w:t>
            </w:r>
            <w:r>
              <w:rPr>
                <w:spacing w:val="4"/>
              </w:rPr>
              <w:t>/T 2423.3-2016</w:t>
            </w:r>
          </w:p>
        </w:tc>
        <w:tc>
          <w:tcPr>
            <w:tcW w:w="6115" w:type="dxa"/>
            <w:vAlign w:val="top"/>
          </w:tcPr>
          <w:p>
            <w:pPr>
              <w:pStyle w:val="6"/>
              <w:spacing w:before="129" w:line="228" w:lineRule="auto"/>
              <w:ind w:right="1"/>
              <w:jc w:val="right"/>
              <w:rPr>
                <w:rFonts w:ascii="宋体" w:hAnsi="宋体" w:eastAsia="宋体" w:cs="宋体"/>
              </w:rPr>
            </w:pPr>
            <w:r>
              <w:rPr>
                <w:rFonts w:ascii="宋体" w:hAnsi="宋体" w:eastAsia="宋体" w:cs="宋体"/>
                <w:spacing w:val="9"/>
              </w:rPr>
              <w:t xml:space="preserve">电工电子产品环境试验 第 </w:t>
            </w:r>
            <w:r>
              <w:rPr>
                <w:spacing w:val="9"/>
              </w:rPr>
              <w:t xml:space="preserve">2  </w:t>
            </w:r>
            <w:r>
              <w:rPr>
                <w:rFonts w:ascii="宋体" w:hAnsi="宋体" w:eastAsia="宋体" w:cs="宋体"/>
                <w:spacing w:val="9"/>
              </w:rPr>
              <w:t>部分：试验方法</w:t>
            </w:r>
            <w:r>
              <w:rPr>
                <w:rFonts w:ascii="宋体" w:hAnsi="宋体" w:eastAsia="宋体" w:cs="宋体"/>
                <w:spacing w:val="32"/>
              </w:rPr>
              <w:t xml:space="preserve"> </w:t>
            </w:r>
            <w:r>
              <w:rPr>
                <w:rFonts w:ascii="宋体" w:hAnsi="宋体" w:eastAsia="宋体" w:cs="宋体"/>
                <w:spacing w:val="9"/>
              </w:rPr>
              <w:t>试验</w:t>
            </w:r>
            <w:r>
              <w:rPr>
                <w:rFonts w:ascii="宋体" w:hAnsi="宋体" w:eastAsia="宋体" w:cs="宋体"/>
                <w:spacing w:val="20"/>
              </w:rPr>
              <w:t xml:space="preserve"> </w:t>
            </w:r>
            <w:r>
              <w:t>Cab</w:t>
            </w:r>
            <w:r>
              <w:rPr>
                <w:rFonts w:ascii="宋体" w:hAnsi="宋体" w:eastAsia="宋体" w:cs="宋体"/>
                <w:spacing w:val="9"/>
              </w:rPr>
              <w:t>：恒定湿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2176" w:type="dxa"/>
            <w:vAlign w:val="top"/>
          </w:tcPr>
          <w:p>
            <w:pPr>
              <w:spacing w:before="130" w:line="229" w:lineRule="auto"/>
              <w:rPr>
                <w:rFonts w:ascii="宋体" w:hAnsi="宋体" w:eastAsia="宋体" w:cs="宋体"/>
                <w:sz w:val="20"/>
                <w:szCs w:val="20"/>
              </w:rPr>
            </w:pPr>
            <w:r>
              <w:rPr>
                <w:rFonts w:ascii="宋体" w:hAnsi="宋体" w:eastAsia="宋体" w:cs="宋体"/>
                <w:spacing w:val="7"/>
                <w:sz w:val="20"/>
                <w:szCs w:val="20"/>
              </w:rPr>
              <w:t>热试验方法</w:t>
            </w:r>
          </w:p>
        </w:tc>
        <w:tc>
          <w:tcPr>
            <w:tcW w:w="6115"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2176" w:type="dxa"/>
            <w:vAlign w:val="top"/>
          </w:tcPr>
          <w:p>
            <w:pPr>
              <w:pStyle w:val="6"/>
              <w:spacing w:before="162" w:line="199" w:lineRule="auto"/>
              <w:ind w:left="414"/>
            </w:pPr>
            <w:r>
              <w:t>GB</w:t>
            </w:r>
            <w:r>
              <w:rPr>
                <w:spacing w:val="4"/>
              </w:rPr>
              <w:t>/T 2423.10-2019</w:t>
            </w:r>
          </w:p>
        </w:tc>
        <w:tc>
          <w:tcPr>
            <w:tcW w:w="6115" w:type="dxa"/>
            <w:vAlign w:val="top"/>
          </w:tcPr>
          <w:p>
            <w:pPr>
              <w:pStyle w:val="6"/>
              <w:spacing w:before="129" w:line="228" w:lineRule="auto"/>
              <w:jc w:val="right"/>
              <w:rPr>
                <w:rFonts w:ascii="宋体" w:hAnsi="宋体" w:eastAsia="宋体" w:cs="宋体"/>
              </w:rPr>
            </w:pPr>
            <w:r>
              <w:rPr>
                <w:rFonts w:ascii="宋体" w:hAnsi="宋体" w:eastAsia="宋体" w:cs="宋体"/>
                <w:spacing w:val="4"/>
              </w:rPr>
              <w:t xml:space="preserve">电工电子产品环境试验 第 </w:t>
            </w:r>
            <w:r>
              <w:rPr>
                <w:spacing w:val="4"/>
              </w:rPr>
              <w:t xml:space="preserve">2  </w:t>
            </w:r>
            <w:r>
              <w:rPr>
                <w:rFonts w:ascii="宋体" w:hAnsi="宋体" w:eastAsia="宋体" w:cs="宋体"/>
                <w:spacing w:val="4"/>
              </w:rPr>
              <w:t>部分：试验方法 试验</w:t>
            </w:r>
            <w:r>
              <w:rPr>
                <w:rFonts w:ascii="宋体" w:hAnsi="宋体" w:eastAsia="宋体" w:cs="宋体"/>
                <w:spacing w:val="17"/>
              </w:rPr>
              <w:t xml:space="preserve"> </w:t>
            </w:r>
            <w:r>
              <w:t>Fc</w:t>
            </w:r>
            <w:r>
              <w:rPr>
                <w:rFonts w:ascii="宋体" w:hAnsi="宋体" w:eastAsia="宋体" w:cs="宋体"/>
                <w:spacing w:val="4"/>
              </w:rPr>
              <w:t>：振动（正</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8" w:hRule="atLeast"/>
        </w:trPr>
        <w:tc>
          <w:tcPr>
            <w:tcW w:w="2176" w:type="dxa"/>
            <w:vAlign w:val="top"/>
          </w:tcPr>
          <w:p>
            <w:pPr>
              <w:spacing w:before="129" w:line="183" w:lineRule="auto"/>
              <w:ind w:left="2"/>
              <w:rPr>
                <w:rFonts w:ascii="宋体" w:hAnsi="宋体" w:eastAsia="宋体" w:cs="宋体"/>
                <w:sz w:val="20"/>
                <w:szCs w:val="20"/>
              </w:rPr>
            </w:pPr>
            <w:r>
              <w:rPr>
                <w:rFonts w:ascii="宋体" w:hAnsi="宋体" w:eastAsia="宋体" w:cs="宋体"/>
                <w:spacing w:val="-3"/>
                <w:sz w:val="20"/>
                <w:szCs w:val="20"/>
              </w:rPr>
              <w:t>弦）</w:t>
            </w:r>
          </w:p>
        </w:tc>
        <w:tc>
          <w:tcPr>
            <w:tcW w:w="6115" w:type="dxa"/>
            <w:vAlign w:val="top"/>
          </w:tcPr>
          <w:p>
            <w:pPr>
              <w:rPr>
                <w:rFonts w:ascii="Arial"/>
                <w:sz w:val="21"/>
              </w:rPr>
            </w:pPr>
          </w:p>
        </w:tc>
      </w:tr>
    </w:tbl>
    <w:p>
      <w:pPr>
        <w:spacing w:before="18"/>
      </w:pPr>
    </w:p>
    <w:tbl>
      <w:tblPr>
        <w:tblStyle w:val="5"/>
        <w:tblW w:w="7622" w:type="dxa"/>
        <w:tblInd w:w="44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38"/>
        <w:gridCol w:w="608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8" w:hRule="atLeast"/>
        </w:trPr>
        <w:tc>
          <w:tcPr>
            <w:tcW w:w="1538" w:type="dxa"/>
            <w:vAlign w:val="top"/>
          </w:tcPr>
          <w:p>
            <w:pPr>
              <w:pStyle w:val="6"/>
              <w:spacing w:before="32" w:line="199" w:lineRule="auto"/>
            </w:pPr>
            <w:r>
              <w:t>GB</w:t>
            </w:r>
            <w:r>
              <w:rPr>
                <w:spacing w:val="4"/>
              </w:rPr>
              <w:t>/T 2829-2002</w:t>
            </w:r>
          </w:p>
        </w:tc>
        <w:tc>
          <w:tcPr>
            <w:tcW w:w="6084" w:type="dxa"/>
            <w:vAlign w:val="top"/>
          </w:tcPr>
          <w:p>
            <w:pPr>
              <w:spacing w:line="227" w:lineRule="auto"/>
              <w:ind w:left="110"/>
              <w:rPr>
                <w:rFonts w:ascii="宋体" w:hAnsi="宋体" w:eastAsia="宋体" w:cs="宋体"/>
                <w:sz w:val="20"/>
                <w:szCs w:val="20"/>
              </w:rPr>
            </w:pPr>
            <w:r>
              <w:rPr>
                <w:rFonts w:ascii="宋体" w:hAnsi="宋体" w:eastAsia="宋体" w:cs="宋体"/>
                <w:spacing w:val="9"/>
                <w:sz w:val="20"/>
                <w:szCs w:val="20"/>
              </w:rPr>
              <w:t>周期检查计数抽样程序及抽样表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6" w:hRule="atLeast"/>
        </w:trPr>
        <w:tc>
          <w:tcPr>
            <w:tcW w:w="1538" w:type="dxa"/>
            <w:vAlign w:val="top"/>
          </w:tcPr>
          <w:p>
            <w:pPr>
              <w:pStyle w:val="6"/>
              <w:spacing w:before="162" w:line="199" w:lineRule="auto"/>
            </w:pPr>
            <w:r>
              <w:t>GB</w:t>
            </w:r>
            <w:r>
              <w:rPr>
                <w:spacing w:val="4"/>
              </w:rPr>
              <w:t>/T 4208-2017</w:t>
            </w:r>
          </w:p>
        </w:tc>
        <w:tc>
          <w:tcPr>
            <w:tcW w:w="6084" w:type="dxa"/>
            <w:vAlign w:val="top"/>
          </w:tcPr>
          <w:p>
            <w:pPr>
              <w:pStyle w:val="6"/>
              <w:spacing w:before="129" w:line="221" w:lineRule="auto"/>
              <w:ind w:left="113"/>
            </w:pPr>
            <w:r>
              <w:rPr>
                <w:rFonts w:ascii="宋体" w:hAnsi="宋体" w:eastAsia="宋体" w:cs="宋体"/>
                <w:spacing w:val="6"/>
              </w:rPr>
              <w:t>外壳防护等级</w:t>
            </w:r>
            <w:r>
              <w:rPr>
                <w:spacing w:val="6"/>
              </w:rPr>
              <w:t>(</w:t>
            </w:r>
            <w:r>
              <w:t>IP</w:t>
            </w:r>
            <w:r>
              <w:rPr>
                <w:spacing w:val="6"/>
              </w:rPr>
              <w:t xml:space="preserve">  </w:t>
            </w:r>
            <w:r>
              <w:rPr>
                <w:rFonts w:ascii="宋体" w:hAnsi="宋体" w:eastAsia="宋体" w:cs="宋体"/>
                <w:spacing w:val="6"/>
              </w:rPr>
              <w:t>代码</w:t>
            </w:r>
            <w:r>
              <w:rPr>
                <w:spacing w:val="6"/>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0" w:hRule="atLeast"/>
        </w:trPr>
        <w:tc>
          <w:tcPr>
            <w:tcW w:w="1538" w:type="dxa"/>
            <w:vAlign w:val="top"/>
          </w:tcPr>
          <w:p>
            <w:pPr>
              <w:pStyle w:val="6"/>
              <w:spacing w:before="154" w:line="199" w:lineRule="auto"/>
            </w:pPr>
            <w:r>
              <w:t>GB</w:t>
            </w:r>
            <w:r>
              <w:rPr>
                <w:spacing w:val="4"/>
              </w:rPr>
              <w:t>/T 5700-2023</w:t>
            </w:r>
          </w:p>
        </w:tc>
        <w:tc>
          <w:tcPr>
            <w:tcW w:w="6084" w:type="dxa"/>
            <w:vAlign w:val="top"/>
          </w:tcPr>
          <w:p>
            <w:pPr>
              <w:spacing w:before="121" w:line="228" w:lineRule="auto"/>
              <w:ind w:left="115"/>
              <w:rPr>
                <w:rFonts w:ascii="宋体" w:hAnsi="宋体" w:eastAsia="宋体" w:cs="宋体"/>
                <w:sz w:val="20"/>
                <w:szCs w:val="20"/>
              </w:rPr>
            </w:pPr>
            <w:r>
              <w:rPr>
                <w:rFonts w:ascii="宋体" w:hAnsi="宋体" w:eastAsia="宋体" w:cs="宋体"/>
                <w:spacing w:val="7"/>
                <w:sz w:val="20"/>
                <w:szCs w:val="20"/>
              </w:rPr>
              <w:t>照明测量方法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8" w:hRule="atLeast"/>
        </w:trPr>
        <w:tc>
          <w:tcPr>
            <w:tcW w:w="1538" w:type="dxa"/>
            <w:vAlign w:val="top"/>
          </w:tcPr>
          <w:p>
            <w:pPr>
              <w:pStyle w:val="6"/>
              <w:spacing w:before="162" w:line="173" w:lineRule="auto"/>
            </w:pPr>
            <w:r>
              <w:t>GB</w:t>
            </w:r>
            <w:r>
              <w:rPr>
                <w:spacing w:val="4"/>
              </w:rPr>
              <w:t>/T 6543-2008</w:t>
            </w:r>
          </w:p>
        </w:tc>
        <w:tc>
          <w:tcPr>
            <w:tcW w:w="6084" w:type="dxa"/>
            <w:vAlign w:val="top"/>
          </w:tcPr>
          <w:p>
            <w:pPr>
              <w:spacing w:before="129" w:line="183" w:lineRule="auto"/>
              <w:jc w:val="right"/>
              <w:rPr>
                <w:rFonts w:ascii="宋体" w:hAnsi="宋体" w:eastAsia="宋体" w:cs="宋体"/>
                <w:sz w:val="20"/>
                <w:szCs w:val="20"/>
              </w:rPr>
            </w:pPr>
            <w:r>
              <w:rPr>
                <w:rFonts w:ascii="宋体" w:hAnsi="宋体" w:eastAsia="宋体" w:cs="宋体"/>
                <w:spacing w:val="9"/>
                <w:sz w:val="20"/>
                <w:szCs w:val="20"/>
              </w:rPr>
              <w:t>运输包装用单瓦楞纸箱和双瓦楞纸箱 灯具瓦楞纸箱包装技术条件</w:t>
            </w:r>
          </w:p>
        </w:tc>
      </w:tr>
    </w:tbl>
    <w:p>
      <w:pPr>
        <w:spacing w:before="258" w:line="228" w:lineRule="auto"/>
        <w:ind w:left="441"/>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/T 7000.1-2023    </w:t>
      </w:r>
      <w:r>
        <w:rPr>
          <w:rFonts w:ascii="宋体" w:hAnsi="宋体" w:eastAsia="宋体" w:cs="宋体"/>
          <w:spacing w:val="5"/>
          <w:sz w:val="20"/>
          <w:szCs w:val="20"/>
        </w:rPr>
        <w:t>灯具 第</w:t>
      </w:r>
      <w:r>
        <w:rPr>
          <w:rFonts w:ascii="宋体" w:hAnsi="宋体" w:eastAsia="宋体" w:cs="宋体"/>
          <w:spacing w:val="32"/>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7"/>
          <w:sz w:val="20"/>
          <w:szCs w:val="20"/>
        </w:rPr>
        <w:t xml:space="preserve">  </w:t>
      </w:r>
      <w:r>
        <w:rPr>
          <w:rFonts w:ascii="宋体" w:hAnsi="宋体" w:eastAsia="宋体" w:cs="宋体"/>
          <w:spacing w:val="4"/>
          <w:sz w:val="20"/>
          <w:szCs w:val="20"/>
        </w:rPr>
        <w:t>部分</w:t>
      </w:r>
      <w:r>
        <w:rPr>
          <w:rFonts w:ascii="宋体" w:hAnsi="宋体" w:eastAsia="宋体" w:cs="宋体"/>
          <w:spacing w:val="20"/>
          <w:sz w:val="20"/>
          <w:szCs w:val="20"/>
        </w:rPr>
        <w:t xml:space="preserve"> </w:t>
      </w:r>
      <w:r>
        <w:rPr>
          <w:rFonts w:ascii="宋体" w:hAnsi="宋体" w:eastAsia="宋体" w:cs="宋体"/>
          <w:spacing w:val="4"/>
          <w:sz w:val="20"/>
          <w:szCs w:val="20"/>
        </w:rPr>
        <w:t>一般要求与试验</w:t>
      </w:r>
    </w:p>
    <w:p>
      <w:pPr>
        <w:spacing w:before="222" w:line="228" w:lineRule="auto"/>
        <w:ind w:left="441"/>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5"/>
          <w:sz w:val="20"/>
          <w:szCs w:val="20"/>
        </w:rPr>
        <w:t xml:space="preserve">12123-2008      </w:t>
      </w:r>
      <w:r>
        <w:rPr>
          <w:rFonts w:ascii="宋体" w:hAnsi="宋体" w:eastAsia="宋体" w:cs="宋体"/>
          <w:spacing w:val="5"/>
          <w:sz w:val="20"/>
          <w:szCs w:val="20"/>
        </w:rPr>
        <w:t>包装设</w:t>
      </w:r>
      <w:r>
        <w:rPr>
          <w:rFonts w:ascii="宋体" w:hAnsi="宋体" w:eastAsia="宋体" w:cs="宋体"/>
          <w:spacing w:val="4"/>
          <w:sz w:val="20"/>
          <w:szCs w:val="20"/>
        </w:rPr>
        <w:t>计通用要求</w:t>
      </w:r>
    </w:p>
    <w:p>
      <w:pPr>
        <w:spacing w:before="221" w:line="227" w:lineRule="auto"/>
        <w:ind w:left="441"/>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38"/>
          <w:sz w:val="20"/>
          <w:szCs w:val="20"/>
        </w:rPr>
        <w:t xml:space="preserve"> </w:t>
      </w:r>
      <w:r>
        <w:rPr>
          <w:rFonts w:ascii="Times New Roman" w:hAnsi="Times New Roman" w:eastAsia="Times New Roman" w:cs="Times New Roman"/>
          <w:spacing w:val="6"/>
          <w:sz w:val="20"/>
          <w:szCs w:val="20"/>
        </w:rPr>
        <w:t xml:space="preserve">17626.2-2018    </w:t>
      </w:r>
      <w:r>
        <w:rPr>
          <w:rFonts w:ascii="宋体" w:hAnsi="宋体" w:eastAsia="宋体" w:cs="宋体"/>
          <w:spacing w:val="6"/>
          <w:sz w:val="20"/>
          <w:szCs w:val="20"/>
        </w:rPr>
        <w:t>电磁兼容 试验和测量技术</w:t>
      </w:r>
      <w:r>
        <w:rPr>
          <w:rFonts w:ascii="宋体" w:hAnsi="宋体" w:eastAsia="宋体" w:cs="宋体"/>
          <w:spacing w:val="14"/>
          <w:sz w:val="20"/>
          <w:szCs w:val="20"/>
        </w:rPr>
        <w:t xml:space="preserve"> </w:t>
      </w:r>
      <w:r>
        <w:rPr>
          <w:rFonts w:ascii="宋体" w:hAnsi="宋体" w:eastAsia="宋体" w:cs="宋体"/>
          <w:spacing w:val="6"/>
          <w:sz w:val="20"/>
          <w:szCs w:val="20"/>
        </w:rPr>
        <w:t>静电放电抗扰度试验</w:t>
      </w:r>
    </w:p>
    <w:p>
      <w:pPr>
        <w:spacing w:before="222" w:line="221" w:lineRule="auto"/>
        <w:ind w:left="441"/>
        <w:rPr>
          <w:rFonts w:ascii="宋体" w:hAnsi="宋体" w:eastAsia="宋体" w:cs="宋体"/>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/T</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6"/>
          <w:sz w:val="20"/>
          <w:szCs w:val="20"/>
        </w:rPr>
        <w:t xml:space="preserve">17626.5-2019      </w:t>
      </w:r>
      <w:r>
        <w:rPr>
          <w:rFonts w:ascii="宋体" w:hAnsi="宋体" w:eastAsia="宋体" w:cs="宋体"/>
          <w:spacing w:val="6"/>
          <w:sz w:val="20"/>
          <w:szCs w:val="20"/>
        </w:rPr>
        <w:t>电磁兼容 试验和测量技术</w:t>
      </w:r>
      <w:r>
        <w:rPr>
          <w:rFonts w:ascii="宋体" w:hAnsi="宋体" w:eastAsia="宋体" w:cs="宋体"/>
          <w:spacing w:val="17"/>
          <w:sz w:val="20"/>
          <w:szCs w:val="20"/>
        </w:rPr>
        <w:t xml:space="preserve"> </w:t>
      </w:r>
      <w:r>
        <w:rPr>
          <w:rFonts w:ascii="宋体" w:hAnsi="宋体" w:eastAsia="宋体" w:cs="宋体"/>
          <w:spacing w:val="6"/>
          <w:sz w:val="20"/>
          <w:szCs w:val="20"/>
        </w:rPr>
        <w:t>浪涌</w:t>
      </w:r>
      <w:r>
        <w:rPr>
          <w:rFonts w:ascii="Times New Roman" w:hAnsi="Times New Roman" w:eastAsia="Times New Roman" w:cs="Times New Roman"/>
          <w:spacing w:val="6"/>
          <w:sz w:val="20"/>
          <w:szCs w:val="20"/>
        </w:rPr>
        <w:t>(</w:t>
      </w:r>
      <w:r>
        <w:rPr>
          <w:rFonts w:ascii="宋体" w:hAnsi="宋体" w:eastAsia="宋体" w:cs="宋体"/>
          <w:spacing w:val="6"/>
          <w:sz w:val="20"/>
          <w:szCs w:val="20"/>
        </w:rPr>
        <w:t>冲击</w:t>
      </w:r>
      <w:r>
        <w:rPr>
          <w:rFonts w:ascii="Times New Roman" w:hAnsi="Times New Roman" w:eastAsia="Times New Roman" w:cs="Times New Roman"/>
          <w:spacing w:val="6"/>
          <w:sz w:val="20"/>
          <w:szCs w:val="20"/>
        </w:rPr>
        <w:t>)</w:t>
      </w:r>
      <w:r>
        <w:rPr>
          <w:rFonts w:ascii="宋体" w:hAnsi="宋体" w:eastAsia="宋体" w:cs="宋体"/>
          <w:spacing w:val="6"/>
          <w:sz w:val="20"/>
          <w:szCs w:val="20"/>
        </w:rPr>
        <w:t>抗</w:t>
      </w:r>
      <w:r>
        <w:rPr>
          <w:rFonts w:ascii="宋体" w:hAnsi="宋体" w:eastAsia="宋体" w:cs="宋体"/>
          <w:spacing w:val="5"/>
          <w:sz w:val="20"/>
          <w:szCs w:val="20"/>
        </w:rPr>
        <w:t>扰度试验</w:t>
      </w:r>
    </w:p>
    <w:p>
      <w:pPr>
        <w:spacing w:line="221" w:lineRule="auto"/>
        <w:rPr>
          <w:rFonts w:ascii="宋体" w:hAnsi="宋体" w:eastAsia="宋体" w:cs="宋体"/>
          <w:sz w:val="20"/>
          <w:szCs w:val="20"/>
        </w:rPr>
        <w:sectPr>
          <w:footerReference r:id="rId7" w:type="default"/>
          <w:pgSz w:w="11906" w:h="16839"/>
          <w:pgMar w:top="400" w:right="1743" w:bottom="1466" w:left="1785"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spacing w:before="171"/>
      </w:pPr>
    </w:p>
    <w:tbl>
      <w:tblPr>
        <w:tblStyle w:val="5"/>
        <w:tblW w:w="7099" w:type="dxa"/>
        <w:tblInd w:w="43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96"/>
        <w:gridCol w:w="550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8" w:hRule="atLeast"/>
        </w:trPr>
        <w:tc>
          <w:tcPr>
            <w:tcW w:w="1596" w:type="dxa"/>
            <w:vAlign w:val="top"/>
          </w:tcPr>
          <w:p>
            <w:pPr>
              <w:pStyle w:val="6"/>
              <w:spacing w:before="32" w:line="199" w:lineRule="auto"/>
              <w:ind w:left="2"/>
            </w:pPr>
            <w:r>
              <w:t>GB</w:t>
            </w:r>
            <w:r>
              <w:rPr>
                <w:spacing w:val="2"/>
              </w:rPr>
              <w:t>/T</w:t>
            </w:r>
            <w:r>
              <w:rPr>
                <w:spacing w:val="37"/>
                <w:w w:val="101"/>
              </w:rPr>
              <w:t xml:space="preserve"> </w:t>
            </w:r>
            <w:r>
              <w:rPr>
                <w:spacing w:val="2"/>
              </w:rPr>
              <w:t>17743-2021</w:t>
            </w:r>
          </w:p>
        </w:tc>
        <w:tc>
          <w:tcPr>
            <w:tcW w:w="5503" w:type="dxa"/>
            <w:vAlign w:val="top"/>
          </w:tcPr>
          <w:p>
            <w:pPr>
              <w:spacing w:line="227" w:lineRule="auto"/>
              <w:jc w:val="right"/>
              <w:rPr>
                <w:rFonts w:ascii="宋体" w:hAnsi="宋体" w:eastAsia="宋体" w:cs="宋体"/>
                <w:sz w:val="20"/>
                <w:szCs w:val="20"/>
              </w:rPr>
            </w:pPr>
            <w:r>
              <w:rPr>
                <w:rFonts w:ascii="宋体" w:hAnsi="宋体" w:eastAsia="宋体" w:cs="宋体"/>
                <w:spacing w:val="8"/>
                <w:sz w:val="20"/>
                <w:szCs w:val="20"/>
              </w:rPr>
              <w:t>电气照明和类似设备的无线电骚扰特性的限值和测量方法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2" w:line="199" w:lineRule="auto"/>
              <w:ind w:left="2"/>
            </w:pPr>
            <w:r>
              <w:t>GB</w:t>
            </w:r>
            <w:r>
              <w:rPr>
                <w:spacing w:val="4"/>
              </w:rPr>
              <w:t>/T 24825-2022</w:t>
            </w:r>
          </w:p>
        </w:tc>
        <w:tc>
          <w:tcPr>
            <w:tcW w:w="5503" w:type="dxa"/>
            <w:vAlign w:val="top"/>
          </w:tcPr>
          <w:p>
            <w:pPr>
              <w:pStyle w:val="6"/>
              <w:spacing w:before="129" w:line="228" w:lineRule="auto"/>
              <w:ind w:left="258"/>
              <w:rPr>
                <w:rFonts w:ascii="宋体" w:hAnsi="宋体" w:eastAsia="宋体" w:cs="宋体"/>
              </w:rPr>
            </w:pPr>
            <w:r>
              <w:t>LED</w:t>
            </w:r>
            <w:r>
              <w:rPr>
                <w:spacing w:val="9"/>
              </w:rPr>
              <w:t xml:space="preserve">  </w:t>
            </w:r>
            <w:r>
              <w:rPr>
                <w:rFonts w:ascii="宋体" w:hAnsi="宋体" w:eastAsia="宋体" w:cs="宋体"/>
                <w:spacing w:val="9"/>
              </w:rPr>
              <w:t>模块用直流或交流电子控制装置 性能规范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2" w:line="199" w:lineRule="auto"/>
              <w:ind w:left="2"/>
            </w:pPr>
            <w:r>
              <w:t>GB</w:t>
            </w:r>
            <w:r>
              <w:rPr>
                <w:spacing w:val="4"/>
              </w:rPr>
              <w:t>/T 20145-2006</w:t>
            </w:r>
          </w:p>
        </w:tc>
        <w:tc>
          <w:tcPr>
            <w:tcW w:w="5503" w:type="dxa"/>
            <w:vAlign w:val="top"/>
          </w:tcPr>
          <w:p>
            <w:pPr>
              <w:spacing w:before="129" w:line="228" w:lineRule="auto"/>
              <w:ind w:left="263"/>
              <w:rPr>
                <w:rFonts w:ascii="宋体" w:hAnsi="宋体" w:eastAsia="宋体" w:cs="宋体"/>
                <w:sz w:val="20"/>
                <w:szCs w:val="20"/>
              </w:rPr>
            </w:pPr>
            <w:r>
              <w:rPr>
                <w:rFonts w:ascii="宋体" w:hAnsi="宋体" w:eastAsia="宋体" w:cs="宋体"/>
                <w:spacing w:val="9"/>
                <w:sz w:val="20"/>
                <w:szCs w:val="20"/>
              </w:rPr>
              <w:t>灯和灯系统的光生物安全性</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2" w:line="199" w:lineRule="auto"/>
              <w:ind w:left="2"/>
            </w:pPr>
            <w:r>
              <w:t>GB</w:t>
            </w:r>
            <w:r>
              <w:rPr>
                <w:spacing w:val="4"/>
              </w:rPr>
              <w:t>/T 36276-2023</w:t>
            </w:r>
          </w:p>
        </w:tc>
        <w:tc>
          <w:tcPr>
            <w:tcW w:w="5503" w:type="dxa"/>
            <w:vAlign w:val="top"/>
          </w:tcPr>
          <w:p>
            <w:pPr>
              <w:spacing w:before="129" w:line="228" w:lineRule="auto"/>
              <w:ind w:left="287"/>
              <w:rPr>
                <w:rFonts w:ascii="宋体" w:hAnsi="宋体" w:eastAsia="宋体" w:cs="宋体"/>
                <w:sz w:val="20"/>
                <w:szCs w:val="20"/>
              </w:rPr>
            </w:pPr>
            <w:r>
              <w:rPr>
                <w:rFonts w:ascii="宋体" w:hAnsi="宋体" w:eastAsia="宋体" w:cs="宋体"/>
                <w:spacing w:val="6"/>
                <w:sz w:val="20"/>
                <w:szCs w:val="20"/>
              </w:rPr>
              <w:t>电力储能用锂离子电池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2" w:line="199" w:lineRule="auto"/>
              <w:ind w:left="2"/>
            </w:pPr>
            <w:r>
              <w:t>GB</w:t>
            </w:r>
            <w:r>
              <w:rPr>
                <w:spacing w:val="4"/>
              </w:rPr>
              <w:t>/T 38058-2019</w:t>
            </w:r>
          </w:p>
        </w:tc>
        <w:tc>
          <w:tcPr>
            <w:tcW w:w="5503" w:type="dxa"/>
            <w:vAlign w:val="top"/>
          </w:tcPr>
          <w:p>
            <w:pPr>
              <w:spacing w:before="129" w:line="227" w:lineRule="auto"/>
              <w:ind w:left="283"/>
              <w:rPr>
                <w:rFonts w:ascii="宋体" w:hAnsi="宋体" w:eastAsia="宋体" w:cs="宋体"/>
                <w:sz w:val="20"/>
                <w:szCs w:val="20"/>
              </w:rPr>
            </w:pPr>
            <w:r>
              <w:rPr>
                <w:rFonts w:ascii="宋体" w:hAnsi="宋体" w:eastAsia="宋体" w:cs="宋体"/>
                <w:spacing w:val="7"/>
                <w:sz w:val="20"/>
                <w:szCs w:val="20"/>
              </w:rPr>
              <w:t>民用多旋翼无人机系统试验方法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1" w:line="199" w:lineRule="auto"/>
              <w:ind w:left="2"/>
            </w:pPr>
            <w:r>
              <w:t>GB</w:t>
            </w:r>
            <w:r>
              <w:rPr>
                <w:spacing w:val="4"/>
              </w:rPr>
              <w:t>/T 38905-2020</w:t>
            </w:r>
          </w:p>
        </w:tc>
        <w:tc>
          <w:tcPr>
            <w:tcW w:w="5503" w:type="dxa"/>
            <w:vAlign w:val="top"/>
          </w:tcPr>
          <w:p>
            <w:pPr>
              <w:spacing w:before="129" w:line="227" w:lineRule="auto"/>
              <w:ind w:left="283"/>
              <w:rPr>
                <w:rFonts w:ascii="宋体" w:hAnsi="宋体" w:eastAsia="宋体" w:cs="宋体"/>
                <w:sz w:val="20"/>
                <w:szCs w:val="20"/>
              </w:rPr>
            </w:pPr>
            <w:r>
              <w:rPr>
                <w:rFonts w:ascii="宋体" w:hAnsi="宋体" w:eastAsia="宋体" w:cs="宋体"/>
                <w:spacing w:val="7"/>
                <w:sz w:val="20"/>
                <w:szCs w:val="20"/>
              </w:rPr>
              <w:t>民用无人机系统型号命名</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1" w:line="199" w:lineRule="auto"/>
              <w:ind w:left="2"/>
            </w:pPr>
            <w:r>
              <w:t>GB</w:t>
            </w:r>
            <w:r>
              <w:rPr>
                <w:spacing w:val="4"/>
              </w:rPr>
              <w:t>/T 38930-2020</w:t>
            </w:r>
          </w:p>
        </w:tc>
        <w:tc>
          <w:tcPr>
            <w:tcW w:w="5503" w:type="dxa"/>
            <w:vAlign w:val="top"/>
          </w:tcPr>
          <w:p>
            <w:pPr>
              <w:spacing w:before="129" w:line="227" w:lineRule="auto"/>
              <w:ind w:left="283"/>
              <w:rPr>
                <w:rFonts w:ascii="宋体" w:hAnsi="宋体" w:eastAsia="宋体" w:cs="宋体"/>
                <w:sz w:val="20"/>
                <w:szCs w:val="20"/>
              </w:rPr>
            </w:pPr>
            <w:r>
              <w:rPr>
                <w:rFonts w:ascii="宋体" w:hAnsi="宋体" w:eastAsia="宋体" w:cs="宋体"/>
                <w:spacing w:val="8"/>
                <w:sz w:val="20"/>
                <w:szCs w:val="20"/>
              </w:rPr>
              <w:t>民用轻小型无人机系统抗风性要求及试验方法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1" w:line="199" w:lineRule="auto"/>
              <w:ind w:left="2"/>
            </w:pPr>
            <w:r>
              <w:t>GB</w:t>
            </w:r>
            <w:r>
              <w:rPr>
                <w:spacing w:val="4"/>
              </w:rPr>
              <w:t>/T 38997-2020</w:t>
            </w:r>
          </w:p>
        </w:tc>
        <w:tc>
          <w:tcPr>
            <w:tcW w:w="5503" w:type="dxa"/>
            <w:vAlign w:val="top"/>
          </w:tcPr>
          <w:p>
            <w:pPr>
              <w:spacing w:before="129" w:line="227" w:lineRule="auto"/>
              <w:ind w:left="263"/>
              <w:rPr>
                <w:rFonts w:ascii="宋体" w:hAnsi="宋体" w:eastAsia="宋体" w:cs="宋体"/>
                <w:sz w:val="20"/>
                <w:szCs w:val="20"/>
              </w:rPr>
            </w:pPr>
            <w:r>
              <w:rPr>
                <w:rFonts w:ascii="宋体" w:hAnsi="宋体" w:eastAsia="宋体" w:cs="宋体"/>
                <w:spacing w:val="9"/>
                <w:sz w:val="20"/>
                <w:szCs w:val="20"/>
              </w:rPr>
              <w:t>轻小型多旋翼无人机飞行控制与导航系统通用要求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1" w:line="199" w:lineRule="auto"/>
              <w:ind w:left="2"/>
            </w:pPr>
            <w:r>
              <w:t>GB</w:t>
            </w:r>
            <w:r>
              <w:rPr>
                <w:spacing w:val="4"/>
              </w:rPr>
              <w:t>/T 43695-2024</w:t>
            </w:r>
          </w:p>
        </w:tc>
        <w:tc>
          <w:tcPr>
            <w:tcW w:w="5503" w:type="dxa"/>
            <w:vAlign w:val="top"/>
          </w:tcPr>
          <w:p>
            <w:pPr>
              <w:spacing w:before="129" w:line="228" w:lineRule="auto"/>
              <w:ind w:left="262"/>
              <w:rPr>
                <w:rFonts w:ascii="宋体" w:hAnsi="宋体" w:eastAsia="宋体" w:cs="宋体"/>
                <w:sz w:val="20"/>
                <w:szCs w:val="20"/>
              </w:rPr>
            </w:pPr>
            <w:r>
              <w:rPr>
                <w:rFonts w:ascii="宋体" w:hAnsi="宋体" w:eastAsia="宋体" w:cs="宋体"/>
                <w:spacing w:val="9"/>
                <w:sz w:val="20"/>
                <w:szCs w:val="20"/>
              </w:rPr>
              <w:t>锂离子电池和电池组能源转换效率要求和测量方法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1" w:line="199" w:lineRule="auto"/>
            </w:pPr>
            <w:r>
              <w:t>JGJ</w:t>
            </w:r>
            <w:r>
              <w:rPr>
                <w:spacing w:val="2"/>
              </w:rPr>
              <w:t>/T</w:t>
            </w:r>
            <w:r>
              <w:rPr>
                <w:spacing w:val="27"/>
                <w:w w:val="101"/>
              </w:rPr>
              <w:t xml:space="preserve"> </w:t>
            </w:r>
            <w:r>
              <w:rPr>
                <w:spacing w:val="2"/>
              </w:rPr>
              <w:t>119-2008</w:t>
            </w:r>
          </w:p>
        </w:tc>
        <w:tc>
          <w:tcPr>
            <w:tcW w:w="5503" w:type="dxa"/>
            <w:vAlign w:val="top"/>
          </w:tcPr>
          <w:p>
            <w:pPr>
              <w:spacing w:before="129" w:line="228" w:lineRule="auto"/>
              <w:ind w:left="71"/>
              <w:rPr>
                <w:rFonts w:ascii="宋体" w:hAnsi="宋体" w:eastAsia="宋体" w:cs="宋体"/>
                <w:sz w:val="20"/>
                <w:szCs w:val="20"/>
              </w:rPr>
            </w:pPr>
            <w:r>
              <w:rPr>
                <w:rFonts w:ascii="宋体" w:hAnsi="宋体" w:eastAsia="宋体" w:cs="宋体"/>
                <w:spacing w:val="8"/>
                <w:sz w:val="20"/>
                <w:szCs w:val="20"/>
              </w:rPr>
              <w:t>建筑照明术语标准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68" w:hRule="atLeast"/>
        </w:trPr>
        <w:tc>
          <w:tcPr>
            <w:tcW w:w="1596" w:type="dxa"/>
            <w:vAlign w:val="top"/>
          </w:tcPr>
          <w:p>
            <w:pPr>
              <w:pStyle w:val="6"/>
              <w:spacing w:before="165" w:line="195" w:lineRule="auto"/>
              <w:ind w:left="2"/>
            </w:pPr>
            <w:r>
              <w:t>GJB</w:t>
            </w:r>
            <w:r>
              <w:rPr>
                <w:spacing w:val="5"/>
              </w:rPr>
              <w:t xml:space="preserve"> 5433-2005</w:t>
            </w:r>
          </w:p>
        </w:tc>
        <w:tc>
          <w:tcPr>
            <w:tcW w:w="5503" w:type="dxa"/>
            <w:vAlign w:val="top"/>
          </w:tcPr>
          <w:p>
            <w:pPr>
              <w:spacing w:before="129" w:line="227" w:lineRule="auto"/>
              <w:ind w:left="58"/>
              <w:rPr>
                <w:rFonts w:ascii="宋体" w:hAnsi="宋体" w:eastAsia="宋体" w:cs="宋体"/>
                <w:sz w:val="20"/>
                <w:szCs w:val="20"/>
              </w:rPr>
            </w:pPr>
            <w:r>
              <w:rPr>
                <w:rFonts w:ascii="宋体" w:hAnsi="宋体" w:eastAsia="宋体" w:cs="宋体"/>
                <w:spacing w:val="8"/>
                <w:sz w:val="20"/>
                <w:szCs w:val="20"/>
              </w:rPr>
              <w:t>无人机系统通用要求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38" w:hRule="atLeast"/>
        </w:trPr>
        <w:tc>
          <w:tcPr>
            <w:tcW w:w="1596" w:type="dxa"/>
            <w:vAlign w:val="top"/>
          </w:tcPr>
          <w:p>
            <w:pPr>
              <w:pStyle w:val="6"/>
              <w:spacing w:before="166" w:line="169" w:lineRule="auto"/>
              <w:ind w:left="2"/>
            </w:pPr>
            <w:r>
              <w:t>GJB</w:t>
            </w:r>
            <w:r>
              <w:rPr>
                <w:spacing w:val="5"/>
              </w:rPr>
              <w:t xml:space="preserve"> 5434-2005</w:t>
            </w:r>
          </w:p>
        </w:tc>
        <w:tc>
          <w:tcPr>
            <w:tcW w:w="5503" w:type="dxa"/>
            <w:vAlign w:val="top"/>
          </w:tcPr>
          <w:p>
            <w:pPr>
              <w:spacing w:before="129" w:line="183" w:lineRule="auto"/>
              <w:ind w:left="58"/>
              <w:rPr>
                <w:rFonts w:ascii="宋体" w:hAnsi="宋体" w:eastAsia="宋体" w:cs="宋体"/>
                <w:sz w:val="20"/>
                <w:szCs w:val="20"/>
              </w:rPr>
            </w:pPr>
            <w:r>
              <w:rPr>
                <w:rFonts w:ascii="宋体" w:hAnsi="宋体" w:eastAsia="宋体" w:cs="宋体"/>
                <w:spacing w:val="9"/>
                <w:sz w:val="20"/>
                <w:szCs w:val="20"/>
              </w:rPr>
              <w:t>无人机系统飞行试验通用要求</w:t>
            </w:r>
          </w:p>
        </w:tc>
      </w:tr>
    </w:tbl>
    <w:p>
      <w:pPr>
        <w:spacing w:before="259" w:line="227" w:lineRule="auto"/>
        <w:ind w:left="440"/>
        <w:rPr>
          <w:rFonts w:ascii="宋体" w:hAnsi="宋体" w:eastAsia="宋体" w:cs="宋体"/>
          <w:sz w:val="20"/>
          <w:szCs w:val="20"/>
        </w:rPr>
      </w:pPr>
      <w:r>
        <w:rPr>
          <w:rFonts w:ascii="Times New Roman" w:hAnsi="Times New Roman" w:eastAsia="Times New Roman" w:cs="Times New Roman"/>
          <w:spacing w:val="7"/>
          <w:sz w:val="20"/>
          <w:szCs w:val="20"/>
        </w:rPr>
        <w:t>T/</w:t>
      </w:r>
      <w:r>
        <w:rPr>
          <w:rFonts w:ascii="Times New Roman" w:hAnsi="Times New Roman" w:eastAsia="Times New Roman" w:cs="Times New Roman"/>
          <w:sz w:val="20"/>
          <w:szCs w:val="20"/>
        </w:rPr>
        <w:t>SZUAVIA</w:t>
      </w:r>
      <w:r>
        <w:rPr>
          <w:rFonts w:ascii="Times New Roman" w:hAnsi="Times New Roman" w:eastAsia="Times New Roman" w:cs="Times New Roman"/>
          <w:spacing w:val="7"/>
          <w:sz w:val="20"/>
          <w:szCs w:val="20"/>
        </w:rPr>
        <w:t xml:space="preserve"> 009.2-2019      </w:t>
      </w:r>
      <w:r>
        <w:rPr>
          <w:rFonts w:ascii="宋体" w:hAnsi="宋体" w:eastAsia="宋体" w:cs="宋体"/>
          <w:spacing w:val="7"/>
          <w:sz w:val="20"/>
          <w:szCs w:val="20"/>
        </w:rPr>
        <w:t xml:space="preserve">多旋翼无人机系统实验室环境试验方法 第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16"/>
          <w:sz w:val="20"/>
          <w:szCs w:val="20"/>
        </w:rPr>
        <w:t xml:space="preserve">  </w:t>
      </w:r>
      <w:r>
        <w:rPr>
          <w:rFonts w:ascii="宋体" w:hAnsi="宋体" w:eastAsia="宋体" w:cs="宋体"/>
          <w:spacing w:val="7"/>
          <w:sz w:val="20"/>
          <w:szCs w:val="20"/>
        </w:rPr>
        <w:t>部分：抗风试</w:t>
      </w:r>
    </w:p>
    <w:p>
      <w:pPr>
        <w:spacing w:before="221" w:line="233" w:lineRule="auto"/>
        <w:ind w:left="21"/>
        <w:rPr>
          <w:rFonts w:ascii="宋体" w:hAnsi="宋体" w:eastAsia="宋体" w:cs="宋体"/>
          <w:sz w:val="20"/>
          <w:szCs w:val="20"/>
        </w:rPr>
      </w:pPr>
      <w:r>
        <w:rPr>
          <w:rFonts w:ascii="宋体" w:hAnsi="宋体" w:eastAsia="宋体" w:cs="宋体"/>
          <w:spacing w:val="1"/>
          <w:sz w:val="20"/>
          <w:szCs w:val="20"/>
        </w:rPr>
        <w:t>验</w:t>
      </w:r>
    </w:p>
    <w:p>
      <w:pPr>
        <w:spacing w:before="216" w:line="403" w:lineRule="auto"/>
        <w:ind w:left="457" w:right="778" w:hanging="18"/>
        <w:rPr>
          <w:rFonts w:ascii="宋体" w:hAnsi="宋体" w:eastAsia="宋体" w:cs="宋体"/>
          <w:sz w:val="20"/>
          <w:szCs w:val="20"/>
        </w:rPr>
      </w:pPr>
      <w:r>
        <w:rPr>
          <w:rFonts w:ascii="Times New Roman" w:hAnsi="Times New Roman" w:eastAsia="Times New Roman" w:cs="Times New Roman"/>
          <w:sz w:val="20"/>
          <w:szCs w:val="20"/>
        </w:rPr>
        <w:t>ISO</w:t>
      </w:r>
      <w:r>
        <w:rPr>
          <w:rFonts w:ascii="Times New Roman" w:hAnsi="Times New Roman" w:eastAsia="Times New Roman" w:cs="Times New Roman"/>
          <w:spacing w:val="14"/>
          <w:sz w:val="20"/>
          <w:szCs w:val="20"/>
        </w:rPr>
        <w:t xml:space="preserve"> 24356:2022    </w:t>
      </w:r>
      <w:r>
        <w:rPr>
          <w:rFonts w:ascii="Times New Roman" w:hAnsi="Times New Roman" w:eastAsia="Times New Roman" w:cs="Times New Roman"/>
          <w:sz w:val="20"/>
          <w:szCs w:val="20"/>
        </w:rPr>
        <w:t>General</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requirements</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for</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tethered</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unmanned</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aircraft</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systems</w:t>
      </w:r>
      <w:r>
        <w:rPr>
          <w:rFonts w:ascii="宋体" w:hAnsi="宋体" w:eastAsia="宋体" w:cs="宋体"/>
          <w:spacing w:val="14"/>
          <w:sz w:val="20"/>
          <w:szCs w:val="20"/>
        </w:rPr>
        <w:t>（系</w:t>
      </w:r>
      <w:r>
        <w:rPr>
          <w:rFonts w:ascii="宋体" w:hAnsi="宋体" w:eastAsia="宋体" w:cs="宋体"/>
          <w:spacing w:val="10"/>
          <w:sz w:val="20"/>
          <w:szCs w:val="20"/>
        </w:rPr>
        <w:t xml:space="preserve"> </w:t>
      </w:r>
      <w:r>
        <w:rPr>
          <w:rFonts w:ascii="宋体" w:hAnsi="宋体" w:eastAsia="宋体" w:cs="宋体"/>
          <w:spacing w:val="6"/>
          <w:sz w:val="20"/>
          <w:szCs w:val="20"/>
        </w:rPr>
        <w:t>留无人机系统通用要求）</w:t>
      </w:r>
    </w:p>
    <w:p>
      <w:pPr>
        <w:spacing w:before="298" w:line="231" w:lineRule="auto"/>
        <w:ind w:left="22"/>
        <w:outlineLvl w:val="1"/>
        <w:rPr>
          <w:rFonts w:ascii="黑体" w:hAnsi="黑体" w:eastAsia="黑体" w:cs="黑体"/>
          <w:sz w:val="20"/>
          <w:szCs w:val="20"/>
        </w:rPr>
      </w:pPr>
      <w:bookmarkStart w:id="16" w:name="bookmark8"/>
      <w:bookmarkEnd w:id="16"/>
      <w:bookmarkStart w:id="17" w:name="bookmark7"/>
      <w:bookmarkEnd w:id="17"/>
      <w:r>
        <w:rPr>
          <w:rFonts w:ascii="黑体" w:hAnsi="黑体" w:eastAsia="黑体" w:cs="黑体"/>
          <w:spacing w:val="6"/>
          <w:sz w:val="20"/>
          <w:szCs w:val="20"/>
        </w:rPr>
        <w:t>3  术语和定义</w:t>
      </w:r>
    </w:p>
    <w:p>
      <w:pPr>
        <w:pStyle w:val="2"/>
        <w:spacing w:line="307" w:lineRule="auto"/>
      </w:pPr>
    </w:p>
    <w:p>
      <w:pPr>
        <w:spacing w:before="65" w:line="227" w:lineRule="auto"/>
        <w:ind w:left="448"/>
        <w:rPr>
          <w:rFonts w:ascii="宋体" w:hAnsi="宋体" w:eastAsia="宋体" w:cs="宋体"/>
          <w:sz w:val="20"/>
          <w:szCs w:val="20"/>
        </w:rPr>
      </w:pPr>
      <w:r>
        <w:rPr>
          <w:rFonts w:ascii="宋体" w:hAnsi="宋体" w:eastAsia="宋体" w:cs="宋体"/>
          <w:spacing w:val="8"/>
          <w:sz w:val="20"/>
          <w:szCs w:val="20"/>
        </w:rPr>
        <w:t>下列术语和定义适用于本文件。</w:t>
      </w:r>
    </w:p>
    <w:p>
      <w:pPr>
        <w:spacing w:before="222" w:line="231" w:lineRule="auto"/>
        <w:ind w:left="22"/>
        <w:outlineLvl w:val="2"/>
        <w:rPr>
          <w:rFonts w:ascii="黑体" w:hAnsi="黑体" w:eastAsia="黑体" w:cs="黑体"/>
          <w:sz w:val="20"/>
          <w:szCs w:val="20"/>
        </w:rPr>
      </w:pPr>
      <w:r>
        <w:rPr>
          <w:rFonts w:ascii="黑体" w:hAnsi="黑体" w:eastAsia="黑体" w:cs="黑体"/>
          <w:spacing w:val="14"/>
          <w:sz w:val="20"/>
          <w:szCs w:val="20"/>
        </w:rPr>
        <w:t xml:space="preserve">3.1  无人机 </w:t>
      </w:r>
      <w:r>
        <w:rPr>
          <w:rFonts w:ascii="黑体" w:hAnsi="黑体" w:eastAsia="黑体" w:cs="黑体"/>
          <w:sz w:val="20"/>
          <w:szCs w:val="20"/>
        </w:rPr>
        <w:t>unmanned</w:t>
      </w:r>
      <w:r>
        <w:rPr>
          <w:rFonts w:ascii="黑体" w:hAnsi="黑体" w:eastAsia="黑体" w:cs="黑体"/>
          <w:spacing w:val="24"/>
          <w:sz w:val="20"/>
          <w:szCs w:val="20"/>
        </w:rPr>
        <w:t xml:space="preserve"> </w:t>
      </w:r>
      <w:r>
        <w:rPr>
          <w:rFonts w:ascii="黑体" w:hAnsi="黑体" w:eastAsia="黑体" w:cs="黑体"/>
          <w:sz w:val="20"/>
          <w:szCs w:val="20"/>
        </w:rPr>
        <w:t>aerial</w:t>
      </w:r>
      <w:r>
        <w:rPr>
          <w:rFonts w:ascii="黑体" w:hAnsi="黑体" w:eastAsia="黑体" w:cs="黑体"/>
          <w:spacing w:val="14"/>
          <w:sz w:val="20"/>
          <w:szCs w:val="20"/>
        </w:rPr>
        <w:t xml:space="preserve"> </w:t>
      </w:r>
      <w:r>
        <w:rPr>
          <w:rFonts w:ascii="黑体" w:hAnsi="黑体" w:eastAsia="黑体" w:cs="黑体"/>
          <w:sz w:val="20"/>
          <w:szCs w:val="20"/>
        </w:rPr>
        <w:t>vehicle</w:t>
      </w:r>
      <w:r>
        <w:rPr>
          <w:rFonts w:ascii="黑体" w:hAnsi="黑体" w:eastAsia="黑体" w:cs="黑体"/>
          <w:spacing w:val="14"/>
          <w:sz w:val="20"/>
          <w:szCs w:val="20"/>
        </w:rPr>
        <w:t>（</w:t>
      </w:r>
      <w:r>
        <w:rPr>
          <w:rFonts w:ascii="黑体" w:hAnsi="黑体" w:eastAsia="黑体" w:cs="黑体"/>
          <w:sz w:val="20"/>
          <w:szCs w:val="20"/>
        </w:rPr>
        <w:t>UAV</w:t>
      </w:r>
      <w:r>
        <w:rPr>
          <w:rFonts w:ascii="黑体" w:hAnsi="黑体" w:eastAsia="黑体" w:cs="黑体"/>
          <w:spacing w:val="14"/>
          <w:sz w:val="20"/>
          <w:szCs w:val="20"/>
        </w:rPr>
        <w:t>）</w:t>
      </w:r>
    </w:p>
    <w:p>
      <w:pPr>
        <w:spacing w:before="257" w:line="430" w:lineRule="auto"/>
        <w:ind w:left="22" w:right="933" w:firstLine="420"/>
        <w:rPr>
          <w:rFonts w:ascii="黑体" w:hAnsi="黑体" w:eastAsia="黑体" w:cs="黑体"/>
          <w:sz w:val="20"/>
          <w:szCs w:val="20"/>
        </w:rPr>
      </w:pPr>
      <w:r>
        <w:rPr>
          <w:rFonts w:ascii="宋体" w:hAnsi="宋体" w:eastAsia="宋体" w:cs="宋体"/>
          <w:spacing w:val="8"/>
          <w:sz w:val="20"/>
          <w:szCs w:val="20"/>
        </w:rPr>
        <w:t>利用有线</w:t>
      </w:r>
      <w:r>
        <w:rPr>
          <w:rFonts w:ascii="Times New Roman" w:hAnsi="Times New Roman" w:eastAsia="Times New Roman" w:cs="Times New Roman"/>
          <w:spacing w:val="8"/>
          <w:sz w:val="20"/>
          <w:szCs w:val="20"/>
        </w:rPr>
        <w:t>/</w:t>
      </w:r>
      <w:r>
        <w:rPr>
          <w:rFonts w:ascii="宋体" w:hAnsi="宋体" w:eastAsia="宋体" w:cs="宋体"/>
          <w:spacing w:val="8"/>
          <w:sz w:val="20"/>
          <w:szCs w:val="20"/>
        </w:rPr>
        <w:t>无线电遥控设备，和</w:t>
      </w:r>
      <w:r>
        <w:rPr>
          <w:rFonts w:ascii="Times New Roman" w:hAnsi="Times New Roman" w:eastAsia="Times New Roman" w:cs="Times New Roman"/>
          <w:spacing w:val="8"/>
          <w:sz w:val="20"/>
          <w:szCs w:val="20"/>
        </w:rPr>
        <w:t>/</w:t>
      </w:r>
      <w:r>
        <w:rPr>
          <w:rFonts w:ascii="宋体" w:hAnsi="宋体" w:eastAsia="宋体" w:cs="宋体"/>
          <w:spacing w:val="8"/>
          <w:sz w:val="20"/>
          <w:szCs w:val="20"/>
        </w:rPr>
        <w:t xml:space="preserve">或自备的程序控制装置操纵的不载人的飞机。 </w:t>
      </w:r>
      <w:r>
        <w:rPr>
          <w:rFonts w:ascii="黑体" w:hAnsi="黑体" w:eastAsia="黑体" w:cs="黑体"/>
          <w:spacing w:val="2"/>
          <w:sz w:val="20"/>
          <w:szCs w:val="20"/>
        </w:rPr>
        <w:t>3.2</w:t>
      </w:r>
    </w:p>
    <w:p>
      <w:pPr>
        <w:spacing w:before="83" w:line="341" w:lineRule="auto"/>
        <w:ind w:left="442" w:right="2614" w:firstLine="4"/>
        <w:rPr>
          <w:rFonts w:ascii="宋体" w:hAnsi="宋体" w:eastAsia="宋体" w:cs="宋体"/>
          <w:sz w:val="20"/>
          <w:szCs w:val="20"/>
        </w:rPr>
      </w:pPr>
      <w:r>
        <w:rPr>
          <w:rFonts w:ascii="黑体" w:hAnsi="黑体" w:eastAsia="黑体" w:cs="黑体"/>
          <w:spacing w:val="19"/>
          <w:sz w:val="20"/>
          <w:szCs w:val="20"/>
        </w:rPr>
        <w:t xml:space="preserve">系留无人机 </w:t>
      </w:r>
      <w:r>
        <w:rPr>
          <w:rFonts w:ascii="黑体" w:hAnsi="黑体" w:eastAsia="黑体" w:cs="黑体"/>
          <w:sz w:val="20"/>
          <w:szCs w:val="20"/>
        </w:rPr>
        <w:t>tethered</w:t>
      </w:r>
      <w:r>
        <w:rPr>
          <w:rFonts w:ascii="黑体" w:hAnsi="黑体" w:eastAsia="黑体" w:cs="黑体"/>
          <w:spacing w:val="19"/>
          <w:sz w:val="20"/>
          <w:szCs w:val="20"/>
        </w:rPr>
        <w:t xml:space="preserve"> </w:t>
      </w:r>
      <w:r>
        <w:rPr>
          <w:rFonts w:ascii="黑体" w:hAnsi="黑体" w:eastAsia="黑体" w:cs="黑体"/>
          <w:sz w:val="20"/>
          <w:szCs w:val="20"/>
        </w:rPr>
        <w:t>unmanned</w:t>
      </w:r>
      <w:r>
        <w:rPr>
          <w:rFonts w:ascii="黑体" w:hAnsi="黑体" w:eastAsia="黑体" w:cs="黑体"/>
          <w:spacing w:val="19"/>
          <w:sz w:val="20"/>
          <w:szCs w:val="20"/>
        </w:rPr>
        <w:t xml:space="preserve"> </w:t>
      </w:r>
      <w:r>
        <w:rPr>
          <w:rFonts w:ascii="黑体" w:hAnsi="黑体" w:eastAsia="黑体" w:cs="黑体"/>
          <w:sz w:val="20"/>
          <w:szCs w:val="20"/>
        </w:rPr>
        <w:t>aerial</w:t>
      </w:r>
      <w:r>
        <w:rPr>
          <w:rFonts w:ascii="黑体" w:hAnsi="黑体" w:eastAsia="黑体" w:cs="黑体"/>
          <w:spacing w:val="19"/>
          <w:sz w:val="20"/>
          <w:szCs w:val="20"/>
        </w:rPr>
        <w:t xml:space="preserve"> </w:t>
      </w:r>
      <w:r>
        <w:rPr>
          <w:rFonts w:ascii="黑体" w:hAnsi="黑体" w:eastAsia="黑体" w:cs="黑体"/>
          <w:sz w:val="20"/>
          <w:szCs w:val="20"/>
        </w:rPr>
        <w:t>vehicle</w:t>
      </w:r>
      <w:r>
        <w:rPr>
          <w:rFonts w:ascii="黑体" w:hAnsi="黑体" w:eastAsia="黑体" w:cs="黑体"/>
          <w:spacing w:val="19"/>
          <w:sz w:val="20"/>
          <w:szCs w:val="20"/>
        </w:rPr>
        <w:t>（</w:t>
      </w:r>
      <w:r>
        <w:rPr>
          <w:rFonts w:ascii="黑体" w:hAnsi="黑体" w:eastAsia="黑体" w:cs="黑体"/>
          <w:sz w:val="20"/>
          <w:szCs w:val="20"/>
        </w:rPr>
        <w:t>tUAV</w:t>
      </w:r>
      <w:r>
        <w:rPr>
          <w:rFonts w:ascii="黑体" w:hAnsi="黑体" w:eastAsia="黑体" w:cs="黑体"/>
          <w:spacing w:val="19"/>
          <w:sz w:val="20"/>
          <w:szCs w:val="20"/>
        </w:rPr>
        <w:t>）</w:t>
      </w:r>
      <w:r>
        <w:rPr>
          <w:rFonts w:ascii="黑体" w:hAnsi="黑体" w:eastAsia="黑体" w:cs="黑体"/>
          <w:spacing w:val="6"/>
          <w:sz w:val="20"/>
          <w:szCs w:val="20"/>
        </w:rPr>
        <w:t xml:space="preserve"> </w:t>
      </w:r>
      <w:r>
        <w:rPr>
          <w:rFonts w:ascii="宋体" w:hAnsi="宋体" w:eastAsia="宋体" w:cs="宋体"/>
          <w:spacing w:val="8"/>
          <w:sz w:val="20"/>
          <w:szCs w:val="20"/>
        </w:rPr>
        <w:t>通过系留线缆由地面基站供电的无人机。</w:t>
      </w:r>
    </w:p>
    <w:p>
      <w:pPr>
        <w:spacing w:before="187" w:line="191" w:lineRule="auto"/>
        <w:ind w:left="22"/>
        <w:rPr>
          <w:rFonts w:ascii="黑体" w:hAnsi="黑体" w:eastAsia="黑体" w:cs="黑体"/>
          <w:sz w:val="20"/>
          <w:szCs w:val="20"/>
        </w:rPr>
      </w:pPr>
      <w:r>
        <w:rPr>
          <w:rFonts w:ascii="黑体" w:hAnsi="黑体" w:eastAsia="黑体" w:cs="黑体"/>
          <w:spacing w:val="2"/>
          <w:sz w:val="20"/>
          <w:szCs w:val="20"/>
        </w:rPr>
        <w:t>3.3</w:t>
      </w:r>
    </w:p>
    <w:p>
      <w:pPr>
        <w:spacing w:before="231" w:line="226" w:lineRule="auto"/>
        <w:ind w:left="446"/>
        <w:rPr>
          <w:rFonts w:ascii="黑体" w:hAnsi="黑体" w:eastAsia="黑体" w:cs="黑体"/>
          <w:sz w:val="20"/>
          <w:szCs w:val="20"/>
        </w:rPr>
      </w:pPr>
      <w:r>
        <w:rPr>
          <w:rFonts w:ascii="黑体" w:hAnsi="黑体" w:eastAsia="黑体" w:cs="黑体"/>
          <w:spacing w:val="18"/>
          <w:sz w:val="20"/>
          <w:szCs w:val="20"/>
        </w:rPr>
        <w:t xml:space="preserve">系留无人机照明装置   </w:t>
      </w:r>
      <w:r>
        <w:rPr>
          <w:rFonts w:ascii="黑体" w:hAnsi="黑体" w:eastAsia="黑体" w:cs="黑体"/>
          <w:sz w:val="20"/>
          <w:szCs w:val="20"/>
        </w:rPr>
        <w:t>tethered</w:t>
      </w:r>
      <w:r>
        <w:rPr>
          <w:rFonts w:ascii="黑体" w:hAnsi="黑体" w:eastAsia="黑体" w:cs="黑体"/>
          <w:spacing w:val="18"/>
          <w:sz w:val="20"/>
          <w:szCs w:val="20"/>
        </w:rPr>
        <w:t xml:space="preserve"> </w:t>
      </w:r>
      <w:r>
        <w:rPr>
          <w:rFonts w:ascii="黑体" w:hAnsi="黑体" w:eastAsia="黑体" w:cs="黑体"/>
          <w:sz w:val="20"/>
          <w:szCs w:val="20"/>
        </w:rPr>
        <w:t>unmanned</w:t>
      </w:r>
      <w:r>
        <w:rPr>
          <w:rFonts w:ascii="黑体" w:hAnsi="黑体" w:eastAsia="黑体" w:cs="黑体"/>
          <w:spacing w:val="18"/>
          <w:sz w:val="20"/>
          <w:szCs w:val="20"/>
        </w:rPr>
        <w:t xml:space="preserve"> </w:t>
      </w:r>
      <w:r>
        <w:rPr>
          <w:rFonts w:ascii="黑体" w:hAnsi="黑体" w:eastAsia="黑体" w:cs="黑体"/>
          <w:sz w:val="20"/>
          <w:szCs w:val="20"/>
        </w:rPr>
        <w:t>aerial</w:t>
      </w:r>
      <w:r>
        <w:rPr>
          <w:rFonts w:ascii="黑体" w:hAnsi="黑体" w:eastAsia="黑体" w:cs="黑体"/>
          <w:spacing w:val="18"/>
          <w:sz w:val="20"/>
          <w:szCs w:val="20"/>
        </w:rPr>
        <w:t xml:space="preserve"> </w:t>
      </w:r>
      <w:r>
        <w:rPr>
          <w:rFonts w:ascii="黑体" w:hAnsi="黑体" w:eastAsia="黑体" w:cs="黑体"/>
          <w:sz w:val="20"/>
          <w:szCs w:val="20"/>
        </w:rPr>
        <w:t>vehicle</w:t>
      </w:r>
      <w:r>
        <w:rPr>
          <w:rFonts w:ascii="黑体" w:hAnsi="黑体" w:eastAsia="黑体" w:cs="黑体"/>
          <w:spacing w:val="57"/>
          <w:sz w:val="20"/>
          <w:szCs w:val="20"/>
        </w:rPr>
        <w:t xml:space="preserve"> </w:t>
      </w:r>
      <w:r>
        <w:rPr>
          <w:rFonts w:ascii="黑体" w:hAnsi="黑体" w:eastAsia="黑体" w:cs="黑体"/>
          <w:sz w:val="20"/>
          <w:szCs w:val="20"/>
        </w:rPr>
        <w:t>lighting</w:t>
      </w:r>
      <w:r>
        <w:rPr>
          <w:rFonts w:ascii="黑体" w:hAnsi="黑体" w:eastAsia="黑体" w:cs="黑体"/>
          <w:spacing w:val="18"/>
          <w:sz w:val="20"/>
          <w:szCs w:val="20"/>
        </w:rPr>
        <w:t xml:space="preserve"> </w:t>
      </w:r>
      <w:r>
        <w:rPr>
          <w:rFonts w:ascii="黑体" w:hAnsi="黑体" w:eastAsia="黑体" w:cs="黑体"/>
          <w:sz w:val="20"/>
          <w:szCs w:val="20"/>
        </w:rPr>
        <w:t>equipment</w:t>
      </w:r>
    </w:p>
    <w:p>
      <w:pPr>
        <w:spacing w:before="66" w:line="278" w:lineRule="auto"/>
        <w:ind w:left="21" w:firstLine="424"/>
        <w:rPr>
          <w:rFonts w:ascii="宋体" w:hAnsi="宋体" w:eastAsia="宋体" w:cs="宋体"/>
          <w:sz w:val="20"/>
          <w:szCs w:val="20"/>
        </w:rPr>
      </w:pPr>
      <w:r>
        <w:rPr>
          <w:rFonts w:ascii="宋体" w:hAnsi="宋体" w:eastAsia="宋体" w:cs="宋体"/>
          <w:spacing w:val="7"/>
          <w:sz w:val="20"/>
          <w:szCs w:val="20"/>
        </w:rPr>
        <w:t>一种主要通过系留线缆提供电力和数据通讯的无人机系统，具备长时间滞空悬停照明的</w:t>
      </w:r>
      <w:r>
        <w:rPr>
          <w:rFonts w:ascii="宋体" w:hAnsi="宋体" w:eastAsia="宋体" w:cs="宋体"/>
          <w:spacing w:val="5"/>
          <w:sz w:val="20"/>
          <w:szCs w:val="20"/>
        </w:rPr>
        <w:t xml:space="preserve"> </w:t>
      </w:r>
      <w:r>
        <w:rPr>
          <w:rFonts w:ascii="宋体" w:hAnsi="宋体" w:eastAsia="宋体" w:cs="宋体"/>
          <w:spacing w:val="9"/>
          <w:sz w:val="20"/>
          <w:szCs w:val="20"/>
        </w:rPr>
        <w:t>能力，由无人机本体、遥控器、照明灯组、系留线缆、地面基站、机载主电源</w:t>
      </w:r>
      <w:r>
        <w:rPr>
          <w:rFonts w:ascii="宋体" w:hAnsi="宋体" w:eastAsia="宋体" w:cs="宋体"/>
          <w:spacing w:val="8"/>
          <w:sz w:val="20"/>
          <w:szCs w:val="20"/>
        </w:rPr>
        <w:t>、机载电池、</w:t>
      </w:r>
      <w:r>
        <w:rPr>
          <w:rFonts w:ascii="宋体" w:hAnsi="宋体" w:eastAsia="宋体" w:cs="宋体"/>
          <w:sz w:val="20"/>
          <w:szCs w:val="20"/>
        </w:rPr>
        <w:t xml:space="preserve"> </w:t>
      </w:r>
      <w:r>
        <w:rPr>
          <w:rFonts w:ascii="宋体" w:hAnsi="宋体" w:eastAsia="宋体" w:cs="宋体"/>
          <w:spacing w:val="8"/>
          <w:sz w:val="20"/>
          <w:szCs w:val="20"/>
        </w:rPr>
        <w:t>机载应急电池等组成。</w:t>
      </w:r>
    </w:p>
    <w:p>
      <w:pPr>
        <w:spacing w:before="189" w:line="226" w:lineRule="auto"/>
        <w:ind w:left="22"/>
        <w:outlineLvl w:val="2"/>
        <w:rPr>
          <w:rFonts w:ascii="黑体" w:hAnsi="黑体" w:eastAsia="黑体" w:cs="黑体"/>
          <w:sz w:val="20"/>
          <w:szCs w:val="20"/>
        </w:rPr>
      </w:pPr>
      <w:r>
        <w:rPr>
          <w:rFonts w:ascii="黑体" w:hAnsi="黑体" w:eastAsia="黑体" w:cs="黑体"/>
          <w:spacing w:val="11"/>
          <w:sz w:val="20"/>
          <w:szCs w:val="20"/>
        </w:rPr>
        <w:t xml:space="preserve">3.3.1  系留线缆 </w:t>
      </w:r>
      <w:r>
        <w:rPr>
          <w:rFonts w:ascii="黑体" w:hAnsi="黑体" w:eastAsia="黑体" w:cs="黑体"/>
          <w:sz w:val="20"/>
          <w:szCs w:val="20"/>
        </w:rPr>
        <w:t>tethering</w:t>
      </w:r>
      <w:r>
        <w:rPr>
          <w:rFonts w:ascii="黑体" w:hAnsi="黑体" w:eastAsia="黑体" w:cs="黑体"/>
          <w:spacing w:val="12"/>
          <w:sz w:val="20"/>
          <w:szCs w:val="20"/>
        </w:rPr>
        <w:t xml:space="preserve"> </w:t>
      </w:r>
      <w:r>
        <w:rPr>
          <w:rFonts w:ascii="黑体" w:hAnsi="黑体" w:eastAsia="黑体" w:cs="黑体"/>
          <w:sz w:val="20"/>
          <w:szCs w:val="20"/>
        </w:rPr>
        <w:t>cable</w:t>
      </w:r>
    </w:p>
    <w:p>
      <w:pPr>
        <w:spacing w:line="226" w:lineRule="auto"/>
        <w:rPr>
          <w:rFonts w:ascii="黑体" w:hAnsi="黑体" w:eastAsia="黑体" w:cs="黑体"/>
          <w:sz w:val="20"/>
          <w:szCs w:val="20"/>
        </w:rPr>
        <w:sectPr>
          <w:footerReference r:id="rId8" w:type="default"/>
          <w:pgSz w:w="11906" w:h="16839"/>
          <w:pgMar w:top="400" w:right="1743"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34" w:lineRule="auto"/>
      </w:pPr>
    </w:p>
    <w:p>
      <w:pPr>
        <w:spacing w:before="65" w:line="227" w:lineRule="auto"/>
        <w:jc w:val="right"/>
        <w:rPr>
          <w:rFonts w:ascii="宋体" w:hAnsi="宋体" w:eastAsia="宋体" w:cs="宋体"/>
          <w:sz w:val="20"/>
          <w:szCs w:val="20"/>
        </w:rPr>
      </w:pPr>
      <w:r>
        <w:rPr>
          <w:rFonts w:ascii="宋体" w:hAnsi="宋体" w:eastAsia="宋体" w:cs="宋体"/>
          <w:spacing w:val="4"/>
          <w:sz w:val="20"/>
          <w:szCs w:val="20"/>
        </w:rPr>
        <w:t>为无人机提供电力和机械约束的电缆，能与无人机交换数据</w:t>
      </w:r>
      <w:r>
        <w:rPr>
          <w:rFonts w:ascii="宋体" w:hAnsi="宋体" w:eastAsia="宋体" w:cs="宋体"/>
          <w:spacing w:val="3"/>
          <w:sz w:val="20"/>
          <w:szCs w:val="20"/>
        </w:rPr>
        <w:t>，并具备被动发光警示功能。</w:t>
      </w:r>
    </w:p>
    <w:p>
      <w:pPr>
        <w:spacing w:before="222" w:line="226" w:lineRule="auto"/>
        <w:ind w:left="22"/>
        <w:outlineLvl w:val="2"/>
        <w:rPr>
          <w:rFonts w:ascii="黑体" w:hAnsi="黑体" w:eastAsia="黑体" w:cs="黑体"/>
          <w:sz w:val="20"/>
          <w:szCs w:val="20"/>
        </w:rPr>
      </w:pPr>
      <w:r>
        <w:rPr>
          <w:rFonts w:ascii="黑体" w:hAnsi="黑体" w:eastAsia="黑体" w:cs="黑体"/>
          <w:spacing w:val="11"/>
          <w:sz w:val="20"/>
          <w:szCs w:val="20"/>
        </w:rPr>
        <w:t xml:space="preserve">3.3.2  地面基站 </w:t>
      </w:r>
      <w:r>
        <w:rPr>
          <w:rFonts w:ascii="黑体" w:hAnsi="黑体" w:eastAsia="黑体" w:cs="黑体"/>
          <w:sz w:val="20"/>
          <w:szCs w:val="20"/>
        </w:rPr>
        <w:t>ground</w:t>
      </w:r>
      <w:r>
        <w:rPr>
          <w:rFonts w:ascii="黑体" w:hAnsi="黑体" w:eastAsia="黑体" w:cs="黑体"/>
          <w:spacing w:val="17"/>
          <w:sz w:val="20"/>
          <w:szCs w:val="20"/>
        </w:rPr>
        <w:t xml:space="preserve"> </w:t>
      </w:r>
      <w:r>
        <w:rPr>
          <w:rFonts w:ascii="黑体" w:hAnsi="黑体" w:eastAsia="黑体" w:cs="黑体"/>
          <w:sz w:val="20"/>
          <w:szCs w:val="20"/>
        </w:rPr>
        <w:t>base</w:t>
      </w:r>
      <w:r>
        <w:rPr>
          <w:rFonts w:ascii="黑体" w:hAnsi="黑体" w:eastAsia="黑体" w:cs="黑体"/>
          <w:spacing w:val="17"/>
          <w:sz w:val="20"/>
          <w:szCs w:val="20"/>
        </w:rPr>
        <w:t xml:space="preserve"> </w:t>
      </w:r>
      <w:r>
        <w:rPr>
          <w:rFonts w:ascii="黑体" w:hAnsi="黑体" w:eastAsia="黑体" w:cs="黑体"/>
          <w:sz w:val="20"/>
          <w:szCs w:val="20"/>
        </w:rPr>
        <w:t>station</w:t>
      </w:r>
    </w:p>
    <w:p>
      <w:pPr>
        <w:spacing w:before="222" w:line="278" w:lineRule="auto"/>
        <w:ind w:left="22" w:right="12" w:firstLine="423"/>
        <w:jc w:val="both"/>
        <w:rPr>
          <w:rFonts w:ascii="宋体" w:hAnsi="宋体" w:eastAsia="宋体" w:cs="宋体"/>
          <w:sz w:val="20"/>
          <w:szCs w:val="20"/>
        </w:rPr>
      </w:pPr>
      <w:r>
        <w:rPr>
          <w:rFonts w:ascii="宋体" w:hAnsi="宋体" w:eastAsia="宋体" w:cs="宋体"/>
          <w:spacing w:val="7"/>
          <w:sz w:val="20"/>
          <w:szCs w:val="20"/>
        </w:rPr>
        <w:t>一种能将通用规格电压转化为系留无人机所需电压，为系留无人机提供电源，具有不间</w:t>
      </w:r>
      <w:r>
        <w:rPr>
          <w:rFonts w:ascii="宋体" w:hAnsi="宋体" w:eastAsia="宋体" w:cs="宋体"/>
          <w:spacing w:val="5"/>
          <w:sz w:val="20"/>
          <w:szCs w:val="20"/>
        </w:rPr>
        <w:t xml:space="preserve"> </w:t>
      </w:r>
      <w:r>
        <w:rPr>
          <w:rFonts w:ascii="宋体" w:hAnsi="宋体" w:eastAsia="宋体" w:cs="宋体"/>
          <w:spacing w:val="7"/>
          <w:sz w:val="20"/>
          <w:szCs w:val="20"/>
        </w:rPr>
        <w:t>断电源缓冲功能；能够操控无人机，实现空间位置变化的无人机自动跟随功能；显示和记录</w:t>
      </w:r>
      <w:r>
        <w:rPr>
          <w:rFonts w:ascii="宋体" w:hAnsi="宋体" w:eastAsia="宋体" w:cs="宋体"/>
          <w:spacing w:val="14"/>
          <w:sz w:val="20"/>
          <w:szCs w:val="20"/>
        </w:rPr>
        <w:t xml:space="preserve"> </w:t>
      </w:r>
      <w:r>
        <w:rPr>
          <w:rFonts w:ascii="宋体" w:hAnsi="宋体" w:eastAsia="宋体" w:cs="宋体"/>
          <w:spacing w:val="9"/>
          <w:sz w:val="20"/>
          <w:szCs w:val="20"/>
        </w:rPr>
        <w:t>运行过程中的关键信息；并且具备对无人机照明系统控制和系留线缆收放功</w:t>
      </w:r>
      <w:r>
        <w:rPr>
          <w:rFonts w:ascii="宋体" w:hAnsi="宋体" w:eastAsia="宋体" w:cs="宋体"/>
          <w:spacing w:val="8"/>
          <w:sz w:val="20"/>
          <w:szCs w:val="20"/>
        </w:rPr>
        <w:t>能的地面设备。</w:t>
      </w:r>
    </w:p>
    <w:p>
      <w:pPr>
        <w:spacing w:before="188" w:line="226" w:lineRule="auto"/>
        <w:ind w:left="22"/>
        <w:outlineLvl w:val="2"/>
        <w:rPr>
          <w:rFonts w:ascii="黑体" w:hAnsi="黑体" w:eastAsia="黑体" w:cs="黑体"/>
          <w:sz w:val="20"/>
          <w:szCs w:val="20"/>
        </w:rPr>
      </w:pPr>
      <w:r>
        <w:rPr>
          <w:rFonts w:ascii="黑体" w:hAnsi="黑体" w:eastAsia="黑体" w:cs="黑体"/>
          <w:spacing w:val="12"/>
          <w:sz w:val="20"/>
          <w:szCs w:val="20"/>
        </w:rPr>
        <w:t xml:space="preserve">3.3.3  机载主电源 </w:t>
      </w:r>
      <w:r>
        <w:rPr>
          <w:rFonts w:ascii="黑体" w:hAnsi="黑体" w:eastAsia="黑体" w:cs="黑体"/>
          <w:sz w:val="20"/>
          <w:szCs w:val="20"/>
        </w:rPr>
        <w:t>airborne</w:t>
      </w:r>
      <w:r>
        <w:rPr>
          <w:rFonts w:ascii="黑体" w:hAnsi="黑体" w:eastAsia="黑体" w:cs="黑体"/>
          <w:spacing w:val="12"/>
          <w:sz w:val="20"/>
          <w:szCs w:val="20"/>
        </w:rPr>
        <w:t xml:space="preserve"> </w:t>
      </w:r>
      <w:r>
        <w:rPr>
          <w:rFonts w:ascii="黑体" w:hAnsi="黑体" w:eastAsia="黑体" w:cs="黑体"/>
          <w:sz w:val="20"/>
          <w:szCs w:val="20"/>
        </w:rPr>
        <w:t>main</w:t>
      </w:r>
      <w:r>
        <w:rPr>
          <w:rFonts w:ascii="黑体" w:hAnsi="黑体" w:eastAsia="黑体" w:cs="黑体"/>
          <w:spacing w:val="12"/>
          <w:sz w:val="20"/>
          <w:szCs w:val="20"/>
        </w:rPr>
        <w:t xml:space="preserve"> </w:t>
      </w:r>
      <w:r>
        <w:rPr>
          <w:rFonts w:ascii="黑体" w:hAnsi="黑体" w:eastAsia="黑体" w:cs="黑体"/>
          <w:sz w:val="20"/>
          <w:szCs w:val="20"/>
        </w:rPr>
        <w:t>power</w:t>
      </w:r>
      <w:r>
        <w:rPr>
          <w:rFonts w:ascii="黑体" w:hAnsi="黑体" w:eastAsia="黑体" w:cs="黑体"/>
          <w:spacing w:val="29"/>
          <w:sz w:val="20"/>
          <w:szCs w:val="20"/>
        </w:rPr>
        <w:t xml:space="preserve"> </w:t>
      </w:r>
      <w:r>
        <w:rPr>
          <w:rFonts w:ascii="黑体" w:hAnsi="黑体" w:eastAsia="黑体" w:cs="黑体"/>
          <w:sz w:val="20"/>
          <w:szCs w:val="20"/>
        </w:rPr>
        <w:t>supply</w:t>
      </w:r>
    </w:p>
    <w:p>
      <w:pPr>
        <w:spacing w:before="223" w:line="273" w:lineRule="auto"/>
        <w:ind w:left="46" w:right="70" w:firstLine="395"/>
        <w:rPr>
          <w:rFonts w:ascii="宋体" w:hAnsi="宋体" w:eastAsia="宋体" w:cs="宋体"/>
          <w:sz w:val="20"/>
          <w:szCs w:val="20"/>
        </w:rPr>
      </w:pPr>
      <w:r>
        <w:rPr>
          <w:rFonts w:ascii="宋体" w:hAnsi="宋体" w:eastAsia="宋体" w:cs="宋体"/>
          <w:spacing w:val="7"/>
          <w:sz w:val="20"/>
          <w:szCs w:val="20"/>
        </w:rPr>
        <w:t>装载在系留无人机上，接收地面基站通过系留线缆传输的电力或机载电池的电力并进行</w:t>
      </w:r>
      <w:r>
        <w:rPr>
          <w:rFonts w:ascii="宋体" w:hAnsi="宋体" w:eastAsia="宋体" w:cs="宋体"/>
          <w:spacing w:val="8"/>
          <w:sz w:val="20"/>
          <w:szCs w:val="20"/>
        </w:rPr>
        <w:t xml:space="preserve"> 电压转换，为系留无人机照明装置和附加模块供应电力的设备。</w:t>
      </w:r>
    </w:p>
    <w:p>
      <w:pPr>
        <w:spacing w:before="189" w:line="226" w:lineRule="auto"/>
        <w:ind w:left="22"/>
        <w:outlineLvl w:val="2"/>
        <w:rPr>
          <w:rFonts w:ascii="黑体" w:hAnsi="黑体" w:eastAsia="黑体" w:cs="黑体"/>
          <w:sz w:val="20"/>
          <w:szCs w:val="20"/>
        </w:rPr>
      </w:pPr>
      <w:r>
        <w:rPr>
          <w:rFonts w:ascii="黑体" w:hAnsi="黑体" w:eastAsia="黑体" w:cs="黑体"/>
          <w:spacing w:val="14"/>
          <w:sz w:val="20"/>
          <w:szCs w:val="20"/>
        </w:rPr>
        <w:t xml:space="preserve">3.3.4  机载电池  </w:t>
      </w:r>
      <w:r>
        <w:rPr>
          <w:rFonts w:ascii="黑体" w:hAnsi="黑体" w:eastAsia="黑体" w:cs="黑体"/>
          <w:sz w:val="20"/>
          <w:szCs w:val="20"/>
        </w:rPr>
        <w:t>airborne</w:t>
      </w:r>
      <w:r>
        <w:rPr>
          <w:rFonts w:ascii="黑体" w:hAnsi="黑体" w:eastAsia="黑体" w:cs="黑体"/>
          <w:spacing w:val="14"/>
          <w:sz w:val="20"/>
          <w:szCs w:val="20"/>
        </w:rPr>
        <w:t xml:space="preserve"> </w:t>
      </w:r>
      <w:r>
        <w:rPr>
          <w:rFonts w:ascii="黑体" w:hAnsi="黑体" w:eastAsia="黑体" w:cs="黑体"/>
          <w:sz w:val="20"/>
          <w:szCs w:val="20"/>
        </w:rPr>
        <w:t>standby</w:t>
      </w:r>
      <w:r>
        <w:rPr>
          <w:rFonts w:ascii="黑体" w:hAnsi="黑体" w:eastAsia="黑体" w:cs="黑体"/>
          <w:spacing w:val="16"/>
          <w:sz w:val="20"/>
          <w:szCs w:val="20"/>
        </w:rPr>
        <w:t xml:space="preserve"> </w:t>
      </w:r>
      <w:r>
        <w:rPr>
          <w:rFonts w:ascii="黑体" w:hAnsi="黑体" w:eastAsia="黑体" w:cs="黑体"/>
          <w:sz w:val="20"/>
          <w:szCs w:val="20"/>
        </w:rPr>
        <w:t>battery</w:t>
      </w:r>
      <w:r>
        <w:rPr>
          <w:rFonts w:ascii="黑体" w:hAnsi="黑体" w:eastAsia="黑体" w:cs="黑体"/>
          <w:spacing w:val="17"/>
          <w:sz w:val="20"/>
          <w:szCs w:val="20"/>
        </w:rPr>
        <w:t xml:space="preserve"> </w:t>
      </w:r>
      <w:r>
        <w:rPr>
          <w:rFonts w:ascii="黑体" w:hAnsi="黑体" w:eastAsia="黑体" w:cs="黑体"/>
          <w:sz w:val="20"/>
          <w:szCs w:val="20"/>
        </w:rPr>
        <w:t>supply</w:t>
      </w:r>
    </w:p>
    <w:p>
      <w:pPr>
        <w:spacing w:before="222" w:line="227" w:lineRule="auto"/>
        <w:jc w:val="right"/>
        <w:rPr>
          <w:rFonts w:ascii="宋体" w:hAnsi="宋体" w:eastAsia="宋体" w:cs="宋体"/>
          <w:sz w:val="20"/>
          <w:szCs w:val="20"/>
        </w:rPr>
      </w:pPr>
      <w:r>
        <w:rPr>
          <w:rFonts w:ascii="宋体" w:hAnsi="宋体" w:eastAsia="宋体" w:cs="宋体"/>
          <w:spacing w:val="9"/>
          <w:sz w:val="20"/>
          <w:szCs w:val="20"/>
        </w:rPr>
        <w:t>装载在系留无人机上的电池，能在系留线缆供电异常时，为系留无</w:t>
      </w:r>
      <w:r>
        <w:rPr>
          <w:rFonts w:ascii="宋体" w:hAnsi="宋体" w:eastAsia="宋体" w:cs="宋体"/>
          <w:spacing w:val="8"/>
          <w:sz w:val="20"/>
          <w:szCs w:val="20"/>
        </w:rPr>
        <w:t>人机提供返航电力。</w:t>
      </w:r>
    </w:p>
    <w:p>
      <w:pPr>
        <w:spacing w:before="223" w:line="226" w:lineRule="auto"/>
        <w:ind w:left="22"/>
        <w:outlineLvl w:val="2"/>
        <w:rPr>
          <w:rFonts w:ascii="黑体" w:hAnsi="黑体" w:eastAsia="黑体" w:cs="黑体"/>
          <w:sz w:val="20"/>
          <w:szCs w:val="20"/>
        </w:rPr>
      </w:pPr>
      <w:r>
        <w:rPr>
          <w:rFonts w:ascii="黑体" w:hAnsi="黑体" w:eastAsia="黑体" w:cs="黑体"/>
          <w:spacing w:val="15"/>
          <w:sz w:val="20"/>
          <w:szCs w:val="20"/>
        </w:rPr>
        <w:t xml:space="preserve">3.3.5  机载应急电池  </w:t>
      </w:r>
      <w:r>
        <w:rPr>
          <w:rFonts w:ascii="黑体" w:hAnsi="黑体" w:eastAsia="黑体" w:cs="黑体"/>
          <w:sz w:val="20"/>
          <w:szCs w:val="20"/>
        </w:rPr>
        <w:t>airborne</w:t>
      </w:r>
      <w:r>
        <w:rPr>
          <w:rFonts w:ascii="黑体" w:hAnsi="黑体" w:eastAsia="黑体" w:cs="黑体"/>
          <w:spacing w:val="15"/>
          <w:sz w:val="20"/>
          <w:szCs w:val="20"/>
        </w:rPr>
        <w:t xml:space="preserve"> </w:t>
      </w:r>
      <w:r>
        <w:rPr>
          <w:rFonts w:ascii="黑体" w:hAnsi="黑体" w:eastAsia="黑体" w:cs="黑体"/>
          <w:sz w:val="20"/>
          <w:szCs w:val="20"/>
        </w:rPr>
        <w:t>standby</w:t>
      </w:r>
      <w:r>
        <w:rPr>
          <w:rFonts w:ascii="黑体" w:hAnsi="黑体" w:eastAsia="黑体" w:cs="黑体"/>
          <w:spacing w:val="15"/>
          <w:sz w:val="20"/>
          <w:szCs w:val="20"/>
        </w:rPr>
        <w:t xml:space="preserve"> </w:t>
      </w:r>
      <w:r>
        <w:rPr>
          <w:rFonts w:ascii="黑体" w:hAnsi="黑体" w:eastAsia="黑体" w:cs="黑体"/>
          <w:sz w:val="20"/>
          <w:szCs w:val="20"/>
        </w:rPr>
        <w:t>emergency</w:t>
      </w:r>
      <w:r>
        <w:rPr>
          <w:rFonts w:ascii="黑体" w:hAnsi="黑体" w:eastAsia="黑体" w:cs="黑体"/>
          <w:spacing w:val="17"/>
          <w:sz w:val="20"/>
          <w:szCs w:val="20"/>
        </w:rPr>
        <w:t xml:space="preserve"> </w:t>
      </w:r>
      <w:r>
        <w:rPr>
          <w:rFonts w:ascii="黑体" w:hAnsi="黑体" w:eastAsia="黑体" w:cs="黑体"/>
          <w:sz w:val="20"/>
          <w:szCs w:val="20"/>
        </w:rPr>
        <w:t>power</w:t>
      </w:r>
      <w:r>
        <w:rPr>
          <w:rFonts w:ascii="黑体" w:hAnsi="黑体" w:eastAsia="黑体" w:cs="黑体"/>
          <w:spacing w:val="17"/>
          <w:sz w:val="20"/>
          <w:szCs w:val="20"/>
        </w:rPr>
        <w:t xml:space="preserve"> </w:t>
      </w:r>
      <w:r>
        <w:rPr>
          <w:rFonts w:ascii="黑体" w:hAnsi="黑体" w:eastAsia="黑体" w:cs="黑体"/>
          <w:sz w:val="20"/>
          <w:szCs w:val="20"/>
        </w:rPr>
        <w:t>supply</w:t>
      </w:r>
    </w:p>
    <w:p>
      <w:pPr>
        <w:spacing w:before="223" w:line="273" w:lineRule="auto"/>
        <w:ind w:left="22" w:right="70" w:firstLine="420"/>
        <w:rPr>
          <w:rFonts w:ascii="宋体" w:hAnsi="宋体" w:eastAsia="宋体" w:cs="宋体"/>
          <w:sz w:val="20"/>
          <w:szCs w:val="20"/>
        </w:rPr>
      </w:pPr>
      <w:r>
        <w:rPr>
          <w:rFonts w:ascii="宋体" w:hAnsi="宋体" w:eastAsia="宋体" w:cs="宋体"/>
          <w:spacing w:val="7"/>
          <w:sz w:val="20"/>
          <w:szCs w:val="20"/>
        </w:rPr>
        <w:t>装载在系留无人机上，能在被动脱离系留电缆后，为作业现场应急照明和无人机返航提</w:t>
      </w:r>
      <w:r>
        <w:rPr>
          <w:rFonts w:ascii="宋体" w:hAnsi="宋体" w:eastAsia="宋体" w:cs="宋体"/>
          <w:spacing w:val="8"/>
          <w:sz w:val="20"/>
          <w:szCs w:val="20"/>
        </w:rPr>
        <w:t xml:space="preserve"> </w:t>
      </w:r>
      <w:r>
        <w:rPr>
          <w:rFonts w:ascii="宋体" w:hAnsi="宋体" w:eastAsia="宋体" w:cs="宋体"/>
          <w:spacing w:val="7"/>
          <w:sz w:val="20"/>
          <w:szCs w:val="20"/>
        </w:rPr>
        <w:t>供电力的电池。</w:t>
      </w:r>
    </w:p>
    <w:p>
      <w:pPr>
        <w:spacing w:before="189" w:line="226" w:lineRule="auto"/>
        <w:ind w:left="22"/>
        <w:outlineLvl w:val="2"/>
        <w:rPr>
          <w:rFonts w:ascii="黑体" w:hAnsi="黑体" w:eastAsia="黑体" w:cs="黑体"/>
          <w:sz w:val="20"/>
          <w:szCs w:val="20"/>
        </w:rPr>
      </w:pPr>
      <w:r>
        <w:rPr>
          <w:rFonts w:ascii="黑体" w:hAnsi="黑体" w:eastAsia="黑体" w:cs="黑体"/>
          <w:spacing w:val="9"/>
          <w:sz w:val="20"/>
          <w:szCs w:val="20"/>
        </w:rPr>
        <w:t xml:space="preserve">3.3.6  </w:t>
      </w:r>
      <w:r>
        <w:rPr>
          <w:rFonts w:ascii="黑体" w:hAnsi="黑体" w:eastAsia="黑体" w:cs="黑体"/>
          <w:sz w:val="20"/>
          <w:szCs w:val="20"/>
        </w:rPr>
        <w:t>LED</w:t>
      </w:r>
      <w:r>
        <w:rPr>
          <w:rFonts w:ascii="黑体" w:hAnsi="黑体" w:eastAsia="黑体" w:cs="黑体"/>
          <w:spacing w:val="9"/>
          <w:sz w:val="20"/>
          <w:szCs w:val="20"/>
        </w:rPr>
        <w:t xml:space="preserve"> 泛光照明灯组</w:t>
      </w:r>
      <w:r>
        <w:rPr>
          <w:rFonts w:ascii="黑体" w:hAnsi="黑体" w:eastAsia="黑体" w:cs="黑体"/>
          <w:spacing w:val="13"/>
          <w:sz w:val="20"/>
          <w:szCs w:val="20"/>
        </w:rPr>
        <w:t xml:space="preserve">  </w:t>
      </w:r>
      <w:r>
        <w:rPr>
          <w:rFonts w:ascii="黑体" w:hAnsi="黑体" w:eastAsia="黑体" w:cs="黑体"/>
          <w:sz w:val="20"/>
          <w:szCs w:val="20"/>
        </w:rPr>
        <w:t>LED</w:t>
      </w:r>
      <w:r>
        <w:rPr>
          <w:rFonts w:ascii="黑体" w:hAnsi="黑体" w:eastAsia="黑体" w:cs="黑体"/>
          <w:spacing w:val="48"/>
          <w:sz w:val="20"/>
          <w:szCs w:val="20"/>
        </w:rPr>
        <w:t xml:space="preserve"> </w:t>
      </w:r>
      <w:r>
        <w:rPr>
          <w:rFonts w:ascii="黑体" w:hAnsi="黑体" w:eastAsia="黑体" w:cs="黑体"/>
          <w:sz w:val="20"/>
          <w:szCs w:val="20"/>
        </w:rPr>
        <w:t>lighting</w:t>
      </w:r>
      <w:r>
        <w:rPr>
          <w:rFonts w:ascii="黑体" w:hAnsi="黑体" w:eastAsia="黑体" w:cs="黑体"/>
          <w:spacing w:val="9"/>
          <w:sz w:val="20"/>
          <w:szCs w:val="20"/>
        </w:rPr>
        <w:t xml:space="preserve"> </w:t>
      </w:r>
      <w:r>
        <w:rPr>
          <w:rFonts w:ascii="黑体" w:hAnsi="黑体" w:eastAsia="黑体" w:cs="黑体"/>
          <w:sz w:val="20"/>
          <w:szCs w:val="20"/>
        </w:rPr>
        <w:t>module</w:t>
      </w:r>
    </w:p>
    <w:p>
      <w:pPr>
        <w:spacing w:before="222" w:line="227" w:lineRule="auto"/>
        <w:ind w:left="442"/>
        <w:rPr>
          <w:rFonts w:ascii="宋体" w:hAnsi="宋体" w:eastAsia="宋体" w:cs="宋体"/>
          <w:sz w:val="20"/>
          <w:szCs w:val="20"/>
        </w:rPr>
      </w:pPr>
      <w:r>
        <w:rPr>
          <w:rFonts w:ascii="宋体" w:hAnsi="宋体" w:eastAsia="宋体" w:cs="宋体"/>
          <w:spacing w:val="10"/>
          <w:sz w:val="20"/>
          <w:szCs w:val="20"/>
        </w:rPr>
        <w:t>装载在系留无人机上，</w:t>
      </w:r>
      <w:r>
        <w:rPr>
          <w:rFonts w:ascii="宋体" w:hAnsi="宋体" w:eastAsia="宋体" w:cs="宋体"/>
          <w:spacing w:val="-58"/>
          <w:sz w:val="20"/>
          <w:szCs w:val="20"/>
        </w:rPr>
        <w:t xml:space="preserve"> </w:t>
      </w:r>
      <w:r>
        <w:rPr>
          <w:rFonts w:ascii="宋体" w:hAnsi="宋体" w:eastAsia="宋体" w:cs="宋体"/>
          <w:spacing w:val="10"/>
          <w:sz w:val="20"/>
          <w:szCs w:val="20"/>
        </w:rPr>
        <w:t>由机载主电源进行供电，实现泛光照明功能的</w:t>
      </w:r>
      <w:r>
        <w:rPr>
          <w:rFonts w:ascii="宋体" w:hAnsi="宋体" w:eastAsia="宋体" w:cs="宋体"/>
          <w:sz w:val="20"/>
          <w:szCs w:val="20"/>
        </w:rPr>
        <w:t>LED</w:t>
      </w:r>
      <w:r>
        <w:rPr>
          <w:rFonts w:ascii="宋体" w:hAnsi="宋体" w:eastAsia="宋体" w:cs="宋体"/>
          <w:spacing w:val="-41"/>
          <w:sz w:val="20"/>
          <w:szCs w:val="20"/>
        </w:rPr>
        <w:t xml:space="preserve"> </w:t>
      </w:r>
      <w:r>
        <w:rPr>
          <w:rFonts w:ascii="宋体" w:hAnsi="宋体" w:eastAsia="宋体" w:cs="宋体"/>
          <w:spacing w:val="9"/>
          <w:sz w:val="20"/>
          <w:szCs w:val="20"/>
        </w:rPr>
        <w:t>模块。</w:t>
      </w:r>
    </w:p>
    <w:p>
      <w:pPr>
        <w:spacing w:before="223" w:line="226" w:lineRule="auto"/>
        <w:ind w:left="22"/>
        <w:outlineLvl w:val="2"/>
        <w:rPr>
          <w:rFonts w:ascii="黑体" w:hAnsi="黑体" w:eastAsia="黑体" w:cs="黑体"/>
          <w:sz w:val="20"/>
          <w:szCs w:val="20"/>
        </w:rPr>
      </w:pPr>
      <w:r>
        <w:rPr>
          <w:rFonts w:ascii="黑体" w:hAnsi="黑体" w:eastAsia="黑体" w:cs="黑体"/>
          <w:spacing w:val="11"/>
          <w:sz w:val="20"/>
          <w:szCs w:val="20"/>
        </w:rPr>
        <w:t xml:space="preserve">3.3.7  云台投光灯 </w:t>
      </w:r>
      <w:r>
        <w:rPr>
          <w:rFonts w:ascii="黑体" w:hAnsi="黑体" w:eastAsia="黑体" w:cs="黑体"/>
          <w:sz w:val="20"/>
          <w:szCs w:val="20"/>
        </w:rPr>
        <w:t>gimbal</w:t>
      </w:r>
      <w:r>
        <w:rPr>
          <w:rFonts w:ascii="黑体" w:hAnsi="黑体" w:eastAsia="黑体" w:cs="黑体"/>
          <w:spacing w:val="23"/>
          <w:sz w:val="20"/>
          <w:szCs w:val="20"/>
        </w:rPr>
        <w:t xml:space="preserve"> </w:t>
      </w:r>
      <w:r>
        <w:rPr>
          <w:rFonts w:ascii="黑体" w:hAnsi="黑体" w:eastAsia="黑体" w:cs="黑体"/>
          <w:sz w:val="20"/>
          <w:szCs w:val="20"/>
        </w:rPr>
        <w:t>floodlight</w:t>
      </w:r>
    </w:p>
    <w:p>
      <w:pPr>
        <w:spacing w:before="223" w:line="400" w:lineRule="auto"/>
        <w:ind w:left="22" w:right="1901" w:firstLine="420"/>
        <w:rPr>
          <w:rFonts w:ascii="黑体" w:hAnsi="黑体" w:eastAsia="黑体" w:cs="黑体"/>
          <w:sz w:val="20"/>
          <w:szCs w:val="20"/>
        </w:rPr>
      </w:pPr>
      <w:r>
        <w:rPr>
          <w:rFonts w:ascii="宋体" w:hAnsi="宋体" w:eastAsia="宋体" w:cs="宋体"/>
          <w:spacing w:val="8"/>
          <w:sz w:val="20"/>
          <w:szCs w:val="20"/>
        </w:rPr>
        <w:t>装载在系留无人机云台上，用于辅助投光照明和指向性光电警示。</w:t>
      </w:r>
      <w:r>
        <w:rPr>
          <w:rFonts w:ascii="宋体" w:hAnsi="宋体" w:eastAsia="宋体" w:cs="宋体"/>
          <w:spacing w:val="12"/>
          <w:sz w:val="20"/>
          <w:szCs w:val="20"/>
        </w:rPr>
        <w:t xml:space="preserve"> </w:t>
      </w:r>
      <w:r>
        <w:rPr>
          <w:rFonts w:ascii="黑体" w:hAnsi="黑体" w:eastAsia="黑体" w:cs="黑体"/>
          <w:spacing w:val="2"/>
          <w:sz w:val="20"/>
          <w:szCs w:val="20"/>
        </w:rPr>
        <w:t>3.4</w:t>
      </w:r>
    </w:p>
    <w:p>
      <w:pPr>
        <w:spacing w:before="69" w:line="226" w:lineRule="auto"/>
        <w:ind w:left="447"/>
        <w:rPr>
          <w:rFonts w:ascii="黑体" w:hAnsi="黑体" w:eastAsia="黑体" w:cs="黑体"/>
          <w:sz w:val="20"/>
          <w:szCs w:val="20"/>
        </w:rPr>
      </w:pPr>
      <w:r>
        <w:rPr>
          <w:rFonts w:ascii="黑体" w:hAnsi="黑体" w:eastAsia="黑体" w:cs="黑体"/>
          <w:spacing w:val="19"/>
          <w:sz w:val="20"/>
          <w:szCs w:val="20"/>
        </w:rPr>
        <w:t xml:space="preserve">允许最大起飞重量 </w:t>
      </w:r>
      <w:r>
        <w:rPr>
          <w:rFonts w:ascii="黑体" w:hAnsi="黑体" w:eastAsia="黑体" w:cs="黑体"/>
          <w:sz w:val="20"/>
          <w:szCs w:val="20"/>
        </w:rPr>
        <w:t>allowable</w:t>
      </w:r>
      <w:r>
        <w:rPr>
          <w:rFonts w:ascii="黑体" w:hAnsi="黑体" w:eastAsia="黑体" w:cs="黑体"/>
          <w:spacing w:val="19"/>
          <w:sz w:val="20"/>
          <w:szCs w:val="20"/>
        </w:rPr>
        <w:t xml:space="preserve"> </w:t>
      </w:r>
      <w:r>
        <w:rPr>
          <w:rFonts w:ascii="黑体" w:hAnsi="黑体" w:eastAsia="黑体" w:cs="黑体"/>
          <w:sz w:val="20"/>
          <w:szCs w:val="20"/>
        </w:rPr>
        <w:t>maximum</w:t>
      </w:r>
      <w:r>
        <w:rPr>
          <w:rFonts w:ascii="黑体" w:hAnsi="黑体" w:eastAsia="黑体" w:cs="黑体"/>
          <w:spacing w:val="19"/>
          <w:sz w:val="20"/>
          <w:szCs w:val="20"/>
        </w:rPr>
        <w:t xml:space="preserve"> </w:t>
      </w:r>
      <w:r>
        <w:rPr>
          <w:rFonts w:ascii="黑体" w:hAnsi="黑体" w:eastAsia="黑体" w:cs="黑体"/>
          <w:sz w:val="20"/>
          <w:szCs w:val="20"/>
        </w:rPr>
        <w:t>takeoff</w:t>
      </w:r>
      <w:r>
        <w:rPr>
          <w:rFonts w:ascii="黑体" w:hAnsi="黑体" w:eastAsia="黑体" w:cs="黑体"/>
          <w:spacing w:val="19"/>
          <w:sz w:val="20"/>
          <w:szCs w:val="20"/>
        </w:rPr>
        <w:t xml:space="preserve"> </w:t>
      </w:r>
      <w:r>
        <w:rPr>
          <w:rFonts w:ascii="黑体" w:hAnsi="黑体" w:eastAsia="黑体" w:cs="黑体"/>
          <w:sz w:val="20"/>
          <w:szCs w:val="20"/>
        </w:rPr>
        <w:t>weight</w:t>
      </w:r>
    </w:p>
    <w:p>
      <w:pPr>
        <w:spacing w:before="68" w:line="273" w:lineRule="auto"/>
        <w:ind w:left="23" w:right="70" w:firstLine="420"/>
        <w:rPr>
          <w:rFonts w:ascii="宋体" w:hAnsi="宋体" w:eastAsia="宋体" w:cs="宋体"/>
          <w:sz w:val="20"/>
          <w:szCs w:val="20"/>
        </w:rPr>
      </w:pPr>
      <w:r>
        <w:rPr>
          <w:rFonts w:ascii="宋体" w:hAnsi="宋体" w:eastAsia="宋体" w:cs="宋体"/>
          <w:spacing w:val="7"/>
          <w:sz w:val="20"/>
          <w:szCs w:val="20"/>
        </w:rPr>
        <w:t xml:space="preserve">依据设计或运行限制，系留无人机起飞至最大悬停高度所能容许的最大重量。应取下列 </w:t>
      </w:r>
      <w:r>
        <w:rPr>
          <w:rFonts w:ascii="宋体" w:hAnsi="宋体" w:eastAsia="宋体" w:cs="宋体"/>
          <w:spacing w:val="8"/>
          <w:sz w:val="20"/>
          <w:szCs w:val="20"/>
        </w:rPr>
        <w:t>条件所决定的重量中的最小者：</w:t>
      </w:r>
    </w:p>
    <w:p>
      <w:pPr>
        <w:spacing w:before="32" w:line="273" w:lineRule="auto"/>
        <w:ind w:left="23" w:right="70" w:firstLine="524"/>
        <w:rPr>
          <w:rFonts w:ascii="宋体" w:hAnsi="宋体" w:eastAsia="宋体" w:cs="宋体"/>
          <w:sz w:val="20"/>
          <w:szCs w:val="20"/>
        </w:rPr>
      </w:pPr>
      <w:r>
        <w:rPr>
          <w:rFonts w:ascii="Times New Roman" w:hAnsi="Times New Roman" w:eastAsia="Times New Roman" w:cs="Times New Roman"/>
          <w:spacing w:val="7"/>
          <w:sz w:val="20"/>
          <w:szCs w:val="20"/>
        </w:rPr>
        <w:t>a</w:t>
      </w:r>
      <w:r>
        <w:rPr>
          <w:rFonts w:ascii="宋体" w:hAnsi="宋体" w:eastAsia="宋体" w:cs="宋体"/>
          <w:spacing w:val="7"/>
          <w:sz w:val="20"/>
          <w:szCs w:val="20"/>
        </w:rPr>
        <w:t>）按正常提供的机体空间和动力能源容积，任务载荷及动力能源时的重量与系留线缆</w:t>
      </w:r>
      <w:r>
        <w:rPr>
          <w:rFonts w:ascii="宋体" w:hAnsi="宋体" w:eastAsia="宋体" w:cs="宋体"/>
          <w:spacing w:val="15"/>
          <w:sz w:val="20"/>
          <w:szCs w:val="20"/>
        </w:rPr>
        <w:t xml:space="preserve"> </w:t>
      </w:r>
      <w:r>
        <w:rPr>
          <w:rFonts w:ascii="宋体" w:hAnsi="宋体" w:eastAsia="宋体" w:cs="宋体"/>
          <w:spacing w:val="9"/>
          <w:sz w:val="20"/>
          <w:szCs w:val="20"/>
        </w:rPr>
        <w:t>重量为系留无人机满载的重量，但不超过支撑结构所能承受的载荷限制；</w:t>
      </w:r>
    </w:p>
    <w:p>
      <w:pPr>
        <w:spacing w:before="32" w:line="228" w:lineRule="auto"/>
        <w:ind w:left="539"/>
        <w:rPr>
          <w:rFonts w:ascii="宋体" w:hAnsi="宋体" w:eastAsia="宋体" w:cs="宋体"/>
          <w:sz w:val="20"/>
          <w:szCs w:val="20"/>
        </w:rPr>
      </w:pPr>
      <w:r>
        <w:rPr>
          <w:rFonts w:ascii="Times New Roman" w:hAnsi="Times New Roman" w:eastAsia="Times New Roman" w:cs="Times New Roman"/>
          <w:spacing w:val="9"/>
          <w:sz w:val="20"/>
          <w:szCs w:val="20"/>
        </w:rPr>
        <w:t>b</w:t>
      </w:r>
      <w:r>
        <w:rPr>
          <w:rFonts w:ascii="宋体" w:hAnsi="宋体" w:eastAsia="宋体" w:cs="宋体"/>
          <w:spacing w:val="9"/>
          <w:sz w:val="20"/>
          <w:szCs w:val="20"/>
        </w:rPr>
        <w:t>）系留子系统以最大功率工作所允许起飞的最大重量：</w:t>
      </w:r>
    </w:p>
    <w:p>
      <w:pPr>
        <w:spacing w:before="65" w:line="227" w:lineRule="auto"/>
        <w:ind w:left="546"/>
        <w:rPr>
          <w:rFonts w:ascii="宋体" w:hAnsi="宋体" w:eastAsia="宋体" w:cs="宋体"/>
          <w:sz w:val="20"/>
          <w:szCs w:val="20"/>
        </w:rPr>
      </w:pPr>
      <w:r>
        <w:rPr>
          <w:rFonts w:ascii="Times New Roman" w:hAnsi="Times New Roman" w:eastAsia="Times New Roman" w:cs="Times New Roman"/>
          <w:spacing w:val="8"/>
          <w:sz w:val="20"/>
          <w:szCs w:val="20"/>
        </w:rPr>
        <w:t>c</w:t>
      </w:r>
      <w:r>
        <w:rPr>
          <w:rFonts w:ascii="宋体" w:hAnsi="宋体" w:eastAsia="宋体" w:cs="宋体"/>
          <w:spacing w:val="8"/>
          <w:sz w:val="20"/>
          <w:szCs w:val="20"/>
        </w:rPr>
        <w:t>）传动装置的扭矩限制所允许起飞的最大重量；</w:t>
      </w:r>
    </w:p>
    <w:p>
      <w:pPr>
        <w:spacing w:before="66" w:line="258" w:lineRule="auto"/>
        <w:ind w:left="546" w:right="4021"/>
        <w:rPr>
          <w:rFonts w:ascii="宋体" w:hAnsi="宋体" w:eastAsia="宋体" w:cs="宋体"/>
          <w:sz w:val="20"/>
          <w:szCs w:val="20"/>
        </w:rPr>
      </w:pPr>
      <w:r>
        <w:rPr>
          <w:rFonts w:ascii="Times New Roman" w:hAnsi="Times New Roman" w:eastAsia="Times New Roman" w:cs="Times New Roman"/>
          <w:spacing w:val="6"/>
          <w:sz w:val="20"/>
          <w:szCs w:val="20"/>
        </w:rPr>
        <w:t>d</w:t>
      </w:r>
      <w:r>
        <w:rPr>
          <w:rFonts w:ascii="宋体" w:hAnsi="宋体" w:eastAsia="宋体" w:cs="宋体"/>
          <w:spacing w:val="6"/>
          <w:sz w:val="20"/>
          <w:szCs w:val="20"/>
        </w:rPr>
        <w:t>）按规定的起飞方式所允许的最大重量；</w:t>
      </w:r>
      <w:r>
        <w:rPr>
          <w:rFonts w:ascii="宋体" w:hAnsi="宋体" w:eastAsia="宋体" w:cs="宋体"/>
          <w:spacing w:val="5"/>
          <w:sz w:val="20"/>
          <w:szCs w:val="20"/>
        </w:rPr>
        <w:t xml:space="preserve"> </w:t>
      </w:r>
      <w:r>
        <w:rPr>
          <w:rFonts w:ascii="Times New Roman" w:hAnsi="Times New Roman" w:eastAsia="Times New Roman" w:cs="Times New Roman"/>
          <w:spacing w:val="8"/>
          <w:sz w:val="20"/>
          <w:szCs w:val="20"/>
        </w:rPr>
        <w:t>e</w:t>
      </w:r>
      <w:r>
        <w:rPr>
          <w:rFonts w:ascii="宋体" w:hAnsi="宋体" w:eastAsia="宋体" w:cs="宋体"/>
          <w:spacing w:val="8"/>
          <w:sz w:val="20"/>
          <w:szCs w:val="20"/>
        </w:rPr>
        <w:t>）其他使用限制所允许的最大重量。</w:t>
      </w:r>
    </w:p>
    <w:p>
      <w:pPr>
        <w:spacing w:before="252" w:line="191" w:lineRule="auto"/>
        <w:ind w:left="22"/>
        <w:rPr>
          <w:rFonts w:ascii="黑体" w:hAnsi="黑体" w:eastAsia="黑体" w:cs="黑体"/>
          <w:sz w:val="20"/>
          <w:szCs w:val="20"/>
        </w:rPr>
      </w:pPr>
      <w:r>
        <w:rPr>
          <w:rFonts w:ascii="黑体" w:hAnsi="黑体" w:eastAsia="黑体" w:cs="黑体"/>
          <w:spacing w:val="2"/>
          <w:sz w:val="20"/>
          <w:szCs w:val="20"/>
        </w:rPr>
        <w:t>3.5</w:t>
      </w:r>
    </w:p>
    <w:p>
      <w:pPr>
        <w:spacing w:before="231" w:line="226" w:lineRule="auto"/>
        <w:ind w:left="443"/>
        <w:rPr>
          <w:rFonts w:ascii="黑体" w:hAnsi="黑体" w:eastAsia="黑体" w:cs="黑体"/>
          <w:sz w:val="20"/>
          <w:szCs w:val="20"/>
        </w:rPr>
      </w:pPr>
      <w:r>
        <w:rPr>
          <w:rFonts w:ascii="黑体" w:hAnsi="黑体" w:eastAsia="黑体" w:cs="黑体"/>
          <w:spacing w:val="12"/>
          <w:sz w:val="20"/>
          <w:szCs w:val="20"/>
        </w:rPr>
        <w:t xml:space="preserve">有效载荷 </w:t>
      </w:r>
      <w:r>
        <w:rPr>
          <w:rFonts w:ascii="黑体" w:hAnsi="黑体" w:eastAsia="黑体" w:cs="黑体"/>
          <w:sz w:val="20"/>
          <w:szCs w:val="20"/>
        </w:rPr>
        <w:t>available</w:t>
      </w:r>
      <w:r>
        <w:rPr>
          <w:rFonts w:ascii="黑体" w:hAnsi="黑体" w:eastAsia="黑体" w:cs="黑体"/>
          <w:spacing w:val="15"/>
          <w:sz w:val="20"/>
          <w:szCs w:val="20"/>
        </w:rPr>
        <w:t xml:space="preserve"> </w:t>
      </w:r>
      <w:r>
        <w:rPr>
          <w:rFonts w:ascii="黑体" w:hAnsi="黑体" w:eastAsia="黑体" w:cs="黑体"/>
          <w:sz w:val="20"/>
          <w:szCs w:val="20"/>
        </w:rPr>
        <w:t>pay</w:t>
      </w:r>
      <w:r>
        <w:rPr>
          <w:rFonts w:ascii="黑体" w:hAnsi="黑体" w:eastAsia="黑体" w:cs="黑体"/>
          <w:spacing w:val="-55"/>
          <w:sz w:val="20"/>
          <w:szCs w:val="20"/>
        </w:rPr>
        <w:t xml:space="preserve"> </w:t>
      </w:r>
      <w:r>
        <w:rPr>
          <w:rFonts w:ascii="黑体" w:hAnsi="黑体" w:eastAsia="黑体" w:cs="黑体"/>
          <w:sz w:val="20"/>
          <w:szCs w:val="20"/>
        </w:rPr>
        <w:t>load</w:t>
      </w:r>
    </w:p>
    <w:p>
      <w:pPr>
        <w:spacing w:before="66" w:line="401" w:lineRule="auto"/>
        <w:ind w:left="22" w:right="2532" w:firstLine="424"/>
        <w:rPr>
          <w:rFonts w:ascii="黑体" w:hAnsi="黑体" w:eastAsia="黑体" w:cs="黑体"/>
          <w:sz w:val="20"/>
          <w:szCs w:val="20"/>
        </w:rPr>
      </w:pPr>
      <w:r>
        <w:rPr>
          <w:rFonts w:ascii="宋体" w:hAnsi="宋体" w:eastAsia="宋体" w:cs="宋体"/>
          <w:spacing w:val="8"/>
          <w:sz w:val="20"/>
          <w:szCs w:val="20"/>
        </w:rPr>
        <w:t>系留无人机升空至最大悬停高度所能携带的最大载荷重量。</w:t>
      </w:r>
      <w:r>
        <w:rPr>
          <w:rFonts w:ascii="宋体" w:hAnsi="宋体" w:eastAsia="宋体" w:cs="宋体"/>
          <w:spacing w:val="1"/>
          <w:sz w:val="20"/>
          <w:szCs w:val="20"/>
        </w:rPr>
        <w:t xml:space="preserve"> </w:t>
      </w:r>
      <w:r>
        <w:rPr>
          <w:rFonts w:ascii="黑体" w:hAnsi="黑体" w:eastAsia="黑体" w:cs="黑体"/>
          <w:spacing w:val="2"/>
          <w:sz w:val="20"/>
          <w:szCs w:val="20"/>
        </w:rPr>
        <w:t>3.6</w:t>
      </w:r>
    </w:p>
    <w:p>
      <w:pPr>
        <w:spacing w:before="68" w:line="226" w:lineRule="auto"/>
        <w:ind w:left="447"/>
        <w:rPr>
          <w:rFonts w:ascii="黑体" w:hAnsi="黑体" w:eastAsia="黑体" w:cs="黑体"/>
          <w:sz w:val="20"/>
          <w:szCs w:val="20"/>
        </w:rPr>
      </w:pPr>
      <w:r>
        <w:rPr>
          <w:rFonts w:ascii="黑体" w:hAnsi="黑体" w:eastAsia="黑体" w:cs="黑体"/>
          <w:spacing w:val="21"/>
          <w:sz w:val="20"/>
          <w:szCs w:val="20"/>
        </w:rPr>
        <w:t xml:space="preserve">最低安全抗风能力 </w:t>
      </w:r>
      <w:r>
        <w:rPr>
          <w:rFonts w:ascii="黑体" w:hAnsi="黑体" w:eastAsia="黑体" w:cs="黑体"/>
          <w:sz w:val="20"/>
          <w:szCs w:val="20"/>
        </w:rPr>
        <w:t>minimum</w:t>
      </w:r>
      <w:r>
        <w:rPr>
          <w:rFonts w:ascii="黑体" w:hAnsi="黑体" w:eastAsia="黑体" w:cs="黑体"/>
          <w:spacing w:val="21"/>
          <w:sz w:val="20"/>
          <w:szCs w:val="20"/>
        </w:rPr>
        <w:t xml:space="preserve"> </w:t>
      </w:r>
      <w:r>
        <w:rPr>
          <w:rFonts w:ascii="黑体" w:hAnsi="黑体" w:eastAsia="黑体" w:cs="黑体"/>
          <w:sz w:val="20"/>
          <w:szCs w:val="20"/>
        </w:rPr>
        <w:t>security</w:t>
      </w:r>
      <w:r>
        <w:rPr>
          <w:rFonts w:ascii="黑体" w:hAnsi="黑体" w:eastAsia="黑体" w:cs="黑体"/>
          <w:spacing w:val="21"/>
          <w:sz w:val="20"/>
          <w:szCs w:val="20"/>
        </w:rPr>
        <w:t xml:space="preserve"> </w:t>
      </w:r>
      <w:r>
        <w:rPr>
          <w:rFonts w:ascii="黑体" w:hAnsi="黑体" w:eastAsia="黑体" w:cs="黑体"/>
          <w:sz w:val="20"/>
          <w:szCs w:val="20"/>
        </w:rPr>
        <w:t>capability</w:t>
      </w:r>
      <w:r>
        <w:rPr>
          <w:rFonts w:ascii="黑体" w:hAnsi="黑体" w:eastAsia="黑体" w:cs="黑体"/>
          <w:spacing w:val="21"/>
          <w:sz w:val="20"/>
          <w:szCs w:val="20"/>
        </w:rPr>
        <w:t xml:space="preserve"> </w:t>
      </w:r>
      <w:r>
        <w:rPr>
          <w:rFonts w:ascii="黑体" w:hAnsi="黑体" w:eastAsia="黑体" w:cs="黑体"/>
          <w:sz w:val="20"/>
          <w:szCs w:val="20"/>
        </w:rPr>
        <w:t>of</w:t>
      </w:r>
      <w:r>
        <w:rPr>
          <w:rFonts w:ascii="黑体" w:hAnsi="黑体" w:eastAsia="黑体" w:cs="黑体"/>
          <w:spacing w:val="21"/>
          <w:sz w:val="20"/>
          <w:szCs w:val="20"/>
        </w:rPr>
        <w:t xml:space="preserve"> </w:t>
      </w:r>
      <w:r>
        <w:rPr>
          <w:rFonts w:ascii="黑体" w:hAnsi="黑体" w:eastAsia="黑体" w:cs="黑体"/>
          <w:sz w:val="20"/>
          <w:szCs w:val="20"/>
        </w:rPr>
        <w:t>wind</w:t>
      </w:r>
      <w:r>
        <w:rPr>
          <w:rFonts w:ascii="黑体" w:hAnsi="黑体" w:eastAsia="黑体" w:cs="黑体"/>
          <w:spacing w:val="27"/>
          <w:sz w:val="20"/>
          <w:szCs w:val="20"/>
        </w:rPr>
        <w:t xml:space="preserve"> </w:t>
      </w:r>
      <w:r>
        <w:rPr>
          <w:rFonts w:ascii="黑体" w:hAnsi="黑体" w:eastAsia="黑体" w:cs="黑体"/>
          <w:sz w:val="20"/>
          <w:szCs w:val="20"/>
        </w:rPr>
        <w:t>resistance</w:t>
      </w:r>
    </w:p>
    <w:p>
      <w:pPr>
        <w:spacing w:before="68" w:line="273" w:lineRule="auto"/>
        <w:ind w:left="23" w:right="70" w:firstLine="423"/>
        <w:rPr>
          <w:rFonts w:ascii="宋体" w:hAnsi="宋体" w:eastAsia="宋体" w:cs="宋体"/>
          <w:sz w:val="20"/>
          <w:szCs w:val="20"/>
        </w:rPr>
      </w:pPr>
      <w:r>
        <w:rPr>
          <w:rFonts w:ascii="宋体" w:hAnsi="宋体" w:eastAsia="宋体" w:cs="宋体"/>
          <w:spacing w:val="7"/>
          <w:sz w:val="20"/>
          <w:szCs w:val="20"/>
        </w:rPr>
        <w:t>系留无人机依靠自身飞行控制系统在持续风、阵风、风切变等不大于一定等级下可保证</w:t>
      </w:r>
      <w:r>
        <w:rPr>
          <w:rFonts w:ascii="宋体" w:hAnsi="宋体" w:eastAsia="宋体" w:cs="宋体"/>
          <w:spacing w:val="4"/>
          <w:sz w:val="20"/>
          <w:szCs w:val="20"/>
        </w:rPr>
        <w:t xml:space="preserve"> </w:t>
      </w:r>
      <w:r>
        <w:rPr>
          <w:rFonts w:ascii="宋体" w:hAnsi="宋体" w:eastAsia="宋体" w:cs="宋体"/>
          <w:spacing w:val="7"/>
          <w:sz w:val="20"/>
          <w:szCs w:val="20"/>
        </w:rPr>
        <w:t>作业安全的能力。</w:t>
      </w:r>
    </w:p>
    <w:p>
      <w:pPr>
        <w:spacing w:before="31" w:line="227" w:lineRule="auto"/>
        <w:ind w:left="442"/>
        <w:rPr>
          <w:rFonts w:ascii="宋体" w:hAnsi="宋体" w:eastAsia="宋体" w:cs="宋体"/>
          <w:sz w:val="20"/>
          <w:szCs w:val="20"/>
        </w:rPr>
      </w:pPr>
      <w:r>
        <w:rPr>
          <w:rFonts w:ascii="宋体" w:hAnsi="宋体" w:eastAsia="宋体" w:cs="宋体"/>
          <w:spacing w:val="9"/>
          <w:sz w:val="20"/>
          <w:szCs w:val="20"/>
        </w:rPr>
        <w:t>注：作业安全一般指无人机系统在工作状态下不坠机。</w:t>
      </w:r>
    </w:p>
    <w:p>
      <w:pPr>
        <w:spacing w:line="227" w:lineRule="auto"/>
        <w:rPr>
          <w:rFonts w:ascii="宋体" w:hAnsi="宋体" w:eastAsia="宋体" w:cs="宋体"/>
          <w:sz w:val="20"/>
          <w:szCs w:val="20"/>
        </w:rPr>
        <w:sectPr>
          <w:footerReference r:id="rId9" w:type="default"/>
          <w:pgSz w:w="11906" w:h="16839"/>
          <w:pgMar w:top="400" w:right="1731" w:bottom="1463" w:left="1785" w:header="0" w:footer="1303" w:gutter="0"/>
        </w:sectPr>
      </w:pPr>
    </w:p>
    <w:p>
      <w:pPr>
        <w:pStyle w:val="2"/>
        <w:spacing w:line="249" w:lineRule="auto"/>
      </w:pPr>
    </w:p>
    <w:p>
      <w:pPr>
        <w:pStyle w:val="2"/>
        <w:spacing w:line="250" w:lineRule="auto"/>
      </w:pPr>
    </w:p>
    <w:p>
      <w:pPr>
        <w:spacing w:before="57" w:line="204"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300" w:lineRule="auto"/>
      </w:pPr>
    </w:p>
    <w:p>
      <w:pPr>
        <w:spacing w:before="65" w:line="191" w:lineRule="auto"/>
        <w:ind w:left="22"/>
        <w:rPr>
          <w:rFonts w:ascii="黑体" w:hAnsi="黑体" w:eastAsia="黑体" w:cs="黑体"/>
          <w:sz w:val="20"/>
          <w:szCs w:val="20"/>
        </w:rPr>
      </w:pPr>
      <w:r>
        <w:rPr>
          <w:rFonts w:ascii="黑体" w:hAnsi="黑体" w:eastAsia="黑体" w:cs="黑体"/>
          <w:spacing w:val="2"/>
          <w:sz w:val="20"/>
          <w:szCs w:val="20"/>
        </w:rPr>
        <w:t>3.7</w:t>
      </w:r>
    </w:p>
    <w:p>
      <w:pPr>
        <w:spacing w:before="230" w:line="226" w:lineRule="auto"/>
        <w:ind w:left="443"/>
        <w:rPr>
          <w:rFonts w:ascii="黑体" w:hAnsi="黑体" w:eastAsia="黑体" w:cs="黑体"/>
          <w:sz w:val="20"/>
          <w:szCs w:val="20"/>
        </w:rPr>
      </w:pPr>
      <w:r>
        <w:rPr>
          <w:rFonts w:ascii="黑体" w:hAnsi="黑体" w:eastAsia="黑体" w:cs="黑体"/>
          <w:spacing w:val="15"/>
          <w:sz w:val="20"/>
          <w:szCs w:val="20"/>
        </w:rPr>
        <w:t xml:space="preserve">摄像模块 </w:t>
      </w:r>
      <w:r>
        <w:rPr>
          <w:rFonts w:ascii="黑体" w:hAnsi="黑体" w:eastAsia="黑体" w:cs="黑体"/>
          <w:sz w:val="20"/>
          <w:szCs w:val="20"/>
        </w:rPr>
        <w:t>photo</w:t>
      </w:r>
      <w:r>
        <w:rPr>
          <w:rFonts w:ascii="黑体" w:hAnsi="黑体" w:eastAsia="黑体" w:cs="黑体"/>
          <w:spacing w:val="15"/>
          <w:sz w:val="20"/>
          <w:szCs w:val="20"/>
        </w:rPr>
        <w:t xml:space="preserve"> </w:t>
      </w:r>
      <w:r>
        <w:rPr>
          <w:rFonts w:ascii="黑体" w:hAnsi="黑体" w:eastAsia="黑体" w:cs="黑体"/>
          <w:sz w:val="20"/>
          <w:szCs w:val="20"/>
        </w:rPr>
        <w:t>module</w:t>
      </w:r>
    </w:p>
    <w:p>
      <w:pPr>
        <w:spacing w:before="66" w:line="273" w:lineRule="auto"/>
        <w:ind w:left="28" w:right="15" w:firstLine="414"/>
        <w:rPr>
          <w:rFonts w:ascii="宋体" w:hAnsi="宋体" w:eastAsia="宋体" w:cs="宋体"/>
          <w:sz w:val="20"/>
          <w:szCs w:val="20"/>
        </w:rPr>
      </w:pPr>
      <w:r>
        <w:rPr>
          <w:rFonts w:ascii="宋体" w:hAnsi="宋体" w:eastAsia="宋体" w:cs="宋体"/>
          <w:spacing w:val="7"/>
          <w:sz w:val="20"/>
          <w:szCs w:val="20"/>
        </w:rPr>
        <w:t>搭载在系留无人机上，提供摄影功能的模块，由机载主电源或机载电池供电，并可图传</w:t>
      </w:r>
      <w:r>
        <w:rPr>
          <w:rFonts w:ascii="宋体" w:hAnsi="宋体" w:eastAsia="宋体" w:cs="宋体"/>
          <w:spacing w:val="8"/>
          <w:sz w:val="20"/>
          <w:szCs w:val="20"/>
        </w:rPr>
        <w:t xml:space="preserve"> 画面到无人机遥控器，实现远距离监控。</w:t>
      </w:r>
    </w:p>
    <w:p>
      <w:pPr>
        <w:pStyle w:val="2"/>
        <w:spacing w:line="384" w:lineRule="auto"/>
      </w:pPr>
    </w:p>
    <w:p>
      <w:pPr>
        <w:spacing w:before="66" w:line="191" w:lineRule="auto"/>
        <w:ind w:left="22"/>
        <w:rPr>
          <w:rFonts w:ascii="黑体" w:hAnsi="黑体" w:eastAsia="黑体" w:cs="黑体"/>
          <w:sz w:val="20"/>
          <w:szCs w:val="20"/>
        </w:rPr>
      </w:pPr>
      <w:r>
        <w:rPr>
          <w:rFonts w:ascii="黑体" w:hAnsi="黑体" w:eastAsia="黑体" w:cs="黑体"/>
          <w:spacing w:val="2"/>
          <w:sz w:val="20"/>
          <w:szCs w:val="20"/>
        </w:rPr>
        <w:t>3.8</w:t>
      </w:r>
    </w:p>
    <w:p>
      <w:pPr>
        <w:spacing w:before="115" w:line="226" w:lineRule="auto"/>
        <w:ind w:left="447"/>
        <w:rPr>
          <w:rFonts w:ascii="黑体" w:hAnsi="黑体" w:eastAsia="黑体" w:cs="黑体"/>
          <w:sz w:val="20"/>
          <w:szCs w:val="20"/>
        </w:rPr>
      </w:pPr>
      <w:r>
        <w:rPr>
          <w:rFonts w:ascii="黑体" w:hAnsi="黑体" w:eastAsia="黑体" w:cs="黑体"/>
          <w:spacing w:val="19"/>
          <w:sz w:val="20"/>
          <w:szCs w:val="20"/>
        </w:rPr>
        <w:t xml:space="preserve">喊话模块 </w:t>
      </w:r>
      <w:r>
        <w:rPr>
          <w:rFonts w:ascii="黑体" w:hAnsi="黑体" w:eastAsia="黑体" w:cs="黑体"/>
          <w:sz w:val="20"/>
          <w:szCs w:val="20"/>
        </w:rPr>
        <w:t>shouting</w:t>
      </w:r>
      <w:r>
        <w:rPr>
          <w:rFonts w:ascii="黑体" w:hAnsi="黑体" w:eastAsia="黑体" w:cs="黑体"/>
          <w:spacing w:val="9"/>
          <w:sz w:val="20"/>
          <w:szCs w:val="20"/>
        </w:rPr>
        <w:t xml:space="preserve"> </w:t>
      </w:r>
      <w:r>
        <w:rPr>
          <w:rFonts w:ascii="黑体" w:hAnsi="黑体" w:eastAsia="黑体" w:cs="黑体"/>
          <w:sz w:val="20"/>
          <w:szCs w:val="20"/>
        </w:rPr>
        <w:t>module</w:t>
      </w:r>
    </w:p>
    <w:p>
      <w:pPr>
        <w:spacing w:before="145" w:line="346" w:lineRule="auto"/>
        <w:ind w:left="30" w:right="15" w:firstLine="412"/>
        <w:rPr>
          <w:rFonts w:ascii="宋体" w:hAnsi="宋体" w:eastAsia="宋体" w:cs="宋体"/>
          <w:sz w:val="20"/>
          <w:szCs w:val="20"/>
        </w:rPr>
      </w:pPr>
      <w:r>
        <w:rPr>
          <w:rFonts w:ascii="宋体" w:hAnsi="宋体" w:eastAsia="宋体" w:cs="宋体"/>
          <w:spacing w:val="7"/>
          <w:sz w:val="20"/>
          <w:szCs w:val="20"/>
        </w:rPr>
        <w:t>搭载在系留无人机上，由机载主电源或机载电池供电，可以播放声源，进行实时广播功</w:t>
      </w:r>
      <w:r>
        <w:rPr>
          <w:rFonts w:ascii="宋体" w:hAnsi="宋体" w:eastAsia="宋体" w:cs="宋体"/>
          <w:spacing w:val="8"/>
          <w:sz w:val="20"/>
          <w:szCs w:val="20"/>
        </w:rPr>
        <w:t xml:space="preserve"> </w:t>
      </w:r>
      <w:r>
        <w:rPr>
          <w:rFonts w:ascii="宋体" w:hAnsi="宋体" w:eastAsia="宋体" w:cs="宋体"/>
          <w:spacing w:val="4"/>
          <w:sz w:val="20"/>
          <w:szCs w:val="20"/>
        </w:rPr>
        <w:t>能的模块。</w:t>
      </w:r>
    </w:p>
    <w:p>
      <w:pPr>
        <w:spacing w:before="178" w:line="191" w:lineRule="auto"/>
        <w:ind w:left="22"/>
        <w:rPr>
          <w:rFonts w:ascii="黑体" w:hAnsi="黑体" w:eastAsia="黑体" w:cs="黑体"/>
          <w:sz w:val="20"/>
          <w:szCs w:val="20"/>
        </w:rPr>
      </w:pPr>
      <w:r>
        <w:rPr>
          <w:rFonts w:ascii="黑体" w:hAnsi="黑体" w:eastAsia="黑体" w:cs="黑体"/>
          <w:spacing w:val="2"/>
          <w:sz w:val="20"/>
          <w:szCs w:val="20"/>
        </w:rPr>
        <w:t>3.9</w:t>
      </w:r>
    </w:p>
    <w:p>
      <w:pPr>
        <w:spacing w:before="230" w:line="226" w:lineRule="auto"/>
        <w:ind w:left="443"/>
        <w:rPr>
          <w:rFonts w:ascii="黑体" w:hAnsi="黑体" w:eastAsia="黑体" w:cs="黑体"/>
          <w:sz w:val="20"/>
          <w:szCs w:val="20"/>
        </w:rPr>
      </w:pPr>
      <w:r>
        <w:rPr>
          <w:rFonts w:ascii="黑体" w:hAnsi="黑体" w:eastAsia="黑体" w:cs="黑体"/>
          <w:spacing w:val="14"/>
          <w:sz w:val="20"/>
          <w:szCs w:val="20"/>
        </w:rPr>
        <w:t xml:space="preserve">连续照明时间   </w:t>
      </w:r>
      <w:r>
        <w:rPr>
          <w:rFonts w:ascii="黑体" w:hAnsi="黑体" w:eastAsia="黑体" w:cs="黑体"/>
          <w:sz w:val="20"/>
          <w:szCs w:val="20"/>
        </w:rPr>
        <w:t>continuously</w:t>
      </w:r>
      <w:r>
        <w:rPr>
          <w:rFonts w:ascii="黑体" w:hAnsi="黑体" w:eastAsia="黑体" w:cs="黑体"/>
          <w:spacing w:val="54"/>
          <w:sz w:val="20"/>
          <w:szCs w:val="20"/>
        </w:rPr>
        <w:t xml:space="preserve"> </w:t>
      </w:r>
      <w:r>
        <w:rPr>
          <w:rFonts w:ascii="黑体" w:hAnsi="黑体" w:eastAsia="黑体" w:cs="黑体"/>
          <w:sz w:val="20"/>
          <w:szCs w:val="20"/>
        </w:rPr>
        <w:t>lighting</w:t>
      </w:r>
      <w:r>
        <w:rPr>
          <w:rFonts w:ascii="黑体" w:hAnsi="黑体" w:eastAsia="黑体" w:cs="黑体"/>
          <w:spacing w:val="14"/>
          <w:sz w:val="20"/>
          <w:szCs w:val="20"/>
        </w:rPr>
        <w:t xml:space="preserve"> </w:t>
      </w:r>
      <w:r>
        <w:rPr>
          <w:rFonts w:ascii="黑体" w:hAnsi="黑体" w:eastAsia="黑体" w:cs="黑体"/>
          <w:sz w:val="20"/>
          <w:szCs w:val="20"/>
        </w:rPr>
        <w:t>time</w:t>
      </w:r>
    </w:p>
    <w:p>
      <w:pPr>
        <w:spacing w:before="66" w:line="402" w:lineRule="auto"/>
        <w:ind w:left="22" w:right="1217" w:firstLine="424"/>
        <w:rPr>
          <w:rFonts w:ascii="黑体" w:hAnsi="黑体" w:eastAsia="黑体" w:cs="黑体"/>
          <w:sz w:val="20"/>
          <w:szCs w:val="20"/>
        </w:rPr>
      </w:pPr>
      <w:r>
        <w:rPr>
          <w:rFonts w:ascii="宋体" w:hAnsi="宋体" w:eastAsia="宋体" w:cs="宋体"/>
          <w:spacing w:val="8"/>
          <w:sz w:val="20"/>
          <w:szCs w:val="20"/>
        </w:rPr>
        <w:t>系留无人机照明装置在正常使用情况下，可提供不间断照明的最长时间。</w:t>
      </w:r>
      <w:r>
        <w:rPr>
          <w:rFonts w:ascii="宋体" w:hAnsi="宋体" w:eastAsia="宋体" w:cs="宋体"/>
          <w:spacing w:val="13"/>
          <w:sz w:val="20"/>
          <w:szCs w:val="20"/>
        </w:rPr>
        <w:t xml:space="preserve"> </w:t>
      </w:r>
      <w:r>
        <w:rPr>
          <w:rFonts w:ascii="黑体" w:hAnsi="黑体" w:eastAsia="黑体" w:cs="黑体"/>
          <w:spacing w:val="3"/>
          <w:sz w:val="20"/>
          <w:szCs w:val="20"/>
        </w:rPr>
        <w:t>3.10</w:t>
      </w:r>
    </w:p>
    <w:p>
      <w:pPr>
        <w:spacing w:before="67" w:line="226" w:lineRule="auto"/>
        <w:ind w:left="443"/>
        <w:rPr>
          <w:rFonts w:ascii="黑体" w:hAnsi="黑体" w:eastAsia="黑体" w:cs="黑体"/>
          <w:sz w:val="20"/>
          <w:szCs w:val="20"/>
        </w:rPr>
      </w:pPr>
      <w:r>
        <w:rPr>
          <w:rFonts w:ascii="黑体" w:hAnsi="黑体" w:eastAsia="黑体" w:cs="黑体"/>
          <w:spacing w:val="13"/>
          <w:sz w:val="20"/>
          <w:szCs w:val="20"/>
        </w:rPr>
        <w:t xml:space="preserve">应急照明时间   </w:t>
      </w:r>
      <w:r>
        <w:rPr>
          <w:rFonts w:ascii="黑体" w:hAnsi="黑体" w:eastAsia="黑体" w:cs="黑体"/>
          <w:sz w:val="20"/>
          <w:szCs w:val="20"/>
        </w:rPr>
        <w:t>emergency</w:t>
      </w:r>
      <w:r>
        <w:rPr>
          <w:rFonts w:ascii="黑体" w:hAnsi="黑体" w:eastAsia="黑体" w:cs="黑体"/>
          <w:spacing w:val="50"/>
          <w:sz w:val="20"/>
          <w:szCs w:val="20"/>
        </w:rPr>
        <w:t xml:space="preserve"> </w:t>
      </w:r>
      <w:r>
        <w:rPr>
          <w:rFonts w:ascii="黑体" w:hAnsi="黑体" w:eastAsia="黑体" w:cs="黑体"/>
          <w:sz w:val="20"/>
          <w:szCs w:val="20"/>
        </w:rPr>
        <w:t>lighting</w:t>
      </w:r>
      <w:r>
        <w:rPr>
          <w:rFonts w:ascii="黑体" w:hAnsi="黑体" w:eastAsia="黑体" w:cs="黑体"/>
          <w:spacing w:val="13"/>
          <w:sz w:val="20"/>
          <w:szCs w:val="20"/>
        </w:rPr>
        <w:t xml:space="preserve"> </w:t>
      </w:r>
      <w:r>
        <w:rPr>
          <w:rFonts w:ascii="黑体" w:hAnsi="黑体" w:eastAsia="黑体" w:cs="黑体"/>
          <w:sz w:val="20"/>
          <w:szCs w:val="20"/>
        </w:rPr>
        <w:t>time</w:t>
      </w:r>
    </w:p>
    <w:p>
      <w:pPr>
        <w:spacing w:before="66" w:line="275" w:lineRule="auto"/>
        <w:ind w:left="38" w:right="15" w:firstLine="407"/>
        <w:rPr>
          <w:rFonts w:ascii="宋体" w:hAnsi="宋体" w:eastAsia="宋体" w:cs="宋体"/>
          <w:sz w:val="20"/>
          <w:szCs w:val="20"/>
        </w:rPr>
      </w:pPr>
      <w:r>
        <w:rPr>
          <w:rFonts w:ascii="宋体" w:hAnsi="宋体" w:eastAsia="宋体" w:cs="宋体"/>
          <w:spacing w:val="7"/>
          <w:sz w:val="20"/>
          <w:szCs w:val="20"/>
        </w:rPr>
        <w:t>系留无人机照明装置在被动脱离系留线缆，换装应急机载电池后，可提供照明的最长时</w:t>
      </w:r>
      <w:r>
        <w:rPr>
          <w:rFonts w:ascii="宋体" w:hAnsi="宋体" w:eastAsia="宋体" w:cs="宋体"/>
          <w:spacing w:val="4"/>
          <w:sz w:val="20"/>
          <w:szCs w:val="20"/>
        </w:rPr>
        <w:t xml:space="preserve"> </w:t>
      </w:r>
      <w:r>
        <w:rPr>
          <w:rFonts w:ascii="宋体" w:hAnsi="宋体" w:eastAsia="宋体" w:cs="宋体"/>
          <w:spacing w:val="-8"/>
          <w:sz w:val="20"/>
          <w:szCs w:val="20"/>
        </w:rPr>
        <w:t>间。</w:t>
      </w:r>
    </w:p>
    <w:p>
      <w:pPr>
        <w:spacing w:before="215" w:line="191" w:lineRule="auto"/>
        <w:ind w:left="22"/>
        <w:rPr>
          <w:rFonts w:ascii="黑体" w:hAnsi="黑体" w:eastAsia="黑体" w:cs="黑体"/>
          <w:sz w:val="20"/>
          <w:szCs w:val="20"/>
        </w:rPr>
      </w:pPr>
      <w:r>
        <w:rPr>
          <w:rFonts w:ascii="黑体" w:hAnsi="黑体" w:eastAsia="黑体" w:cs="黑体"/>
          <w:spacing w:val="3"/>
          <w:sz w:val="20"/>
          <w:szCs w:val="20"/>
        </w:rPr>
        <w:t>3.11</w:t>
      </w:r>
    </w:p>
    <w:p>
      <w:pPr>
        <w:spacing w:before="231" w:line="230" w:lineRule="auto"/>
        <w:ind w:left="444"/>
        <w:rPr>
          <w:rFonts w:ascii="黑体" w:hAnsi="黑体" w:eastAsia="黑体" w:cs="黑体"/>
          <w:sz w:val="20"/>
          <w:szCs w:val="20"/>
        </w:rPr>
      </w:pPr>
      <w:r>
        <w:rPr>
          <w:rFonts w:ascii="黑体" w:hAnsi="黑体" w:eastAsia="黑体" w:cs="黑体"/>
          <w:spacing w:val="10"/>
          <w:sz w:val="20"/>
          <w:szCs w:val="20"/>
        </w:rPr>
        <w:t>照度</w:t>
      </w:r>
      <w:r>
        <w:rPr>
          <w:rFonts w:ascii="黑体" w:hAnsi="黑体" w:eastAsia="黑体" w:cs="黑体"/>
          <w:spacing w:val="50"/>
          <w:sz w:val="20"/>
          <w:szCs w:val="20"/>
        </w:rPr>
        <w:t xml:space="preserve"> </w:t>
      </w:r>
      <w:r>
        <w:rPr>
          <w:rFonts w:ascii="黑体" w:hAnsi="黑体" w:eastAsia="黑体" w:cs="黑体"/>
          <w:sz w:val="20"/>
          <w:szCs w:val="20"/>
        </w:rPr>
        <w:t>illuminance</w:t>
      </w:r>
    </w:p>
    <w:p>
      <w:pPr>
        <w:pStyle w:val="2"/>
        <w:spacing w:before="25" w:line="293" w:lineRule="auto"/>
        <w:ind w:left="21" w:right="15" w:firstLine="421"/>
        <w:rPr>
          <w:rFonts w:ascii="宋体" w:hAnsi="宋体" w:eastAsia="宋体" w:cs="宋体"/>
          <w:sz w:val="20"/>
          <w:szCs w:val="20"/>
        </w:rPr>
      </w:pPr>
      <w:r>
        <w:rPr>
          <w:rFonts w:ascii="宋体" w:hAnsi="宋体" w:eastAsia="宋体" w:cs="宋体"/>
          <w:spacing w:val="15"/>
          <w:sz w:val="20"/>
          <w:szCs w:val="20"/>
        </w:rPr>
        <w:t>规定表面上一点处的光照度是入射在包含该点</w:t>
      </w:r>
      <w:r>
        <w:rPr>
          <w:rFonts w:ascii="宋体" w:hAnsi="宋体" w:eastAsia="宋体" w:cs="宋体"/>
          <w:spacing w:val="14"/>
          <w:sz w:val="20"/>
          <w:szCs w:val="20"/>
        </w:rPr>
        <w:t>的面元上的光通量</w:t>
      </w:r>
      <w:r>
        <w:rPr>
          <w:rFonts w:ascii="宋体" w:hAnsi="宋体" w:eastAsia="宋体" w:cs="宋体"/>
          <w:spacing w:val="-35"/>
          <w:sz w:val="20"/>
          <w:szCs w:val="20"/>
        </w:rPr>
        <w:t xml:space="preserve"> </w:t>
      </w:r>
      <w:r>
        <w:rPr>
          <w:spacing w:val="14"/>
          <w:sz w:val="20"/>
          <w:szCs w:val="20"/>
        </w:rPr>
        <w:t>dΦ</w:t>
      </w:r>
      <w:r>
        <w:rPr>
          <w:rFonts w:ascii="宋体" w:hAnsi="宋体" w:eastAsia="宋体" w:cs="宋体"/>
          <w:spacing w:val="14"/>
          <w:sz w:val="20"/>
          <w:szCs w:val="20"/>
        </w:rPr>
        <w:t>除以该面元面积</w:t>
      </w:r>
      <w:r>
        <w:rPr>
          <w:rFonts w:ascii="宋体" w:hAnsi="宋体" w:eastAsia="宋体" w:cs="宋体"/>
          <w:sz w:val="20"/>
          <w:szCs w:val="20"/>
        </w:rPr>
        <w:t xml:space="preserve"> </w:t>
      </w:r>
      <w:r>
        <w:rPr>
          <w:sz w:val="20"/>
          <w:szCs w:val="20"/>
        </w:rPr>
        <w:t>dA</w:t>
      </w:r>
      <w:r>
        <w:rPr>
          <w:spacing w:val="10"/>
          <w:sz w:val="20"/>
          <w:szCs w:val="20"/>
        </w:rPr>
        <w:t xml:space="preserve"> </w:t>
      </w:r>
      <w:r>
        <w:rPr>
          <w:rFonts w:ascii="宋体" w:hAnsi="宋体" w:eastAsia="宋体" w:cs="宋体"/>
          <w:spacing w:val="10"/>
          <w:sz w:val="20"/>
          <w:szCs w:val="20"/>
        </w:rPr>
        <w:t>之商，即</w:t>
      </w:r>
    </w:p>
    <w:p>
      <w:pPr>
        <w:pStyle w:val="2"/>
        <w:spacing w:before="131"/>
        <w:ind w:left="3630"/>
        <w:rPr>
          <w:rFonts w:ascii="宋体" w:hAnsi="宋体" w:eastAsia="宋体" w:cs="宋体"/>
          <w:sz w:val="20"/>
          <w:szCs w:val="20"/>
        </w:rPr>
      </w:pPr>
      <w:r>
        <w:rPr>
          <w:sz w:val="20"/>
          <w:szCs w:val="20"/>
        </w:rPr>
        <w:t>E=</w:t>
      </w:r>
      <w:r>
        <w:rPr>
          <w:spacing w:val="14"/>
          <w:w w:val="101"/>
          <w:sz w:val="20"/>
          <w:szCs w:val="20"/>
        </w:rPr>
        <w:t xml:space="preserve">   </w:t>
      </w:r>
      <w:r>
        <w:rPr>
          <w:position w:val="-19"/>
          <w:sz w:val="20"/>
          <w:szCs w:val="20"/>
        </w:rPr>
        <w:drawing>
          <wp:inline distT="0" distB="0" distL="0" distR="0">
            <wp:extent cx="226695" cy="3702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1"/>
                    <a:stretch>
                      <a:fillRect/>
                    </a:stretch>
                  </pic:blipFill>
                  <pic:spPr>
                    <a:xfrm>
                      <a:off x="0" y="0"/>
                      <a:ext cx="227076" cy="370332"/>
                    </a:xfrm>
                    <a:prstGeom prst="rect">
                      <a:avLst/>
                    </a:prstGeom>
                  </pic:spPr>
                </pic:pic>
              </a:graphicData>
            </a:graphic>
          </wp:inline>
        </w:drawing>
      </w:r>
      <w:r>
        <w:rPr>
          <w:spacing w:val="2"/>
          <w:sz w:val="20"/>
          <w:szCs w:val="20"/>
        </w:rPr>
        <w:t xml:space="preserve">                       </w:t>
      </w:r>
      <w:r>
        <w:rPr>
          <w:rFonts w:ascii="宋体" w:hAnsi="宋体" w:eastAsia="宋体" w:cs="宋体"/>
          <w:sz w:val="20"/>
          <w:szCs w:val="20"/>
        </w:rPr>
        <w:t>（1）</w:t>
      </w:r>
    </w:p>
    <w:p>
      <w:pPr>
        <w:spacing w:before="248" w:line="228" w:lineRule="auto"/>
        <w:ind w:left="445"/>
        <w:rPr>
          <w:rFonts w:ascii="宋体" w:hAnsi="宋体" w:eastAsia="宋体" w:cs="宋体"/>
          <w:sz w:val="20"/>
          <w:szCs w:val="20"/>
        </w:rPr>
      </w:pPr>
      <w:r>
        <w:rPr>
          <w:rFonts w:ascii="宋体" w:hAnsi="宋体" w:eastAsia="宋体" w:cs="宋体"/>
          <w:spacing w:val="5"/>
          <w:sz w:val="20"/>
          <w:szCs w:val="20"/>
        </w:rPr>
        <w:t>该量的符号为</w:t>
      </w:r>
      <w:r>
        <w:rPr>
          <w:rFonts w:ascii="宋体" w:hAnsi="宋体" w:eastAsia="宋体" w:cs="宋体"/>
          <w:spacing w:val="-30"/>
          <w:sz w:val="20"/>
          <w:szCs w:val="20"/>
        </w:rPr>
        <w:t xml:space="preserve"> </w:t>
      </w:r>
      <w:r>
        <w:rPr>
          <w:rFonts w:ascii="宋体" w:hAnsi="宋体" w:eastAsia="宋体" w:cs="宋体"/>
          <w:spacing w:val="5"/>
          <w:sz w:val="20"/>
          <w:szCs w:val="20"/>
        </w:rPr>
        <w:t>E，单位为</w:t>
      </w:r>
      <w:r>
        <w:rPr>
          <w:rFonts w:ascii="宋体" w:hAnsi="宋体" w:eastAsia="宋体" w:cs="宋体"/>
          <w:spacing w:val="-24"/>
          <w:sz w:val="20"/>
          <w:szCs w:val="20"/>
        </w:rPr>
        <w:t xml:space="preserve"> </w:t>
      </w:r>
      <w:r>
        <w:rPr>
          <w:rFonts w:ascii="宋体" w:hAnsi="宋体" w:eastAsia="宋体" w:cs="宋体"/>
          <w:sz w:val="20"/>
          <w:szCs w:val="20"/>
        </w:rPr>
        <w:t>lx</w:t>
      </w:r>
      <w:r>
        <w:rPr>
          <w:rFonts w:ascii="宋体" w:hAnsi="宋体" w:eastAsia="宋体" w:cs="宋体"/>
          <w:spacing w:val="5"/>
          <w:sz w:val="20"/>
          <w:szCs w:val="20"/>
        </w:rPr>
        <w:t>。</w:t>
      </w:r>
    </w:p>
    <w:p>
      <w:pPr>
        <w:spacing w:before="66" w:line="400" w:lineRule="auto"/>
        <w:ind w:left="22" w:right="4646" w:firstLine="452"/>
        <w:rPr>
          <w:rFonts w:ascii="黑体" w:hAnsi="黑体" w:eastAsia="黑体" w:cs="黑体"/>
          <w:sz w:val="20"/>
          <w:szCs w:val="20"/>
        </w:rPr>
      </w:pPr>
      <w:r>
        <w:rPr>
          <w:rFonts w:ascii="宋体" w:hAnsi="宋体" w:eastAsia="宋体" w:cs="宋体"/>
          <w:spacing w:val="3"/>
          <w:sz w:val="20"/>
          <w:szCs w:val="20"/>
        </w:rPr>
        <w:t>[来源：</w:t>
      </w:r>
      <w:r>
        <w:rPr>
          <w:rFonts w:ascii="宋体" w:hAnsi="宋体" w:eastAsia="宋体" w:cs="宋体"/>
          <w:sz w:val="20"/>
          <w:szCs w:val="20"/>
        </w:rPr>
        <w:t>JGJ</w:t>
      </w:r>
      <w:r>
        <w:rPr>
          <w:rFonts w:ascii="宋体" w:hAnsi="宋体" w:eastAsia="宋体" w:cs="宋体"/>
          <w:spacing w:val="3"/>
          <w:sz w:val="20"/>
          <w:szCs w:val="20"/>
        </w:rPr>
        <w:t>/T</w:t>
      </w:r>
      <w:r>
        <w:rPr>
          <w:rFonts w:ascii="宋体" w:hAnsi="宋体" w:eastAsia="宋体" w:cs="宋体"/>
          <w:spacing w:val="45"/>
          <w:sz w:val="20"/>
          <w:szCs w:val="20"/>
        </w:rPr>
        <w:t xml:space="preserve"> </w:t>
      </w:r>
      <w:r>
        <w:rPr>
          <w:rFonts w:ascii="宋体" w:hAnsi="宋体" w:eastAsia="宋体" w:cs="宋体"/>
          <w:spacing w:val="3"/>
          <w:sz w:val="20"/>
          <w:szCs w:val="20"/>
        </w:rPr>
        <w:t>119—2008，2.1.19]</w:t>
      </w:r>
      <w:r>
        <w:rPr>
          <w:rFonts w:ascii="宋体" w:hAnsi="宋体" w:eastAsia="宋体" w:cs="宋体"/>
          <w:sz w:val="20"/>
          <w:szCs w:val="20"/>
        </w:rPr>
        <w:t xml:space="preserve"> </w:t>
      </w:r>
      <w:r>
        <w:rPr>
          <w:rFonts w:ascii="黑体" w:hAnsi="黑体" w:eastAsia="黑体" w:cs="黑体"/>
          <w:spacing w:val="3"/>
          <w:sz w:val="20"/>
          <w:szCs w:val="20"/>
        </w:rPr>
        <w:t>3.12</w:t>
      </w:r>
    </w:p>
    <w:p>
      <w:pPr>
        <w:spacing w:before="69" w:line="271" w:lineRule="auto"/>
        <w:ind w:left="443" w:right="4958" w:firstLine="3"/>
        <w:rPr>
          <w:rFonts w:ascii="宋体" w:hAnsi="宋体" w:eastAsia="宋体" w:cs="宋体"/>
          <w:sz w:val="20"/>
          <w:szCs w:val="20"/>
        </w:rPr>
      </w:pPr>
      <w:r>
        <w:rPr>
          <w:rFonts w:ascii="黑体" w:hAnsi="黑体" w:eastAsia="黑体" w:cs="黑体"/>
          <w:spacing w:val="16"/>
          <w:sz w:val="20"/>
          <w:szCs w:val="20"/>
        </w:rPr>
        <w:t xml:space="preserve">平均照度 </w:t>
      </w:r>
      <w:r>
        <w:rPr>
          <w:rFonts w:ascii="黑体" w:hAnsi="黑体" w:eastAsia="黑体" w:cs="黑体"/>
          <w:sz w:val="20"/>
          <w:szCs w:val="20"/>
        </w:rPr>
        <w:t>average</w:t>
      </w:r>
      <w:r>
        <w:rPr>
          <w:rFonts w:ascii="黑体" w:hAnsi="黑体" w:eastAsia="黑体" w:cs="黑体"/>
          <w:spacing w:val="47"/>
          <w:sz w:val="20"/>
          <w:szCs w:val="20"/>
        </w:rPr>
        <w:t xml:space="preserve"> </w:t>
      </w:r>
      <w:r>
        <w:rPr>
          <w:rFonts w:ascii="黑体" w:hAnsi="黑体" w:eastAsia="黑体" w:cs="黑体"/>
          <w:sz w:val="20"/>
          <w:szCs w:val="20"/>
        </w:rPr>
        <w:t xml:space="preserve">illuminance </w:t>
      </w:r>
      <w:r>
        <w:rPr>
          <w:rFonts w:ascii="宋体" w:hAnsi="宋体" w:eastAsia="宋体" w:cs="宋体"/>
          <w:spacing w:val="8"/>
          <w:sz w:val="20"/>
          <w:szCs w:val="20"/>
        </w:rPr>
        <w:t>规定表面上各点的照度平均值。</w:t>
      </w:r>
    </w:p>
    <w:p>
      <w:pPr>
        <w:spacing w:before="37" w:line="400" w:lineRule="auto"/>
        <w:ind w:left="22" w:right="4750" w:firstLine="452"/>
        <w:rPr>
          <w:rFonts w:ascii="黑体" w:hAnsi="黑体" w:eastAsia="黑体" w:cs="黑体"/>
          <w:sz w:val="20"/>
          <w:szCs w:val="20"/>
        </w:rPr>
      </w:pPr>
      <w:r>
        <w:rPr>
          <w:rFonts w:ascii="宋体" w:hAnsi="宋体" w:eastAsia="宋体" w:cs="宋体"/>
          <w:spacing w:val="3"/>
          <w:sz w:val="20"/>
          <w:szCs w:val="20"/>
        </w:rPr>
        <w:t>[来源：</w:t>
      </w:r>
      <w:r>
        <w:rPr>
          <w:rFonts w:ascii="宋体" w:hAnsi="宋体" w:eastAsia="宋体" w:cs="宋体"/>
          <w:sz w:val="20"/>
          <w:szCs w:val="20"/>
        </w:rPr>
        <w:t>JGJ</w:t>
      </w:r>
      <w:r>
        <w:rPr>
          <w:rFonts w:ascii="宋体" w:hAnsi="宋体" w:eastAsia="宋体" w:cs="宋体"/>
          <w:spacing w:val="3"/>
          <w:sz w:val="20"/>
          <w:szCs w:val="20"/>
        </w:rPr>
        <w:t>/T</w:t>
      </w:r>
      <w:r>
        <w:rPr>
          <w:rFonts w:ascii="宋体" w:hAnsi="宋体" w:eastAsia="宋体" w:cs="宋体"/>
          <w:spacing w:val="45"/>
          <w:sz w:val="20"/>
          <w:szCs w:val="20"/>
        </w:rPr>
        <w:t xml:space="preserve"> </w:t>
      </w:r>
      <w:r>
        <w:rPr>
          <w:rFonts w:ascii="宋体" w:hAnsi="宋体" w:eastAsia="宋体" w:cs="宋体"/>
          <w:spacing w:val="3"/>
          <w:sz w:val="20"/>
          <w:szCs w:val="20"/>
        </w:rPr>
        <w:t>119—2008，3.2.1]</w:t>
      </w:r>
      <w:r>
        <w:rPr>
          <w:rFonts w:ascii="宋体" w:hAnsi="宋体" w:eastAsia="宋体" w:cs="宋体"/>
          <w:sz w:val="20"/>
          <w:szCs w:val="20"/>
        </w:rPr>
        <w:t xml:space="preserve"> </w:t>
      </w:r>
      <w:r>
        <w:rPr>
          <w:rFonts w:ascii="黑体" w:hAnsi="黑体" w:eastAsia="黑体" w:cs="黑体"/>
          <w:spacing w:val="3"/>
          <w:sz w:val="20"/>
          <w:szCs w:val="20"/>
        </w:rPr>
        <w:t>3.13</w:t>
      </w:r>
    </w:p>
    <w:p>
      <w:pPr>
        <w:spacing w:before="108" w:line="342" w:lineRule="auto"/>
        <w:ind w:left="444" w:right="4157"/>
        <w:rPr>
          <w:rFonts w:ascii="宋体" w:hAnsi="宋体" w:eastAsia="宋体" w:cs="宋体"/>
          <w:sz w:val="20"/>
          <w:szCs w:val="20"/>
        </w:rPr>
      </w:pPr>
      <w:r>
        <w:rPr>
          <w:rFonts w:ascii="黑体" w:hAnsi="黑体" w:eastAsia="黑体" w:cs="黑体"/>
          <w:spacing w:val="17"/>
          <w:sz w:val="20"/>
          <w:szCs w:val="20"/>
        </w:rPr>
        <w:t>照度均匀度</w:t>
      </w:r>
      <w:r>
        <w:rPr>
          <w:rFonts w:ascii="黑体" w:hAnsi="黑体" w:eastAsia="黑体" w:cs="黑体"/>
          <w:spacing w:val="50"/>
          <w:sz w:val="20"/>
          <w:szCs w:val="20"/>
        </w:rPr>
        <w:t xml:space="preserve"> </w:t>
      </w:r>
      <w:r>
        <w:rPr>
          <w:rFonts w:ascii="黑体" w:hAnsi="黑体" w:eastAsia="黑体" w:cs="黑体"/>
          <w:sz w:val="20"/>
          <w:szCs w:val="20"/>
        </w:rPr>
        <w:t>illuminance</w:t>
      </w:r>
      <w:r>
        <w:rPr>
          <w:rFonts w:ascii="黑体" w:hAnsi="黑体" w:eastAsia="黑体" w:cs="黑体"/>
          <w:spacing w:val="17"/>
          <w:sz w:val="20"/>
          <w:szCs w:val="20"/>
        </w:rPr>
        <w:t xml:space="preserve"> </w:t>
      </w:r>
      <w:r>
        <w:rPr>
          <w:rFonts w:ascii="黑体" w:hAnsi="黑体" w:eastAsia="黑体" w:cs="黑体"/>
          <w:sz w:val="20"/>
          <w:szCs w:val="20"/>
        </w:rPr>
        <w:t xml:space="preserve">uniformity   </w:t>
      </w:r>
      <w:r>
        <w:rPr>
          <w:rFonts w:ascii="宋体" w:hAnsi="宋体" w:eastAsia="宋体" w:cs="宋体"/>
          <w:spacing w:val="7"/>
          <w:sz w:val="20"/>
          <w:szCs w:val="20"/>
        </w:rPr>
        <w:t>指规定表面上最小照度与平均照度之比。</w:t>
      </w:r>
    </w:p>
    <w:p>
      <w:pPr>
        <w:spacing w:line="400" w:lineRule="auto"/>
        <w:ind w:left="22" w:right="4644" w:firstLine="452"/>
        <w:rPr>
          <w:rFonts w:ascii="黑体" w:hAnsi="黑体" w:eastAsia="黑体" w:cs="黑体"/>
          <w:sz w:val="20"/>
          <w:szCs w:val="20"/>
        </w:rPr>
      </w:pPr>
      <w:r>
        <w:rPr>
          <w:rFonts w:ascii="宋体" w:hAnsi="宋体" w:eastAsia="宋体" w:cs="宋体"/>
          <w:spacing w:val="3"/>
          <w:sz w:val="20"/>
          <w:szCs w:val="20"/>
        </w:rPr>
        <w:t>[来源：</w:t>
      </w:r>
      <w:r>
        <w:rPr>
          <w:rFonts w:ascii="宋体" w:hAnsi="宋体" w:eastAsia="宋体" w:cs="宋体"/>
          <w:sz w:val="20"/>
          <w:szCs w:val="20"/>
        </w:rPr>
        <w:t>JGJ</w:t>
      </w:r>
      <w:r>
        <w:rPr>
          <w:rFonts w:ascii="宋体" w:hAnsi="宋体" w:eastAsia="宋体" w:cs="宋体"/>
          <w:spacing w:val="3"/>
          <w:sz w:val="20"/>
          <w:szCs w:val="20"/>
        </w:rPr>
        <w:t>/T</w:t>
      </w:r>
      <w:r>
        <w:rPr>
          <w:rFonts w:ascii="宋体" w:hAnsi="宋体" w:eastAsia="宋体" w:cs="宋体"/>
          <w:spacing w:val="47"/>
          <w:sz w:val="20"/>
          <w:szCs w:val="20"/>
        </w:rPr>
        <w:t xml:space="preserve"> </w:t>
      </w:r>
      <w:r>
        <w:rPr>
          <w:rFonts w:ascii="宋体" w:hAnsi="宋体" w:eastAsia="宋体" w:cs="宋体"/>
          <w:spacing w:val="3"/>
          <w:sz w:val="20"/>
          <w:szCs w:val="20"/>
        </w:rPr>
        <w:t>119—2008，3.2.10]</w:t>
      </w:r>
      <w:r>
        <w:rPr>
          <w:rFonts w:ascii="宋体" w:hAnsi="宋体" w:eastAsia="宋体" w:cs="宋体"/>
          <w:sz w:val="20"/>
          <w:szCs w:val="20"/>
        </w:rPr>
        <w:t xml:space="preserve"> </w:t>
      </w:r>
      <w:r>
        <w:rPr>
          <w:rFonts w:ascii="黑体" w:hAnsi="黑体" w:eastAsia="黑体" w:cs="黑体"/>
          <w:spacing w:val="3"/>
          <w:sz w:val="20"/>
          <w:szCs w:val="20"/>
        </w:rPr>
        <w:t>3.14</w:t>
      </w:r>
    </w:p>
    <w:p>
      <w:pPr>
        <w:spacing w:before="108" w:line="226" w:lineRule="auto"/>
        <w:ind w:left="447"/>
        <w:rPr>
          <w:rFonts w:ascii="黑体" w:hAnsi="黑体" w:eastAsia="黑体" w:cs="黑体"/>
          <w:sz w:val="20"/>
          <w:szCs w:val="20"/>
        </w:rPr>
      </w:pPr>
      <w:r>
        <w:rPr>
          <w:rFonts w:ascii="黑体" w:hAnsi="黑体" w:eastAsia="黑体" w:cs="黑体"/>
          <w:spacing w:val="12"/>
          <w:sz w:val="20"/>
          <w:szCs w:val="20"/>
        </w:rPr>
        <w:t xml:space="preserve">显色指数 </w:t>
      </w:r>
      <w:r>
        <w:rPr>
          <w:rFonts w:ascii="黑体" w:hAnsi="黑体" w:eastAsia="黑体" w:cs="黑体"/>
          <w:sz w:val="20"/>
          <w:szCs w:val="20"/>
        </w:rPr>
        <w:t>color</w:t>
      </w:r>
      <w:r>
        <w:rPr>
          <w:rFonts w:ascii="黑体" w:hAnsi="黑体" w:eastAsia="黑体" w:cs="黑体"/>
          <w:spacing w:val="26"/>
          <w:sz w:val="20"/>
          <w:szCs w:val="20"/>
        </w:rPr>
        <w:t xml:space="preserve"> </w:t>
      </w:r>
      <w:r>
        <w:rPr>
          <w:rFonts w:ascii="黑体" w:hAnsi="黑体" w:eastAsia="黑体" w:cs="黑体"/>
          <w:sz w:val="20"/>
          <w:szCs w:val="20"/>
        </w:rPr>
        <w:t>rendering</w:t>
      </w:r>
      <w:r>
        <w:rPr>
          <w:rFonts w:ascii="黑体" w:hAnsi="黑体" w:eastAsia="黑体" w:cs="黑体"/>
          <w:spacing w:val="49"/>
          <w:sz w:val="20"/>
          <w:szCs w:val="20"/>
        </w:rPr>
        <w:t xml:space="preserve"> </w:t>
      </w:r>
      <w:r>
        <w:rPr>
          <w:rFonts w:ascii="黑体" w:hAnsi="黑体" w:eastAsia="黑体" w:cs="黑体"/>
          <w:sz w:val="20"/>
          <w:szCs w:val="20"/>
        </w:rPr>
        <w:t>index</w:t>
      </w:r>
    </w:p>
    <w:p>
      <w:pPr>
        <w:spacing w:line="226" w:lineRule="auto"/>
        <w:rPr>
          <w:rFonts w:ascii="黑体" w:hAnsi="黑体" w:eastAsia="黑体" w:cs="黑体"/>
          <w:sz w:val="20"/>
          <w:szCs w:val="20"/>
        </w:rPr>
        <w:sectPr>
          <w:footerReference r:id="rId10" w:type="default"/>
          <w:pgSz w:w="11906" w:h="16839"/>
          <w:pgMar w:top="400" w:right="1785"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73" w:lineRule="auto"/>
      </w:pPr>
    </w:p>
    <w:p>
      <w:pPr>
        <w:spacing w:before="65" w:line="346" w:lineRule="auto"/>
        <w:ind w:left="28" w:right="71" w:firstLine="415"/>
        <w:rPr>
          <w:rFonts w:ascii="宋体" w:hAnsi="宋体" w:eastAsia="宋体" w:cs="宋体"/>
          <w:sz w:val="20"/>
          <w:szCs w:val="20"/>
        </w:rPr>
      </w:pPr>
      <w:r>
        <w:rPr>
          <w:rFonts w:ascii="宋体" w:hAnsi="宋体" w:eastAsia="宋体" w:cs="宋体"/>
          <w:spacing w:val="7"/>
          <w:sz w:val="20"/>
          <w:szCs w:val="20"/>
        </w:rPr>
        <w:t xml:space="preserve">光源显色性的度量。以被测光源下物体颜色和参考标准光源下物体颜色和参考标准光源 </w:t>
      </w:r>
      <w:r>
        <w:rPr>
          <w:rFonts w:ascii="宋体" w:hAnsi="宋体" w:eastAsia="宋体" w:cs="宋体"/>
          <w:spacing w:val="8"/>
          <w:sz w:val="20"/>
          <w:szCs w:val="20"/>
        </w:rPr>
        <w:t>下物体颜色的相符合程度来表示。</w:t>
      </w:r>
    </w:p>
    <w:p>
      <w:pPr>
        <w:spacing w:before="28" w:line="228" w:lineRule="auto"/>
        <w:ind w:left="474"/>
        <w:rPr>
          <w:rFonts w:ascii="宋体" w:hAnsi="宋体" w:eastAsia="宋体" w:cs="宋体"/>
          <w:sz w:val="20"/>
          <w:szCs w:val="20"/>
        </w:rPr>
      </w:pPr>
      <w:r>
        <w:rPr>
          <w:rFonts w:ascii="宋体" w:hAnsi="宋体" w:eastAsia="宋体" w:cs="宋体"/>
          <w:spacing w:val="2"/>
          <w:sz w:val="20"/>
          <w:szCs w:val="20"/>
        </w:rPr>
        <w:t>[来源：</w:t>
      </w:r>
      <w:r>
        <w:rPr>
          <w:rFonts w:ascii="Times New Roman" w:hAnsi="Times New Roman" w:eastAsia="Times New Roman" w:cs="Times New Roman"/>
          <w:sz w:val="20"/>
          <w:szCs w:val="20"/>
        </w:rPr>
        <w:t>JGJ</w:t>
      </w:r>
      <w:r>
        <w:rPr>
          <w:rFonts w:ascii="Times New Roman" w:hAnsi="Times New Roman" w:eastAsia="Times New Roman" w:cs="Times New Roman"/>
          <w:spacing w:val="2"/>
          <w:sz w:val="20"/>
          <w:szCs w:val="20"/>
        </w:rPr>
        <w:t>/T</w:t>
      </w:r>
      <w:r>
        <w:rPr>
          <w:rFonts w:ascii="Times New Roman" w:hAnsi="Times New Roman" w:eastAsia="Times New Roman" w:cs="Times New Roman"/>
          <w:spacing w:val="24"/>
          <w:w w:val="101"/>
          <w:sz w:val="20"/>
          <w:szCs w:val="20"/>
        </w:rPr>
        <w:t xml:space="preserve"> </w:t>
      </w:r>
      <w:r>
        <w:rPr>
          <w:rFonts w:ascii="Times New Roman" w:hAnsi="Times New Roman" w:eastAsia="Times New Roman" w:cs="Times New Roman"/>
          <w:spacing w:val="2"/>
          <w:sz w:val="20"/>
          <w:szCs w:val="20"/>
        </w:rPr>
        <w:t>119</w:t>
      </w:r>
      <w:r>
        <w:rPr>
          <w:rFonts w:ascii="宋体" w:hAnsi="宋体" w:eastAsia="宋体" w:cs="宋体"/>
          <w:spacing w:val="2"/>
          <w:sz w:val="20"/>
          <w:szCs w:val="20"/>
        </w:rPr>
        <w:t>—</w:t>
      </w:r>
      <w:r>
        <w:rPr>
          <w:rFonts w:ascii="Times New Roman" w:hAnsi="Times New Roman" w:eastAsia="Times New Roman" w:cs="Times New Roman"/>
          <w:spacing w:val="2"/>
          <w:sz w:val="20"/>
          <w:szCs w:val="20"/>
        </w:rPr>
        <w:t>2008</w:t>
      </w:r>
      <w:r>
        <w:rPr>
          <w:rFonts w:ascii="Times New Roman" w:hAnsi="Times New Roman" w:eastAsia="Times New Roman" w:cs="Times New Roman"/>
          <w:spacing w:val="-26"/>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pacing w:val="2"/>
          <w:sz w:val="20"/>
          <w:szCs w:val="20"/>
        </w:rPr>
        <w:t>2.3.28</w:t>
      </w:r>
      <w:r>
        <w:rPr>
          <w:rFonts w:ascii="宋体" w:hAnsi="宋体" w:eastAsia="宋体" w:cs="宋体"/>
          <w:spacing w:val="2"/>
          <w:sz w:val="20"/>
          <w:szCs w:val="20"/>
        </w:rPr>
        <w:t>]</w:t>
      </w:r>
    </w:p>
    <w:p>
      <w:pPr>
        <w:pStyle w:val="2"/>
        <w:spacing w:line="348" w:lineRule="auto"/>
      </w:pPr>
    </w:p>
    <w:p>
      <w:pPr>
        <w:spacing w:before="65" w:line="229" w:lineRule="auto"/>
        <w:ind w:left="14"/>
        <w:outlineLvl w:val="1"/>
        <w:rPr>
          <w:rFonts w:ascii="黑体" w:hAnsi="黑体" w:eastAsia="黑体" w:cs="黑体"/>
          <w:sz w:val="20"/>
          <w:szCs w:val="20"/>
        </w:rPr>
      </w:pPr>
      <w:bookmarkStart w:id="18" w:name="bookmark9"/>
      <w:bookmarkEnd w:id="18"/>
      <w:bookmarkStart w:id="19" w:name="bookmark10"/>
      <w:bookmarkEnd w:id="19"/>
      <w:r>
        <w:rPr>
          <w:rFonts w:ascii="黑体" w:hAnsi="黑体" w:eastAsia="黑体" w:cs="黑体"/>
          <w:spacing w:val="6"/>
          <w:sz w:val="20"/>
          <w:szCs w:val="20"/>
        </w:rPr>
        <w:t>4</w:t>
      </w:r>
      <w:r>
        <w:rPr>
          <w:rFonts w:ascii="黑体" w:hAnsi="黑体" w:eastAsia="黑体" w:cs="黑体"/>
          <w:spacing w:val="11"/>
          <w:sz w:val="20"/>
          <w:szCs w:val="20"/>
        </w:rPr>
        <w:t xml:space="preserve">  </w:t>
      </w:r>
      <w:r>
        <w:rPr>
          <w:rFonts w:ascii="黑体" w:hAnsi="黑体" w:eastAsia="黑体" w:cs="黑体"/>
          <w:spacing w:val="6"/>
          <w:sz w:val="20"/>
          <w:szCs w:val="20"/>
        </w:rPr>
        <w:t>分类与型号</w:t>
      </w:r>
    </w:p>
    <w:p>
      <w:pPr>
        <w:pStyle w:val="2"/>
        <w:spacing w:line="309" w:lineRule="auto"/>
      </w:pPr>
    </w:p>
    <w:p>
      <w:pPr>
        <w:spacing w:before="65" w:line="229" w:lineRule="auto"/>
        <w:ind w:left="16"/>
        <w:outlineLvl w:val="2"/>
        <w:rPr>
          <w:rFonts w:ascii="黑体" w:hAnsi="黑体" w:eastAsia="黑体" w:cs="黑体"/>
          <w:sz w:val="20"/>
          <w:szCs w:val="20"/>
        </w:rPr>
      </w:pPr>
      <w:r>
        <w:rPr>
          <w:rFonts w:ascii="黑体" w:hAnsi="黑体" w:eastAsia="黑体" w:cs="黑体"/>
          <w:spacing w:val="9"/>
          <w:sz w:val="20"/>
          <w:szCs w:val="20"/>
        </w:rPr>
        <w:t>4.1  分类 依据系留无人机平台重量级别、最大系留飞行高度、灯具额定功率进</w:t>
      </w:r>
      <w:r>
        <w:rPr>
          <w:rFonts w:ascii="黑体" w:hAnsi="黑体" w:eastAsia="黑体" w:cs="黑体"/>
          <w:spacing w:val="8"/>
          <w:sz w:val="20"/>
          <w:szCs w:val="20"/>
        </w:rPr>
        <w:t>行分类。</w:t>
      </w:r>
    </w:p>
    <w:p>
      <w:pPr>
        <w:spacing w:before="299" w:line="227" w:lineRule="auto"/>
        <w:ind w:left="443"/>
        <w:rPr>
          <w:rFonts w:ascii="宋体" w:hAnsi="宋体" w:eastAsia="宋体" w:cs="宋体"/>
          <w:sz w:val="20"/>
          <w:szCs w:val="20"/>
        </w:rPr>
      </w:pPr>
      <w:r>
        <w:rPr>
          <w:rFonts w:ascii="宋体" w:hAnsi="宋体" w:eastAsia="宋体" w:cs="宋体"/>
          <w:spacing w:val="8"/>
          <w:sz w:val="20"/>
          <w:szCs w:val="20"/>
        </w:rPr>
        <w:t>a) 根据无人机平台重量级别进行分类</w:t>
      </w:r>
    </w:p>
    <w:p>
      <w:pPr>
        <w:spacing w:before="183" w:line="318" w:lineRule="auto"/>
        <w:ind w:left="3205" w:hanging="2759"/>
        <w:rPr>
          <w:rFonts w:ascii="黑体" w:hAnsi="黑体" w:eastAsia="黑体" w:cs="黑体"/>
          <w:sz w:val="20"/>
          <w:szCs w:val="20"/>
        </w:rPr>
      </w:pPr>
      <w:r>
        <w:rPr>
          <w:rFonts w:ascii="宋体" w:hAnsi="宋体" w:eastAsia="宋体" w:cs="宋体"/>
          <w:spacing w:val="3"/>
          <w:sz w:val="20"/>
          <w:szCs w:val="20"/>
        </w:rPr>
        <w:t>系留照明无人机按照无人机的空机重量级别分为轻型、小型、中型和大型，如</w:t>
      </w:r>
      <w:r>
        <w:rPr>
          <w:rFonts w:ascii="宋体" w:hAnsi="宋体" w:eastAsia="宋体" w:cs="宋体"/>
          <w:spacing w:val="2"/>
          <w:sz w:val="20"/>
          <w:szCs w:val="20"/>
        </w:rPr>
        <w:t>表</w:t>
      </w:r>
      <w:r>
        <w:rPr>
          <w:rFonts w:ascii="宋体" w:hAnsi="宋体" w:eastAsia="宋体" w:cs="宋体"/>
          <w:spacing w:val="-23"/>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所示。</w:t>
      </w:r>
      <w:r>
        <w:rPr>
          <w:rFonts w:ascii="宋体" w:hAnsi="宋体" w:eastAsia="宋体" w:cs="宋体"/>
          <w:sz w:val="20"/>
          <w:szCs w:val="20"/>
        </w:rPr>
        <w:t xml:space="preserve"> </w:t>
      </w:r>
      <w:r>
        <w:rPr>
          <w:rFonts w:ascii="黑体" w:hAnsi="黑体" w:eastAsia="黑体" w:cs="黑体"/>
          <w:spacing w:val="6"/>
          <w:sz w:val="20"/>
          <w:szCs w:val="20"/>
        </w:rPr>
        <w:t>表</w:t>
      </w:r>
      <w:r>
        <w:rPr>
          <w:rFonts w:ascii="黑体" w:hAnsi="黑体" w:eastAsia="黑体" w:cs="黑体"/>
          <w:spacing w:val="-23"/>
          <w:sz w:val="20"/>
          <w:szCs w:val="20"/>
        </w:rPr>
        <w:t xml:space="preserve"> </w:t>
      </w:r>
      <w:r>
        <w:rPr>
          <w:rFonts w:ascii="黑体" w:hAnsi="黑体" w:eastAsia="黑体" w:cs="黑体"/>
          <w:spacing w:val="6"/>
          <w:sz w:val="20"/>
          <w:szCs w:val="20"/>
        </w:rPr>
        <w:t>1 按照无人机平台分类</w:t>
      </w:r>
    </w:p>
    <w:tbl>
      <w:tblPr>
        <w:tblStyle w:val="5"/>
        <w:tblW w:w="4223" w:type="dxa"/>
        <w:tblInd w:w="20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2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1811" w:type="dxa"/>
            <w:vAlign w:val="top"/>
          </w:tcPr>
          <w:p>
            <w:pPr>
              <w:spacing w:before="111" w:line="209" w:lineRule="auto"/>
              <w:ind w:left="728"/>
              <w:rPr>
                <w:rFonts w:ascii="等线" w:hAnsi="等线" w:eastAsia="等线" w:cs="等线"/>
                <w:sz w:val="18"/>
                <w:szCs w:val="18"/>
              </w:rPr>
            </w:pPr>
            <w:r>
              <w:rPr>
                <w:rFonts w:ascii="等线" w:hAnsi="等线" w:eastAsia="等线" w:cs="等线"/>
                <w:spacing w:val="-2"/>
                <w:sz w:val="18"/>
                <w:szCs w:val="18"/>
              </w:rPr>
              <w:t>产品类型</w:t>
            </w:r>
          </w:p>
        </w:tc>
        <w:tc>
          <w:tcPr>
            <w:tcW w:w="2412" w:type="dxa"/>
            <w:vAlign w:val="top"/>
          </w:tcPr>
          <w:p>
            <w:pPr>
              <w:spacing w:before="113" w:line="207" w:lineRule="auto"/>
              <w:ind w:left="946"/>
              <w:rPr>
                <w:rFonts w:ascii="等线" w:hAnsi="等线" w:eastAsia="等线" w:cs="等线"/>
                <w:sz w:val="18"/>
                <w:szCs w:val="18"/>
              </w:rPr>
            </w:pPr>
            <w:r>
              <w:rPr>
                <w:rFonts w:ascii="等线" w:hAnsi="等线" w:eastAsia="等线" w:cs="等线"/>
                <w:spacing w:val="-3"/>
                <w:sz w:val="18"/>
                <w:szCs w:val="18"/>
              </w:rPr>
              <w:t>无人机重量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78" w:line="241" w:lineRule="auto"/>
              <w:ind w:left="792"/>
              <w:rPr>
                <w:rFonts w:ascii="等线" w:hAnsi="等线" w:eastAsia="等线" w:cs="等线"/>
                <w:sz w:val="18"/>
                <w:szCs w:val="18"/>
              </w:rPr>
            </w:pPr>
            <w:r>
              <w:rPr>
                <w:rFonts w:ascii="等线" w:hAnsi="等线" w:eastAsia="等线" w:cs="等线"/>
                <w:spacing w:val="-2"/>
                <w:sz w:val="18"/>
                <w:szCs w:val="18"/>
              </w:rPr>
              <w:t>轻型(Q)</w:t>
            </w:r>
          </w:p>
        </w:tc>
        <w:tc>
          <w:tcPr>
            <w:tcW w:w="2412" w:type="dxa"/>
            <w:vAlign w:val="top"/>
          </w:tcPr>
          <w:p>
            <w:pPr>
              <w:spacing w:before="78" w:line="241" w:lineRule="auto"/>
              <w:ind w:left="1133"/>
              <w:rPr>
                <w:rFonts w:ascii="等线" w:hAnsi="等线" w:eastAsia="等线" w:cs="等线"/>
                <w:sz w:val="18"/>
                <w:szCs w:val="18"/>
              </w:rPr>
            </w:pPr>
            <w:r>
              <w:rPr>
                <w:rFonts w:ascii="等线" w:hAnsi="等线" w:eastAsia="等线" w:cs="等线"/>
                <w:spacing w:val="-6"/>
                <w:sz w:val="18"/>
                <w:szCs w:val="18"/>
              </w:rPr>
              <w:t>≤15kg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80" w:line="241" w:lineRule="auto"/>
              <w:ind w:left="813"/>
              <w:rPr>
                <w:rFonts w:ascii="等线" w:hAnsi="等线" w:eastAsia="等线" w:cs="等线"/>
                <w:sz w:val="18"/>
                <w:szCs w:val="18"/>
              </w:rPr>
            </w:pPr>
            <w:r>
              <w:rPr>
                <w:rFonts w:ascii="等线" w:hAnsi="等线" w:eastAsia="等线" w:cs="等线"/>
                <w:spacing w:val="-2"/>
                <w:sz w:val="18"/>
                <w:szCs w:val="18"/>
              </w:rPr>
              <w:t>小型(S)</w:t>
            </w:r>
          </w:p>
        </w:tc>
        <w:tc>
          <w:tcPr>
            <w:tcW w:w="2412" w:type="dxa"/>
            <w:vAlign w:val="top"/>
          </w:tcPr>
          <w:p>
            <w:pPr>
              <w:spacing w:before="80" w:line="241" w:lineRule="auto"/>
              <w:ind w:left="763"/>
              <w:rPr>
                <w:rFonts w:ascii="等线" w:hAnsi="等线" w:eastAsia="等线" w:cs="等线"/>
                <w:sz w:val="18"/>
                <w:szCs w:val="18"/>
              </w:rPr>
            </w:pPr>
            <w:r>
              <w:rPr>
                <w:rFonts w:ascii="等线" w:hAnsi="等线" w:eastAsia="等线" w:cs="等线"/>
                <w:sz w:val="18"/>
                <w:szCs w:val="18"/>
              </w:rPr>
              <w:t>&gt;15kg 且≤25kg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81" w:line="241" w:lineRule="auto"/>
              <w:ind w:left="799"/>
              <w:rPr>
                <w:rFonts w:ascii="等线" w:hAnsi="等线" w:eastAsia="等线" w:cs="等线"/>
                <w:sz w:val="18"/>
                <w:szCs w:val="18"/>
              </w:rPr>
            </w:pPr>
            <w:r>
              <w:rPr>
                <w:rFonts w:ascii="等线" w:hAnsi="等线" w:eastAsia="等线" w:cs="等线"/>
                <w:spacing w:val="-5"/>
                <w:sz w:val="18"/>
                <w:szCs w:val="18"/>
              </w:rPr>
              <w:t>中型(M)</w:t>
            </w:r>
          </w:p>
        </w:tc>
        <w:tc>
          <w:tcPr>
            <w:tcW w:w="2412" w:type="dxa"/>
            <w:vAlign w:val="top"/>
          </w:tcPr>
          <w:p>
            <w:pPr>
              <w:spacing w:before="81" w:line="241" w:lineRule="auto"/>
              <w:ind w:left="715"/>
              <w:rPr>
                <w:rFonts w:ascii="等线" w:hAnsi="等线" w:eastAsia="等线" w:cs="等线"/>
                <w:sz w:val="18"/>
                <w:szCs w:val="18"/>
              </w:rPr>
            </w:pPr>
            <w:r>
              <w:rPr>
                <w:rFonts w:ascii="等线" w:hAnsi="等线" w:eastAsia="等线" w:cs="等线"/>
                <w:sz w:val="18"/>
                <w:szCs w:val="18"/>
              </w:rPr>
              <w:t>&gt;25kg 且≤150kg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1811" w:type="dxa"/>
            <w:vAlign w:val="top"/>
          </w:tcPr>
          <w:p>
            <w:pPr>
              <w:spacing w:before="81" w:line="241" w:lineRule="auto"/>
              <w:ind w:left="819"/>
              <w:rPr>
                <w:rFonts w:ascii="等线" w:hAnsi="等线" w:eastAsia="等线" w:cs="等线"/>
                <w:sz w:val="18"/>
                <w:szCs w:val="18"/>
              </w:rPr>
            </w:pPr>
            <w:r>
              <w:rPr>
                <w:rFonts w:ascii="等线" w:hAnsi="等线" w:eastAsia="等线" w:cs="等线"/>
                <w:spacing w:val="-2"/>
                <w:sz w:val="18"/>
                <w:szCs w:val="18"/>
              </w:rPr>
              <w:t>大型(L)</w:t>
            </w:r>
          </w:p>
        </w:tc>
        <w:tc>
          <w:tcPr>
            <w:tcW w:w="2412" w:type="dxa"/>
            <w:vAlign w:val="top"/>
          </w:tcPr>
          <w:p>
            <w:pPr>
              <w:spacing w:before="81" w:line="241" w:lineRule="auto"/>
              <w:ind w:left="1106"/>
              <w:rPr>
                <w:rFonts w:ascii="等线" w:hAnsi="等线" w:eastAsia="等线" w:cs="等线"/>
                <w:sz w:val="18"/>
                <w:szCs w:val="18"/>
              </w:rPr>
            </w:pPr>
            <w:r>
              <w:rPr>
                <w:rFonts w:ascii="等线" w:hAnsi="等线" w:eastAsia="等线" w:cs="等线"/>
                <w:spacing w:val="2"/>
                <w:sz w:val="18"/>
                <w:szCs w:val="18"/>
              </w:rPr>
              <w:t>&gt;150</w:t>
            </w:r>
            <w:r>
              <w:rPr>
                <w:rFonts w:ascii="等线" w:hAnsi="等线" w:eastAsia="等线" w:cs="等线"/>
                <w:sz w:val="18"/>
                <w:szCs w:val="18"/>
              </w:rPr>
              <w:t>kg</w:t>
            </w:r>
          </w:p>
        </w:tc>
      </w:tr>
    </w:tbl>
    <w:p>
      <w:pPr>
        <w:spacing w:before="128" w:line="337" w:lineRule="auto"/>
        <w:ind w:left="3310" w:right="115" w:hanging="2452"/>
        <w:rPr>
          <w:rFonts w:ascii="黑体" w:hAnsi="黑体" w:eastAsia="黑体" w:cs="黑体"/>
          <w:sz w:val="20"/>
          <w:szCs w:val="20"/>
        </w:rPr>
      </w:pPr>
      <w:r>
        <w:rPr>
          <w:rFonts w:ascii="宋体" w:hAnsi="宋体" w:eastAsia="宋体" w:cs="宋体"/>
          <w:spacing w:val="8"/>
          <w:sz w:val="20"/>
          <w:szCs w:val="20"/>
        </w:rPr>
        <w:t>b) 根据最大系留飞行高度可分为低空系留、中空系留、高</w:t>
      </w:r>
      <w:r>
        <w:rPr>
          <w:rFonts w:ascii="宋体" w:hAnsi="宋体" w:eastAsia="宋体" w:cs="宋体"/>
          <w:spacing w:val="7"/>
          <w:sz w:val="20"/>
          <w:szCs w:val="20"/>
        </w:rPr>
        <w:t>空系留，如表</w:t>
      </w:r>
      <w:r>
        <w:rPr>
          <w:rFonts w:ascii="宋体" w:hAnsi="宋体" w:eastAsia="宋体" w:cs="宋体"/>
          <w:spacing w:val="-35"/>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所示。</w:t>
      </w:r>
      <w:r>
        <w:rPr>
          <w:rFonts w:ascii="宋体" w:hAnsi="宋体" w:eastAsia="宋体" w:cs="宋体"/>
          <w:sz w:val="20"/>
          <w:szCs w:val="20"/>
        </w:rPr>
        <w:t xml:space="preserve"> </w:t>
      </w:r>
      <w:r>
        <w:rPr>
          <w:rFonts w:ascii="黑体" w:hAnsi="黑体" w:eastAsia="黑体" w:cs="黑体"/>
          <w:spacing w:val="7"/>
          <w:sz w:val="20"/>
          <w:szCs w:val="20"/>
        </w:rPr>
        <w:t>表</w:t>
      </w:r>
      <w:r>
        <w:rPr>
          <w:rFonts w:ascii="黑体" w:hAnsi="黑体" w:eastAsia="黑体" w:cs="黑体"/>
          <w:spacing w:val="-39"/>
          <w:sz w:val="20"/>
          <w:szCs w:val="20"/>
        </w:rPr>
        <w:t xml:space="preserve"> </w:t>
      </w:r>
      <w:r>
        <w:rPr>
          <w:rFonts w:ascii="黑体" w:hAnsi="黑体" w:eastAsia="黑体" w:cs="黑体"/>
          <w:spacing w:val="7"/>
          <w:sz w:val="20"/>
          <w:szCs w:val="20"/>
        </w:rPr>
        <w:t>2 按照系留高度分类</w:t>
      </w:r>
    </w:p>
    <w:tbl>
      <w:tblPr>
        <w:tblStyle w:val="5"/>
        <w:tblW w:w="4223" w:type="dxa"/>
        <w:tblInd w:w="20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2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1811" w:type="dxa"/>
            <w:vAlign w:val="top"/>
          </w:tcPr>
          <w:p>
            <w:pPr>
              <w:spacing w:before="111" w:line="209" w:lineRule="auto"/>
              <w:ind w:left="728"/>
              <w:rPr>
                <w:rFonts w:ascii="等线" w:hAnsi="等线" w:eastAsia="等线" w:cs="等线"/>
                <w:sz w:val="18"/>
                <w:szCs w:val="18"/>
              </w:rPr>
            </w:pPr>
            <w:r>
              <w:rPr>
                <w:rFonts w:ascii="等线" w:hAnsi="等线" w:eastAsia="等线" w:cs="等线"/>
                <w:spacing w:val="-2"/>
                <w:sz w:val="18"/>
                <w:szCs w:val="18"/>
              </w:rPr>
              <w:t>产品类型</w:t>
            </w:r>
          </w:p>
        </w:tc>
        <w:tc>
          <w:tcPr>
            <w:tcW w:w="2412" w:type="dxa"/>
            <w:vAlign w:val="top"/>
          </w:tcPr>
          <w:p>
            <w:pPr>
              <w:spacing w:before="82" w:line="259" w:lineRule="exact"/>
              <w:ind w:left="851"/>
              <w:rPr>
                <w:rFonts w:ascii="等线" w:hAnsi="等线" w:eastAsia="等线" w:cs="等线"/>
                <w:sz w:val="18"/>
                <w:szCs w:val="18"/>
              </w:rPr>
            </w:pPr>
            <w:r>
              <w:rPr>
                <w:rFonts w:ascii="等线" w:hAnsi="等线" w:eastAsia="等线" w:cs="等线"/>
                <w:spacing w:val="-2"/>
                <w:position w:val="2"/>
                <w:sz w:val="18"/>
                <w:szCs w:val="18"/>
              </w:rPr>
              <w:t>最大系留高度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78" w:line="241" w:lineRule="auto"/>
              <w:ind w:left="635"/>
              <w:rPr>
                <w:rFonts w:ascii="等线" w:hAnsi="等线" w:eastAsia="等线" w:cs="等线"/>
                <w:sz w:val="18"/>
                <w:szCs w:val="18"/>
              </w:rPr>
            </w:pPr>
            <w:r>
              <w:rPr>
                <w:rFonts w:ascii="等线" w:hAnsi="等线" w:eastAsia="等线" w:cs="等线"/>
                <w:spacing w:val="-1"/>
                <w:sz w:val="18"/>
                <w:szCs w:val="18"/>
              </w:rPr>
              <w:t>低空系留(L)</w:t>
            </w:r>
          </w:p>
        </w:tc>
        <w:tc>
          <w:tcPr>
            <w:tcW w:w="2412" w:type="dxa"/>
            <w:vAlign w:val="top"/>
          </w:tcPr>
          <w:p>
            <w:pPr>
              <w:spacing w:before="106" w:line="209" w:lineRule="auto"/>
              <w:ind w:left="1135"/>
              <w:rPr>
                <w:rFonts w:ascii="等线" w:hAnsi="等线" w:eastAsia="等线" w:cs="等线"/>
                <w:sz w:val="18"/>
                <w:szCs w:val="18"/>
              </w:rPr>
            </w:pPr>
            <w:r>
              <w:rPr>
                <w:rFonts w:ascii="等线" w:hAnsi="等线" w:eastAsia="等线" w:cs="等线"/>
                <w:spacing w:val="-13"/>
                <w:sz w:val="18"/>
                <w:szCs w:val="18"/>
              </w:rPr>
              <w:t>＜50</w:t>
            </w:r>
            <w:r>
              <w:rPr>
                <w:rFonts w:ascii="等线" w:hAnsi="等线" w:eastAsia="等线" w:cs="等线"/>
                <w:spacing w:val="3"/>
                <w:sz w:val="18"/>
                <w:szCs w:val="18"/>
              </w:rPr>
              <w:t xml:space="preserve"> </w:t>
            </w:r>
            <w:r>
              <w:rPr>
                <w:rFonts w:ascii="等线" w:hAnsi="等线" w:eastAsia="等线" w:cs="等线"/>
                <w:spacing w:val="-13"/>
                <w:sz w:val="18"/>
                <w:szCs w:val="18"/>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80" w:line="241" w:lineRule="auto"/>
              <w:ind w:left="619"/>
              <w:rPr>
                <w:rFonts w:ascii="等线" w:hAnsi="等线" w:eastAsia="等线" w:cs="等线"/>
                <w:sz w:val="18"/>
                <w:szCs w:val="18"/>
              </w:rPr>
            </w:pPr>
            <w:r>
              <w:rPr>
                <w:rFonts w:ascii="等线" w:hAnsi="等线" w:eastAsia="等线" w:cs="等线"/>
                <w:spacing w:val="-4"/>
                <w:sz w:val="18"/>
                <w:szCs w:val="18"/>
              </w:rPr>
              <w:t>中空系留(M)</w:t>
            </w:r>
          </w:p>
        </w:tc>
        <w:tc>
          <w:tcPr>
            <w:tcW w:w="2412" w:type="dxa"/>
            <w:vAlign w:val="top"/>
          </w:tcPr>
          <w:p>
            <w:pPr>
              <w:spacing w:before="108" w:line="209" w:lineRule="auto"/>
              <w:ind w:left="679"/>
              <w:rPr>
                <w:rFonts w:ascii="等线" w:hAnsi="等线" w:eastAsia="等线" w:cs="等线"/>
                <w:sz w:val="18"/>
                <w:szCs w:val="18"/>
              </w:rPr>
            </w:pPr>
            <w:r>
              <w:rPr>
                <w:rFonts w:ascii="等线" w:hAnsi="等线" w:eastAsia="等线" w:cs="等线"/>
                <w:spacing w:val="-3"/>
                <w:sz w:val="18"/>
                <w:szCs w:val="18"/>
              </w:rPr>
              <w:t>≥50 米且≤100 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1811" w:type="dxa"/>
            <w:vAlign w:val="top"/>
          </w:tcPr>
          <w:p>
            <w:pPr>
              <w:spacing w:before="81" w:line="241" w:lineRule="auto"/>
              <w:ind w:left="621"/>
              <w:rPr>
                <w:rFonts w:ascii="等线" w:hAnsi="等线" w:eastAsia="等线" w:cs="等线"/>
                <w:sz w:val="18"/>
                <w:szCs w:val="18"/>
              </w:rPr>
            </w:pPr>
            <w:r>
              <w:rPr>
                <w:rFonts w:ascii="等线" w:hAnsi="等线" w:eastAsia="等线" w:cs="等线"/>
                <w:spacing w:val="-2"/>
                <w:sz w:val="18"/>
                <w:szCs w:val="18"/>
              </w:rPr>
              <w:t>高空系留(H)</w:t>
            </w:r>
          </w:p>
        </w:tc>
        <w:tc>
          <w:tcPr>
            <w:tcW w:w="2412" w:type="dxa"/>
            <w:vAlign w:val="top"/>
          </w:tcPr>
          <w:p>
            <w:pPr>
              <w:spacing w:before="110" w:line="209" w:lineRule="auto"/>
              <w:ind w:left="1087"/>
              <w:rPr>
                <w:rFonts w:ascii="等线" w:hAnsi="等线" w:eastAsia="等线" w:cs="等线"/>
                <w:sz w:val="18"/>
                <w:szCs w:val="18"/>
              </w:rPr>
            </w:pPr>
            <w:r>
              <w:rPr>
                <w:rFonts w:ascii="等线" w:hAnsi="等线" w:eastAsia="等线" w:cs="等线"/>
                <w:spacing w:val="2"/>
                <w:sz w:val="18"/>
                <w:szCs w:val="18"/>
              </w:rPr>
              <w:t>&gt;100 米</w:t>
            </w:r>
          </w:p>
        </w:tc>
      </w:tr>
    </w:tbl>
    <w:p>
      <w:pPr>
        <w:spacing w:before="131" w:line="228" w:lineRule="auto"/>
        <w:ind w:left="446"/>
        <w:rPr>
          <w:rFonts w:ascii="宋体" w:hAnsi="宋体" w:eastAsia="宋体" w:cs="宋体"/>
          <w:sz w:val="20"/>
          <w:szCs w:val="20"/>
        </w:rPr>
      </w:pPr>
      <w:r>
        <w:rPr>
          <w:rFonts w:ascii="宋体" w:hAnsi="宋体" w:eastAsia="宋体" w:cs="宋体"/>
          <w:spacing w:val="7"/>
          <w:sz w:val="20"/>
          <w:szCs w:val="20"/>
        </w:rPr>
        <w:t>c) 根据搭载灯具额定功率分类</w:t>
      </w:r>
    </w:p>
    <w:p>
      <w:pPr>
        <w:spacing w:before="221" w:line="336" w:lineRule="auto"/>
        <w:ind w:left="3101" w:hanging="2655"/>
        <w:rPr>
          <w:rFonts w:ascii="黑体" w:hAnsi="黑体" w:eastAsia="黑体" w:cs="黑体"/>
          <w:sz w:val="20"/>
          <w:szCs w:val="20"/>
        </w:rPr>
      </w:pPr>
      <w:r>
        <w:rPr>
          <w:rFonts w:ascii="宋体" w:hAnsi="宋体" w:eastAsia="宋体" w:cs="宋体"/>
          <w:spacing w:val="3"/>
          <w:sz w:val="20"/>
          <w:szCs w:val="20"/>
        </w:rPr>
        <w:t>系留无人机所搭载的灯具额定功率分为低功率、小功率、中功率、大功率，如表</w:t>
      </w:r>
      <w:r>
        <w:rPr>
          <w:rFonts w:ascii="宋体" w:hAnsi="宋体" w:eastAsia="宋体" w:cs="宋体"/>
          <w:spacing w:val="-35"/>
          <w:sz w:val="20"/>
          <w:szCs w:val="20"/>
        </w:rPr>
        <w:t xml:space="preserve"> </w:t>
      </w:r>
      <w:r>
        <w:rPr>
          <w:rFonts w:ascii="宋体" w:hAnsi="宋体" w:eastAsia="宋体" w:cs="宋体"/>
          <w:spacing w:val="3"/>
          <w:sz w:val="20"/>
          <w:szCs w:val="20"/>
        </w:rPr>
        <w:t>3</w:t>
      </w:r>
      <w:r>
        <w:rPr>
          <w:rFonts w:ascii="宋体" w:hAnsi="宋体" w:eastAsia="宋体" w:cs="宋体"/>
          <w:spacing w:val="-38"/>
          <w:sz w:val="20"/>
          <w:szCs w:val="20"/>
        </w:rPr>
        <w:t xml:space="preserve"> </w:t>
      </w:r>
      <w:r>
        <w:rPr>
          <w:rFonts w:ascii="宋体" w:hAnsi="宋体" w:eastAsia="宋体" w:cs="宋体"/>
          <w:spacing w:val="2"/>
          <w:sz w:val="20"/>
          <w:szCs w:val="20"/>
        </w:rPr>
        <w:t>所示。</w:t>
      </w:r>
      <w:r>
        <w:rPr>
          <w:rFonts w:ascii="宋体" w:hAnsi="宋体" w:eastAsia="宋体" w:cs="宋体"/>
          <w:sz w:val="20"/>
          <w:szCs w:val="20"/>
        </w:rPr>
        <w:t xml:space="preserve"> </w:t>
      </w:r>
      <w:r>
        <w:rPr>
          <w:rFonts w:ascii="黑体" w:hAnsi="黑体" w:eastAsia="黑体" w:cs="黑体"/>
          <w:spacing w:val="7"/>
          <w:sz w:val="20"/>
          <w:szCs w:val="20"/>
        </w:rPr>
        <w:t>表</w:t>
      </w:r>
      <w:r>
        <w:rPr>
          <w:rFonts w:ascii="黑体" w:hAnsi="黑体" w:eastAsia="黑体" w:cs="黑体"/>
          <w:spacing w:val="-36"/>
          <w:sz w:val="20"/>
          <w:szCs w:val="20"/>
        </w:rPr>
        <w:t xml:space="preserve"> </w:t>
      </w:r>
      <w:r>
        <w:rPr>
          <w:rFonts w:ascii="黑体" w:hAnsi="黑体" w:eastAsia="黑体" w:cs="黑体"/>
          <w:spacing w:val="7"/>
          <w:sz w:val="20"/>
          <w:szCs w:val="20"/>
        </w:rPr>
        <w:t>3 按照灯具额定功率分类</w:t>
      </w:r>
    </w:p>
    <w:tbl>
      <w:tblPr>
        <w:tblStyle w:val="5"/>
        <w:tblW w:w="4223" w:type="dxa"/>
        <w:tblInd w:w="20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2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1811" w:type="dxa"/>
            <w:vAlign w:val="top"/>
          </w:tcPr>
          <w:p>
            <w:pPr>
              <w:spacing w:before="110" w:line="209" w:lineRule="auto"/>
              <w:ind w:left="728"/>
              <w:rPr>
                <w:rFonts w:ascii="等线" w:hAnsi="等线" w:eastAsia="等线" w:cs="等线"/>
                <w:sz w:val="18"/>
                <w:szCs w:val="18"/>
              </w:rPr>
            </w:pPr>
            <w:r>
              <w:rPr>
                <w:rFonts w:ascii="等线" w:hAnsi="等线" w:eastAsia="等线" w:cs="等线"/>
                <w:spacing w:val="-2"/>
                <w:sz w:val="18"/>
                <w:szCs w:val="18"/>
              </w:rPr>
              <w:t>产品类型</w:t>
            </w:r>
          </w:p>
        </w:tc>
        <w:tc>
          <w:tcPr>
            <w:tcW w:w="2412" w:type="dxa"/>
            <w:vAlign w:val="top"/>
          </w:tcPr>
          <w:p>
            <w:pPr>
              <w:spacing w:before="81" w:line="257" w:lineRule="exact"/>
              <w:ind w:left="851"/>
              <w:rPr>
                <w:rFonts w:ascii="等线" w:hAnsi="等线" w:eastAsia="等线" w:cs="等线"/>
                <w:sz w:val="18"/>
                <w:szCs w:val="18"/>
              </w:rPr>
            </w:pPr>
            <w:r>
              <w:rPr>
                <w:rFonts w:ascii="等线" w:hAnsi="等线" w:eastAsia="等线" w:cs="等线"/>
                <w:spacing w:val="-2"/>
                <w:position w:val="2"/>
                <w:sz w:val="18"/>
                <w:szCs w:val="18"/>
              </w:rPr>
              <w:t>灯具额定功率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79" w:line="260" w:lineRule="exact"/>
              <w:ind w:left="817"/>
              <w:rPr>
                <w:rFonts w:ascii="等线" w:hAnsi="等线" w:eastAsia="等线" w:cs="等线"/>
                <w:sz w:val="18"/>
                <w:szCs w:val="18"/>
              </w:rPr>
            </w:pPr>
            <w:r>
              <w:rPr>
                <w:rFonts w:ascii="等线" w:hAnsi="等线" w:eastAsia="等线" w:cs="等线"/>
                <w:spacing w:val="-2"/>
                <w:position w:val="2"/>
                <w:sz w:val="18"/>
                <w:szCs w:val="18"/>
              </w:rPr>
              <w:t>低功率</w:t>
            </w:r>
          </w:p>
        </w:tc>
        <w:tc>
          <w:tcPr>
            <w:tcW w:w="2412" w:type="dxa"/>
            <w:vAlign w:val="top"/>
          </w:tcPr>
          <w:p>
            <w:pPr>
              <w:spacing w:before="130" w:line="187" w:lineRule="auto"/>
              <w:ind w:left="1118"/>
              <w:rPr>
                <w:rFonts w:ascii="等线" w:hAnsi="等线" w:eastAsia="等线" w:cs="等线"/>
                <w:sz w:val="18"/>
                <w:szCs w:val="18"/>
              </w:rPr>
            </w:pPr>
            <w:r>
              <w:rPr>
                <w:rFonts w:ascii="等线" w:hAnsi="等线" w:eastAsia="等线" w:cs="等线"/>
                <w:spacing w:val="-10"/>
                <w:sz w:val="18"/>
                <w:szCs w:val="18"/>
              </w:rPr>
              <w:t>＜800W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78" w:line="260" w:lineRule="exact"/>
              <w:ind w:left="820"/>
              <w:rPr>
                <w:rFonts w:ascii="等线" w:hAnsi="等线" w:eastAsia="等线" w:cs="等线"/>
                <w:sz w:val="18"/>
                <w:szCs w:val="18"/>
              </w:rPr>
            </w:pPr>
            <w:r>
              <w:rPr>
                <w:rFonts w:ascii="等线" w:hAnsi="等线" w:eastAsia="等线" w:cs="等线"/>
                <w:spacing w:val="-3"/>
                <w:position w:val="2"/>
                <w:sz w:val="18"/>
                <w:szCs w:val="18"/>
              </w:rPr>
              <w:t>小功率</w:t>
            </w:r>
          </w:p>
        </w:tc>
        <w:tc>
          <w:tcPr>
            <w:tcW w:w="2412" w:type="dxa"/>
            <w:vAlign w:val="top"/>
          </w:tcPr>
          <w:p>
            <w:pPr>
              <w:spacing w:before="120" w:line="196" w:lineRule="auto"/>
              <w:ind w:left="621"/>
              <w:rPr>
                <w:rFonts w:ascii="等线" w:hAnsi="等线" w:eastAsia="等线" w:cs="等线"/>
                <w:sz w:val="18"/>
                <w:szCs w:val="18"/>
              </w:rPr>
            </w:pPr>
            <w:r>
              <w:rPr>
                <w:rFonts w:ascii="等线" w:hAnsi="等线" w:eastAsia="等线" w:cs="等线"/>
                <w:spacing w:val="-3"/>
                <w:sz w:val="18"/>
                <w:szCs w:val="18"/>
              </w:rPr>
              <w:t>≥800W 且＜1200W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11" w:type="dxa"/>
            <w:vAlign w:val="top"/>
          </w:tcPr>
          <w:p>
            <w:pPr>
              <w:spacing w:before="80" w:line="260" w:lineRule="exact"/>
              <w:ind w:left="837"/>
              <w:rPr>
                <w:rFonts w:ascii="等线" w:hAnsi="等线" w:eastAsia="等线" w:cs="等线"/>
                <w:sz w:val="18"/>
                <w:szCs w:val="18"/>
              </w:rPr>
            </w:pPr>
            <w:r>
              <w:rPr>
                <w:rFonts w:ascii="等线" w:hAnsi="等线" w:eastAsia="等线" w:cs="等线"/>
                <w:spacing w:val="-9"/>
                <w:position w:val="2"/>
                <w:sz w:val="18"/>
                <w:szCs w:val="18"/>
              </w:rPr>
              <w:t>中功率</w:t>
            </w:r>
          </w:p>
        </w:tc>
        <w:tc>
          <w:tcPr>
            <w:tcW w:w="2412" w:type="dxa"/>
            <w:vAlign w:val="top"/>
          </w:tcPr>
          <w:p>
            <w:pPr>
              <w:spacing w:before="122" w:line="196" w:lineRule="auto"/>
              <w:ind w:left="573"/>
              <w:rPr>
                <w:rFonts w:ascii="等线" w:hAnsi="等线" w:eastAsia="等线" w:cs="等线"/>
                <w:sz w:val="18"/>
                <w:szCs w:val="18"/>
              </w:rPr>
            </w:pPr>
            <w:r>
              <w:rPr>
                <w:rFonts w:ascii="等线" w:hAnsi="等线" w:eastAsia="等线" w:cs="等线"/>
                <w:spacing w:val="-3"/>
                <w:sz w:val="18"/>
                <w:szCs w:val="18"/>
              </w:rPr>
              <w:t>≥1200W 且＜1600W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1811" w:type="dxa"/>
            <w:vAlign w:val="top"/>
          </w:tcPr>
          <w:p>
            <w:pPr>
              <w:spacing w:before="82" w:line="260" w:lineRule="exact"/>
              <w:ind w:left="822"/>
              <w:rPr>
                <w:rFonts w:ascii="等线" w:hAnsi="等线" w:eastAsia="等线" w:cs="等线"/>
                <w:sz w:val="18"/>
                <w:szCs w:val="18"/>
              </w:rPr>
            </w:pPr>
            <w:r>
              <w:rPr>
                <w:rFonts w:ascii="等线" w:hAnsi="等线" w:eastAsia="等线" w:cs="等线"/>
                <w:spacing w:val="-4"/>
                <w:position w:val="2"/>
                <w:sz w:val="18"/>
                <w:szCs w:val="18"/>
              </w:rPr>
              <w:t>大功率</w:t>
            </w:r>
          </w:p>
        </w:tc>
        <w:tc>
          <w:tcPr>
            <w:tcW w:w="2412" w:type="dxa"/>
            <w:vAlign w:val="top"/>
          </w:tcPr>
          <w:p>
            <w:pPr>
              <w:spacing w:before="133" w:line="187" w:lineRule="auto"/>
              <w:ind w:left="1049"/>
              <w:rPr>
                <w:rFonts w:ascii="等线" w:hAnsi="等线" w:eastAsia="等线" w:cs="等线"/>
                <w:sz w:val="18"/>
                <w:szCs w:val="18"/>
              </w:rPr>
            </w:pPr>
            <w:r>
              <w:rPr>
                <w:rFonts w:ascii="等线" w:hAnsi="等线" w:eastAsia="等线" w:cs="等线"/>
                <w:spacing w:val="-5"/>
                <w:sz w:val="18"/>
                <w:szCs w:val="18"/>
              </w:rPr>
              <w:t>≥1600W</w:t>
            </w:r>
          </w:p>
        </w:tc>
      </w:tr>
    </w:tbl>
    <w:p>
      <w:pPr>
        <w:spacing w:before="208" w:line="231" w:lineRule="auto"/>
        <w:ind w:left="16"/>
        <w:outlineLvl w:val="2"/>
        <w:rPr>
          <w:rFonts w:ascii="黑体" w:hAnsi="黑体" w:eastAsia="黑体" w:cs="黑体"/>
          <w:sz w:val="20"/>
          <w:szCs w:val="20"/>
        </w:rPr>
      </w:pPr>
      <w:r>
        <w:rPr>
          <w:rFonts w:ascii="黑体" w:hAnsi="黑体" w:eastAsia="黑体" w:cs="黑体"/>
          <w:spacing w:val="3"/>
          <w:sz w:val="20"/>
          <w:szCs w:val="20"/>
        </w:rPr>
        <w:t>4.2</w:t>
      </w:r>
      <w:r>
        <w:rPr>
          <w:rFonts w:ascii="黑体" w:hAnsi="黑体" w:eastAsia="黑体" w:cs="黑体"/>
          <w:spacing w:val="12"/>
          <w:sz w:val="20"/>
          <w:szCs w:val="20"/>
        </w:rPr>
        <w:t xml:space="preserve">  </w:t>
      </w:r>
      <w:r>
        <w:rPr>
          <w:rFonts w:ascii="黑体" w:hAnsi="黑体" w:eastAsia="黑体" w:cs="黑体"/>
          <w:spacing w:val="3"/>
          <w:sz w:val="20"/>
          <w:szCs w:val="20"/>
        </w:rPr>
        <w:t>型号</w:t>
      </w:r>
    </w:p>
    <w:p>
      <w:pPr>
        <w:spacing w:before="255" w:line="227" w:lineRule="auto"/>
        <w:ind w:left="446"/>
        <w:rPr>
          <w:rFonts w:ascii="宋体" w:hAnsi="宋体" w:eastAsia="宋体" w:cs="宋体"/>
          <w:sz w:val="20"/>
          <w:szCs w:val="20"/>
        </w:rPr>
      </w:pPr>
      <w:r>
        <w:rPr>
          <w:rFonts w:ascii="宋体" w:hAnsi="宋体" w:eastAsia="宋体" w:cs="宋体"/>
          <w:spacing w:val="7"/>
          <w:sz w:val="20"/>
          <w:szCs w:val="20"/>
        </w:rPr>
        <w:t>系留无人机照明的型号编制应符合下列图</w:t>
      </w:r>
      <w:r>
        <w:rPr>
          <w:rFonts w:ascii="宋体" w:hAnsi="宋体" w:eastAsia="宋体" w:cs="宋体"/>
          <w:spacing w:val="-22"/>
          <w:sz w:val="20"/>
          <w:szCs w:val="20"/>
        </w:rPr>
        <w:t xml:space="preserve"> </w:t>
      </w:r>
      <w:r>
        <w:rPr>
          <w:rFonts w:ascii="宋体" w:hAnsi="宋体" w:eastAsia="宋体" w:cs="宋体"/>
          <w:spacing w:val="7"/>
          <w:sz w:val="20"/>
          <w:szCs w:val="20"/>
        </w:rPr>
        <w:t>1</w:t>
      </w:r>
      <w:r>
        <w:rPr>
          <w:rFonts w:ascii="宋体" w:hAnsi="宋体" w:eastAsia="宋体" w:cs="宋体"/>
          <w:spacing w:val="-39"/>
          <w:sz w:val="20"/>
          <w:szCs w:val="20"/>
        </w:rPr>
        <w:t xml:space="preserve"> </w:t>
      </w:r>
      <w:r>
        <w:rPr>
          <w:rFonts w:ascii="宋体" w:hAnsi="宋体" w:eastAsia="宋体" w:cs="宋体"/>
          <w:spacing w:val="7"/>
          <w:sz w:val="20"/>
          <w:szCs w:val="20"/>
        </w:rPr>
        <w:t>规定：</w:t>
      </w:r>
    </w:p>
    <w:p>
      <w:pPr>
        <w:spacing w:line="227" w:lineRule="auto"/>
        <w:rPr>
          <w:rFonts w:ascii="宋体" w:hAnsi="宋体" w:eastAsia="宋体" w:cs="宋体"/>
          <w:sz w:val="20"/>
          <w:szCs w:val="20"/>
        </w:rPr>
        <w:sectPr>
          <w:footerReference r:id="rId11" w:type="default"/>
          <w:pgSz w:w="11906" w:h="16839"/>
          <w:pgMar w:top="400" w:right="1731" w:bottom="1463" w:left="1785"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spacing w:before="37"/>
      </w:pPr>
    </w:p>
    <w:p>
      <w:pPr>
        <w:spacing w:before="37"/>
      </w:pPr>
    </w:p>
    <w:p>
      <w:pPr>
        <w:spacing w:before="37"/>
      </w:pPr>
    </w:p>
    <w:p>
      <w:pPr>
        <w:sectPr>
          <w:footerReference r:id="rId12" w:type="default"/>
          <w:pgSz w:w="11906" w:h="16839"/>
          <w:pgMar w:top="400" w:right="1705" w:bottom="1466" w:left="1785" w:header="0" w:footer="1303" w:gutter="0"/>
          <w:cols w:equalWidth="0" w:num="1">
            <w:col w:w="8415"/>
          </w:cols>
        </w:sectPr>
      </w:pPr>
    </w:p>
    <w:p>
      <w:pPr>
        <w:spacing w:before="44" w:line="219" w:lineRule="exact"/>
        <w:ind w:left="1157"/>
        <w:rPr>
          <w:rFonts w:ascii="微软雅黑" w:hAnsi="微软雅黑" w:eastAsia="微软雅黑" w:cs="微软雅黑"/>
          <w:sz w:val="20"/>
          <w:szCs w:val="20"/>
        </w:rPr>
      </w:pPr>
      <w:r>
        <w:drawing>
          <wp:anchor distT="0" distB="0" distL="0" distR="0" simplePos="0" relativeHeight="251678720" behindDoc="1" locked="0" layoutInCell="1" allowOverlap="1">
            <wp:simplePos x="0" y="0"/>
            <wp:positionH relativeFrom="column">
              <wp:posOffset>2394585</wp:posOffset>
            </wp:positionH>
            <wp:positionV relativeFrom="paragraph">
              <wp:posOffset>155575</wp:posOffset>
            </wp:positionV>
            <wp:extent cx="12700" cy="21844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12700" cy="218567"/>
                    </a:xfrm>
                    <a:prstGeom prst="rect">
                      <a:avLst/>
                    </a:prstGeom>
                  </pic:spPr>
                </pic:pic>
              </a:graphicData>
            </a:graphic>
          </wp:anchor>
        </w:drawing>
      </w:r>
      <w:r>
        <w:drawing>
          <wp:anchor distT="0" distB="0" distL="0" distR="0" simplePos="0" relativeHeight="251685888" behindDoc="0" locked="0" layoutInCell="1" allowOverlap="1">
            <wp:simplePos x="0" y="0"/>
            <wp:positionH relativeFrom="column">
              <wp:posOffset>1126490</wp:posOffset>
            </wp:positionH>
            <wp:positionV relativeFrom="paragraph">
              <wp:posOffset>146050</wp:posOffset>
            </wp:positionV>
            <wp:extent cx="1991995" cy="15963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1992312" cy="1596415"/>
                    </a:xfrm>
                    <a:prstGeom prst="rect">
                      <a:avLst/>
                    </a:prstGeom>
                  </pic:spPr>
                </pic:pic>
              </a:graphicData>
            </a:graphic>
          </wp:anchor>
        </w:drawing>
      </w:r>
      <w:r>
        <w:drawing>
          <wp:anchor distT="0" distB="0" distL="0" distR="0" simplePos="0" relativeHeight="251683840" behindDoc="0" locked="0" layoutInCell="1" allowOverlap="1">
            <wp:simplePos x="0" y="0"/>
            <wp:positionH relativeFrom="column">
              <wp:posOffset>1426845</wp:posOffset>
            </wp:positionH>
            <wp:positionV relativeFrom="paragraph">
              <wp:posOffset>127000</wp:posOffset>
            </wp:positionV>
            <wp:extent cx="1680845" cy="128206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4"/>
                    <a:stretch>
                      <a:fillRect/>
                    </a:stretch>
                  </pic:blipFill>
                  <pic:spPr>
                    <a:xfrm>
                      <a:off x="0" y="0"/>
                      <a:ext cx="1680540" cy="1281760"/>
                    </a:xfrm>
                    <a:prstGeom prst="rect">
                      <a:avLst/>
                    </a:prstGeom>
                  </pic:spPr>
                </pic:pic>
              </a:graphicData>
            </a:graphic>
          </wp:anchor>
        </w:drawing>
      </w:r>
      <w:r>
        <w:drawing>
          <wp:anchor distT="0" distB="0" distL="0" distR="0" simplePos="0" relativeHeight="251684864" behindDoc="0" locked="0" layoutInCell="1" allowOverlap="1">
            <wp:simplePos x="0" y="0"/>
            <wp:positionH relativeFrom="column">
              <wp:posOffset>2069465</wp:posOffset>
            </wp:positionH>
            <wp:positionV relativeFrom="paragraph">
              <wp:posOffset>136525</wp:posOffset>
            </wp:positionV>
            <wp:extent cx="1076325" cy="56197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5"/>
                    <a:stretch>
                      <a:fillRect/>
                    </a:stretch>
                  </pic:blipFill>
                  <pic:spPr>
                    <a:xfrm>
                      <a:off x="0" y="0"/>
                      <a:ext cx="1076032" cy="562292"/>
                    </a:xfrm>
                    <a:prstGeom prst="rect">
                      <a:avLst/>
                    </a:prstGeom>
                  </pic:spPr>
                </pic:pic>
              </a:graphicData>
            </a:graphic>
          </wp:anchor>
        </w:drawing>
      </w:r>
      <w:r>
        <w:drawing>
          <wp:anchor distT="0" distB="0" distL="0" distR="0" simplePos="0" relativeHeight="251682816" behindDoc="0" locked="0" layoutInCell="1" allowOverlap="1">
            <wp:simplePos x="0" y="0"/>
            <wp:positionH relativeFrom="column">
              <wp:posOffset>1753870</wp:posOffset>
            </wp:positionH>
            <wp:positionV relativeFrom="paragraph">
              <wp:posOffset>141605</wp:posOffset>
            </wp:positionV>
            <wp:extent cx="1416050" cy="9620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6"/>
                    <a:stretch>
                      <a:fillRect/>
                    </a:stretch>
                  </pic:blipFill>
                  <pic:spPr>
                    <a:xfrm>
                      <a:off x="0" y="0"/>
                      <a:ext cx="1415821" cy="961745"/>
                    </a:xfrm>
                    <a:prstGeom prst="rect">
                      <a:avLst/>
                    </a:prstGeom>
                  </pic:spPr>
                </pic:pic>
              </a:graphicData>
            </a:graphic>
          </wp:anchor>
        </w:drawing>
      </w:r>
      <w:r>
        <w:rPr>
          <w:rFonts w:ascii="宋体" w:hAnsi="宋体" w:eastAsia="宋体" w:cs="宋体"/>
          <w:sz w:val="20"/>
          <w:szCs w:val="20"/>
        </w:rPr>
        <w:t>XL</w:t>
      </w:r>
      <w:r>
        <w:rPr>
          <w:rFonts w:ascii="宋体" w:hAnsi="宋体" w:eastAsia="宋体" w:cs="宋体"/>
          <w:spacing w:val="18"/>
          <w:sz w:val="20"/>
          <w:szCs w:val="20"/>
        </w:rPr>
        <w:t xml:space="preserve"> - </w:t>
      </w:r>
      <w:r>
        <w:rPr>
          <w:rFonts w:ascii="微软雅黑" w:hAnsi="微软雅黑" w:eastAsia="微软雅黑" w:cs="微软雅黑"/>
          <w:spacing w:val="18"/>
          <w:sz w:val="20"/>
          <w:szCs w:val="20"/>
        </w:rPr>
        <w:t>□</w:t>
      </w:r>
      <w:r>
        <w:rPr>
          <w:rFonts w:ascii="微软雅黑" w:hAnsi="微软雅黑" w:eastAsia="微软雅黑" w:cs="微软雅黑"/>
          <w:spacing w:val="58"/>
          <w:w w:val="101"/>
          <w:sz w:val="20"/>
          <w:szCs w:val="20"/>
        </w:rPr>
        <w:t xml:space="preserve"> </w:t>
      </w:r>
      <w:r>
        <w:rPr>
          <w:rFonts w:ascii="宋体" w:hAnsi="宋体" w:eastAsia="宋体" w:cs="宋体"/>
          <w:spacing w:val="18"/>
          <w:sz w:val="20"/>
          <w:szCs w:val="20"/>
        </w:rPr>
        <w:t>-</w:t>
      </w:r>
      <w:r>
        <w:rPr>
          <w:rFonts w:ascii="宋体" w:hAnsi="宋体" w:eastAsia="宋体" w:cs="宋体"/>
          <w:spacing w:val="24"/>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52"/>
          <w:sz w:val="20"/>
          <w:szCs w:val="20"/>
        </w:rPr>
        <w:t xml:space="preserve"> </w:t>
      </w:r>
      <w:r>
        <w:rPr>
          <w:rFonts w:ascii="宋体" w:hAnsi="宋体" w:eastAsia="宋体" w:cs="宋体"/>
          <w:spacing w:val="18"/>
          <w:sz w:val="20"/>
          <w:szCs w:val="20"/>
        </w:rPr>
        <w:t>-</w:t>
      </w:r>
      <w:r>
        <w:rPr>
          <w:rFonts w:ascii="宋体" w:hAnsi="宋体" w:eastAsia="宋体" w:cs="宋体"/>
          <w:spacing w:val="24"/>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51"/>
          <w:w w:val="101"/>
          <w:sz w:val="20"/>
          <w:szCs w:val="20"/>
        </w:rPr>
        <w:t xml:space="preserve"> </w:t>
      </w:r>
      <w:r>
        <w:rPr>
          <w:rFonts w:ascii="宋体" w:hAnsi="宋体" w:eastAsia="宋体" w:cs="宋体"/>
          <w:spacing w:val="18"/>
          <w:sz w:val="20"/>
          <w:szCs w:val="20"/>
        </w:rPr>
        <w:t>-</w:t>
      </w:r>
      <w:r>
        <w:rPr>
          <w:rFonts w:ascii="宋体" w:hAnsi="宋体" w:eastAsia="宋体" w:cs="宋体"/>
          <w:spacing w:val="24"/>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54"/>
          <w:sz w:val="20"/>
          <w:szCs w:val="20"/>
        </w:rPr>
        <w:t xml:space="preserve"> </w:t>
      </w:r>
      <w:r>
        <w:rPr>
          <w:rFonts w:ascii="宋体" w:hAnsi="宋体" w:eastAsia="宋体" w:cs="宋体"/>
          <w:spacing w:val="18"/>
          <w:sz w:val="20"/>
          <w:szCs w:val="20"/>
        </w:rPr>
        <w:t xml:space="preserve">- </w:t>
      </w:r>
      <w:r>
        <w:rPr>
          <w:rFonts w:ascii="微软雅黑" w:hAnsi="微软雅黑" w:eastAsia="微软雅黑" w:cs="微软雅黑"/>
          <w:spacing w:val="18"/>
          <w:sz w:val="20"/>
          <w:szCs w:val="20"/>
        </w:rPr>
        <w:t>□</w:t>
      </w:r>
    </w:p>
    <w:p>
      <w:pPr>
        <w:spacing w:line="2913" w:lineRule="exact"/>
        <w:ind w:firstLine="1239"/>
      </w:pPr>
      <w:r>
        <w:drawing>
          <wp:anchor distT="0" distB="0" distL="0" distR="0" simplePos="0" relativeHeight="251681792" behindDoc="0" locked="0" layoutInCell="1" allowOverlap="1">
            <wp:simplePos x="0" y="0"/>
            <wp:positionH relativeFrom="column">
              <wp:posOffset>2407285</wp:posOffset>
            </wp:positionH>
            <wp:positionV relativeFrom="paragraph">
              <wp:posOffset>190500</wp:posOffset>
            </wp:positionV>
            <wp:extent cx="711835" cy="1587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7"/>
                    <a:stretch>
                      <a:fillRect/>
                    </a:stretch>
                  </pic:blipFill>
                  <pic:spPr>
                    <a:xfrm>
                      <a:off x="0" y="0"/>
                      <a:ext cx="711911" cy="15875"/>
                    </a:xfrm>
                    <a:prstGeom prst="rect">
                      <a:avLst/>
                    </a:prstGeom>
                  </pic:spPr>
                </pic:pic>
              </a:graphicData>
            </a:graphic>
          </wp:anchor>
        </w:drawing>
      </w:r>
      <w:r>
        <w:rPr>
          <w:position w:val="-58"/>
        </w:rPr>
        <w:drawing>
          <wp:inline distT="0" distB="0" distL="0" distR="0">
            <wp:extent cx="2366645" cy="18497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8"/>
                    <a:stretch>
                      <a:fillRect/>
                    </a:stretch>
                  </pic:blipFill>
                  <pic:spPr>
                    <a:xfrm>
                      <a:off x="0" y="0"/>
                      <a:ext cx="2366962" cy="1850036"/>
                    </a:xfrm>
                    <a:prstGeom prst="rect">
                      <a:avLst/>
                    </a:prstGeom>
                  </pic:spPr>
                </pic:pic>
              </a:graphicData>
            </a:graphic>
          </wp:inline>
        </w:drawing>
      </w:r>
    </w:p>
    <w:p>
      <w:pPr>
        <w:pStyle w:val="2"/>
        <w:spacing w:line="14" w:lineRule="auto"/>
        <w:rPr>
          <w:sz w:val="2"/>
        </w:rPr>
      </w:pPr>
      <w:r>
        <w:rPr>
          <w:sz w:val="2"/>
          <w:szCs w:val="2"/>
        </w:rPr>
        <w:br w:type="column"/>
      </w:r>
    </w:p>
    <w:p>
      <w:pPr>
        <w:pStyle w:val="2"/>
        <w:spacing w:line="399" w:lineRule="auto"/>
      </w:pPr>
    </w:p>
    <w:p>
      <w:pPr>
        <w:spacing w:before="65" w:line="547" w:lineRule="auto"/>
        <w:ind w:left="20" w:right="2037" w:hanging="20"/>
        <w:rPr>
          <w:rFonts w:ascii="宋体" w:hAnsi="宋体" w:eastAsia="宋体" w:cs="宋体"/>
          <w:sz w:val="20"/>
          <w:szCs w:val="20"/>
        </w:rPr>
      </w:pPr>
      <w:r>
        <w:rPr>
          <w:rFonts w:ascii="宋体" w:hAnsi="宋体" w:eastAsia="宋体" w:cs="宋体"/>
          <w:spacing w:val="5"/>
          <w:sz w:val="20"/>
          <w:szCs w:val="20"/>
        </w:rPr>
        <w:t>型号代号</w:t>
      </w:r>
      <w:r>
        <w:rPr>
          <w:rFonts w:ascii="宋体" w:hAnsi="宋体" w:eastAsia="宋体" w:cs="宋体"/>
          <w:spacing w:val="2"/>
          <w:sz w:val="20"/>
          <w:szCs w:val="20"/>
        </w:rPr>
        <w:t xml:space="preserve"> </w:t>
      </w:r>
      <w:r>
        <w:rPr>
          <w:rFonts w:ascii="宋体" w:hAnsi="宋体" w:eastAsia="宋体" w:cs="宋体"/>
          <w:spacing w:val="6"/>
          <w:sz w:val="20"/>
          <w:szCs w:val="20"/>
        </w:rPr>
        <w:t>企业代号</w:t>
      </w:r>
    </w:p>
    <w:p>
      <w:pPr>
        <w:spacing w:line="227" w:lineRule="auto"/>
        <w:ind w:left="35"/>
        <w:rPr>
          <w:rFonts w:ascii="宋体" w:hAnsi="宋体" w:eastAsia="宋体" w:cs="宋体"/>
          <w:sz w:val="20"/>
          <w:szCs w:val="20"/>
        </w:rPr>
      </w:pPr>
      <w:r>
        <w:rPr>
          <w:rFonts w:ascii="宋体" w:hAnsi="宋体" w:eastAsia="宋体" w:cs="宋体"/>
          <w:spacing w:val="7"/>
          <w:sz w:val="20"/>
          <w:szCs w:val="20"/>
        </w:rPr>
        <w:t>光源功率（单位</w:t>
      </w:r>
      <w:r>
        <w:rPr>
          <w:rFonts w:ascii="宋体" w:hAnsi="宋体" w:eastAsia="宋体" w:cs="宋体"/>
          <w:spacing w:val="-44"/>
          <w:sz w:val="20"/>
          <w:szCs w:val="20"/>
        </w:rPr>
        <w:t xml:space="preserve"> </w:t>
      </w:r>
      <w:r>
        <w:rPr>
          <w:rFonts w:ascii="Times New Roman" w:hAnsi="Times New Roman" w:eastAsia="Times New Roman" w:cs="Times New Roman"/>
          <w:spacing w:val="7"/>
          <w:sz w:val="20"/>
          <w:szCs w:val="20"/>
        </w:rPr>
        <w:t>W</w:t>
      </w:r>
      <w:r>
        <w:rPr>
          <w:rFonts w:ascii="宋体" w:hAnsi="宋体" w:eastAsia="宋体" w:cs="宋体"/>
          <w:spacing w:val="7"/>
          <w:sz w:val="20"/>
          <w:szCs w:val="20"/>
        </w:rPr>
        <w:t>）</w:t>
      </w:r>
    </w:p>
    <w:p>
      <w:pPr>
        <w:spacing w:before="259" w:line="228" w:lineRule="auto"/>
        <w:ind w:left="60"/>
        <w:rPr>
          <w:rFonts w:ascii="宋体" w:hAnsi="宋体" w:eastAsia="宋体" w:cs="宋体"/>
          <w:sz w:val="20"/>
          <w:szCs w:val="20"/>
        </w:rPr>
      </w:pPr>
      <w:r>
        <w:rPr>
          <w:rFonts w:ascii="宋体" w:hAnsi="宋体" w:eastAsia="宋体" w:cs="宋体"/>
          <w:spacing w:val="7"/>
          <w:sz w:val="20"/>
          <w:szCs w:val="20"/>
        </w:rPr>
        <w:t>系留飞行高度</w:t>
      </w:r>
    </w:p>
    <w:p>
      <w:pPr>
        <w:spacing w:before="224" w:line="227" w:lineRule="auto"/>
        <w:ind w:left="35"/>
        <w:rPr>
          <w:rFonts w:ascii="宋体" w:hAnsi="宋体" w:eastAsia="宋体" w:cs="宋体"/>
          <w:sz w:val="20"/>
          <w:szCs w:val="20"/>
        </w:rPr>
      </w:pPr>
      <w:r>
        <w:rPr>
          <w:rFonts w:ascii="宋体" w:hAnsi="宋体" w:eastAsia="宋体" w:cs="宋体"/>
          <w:spacing w:val="8"/>
          <w:sz w:val="20"/>
          <w:szCs w:val="20"/>
        </w:rPr>
        <w:t>无人机平台类型</w:t>
      </w:r>
    </w:p>
    <w:p>
      <w:pPr>
        <w:spacing w:before="212" w:line="193" w:lineRule="auto"/>
        <w:ind w:left="28"/>
        <w:rPr>
          <w:rFonts w:ascii="宋体" w:hAnsi="宋体" w:eastAsia="宋体" w:cs="宋体"/>
          <w:sz w:val="20"/>
          <w:szCs w:val="20"/>
        </w:rPr>
      </w:pPr>
      <w:r>
        <w:rPr>
          <w:rFonts w:ascii="宋体" w:hAnsi="宋体" w:eastAsia="宋体" w:cs="宋体"/>
          <w:spacing w:val="8"/>
          <w:sz w:val="20"/>
          <w:szCs w:val="20"/>
        </w:rPr>
        <w:t>系留无人机照明装置</w:t>
      </w:r>
    </w:p>
    <w:p>
      <w:pPr>
        <w:spacing w:line="193" w:lineRule="auto"/>
        <w:rPr>
          <w:rFonts w:ascii="宋体" w:hAnsi="宋体" w:eastAsia="宋体" w:cs="宋体"/>
          <w:sz w:val="20"/>
          <w:szCs w:val="20"/>
        </w:rPr>
        <w:sectPr>
          <w:type w:val="continuous"/>
          <w:pgSz w:w="11906" w:h="16839"/>
          <w:pgMar w:top="400" w:right="1705" w:bottom="1466" w:left="1785" w:header="0" w:footer="1303" w:gutter="0"/>
          <w:cols w:equalWidth="0" w:num="2">
            <w:col w:w="5430" w:space="100"/>
            <w:col w:w="2885"/>
          </w:cols>
        </w:sectPr>
      </w:pPr>
    </w:p>
    <w:p>
      <w:pPr>
        <w:pStyle w:val="2"/>
        <w:spacing w:line="329" w:lineRule="auto"/>
      </w:pPr>
    </w:p>
    <w:p>
      <w:pPr>
        <w:pStyle w:val="2"/>
        <w:spacing w:line="329" w:lineRule="auto"/>
      </w:pPr>
    </w:p>
    <w:p>
      <w:pPr>
        <w:spacing w:before="65" w:line="229" w:lineRule="auto"/>
        <w:ind w:left="3346"/>
        <w:rPr>
          <w:rFonts w:ascii="黑体" w:hAnsi="黑体" w:eastAsia="黑体" w:cs="黑体"/>
          <w:sz w:val="20"/>
          <w:szCs w:val="20"/>
        </w:rPr>
      </w:pPr>
      <w:r>
        <w:rPr>
          <w:rFonts w:ascii="黑体" w:hAnsi="黑体" w:eastAsia="黑体" w:cs="黑体"/>
          <w:spacing w:val="2"/>
          <w:sz w:val="20"/>
          <w:szCs w:val="20"/>
        </w:rPr>
        <w:t>图</w:t>
      </w:r>
      <w:r>
        <w:rPr>
          <w:rFonts w:ascii="黑体" w:hAnsi="黑体" w:eastAsia="黑体" w:cs="黑体"/>
          <w:spacing w:val="-24"/>
          <w:sz w:val="20"/>
          <w:szCs w:val="20"/>
        </w:rPr>
        <w:t xml:space="preserve"> </w:t>
      </w:r>
      <w:r>
        <w:rPr>
          <w:rFonts w:ascii="黑体" w:hAnsi="黑体" w:eastAsia="黑体" w:cs="黑体"/>
          <w:spacing w:val="2"/>
          <w:sz w:val="20"/>
          <w:szCs w:val="20"/>
        </w:rPr>
        <w:t>1</w:t>
      </w:r>
      <w:r>
        <w:rPr>
          <w:rFonts w:ascii="黑体" w:hAnsi="黑体" w:eastAsia="黑体" w:cs="黑体"/>
          <w:spacing w:val="-36"/>
          <w:sz w:val="20"/>
          <w:szCs w:val="20"/>
        </w:rPr>
        <w:t xml:space="preserve"> </w:t>
      </w:r>
      <w:r>
        <w:rPr>
          <w:rFonts w:ascii="黑体" w:hAnsi="黑体" w:eastAsia="黑体" w:cs="黑体"/>
          <w:spacing w:val="2"/>
          <w:sz w:val="20"/>
          <w:szCs w:val="20"/>
        </w:rPr>
        <w:t>型号编制方法</w:t>
      </w:r>
    </w:p>
    <w:p>
      <w:pPr>
        <w:spacing w:before="220" w:line="230" w:lineRule="auto"/>
        <w:ind w:left="450"/>
        <w:rPr>
          <w:rFonts w:ascii="黑体" w:hAnsi="黑体" w:eastAsia="黑体" w:cs="黑体"/>
          <w:sz w:val="20"/>
          <w:szCs w:val="20"/>
        </w:rPr>
      </w:pPr>
      <w:r>
        <w:rPr>
          <w:rFonts w:ascii="黑体" w:hAnsi="黑体" w:eastAsia="黑体" w:cs="黑体"/>
          <w:sz w:val="20"/>
          <w:szCs w:val="20"/>
        </w:rPr>
        <w:t>示例</w:t>
      </w:r>
      <w:r>
        <w:rPr>
          <w:rFonts w:ascii="黑体" w:hAnsi="黑体" w:eastAsia="黑体" w:cs="黑体"/>
          <w:spacing w:val="10"/>
          <w:sz w:val="20"/>
          <w:szCs w:val="20"/>
        </w:rPr>
        <w:t xml:space="preserve"> </w:t>
      </w:r>
      <w:r>
        <w:rPr>
          <w:rFonts w:ascii="黑体" w:hAnsi="黑体" w:eastAsia="黑体" w:cs="黑体"/>
          <w:sz w:val="20"/>
          <w:szCs w:val="20"/>
        </w:rPr>
        <w:t>：</w:t>
      </w:r>
    </w:p>
    <w:p>
      <w:pPr>
        <w:spacing w:before="101" w:line="338" w:lineRule="auto"/>
        <w:ind w:left="27" w:right="96" w:firstLine="420"/>
        <w:rPr>
          <w:rFonts w:ascii="宋体" w:hAnsi="宋体" w:eastAsia="宋体" w:cs="宋体"/>
          <w:sz w:val="20"/>
          <w:szCs w:val="20"/>
        </w:rPr>
      </w:pPr>
      <w:r>
        <w:rPr>
          <w:rFonts w:ascii="宋体" w:hAnsi="宋体" w:eastAsia="宋体" w:cs="宋体"/>
          <w:spacing w:val="9"/>
          <w:sz w:val="20"/>
          <w:szCs w:val="20"/>
        </w:rPr>
        <w:t>型号</w:t>
      </w:r>
      <w:r>
        <w:rPr>
          <w:rFonts w:ascii="宋体" w:hAnsi="宋体" w:eastAsia="宋体" w:cs="宋体"/>
          <w:spacing w:val="-45"/>
          <w:sz w:val="20"/>
          <w:szCs w:val="20"/>
        </w:rPr>
        <w:t xml:space="preserve"> </w:t>
      </w:r>
      <w:r>
        <w:rPr>
          <w:rFonts w:ascii="Times New Roman" w:hAnsi="Times New Roman" w:eastAsia="Times New Roman" w:cs="Times New Roman"/>
          <w:sz w:val="20"/>
          <w:szCs w:val="20"/>
        </w:rPr>
        <w:t>XL</w:t>
      </w:r>
      <w:r>
        <w:rPr>
          <w:rFonts w:ascii="Times New Roman" w:hAnsi="Times New Roman" w:eastAsia="Times New Roman" w:cs="Times New Roman"/>
          <w:spacing w:val="9"/>
          <w:sz w:val="20"/>
          <w:szCs w:val="20"/>
        </w:rPr>
        <w:t>-Q-M-1200W-</w:t>
      </w:r>
      <w:r>
        <w:rPr>
          <w:rFonts w:ascii="Times New Roman" w:hAnsi="Times New Roman" w:eastAsia="Times New Roman" w:cs="Times New Roman"/>
          <w:sz w:val="20"/>
          <w:szCs w:val="20"/>
        </w:rPr>
        <w:t>GMD</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XL</w:t>
      </w:r>
      <w:r>
        <w:rPr>
          <w:rFonts w:ascii="Times New Roman" w:hAnsi="Times New Roman" w:eastAsia="Times New Roman" w:cs="Times New Roman"/>
          <w:spacing w:val="9"/>
          <w:sz w:val="20"/>
          <w:szCs w:val="20"/>
        </w:rPr>
        <w:t xml:space="preserve">300  </w:t>
      </w:r>
      <w:r>
        <w:rPr>
          <w:rFonts w:ascii="宋体" w:hAnsi="宋体" w:eastAsia="宋体" w:cs="宋体"/>
          <w:spacing w:val="9"/>
          <w:sz w:val="20"/>
          <w:szCs w:val="20"/>
        </w:rPr>
        <w:t>代表系留无人机照明系统，轻型无人机平台，系留</w:t>
      </w:r>
      <w:r>
        <w:rPr>
          <w:rFonts w:ascii="宋体" w:hAnsi="宋体" w:eastAsia="宋体" w:cs="宋体"/>
          <w:sz w:val="20"/>
          <w:szCs w:val="20"/>
        </w:rPr>
        <w:t xml:space="preserve"> </w:t>
      </w:r>
      <w:r>
        <w:rPr>
          <w:rFonts w:ascii="宋体" w:hAnsi="宋体" w:eastAsia="宋体" w:cs="宋体"/>
          <w:spacing w:val="5"/>
          <w:sz w:val="20"/>
          <w:szCs w:val="20"/>
        </w:rPr>
        <w:t>高度中等，企业代号</w:t>
      </w:r>
      <w:r>
        <w:rPr>
          <w:rFonts w:ascii="宋体" w:hAnsi="宋体" w:eastAsia="宋体" w:cs="宋体"/>
          <w:spacing w:val="-36"/>
          <w:sz w:val="20"/>
          <w:szCs w:val="20"/>
        </w:rPr>
        <w:t xml:space="preserve"> </w:t>
      </w:r>
      <w:r>
        <w:rPr>
          <w:rFonts w:ascii="Times New Roman" w:hAnsi="Times New Roman" w:eastAsia="Times New Roman" w:cs="Times New Roman"/>
          <w:sz w:val="20"/>
          <w:szCs w:val="20"/>
        </w:rPr>
        <w:t>GMD</w:t>
      </w:r>
      <w:r>
        <w:rPr>
          <w:rFonts w:ascii="Times New Roman" w:hAnsi="Times New Roman" w:eastAsia="Times New Roman" w:cs="Times New Roman"/>
          <w:spacing w:val="-22"/>
          <w:sz w:val="20"/>
          <w:szCs w:val="20"/>
        </w:rPr>
        <w:t xml:space="preserve"> </w:t>
      </w:r>
      <w:r>
        <w:rPr>
          <w:rFonts w:ascii="宋体" w:hAnsi="宋体" w:eastAsia="宋体" w:cs="宋体"/>
          <w:spacing w:val="5"/>
          <w:sz w:val="20"/>
          <w:szCs w:val="20"/>
        </w:rPr>
        <w:t>，功率</w:t>
      </w:r>
      <w:r>
        <w:rPr>
          <w:rFonts w:ascii="宋体" w:hAnsi="宋体" w:eastAsia="宋体" w:cs="宋体"/>
          <w:spacing w:val="-21"/>
          <w:sz w:val="20"/>
          <w:szCs w:val="20"/>
        </w:rPr>
        <w:t xml:space="preserve"> </w:t>
      </w:r>
      <w:r>
        <w:rPr>
          <w:rFonts w:ascii="Times New Roman" w:hAnsi="Times New Roman" w:eastAsia="Times New Roman" w:cs="Times New Roman"/>
          <w:spacing w:val="5"/>
          <w:sz w:val="20"/>
          <w:szCs w:val="20"/>
        </w:rPr>
        <w:t>1200W</w:t>
      </w:r>
      <w:r>
        <w:rPr>
          <w:rFonts w:ascii="宋体" w:hAnsi="宋体" w:eastAsia="宋体" w:cs="宋体"/>
          <w:spacing w:val="5"/>
          <w:sz w:val="20"/>
          <w:szCs w:val="20"/>
        </w:rPr>
        <w:t>，</w:t>
      </w:r>
    </w:p>
    <w:p>
      <w:pPr>
        <w:pStyle w:val="2"/>
        <w:spacing w:line="254" w:lineRule="auto"/>
      </w:pPr>
    </w:p>
    <w:p>
      <w:pPr>
        <w:spacing w:before="65" w:line="231" w:lineRule="auto"/>
        <w:ind w:left="17"/>
        <w:outlineLvl w:val="1"/>
        <w:rPr>
          <w:rFonts w:ascii="黑体" w:hAnsi="黑体" w:eastAsia="黑体" w:cs="黑体"/>
          <w:sz w:val="20"/>
          <w:szCs w:val="20"/>
        </w:rPr>
      </w:pPr>
      <w:bookmarkStart w:id="20" w:name="bookmark12"/>
      <w:bookmarkEnd w:id="20"/>
      <w:bookmarkStart w:id="21" w:name="bookmark11"/>
      <w:bookmarkEnd w:id="21"/>
      <w:r>
        <w:rPr>
          <w:rFonts w:ascii="黑体" w:hAnsi="黑体" w:eastAsia="黑体" w:cs="黑体"/>
          <w:spacing w:val="6"/>
          <w:sz w:val="20"/>
          <w:szCs w:val="20"/>
        </w:rPr>
        <w:t>5</w:t>
      </w:r>
      <w:r>
        <w:rPr>
          <w:rFonts w:ascii="黑体" w:hAnsi="黑体" w:eastAsia="黑体" w:cs="黑体"/>
          <w:spacing w:val="9"/>
          <w:sz w:val="20"/>
          <w:szCs w:val="20"/>
        </w:rPr>
        <w:t xml:space="preserve">  </w:t>
      </w:r>
      <w:r>
        <w:rPr>
          <w:rFonts w:ascii="黑体" w:hAnsi="黑体" w:eastAsia="黑体" w:cs="黑体"/>
          <w:spacing w:val="6"/>
          <w:sz w:val="20"/>
          <w:szCs w:val="20"/>
        </w:rPr>
        <w:t>技术要求</w:t>
      </w:r>
    </w:p>
    <w:p>
      <w:pPr>
        <w:pStyle w:val="2"/>
        <w:spacing w:line="306" w:lineRule="auto"/>
      </w:pPr>
    </w:p>
    <w:p>
      <w:pPr>
        <w:spacing w:before="66" w:line="231" w:lineRule="auto"/>
        <w:ind w:left="17"/>
        <w:outlineLvl w:val="2"/>
        <w:rPr>
          <w:rFonts w:ascii="黑体" w:hAnsi="黑体" w:eastAsia="黑体" w:cs="黑体"/>
          <w:sz w:val="20"/>
          <w:szCs w:val="20"/>
        </w:rPr>
      </w:pPr>
      <w:r>
        <w:rPr>
          <w:rFonts w:ascii="黑体" w:hAnsi="黑体" w:eastAsia="黑体" w:cs="黑体"/>
          <w:spacing w:val="6"/>
          <w:sz w:val="20"/>
          <w:szCs w:val="20"/>
        </w:rPr>
        <w:t>5.1  基本组成</w:t>
      </w:r>
    </w:p>
    <w:p>
      <w:pPr>
        <w:spacing w:before="217" w:line="260" w:lineRule="auto"/>
        <w:ind w:left="37" w:right="95" w:firstLine="408"/>
        <w:rPr>
          <w:rFonts w:ascii="宋体" w:hAnsi="宋体" w:eastAsia="宋体" w:cs="宋体"/>
          <w:sz w:val="20"/>
          <w:szCs w:val="20"/>
        </w:rPr>
      </w:pPr>
      <w:r>
        <w:rPr>
          <w:rFonts w:ascii="宋体" w:hAnsi="宋体" w:eastAsia="宋体" w:cs="宋体"/>
          <w:spacing w:val="7"/>
          <w:sz w:val="20"/>
          <w:szCs w:val="20"/>
        </w:rPr>
        <w:t>系留无人机照明装置，由无人机本体、线控/无线遥控器、</w:t>
      </w:r>
      <w:r>
        <w:rPr>
          <w:rFonts w:ascii="宋体" w:hAnsi="宋体" w:eastAsia="宋体" w:cs="宋体"/>
          <w:sz w:val="20"/>
          <w:szCs w:val="20"/>
        </w:rPr>
        <w:t>LED</w:t>
      </w:r>
      <w:r>
        <w:rPr>
          <w:rFonts w:ascii="宋体" w:hAnsi="宋体" w:eastAsia="宋体" w:cs="宋体"/>
          <w:spacing w:val="7"/>
          <w:sz w:val="20"/>
          <w:szCs w:val="20"/>
        </w:rPr>
        <w:t>照明灯组、地面基站、系</w:t>
      </w:r>
      <w:r>
        <w:rPr>
          <w:rFonts w:ascii="宋体" w:hAnsi="宋体" w:eastAsia="宋体" w:cs="宋体"/>
          <w:spacing w:val="11"/>
          <w:sz w:val="20"/>
          <w:szCs w:val="20"/>
        </w:rPr>
        <w:t xml:space="preserve"> </w:t>
      </w:r>
      <w:r>
        <w:rPr>
          <w:rFonts w:ascii="宋体" w:hAnsi="宋体" w:eastAsia="宋体" w:cs="宋体"/>
          <w:spacing w:val="8"/>
          <w:sz w:val="20"/>
          <w:szCs w:val="20"/>
        </w:rPr>
        <w:t>留线缆、机载主电源、机载电池等组成，可参见下图：</w:t>
      </w:r>
    </w:p>
    <w:p>
      <w:pPr>
        <w:spacing w:line="260" w:lineRule="auto"/>
        <w:rPr>
          <w:rFonts w:ascii="宋体" w:hAnsi="宋体" w:eastAsia="宋体" w:cs="宋体"/>
          <w:sz w:val="20"/>
          <w:szCs w:val="20"/>
        </w:rPr>
        <w:sectPr>
          <w:type w:val="continuous"/>
          <w:pgSz w:w="11906" w:h="16839"/>
          <w:pgMar w:top="400" w:right="1705" w:bottom="1466" w:left="1785" w:header="0" w:footer="1303" w:gutter="0"/>
          <w:cols w:equalWidth="0" w:num="1">
            <w:col w:w="8415"/>
          </w:cols>
        </w:sectPr>
      </w:pPr>
    </w:p>
    <w:p>
      <w:pPr>
        <w:pStyle w:val="2"/>
        <w:spacing w:line="272" w:lineRule="auto"/>
      </w:pPr>
      <w:r>
        <w:drawing>
          <wp:anchor distT="0" distB="0" distL="0" distR="0" simplePos="0" relativeHeight="251676672" behindDoc="1" locked="0" layoutInCell="1" allowOverlap="1">
            <wp:simplePos x="0" y="0"/>
            <wp:positionH relativeFrom="column">
              <wp:posOffset>395605</wp:posOffset>
            </wp:positionH>
            <wp:positionV relativeFrom="paragraph">
              <wp:posOffset>0</wp:posOffset>
            </wp:positionV>
            <wp:extent cx="1917065" cy="11430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9"/>
                    <a:stretch>
                      <a:fillRect/>
                    </a:stretch>
                  </pic:blipFill>
                  <pic:spPr>
                    <a:xfrm>
                      <a:off x="0" y="0"/>
                      <a:ext cx="1917191" cy="1143000"/>
                    </a:xfrm>
                    <a:prstGeom prst="rect">
                      <a:avLst/>
                    </a:prstGeom>
                  </pic:spPr>
                </pic:pic>
              </a:graphicData>
            </a:graphic>
          </wp:anchor>
        </w:drawing>
      </w:r>
    </w:p>
    <w:p>
      <w:pPr>
        <w:pStyle w:val="2"/>
        <w:spacing w:line="272" w:lineRule="auto"/>
      </w:pPr>
    </w:p>
    <w:p>
      <w:pPr>
        <w:pStyle w:val="2"/>
        <w:spacing w:line="273" w:lineRule="auto"/>
      </w:pPr>
    </w:p>
    <w:p>
      <w:pPr>
        <w:pStyle w:val="2"/>
        <w:spacing w:line="273" w:lineRule="auto"/>
      </w:pPr>
      <w:r>
        <w:drawing>
          <wp:anchor distT="0" distB="0" distL="0" distR="0" simplePos="0" relativeHeight="251679744" behindDoc="0" locked="0" layoutInCell="1" allowOverlap="1">
            <wp:simplePos x="0" y="0"/>
            <wp:positionH relativeFrom="column">
              <wp:posOffset>1405255</wp:posOffset>
            </wp:positionH>
            <wp:positionV relativeFrom="paragraph">
              <wp:posOffset>147320</wp:posOffset>
            </wp:positionV>
            <wp:extent cx="88900" cy="15938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0"/>
                    <a:stretch>
                      <a:fillRect/>
                    </a:stretch>
                  </pic:blipFill>
                  <pic:spPr>
                    <a:xfrm>
                      <a:off x="0" y="0"/>
                      <a:ext cx="88900" cy="1593875"/>
                    </a:xfrm>
                    <a:prstGeom prst="rect">
                      <a:avLst/>
                    </a:prstGeom>
                  </pic:spPr>
                </pic:pic>
              </a:graphicData>
            </a:graphic>
          </wp:anchor>
        </w:drawing>
      </w:r>
    </w:p>
    <w:p>
      <w:pPr>
        <w:pStyle w:val="2"/>
        <w:spacing w:line="273" w:lineRule="auto"/>
      </w:pPr>
    </w:p>
    <w:p>
      <w:pPr>
        <w:pStyle w:val="2"/>
        <w:spacing w:line="273" w:lineRule="auto"/>
      </w:pPr>
    </w:p>
    <w:p>
      <w:pPr>
        <w:spacing w:before="1" w:line="465" w:lineRule="exact"/>
        <w:ind w:firstLine="2404"/>
      </w:pPr>
      <w:r>
        <w:pict>
          <v:shape id="_x0000_s1026" o:spid="_x0000_s1026" o:spt="202" type="#_x0000_t202" style="position:absolute;left:0pt;margin-left:65.6pt;margin-top:1.5pt;height:12.85pt;width:28.5pt;z-index:25168076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黑体" w:hAnsi="黑体" w:eastAsia="黑体" w:cs="黑体"/>
                      <w:sz w:val="18"/>
                      <w:szCs w:val="18"/>
                    </w:rPr>
                  </w:pPr>
                  <w:r>
                    <w:rPr>
                      <w:rFonts w:ascii="黑体" w:hAnsi="黑体" w:eastAsia="黑体" w:cs="黑体"/>
                      <w:spacing w:val="-4"/>
                      <w:sz w:val="18"/>
                      <w:szCs w:val="18"/>
                    </w:rPr>
                    <w:t>无人机</w:t>
                  </w:r>
                </w:p>
              </w:txbxContent>
            </v:textbox>
          </v:shape>
        </w:pict>
      </w:r>
      <w:r>
        <w:drawing>
          <wp:anchor distT="0" distB="0" distL="0" distR="0" simplePos="0" relativeHeight="251677696" behindDoc="1" locked="0" layoutInCell="1" allowOverlap="1">
            <wp:simplePos x="0" y="0"/>
            <wp:positionH relativeFrom="column">
              <wp:posOffset>741680</wp:posOffset>
            </wp:positionH>
            <wp:positionV relativeFrom="paragraph">
              <wp:posOffset>225425</wp:posOffset>
            </wp:positionV>
            <wp:extent cx="1229995" cy="183959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1"/>
                    <a:stretch>
                      <a:fillRect/>
                    </a:stretch>
                  </pic:blipFill>
                  <pic:spPr>
                    <a:xfrm>
                      <a:off x="0" y="0"/>
                      <a:ext cx="1230040" cy="1839467"/>
                    </a:xfrm>
                    <a:prstGeom prst="rect">
                      <a:avLst/>
                    </a:prstGeom>
                  </pic:spPr>
                </pic:pic>
              </a:graphicData>
            </a:graphic>
          </wp:anchor>
        </w:drawing>
      </w:r>
      <w:r>
        <w:rPr>
          <w:position w:val="-9"/>
        </w:rPr>
        <w:pict>
          <v:shape id="_x0000_s1027" o:spid="_x0000_s1027" o:spt="202" type="#_x0000_t202" style="height:23.3pt;width:67.7pt;" fillcolor="#FFFFFF" filled="t" stroked="f" coordsize="21600,21600">
            <v:path/>
            <v:fill on="t" focussize="0,0"/>
            <v:stroke on="f"/>
            <v:imagedata o:title=""/>
            <o:lock v:ext="edit" aspectratio="f"/>
            <v:textbox inset="0mm,0mm,0mm,0mm">
              <w:txbxContent>
                <w:p>
                  <w:pPr>
                    <w:spacing w:before="187" w:line="219" w:lineRule="auto"/>
                    <w:ind w:left="164"/>
                    <w:rPr>
                      <w:rFonts w:ascii="黑体" w:hAnsi="黑体" w:eastAsia="黑体" w:cs="黑体"/>
                      <w:sz w:val="18"/>
                      <w:szCs w:val="18"/>
                    </w:rPr>
                  </w:pPr>
                  <w:r>
                    <w:rPr>
                      <w:rFonts w:ascii="黑体" w:hAnsi="黑体" w:eastAsia="黑体" w:cs="黑体"/>
                      <w:spacing w:val="-3"/>
                      <w:sz w:val="18"/>
                      <w:szCs w:val="18"/>
                    </w:rPr>
                    <w:t>系留线缆</w:t>
                  </w:r>
                </w:p>
              </w:txbxContent>
            </v:textbox>
            <w10:wrap type="none"/>
            <w10:anchorlock/>
          </v:shape>
        </w:pict>
      </w:r>
    </w:p>
    <w:p>
      <w:pPr>
        <w:pStyle w:val="2"/>
        <w:spacing w:line="261"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spacing w:line="466" w:lineRule="exact"/>
        <w:ind w:firstLine="1504"/>
      </w:pPr>
      <w:r>
        <w:rPr>
          <w:position w:val="-9"/>
        </w:rPr>
        <w:pict>
          <v:shape id="_x0000_s1028" o:spid="_x0000_s1028" o:spt="202" type="#_x0000_t202" style="height:23.3pt;width:61.1pt;" fillcolor="#FFFFFF" filled="t" stroked="f" coordsize="21600,21600">
            <v:path/>
            <v:fill on="t" focussize="0,0"/>
            <v:stroke on="f"/>
            <v:imagedata o:title=""/>
            <o:lock v:ext="edit" aspectratio="f"/>
            <v:textbox inset="0mm,0mm,0mm,0mm">
              <w:txbxContent>
                <w:p>
                  <w:pPr>
                    <w:spacing w:before="186" w:line="224" w:lineRule="auto"/>
                    <w:ind w:left="161"/>
                    <w:rPr>
                      <w:rFonts w:ascii="黑体" w:hAnsi="黑体" w:eastAsia="黑体" w:cs="黑体"/>
                      <w:sz w:val="18"/>
                      <w:szCs w:val="18"/>
                    </w:rPr>
                  </w:pPr>
                  <w:r>
                    <w:rPr>
                      <w:rFonts w:ascii="黑体" w:hAnsi="黑体" w:eastAsia="黑体" w:cs="黑体"/>
                      <w:spacing w:val="-2"/>
                      <w:sz w:val="18"/>
                      <w:szCs w:val="18"/>
                    </w:rPr>
                    <w:t>地面基站</w:t>
                  </w:r>
                </w:p>
              </w:txbxContent>
            </v:textbox>
            <w10:wrap type="none"/>
            <w10:anchorlock/>
          </v:shape>
        </w:pict>
      </w:r>
    </w:p>
    <w:p>
      <w:pPr>
        <w:pStyle w:val="2"/>
        <w:spacing w:line="14" w:lineRule="auto"/>
        <w:rPr>
          <w:sz w:val="2"/>
        </w:rPr>
      </w:pPr>
      <w:r>
        <w:rPr>
          <w:sz w:val="2"/>
          <w:szCs w:val="2"/>
        </w:rPr>
        <w:br w:type="column"/>
      </w:r>
    </w:p>
    <w:p>
      <w:pPr>
        <w:pStyle w:val="2"/>
        <w:spacing w:before="141" w:line="2080" w:lineRule="exact"/>
      </w:pPr>
      <w:r>
        <w:rPr>
          <w:position w:val="-41"/>
        </w:rPr>
        <w:pict>
          <v:group id="_x0000_s1029" o:spid="_x0000_s1029" o:spt="203" style="height:104.05pt;width:78.4pt;" coordsize="1568,2081">
            <o:lock v:ext="edit"/>
            <v:shape id="_x0000_s1030" o:spid="_x0000_s1030" o:spt="75" type="#_x0000_t75" style="position:absolute;left:0;top:0;height:2081;width:1568;" filled="f" stroked="f" coordsize="21600,21600">
              <v:path/>
              <v:fill on="f" focussize="0,0"/>
              <v:stroke on="f"/>
              <v:imagedata r:id="rId42" o:title=""/>
              <o:lock v:ext="edit" aspectratio="t"/>
            </v:shape>
            <v:shape id="_x0000_s1031" o:spid="_x0000_s1031" o:spt="202" type="#_x0000_t202" style="position:absolute;left:-20;top:-20;height:2121;width:1608;" filled="f" stroked="f" coordsize="21600,21600">
              <v:path/>
              <v:fill on="f" focussize="0,0"/>
              <v:stroke on="f"/>
              <v:imagedata o:title=""/>
              <o:lock v:ext="edit" aspectratio="f"/>
              <v:textbox inset="0mm,0mm,0mm,0mm">
                <w:txbxContent>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221" w:lineRule="auto"/>
                      <w:ind w:left="471"/>
                      <w:rPr>
                        <w:rFonts w:ascii="黑体" w:hAnsi="黑体" w:eastAsia="黑体" w:cs="黑体"/>
                        <w:sz w:val="18"/>
                        <w:szCs w:val="18"/>
                      </w:rPr>
                    </w:pPr>
                    <w:r>
                      <w:rPr>
                        <w:rFonts w:ascii="黑体" w:hAnsi="黑体" w:eastAsia="黑体" w:cs="黑体"/>
                        <w:spacing w:val="-2"/>
                        <w:sz w:val="18"/>
                        <w:szCs w:val="18"/>
                      </w:rPr>
                      <w:t>机载主电源</w:t>
                    </w:r>
                  </w:p>
                </w:txbxContent>
              </v:textbox>
            </v:shape>
            <w10:wrap type="none"/>
            <w10:anchorlock/>
          </v:group>
        </w:pict>
      </w:r>
    </w:p>
    <w:p>
      <w:pPr>
        <w:pStyle w:val="2"/>
        <w:spacing w:line="279" w:lineRule="auto"/>
      </w:pPr>
    </w:p>
    <w:p>
      <w:pPr>
        <w:spacing w:line="2141" w:lineRule="exact"/>
        <w:ind w:firstLine="369"/>
      </w:pPr>
      <w:r>
        <w:rPr>
          <w:position w:val="-42"/>
        </w:rPr>
        <w:drawing>
          <wp:inline distT="0" distB="0" distL="0" distR="0">
            <wp:extent cx="508635" cy="13589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3"/>
                    <a:stretch>
                      <a:fillRect/>
                    </a:stretch>
                  </pic:blipFill>
                  <pic:spPr>
                    <a:xfrm>
                      <a:off x="0" y="0"/>
                      <a:ext cx="509016" cy="1359408"/>
                    </a:xfrm>
                    <a:prstGeom prst="rect">
                      <a:avLst/>
                    </a:prstGeom>
                  </pic:spPr>
                </pic:pic>
              </a:graphicData>
            </a:graphic>
          </wp:inline>
        </w:drawing>
      </w:r>
    </w:p>
    <w:p>
      <w:pPr>
        <w:spacing w:before="170" w:line="222" w:lineRule="auto"/>
        <w:ind w:left="483"/>
        <w:rPr>
          <w:rFonts w:ascii="黑体" w:hAnsi="黑体" w:eastAsia="黑体" w:cs="黑体"/>
          <w:sz w:val="18"/>
          <w:szCs w:val="18"/>
        </w:rPr>
      </w:pPr>
      <w:r>
        <w:rPr>
          <w:rFonts w:ascii="黑体" w:hAnsi="黑体" w:eastAsia="黑体" w:cs="黑体"/>
          <w:spacing w:val="-2"/>
          <w:sz w:val="18"/>
          <w:szCs w:val="18"/>
        </w:rPr>
        <w:t>机载电池</w:t>
      </w:r>
    </w:p>
    <w:p>
      <w:pPr>
        <w:pStyle w:val="2"/>
        <w:spacing w:line="14" w:lineRule="auto"/>
        <w:rPr>
          <w:sz w:val="2"/>
        </w:rPr>
      </w:pPr>
      <w:r>
        <w:rPr>
          <w:sz w:val="2"/>
          <w:szCs w:val="2"/>
        </w:rPr>
        <w:br w:type="column"/>
      </w:r>
    </w:p>
    <w:p>
      <w:pPr>
        <w:pStyle w:val="2"/>
        <w:spacing w:line="347" w:lineRule="auto"/>
      </w:pPr>
    </w:p>
    <w:p>
      <w:pPr>
        <w:spacing w:before="1" w:line="992" w:lineRule="exact"/>
      </w:pPr>
      <w:r>
        <w:rPr>
          <w:position w:val="-19"/>
        </w:rPr>
        <w:drawing>
          <wp:inline distT="0" distB="0" distL="0" distR="0">
            <wp:extent cx="1035050" cy="6299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4"/>
                    <a:stretch>
                      <a:fillRect/>
                    </a:stretch>
                  </pic:blipFill>
                  <pic:spPr>
                    <a:xfrm>
                      <a:off x="0" y="0"/>
                      <a:ext cx="1035198" cy="629973"/>
                    </a:xfrm>
                    <a:prstGeom prst="rect">
                      <a:avLst/>
                    </a:prstGeom>
                  </pic:spPr>
                </pic:pic>
              </a:graphicData>
            </a:graphic>
          </wp:inline>
        </w:drawing>
      </w:r>
    </w:p>
    <w:p>
      <w:pPr>
        <w:pStyle w:val="2"/>
        <w:spacing w:line="300" w:lineRule="auto"/>
      </w:pPr>
    </w:p>
    <w:p>
      <w:pPr>
        <w:spacing w:before="59" w:line="223" w:lineRule="auto"/>
        <w:ind w:left="623"/>
        <w:rPr>
          <w:rFonts w:ascii="黑体" w:hAnsi="黑体" w:eastAsia="黑体" w:cs="黑体"/>
          <w:sz w:val="18"/>
          <w:szCs w:val="18"/>
        </w:rPr>
      </w:pPr>
      <w:r>
        <w:rPr>
          <w:rFonts w:ascii="黑体" w:hAnsi="黑体" w:eastAsia="黑体" w:cs="黑体"/>
          <w:spacing w:val="-3"/>
          <w:sz w:val="18"/>
          <w:szCs w:val="18"/>
        </w:rPr>
        <w:t>遥控器</w:t>
      </w:r>
    </w:p>
    <w:p>
      <w:pPr>
        <w:pStyle w:val="2"/>
        <w:spacing w:line="435" w:lineRule="auto"/>
      </w:pPr>
    </w:p>
    <w:p>
      <w:pPr>
        <w:spacing w:line="2040" w:lineRule="exact"/>
        <w:ind w:firstLine="310"/>
      </w:pPr>
      <w:r>
        <w:rPr>
          <w:position w:val="-40"/>
        </w:rPr>
        <w:drawing>
          <wp:inline distT="0" distB="0" distL="0" distR="0">
            <wp:extent cx="922020" cy="12954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922020" cy="1295400"/>
                    </a:xfrm>
                    <a:prstGeom prst="rect">
                      <a:avLst/>
                    </a:prstGeom>
                  </pic:spPr>
                </pic:pic>
              </a:graphicData>
            </a:graphic>
          </wp:inline>
        </w:drawing>
      </w:r>
    </w:p>
    <w:p>
      <w:pPr>
        <w:pStyle w:val="2"/>
        <w:spacing w:line="244" w:lineRule="auto"/>
      </w:pPr>
    </w:p>
    <w:p>
      <w:pPr>
        <w:spacing w:before="59" w:line="221" w:lineRule="auto"/>
        <w:ind w:left="575"/>
        <w:rPr>
          <w:rFonts w:ascii="黑体" w:hAnsi="黑体" w:eastAsia="黑体" w:cs="黑体"/>
          <w:sz w:val="18"/>
          <w:szCs w:val="18"/>
        </w:rPr>
      </w:pPr>
      <w:r>
        <w:rPr>
          <w:rFonts w:ascii="黑体" w:hAnsi="黑体" w:eastAsia="黑体" w:cs="黑体"/>
          <w:spacing w:val="-3"/>
          <w:sz w:val="18"/>
          <w:szCs w:val="18"/>
        </w:rPr>
        <w:t>LED</w:t>
      </w:r>
      <w:r>
        <w:rPr>
          <w:rFonts w:ascii="黑体" w:hAnsi="黑体" w:eastAsia="黑体" w:cs="黑体"/>
          <w:spacing w:val="-35"/>
          <w:sz w:val="18"/>
          <w:szCs w:val="18"/>
        </w:rPr>
        <w:t xml:space="preserve"> </w:t>
      </w:r>
      <w:r>
        <w:rPr>
          <w:rFonts w:ascii="黑体" w:hAnsi="黑体" w:eastAsia="黑体" w:cs="黑体"/>
          <w:spacing w:val="-3"/>
          <w:sz w:val="18"/>
          <w:szCs w:val="18"/>
        </w:rPr>
        <w:t>照明灯组</w:t>
      </w:r>
    </w:p>
    <w:p>
      <w:pPr>
        <w:spacing w:line="221" w:lineRule="auto"/>
        <w:rPr>
          <w:rFonts w:ascii="黑体" w:hAnsi="黑体" w:eastAsia="黑体" w:cs="黑体"/>
          <w:sz w:val="18"/>
          <w:szCs w:val="18"/>
        </w:rPr>
        <w:sectPr>
          <w:type w:val="continuous"/>
          <w:pgSz w:w="11906" w:h="16839"/>
          <w:pgMar w:top="400" w:right="1705" w:bottom="1466" w:left="1785" w:header="0" w:footer="1303" w:gutter="0"/>
          <w:cols w:equalWidth="0" w:num="3">
            <w:col w:w="4280" w:space="100"/>
            <w:col w:w="2172" w:space="100"/>
            <w:col w:w="1763"/>
          </w:cols>
        </w:sectPr>
      </w:pPr>
    </w:p>
    <w:p>
      <w:pPr>
        <w:spacing w:before="152" w:line="196" w:lineRule="auto"/>
        <w:ind w:left="3183"/>
        <w:rPr>
          <w:rFonts w:ascii="黑体" w:hAnsi="黑体" w:eastAsia="黑体" w:cs="黑体"/>
          <w:sz w:val="20"/>
          <w:szCs w:val="20"/>
        </w:rPr>
      </w:pPr>
      <w:r>
        <w:rPr>
          <w:rFonts w:ascii="黑体" w:hAnsi="黑体" w:eastAsia="黑体" w:cs="黑体"/>
          <w:spacing w:val="8"/>
          <w:sz w:val="20"/>
          <w:szCs w:val="20"/>
        </w:rPr>
        <w:t>图2 系留无人机照明装置组成示意图</w:t>
      </w:r>
    </w:p>
    <w:p>
      <w:pPr>
        <w:spacing w:line="196" w:lineRule="auto"/>
        <w:rPr>
          <w:rFonts w:ascii="黑体" w:hAnsi="黑体" w:eastAsia="黑体" w:cs="黑体"/>
          <w:sz w:val="20"/>
          <w:szCs w:val="20"/>
        </w:rPr>
        <w:sectPr>
          <w:type w:val="continuous"/>
          <w:pgSz w:w="11906" w:h="16839"/>
          <w:pgMar w:top="400" w:right="1705" w:bottom="1466" w:left="1785" w:header="0" w:footer="1303" w:gutter="0"/>
          <w:cols w:equalWidth="0" w:num="1">
            <w:col w:w="8415"/>
          </w:cols>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33" w:lineRule="auto"/>
      </w:pPr>
    </w:p>
    <w:p>
      <w:pPr>
        <w:spacing w:before="65" w:line="231" w:lineRule="auto"/>
        <w:ind w:left="17"/>
        <w:outlineLvl w:val="2"/>
        <w:rPr>
          <w:rFonts w:ascii="黑体" w:hAnsi="黑体" w:eastAsia="黑体" w:cs="黑体"/>
          <w:sz w:val="20"/>
          <w:szCs w:val="20"/>
        </w:rPr>
      </w:pPr>
      <w:r>
        <w:rPr>
          <w:rFonts w:ascii="黑体" w:hAnsi="黑体" w:eastAsia="黑体" w:cs="黑体"/>
          <w:spacing w:val="7"/>
          <w:sz w:val="20"/>
          <w:szCs w:val="20"/>
        </w:rPr>
        <w:t>5.2  外观及装配质量</w:t>
      </w:r>
    </w:p>
    <w:p>
      <w:pPr>
        <w:spacing w:before="217" w:line="258" w:lineRule="auto"/>
        <w:ind w:left="861" w:right="58" w:hanging="418"/>
        <w:rPr>
          <w:rFonts w:ascii="宋体" w:hAnsi="宋体" w:eastAsia="宋体" w:cs="宋体"/>
          <w:sz w:val="20"/>
          <w:szCs w:val="20"/>
        </w:rPr>
      </w:pPr>
      <w:r>
        <w:rPr>
          <w:rFonts w:ascii="宋体" w:hAnsi="宋体" w:eastAsia="宋体" w:cs="宋体"/>
          <w:spacing w:val="7"/>
          <w:sz w:val="20"/>
          <w:szCs w:val="20"/>
        </w:rPr>
        <w:t>a)  无人机与照明模组、地面基站外观应清洁、光滑，无污迹、无裂纹、</w:t>
      </w:r>
      <w:r>
        <w:rPr>
          <w:rFonts w:ascii="宋体" w:hAnsi="宋体" w:eastAsia="宋体" w:cs="宋体"/>
          <w:spacing w:val="6"/>
          <w:sz w:val="20"/>
          <w:szCs w:val="20"/>
        </w:rPr>
        <w:t>无划痕，光学</w:t>
      </w:r>
      <w:r>
        <w:rPr>
          <w:rFonts w:ascii="宋体" w:hAnsi="宋体" w:eastAsia="宋体" w:cs="宋体"/>
          <w:sz w:val="20"/>
          <w:szCs w:val="20"/>
        </w:rPr>
        <w:t xml:space="preserve"> </w:t>
      </w:r>
      <w:r>
        <w:rPr>
          <w:rFonts w:ascii="宋体" w:hAnsi="宋体" w:eastAsia="宋体" w:cs="宋体"/>
          <w:spacing w:val="7"/>
          <w:sz w:val="20"/>
          <w:szCs w:val="20"/>
        </w:rPr>
        <w:t>件无裂痕及黑点。</w:t>
      </w:r>
    </w:p>
    <w:p>
      <w:pPr>
        <w:spacing w:before="65" w:line="228" w:lineRule="auto"/>
        <w:ind w:left="438"/>
        <w:rPr>
          <w:rFonts w:ascii="宋体" w:hAnsi="宋体" w:eastAsia="宋体" w:cs="宋体"/>
          <w:sz w:val="20"/>
          <w:szCs w:val="20"/>
        </w:rPr>
      </w:pPr>
      <w:r>
        <w:rPr>
          <w:rFonts w:ascii="宋体" w:hAnsi="宋体" w:eastAsia="宋体" w:cs="宋体"/>
          <w:spacing w:val="9"/>
          <w:sz w:val="20"/>
          <w:szCs w:val="20"/>
        </w:rPr>
        <w:t>b)  所有零件应安装牢固可靠，结合紧密，不能有松动现象，操作稳定可</w:t>
      </w:r>
      <w:r>
        <w:rPr>
          <w:rFonts w:ascii="宋体" w:hAnsi="宋体" w:eastAsia="宋体" w:cs="宋体"/>
          <w:spacing w:val="8"/>
          <w:sz w:val="20"/>
          <w:szCs w:val="20"/>
        </w:rPr>
        <w:t>靠。</w:t>
      </w:r>
    </w:p>
    <w:p>
      <w:pPr>
        <w:spacing w:before="65" w:line="258" w:lineRule="auto"/>
        <w:ind w:left="861" w:right="58" w:hanging="415"/>
        <w:rPr>
          <w:rFonts w:ascii="宋体" w:hAnsi="宋体" w:eastAsia="宋体" w:cs="宋体"/>
          <w:sz w:val="20"/>
          <w:szCs w:val="20"/>
        </w:rPr>
      </w:pPr>
      <w:r>
        <w:rPr>
          <w:rFonts w:ascii="宋体" w:hAnsi="宋体" w:eastAsia="宋体" w:cs="宋体"/>
          <w:spacing w:val="7"/>
          <w:sz w:val="20"/>
          <w:szCs w:val="20"/>
        </w:rPr>
        <w:t>c)  喷涂件表面色泽应均匀一致、涂膜光滑、厚度均匀、无流挂</w:t>
      </w:r>
      <w:r>
        <w:rPr>
          <w:rFonts w:ascii="宋体" w:hAnsi="宋体" w:eastAsia="宋体" w:cs="宋体"/>
          <w:spacing w:val="6"/>
          <w:sz w:val="20"/>
          <w:szCs w:val="20"/>
        </w:rPr>
        <w:t>、堆积、露底、皱纹等</w:t>
      </w:r>
      <w:r>
        <w:rPr>
          <w:rFonts w:ascii="宋体" w:hAnsi="宋体" w:eastAsia="宋体" w:cs="宋体"/>
          <w:sz w:val="20"/>
          <w:szCs w:val="20"/>
        </w:rPr>
        <w:t xml:space="preserve"> </w:t>
      </w:r>
      <w:r>
        <w:rPr>
          <w:rFonts w:ascii="宋体" w:hAnsi="宋体" w:eastAsia="宋体" w:cs="宋体"/>
          <w:spacing w:val="7"/>
          <w:sz w:val="20"/>
          <w:szCs w:val="20"/>
        </w:rPr>
        <w:t>影响外观的 缺陷。</w:t>
      </w:r>
    </w:p>
    <w:p>
      <w:pPr>
        <w:spacing w:before="220" w:line="231" w:lineRule="auto"/>
        <w:ind w:left="17"/>
        <w:outlineLvl w:val="2"/>
        <w:rPr>
          <w:rFonts w:ascii="黑体" w:hAnsi="黑体" w:eastAsia="黑体" w:cs="黑体"/>
          <w:sz w:val="20"/>
          <w:szCs w:val="20"/>
        </w:rPr>
      </w:pPr>
      <w:r>
        <w:rPr>
          <w:rFonts w:ascii="黑体" w:hAnsi="黑体" w:eastAsia="黑体" w:cs="黑体"/>
          <w:spacing w:val="5"/>
          <w:sz w:val="20"/>
          <w:szCs w:val="20"/>
        </w:rPr>
        <w:t>5.3</w:t>
      </w:r>
      <w:r>
        <w:rPr>
          <w:rFonts w:ascii="黑体" w:hAnsi="黑体" w:eastAsia="黑体" w:cs="黑体"/>
          <w:spacing w:val="12"/>
          <w:sz w:val="20"/>
          <w:szCs w:val="20"/>
        </w:rPr>
        <w:t xml:space="preserve">  </w:t>
      </w:r>
      <w:r>
        <w:rPr>
          <w:rFonts w:ascii="黑体" w:hAnsi="黑体" w:eastAsia="黑体" w:cs="黑体"/>
          <w:spacing w:val="5"/>
          <w:sz w:val="20"/>
          <w:szCs w:val="20"/>
        </w:rPr>
        <w:t>功能要求</w:t>
      </w:r>
    </w:p>
    <w:p>
      <w:pPr>
        <w:spacing w:before="218" w:line="231" w:lineRule="auto"/>
        <w:ind w:left="17"/>
        <w:outlineLvl w:val="3"/>
        <w:rPr>
          <w:rFonts w:ascii="黑体" w:hAnsi="黑体" w:eastAsia="黑体" w:cs="黑体"/>
          <w:sz w:val="20"/>
          <w:szCs w:val="20"/>
        </w:rPr>
      </w:pPr>
      <w:r>
        <w:rPr>
          <w:rFonts w:ascii="黑体" w:hAnsi="黑体" w:eastAsia="黑体" w:cs="黑体"/>
          <w:spacing w:val="2"/>
          <w:sz w:val="20"/>
          <w:szCs w:val="20"/>
        </w:rPr>
        <w:t>5.3.1</w:t>
      </w:r>
      <w:r>
        <w:rPr>
          <w:rFonts w:ascii="黑体" w:hAnsi="黑体" w:eastAsia="黑体" w:cs="黑体"/>
          <w:spacing w:val="24"/>
          <w:sz w:val="20"/>
          <w:szCs w:val="20"/>
        </w:rPr>
        <w:t xml:space="preserve">  </w:t>
      </w:r>
      <w:r>
        <w:rPr>
          <w:rFonts w:ascii="黑体" w:hAnsi="黑体" w:eastAsia="黑体" w:cs="黑体"/>
          <w:spacing w:val="2"/>
          <w:sz w:val="20"/>
          <w:szCs w:val="20"/>
        </w:rPr>
        <w:t>自检功能</w:t>
      </w:r>
    </w:p>
    <w:p>
      <w:pPr>
        <w:spacing w:before="218" w:line="227" w:lineRule="auto"/>
        <w:ind w:left="446"/>
        <w:outlineLvl w:val="3"/>
        <w:rPr>
          <w:rFonts w:ascii="宋体" w:hAnsi="宋体" w:eastAsia="宋体" w:cs="宋体"/>
          <w:sz w:val="20"/>
          <w:szCs w:val="20"/>
        </w:rPr>
      </w:pPr>
      <w:r>
        <w:rPr>
          <w:rFonts w:ascii="宋体" w:hAnsi="宋体" w:eastAsia="宋体" w:cs="宋体"/>
          <w:spacing w:val="7"/>
          <w:sz w:val="20"/>
          <w:szCs w:val="20"/>
        </w:rPr>
        <w:t>系留无人机照明装置应具有对遥控遥测、卫星定位等状态，及系留线缆的通、断，进行</w:t>
      </w:r>
    </w:p>
    <w:p>
      <w:pPr>
        <w:spacing w:before="66" w:line="228" w:lineRule="auto"/>
        <w:ind w:left="56"/>
        <w:rPr>
          <w:rFonts w:ascii="宋体" w:hAnsi="宋体" w:eastAsia="宋体" w:cs="宋体"/>
          <w:sz w:val="20"/>
          <w:szCs w:val="20"/>
        </w:rPr>
      </w:pPr>
      <w:r>
        <w:rPr>
          <w:rFonts w:ascii="宋体" w:hAnsi="宋体" w:eastAsia="宋体" w:cs="宋体"/>
          <w:spacing w:val="8"/>
          <w:sz w:val="20"/>
          <w:szCs w:val="20"/>
        </w:rPr>
        <w:t>自动检查并提示状态情况的功能，具有故障报警及预警信息反馈功能。</w:t>
      </w:r>
    </w:p>
    <w:p>
      <w:pPr>
        <w:spacing w:before="221" w:line="230" w:lineRule="auto"/>
        <w:ind w:left="17"/>
        <w:outlineLvl w:val="3"/>
        <w:rPr>
          <w:rFonts w:ascii="黑体" w:hAnsi="黑体" w:eastAsia="黑体" w:cs="黑体"/>
          <w:sz w:val="20"/>
          <w:szCs w:val="20"/>
        </w:rPr>
      </w:pPr>
      <w:r>
        <w:rPr>
          <w:rFonts w:ascii="黑体" w:hAnsi="黑体" w:eastAsia="黑体" w:cs="黑体"/>
          <w:spacing w:val="6"/>
          <w:sz w:val="20"/>
          <w:szCs w:val="20"/>
        </w:rPr>
        <w:t>5.3.2  强制返航功能</w:t>
      </w:r>
    </w:p>
    <w:p>
      <w:pPr>
        <w:spacing w:before="219" w:line="273" w:lineRule="auto"/>
        <w:ind w:left="46" w:right="58" w:firstLine="394"/>
        <w:rPr>
          <w:rFonts w:ascii="宋体" w:hAnsi="宋体" w:eastAsia="宋体" w:cs="宋体"/>
          <w:sz w:val="20"/>
          <w:szCs w:val="20"/>
        </w:rPr>
      </w:pPr>
      <w:r>
        <w:rPr>
          <w:rFonts w:ascii="宋体" w:hAnsi="宋体" w:eastAsia="宋体" w:cs="宋体"/>
          <w:spacing w:val="7"/>
          <w:sz w:val="20"/>
          <w:szCs w:val="20"/>
        </w:rPr>
        <w:t>机载主电源工作异常，或系留线缆非正常脱线、断线时，应在5s内触发强制返航，机载</w:t>
      </w:r>
      <w:r>
        <w:rPr>
          <w:rFonts w:ascii="宋体" w:hAnsi="宋体" w:eastAsia="宋体" w:cs="宋体"/>
          <w:spacing w:val="2"/>
          <w:sz w:val="20"/>
          <w:szCs w:val="20"/>
        </w:rPr>
        <w:t xml:space="preserve"> </w:t>
      </w:r>
      <w:r>
        <w:rPr>
          <w:rFonts w:ascii="宋体" w:hAnsi="宋体" w:eastAsia="宋体" w:cs="宋体"/>
          <w:spacing w:val="8"/>
          <w:sz w:val="20"/>
          <w:szCs w:val="20"/>
        </w:rPr>
        <w:t>电池应可满足系留无人机紧急降落需要，供电时间应不小于2.5</w:t>
      </w:r>
      <w:r>
        <w:rPr>
          <w:rFonts w:ascii="宋体" w:hAnsi="宋体" w:eastAsia="宋体" w:cs="宋体"/>
          <w:sz w:val="20"/>
          <w:szCs w:val="20"/>
        </w:rPr>
        <w:t>min</w:t>
      </w:r>
      <w:r>
        <w:rPr>
          <w:rFonts w:ascii="宋体" w:hAnsi="宋体" w:eastAsia="宋体" w:cs="宋体"/>
          <w:spacing w:val="8"/>
          <w:sz w:val="20"/>
          <w:szCs w:val="20"/>
        </w:rPr>
        <w:t>。</w:t>
      </w:r>
    </w:p>
    <w:p>
      <w:pPr>
        <w:spacing w:before="189" w:line="230" w:lineRule="auto"/>
        <w:ind w:left="17"/>
        <w:outlineLvl w:val="3"/>
        <w:rPr>
          <w:rFonts w:ascii="黑体" w:hAnsi="黑体" w:eastAsia="黑体" w:cs="黑体"/>
          <w:sz w:val="20"/>
          <w:szCs w:val="20"/>
        </w:rPr>
      </w:pPr>
      <w:r>
        <w:rPr>
          <w:rFonts w:ascii="黑体" w:hAnsi="黑体" w:eastAsia="黑体" w:cs="黑体"/>
          <w:spacing w:val="6"/>
          <w:sz w:val="20"/>
          <w:szCs w:val="20"/>
        </w:rPr>
        <w:t>5.3.3  视频传输功能</w:t>
      </w:r>
    </w:p>
    <w:p>
      <w:pPr>
        <w:spacing w:before="218" w:line="227" w:lineRule="auto"/>
        <w:ind w:left="446"/>
        <w:rPr>
          <w:rFonts w:ascii="宋体" w:hAnsi="宋体" w:eastAsia="宋体" w:cs="宋体"/>
          <w:sz w:val="20"/>
          <w:szCs w:val="20"/>
        </w:rPr>
      </w:pPr>
      <w:r>
        <w:rPr>
          <w:rFonts w:ascii="宋体" w:hAnsi="宋体" w:eastAsia="宋体" w:cs="宋体"/>
          <w:spacing w:val="9"/>
          <w:sz w:val="20"/>
          <w:szCs w:val="20"/>
        </w:rPr>
        <w:t>系留无人机照明装置应具有无线图传功能，将现场拍摄画面实时传送至视频接收端。</w:t>
      </w:r>
    </w:p>
    <w:p>
      <w:pPr>
        <w:spacing w:before="222" w:line="231" w:lineRule="auto"/>
        <w:ind w:left="17"/>
        <w:outlineLvl w:val="3"/>
        <w:rPr>
          <w:rFonts w:ascii="黑体" w:hAnsi="黑体" w:eastAsia="黑体" w:cs="黑体"/>
          <w:sz w:val="20"/>
          <w:szCs w:val="20"/>
        </w:rPr>
      </w:pPr>
      <w:r>
        <w:rPr>
          <w:rFonts w:ascii="黑体" w:hAnsi="黑体" w:eastAsia="黑体" w:cs="黑体"/>
          <w:spacing w:val="4"/>
          <w:sz w:val="20"/>
          <w:szCs w:val="20"/>
        </w:rPr>
        <w:t>5.3.4</w:t>
      </w:r>
      <w:r>
        <w:rPr>
          <w:rFonts w:ascii="黑体" w:hAnsi="黑体" w:eastAsia="黑体" w:cs="黑体"/>
          <w:spacing w:val="22"/>
          <w:sz w:val="20"/>
          <w:szCs w:val="20"/>
        </w:rPr>
        <w:t xml:space="preserve">  </w:t>
      </w:r>
      <w:r>
        <w:rPr>
          <w:rFonts w:ascii="黑体" w:hAnsi="黑体" w:eastAsia="黑体" w:cs="黑体"/>
          <w:spacing w:val="4"/>
          <w:sz w:val="20"/>
          <w:szCs w:val="20"/>
        </w:rPr>
        <w:t>自主避障功能</w:t>
      </w:r>
    </w:p>
    <w:p>
      <w:pPr>
        <w:spacing w:before="218" w:line="228" w:lineRule="auto"/>
        <w:ind w:left="443"/>
        <w:rPr>
          <w:rFonts w:ascii="宋体" w:hAnsi="宋体" w:eastAsia="宋体" w:cs="宋体"/>
          <w:sz w:val="20"/>
          <w:szCs w:val="20"/>
        </w:rPr>
      </w:pPr>
      <w:r>
        <w:rPr>
          <w:rFonts w:ascii="宋体" w:hAnsi="宋体" w:eastAsia="宋体" w:cs="宋体"/>
          <w:spacing w:val="6"/>
          <w:sz w:val="20"/>
          <w:szCs w:val="20"/>
        </w:rPr>
        <w:t>a)  最小测量距离不大于</w:t>
      </w:r>
      <w:r>
        <w:rPr>
          <w:rFonts w:ascii="宋体" w:hAnsi="宋体" w:eastAsia="宋体" w:cs="宋体"/>
          <w:spacing w:val="-11"/>
          <w:sz w:val="20"/>
          <w:szCs w:val="20"/>
        </w:rPr>
        <w:t xml:space="preserve"> </w:t>
      </w:r>
      <w:r>
        <w:rPr>
          <w:rFonts w:ascii="宋体" w:hAnsi="宋体" w:eastAsia="宋体" w:cs="宋体"/>
          <w:spacing w:val="6"/>
          <w:sz w:val="20"/>
          <w:szCs w:val="20"/>
        </w:rPr>
        <w:t>1m，最大测量距离不小于</w:t>
      </w:r>
      <w:r>
        <w:rPr>
          <w:rFonts w:ascii="宋体" w:hAnsi="宋体" w:eastAsia="宋体" w:cs="宋体"/>
          <w:spacing w:val="-35"/>
          <w:sz w:val="20"/>
          <w:szCs w:val="20"/>
        </w:rPr>
        <w:t xml:space="preserve"> </w:t>
      </w:r>
      <w:r>
        <w:rPr>
          <w:rFonts w:ascii="宋体" w:hAnsi="宋体" w:eastAsia="宋体" w:cs="宋体"/>
          <w:spacing w:val="6"/>
          <w:sz w:val="20"/>
          <w:szCs w:val="20"/>
        </w:rPr>
        <w:t>20m。</w:t>
      </w:r>
    </w:p>
    <w:p>
      <w:pPr>
        <w:spacing w:before="65" w:line="227" w:lineRule="auto"/>
        <w:ind w:left="438"/>
        <w:rPr>
          <w:rFonts w:ascii="宋体" w:hAnsi="宋体" w:eastAsia="宋体" w:cs="宋体"/>
          <w:sz w:val="20"/>
          <w:szCs w:val="20"/>
        </w:rPr>
      </w:pPr>
      <w:r>
        <w:rPr>
          <w:rFonts w:ascii="宋体" w:hAnsi="宋体" w:eastAsia="宋体" w:cs="宋体"/>
          <w:spacing w:val="8"/>
          <w:sz w:val="20"/>
          <w:szCs w:val="20"/>
        </w:rPr>
        <w:t>b)  无人机遇到障碍物悬停停稳后，桨叶尖与障碍物距</w:t>
      </w:r>
      <w:r>
        <w:rPr>
          <w:rFonts w:ascii="宋体" w:hAnsi="宋体" w:eastAsia="宋体" w:cs="宋体"/>
          <w:spacing w:val="7"/>
          <w:sz w:val="20"/>
          <w:szCs w:val="20"/>
        </w:rPr>
        <w:t>离应不小于</w:t>
      </w:r>
      <w:r>
        <w:rPr>
          <w:rFonts w:ascii="宋体" w:hAnsi="宋体" w:eastAsia="宋体" w:cs="宋体"/>
          <w:spacing w:val="-24"/>
          <w:sz w:val="20"/>
          <w:szCs w:val="20"/>
        </w:rPr>
        <w:t xml:space="preserve"> </w:t>
      </w:r>
      <w:r>
        <w:rPr>
          <w:rFonts w:ascii="宋体" w:hAnsi="宋体" w:eastAsia="宋体" w:cs="宋体"/>
          <w:spacing w:val="7"/>
          <w:sz w:val="20"/>
          <w:szCs w:val="20"/>
        </w:rPr>
        <w:t>1.5m。</w:t>
      </w:r>
    </w:p>
    <w:p>
      <w:pPr>
        <w:spacing w:before="222" w:line="231" w:lineRule="auto"/>
        <w:ind w:left="17"/>
        <w:outlineLvl w:val="3"/>
        <w:rPr>
          <w:rFonts w:ascii="黑体" w:hAnsi="黑体" w:eastAsia="黑体" w:cs="黑体"/>
          <w:sz w:val="20"/>
          <w:szCs w:val="20"/>
        </w:rPr>
      </w:pPr>
      <w:r>
        <w:rPr>
          <w:rFonts w:ascii="黑体" w:hAnsi="黑体" w:eastAsia="黑体" w:cs="黑体"/>
          <w:spacing w:val="6"/>
          <w:sz w:val="20"/>
          <w:szCs w:val="20"/>
        </w:rPr>
        <w:t>5.3.5  跟随功能</w:t>
      </w:r>
    </w:p>
    <w:p>
      <w:pPr>
        <w:spacing w:before="219" w:line="277" w:lineRule="auto"/>
        <w:ind w:left="24" w:right="59" w:firstLine="421"/>
        <w:jc w:val="both"/>
        <w:rPr>
          <w:rFonts w:ascii="宋体" w:hAnsi="宋体" w:eastAsia="宋体" w:cs="宋体"/>
          <w:sz w:val="20"/>
          <w:szCs w:val="20"/>
        </w:rPr>
      </w:pPr>
      <w:r>
        <w:rPr>
          <w:rFonts w:ascii="宋体" w:hAnsi="宋体" w:eastAsia="宋体" w:cs="宋体"/>
          <w:spacing w:val="7"/>
          <w:sz w:val="20"/>
          <w:szCs w:val="20"/>
        </w:rPr>
        <w:t>系统应具有跟随功能，当地面基站移动时，可切换到跟随模式。系留无人机以地面基站</w:t>
      </w:r>
      <w:r>
        <w:rPr>
          <w:rFonts w:ascii="宋体" w:hAnsi="宋体" w:eastAsia="宋体" w:cs="宋体"/>
          <w:spacing w:val="2"/>
          <w:sz w:val="20"/>
          <w:szCs w:val="20"/>
        </w:rPr>
        <w:t xml:space="preserve"> </w:t>
      </w:r>
      <w:r>
        <w:rPr>
          <w:rFonts w:ascii="宋体" w:hAnsi="宋体" w:eastAsia="宋体" w:cs="宋体"/>
          <w:spacing w:val="13"/>
          <w:sz w:val="20"/>
          <w:szCs w:val="20"/>
        </w:rPr>
        <w:t>为中心按设定的相对空间位置跟随移动且不影响连续照</w:t>
      </w:r>
      <w:r>
        <w:rPr>
          <w:rFonts w:ascii="宋体" w:hAnsi="宋体" w:eastAsia="宋体" w:cs="宋体"/>
          <w:spacing w:val="12"/>
          <w:sz w:val="20"/>
          <w:szCs w:val="20"/>
        </w:rPr>
        <w:t>明，地面基站的移动速度不能超过</w:t>
      </w:r>
      <w:r>
        <w:rPr>
          <w:rFonts w:ascii="宋体" w:hAnsi="宋体" w:eastAsia="宋体" w:cs="宋体"/>
          <w:sz w:val="20"/>
          <w:szCs w:val="20"/>
        </w:rPr>
        <w:t xml:space="preserve"> </w:t>
      </w:r>
      <w:r>
        <w:rPr>
          <w:rFonts w:ascii="宋体" w:hAnsi="宋体" w:eastAsia="宋体" w:cs="宋体"/>
          <w:spacing w:val="8"/>
          <w:sz w:val="20"/>
          <w:szCs w:val="20"/>
        </w:rPr>
        <w:t>10m/s,水平跟随精度不大于5m，垂直高差正偏差不超过2m，负偏差不超过5</w:t>
      </w:r>
      <w:r>
        <w:rPr>
          <w:rFonts w:ascii="宋体" w:hAnsi="宋体" w:eastAsia="宋体" w:cs="宋体"/>
          <w:spacing w:val="7"/>
          <w:sz w:val="20"/>
          <w:szCs w:val="20"/>
        </w:rPr>
        <w:t>m。</w:t>
      </w:r>
    </w:p>
    <w:p>
      <w:pPr>
        <w:spacing w:before="191" w:line="231" w:lineRule="auto"/>
        <w:ind w:left="17"/>
        <w:outlineLvl w:val="3"/>
        <w:rPr>
          <w:rFonts w:ascii="黑体" w:hAnsi="黑体" w:eastAsia="黑体" w:cs="黑体"/>
          <w:sz w:val="20"/>
          <w:szCs w:val="20"/>
        </w:rPr>
      </w:pPr>
      <w:r>
        <w:rPr>
          <w:rFonts w:ascii="黑体" w:hAnsi="黑体" w:eastAsia="黑体" w:cs="黑体"/>
          <w:spacing w:val="6"/>
          <w:sz w:val="20"/>
          <w:szCs w:val="20"/>
        </w:rPr>
        <w:t>5.3.6  其它辅助功能</w:t>
      </w:r>
    </w:p>
    <w:p>
      <w:pPr>
        <w:spacing w:before="217" w:line="227" w:lineRule="auto"/>
        <w:ind w:left="441"/>
        <w:outlineLvl w:val="3"/>
        <w:rPr>
          <w:rFonts w:ascii="宋体" w:hAnsi="宋体" w:eastAsia="宋体" w:cs="宋体"/>
          <w:sz w:val="20"/>
          <w:szCs w:val="20"/>
        </w:rPr>
      </w:pPr>
      <w:r>
        <w:rPr>
          <w:rFonts w:ascii="宋体" w:hAnsi="宋体" w:eastAsia="宋体" w:cs="宋体"/>
          <w:spacing w:val="7"/>
          <w:sz w:val="20"/>
          <w:szCs w:val="20"/>
        </w:rPr>
        <w:t>在有效载荷允许的条件下，无人机可以搭载喊话模块、云台投光照明模块、机载通讯模</w:t>
      </w:r>
    </w:p>
    <w:p>
      <w:pPr>
        <w:spacing w:before="66" w:line="228" w:lineRule="auto"/>
        <w:jc w:val="right"/>
        <w:rPr>
          <w:rFonts w:ascii="宋体" w:hAnsi="宋体" w:eastAsia="宋体" w:cs="宋体"/>
          <w:sz w:val="20"/>
          <w:szCs w:val="20"/>
        </w:rPr>
      </w:pPr>
      <w:r>
        <w:rPr>
          <w:rFonts w:ascii="宋体" w:hAnsi="宋体" w:eastAsia="宋体" w:cs="宋体"/>
          <w:spacing w:val="9"/>
          <w:sz w:val="20"/>
          <w:szCs w:val="20"/>
        </w:rPr>
        <w:t>块等选配功能模块，实现摄像拍照功能、喊话功能、投光照明、无线通讯功</w:t>
      </w:r>
      <w:r>
        <w:rPr>
          <w:rFonts w:ascii="宋体" w:hAnsi="宋体" w:eastAsia="宋体" w:cs="宋体"/>
          <w:spacing w:val="8"/>
          <w:sz w:val="20"/>
          <w:szCs w:val="20"/>
        </w:rPr>
        <w:t>能等辅助功能。</w:t>
      </w:r>
    </w:p>
    <w:p>
      <w:pPr>
        <w:spacing w:before="221" w:line="228" w:lineRule="auto"/>
        <w:ind w:left="443"/>
        <w:rPr>
          <w:rFonts w:ascii="宋体" w:hAnsi="宋体" w:eastAsia="宋体" w:cs="宋体"/>
          <w:sz w:val="20"/>
          <w:szCs w:val="20"/>
        </w:rPr>
      </w:pPr>
      <w:r>
        <w:rPr>
          <w:rFonts w:ascii="宋体" w:hAnsi="宋体" w:eastAsia="宋体" w:cs="宋体"/>
          <w:spacing w:val="8"/>
          <w:sz w:val="20"/>
          <w:szCs w:val="20"/>
        </w:rPr>
        <w:t>a)  搭载喊话模块，实现作业现场/远程喊话指挥功能；</w:t>
      </w:r>
    </w:p>
    <w:p>
      <w:pPr>
        <w:spacing w:before="66" w:line="258" w:lineRule="auto"/>
        <w:ind w:left="866" w:right="4" w:hanging="428"/>
        <w:rPr>
          <w:rFonts w:ascii="宋体" w:hAnsi="宋体" w:eastAsia="宋体" w:cs="宋体"/>
          <w:sz w:val="20"/>
          <w:szCs w:val="20"/>
        </w:rPr>
      </w:pPr>
      <w:r>
        <w:rPr>
          <w:rFonts w:ascii="宋体" w:hAnsi="宋体" w:eastAsia="宋体" w:cs="宋体"/>
          <w:spacing w:val="6"/>
          <w:sz w:val="20"/>
          <w:szCs w:val="20"/>
        </w:rPr>
        <w:t>b)  搭载云台投光照明模块，对泛光照明区的重点区域进</w:t>
      </w:r>
      <w:r>
        <w:rPr>
          <w:rFonts w:ascii="宋体" w:hAnsi="宋体" w:eastAsia="宋体" w:cs="宋体"/>
          <w:spacing w:val="5"/>
          <w:sz w:val="20"/>
          <w:szCs w:val="20"/>
        </w:rPr>
        <w:t>行投光/补光；结合喊话模块，</w:t>
      </w:r>
      <w:r>
        <w:rPr>
          <w:rFonts w:ascii="宋体" w:hAnsi="宋体" w:eastAsia="宋体" w:cs="宋体"/>
          <w:sz w:val="20"/>
          <w:szCs w:val="20"/>
        </w:rPr>
        <w:t xml:space="preserve"> </w:t>
      </w:r>
      <w:r>
        <w:rPr>
          <w:rFonts w:ascii="宋体" w:hAnsi="宋体" w:eastAsia="宋体" w:cs="宋体"/>
          <w:spacing w:val="7"/>
          <w:sz w:val="20"/>
          <w:szCs w:val="20"/>
        </w:rPr>
        <w:t>实现作业现场/远程指挥功能。</w:t>
      </w:r>
    </w:p>
    <w:p>
      <w:pPr>
        <w:spacing w:before="65" w:line="227" w:lineRule="auto"/>
        <w:ind w:left="446"/>
        <w:rPr>
          <w:rFonts w:ascii="宋体" w:hAnsi="宋体" w:eastAsia="宋体" w:cs="宋体"/>
          <w:sz w:val="20"/>
          <w:szCs w:val="20"/>
        </w:rPr>
      </w:pPr>
      <w:r>
        <w:rPr>
          <w:rFonts w:ascii="宋体" w:hAnsi="宋体" w:eastAsia="宋体" w:cs="宋体"/>
          <w:spacing w:val="9"/>
          <w:sz w:val="20"/>
          <w:szCs w:val="20"/>
        </w:rPr>
        <w:t>c)  无线通讯模块，可以支持实现多台无人机联</w:t>
      </w:r>
      <w:r>
        <w:rPr>
          <w:rFonts w:ascii="宋体" w:hAnsi="宋体" w:eastAsia="宋体" w:cs="宋体"/>
          <w:spacing w:val="8"/>
          <w:sz w:val="20"/>
          <w:szCs w:val="20"/>
        </w:rPr>
        <w:t>动控制和远程指挥功能。</w:t>
      </w:r>
    </w:p>
    <w:p>
      <w:pPr>
        <w:spacing w:before="222" w:line="230" w:lineRule="auto"/>
        <w:ind w:left="17"/>
        <w:outlineLvl w:val="3"/>
        <w:rPr>
          <w:rFonts w:ascii="黑体" w:hAnsi="黑体" w:eastAsia="黑体" w:cs="黑体"/>
          <w:sz w:val="20"/>
          <w:szCs w:val="20"/>
        </w:rPr>
      </w:pPr>
      <w:r>
        <w:rPr>
          <w:rFonts w:ascii="黑体" w:hAnsi="黑体" w:eastAsia="黑体" w:cs="黑体"/>
          <w:spacing w:val="5"/>
          <w:sz w:val="20"/>
          <w:szCs w:val="20"/>
        </w:rPr>
        <w:t>5.3.7</w:t>
      </w:r>
      <w:r>
        <w:rPr>
          <w:rFonts w:ascii="黑体" w:hAnsi="黑体" w:eastAsia="黑体" w:cs="黑体"/>
          <w:spacing w:val="16"/>
          <w:sz w:val="20"/>
          <w:szCs w:val="20"/>
        </w:rPr>
        <w:t xml:space="preserve">  </w:t>
      </w:r>
      <w:r>
        <w:rPr>
          <w:rFonts w:ascii="黑体" w:hAnsi="黑体" w:eastAsia="黑体" w:cs="黑体"/>
          <w:spacing w:val="5"/>
          <w:sz w:val="20"/>
          <w:szCs w:val="20"/>
        </w:rPr>
        <w:t>飞行性能要求</w:t>
      </w:r>
    </w:p>
    <w:p>
      <w:pPr>
        <w:spacing w:before="219" w:line="221" w:lineRule="auto"/>
        <w:ind w:left="17"/>
        <w:outlineLvl w:val="4"/>
        <w:rPr>
          <w:rFonts w:ascii="黑体" w:hAnsi="黑体" w:eastAsia="黑体" w:cs="黑体"/>
          <w:sz w:val="20"/>
          <w:szCs w:val="20"/>
        </w:rPr>
      </w:pPr>
      <w:r>
        <w:fldChar w:fldCharType="begin"/>
      </w:r>
      <w:r>
        <w:instrText xml:space="preserve"> HYPERLINK "5.3.7.1" </w:instrText>
      </w:r>
      <w:r>
        <w:fldChar w:fldCharType="separate"/>
      </w:r>
      <w:r>
        <w:rPr>
          <w:rFonts w:ascii="黑体" w:hAnsi="黑体" w:eastAsia="黑体" w:cs="黑体"/>
          <w:spacing w:val="8"/>
          <w:sz w:val="20"/>
          <w:szCs w:val="20"/>
        </w:rPr>
        <w:t>5.3.7.1</w:t>
      </w:r>
      <w:r>
        <w:rPr>
          <w:rFonts w:ascii="黑体" w:hAnsi="黑体" w:eastAsia="黑体" w:cs="黑体"/>
          <w:spacing w:val="8"/>
          <w:sz w:val="20"/>
          <w:szCs w:val="20"/>
        </w:rPr>
        <w:fldChar w:fldCharType="end"/>
      </w:r>
      <w:r>
        <w:rPr>
          <w:rFonts w:ascii="黑体" w:hAnsi="黑体" w:eastAsia="黑体" w:cs="黑体"/>
          <w:spacing w:val="8"/>
          <w:sz w:val="20"/>
          <w:szCs w:val="20"/>
        </w:rPr>
        <w:t xml:space="preserve">  被动脱离系留线缆时，飞行性能</w:t>
      </w:r>
      <w:r>
        <w:rPr>
          <w:rFonts w:ascii="黑体" w:hAnsi="黑体" w:eastAsia="黑体" w:cs="黑体"/>
          <w:spacing w:val="7"/>
          <w:sz w:val="20"/>
          <w:szCs w:val="20"/>
        </w:rPr>
        <w:t>要求</w:t>
      </w:r>
    </w:p>
    <w:p>
      <w:pPr>
        <w:spacing w:before="122" w:line="227" w:lineRule="auto"/>
        <w:ind w:left="443"/>
        <w:rPr>
          <w:rFonts w:ascii="宋体" w:hAnsi="宋体" w:eastAsia="宋体" w:cs="宋体"/>
          <w:sz w:val="20"/>
          <w:szCs w:val="20"/>
        </w:rPr>
      </w:pPr>
      <w:r>
        <w:rPr>
          <w:rFonts w:ascii="宋体" w:hAnsi="宋体" w:eastAsia="宋体" w:cs="宋体"/>
          <w:spacing w:val="7"/>
          <w:sz w:val="20"/>
          <w:szCs w:val="20"/>
        </w:rPr>
        <w:t>a)  无人机最大上升速度，不小于</w:t>
      </w:r>
      <w:r>
        <w:rPr>
          <w:rFonts w:ascii="宋体" w:hAnsi="宋体" w:eastAsia="宋体" w:cs="宋体"/>
          <w:spacing w:val="-36"/>
          <w:sz w:val="20"/>
          <w:szCs w:val="20"/>
        </w:rPr>
        <w:t xml:space="preserve"> </w:t>
      </w:r>
      <w:r>
        <w:rPr>
          <w:rFonts w:ascii="宋体" w:hAnsi="宋体" w:eastAsia="宋体" w:cs="宋体"/>
          <w:spacing w:val="7"/>
          <w:sz w:val="20"/>
          <w:szCs w:val="20"/>
        </w:rPr>
        <w:t>2 m</w:t>
      </w:r>
      <w:r>
        <w:rPr>
          <w:rFonts w:ascii="宋体" w:hAnsi="宋体" w:eastAsia="宋体" w:cs="宋体"/>
          <w:spacing w:val="6"/>
          <w:sz w:val="20"/>
          <w:szCs w:val="20"/>
        </w:rPr>
        <w:t>/s</w:t>
      </w:r>
    </w:p>
    <w:p>
      <w:pPr>
        <w:spacing w:before="67" w:line="227" w:lineRule="auto"/>
        <w:ind w:left="438"/>
        <w:rPr>
          <w:rFonts w:ascii="宋体" w:hAnsi="宋体" w:eastAsia="宋体" w:cs="宋体"/>
          <w:sz w:val="20"/>
          <w:szCs w:val="20"/>
        </w:rPr>
      </w:pPr>
      <w:r>
        <w:rPr>
          <w:rFonts w:ascii="宋体" w:hAnsi="宋体" w:eastAsia="宋体" w:cs="宋体"/>
          <w:spacing w:val="7"/>
          <w:sz w:val="20"/>
          <w:szCs w:val="20"/>
        </w:rPr>
        <w:t>b)  无人机最大下降速度，垂直不小于</w:t>
      </w:r>
      <w:r>
        <w:rPr>
          <w:rFonts w:ascii="宋体" w:hAnsi="宋体" w:eastAsia="宋体" w:cs="宋体"/>
          <w:spacing w:val="-28"/>
          <w:sz w:val="20"/>
          <w:szCs w:val="20"/>
        </w:rPr>
        <w:t xml:space="preserve"> </w:t>
      </w:r>
      <w:r>
        <w:rPr>
          <w:rFonts w:ascii="宋体" w:hAnsi="宋体" w:eastAsia="宋体" w:cs="宋体"/>
          <w:spacing w:val="7"/>
          <w:sz w:val="20"/>
          <w:szCs w:val="20"/>
        </w:rPr>
        <w:t>2 m/s</w:t>
      </w:r>
    </w:p>
    <w:p>
      <w:pPr>
        <w:spacing w:before="65" w:line="228" w:lineRule="auto"/>
        <w:ind w:left="446"/>
        <w:rPr>
          <w:rFonts w:ascii="宋体" w:hAnsi="宋体" w:eastAsia="宋体" w:cs="宋体"/>
          <w:sz w:val="20"/>
          <w:szCs w:val="20"/>
        </w:rPr>
      </w:pPr>
      <w:r>
        <w:rPr>
          <w:rFonts w:ascii="宋体" w:hAnsi="宋体" w:eastAsia="宋体" w:cs="宋体"/>
          <w:spacing w:val="6"/>
          <w:sz w:val="20"/>
          <w:szCs w:val="20"/>
        </w:rPr>
        <w:t>c)  最大水平飞行速度不小于</w:t>
      </w:r>
      <w:r>
        <w:rPr>
          <w:rFonts w:ascii="宋体" w:hAnsi="宋体" w:eastAsia="宋体" w:cs="宋体"/>
          <w:spacing w:val="-28"/>
          <w:sz w:val="20"/>
          <w:szCs w:val="20"/>
        </w:rPr>
        <w:t xml:space="preserve"> </w:t>
      </w:r>
      <w:r>
        <w:rPr>
          <w:rFonts w:ascii="宋体" w:hAnsi="宋体" w:eastAsia="宋体" w:cs="宋体"/>
          <w:spacing w:val="6"/>
          <w:sz w:val="20"/>
          <w:szCs w:val="20"/>
        </w:rPr>
        <w:t>20 m/s</w:t>
      </w:r>
    </w:p>
    <w:p>
      <w:pPr>
        <w:spacing w:before="114" w:line="221" w:lineRule="auto"/>
        <w:ind w:left="17"/>
        <w:outlineLvl w:val="4"/>
        <w:rPr>
          <w:rFonts w:ascii="黑体" w:hAnsi="黑体" w:eastAsia="黑体" w:cs="黑体"/>
          <w:sz w:val="20"/>
          <w:szCs w:val="20"/>
        </w:rPr>
      </w:pPr>
      <w:r>
        <w:fldChar w:fldCharType="begin"/>
      </w:r>
      <w:r>
        <w:instrText xml:space="preserve"> HYPERLINK "5.3.7.2" </w:instrText>
      </w:r>
      <w:r>
        <w:fldChar w:fldCharType="separate"/>
      </w:r>
      <w:r>
        <w:rPr>
          <w:rFonts w:ascii="黑体" w:hAnsi="黑体" w:eastAsia="黑体" w:cs="黑体"/>
          <w:spacing w:val="8"/>
          <w:sz w:val="20"/>
          <w:szCs w:val="20"/>
        </w:rPr>
        <w:t>5.3.7.2</w:t>
      </w:r>
      <w:r>
        <w:rPr>
          <w:rFonts w:ascii="黑体" w:hAnsi="黑体" w:eastAsia="黑体" w:cs="黑体"/>
          <w:spacing w:val="8"/>
          <w:sz w:val="20"/>
          <w:szCs w:val="20"/>
        </w:rPr>
        <w:fldChar w:fldCharType="end"/>
      </w:r>
      <w:r>
        <w:rPr>
          <w:rFonts w:ascii="黑体" w:hAnsi="黑体" w:eastAsia="黑体" w:cs="黑体"/>
          <w:spacing w:val="8"/>
          <w:sz w:val="20"/>
          <w:szCs w:val="20"/>
        </w:rPr>
        <w:t xml:space="preserve">  固定系留线缆后，限速飞行性能</w:t>
      </w:r>
      <w:r>
        <w:rPr>
          <w:rFonts w:ascii="黑体" w:hAnsi="黑体" w:eastAsia="黑体" w:cs="黑体"/>
          <w:spacing w:val="7"/>
          <w:sz w:val="20"/>
          <w:szCs w:val="20"/>
        </w:rPr>
        <w:t>要求</w:t>
      </w:r>
    </w:p>
    <w:p>
      <w:pPr>
        <w:spacing w:line="221" w:lineRule="auto"/>
        <w:rPr>
          <w:rFonts w:ascii="黑体" w:hAnsi="黑体" w:eastAsia="黑体" w:cs="黑体"/>
          <w:sz w:val="20"/>
          <w:szCs w:val="20"/>
        </w:rPr>
        <w:sectPr>
          <w:footerReference r:id="rId13" w:type="default"/>
          <w:pgSz w:w="11906" w:h="16839"/>
          <w:pgMar w:top="400" w:right="1743" w:bottom="1466" w:left="1785" w:header="0" w:footer="1303" w:gutter="0"/>
        </w:sectPr>
      </w:pPr>
    </w:p>
    <w:p>
      <w:pPr>
        <w:pStyle w:val="2"/>
        <w:spacing w:line="249" w:lineRule="auto"/>
      </w:pPr>
    </w:p>
    <w:p>
      <w:pPr>
        <w:pStyle w:val="2"/>
        <w:spacing w:line="250" w:lineRule="auto"/>
      </w:pPr>
    </w:p>
    <w:p>
      <w:pPr>
        <w:spacing w:before="57" w:line="204"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269" w:lineRule="auto"/>
      </w:pPr>
    </w:p>
    <w:p>
      <w:pPr>
        <w:spacing w:before="65" w:line="227" w:lineRule="auto"/>
        <w:ind w:left="443"/>
        <w:rPr>
          <w:rFonts w:ascii="宋体" w:hAnsi="宋体" w:eastAsia="宋体" w:cs="宋体"/>
          <w:sz w:val="20"/>
          <w:szCs w:val="20"/>
        </w:rPr>
      </w:pPr>
      <w:r>
        <w:rPr>
          <w:rFonts w:ascii="宋体" w:hAnsi="宋体" w:eastAsia="宋体" w:cs="宋体"/>
          <w:spacing w:val="7"/>
          <w:sz w:val="20"/>
          <w:szCs w:val="20"/>
        </w:rPr>
        <w:t>a)  无人机最大上升速度，不大于</w:t>
      </w:r>
      <w:r>
        <w:rPr>
          <w:rFonts w:ascii="宋体" w:hAnsi="宋体" w:eastAsia="宋体" w:cs="宋体"/>
          <w:spacing w:val="-38"/>
          <w:sz w:val="20"/>
          <w:szCs w:val="20"/>
        </w:rPr>
        <w:t xml:space="preserve"> </w:t>
      </w:r>
      <w:r>
        <w:rPr>
          <w:rFonts w:ascii="宋体" w:hAnsi="宋体" w:eastAsia="宋体" w:cs="宋体"/>
          <w:spacing w:val="7"/>
          <w:sz w:val="20"/>
          <w:szCs w:val="20"/>
        </w:rPr>
        <w:t>4 m/s</w:t>
      </w:r>
    </w:p>
    <w:p>
      <w:pPr>
        <w:spacing w:before="66" w:line="227" w:lineRule="auto"/>
        <w:ind w:left="438"/>
        <w:rPr>
          <w:rFonts w:ascii="宋体" w:hAnsi="宋体" w:eastAsia="宋体" w:cs="宋体"/>
          <w:sz w:val="20"/>
          <w:szCs w:val="20"/>
        </w:rPr>
      </w:pPr>
      <w:r>
        <w:rPr>
          <w:rFonts w:ascii="宋体" w:hAnsi="宋体" w:eastAsia="宋体" w:cs="宋体"/>
          <w:spacing w:val="7"/>
          <w:sz w:val="20"/>
          <w:szCs w:val="20"/>
        </w:rPr>
        <w:t>b)  无人机最大下降速度，垂直不大于</w:t>
      </w:r>
      <w:r>
        <w:rPr>
          <w:rFonts w:ascii="宋体" w:hAnsi="宋体" w:eastAsia="宋体" w:cs="宋体"/>
          <w:spacing w:val="-28"/>
          <w:sz w:val="20"/>
          <w:szCs w:val="20"/>
        </w:rPr>
        <w:t xml:space="preserve"> </w:t>
      </w:r>
      <w:r>
        <w:rPr>
          <w:rFonts w:ascii="宋体" w:hAnsi="宋体" w:eastAsia="宋体" w:cs="宋体"/>
          <w:spacing w:val="7"/>
          <w:sz w:val="20"/>
          <w:szCs w:val="20"/>
        </w:rPr>
        <w:t>6 m/s</w:t>
      </w:r>
    </w:p>
    <w:p>
      <w:pPr>
        <w:spacing w:before="65" w:line="228" w:lineRule="auto"/>
        <w:ind w:left="446"/>
        <w:rPr>
          <w:rFonts w:ascii="宋体" w:hAnsi="宋体" w:eastAsia="宋体" w:cs="宋体"/>
          <w:sz w:val="20"/>
          <w:szCs w:val="20"/>
        </w:rPr>
      </w:pPr>
      <w:r>
        <w:rPr>
          <w:rFonts w:ascii="宋体" w:hAnsi="宋体" w:eastAsia="宋体" w:cs="宋体"/>
          <w:spacing w:val="5"/>
          <w:sz w:val="20"/>
          <w:szCs w:val="20"/>
        </w:rPr>
        <w:t>c)  最大水平飞行速度不大于</w:t>
      </w:r>
      <w:r>
        <w:rPr>
          <w:rFonts w:ascii="宋体" w:hAnsi="宋体" w:eastAsia="宋体" w:cs="宋体"/>
          <w:spacing w:val="-7"/>
          <w:sz w:val="20"/>
          <w:szCs w:val="20"/>
        </w:rPr>
        <w:t xml:space="preserve"> </w:t>
      </w:r>
      <w:r>
        <w:rPr>
          <w:rFonts w:ascii="宋体" w:hAnsi="宋体" w:eastAsia="宋体" w:cs="宋体"/>
          <w:spacing w:val="5"/>
          <w:sz w:val="20"/>
          <w:szCs w:val="20"/>
        </w:rPr>
        <w:t>10 m/s</w:t>
      </w:r>
    </w:p>
    <w:p>
      <w:pPr>
        <w:spacing w:before="221" w:line="228" w:lineRule="auto"/>
        <w:ind w:left="17"/>
        <w:outlineLvl w:val="3"/>
        <w:rPr>
          <w:rFonts w:ascii="黑体" w:hAnsi="黑体" w:eastAsia="黑体" w:cs="黑体"/>
          <w:sz w:val="20"/>
          <w:szCs w:val="20"/>
        </w:rPr>
      </w:pPr>
      <w:r>
        <w:rPr>
          <w:rFonts w:ascii="黑体" w:hAnsi="黑体" w:eastAsia="黑体" w:cs="黑体"/>
          <w:spacing w:val="7"/>
          <w:sz w:val="20"/>
          <w:szCs w:val="20"/>
        </w:rPr>
        <w:t>5.3.8  系留线缆性能要求</w:t>
      </w:r>
    </w:p>
    <w:p>
      <w:pPr>
        <w:spacing w:before="221" w:line="228" w:lineRule="auto"/>
        <w:ind w:left="443"/>
        <w:rPr>
          <w:rFonts w:ascii="宋体" w:hAnsi="宋体" w:eastAsia="宋体" w:cs="宋体"/>
          <w:sz w:val="20"/>
          <w:szCs w:val="20"/>
        </w:rPr>
      </w:pPr>
      <w:r>
        <w:rPr>
          <w:rFonts w:ascii="宋体" w:hAnsi="宋体" w:eastAsia="宋体" w:cs="宋体"/>
          <w:spacing w:val="9"/>
          <w:sz w:val="20"/>
          <w:szCs w:val="20"/>
        </w:rPr>
        <w:t>a)  系留线缆收放装置应具有防误插、耐老化、耐腐蚀、耐磨、</w:t>
      </w:r>
      <w:r>
        <w:rPr>
          <w:rFonts w:ascii="宋体" w:hAnsi="宋体" w:eastAsia="宋体" w:cs="宋体"/>
          <w:spacing w:val="8"/>
          <w:sz w:val="20"/>
          <w:szCs w:val="20"/>
        </w:rPr>
        <w:t>绝缘等功能。</w:t>
      </w:r>
    </w:p>
    <w:p>
      <w:pPr>
        <w:spacing w:before="65" w:line="227" w:lineRule="auto"/>
        <w:ind w:left="438"/>
        <w:rPr>
          <w:rFonts w:ascii="宋体" w:hAnsi="宋体" w:eastAsia="宋体" w:cs="宋体"/>
          <w:sz w:val="20"/>
          <w:szCs w:val="20"/>
        </w:rPr>
      </w:pPr>
      <w:r>
        <w:rPr>
          <w:rFonts w:ascii="宋体" w:hAnsi="宋体" w:eastAsia="宋体" w:cs="宋体"/>
          <w:spacing w:val="7"/>
          <w:sz w:val="20"/>
          <w:szCs w:val="20"/>
        </w:rPr>
        <w:t>b)  当系留无人机系统运行功率超过</w:t>
      </w:r>
      <w:r>
        <w:rPr>
          <w:rFonts w:ascii="宋体" w:hAnsi="宋体" w:eastAsia="宋体" w:cs="宋体"/>
          <w:spacing w:val="-9"/>
          <w:sz w:val="20"/>
          <w:szCs w:val="20"/>
        </w:rPr>
        <w:t xml:space="preserve"> </w:t>
      </w:r>
      <w:r>
        <w:rPr>
          <w:rFonts w:ascii="宋体" w:hAnsi="宋体" w:eastAsia="宋体" w:cs="宋体"/>
          <w:spacing w:val="7"/>
          <w:sz w:val="20"/>
          <w:szCs w:val="20"/>
        </w:rPr>
        <w:t>1</w:t>
      </w:r>
      <w:r>
        <w:rPr>
          <w:rFonts w:ascii="宋体" w:hAnsi="宋体" w:eastAsia="宋体" w:cs="宋体"/>
          <w:sz w:val="20"/>
          <w:szCs w:val="20"/>
        </w:rPr>
        <w:t>kw</w:t>
      </w:r>
      <w:r>
        <w:rPr>
          <w:rFonts w:ascii="宋体" w:hAnsi="宋体" w:eastAsia="宋体" w:cs="宋体"/>
          <w:spacing w:val="-28"/>
          <w:sz w:val="20"/>
          <w:szCs w:val="20"/>
        </w:rPr>
        <w:t xml:space="preserve"> </w:t>
      </w:r>
      <w:r>
        <w:rPr>
          <w:rFonts w:ascii="宋体" w:hAnsi="宋体" w:eastAsia="宋体" w:cs="宋体"/>
          <w:spacing w:val="7"/>
          <w:sz w:val="20"/>
          <w:szCs w:val="20"/>
        </w:rPr>
        <w:t>时，系留线缆的线功率损耗应不超过</w:t>
      </w:r>
      <w:r>
        <w:rPr>
          <w:rFonts w:ascii="宋体" w:hAnsi="宋体" w:eastAsia="宋体" w:cs="宋体"/>
          <w:spacing w:val="-35"/>
          <w:sz w:val="20"/>
          <w:szCs w:val="20"/>
        </w:rPr>
        <w:t xml:space="preserve"> </w:t>
      </w:r>
      <w:r>
        <w:rPr>
          <w:rFonts w:ascii="宋体" w:hAnsi="宋体" w:eastAsia="宋体" w:cs="宋体"/>
          <w:spacing w:val="7"/>
          <w:sz w:val="20"/>
          <w:szCs w:val="20"/>
        </w:rPr>
        <w:t>5%。</w:t>
      </w:r>
    </w:p>
    <w:p>
      <w:pPr>
        <w:spacing w:before="67" w:line="257" w:lineRule="auto"/>
        <w:ind w:left="863" w:right="15" w:hanging="417"/>
        <w:rPr>
          <w:rFonts w:ascii="宋体" w:hAnsi="宋体" w:eastAsia="宋体" w:cs="宋体"/>
          <w:sz w:val="20"/>
          <w:szCs w:val="20"/>
        </w:rPr>
      </w:pPr>
      <w:r>
        <w:rPr>
          <w:rFonts w:ascii="宋体" w:hAnsi="宋体" w:eastAsia="宋体" w:cs="宋体"/>
          <w:spacing w:val="7"/>
          <w:sz w:val="20"/>
          <w:szCs w:val="20"/>
        </w:rPr>
        <w:t>c)  系留线缆内部是复合电缆或光纤，除为无人机提供电力外，</w:t>
      </w:r>
      <w:r>
        <w:rPr>
          <w:rFonts w:ascii="宋体" w:hAnsi="宋体" w:eastAsia="宋体" w:cs="宋体"/>
          <w:spacing w:val="6"/>
          <w:sz w:val="20"/>
          <w:szCs w:val="20"/>
        </w:rPr>
        <w:t>还可以通过系留线缆对</w:t>
      </w:r>
      <w:r>
        <w:rPr>
          <w:rFonts w:ascii="宋体" w:hAnsi="宋体" w:eastAsia="宋体" w:cs="宋体"/>
          <w:sz w:val="20"/>
          <w:szCs w:val="20"/>
        </w:rPr>
        <w:t xml:space="preserve"> </w:t>
      </w:r>
      <w:r>
        <w:rPr>
          <w:rFonts w:ascii="宋体" w:hAnsi="宋体" w:eastAsia="宋体" w:cs="宋体"/>
          <w:spacing w:val="8"/>
          <w:sz w:val="20"/>
          <w:szCs w:val="20"/>
        </w:rPr>
        <w:t>无人机水平、垂直运动进行有线控制。</w:t>
      </w:r>
    </w:p>
    <w:p>
      <w:pPr>
        <w:spacing w:before="66" w:line="228" w:lineRule="auto"/>
        <w:ind w:left="446"/>
        <w:rPr>
          <w:rFonts w:ascii="宋体" w:hAnsi="宋体" w:eastAsia="宋体" w:cs="宋体"/>
          <w:sz w:val="20"/>
          <w:szCs w:val="20"/>
        </w:rPr>
      </w:pPr>
      <w:r>
        <w:rPr>
          <w:rFonts w:ascii="宋体" w:hAnsi="宋体" w:eastAsia="宋体" w:cs="宋体"/>
          <w:spacing w:val="7"/>
          <w:sz w:val="20"/>
          <w:szCs w:val="20"/>
        </w:rPr>
        <w:t>d)  系留线缆应具备被动发光警示功能。</w:t>
      </w:r>
    </w:p>
    <w:p>
      <w:pPr>
        <w:spacing w:before="221" w:line="231" w:lineRule="auto"/>
        <w:ind w:left="17"/>
        <w:outlineLvl w:val="3"/>
        <w:rPr>
          <w:rFonts w:ascii="黑体" w:hAnsi="黑体" w:eastAsia="黑体" w:cs="黑体"/>
          <w:sz w:val="20"/>
          <w:szCs w:val="20"/>
        </w:rPr>
      </w:pPr>
      <w:r>
        <w:rPr>
          <w:rFonts w:ascii="黑体" w:hAnsi="黑体" w:eastAsia="黑体" w:cs="黑体"/>
          <w:spacing w:val="7"/>
          <w:sz w:val="20"/>
          <w:szCs w:val="20"/>
        </w:rPr>
        <w:t>5.3.9  地面基站性能要求</w:t>
      </w:r>
    </w:p>
    <w:p>
      <w:pPr>
        <w:spacing w:before="218" w:line="258" w:lineRule="auto"/>
        <w:ind w:left="869" w:right="15" w:hanging="426"/>
        <w:rPr>
          <w:rFonts w:ascii="宋体" w:hAnsi="宋体" w:eastAsia="宋体" w:cs="宋体"/>
          <w:sz w:val="20"/>
          <w:szCs w:val="20"/>
        </w:rPr>
      </w:pPr>
      <w:r>
        <w:rPr>
          <w:rFonts w:ascii="宋体" w:hAnsi="宋体" w:eastAsia="宋体" w:cs="宋体"/>
          <w:spacing w:val="7"/>
          <w:sz w:val="20"/>
          <w:szCs w:val="20"/>
        </w:rPr>
        <w:t>a)  具备收、放、储系留线缆功能，能自动或手动对系留线缆进行收线、</w:t>
      </w:r>
      <w:r>
        <w:rPr>
          <w:rFonts w:ascii="宋体" w:hAnsi="宋体" w:eastAsia="宋体" w:cs="宋体"/>
          <w:spacing w:val="6"/>
          <w:sz w:val="20"/>
          <w:szCs w:val="20"/>
        </w:rPr>
        <w:t>排线和放线的</w:t>
      </w:r>
      <w:r>
        <w:rPr>
          <w:rFonts w:ascii="宋体" w:hAnsi="宋体" w:eastAsia="宋体" w:cs="宋体"/>
          <w:sz w:val="20"/>
          <w:szCs w:val="20"/>
        </w:rPr>
        <w:t xml:space="preserve"> </w:t>
      </w:r>
      <w:r>
        <w:rPr>
          <w:rFonts w:ascii="宋体" w:hAnsi="宋体" w:eastAsia="宋体" w:cs="宋体"/>
          <w:spacing w:val="4"/>
          <w:sz w:val="20"/>
          <w:szCs w:val="20"/>
        </w:rPr>
        <w:t>收纳控制。</w:t>
      </w:r>
    </w:p>
    <w:p>
      <w:pPr>
        <w:spacing w:before="65" w:line="228" w:lineRule="auto"/>
        <w:ind w:left="438"/>
        <w:rPr>
          <w:rFonts w:ascii="宋体" w:hAnsi="宋体" w:eastAsia="宋体" w:cs="宋体"/>
          <w:sz w:val="20"/>
          <w:szCs w:val="20"/>
        </w:rPr>
      </w:pPr>
      <w:r>
        <w:rPr>
          <w:rFonts w:ascii="宋体" w:hAnsi="宋体" w:eastAsia="宋体" w:cs="宋体"/>
          <w:spacing w:val="8"/>
          <w:sz w:val="20"/>
          <w:szCs w:val="20"/>
        </w:rPr>
        <w:t>b)  系留线缆收放装置最大收放线速度应不小于 2m</w:t>
      </w:r>
      <w:r>
        <w:rPr>
          <w:rFonts w:ascii="宋体" w:hAnsi="宋体" w:eastAsia="宋体" w:cs="宋体"/>
          <w:spacing w:val="7"/>
          <w:sz w:val="20"/>
          <w:szCs w:val="20"/>
        </w:rPr>
        <w:t>/s。</w:t>
      </w:r>
    </w:p>
    <w:p>
      <w:pPr>
        <w:spacing w:before="65" w:line="258" w:lineRule="auto"/>
        <w:ind w:left="860" w:right="15" w:hanging="414"/>
        <w:rPr>
          <w:rFonts w:ascii="宋体" w:hAnsi="宋体" w:eastAsia="宋体" w:cs="宋体"/>
          <w:sz w:val="20"/>
          <w:szCs w:val="20"/>
        </w:rPr>
      </w:pPr>
      <w:r>
        <w:rPr>
          <w:rFonts w:ascii="宋体" w:hAnsi="宋体" w:eastAsia="宋体" w:cs="宋体"/>
          <w:spacing w:val="7"/>
          <w:sz w:val="20"/>
          <w:szCs w:val="20"/>
        </w:rPr>
        <w:t>c)  具备系留线缆收放次数统计及显示功能，在将要达到预期使</w:t>
      </w:r>
      <w:r>
        <w:rPr>
          <w:rFonts w:ascii="宋体" w:hAnsi="宋体" w:eastAsia="宋体" w:cs="宋体"/>
          <w:spacing w:val="6"/>
          <w:sz w:val="20"/>
          <w:szCs w:val="20"/>
        </w:rPr>
        <w:t>用寿命时，进行声、光</w:t>
      </w:r>
      <w:r>
        <w:rPr>
          <w:rFonts w:ascii="宋体" w:hAnsi="宋体" w:eastAsia="宋体" w:cs="宋体"/>
          <w:sz w:val="20"/>
          <w:szCs w:val="20"/>
        </w:rPr>
        <w:t xml:space="preserve"> </w:t>
      </w:r>
      <w:r>
        <w:rPr>
          <w:rFonts w:ascii="宋体" w:hAnsi="宋体" w:eastAsia="宋体" w:cs="宋体"/>
          <w:spacing w:val="7"/>
          <w:sz w:val="20"/>
          <w:szCs w:val="20"/>
        </w:rPr>
        <w:t>报警提示更换。</w:t>
      </w:r>
    </w:p>
    <w:p>
      <w:pPr>
        <w:spacing w:before="65" w:line="228" w:lineRule="auto"/>
        <w:ind w:left="446"/>
        <w:rPr>
          <w:rFonts w:ascii="宋体" w:hAnsi="宋体" w:eastAsia="宋体" w:cs="宋体"/>
          <w:sz w:val="20"/>
          <w:szCs w:val="20"/>
        </w:rPr>
      </w:pPr>
      <w:r>
        <w:rPr>
          <w:rFonts w:ascii="宋体" w:hAnsi="宋体" w:eastAsia="宋体" w:cs="宋体"/>
          <w:spacing w:val="9"/>
          <w:sz w:val="20"/>
          <w:szCs w:val="20"/>
        </w:rPr>
        <w:t>d)  更换系留线缆应由生产厂授权人员进行，具备系留线缆更换后</w:t>
      </w:r>
      <w:r>
        <w:rPr>
          <w:rFonts w:ascii="宋体" w:hAnsi="宋体" w:eastAsia="宋体" w:cs="宋体"/>
          <w:spacing w:val="8"/>
          <w:sz w:val="20"/>
          <w:szCs w:val="20"/>
        </w:rPr>
        <w:t>计数清零功能。</w:t>
      </w:r>
    </w:p>
    <w:p>
      <w:pPr>
        <w:spacing w:before="66" w:line="257" w:lineRule="auto"/>
        <w:ind w:left="864" w:right="15" w:hanging="417"/>
        <w:rPr>
          <w:rFonts w:ascii="宋体" w:hAnsi="宋体" w:eastAsia="宋体" w:cs="宋体"/>
          <w:sz w:val="20"/>
          <w:szCs w:val="20"/>
        </w:rPr>
      </w:pPr>
      <w:r>
        <w:rPr>
          <w:rFonts w:ascii="宋体" w:hAnsi="宋体" w:eastAsia="宋体" w:cs="宋体"/>
          <w:spacing w:val="7"/>
          <w:sz w:val="20"/>
          <w:szCs w:val="20"/>
        </w:rPr>
        <w:t>e)  对地面基站关键控制数据（输出的电压、电流，抽出或留存</w:t>
      </w:r>
      <w:r>
        <w:rPr>
          <w:rFonts w:ascii="宋体" w:hAnsi="宋体" w:eastAsia="宋体" w:cs="宋体"/>
          <w:spacing w:val="6"/>
          <w:sz w:val="20"/>
          <w:szCs w:val="20"/>
        </w:rPr>
        <w:t>系留线缆的长度，系留</w:t>
      </w:r>
      <w:r>
        <w:rPr>
          <w:rFonts w:ascii="宋体" w:hAnsi="宋体" w:eastAsia="宋体" w:cs="宋体"/>
          <w:sz w:val="20"/>
          <w:szCs w:val="20"/>
        </w:rPr>
        <w:t xml:space="preserve"> </w:t>
      </w:r>
      <w:r>
        <w:rPr>
          <w:rFonts w:ascii="宋体" w:hAnsi="宋体" w:eastAsia="宋体" w:cs="宋体"/>
          <w:spacing w:val="9"/>
          <w:sz w:val="20"/>
          <w:szCs w:val="20"/>
        </w:rPr>
        <w:t>线缆的收放动作等</w:t>
      </w:r>
      <w:r>
        <w:rPr>
          <w:rFonts w:ascii="宋体" w:hAnsi="宋体" w:eastAsia="宋体" w:cs="宋体"/>
          <w:spacing w:val="14"/>
          <w:sz w:val="20"/>
          <w:szCs w:val="20"/>
        </w:rPr>
        <w:t>），</w:t>
      </w:r>
      <w:r>
        <w:rPr>
          <w:rFonts w:ascii="宋体" w:hAnsi="宋体" w:eastAsia="宋体" w:cs="宋体"/>
          <w:spacing w:val="9"/>
          <w:sz w:val="20"/>
          <w:szCs w:val="20"/>
        </w:rPr>
        <w:t>进行滚动式存储，实现系留无人机控制的黑匣子功能。</w:t>
      </w:r>
    </w:p>
    <w:p>
      <w:pPr>
        <w:spacing w:before="68" w:line="268" w:lineRule="auto"/>
        <w:ind w:left="859" w:right="15" w:hanging="414"/>
        <w:rPr>
          <w:rFonts w:ascii="宋体" w:hAnsi="宋体" w:eastAsia="宋体" w:cs="宋体"/>
          <w:sz w:val="20"/>
          <w:szCs w:val="20"/>
        </w:rPr>
      </w:pPr>
      <w:r>
        <w:rPr>
          <w:rFonts w:ascii="宋体" w:hAnsi="宋体" w:eastAsia="宋体" w:cs="宋体"/>
          <w:spacing w:val="7"/>
          <w:sz w:val="20"/>
          <w:szCs w:val="20"/>
        </w:rPr>
        <w:t>f)  地面基站应内置不间断电源缓冲功能，确保在外接发电机或不</w:t>
      </w:r>
      <w:r>
        <w:rPr>
          <w:rFonts w:ascii="宋体" w:hAnsi="宋体" w:eastAsia="宋体" w:cs="宋体"/>
          <w:spacing w:val="6"/>
          <w:sz w:val="20"/>
          <w:szCs w:val="20"/>
        </w:rPr>
        <w:t>间断电异常断开时行</w:t>
      </w:r>
      <w:r>
        <w:rPr>
          <w:rFonts w:ascii="宋体" w:hAnsi="宋体" w:eastAsia="宋体" w:cs="宋体"/>
          <w:sz w:val="20"/>
          <w:szCs w:val="20"/>
        </w:rPr>
        <w:t xml:space="preserve"> </w:t>
      </w:r>
      <w:r>
        <w:rPr>
          <w:rFonts w:ascii="宋体" w:hAnsi="宋体" w:eastAsia="宋体" w:cs="宋体"/>
          <w:spacing w:val="6"/>
          <w:sz w:val="20"/>
          <w:szCs w:val="20"/>
        </w:rPr>
        <w:t>进行声、光报警；同时能够为系留无人机照明装置正常工作</w:t>
      </w:r>
      <w:r>
        <w:rPr>
          <w:rFonts w:ascii="宋体" w:hAnsi="宋体" w:eastAsia="宋体" w:cs="宋体"/>
          <w:spacing w:val="5"/>
          <w:sz w:val="20"/>
          <w:szCs w:val="20"/>
        </w:rPr>
        <w:t>提供不少于</w:t>
      </w:r>
      <w:r>
        <w:rPr>
          <w:rFonts w:ascii="宋体" w:hAnsi="宋体" w:eastAsia="宋体" w:cs="宋体"/>
          <w:spacing w:val="-24"/>
          <w:sz w:val="20"/>
          <w:szCs w:val="20"/>
        </w:rPr>
        <w:t xml:space="preserve"> </w:t>
      </w:r>
      <w:r>
        <w:rPr>
          <w:rFonts w:ascii="宋体" w:hAnsi="宋体" w:eastAsia="宋体" w:cs="宋体"/>
          <w:spacing w:val="5"/>
          <w:sz w:val="20"/>
          <w:szCs w:val="20"/>
        </w:rPr>
        <w:t>10</w:t>
      </w:r>
      <w:r>
        <w:rPr>
          <w:rFonts w:ascii="宋体" w:hAnsi="宋体" w:eastAsia="宋体" w:cs="宋体"/>
          <w:sz w:val="20"/>
          <w:szCs w:val="20"/>
        </w:rPr>
        <w:t>min</w:t>
      </w:r>
      <w:r>
        <w:rPr>
          <w:rFonts w:ascii="宋体" w:hAnsi="宋体" w:eastAsia="宋体" w:cs="宋体"/>
          <w:spacing w:val="-21"/>
          <w:sz w:val="20"/>
          <w:szCs w:val="20"/>
        </w:rPr>
        <w:t xml:space="preserve"> </w:t>
      </w:r>
      <w:r>
        <w:rPr>
          <w:rFonts w:ascii="宋体" w:hAnsi="宋体" w:eastAsia="宋体" w:cs="宋体"/>
          <w:spacing w:val="5"/>
          <w:sz w:val="20"/>
          <w:szCs w:val="20"/>
        </w:rPr>
        <w:t>的电</w:t>
      </w:r>
      <w:r>
        <w:rPr>
          <w:rFonts w:ascii="宋体" w:hAnsi="宋体" w:eastAsia="宋体" w:cs="宋体"/>
          <w:sz w:val="20"/>
          <w:szCs w:val="20"/>
        </w:rPr>
        <w:t xml:space="preserve"> </w:t>
      </w:r>
      <w:r>
        <w:rPr>
          <w:rFonts w:ascii="宋体" w:hAnsi="宋体" w:eastAsia="宋体" w:cs="宋体"/>
          <w:spacing w:val="1"/>
          <w:sz w:val="20"/>
          <w:szCs w:val="20"/>
        </w:rPr>
        <w:t>能。</w:t>
      </w:r>
    </w:p>
    <w:p>
      <w:pPr>
        <w:spacing w:before="62" w:line="259" w:lineRule="auto"/>
        <w:ind w:left="869" w:right="15" w:hanging="424"/>
        <w:rPr>
          <w:rFonts w:ascii="宋体" w:hAnsi="宋体" w:eastAsia="宋体" w:cs="宋体"/>
          <w:sz w:val="20"/>
          <w:szCs w:val="20"/>
        </w:rPr>
      </w:pPr>
      <w:r>
        <w:rPr>
          <w:rFonts w:ascii="宋体" w:hAnsi="宋体" w:eastAsia="宋体" w:cs="宋体"/>
          <w:spacing w:val="7"/>
          <w:sz w:val="20"/>
          <w:szCs w:val="20"/>
        </w:rPr>
        <w:t>g)  地面基站应具备遥控模式、线控模式、跟随模式、系留限速模</w:t>
      </w:r>
      <w:r>
        <w:rPr>
          <w:rFonts w:ascii="宋体" w:hAnsi="宋体" w:eastAsia="宋体" w:cs="宋体"/>
          <w:spacing w:val="6"/>
          <w:sz w:val="20"/>
          <w:szCs w:val="20"/>
        </w:rPr>
        <w:t>式等工作模式切换功</w:t>
      </w:r>
      <w:r>
        <w:rPr>
          <w:rFonts w:ascii="宋体" w:hAnsi="宋体" w:eastAsia="宋体" w:cs="宋体"/>
          <w:sz w:val="20"/>
          <w:szCs w:val="20"/>
        </w:rPr>
        <w:t xml:space="preserve"> </w:t>
      </w:r>
      <w:r>
        <w:rPr>
          <w:rFonts w:ascii="宋体" w:hAnsi="宋体" w:eastAsia="宋体" w:cs="宋体"/>
          <w:spacing w:val="-4"/>
          <w:sz w:val="20"/>
          <w:szCs w:val="20"/>
        </w:rPr>
        <w:t>能。</w:t>
      </w:r>
    </w:p>
    <w:p>
      <w:pPr>
        <w:spacing w:before="221" w:line="229" w:lineRule="auto"/>
        <w:ind w:left="17"/>
        <w:outlineLvl w:val="3"/>
        <w:rPr>
          <w:rFonts w:ascii="黑体" w:hAnsi="黑体" w:eastAsia="黑体" w:cs="黑体"/>
          <w:sz w:val="20"/>
          <w:szCs w:val="20"/>
        </w:rPr>
      </w:pPr>
      <w:r>
        <w:rPr>
          <w:rFonts w:ascii="黑体" w:hAnsi="黑体" w:eastAsia="黑体" w:cs="黑体"/>
          <w:spacing w:val="6"/>
          <w:sz w:val="20"/>
          <w:szCs w:val="20"/>
        </w:rPr>
        <w:t>5.3.10  连续照明时间</w:t>
      </w:r>
    </w:p>
    <w:p>
      <w:pPr>
        <w:spacing w:before="220" w:line="257" w:lineRule="auto"/>
        <w:ind w:left="878" w:right="15" w:hanging="435"/>
        <w:rPr>
          <w:rFonts w:ascii="宋体" w:hAnsi="宋体" w:eastAsia="宋体" w:cs="宋体"/>
          <w:sz w:val="20"/>
          <w:szCs w:val="20"/>
        </w:rPr>
      </w:pPr>
      <w:r>
        <w:rPr>
          <w:rFonts w:ascii="宋体" w:hAnsi="宋体" w:eastAsia="宋体" w:cs="宋体"/>
          <w:spacing w:val="7"/>
          <w:sz w:val="20"/>
          <w:szCs w:val="20"/>
        </w:rPr>
        <w:t>a)  系统应另外配置能够满足地面基站持续供电的通用规格电压供电装置</w:t>
      </w:r>
      <w:r>
        <w:rPr>
          <w:rFonts w:ascii="宋体" w:hAnsi="宋体" w:eastAsia="宋体" w:cs="宋体"/>
          <w:spacing w:val="6"/>
          <w:sz w:val="20"/>
          <w:szCs w:val="20"/>
        </w:rPr>
        <w:t>（如大功率不</w:t>
      </w:r>
      <w:r>
        <w:rPr>
          <w:rFonts w:ascii="宋体" w:hAnsi="宋体" w:eastAsia="宋体" w:cs="宋体"/>
          <w:sz w:val="20"/>
          <w:szCs w:val="20"/>
        </w:rPr>
        <w:t xml:space="preserve"> </w:t>
      </w:r>
      <w:r>
        <w:rPr>
          <w:rFonts w:ascii="宋体" w:hAnsi="宋体" w:eastAsia="宋体" w:cs="宋体"/>
          <w:spacing w:val="6"/>
          <w:sz w:val="20"/>
          <w:szCs w:val="20"/>
        </w:rPr>
        <w:t>间断电源</w:t>
      </w:r>
      <w:r>
        <w:rPr>
          <w:rFonts w:ascii="宋体" w:hAnsi="宋体" w:eastAsia="宋体" w:cs="宋体"/>
          <w:spacing w:val="-43"/>
          <w:sz w:val="20"/>
          <w:szCs w:val="20"/>
        </w:rPr>
        <w:t xml:space="preserve"> </w:t>
      </w:r>
      <w:r>
        <w:rPr>
          <w:rFonts w:ascii="宋体" w:hAnsi="宋体" w:eastAsia="宋体" w:cs="宋体"/>
          <w:sz w:val="20"/>
          <w:szCs w:val="20"/>
        </w:rPr>
        <w:t>UPS</w:t>
      </w:r>
      <w:r>
        <w:rPr>
          <w:rFonts w:ascii="宋体" w:hAnsi="宋体" w:eastAsia="宋体" w:cs="宋体"/>
          <w:spacing w:val="-35"/>
          <w:sz w:val="20"/>
          <w:szCs w:val="20"/>
        </w:rPr>
        <w:t xml:space="preserve"> </w:t>
      </w:r>
      <w:r>
        <w:rPr>
          <w:rFonts w:ascii="宋体" w:hAnsi="宋体" w:eastAsia="宋体" w:cs="宋体"/>
          <w:spacing w:val="6"/>
          <w:sz w:val="20"/>
          <w:szCs w:val="20"/>
        </w:rPr>
        <w:t>或发电机</w:t>
      </w:r>
      <w:r>
        <w:rPr>
          <w:rFonts w:ascii="宋体" w:hAnsi="宋体" w:eastAsia="宋体" w:cs="宋体"/>
          <w:spacing w:val="1"/>
          <w:sz w:val="20"/>
          <w:szCs w:val="20"/>
        </w:rPr>
        <w:t>）；</w:t>
      </w:r>
    </w:p>
    <w:p>
      <w:pPr>
        <w:spacing w:before="66" w:line="227" w:lineRule="auto"/>
        <w:ind w:left="438"/>
        <w:rPr>
          <w:rFonts w:ascii="宋体" w:hAnsi="宋体" w:eastAsia="宋体" w:cs="宋体"/>
          <w:sz w:val="20"/>
          <w:szCs w:val="20"/>
        </w:rPr>
      </w:pPr>
      <w:r>
        <w:rPr>
          <w:rFonts w:ascii="宋体" w:hAnsi="宋体" w:eastAsia="宋体" w:cs="宋体"/>
          <w:spacing w:val="8"/>
          <w:sz w:val="20"/>
          <w:szCs w:val="20"/>
        </w:rPr>
        <w:t>b)  由发电机供电时，应保证系统能够持续不间断工作，连续照明时间≥</w:t>
      </w:r>
      <w:r>
        <w:rPr>
          <w:rFonts w:ascii="宋体" w:hAnsi="宋体" w:eastAsia="宋体" w:cs="宋体"/>
          <w:color w:val="FF0000"/>
          <w:spacing w:val="8"/>
          <w:sz w:val="20"/>
          <w:szCs w:val="20"/>
        </w:rPr>
        <w:t>4</w:t>
      </w:r>
      <w:r>
        <w:rPr>
          <w:rFonts w:ascii="宋体" w:hAnsi="宋体" w:eastAsia="宋体" w:cs="宋体"/>
          <w:color w:val="FF0000"/>
          <w:spacing w:val="-17"/>
          <w:sz w:val="20"/>
          <w:szCs w:val="20"/>
        </w:rPr>
        <w:t xml:space="preserve"> </w:t>
      </w:r>
      <w:r>
        <w:rPr>
          <w:rFonts w:ascii="宋体" w:hAnsi="宋体" w:eastAsia="宋体" w:cs="宋体"/>
          <w:spacing w:val="8"/>
          <w:sz w:val="20"/>
          <w:szCs w:val="20"/>
        </w:rPr>
        <w:t>小时；</w:t>
      </w:r>
    </w:p>
    <w:p>
      <w:pPr>
        <w:spacing w:before="67" w:line="259" w:lineRule="auto"/>
        <w:ind w:left="878" w:right="15" w:hanging="432"/>
        <w:rPr>
          <w:rFonts w:ascii="宋体" w:hAnsi="宋体" w:eastAsia="宋体" w:cs="宋体"/>
          <w:sz w:val="20"/>
          <w:szCs w:val="20"/>
        </w:rPr>
      </w:pPr>
      <w:r>
        <w:rPr>
          <w:rFonts w:ascii="宋体" w:hAnsi="宋体" w:eastAsia="宋体" w:cs="宋体"/>
          <w:spacing w:val="6"/>
          <w:sz w:val="20"/>
          <w:szCs w:val="20"/>
        </w:rPr>
        <w:t>c)  使用不间断电源</w:t>
      </w:r>
      <w:r>
        <w:rPr>
          <w:rFonts w:ascii="宋体" w:hAnsi="宋体" w:eastAsia="宋体" w:cs="宋体"/>
          <w:spacing w:val="-42"/>
          <w:sz w:val="20"/>
          <w:szCs w:val="20"/>
        </w:rPr>
        <w:t xml:space="preserve"> </w:t>
      </w:r>
      <w:r>
        <w:rPr>
          <w:rFonts w:ascii="宋体" w:hAnsi="宋体" w:eastAsia="宋体" w:cs="宋体"/>
          <w:sz w:val="20"/>
          <w:szCs w:val="20"/>
        </w:rPr>
        <w:t>UPS</w:t>
      </w:r>
      <w:r>
        <w:rPr>
          <w:rFonts w:ascii="宋体" w:hAnsi="宋体" w:eastAsia="宋体" w:cs="宋体"/>
          <w:spacing w:val="-16"/>
          <w:sz w:val="20"/>
          <w:szCs w:val="20"/>
        </w:rPr>
        <w:t xml:space="preserve"> </w:t>
      </w:r>
      <w:r>
        <w:rPr>
          <w:rFonts w:ascii="宋体" w:hAnsi="宋体" w:eastAsia="宋体" w:cs="宋体"/>
          <w:spacing w:val="6"/>
          <w:sz w:val="20"/>
          <w:szCs w:val="20"/>
        </w:rPr>
        <w:t>电池组供电时，应保证系统能够持续不间断工作，连续照明时</w:t>
      </w:r>
      <w:r>
        <w:rPr>
          <w:rFonts w:ascii="宋体" w:hAnsi="宋体" w:eastAsia="宋体" w:cs="宋体"/>
          <w:sz w:val="20"/>
          <w:szCs w:val="20"/>
        </w:rPr>
        <w:t xml:space="preserve"> </w:t>
      </w:r>
      <w:r>
        <w:rPr>
          <w:rFonts w:ascii="宋体" w:hAnsi="宋体" w:eastAsia="宋体" w:cs="宋体"/>
          <w:spacing w:val="4"/>
          <w:sz w:val="20"/>
          <w:szCs w:val="20"/>
        </w:rPr>
        <w:t>间≥40</w:t>
      </w:r>
      <w:r>
        <w:rPr>
          <w:rFonts w:ascii="宋体" w:hAnsi="宋体" w:eastAsia="宋体" w:cs="宋体"/>
          <w:sz w:val="20"/>
          <w:szCs w:val="20"/>
        </w:rPr>
        <w:t>min</w:t>
      </w:r>
      <w:r>
        <w:rPr>
          <w:rFonts w:ascii="宋体" w:hAnsi="宋体" w:eastAsia="宋体" w:cs="宋体"/>
          <w:spacing w:val="4"/>
          <w:sz w:val="20"/>
          <w:szCs w:val="20"/>
        </w:rPr>
        <w:t>。</w:t>
      </w:r>
    </w:p>
    <w:p>
      <w:pPr>
        <w:spacing w:before="219" w:line="229" w:lineRule="auto"/>
        <w:ind w:left="17"/>
        <w:outlineLvl w:val="3"/>
        <w:rPr>
          <w:rFonts w:ascii="黑体" w:hAnsi="黑体" w:eastAsia="黑体" w:cs="黑体"/>
          <w:sz w:val="20"/>
          <w:szCs w:val="20"/>
        </w:rPr>
      </w:pPr>
      <w:r>
        <w:rPr>
          <w:rFonts w:ascii="黑体" w:hAnsi="黑体" w:eastAsia="黑体" w:cs="黑体"/>
          <w:spacing w:val="6"/>
          <w:sz w:val="20"/>
          <w:szCs w:val="20"/>
        </w:rPr>
        <w:t>5.3.11  应急照明时间</w:t>
      </w:r>
    </w:p>
    <w:p>
      <w:pPr>
        <w:spacing w:before="220" w:line="278" w:lineRule="auto"/>
        <w:ind w:left="22" w:right="15" w:firstLine="419"/>
        <w:jc w:val="both"/>
        <w:rPr>
          <w:rFonts w:ascii="宋体" w:hAnsi="宋体" w:eastAsia="宋体" w:cs="宋体"/>
          <w:sz w:val="20"/>
          <w:szCs w:val="20"/>
        </w:rPr>
      </w:pPr>
      <w:r>
        <w:rPr>
          <w:rFonts w:ascii="宋体" w:hAnsi="宋体" w:eastAsia="宋体" w:cs="宋体"/>
          <w:spacing w:val="7"/>
          <w:sz w:val="20"/>
          <w:szCs w:val="20"/>
        </w:rPr>
        <w:t>在现场照明作业时，若预判将有雷雨发生，无人机需提前降落且被动脱离系留线缆。换</w:t>
      </w:r>
      <w:r>
        <w:rPr>
          <w:rFonts w:ascii="宋体" w:hAnsi="宋体" w:eastAsia="宋体" w:cs="宋体"/>
          <w:spacing w:val="9"/>
          <w:sz w:val="20"/>
          <w:szCs w:val="20"/>
        </w:rPr>
        <w:t xml:space="preserve"> 装机载应急电池后，能够为作业现场提供功率不小于100W、光效不低于15000</w:t>
      </w:r>
      <w:r>
        <w:rPr>
          <w:rFonts w:ascii="宋体" w:hAnsi="宋体" w:eastAsia="宋体" w:cs="宋体"/>
          <w:sz w:val="20"/>
          <w:szCs w:val="20"/>
        </w:rPr>
        <w:t>lm</w:t>
      </w:r>
      <w:r>
        <w:rPr>
          <w:rFonts w:ascii="宋体" w:hAnsi="宋体" w:eastAsia="宋体" w:cs="宋体"/>
          <w:spacing w:val="9"/>
          <w:sz w:val="20"/>
          <w:szCs w:val="20"/>
        </w:rPr>
        <w:t>、时间不小</w:t>
      </w:r>
      <w:r>
        <w:rPr>
          <w:rFonts w:ascii="宋体" w:hAnsi="宋体" w:eastAsia="宋体" w:cs="宋体"/>
          <w:spacing w:val="8"/>
          <w:sz w:val="20"/>
          <w:szCs w:val="20"/>
        </w:rPr>
        <w:t xml:space="preserve"> 于10</w:t>
      </w:r>
      <w:r>
        <w:rPr>
          <w:rFonts w:ascii="宋体" w:hAnsi="宋体" w:eastAsia="宋体" w:cs="宋体"/>
          <w:sz w:val="20"/>
          <w:szCs w:val="20"/>
        </w:rPr>
        <w:t>min</w:t>
      </w:r>
      <w:r>
        <w:rPr>
          <w:rFonts w:ascii="宋体" w:hAnsi="宋体" w:eastAsia="宋体" w:cs="宋体"/>
          <w:spacing w:val="8"/>
          <w:sz w:val="20"/>
          <w:szCs w:val="20"/>
        </w:rPr>
        <w:t>的应急照明。</w:t>
      </w:r>
    </w:p>
    <w:p>
      <w:pPr>
        <w:spacing w:before="188" w:line="230" w:lineRule="auto"/>
        <w:ind w:left="17"/>
        <w:outlineLvl w:val="2"/>
        <w:rPr>
          <w:rFonts w:ascii="黑体" w:hAnsi="黑体" w:eastAsia="黑体" w:cs="黑体"/>
          <w:sz w:val="20"/>
          <w:szCs w:val="20"/>
        </w:rPr>
      </w:pPr>
      <w:r>
        <w:rPr>
          <w:rFonts w:ascii="黑体" w:hAnsi="黑体" w:eastAsia="黑体" w:cs="黑体"/>
          <w:spacing w:val="7"/>
          <w:sz w:val="20"/>
          <w:szCs w:val="20"/>
        </w:rPr>
        <w:t>5.4  气候环境耐受性能</w:t>
      </w:r>
    </w:p>
    <w:p>
      <w:pPr>
        <w:spacing w:before="218" w:line="231" w:lineRule="auto"/>
        <w:ind w:left="17"/>
        <w:outlineLvl w:val="3"/>
        <w:rPr>
          <w:rFonts w:ascii="黑体" w:hAnsi="黑体" w:eastAsia="黑体" w:cs="黑体"/>
          <w:sz w:val="20"/>
          <w:szCs w:val="20"/>
        </w:rPr>
      </w:pPr>
      <w:r>
        <w:rPr>
          <w:rFonts w:ascii="黑体" w:hAnsi="黑体" w:eastAsia="黑体" w:cs="黑体"/>
          <w:spacing w:val="6"/>
          <w:sz w:val="20"/>
          <w:szCs w:val="20"/>
        </w:rPr>
        <w:t>5.4.1  耐低温性能</w:t>
      </w:r>
    </w:p>
    <w:p>
      <w:pPr>
        <w:spacing w:before="218" w:line="273" w:lineRule="auto"/>
        <w:ind w:left="23" w:right="67" w:firstLine="422"/>
        <w:rPr>
          <w:rFonts w:ascii="宋体" w:hAnsi="宋体" w:eastAsia="宋体" w:cs="宋体"/>
          <w:sz w:val="20"/>
          <w:szCs w:val="20"/>
        </w:rPr>
      </w:pPr>
      <w:r>
        <w:rPr>
          <w:rFonts w:ascii="宋体" w:hAnsi="宋体" w:eastAsia="宋体" w:cs="宋体"/>
          <w:spacing w:val="8"/>
          <w:sz w:val="20"/>
          <w:szCs w:val="20"/>
        </w:rPr>
        <w:t>系统应能耐受住表4所规定的低温条件下的试验。试验后，系统应能正常进行开、关，</w:t>
      </w:r>
      <w:r>
        <w:rPr>
          <w:rFonts w:ascii="宋体" w:hAnsi="宋体" w:eastAsia="宋体" w:cs="宋体"/>
          <w:spacing w:val="15"/>
          <w:sz w:val="20"/>
          <w:szCs w:val="20"/>
        </w:rPr>
        <w:t xml:space="preserve"> </w:t>
      </w:r>
      <w:r>
        <w:rPr>
          <w:rFonts w:ascii="宋体" w:hAnsi="宋体" w:eastAsia="宋体" w:cs="宋体"/>
          <w:spacing w:val="8"/>
          <w:sz w:val="20"/>
          <w:szCs w:val="20"/>
        </w:rPr>
        <w:t>无人机正常工作、照明灯能正常照明。</w:t>
      </w:r>
    </w:p>
    <w:p>
      <w:pPr>
        <w:spacing w:before="188" w:line="231" w:lineRule="auto"/>
        <w:ind w:left="17"/>
        <w:outlineLvl w:val="3"/>
        <w:rPr>
          <w:rFonts w:ascii="黑体" w:hAnsi="黑体" w:eastAsia="黑体" w:cs="黑体"/>
          <w:sz w:val="20"/>
          <w:szCs w:val="20"/>
        </w:rPr>
      </w:pPr>
      <w:r>
        <w:rPr>
          <w:rFonts w:ascii="黑体" w:hAnsi="黑体" w:eastAsia="黑体" w:cs="黑体"/>
          <w:spacing w:val="6"/>
          <w:sz w:val="20"/>
          <w:szCs w:val="20"/>
        </w:rPr>
        <w:t>5.4.2  耐高温性能</w:t>
      </w:r>
    </w:p>
    <w:p>
      <w:pPr>
        <w:spacing w:line="231" w:lineRule="auto"/>
        <w:rPr>
          <w:rFonts w:ascii="黑体" w:hAnsi="黑体" w:eastAsia="黑体" w:cs="黑体"/>
          <w:sz w:val="20"/>
          <w:szCs w:val="20"/>
        </w:rPr>
        <w:sectPr>
          <w:footerReference r:id="rId14" w:type="default"/>
          <w:pgSz w:w="11906" w:h="16839"/>
          <w:pgMar w:top="400" w:right="1785" w:bottom="1466" w:left="1785" w:header="0" w:footer="1303" w:gutter="0"/>
        </w:sectPr>
      </w:pPr>
    </w:p>
    <w:p>
      <w:pPr>
        <w:pStyle w:val="2"/>
        <w:spacing w:line="439" w:lineRule="auto"/>
      </w:pPr>
    </w:p>
    <w:p>
      <w:pPr>
        <w:spacing w:before="58" w:line="199"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34" w:lineRule="auto"/>
      </w:pPr>
    </w:p>
    <w:p>
      <w:pPr>
        <w:spacing w:before="65" w:line="273" w:lineRule="auto"/>
        <w:ind w:left="53" w:right="862" w:firstLine="422"/>
        <w:rPr>
          <w:rFonts w:ascii="宋体" w:hAnsi="宋体" w:eastAsia="宋体" w:cs="宋体"/>
          <w:sz w:val="20"/>
          <w:szCs w:val="20"/>
        </w:rPr>
      </w:pPr>
      <w:r>
        <w:rPr>
          <w:rFonts w:ascii="宋体" w:hAnsi="宋体" w:eastAsia="宋体" w:cs="宋体"/>
          <w:spacing w:val="8"/>
          <w:sz w:val="20"/>
          <w:szCs w:val="20"/>
        </w:rPr>
        <w:t>系统应能耐受住表4所规定的高温条件下的试验。试验后，系统应能正常进行开、关，</w:t>
      </w:r>
      <w:r>
        <w:rPr>
          <w:rFonts w:ascii="宋体" w:hAnsi="宋体" w:eastAsia="宋体" w:cs="宋体"/>
          <w:spacing w:val="15"/>
          <w:sz w:val="20"/>
          <w:szCs w:val="20"/>
        </w:rPr>
        <w:t xml:space="preserve"> </w:t>
      </w:r>
      <w:r>
        <w:rPr>
          <w:rFonts w:ascii="宋体" w:hAnsi="宋体" w:eastAsia="宋体" w:cs="宋体"/>
          <w:spacing w:val="8"/>
          <w:sz w:val="20"/>
          <w:szCs w:val="20"/>
        </w:rPr>
        <w:t>无人机正常工作、照明灯能正常照明。</w:t>
      </w:r>
    </w:p>
    <w:p>
      <w:pPr>
        <w:spacing w:before="188" w:line="231" w:lineRule="auto"/>
        <w:ind w:left="47"/>
        <w:outlineLvl w:val="3"/>
        <w:rPr>
          <w:rFonts w:ascii="黑体" w:hAnsi="黑体" w:eastAsia="黑体" w:cs="黑体"/>
          <w:sz w:val="20"/>
          <w:szCs w:val="20"/>
        </w:rPr>
      </w:pPr>
      <w:r>
        <w:rPr>
          <w:rFonts w:ascii="黑体" w:hAnsi="黑体" w:eastAsia="黑体" w:cs="黑体"/>
          <w:spacing w:val="6"/>
          <w:sz w:val="20"/>
          <w:szCs w:val="20"/>
        </w:rPr>
        <w:t>5.4.3  恒定湿热性能</w:t>
      </w:r>
    </w:p>
    <w:p>
      <w:pPr>
        <w:spacing w:before="217" w:line="273" w:lineRule="auto"/>
        <w:ind w:left="55" w:right="844" w:firstLine="420"/>
        <w:rPr>
          <w:rFonts w:ascii="宋体" w:hAnsi="宋体" w:eastAsia="宋体" w:cs="宋体"/>
          <w:sz w:val="20"/>
          <w:szCs w:val="20"/>
        </w:rPr>
      </w:pPr>
      <w:r>
        <w:rPr>
          <w:rFonts w:ascii="宋体" w:hAnsi="宋体" w:eastAsia="宋体" w:cs="宋体"/>
          <w:spacing w:val="9"/>
          <w:sz w:val="20"/>
          <w:szCs w:val="20"/>
        </w:rPr>
        <w:t>系统应能耐受住表4所规定的恒定湿热条件下的试验。试验后，系统应能正常</w:t>
      </w:r>
      <w:r>
        <w:rPr>
          <w:rFonts w:ascii="宋体" w:hAnsi="宋体" w:eastAsia="宋体" w:cs="宋体"/>
          <w:spacing w:val="8"/>
          <w:sz w:val="20"/>
          <w:szCs w:val="20"/>
        </w:rPr>
        <w:t>进行开、</w:t>
      </w:r>
      <w:r>
        <w:rPr>
          <w:rFonts w:ascii="宋体" w:hAnsi="宋体" w:eastAsia="宋体" w:cs="宋体"/>
          <w:sz w:val="20"/>
          <w:szCs w:val="20"/>
        </w:rPr>
        <w:t xml:space="preserve"> </w:t>
      </w:r>
      <w:r>
        <w:rPr>
          <w:rFonts w:ascii="宋体" w:hAnsi="宋体" w:eastAsia="宋体" w:cs="宋体"/>
          <w:spacing w:val="8"/>
          <w:sz w:val="20"/>
          <w:szCs w:val="20"/>
        </w:rPr>
        <w:t>关，无人机正常工作、照明灯能正常照明。</w:t>
      </w:r>
    </w:p>
    <w:p>
      <w:pPr>
        <w:spacing w:before="188" w:line="229" w:lineRule="auto"/>
        <w:ind w:left="47"/>
        <w:outlineLvl w:val="3"/>
        <w:rPr>
          <w:rFonts w:ascii="黑体" w:hAnsi="黑体" w:eastAsia="黑体" w:cs="黑体"/>
          <w:sz w:val="20"/>
          <w:szCs w:val="20"/>
        </w:rPr>
      </w:pPr>
      <w:r>
        <w:rPr>
          <w:rFonts w:ascii="黑体" w:hAnsi="黑体" w:eastAsia="黑体" w:cs="黑体"/>
          <w:spacing w:val="6"/>
          <w:sz w:val="20"/>
          <w:szCs w:val="20"/>
        </w:rPr>
        <w:t>5.4.4  抗风性能</w:t>
      </w:r>
    </w:p>
    <w:p>
      <w:pPr>
        <w:spacing w:before="220" w:line="273" w:lineRule="auto"/>
        <w:ind w:left="55" w:right="846" w:firstLine="420"/>
        <w:rPr>
          <w:rFonts w:ascii="宋体" w:hAnsi="宋体" w:eastAsia="宋体" w:cs="宋体"/>
          <w:sz w:val="20"/>
          <w:szCs w:val="20"/>
        </w:rPr>
      </w:pPr>
      <w:r>
        <w:rPr>
          <w:rFonts w:ascii="宋体" w:hAnsi="宋体" w:eastAsia="宋体" w:cs="宋体"/>
          <w:spacing w:val="9"/>
          <w:sz w:val="20"/>
          <w:szCs w:val="20"/>
        </w:rPr>
        <w:t>系统应能耐受住表4所规定的抗风试验条件下的性能。试验后，系统应</w:t>
      </w:r>
      <w:r>
        <w:rPr>
          <w:rFonts w:ascii="宋体" w:hAnsi="宋体" w:eastAsia="宋体" w:cs="宋体"/>
          <w:spacing w:val="8"/>
          <w:sz w:val="20"/>
          <w:szCs w:val="20"/>
        </w:rPr>
        <w:t>能正常进行开、</w:t>
      </w:r>
      <w:r>
        <w:rPr>
          <w:rFonts w:ascii="宋体" w:hAnsi="宋体" w:eastAsia="宋体" w:cs="宋体"/>
          <w:sz w:val="20"/>
          <w:szCs w:val="20"/>
        </w:rPr>
        <w:t xml:space="preserve"> </w:t>
      </w:r>
      <w:r>
        <w:rPr>
          <w:rFonts w:ascii="宋体" w:hAnsi="宋体" w:eastAsia="宋体" w:cs="宋体"/>
          <w:spacing w:val="8"/>
          <w:sz w:val="20"/>
          <w:szCs w:val="20"/>
        </w:rPr>
        <w:t>关，无人机正常工作、照明灯能正常照明。</w:t>
      </w:r>
    </w:p>
    <w:p>
      <w:pPr>
        <w:spacing w:before="200" w:line="230" w:lineRule="auto"/>
        <w:ind w:left="3724"/>
        <w:rPr>
          <w:rFonts w:ascii="黑体" w:hAnsi="黑体" w:eastAsia="黑体" w:cs="黑体"/>
          <w:sz w:val="20"/>
          <w:szCs w:val="20"/>
        </w:rPr>
      </w:pPr>
      <w:r>
        <w:rPr>
          <w:rFonts w:ascii="黑体" w:hAnsi="黑体" w:eastAsia="黑体" w:cs="黑体"/>
          <w:spacing w:val="6"/>
          <w:sz w:val="20"/>
          <w:szCs w:val="20"/>
        </w:rPr>
        <w:t>表</w:t>
      </w:r>
      <w:r>
        <w:rPr>
          <w:rFonts w:ascii="黑体" w:hAnsi="黑体" w:eastAsia="黑体" w:cs="黑体"/>
          <w:spacing w:val="-39"/>
          <w:sz w:val="20"/>
          <w:szCs w:val="20"/>
        </w:rPr>
        <w:t xml:space="preserve"> </w:t>
      </w:r>
      <w:r>
        <w:rPr>
          <w:rFonts w:ascii="黑体" w:hAnsi="黑体" w:eastAsia="黑体" w:cs="黑体"/>
          <w:spacing w:val="6"/>
          <w:sz w:val="20"/>
          <w:szCs w:val="20"/>
        </w:rPr>
        <w:t>4 气候环境参数</w:t>
      </w:r>
    </w:p>
    <w:p>
      <w:pPr>
        <w:spacing w:line="167" w:lineRule="exact"/>
      </w:pPr>
    </w:p>
    <w:tbl>
      <w:tblPr>
        <w:tblStyle w:val="5"/>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719"/>
        <w:gridCol w:w="2077"/>
        <w:gridCol w:w="3420"/>
        <w:gridCol w:w="1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1928" w:type="dxa"/>
            <w:gridSpan w:val="2"/>
            <w:vAlign w:val="top"/>
          </w:tcPr>
          <w:p>
            <w:pPr>
              <w:spacing w:before="71" w:line="221" w:lineRule="auto"/>
              <w:ind w:left="611"/>
              <w:rPr>
                <w:rFonts w:ascii="宋体" w:hAnsi="宋体" w:eastAsia="宋体" w:cs="宋体"/>
                <w:sz w:val="18"/>
                <w:szCs w:val="18"/>
              </w:rPr>
            </w:pPr>
            <w:r>
              <w:rPr>
                <w:rFonts w:ascii="宋体" w:hAnsi="宋体" w:eastAsia="宋体" w:cs="宋体"/>
                <w:spacing w:val="-3"/>
                <w:sz w:val="18"/>
                <w:szCs w:val="18"/>
              </w:rPr>
              <w:t>性能名称</w:t>
            </w:r>
          </w:p>
        </w:tc>
        <w:tc>
          <w:tcPr>
            <w:tcW w:w="2077" w:type="dxa"/>
            <w:vAlign w:val="top"/>
          </w:tcPr>
          <w:p>
            <w:pPr>
              <w:spacing w:before="72" w:line="219" w:lineRule="auto"/>
              <w:ind w:left="279"/>
              <w:rPr>
                <w:rFonts w:ascii="宋体" w:hAnsi="宋体" w:eastAsia="宋体" w:cs="宋体"/>
                <w:sz w:val="18"/>
                <w:szCs w:val="18"/>
              </w:rPr>
            </w:pPr>
            <w:r>
              <w:rPr>
                <w:rFonts w:ascii="宋体" w:hAnsi="宋体" w:eastAsia="宋体" w:cs="宋体"/>
                <w:spacing w:val="-2"/>
                <w:sz w:val="18"/>
                <w:szCs w:val="18"/>
              </w:rPr>
              <w:t>性能参数/项目名称</w:t>
            </w:r>
          </w:p>
        </w:tc>
        <w:tc>
          <w:tcPr>
            <w:tcW w:w="3420" w:type="dxa"/>
            <w:vAlign w:val="top"/>
          </w:tcPr>
          <w:p>
            <w:pPr>
              <w:spacing w:before="72" w:line="219" w:lineRule="auto"/>
              <w:ind w:left="951"/>
              <w:rPr>
                <w:rFonts w:ascii="宋体" w:hAnsi="宋体" w:eastAsia="宋体" w:cs="宋体"/>
                <w:sz w:val="18"/>
                <w:szCs w:val="18"/>
              </w:rPr>
            </w:pPr>
            <w:r>
              <w:rPr>
                <w:rFonts w:ascii="宋体" w:hAnsi="宋体" w:eastAsia="宋体" w:cs="宋体"/>
                <w:spacing w:val="-1"/>
                <w:sz w:val="18"/>
                <w:szCs w:val="18"/>
              </w:rPr>
              <w:t>使用时间/使用次数</w:t>
            </w:r>
          </w:p>
        </w:tc>
        <w:tc>
          <w:tcPr>
            <w:tcW w:w="1729" w:type="dxa"/>
            <w:vAlign w:val="top"/>
          </w:tcPr>
          <w:p>
            <w:pPr>
              <w:spacing w:before="72" w:line="219" w:lineRule="auto"/>
              <w:ind w:left="509"/>
              <w:rPr>
                <w:rFonts w:ascii="宋体" w:hAnsi="宋体" w:eastAsia="宋体" w:cs="宋体"/>
                <w:sz w:val="18"/>
                <w:szCs w:val="18"/>
              </w:rPr>
            </w:pPr>
            <w:r>
              <w:rPr>
                <w:rFonts w:ascii="宋体" w:hAnsi="宋体" w:eastAsia="宋体" w:cs="宋体"/>
                <w:spacing w:val="-2"/>
                <w:sz w:val="18"/>
                <w:szCs w:val="18"/>
              </w:rPr>
              <w:t>装备状态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209" w:type="dxa"/>
            <w:vMerge w:val="restart"/>
            <w:tcBorders>
              <w:bottom w:val="nil"/>
            </w:tcBorders>
            <w:vAlign w:val="top"/>
          </w:tcPr>
          <w:p>
            <w:pPr>
              <w:spacing w:before="227" w:line="221" w:lineRule="auto"/>
              <w:ind w:left="249"/>
              <w:rPr>
                <w:rFonts w:ascii="宋体" w:hAnsi="宋体" w:eastAsia="宋体" w:cs="宋体"/>
                <w:sz w:val="18"/>
                <w:szCs w:val="18"/>
              </w:rPr>
            </w:pPr>
            <w:r>
              <w:rPr>
                <w:rFonts w:ascii="宋体" w:hAnsi="宋体" w:eastAsia="宋体" w:cs="宋体"/>
                <w:spacing w:val="-2"/>
                <w:sz w:val="18"/>
                <w:szCs w:val="18"/>
              </w:rPr>
              <w:t>低温性能</w:t>
            </w:r>
          </w:p>
        </w:tc>
        <w:tc>
          <w:tcPr>
            <w:tcW w:w="719" w:type="dxa"/>
            <w:vAlign w:val="top"/>
          </w:tcPr>
          <w:p>
            <w:pPr>
              <w:spacing w:before="67" w:line="220" w:lineRule="auto"/>
              <w:ind w:left="185"/>
              <w:rPr>
                <w:rFonts w:ascii="宋体" w:hAnsi="宋体" w:eastAsia="宋体" w:cs="宋体"/>
                <w:sz w:val="18"/>
                <w:szCs w:val="18"/>
              </w:rPr>
            </w:pPr>
            <w:r>
              <w:rPr>
                <w:rFonts w:ascii="宋体" w:hAnsi="宋体" w:eastAsia="宋体" w:cs="宋体"/>
                <w:spacing w:val="-5"/>
                <w:sz w:val="18"/>
                <w:szCs w:val="18"/>
              </w:rPr>
              <w:t>工作</w:t>
            </w:r>
          </w:p>
        </w:tc>
        <w:tc>
          <w:tcPr>
            <w:tcW w:w="2077" w:type="dxa"/>
            <w:vAlign w:val="top"/>
          </w:tcPr>
          <w:p>
            <w:pPr>
              <w:spacing w:before="67" w:line="235" w:lineRule="auto"/>
              <w:ind w:left="590"/>
              <w:rPr>
                <w:rFonts w:ascii="宋体" w:hAnsi="宋体" w:eastAsia="宋体" w:cs="宋体"/>
                <w:sz w:val="18"/>
                <w:szCs w:val="18"/>
              </w:rPr>
            </w:pPr>
            <w:r>
              <w:rPr>
                <w:rFonts w:ascii="宋体" w:hAnsi="宋体" w:eastAsia="宋体" w:cs="宋体"/>
                <w:spacing w:val="-1"/>
                <w:sz w:val="18"/>
                <w:szCs w:val="18"/>
              </w:rPr>
              <w:t>-20℃±2℃</w:t>
            </w:r>
          </w:p>
        </w:tc>
        <w:tc>
          <w:tcPr>
            <w:tcW w:w="3420" w:type="dxa"/>
            <w:vAlign w:val="top"/>
          </w:tcPr>
          <w:p>
            <w:pPr>
              <w:spacing w:before="67" w:line="241" w:lineRule="auto"/>
              <w:ind w:left="1627"/>
              <w:rPr>
                <w:rFonts w:ascii="宋体" w:hAnsi="宋体" w:eastAsia="宋体" w:cs="宋体"/>
                <w:sz w:val="18"/>
                <w:szCs w:val="18"/>
              </w:rPr>
            </w:pPr>
            <w:r>
              <w:rPr>
                <w:rFonts w:ascii="宋体" w:hAnsi="宋体" w:eastAsia="宋体" w:cs="宋体"/>
                <w:spacing w:val="-4"/>
                <w:sz w:val="18"/>
                <w:szCs w:val="18"/>
              </w:rPr>
              <w:t>2h</w:t>
            </w:r>
          </w:p>
        </w:tc>
        <w:tc>
          <w:tcPr>
            <w:tcW w:w="1729" w:type="dxa"/>
            <w:vAlign w:val="top"/>
          </w:tcPr>
          <w:p>
            <w:pPr>
              <w:spacing w:before="67" w:line="219" w:lineRule="auto"/>
              <w:ind w:left="511"/>
              <w:rPr>
                <w:rFonts w:ascii="宋体" w:hAnsi="宋体" w:eastAsia="宋体" w:cs="宋体"/>
                <w:sz w:val="18"/>
                <w:szCs w:val="18"/>
              </w:rPr>
            </w:pPr>
            <w:r>
              <w:rPr>
                <w:rFonts w:ascii="宋体" w:hAnsi="宋体" w:eastAsia="宋体" w:cs="宋体"/>
                <w:spacing w:val="-3"/>
                <w:sz w:val="18"/>
                <w:szCs w:val="18"/>
              </w:rPr>
              <w:t>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209" w:type="dxa"/>
            <w:vMerge w:val="continue"/>
            <w:tcBorders>
              <w:top w:val="nil"/>
            </w:tcBorders>
            <w:vAlign w:val="top"/>
          </w:tcPr>
          <w:p>
            <w:pPr>
              <w:rPr>
                <w:rFonts w:ascii="Arial"/>
                <w:sz w:val="21"/>
              </w:rPr>
            </w:pPr>
          </w:p>
        </w:tc>
        <w:tc>
          <w:tcPr>
            <w:tcW w:w="719" w:type="dxa"/>
            <w:vAlign w:val="top"/>
          </w:tcPr>
          <w:p>
            <w:pPr>
              <w:spacing w:before="70" w:line="219" w:lineRule="auto"/>
              <w:ind w:left="182"/>
              <w:rPr>
                <w:rFonts w:ascii="宋体" w:hAnsi="宋体" w:eastAsia="宋体" w:cs="宋体"/>
                <w:sz w:val="18"/>
                <w:szCs w:val="18"/>
              </w:rPr>
            </w:pPr>
            <w:r>
              <w:rPr>
                <w:rFonts w:ascii="宋体" w:hAnsi="宋体" w:eastAsia="宋体" w:cs="宋体"/>
                <w:spacing w:val="-4"/>
                <w:sz w:val="18"/>
                <w:szCs w:val="18"/>
              </w:rPr>
              <w:t>存储</w:t>
            </w:r>
          </w:p>
        </w:tc>
        <w:tc>
          <w:tcPr>
            <w:tcW w:w="2077" w:type="dxa"/>
            <w:vAlign w:val="top"/>
          </w:tcPr>
          <w:p>
            <w:pPr>
              <w:spacing w:before="70" w:line="235" w:lineRule="auto"/>
              <w:ind w:left="590"/>
              <w:rPr>
                <w:rFonts w:ascii="宋体" w:hAnsi="宋体" w:eastAsia="宋体" w:cs="宋体"/>
                <w:sz w:val="18"/>
                <w:szCs w:val="18"/>
              </w:rPr>
            </w:pPr>
            <w:r>
              <w:rPr>
                <w:rFonts w:ascii="宋体" w:hAnsi="宋体" w:eastAsia="宋体" w:cs="宋体"/>
                <w:spacing w:val="-1"/>
                <w:sz w:val="18"/>
                <w:szCs w:val="18"/>
              </w:rPr>
              <w:t>-40℃±2℃</w:t>
            </w:r>
          </w:p>
        </w:tc>
        <w:tc>
          <w:tcPr>
            <w:tcW w:w="3420" w:type="dxa"/>
            <w:vAlign w:val="top"/>
          </w:tcPr>
          <w:p>
            <w:pPr>
              <w:spacing w:before="70" w:line="241" w:lineRule="auto"/>
              <w:ind w:left="1624"/>
              <w:rPr>
                <w:rFonts w:ascii="宋体" w:hAnsi="宋体" w:eastAsia="宋体" w:cs="宋体"/>
                <w:sz w:val="18"/>
                <w:szCs w:val="18"/>
              </w:rPr>
            </w:pPr>
            <w:r>
              <w:rPr>
                <w:rFonts w:ascii="宋体" w:hAnsi="宋体" w:eastAsia="宋体" w:cs="宋体"/>
                <w:spacing w:val="-3"/>
                <w:sz w:val="18"/>
                <w:szCs w:val="18"/>
              </w:rPr>
              <w:t>4h</w:t>
            </w:r>
          </w:p>
        </w:tc>
        <w:tc>
          <w:tcPr>
            <w:tcW w:w="1729" w:type="dxa"/>
            <w:vAlign w:val="top"/>
          </w:tcPr>
          <w:p>
            <w:pPr>
              <w:spacing w:before="70" w:line="219" w:lineRule="auto"/>
              <w:ind w:left="421"/>
              <w:rPr>
                <w:rFonts w:ascii="宋体" w:hAnsi="宋体" w:eastAsia="宋体" w:cs="宋体"/>
                <w:sz w:val="18"/>
                <w:szCs w:val="18"/>
              </w:rPr>
            </w:pPr>
            <w:r>
              <w:rPr>
                <w:rFonts w:ascii="宋体" w:hAnsi="宋体" w:eastAsia="宋体" w:cs="宋体"/>
                <w:spacing w:val="-2"/>
                <w:sz w:val="18"/>
                <w:szCs w:val="18"/>
              </w:rPr>
              <w:t>非工作状态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209" w:type="dxa"/>
            <w:vMerge w:val="restart"/>
            <w:tcBorders>
              <w:bottom w:val="nil"/>
            </w:tcBorders>
            <w:vAlign w:val="top"/>
          </w:tcPr>
          <w:p>
            <w:pPr>
              <w:spacing w:before="232" w:line="219" w:lineRule="auto"/>
              <w:ind w:left="254"/>
              <w:rPr>
                <w:rFonts w:ascii="宋体" w:hAnsi="宋体" w:eastAsia="宋体" w:cs="宋体"/>
                <w:sz w:val="18"/>
                <w:szCs w:val="18"/>
              </w:rPr>
            </w:pPr>
            <w:r>
              <w:rPr>
                <w:rFonts w:ascii="宋体" w:hAnsi="宋体" w:eastAsia="宋体" w:cs="宋体"/>
                <w:spacing w:val="-3"/>
                <w:sz w:val="18"/>
                <w:szCs w:val="18"/>
              </w:rPr>
              <w:t>高温性能</w:t>
            </w:r>
          </w:p>
        </w:tc>
        <w:tc>
          <w:tcPr>
            <w:tcW w:w="719" w:type="dxa"/>
            <w:vAlign w:val="top"/>
          </w:tcPr>
          <w:p>
            <w:pPr>
              <w:spacing w:before="71" w:line="220" w:lineRule="auto"/>
              <w:ind w:left="185"/>
              <w:rPr>
                <w:rFonts w:ascii="宋体" w:hAnsi="宋体" w:eastAsia="宋体" w:cs="宋体"/>
                <w:sz w:val="18"/>
                <w:szCs w:val="18"/>
              </w:rPr>
            </w:pPr>
            <w:r>
              <w:rPr>
                <w:rFonts w:ascii="宋体" w:hAnsi="宋体" w:eastAsia="宋体" w:cs="宋体"/>
                <w:spacing w:val="-5"/>
                <w:sz w:val="18"/>
                <w:szCs w:val="18"/>
              </w:rPr>
              <w:t>工作</w:t>
            </w:r>
          </w:p>
        </w:tc>
        <w:tc>
          <w:tcPr>
            <w:tcW w:w="2077" w:type="dxa"/>
            <w:vAlign w:val="top"/>
          </w:tcPr>
          <w:p>
            <w:pPr>
              <w:spacing w:before="71" w:line="235" w:lineRule="auto"/>
              <w:ind w:left="637"/>
              <w:rPr>
                <w:rFonts w:ascii="宋体" w:hAnsi="宋体" w:eastAsia="宋体" w:cs="宋体"/>
                <w:sz w:val="18"/>
                <w:szCs w:val="18"/>
              </w:rPr>
            </w:pPr>
            <w:r>
              <w:rPr>
                <w:rFonts w:ascii="宋体" w:hAnsi="宋体" w:eastAsia="宋体" w:cs="宋体"/>
                <w:spacing w:val="-2"/>
                <w:sz w:val="18"/>
                <w:szCs w:val="18"/>
              </w:rPr>
              <w:t>40℃±2℃</w:t>
            </w:r>
          </w:p>
        </w:tc>
        <w:tc>
          <w:tcPr>
            <w:tcW w:w="3420" w:type="dxa"/>
            <w:vAlign w:val="top"/>
          </w:tcPr>
          <w:p>
            <w:pPr>
              <w:spacing w:before="70" w:line="241" w:lineRule="auto"/>
              <w:ind w:left="1627"/>
              <w:rPr>
                <w:rFonts w:ascii="宋体" w:hAnsi="宋体" w:eastAsia="宋体" w:cs="宋体"/>
                <w:sz w:val="18"/>
                <w:szCs w:val="18"/>
              </w:rPr>
            </w:pPr>
            <w:r>
              <w:rPr>
                <w:rFonts w:ascii="宋体" w:hAnsi="宋体" w:eastAsia="宋体" w:cs="宋体"/>
                <w:spacing w:val="-4"/>
                <w:sz w:val="18"/>
                <w:szCs w:val="18"/>
              </w:rPr>
              <w:t>2h</w:t>
            </w:r>
          </w:p>
        </w:tc>
        <w:tc>
          <w:tcPr>
            <w:tcW w:w="1729" w:type="dxa"/>
            <w:vAlign w:val="top"/>
          </w:tcPr>
          <w:p>
            <w:pPr>
              <w:spacing w:before="71" w:line="219" w:lineRule="auto"/>
              <w:ind w:left="511"/>
              <w:rPr>
                <w:rFonts w:ascii="宋体" w:hAnsi="宋体" w:eastAsia="宋体" w:cs="宋体"/>
                <w:sz w:val="18"/>
                <w:szCs w:val="18"/>
              </w:rPr>
            </w:pPr>
            <w:r>
              <w:rPr>
                <w:rFonts w:ascii="宋体" w:hAnsi="宋体" w:eastAsia="宋体" w:cs="宋体"/>
                <w:spacing w:val="-3"/>
                <w:sz w:val="18"/>
                <w:szCs w:val="18"/>
              </w:rPr>
              <w:t>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209" w:type="dxa"/>
            <w:vMerge w:val="continue"/>
            <w:tcBorders>
              <w:top w:val="nil"/>
            </w:tcBorders>
            <w:vAlign w:val="top"/>
          </w:tcPr>
          <w:p>
            <w:pPr>
              <w:rPr>
                <w:rFonts w:ascii="Arial"/>
                <w:sz w:val="21"/>
              </w:rPr>
            </w:pPr>
          </w:p>
        </w:tc>
        <w:tc>
          <w:tcPr>
            <w:tcW w:w="719" w:type="dxa"/>
            <w:vAlign w:val="top"/>
          </w:tcPr>
          <w:p>
            <w:pPr>
              <w:spacing w:before="70" w:line="219" w:lineRule="auto"/>
              <w:ind w:left="182"/>
              <w:rPr>
                <w:rFonts w:ascii="宋体" w:hAnsi="宋体" w:eastAsia="宋体" w:cs="宋体"/>
                <w:sz w:val="18"/>
                <w:szCs w:val="18"/>
              </w:rPr>
            </w:pPr>
            <w:r>
              <w:rPr>
                <w:rFonts w:ascii="宋体" w:hAnsi="宋体" w:eastAsia="宋体" w:cs="宋体"/>
                <w:spacing w:val="-4"/>
                <w:sz w:val="18"/>
                <w:szCs w:val="18"/>
              </w:rPr>
              <w:t>存储</w:t>
            </w:r>
          </w:p>
        </w:tc>
        <w:tc>
          <w:tcPr>
            <w:tcW w:w="2077" w:type="dxa"/>
            <w:vAlign w:val="top"/>
          </w:tcPr>
          <w:p>
            <w:pPr>
              <w:spacing w:before="70" w:line="235" w:lineRule="auto"/>
              <w:ind w:left="641"/>
              <w:rPr>
                <w:rFonts w:ascii="宋体" w:hAnsi="宋体" w:eastAsia="宋体" w:cs="宋体"/>
                <w:sz w:val="18"/>
                <w:szCs w:val="18"/>
              </w:rPr>
            </w:pPr>
            <w:r>
              <w:rPr>
                <w:rFonts w:ascii="宋体" w:hAnsi="宋体" w:eastAsia="宋体" w:cs="宋体"/>
                <w:spacing w:val="-2"/>
                <w:sz w:val="18"/>
                <w:szCs w:val="18"/>
              </w:rPr>
              <w:t>50℃±2℃</w:t>
            </w:r>
          </w:p>
        </w:tc>
        <w:tc>
          <w:tcPr>
            <w:tcW w:w="3420" w:type="dxa"/>
            <w:vAlign w:val="top"/>
          </w:tcPr>
          <w:p>
            <w:pPr>
              <w:spacing w:before="70" w:line="241" w:lineRule="auto"/>
              <w:ind w:left="1624"/>
              <w:rPr>
                <w:rFonts w:ascii="宋体" w:hAnsi="宋体" w:eastAsia="宋体" w:cs="宋体"/>
                <w:sz w:val="18"/>
                <w:szCs w:val="18"/>
              </w:rPr>
            </w:pPr>
            <w:r>
              <w:rPr>
                <w:rFonts w:ascii="宋体" w:hAnsi="宋体" w:eastAsia="宋体" w:cs="宋体"/>
                <w:spacing w:val="-3"/>
                <w:sz w:val="18"/>
                <w:szCs w:val="18"/>
              </w:rPr>
              <w:t>4h</w:t>
            </w:r>
          </w:p>
        </w:tc>
        <w:tc>
          <w:tcPr>
            <w:tcW w:w="1729" w:type="dxa"/>
            <w:vAlign w:val="top"/>
          </w:tcPr>
          <w:p>
            <w:pPr>
              <w:spacing w:before="70" w:line="219" w:lineRule="auto"/>
              <w:ind w:left="421"/>
              <w:rPr>
                <w:rFonts w:ascii="宋体" w:hAnsi="宋体" w:eastAsia="宋体" w:cs="宋体"/>
                <w:sz w:val="18"/>
                <w:szCs w:val="18"/>
              </w:rPr>
            </w:pPr>
            <w:r>
              <w:rPr>
                <w:rFonts w:ascii="宋体" w:hAnsi="宋体" w:eastAsia="宋体" w:cs="宋体"/>
                <w:spacing w:val="-2"/>
                <w:sz w:val="18"/>
                <w:szCs w:val="18"/>
              </w:rPr>
              <w:t>非工作状态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928" w:type="dxa"/>
            <w:gridSpan w:val="2"/>
            <w:vMerge w:val="restart"/>
            <w:tcBorders>
              <w:bottom w:val="nil"/>
            </w:tcBorders>
            <w:vAlign w:val="top"/>
          </w:tcPr>
          <w:p>
            <w:pPr>
              <w:spacing w:line="331" w:lineRule="auto"/>
              <w:rPr>
                <w:rFonts w:ascii="Arial"/>
                <w:sz w:val="21"/>
              </w:rPr>
            </w:pPr>
          </w:p>
          <w:p>
            <w:pPr>
              <w:spacing w:before="58" w:line="220" w:lineRule="auto"/>
              <w:ind w:left="427"/>
              <w:rPr>
                <w:rFonts w:ascii="宋体" w:hAnsi="宋体" w:eastAsia="宋体" w:cs="宋体"/>
                <w:sz w:val="18"/>
                <w:szCs w:val="18"/>
              </w:rPr>
            </w:pPr>
            <w:r>
              <w:rPr>
                <w:rFonts w:ascii="宋体" w:hAnsi="宋体" w:eastAsia="宋体" w:cs="宋体"/>
                <w:spacing w:val="-1"/>
                <w:sz w:val="18"/>
                <w:szCs w:val="18"/>
              </w:rPr>
              <w:t>恒定湿热性能</w:t>
            </w:r>
          </w:p>
        </w:tc>
        <w:tc>
          <w:tcPr>
            <w:tcW w:w="2077" w:type="dxa"/>
            <w:vAlign w:val="top"/>
          </w:tcPr>
          <w:p>
            <w:pPr>
              <w:spacing w:before="70" w:line="220" w:lineRule="auto"/>
              <w:ind w:left="864"/>
              <w:rPr>
                <w:rFonts w:ascii="宋体" w:hAnsi="宋体" w:eastAsia="宋体" w:cs="宋体"/>
                <w:sz w:val="18"/>
                <w:szCs w:val="18"/>
              </w:rPr>
            </w:pPr>
            <w:r>
              <w:rPr>
                <w:rFonts w:ascii="宋体" w:hAnsi="宋体" w:eastAsia="宋体" w:cs="宋体"/>
                <w:spacing w:val="-5"/>
                <w:sz w:val="18"/>
                <w:szCs w:val="18"/>
              </w:rPr>
              <w:t>温度</w:t>
            </w:r>
          </w:p>
        </w:tc>
        <w:tc>
          <w:tcPr>
            <w:tcW w:w="3420" w:type="dxa"/>
            <w:vAlign w:val="top"/>
          </w:tcPr>
          <w:p>
            <w:pPr>
              <w:spacing w:before="70" w:line="235" w:lineRule="auto"/>
              <w:ind w:left="1310"/>
              <w:rPr>
                <w:rFonts w:ascii="宋体" w:hAnsi="宋体" w:eastAsia="宋体" w:cs="宋体"/>
                <w:sz w:val="18"/>
                <w:szCs w:val="18"/>
              </w:rPr>
            </w:pPr>
            <w:r>
              <w:rPr>
                <w:rFonts w:ascii="宋体" w:hAnsi="宋体" w:eastAsia="宋体" w:cs="宋体"/>
                <w:spacing w:val="-2"/>
                <w:sz w:val="18"/>
                <w:szCs w:val="18"/>
              </w:rPr>
              <w:t>40℃±2℃</w:t>
            </w:r>
          </w:p>
        </w:tc>
        <w:tc>
          <w:tcPr>
            <w:tcW w:w="1729" w:type="dxa"/>
            <w:vMerge w:val="restart"/>
            <w:tcBorders>
              <w:bottom w:val="nil"/>
            </w:tcBorders>
            <w:vAlign w:val="top"/>
          </w:tcPr>
          <w:p>
            <w:pPr>
              <w:spacing w:line="331" w:lineRule="auto"/>
              <w:rPr>
                <w:rFonts w:ascii="Arial"/>
                <w:sz w:val="21"/>
              </w:rPr>
            </w:pPr>
          </w:p>
          <w:p>
            <w:pPr>
              <w:spacing w:before="59" w:line="219" w:lineRule="auto"/>
              <w:ind w:left="421"/>
              <w:rPr>
                <w:rFonts w:ascii="宋体" w:hAnsi="宋体" w:eastAsia="宋体" w:cs="宋体"/>
                <w:sz w:val="18"/>
                <w:szCs w:val="18"/>
              </w:rPr>
            </w:pPr>
            <w:r>
              <w:rPr>
                <w:rFonts w:ascii="宋体" w:hAnsi="宋体" w:eastAsia="宋体" w:cs="宋体"/>
                <w:spacing w:val="-2"/>
                <w:sz w:val="18"/>
                <w:szCs w:val="18"/>
              </w:rPr>
              <w:t>非工作状态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928" w:type="dxa"/>
            <w:gridSpan w:val="2"/>
            <w:vMerge w:val="continue"/>
            <w:tcBorders>
              <w:top w:val="nil"/>
              <w:bottom w:val="nil"/>
            </w:tcBorders>
            <w:vAlign w:val="top"/>
          </w:tcPr>
          <w:p>
            <w:pPr>
              <w:rPr>
                <w:rFonts w:ascii="Arial"/>
                <w:sz w:val="21"/>
              </w:rPr>
            </w:pPr>
          </w:p>
        </w:tc>
        <w:tc>
          <w:tcPr>
            <w:tcW w:w="2077" w:type="dxa"/>
            <w:vAlign w:val="top"/>
          </w:tcPr>
          <w:p>
            <w:pPr>
              <w:spacing w:before="69" w:line="220" w:lineRule="auto"/>
              <w:ind w:left="683"/>
              <w:rPr>
                <w:rFonts w:ascii="宋体" w:hAnsi="宋体" w:eastAsia="宋体" w:cs="宋体"/>
                <w:sz w:val="18"/>
                <w:szCs w:val="18"/>
              </w:rPr>
            </w:pPr>
            <w:r>
              <w:rPr>
                <w:rFonts w:ascii="宋体" w:hAnsi="宋体" w:eastAsia="宋体" w:cs="宋体"/>
                <w:spacing w:val="-2"/>
                <w:sz w:val="18"/>
                <w:szCs w:val="18"/>
              </w:rPr>
              <w:t>相对湿度</w:t>
            </w:r>
          </w:p>
        </w:tc>
        <w:tc>
          <w:tcPr>
            <w:tcW w:w="3420" w:type="dxa"/>
            <w:vAlign w:val="top"/>
          </w:tcPr>
          <w:p>
            <w:pPr>
              <w:spacing w:before="69"/>
              <w:ind w:left="1357"/>
              <w:rPr>
                <w:rFonts w:ascii="宋体" w:hAnsi="宋体" w:eastAsia="宋体" w:cs="宋体"/>
                <w:sz w:val="18"/>
                <w:szCs w:val="18"/>
              </w:rPr>
            </w:pPr>
            <w:r>
              <w:rPr>
                <w:rFonts w:ascii="宋体" w:hAnsi="宋体" w:eastAsia="宋体" w:cs="宋体"/>
                <w:spacing w:val="-2"/>
                <w:sz w:val="18"/>
                <w:szCs w:val="18"/>
              </w:rPr>
              <w:t>90%～96%</w:t>
            </w:r>
          </w:p>
        </w:tc>
        <w:tc>
          <w:tcPr>
            <w:tcW w:w="17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928" w:type="dxa"/>
            <w:gridSpan w:val="2"/>
            <w:vMerge w:val="continue"/>
            <w:tcBorders>
              <w:top w:val="nil"/>
            </w:tcBorders>
            <w:vAlign w:val="top"/>
          </w:tcPr>
          <w:p>
            <w:pPr>
              <w:rPr>
                <w:rFonts w:ascii="Arial"/>
                <w:sz w:val="21"/>
              </w:rPr>
            </w:pPr>
          </w:p>
        </w:tc>
        <w:tc>
          <w:tcPr>
            <w:tcW w:w="2077" w:type="dxa"/>
            <w:vAlign w:val="top"/>
          </w:tcPr>
          <w:p>
            <w:pPr>
              <w:spacing w:before="69" w:line="219" w:lineRule="auto"/>
              <w:ind w:left="685"/>
              <w:rPr>
                <w:rFonts w:ascii="宋体" w:hAnsi="宋体" w:eastAsia="宋体" w:cs="宋体"/>
                <w:sz w:val="18"/>
                <w:szCs w:val="18"/>
              </w:rPr>
            </w:pPr>
            <w:r>
              <w:rPr>
                <w:rFonts w:ascii="宋体" w:hAnsi="宋体" w:eastAsia="宋体" w:cs="宋体"/>
                <w:spacing w:val="-3"/>
                <w:sz w:val="18"/>
                <w:szCs w:val="18"/>
              </w:rPr>
              <w:t>持续时间</w:t>
            </w:r>
          </w:p>
        </w:tc>
        <w:tc>
          <w:tcPr>
            <w:tcW w:w="3420" w:type="dxa"/>
            <w:vAlign w:val="top"/>
          </w:tcPr>
          <w:p>
            <w:pPr>
              <w:spacing w:before="68"/>
              <w:ind w:left="1579"/>
              <w:rPr>
                <w:rFonts w:ascii="宋体" w:hAnsi="宋体" w:eastAsia="宋体" w:cs="宋体"/>
                <w:sz w:val="18"/>
                <w:szCs w:val="18"/>
              </w:rPr>
            </w:pPr>
            <w:r>
              <w:rPr>
                <w:rFonts w:ascii="宋体" w:hAnsi="宋体" w:eastAsia="宋体" w:cs="宋体"/>
                <w:spacing w:val="-2"/>
                <w:sz w:val="18"/>
                <w:szCs w:val="18"/>
              </w:rPr>
              <w:t>48h</w:t>
            </w:r>
          </w:p>
        </w:tc>
        <w:tc>
          <w:tcPr>
            <w:tcW w:w="172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trPr>
        <w:tc>
          <w:tcPr>
            <w:tcW w:w="1209" w:type="dxa"/>
            <w:vMerge w:val="restart"/>
            <w:tcBorders>
              <w:bottom w:val="nil"/>
            </w:tcBorders>
            <w:vAlign w:val="top"/>
          </w:tcPr>
          <w:p>
            <w:pPr>
              <w:spacing w:line="339" w:lineRule="auto"/>
              <w:rPr>
                <w:rFonts w:ascii="Arial"/>
                <w:sz w:val="21"/>
              </w:rPr>
            </w:pPr>
          </w:p>
          <w:p>
            <w:pPr>
              <w:spacing w:line="340" w:lineRule="auto"/>
              <w:rPr>
                <w:rFonts w:ascii="Arial"/>
                <w:sz w:val="21"/>
              </w:rPr>
            </w:pPr>
          </w:p>
          <w:p>
            <w:pPr>
              <w:spacing w:before="59" w:line="219" w:lineRule="auto"/>
              <w:ind w:left="249"/>
              <w:rPr>
                <w:rFonts w:ascii="宋体" w:hAnsi="宋体" w:eastAsia="宋体" w:cs="宋体"/>
                <w:sz w:val="18"/>
                <w:szCs w:val="18"/>
              </w:rPr>
            </w:pPr>
            <w:r>
              <w:rPr>
                <w:rFonts w:ascii="宋体" w:hAnsi="宋体" w:eastAsia="宋体" w:cs="宋体"/>
                <w:spacing w:val="-2"/>
                <w:sz w:val="18"/>
                <w:szCs w:val="18"/>
              </w:rPr>
              <w:t>抗风性能</w:t>
            </w:r>
          </w:p>
        </w:tc>
        <w:tc>
          <w:tcPr>
            <w:tcW w:w="719" w:type="dxa"/>
            <w:vMerge w:val="restart"/>
            <w:tcBorders>
              <w:bottom w:val="nil"/>
            </w:tcBorders>
            <w:vAlign w:val="top"/>
          </w:tcPr>
          <w:p>
            <w:pPr>
              <w:spacing w:before="257" w:line="220" w:lineRule="auto"/>
              <w:ind w:left="183"/>
              <w:rPr>
                <w:rFonts w:ascii="宋体" w:hAnsi="宋体" w:eastAsia="宋体" w:cs="宋体"/>
                <w:sz w:val="18"/>
                <w:szCs w:val="18"/>
              </w:rPr>
            </w:pPr>
            <w:r>
              <w:rPr>
                <w:rFonts w:ascii="宋体" w:hAnsi="宋体" w:eastAsia="宋体" w:cs="宋体"/>
                <w:spacing w:val="-4"/>
                <w:sz w:val="18"/>
                <w:szCs w:val="18"/>
              </w:rPr>
              <w:t>起飞</w:t>
            </w:r>
          </w:p>
        </w:tc>
        <w:tc>
          <w:tcPr>
            <w:tcW w:w="2077" w:type="dxa"/>
            <w:vAlign w:val="top"/>
          </w:tcPr>
          <w:p>
            <w:pPr>
              <w:spacing w:before="96" w:line="219" w:lineRule="auto"/>
              <w:ind w:left="772"/>
              <w:rPr>
                <w:rFonts w:ascii="宋体" w:hAnsi="宋体" w:eastAsia="宋体" w:cs="宋体"/>
                <w:sz w:val="18"/>
                <w:szCs w:val="18"/>
              </w:rPr>
            </w:pPr>
            <w:r>
              <w:rPr>
                <w:rFonts w:ascii="宋体" w:hAnsi="宋体" w:eastAsia="宋体" w:cs="宋体"/>
                <w:spacing w:val="-3"/>
                <w:sz w:val="18"/>
                <w:szCs w:val="18"/>
              </w:rPr>
              <w:t>风等级</w:t>
            </w:r>
          </w:p>
        </w:tc>
        <w:tc>
          <w:tcPr>
            <w:tcW w:w="3420" w:type="dxa"/>
            <w:vAlign w:val="top"/>
          </w:tcPr>
          <w:p>
            <w:pPr>
              <w:spacing w:before="96" w:line="221" w:lineRule="auto"/>
              <w:ind w:left="1087"/>
              <w:rPr>
                <w:rFonts w:ascii="宋体" w:hAnsi="宋体" w:eastAsia="宋体" w:cs="宋体"/>
                <w:sz w:val="18"/>
                <w:szCs w:val="18"/>
              </w:rPr>
            </w:pPr>
            <w:r>
              <w:rPr>
                <w:rFonts w:ascii="宋体" w:hAnsi="宋体" w:eastAsia="宋体" w:cs="宋体"/>
                <w:spacing w:val="-4"/>
                <w:sz w:val="18"/>
                <w:szCs w:val="18"/>
              </w:rPr>
              <w:t>6</w:t>
            </w:r>
            <w:r>
              <w:rPr>
                <w:rFonts w:ascii="宋体" w:hAnsi="宋体" w:eastAsia="宋体" w:cs="宋体"/>
                <w:spacing w:val="-35"/>
                <w:sz w:val="18"/>
                <w:szCs w:val="18"/>
              </w:rPr>
              <w:t xml:space="preserve"> </w:t>
            </w:r>
            <w:r>
              <w:rPr>
                <w:rFonts w:ascii="宋体" w:hAnsi="宋体" w:eastAsia="宋体" w:cs="宋体"/>
                <w:spacing w:val="-4"/>
                <w:sz w:val="18"/>
                <w:szCs w:val="18"/>
              </w:rPr>
              <w:t>级（约</w:t>
            </w:r>
            <w:r>
              <w:rPr>
                <w:rFonts w:ascii="宋体" w:hAnsi="宋体" w:eastAsia="宋体" w:cs="宋体"/>
                <w:spacing w:val="-24"/>
                <w:sz w:val="18"/>
                <w:szCs w:val="18"/>
              </w:rPr>
              <w:t xml:space="preserve"> </w:t>
            </w:r>
            <w:r>
              <w:rPr>
                <w:rFonts w:ascii="宋体" w:hAnsi="宋体" w:eastAsia="宋体" w:cs="宋体"/>
                <w:spacing w:val="-4"/>
                <w:sz w:val="18"/>
                <w:szCs w:val="18"/>
              </w:rPr>
              <w:t>12m/s)</w:t>
            </w:r>
          </w:p>
        </w:tc>
        <w:tc>
          <w:tcPr>
            <w:tcW w:w="1729" w:type="dxa"/>
            <w:vMerge w:val="restart"/>
            <w:tcBorders>
              <w:bottom w:val="nil"/>
            </w:tcBorders>
            <w:vAlign w:val="top"/>
          </w:tcPr>
          <w:p>
            <w:pPr>
              <w:spacing w:before="257" w:line="219" w:lineRule="auto"/>
              <w:ind w:left="511"/>
              <w:rPr>
                <w:rFonts w:ascii="宋体" w:hAnsi="宋体" w:eastAsia="宋体" w:cs="宋体"/>
                <w:sz w:val="18"/>
                <w:szCs w:val="18"/>
              </w:rPr>
            </w:pPr>
            <w:r>
              <w:rPr>
                <w:rFonts w:ascii="宋体" w:hAnsi="宋体" w:eastAsia="宋体" w:cs="宋体"/>
                <w:spacing w:val="-3"/>
                <w:sz w:val="18"/>
                <w:szCs w:val="18"/>
              </w:rPr>
              <w:t>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209"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077" w:type="dxa"/>
            <w:vAlign w:val="top"/>
          </w:tcPr>
          <w:p>
            <w:pPr>
              <w:spacing w:before="71" w:line="219" w:lineRule="auto"/>
              <w:ind w:left="684"/>
              <w:rPr>
                <w:rFonts w:ascii="宋体" w:hAnsi="宋体" w:eastAsia="宋体" w:cs="宋体"/>
                <w:sz w:val="18"/>
                <w:szCs w:val="18"/>
              </w:rPr>
            </w:pPr>
            <w:r>
              <w:rPr>
                <w:rFonts w:ascii="宋体" w:hAnsi="宋体" w:eastAsia="宋体" w:cs="宋体"/>
                <w:spacing w:val="-2"/>
                <w:sz w:val="18"/>
                <w:szCs w:val="18"/>
              </w:rPr>
              <w:t>起飞次数</w:t>
            </w:r>
          </w:p>
        </w:tc>
        <w:tc>
          <w:tcPr>
            <w:tcW w:w="3420" w:type="dxa"/>
            <w:vAlign w:val="top"/>
          </w:tcPr>
          <w:p>
            <w:pPr>
              <w:spacing w:before="100" w:line="182" w:lineRule="auto"/>
              <w:ind w:left="1674"/>
              <w:rPr>
                <w:rFonts w:ascii="宋体" w:hAnsi="宋体" w:eastAsia="宋体" w:cs="宋体"/>
                <w:sz w:val="18"/>
                <w:szCs w:val="18"/>
              </w:rPr>
            </w:pPr>
            <w:r>
              <w:rPr>
                <w:rFonts w:ascii="宋体" w:hAnsi="宋体" w:eastAsia="宋体" w:cs="宋体"/>
                <w:sz w:val="18"/>
                <w:szCs w:val="18"/>
              </w:rPr>
              <w:t>5</w:t>
            </w:r>
          </w:p>
        </w:tc>
        <w:tc>
          <w:tcPr>
            <w:tcW w:w="172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209"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334" w:lineRule="auto"/>
              <w:rPr>
                <w:rFonts w:ascii="Arial"/>
                <w:sz w:val="21"/>
              </w:rPr>
            </w:pPr>
          </w:p>
          <w:p>
            <w:pPr>
              <w:spacing w:before="58" w:line="220" w:lineRule="auto"/>
              <w:ind w:left="185"/>
              <w:rPr>
                <w:rFonts w:ascii="宋体" w:hAnsi="宋体" w:eastAsia="宋体" w:cs="宋体"/>
                <w:sz w:val="18"/>
                <w:szCs w:val="18"/>
              </w:rPr>
            </w:pPr>
            <w:r>
              <w:rPr>
                <w:rFonts w:ascii="宋体" w:hAnsi="宋体" w:eastAsia="宋体" w:cs="宋体"/>
                <w:spacing w:val="-5"/>
                <w:sz w:val="18"/>
                <w:szCs w:val="18"/>
              </w:rPr>
              <w:t>悬停</w:t>
            </w:r>
          </w:p>
        </w:tc>
        <w:tc>
          <w:tcPr>
            <w:tcW w:w="2077" w:type="dxa"/>
            <w:vAlign w:val="top"/>
          </w:tcPr>
          <w:p>
            <w:pPr>
              <w:spacing w:before="73" w:line="219" w:lineRule="auto"/>
              <w:ind w:left="772"/>
              <w:rPr>
                <w:rFonts w:ascii="宋体" w:hAnsi="宋体" w:eastAsia="宋体" w:cs="宋体"/>
                <w:sz w:val="18"/>
                <w:szCs w:val="18"/>
              </w:rPr>
            </w:pPr>
            <w:r>
              <w:rPr>
                <w:rFonts w:ascii="宋体" w:hAnsi="宋体" w:eastAsia="宋体" w:cs="宋体"/>
                <w:spacing w:val="-3"/>
                <w:sz w:val="18"/>
                <w:szCs w:val="18"/>
              </w:rPr>
              <w:t>风等级</w:t>
            </w:r>
          </w:p>
        </w:tc>
        <w:tc>
          <w:tcPr>
            <w:tcW w:w="3420" w:type="dxa"/>
            <w:vAlign w:val="top"/>
          </w:tcPr>
          <w:p>
            <w:pPr>
              <w:spacing w:before="73" w:line="221" w:lineRule="auto"/>
              <w:ind w:left="1041"/>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33"/>
                <w:sz w:val="18"/>
                <w:szCs w:val="18"/>
              </w:rPr>
              <w:t xml:space="preserve"> </w:t>
            </w:r>
            <w:r>
              <w:rPr>
                <w:rFonts w:ascii="宋体" w:hAnsi="宋体" w:eastAsia="宋体" w:cs="宋体"/>
                <w:spacing w:val="-3"/>
                <w:sz w:val="18"/>
                <w:szCs w:val="18"/>
              </w:rPr>
              <w:t>级（约</w:t>
            </w:r>
            <w:r>
              <w:rPr>
                <w:rFonts w:ascii="宋体" w:hAnsi="宋体" w:eastAsia="宋体" w:cs="宋体"/>
                <w:spacing w:val="-26"/>
                <w:sz w:val="18"/>
                <w:szCs w:val="18"/>
              </w:rPr>
              <w:t xml:space="preserve"> </w:t>
            </w:r>
            <w:r>
              <w:rPr>
                <w:rFonts w:ascii="宋体" w:hAnsi="宋体" w:eastAsia="宋体" w:cs="宋体"/>
                <w:spacing w:val="-3"/>
                <w:sz w:val="18"/>
                <w:szCs w:val="18"/>
              </w:rPr>
              <w:t>12m/s )</w:t>
            </w:r>
          </w:p>
        </w:tc>
        <w:tc>
          <w:tcPr>
            <w:tcW w:w="1729" w:type="dxa"/>
            <w:vMerge w:val="restart"/>
            <w:tcBorders>
              <w:bottom w:val="nil"/>
            </w:tcBorders>
            <w:vAlign w:val="top"/>
          </w:tcPr>
          <w:p>
            <w:pPr>
              <w:spacing w:line="334" w:lineRule="auto"/>
              <w:rPr>
                <w:rFonts w:ascii="Arial"/>
                <w:sz w:val="21"/>
              </w:rPr>
            </w:pPr>
          </w:p>
          <w:p>
            <w:pPr>
              <w:spacing w:before="59" w:line="219" w:lineRule="auto"/>
              <w:ind w:left="511"/>
              <w:rPr>
                <w:rFonts w:ascii="宋体" w:hAnsi="宋体" w:eastAsia="宋体" w:cs="宋体"/>
                <w:sz w:val="18"/>
                <w:szCs w:val="18"/>
              </w:rPr>
            </w:pPr>
            <w:r>
              <w:rPr>
                <w:rFonts w:ascii="宋体" w:hAnsi="宋体" w:eastAsia="宋体" w:cs="宋体"/>
                <w:spacing w:val="-3"/>
                <w:sz w:val="18"/>
                <w:szCs w:val="18"/>
              </w:rPr>
              <w:t>工作状态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1209"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077" w:type="dxa"/>
            <w:vAlign w:val="top"/>
          </w:tcPr>
          <w:p>
            <w:pPr>
              <w:spacing w:before="70" w:line="219" w:lineRule="auto"/>
              <w:ind w:left="685"/>
              <w:rPr>
                <w:rFonts w:ascii="宋体" w:hAnsi="宋体" w:eastAsia="宋体" w:cs="宋体"/>
                <w:sz w:val="18"/>
                <w:szCs w:val="18"/>
              </w:rPr>
            </w:pPr>
            <w:r>
              <w:rPr>
                <w:rFonts w:ascii="宋体" w:hAnsi="宋体" w:eastAsia="宋体" w:cs="宋体"/>
                <w:spacing w:val="-3"/>
                <w:sz w:val="18"/>
                <w:szCs w:val="18"/>
              </w:rPr>
              <w:t>悬停高度</w:t>
            </w:r>
          </w:p>
        </w:tc>
        <w:tc>
          <w:tcPr>
            <w:tcW w:w="3420" w:type="dxa"/>
            <w:vAlign w:val="top"/>
          </w:tcPr>
          <w:p>
            <w:pPr>
              <w:spacing w:before="70"/>
              <w:ind w:left="1583"/>
              <w:rPr>
                <w:rFonts w:ascii="宋体" w:hAnsi="宋体" w:eastAsia="宋体" w:cs="宋体"/>
                <w:sz w:val="18"/>
                <w:szCs w:val="18"/>
              </w:rPr>
            </w:pPr>
            <w:r>
              <w:rPr>
                <w:rFonts w:ascii="宋体" w:hAnsi="宋体" w:eastAsia="宋体" w:cs="宋体"/>
                <w:spacing w:val="-4"/>
                <w:sz w:val="18"/>
                <w:szCs w:val="18"/>
              </w:rPr>
              <w:t>30m</w:t>
            </w:r>
          </w:p>
        </w:tc>
        <w:tc>
          <w:tcPr>
            <w:tcW w:w="17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1209" w:type="dxa"/>
            <w:vMerge w:val="continue"/>
            <w:tcBorders>
              <w:top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077" w:type="dxa"/>
            <w:vAlign w:val="top"/>
          </w:tcPr>
          <w:p>
            <w:pPr>
              <w:spacing w:before="70" w:line="219" w:lineRule="auto"/>
              <w:ind w:left="685"/>
              <w:rPr>
                <w:rFonts w:ascii="宋体" w:hAnsi="宋体" w:eastAsia="宋体" w:cs="宋体"/>
                <w:sz w:val="18"/>
                <w:szCs w:val="18"/>
              </w:rPr>
            </w:pPr>
            <w:r>
              <w:rPr>
                <w:rFonts w:ascii="宋体" w:hAnsi="宋体" w:eastAsia="宋体" w:cs="宋体"/>
                <w:spacing w:val="-3"/>
                <w:sz w:val="18"/>
                <w:szCs w:val="18"/>
              </w:rPr>
              <w:t>持续时间</w:t>
            </w:r>
          </w:p>
        </w:tc>
        <w:tc>
          <w:tcPr>
            <w:tcW w:w="3420" w:type="dxa"/>
            <w:vAlign w:val="top"/>
          </w:tcPr>
          <w:p>
            <w:pPr>
              <w:spacing w:before="70" w:line="241" w:lineRule="auto"/>
              <w:ind w:left="1627"/>
              <w:rPr>
                <w:rFonts w:ascii="宋体" w:hAnsi="宋体" w:eastAsia="宋体" w:cs="宋体"/>
                <w:sz w:val="18"/>
                <w:szCs w:val="18"/>
              </w:rPr>
            </w:pPr>
            <w:r>
              <w:rPr>
                <w:rFonts w:ascii="宋体" w:hAnsi="宋体" w:eastAsia="宋体" w:cs="宋体"/>
                <w:spacing w:val="-4"/>
                <w:sz w:val="18"/>
                <w:szCs w:val="18"/>
              </w:rPr>
              <w:t>2h</w:t>
            </w:r>
          </w:p>
        </w:tc>
        <w:tc>
          <w:tcPr>
            <w:tcW w:w="1729" w:type="dxa"/>
            <w:vMerge w:val="continue"/>
            <w:tcBorders>
              <w:top w:val="nil"/>
            </w:tcBorders>
            <w:vAlign w:val="top"/>
          </w:tcPr>
          <w:p>
            <w:pPr>
              <w:rPr>
                <w:rFonts w:ascii="Arial"/>
                <w:sz w:val="21"/>
              </w:rPr>
            </w:pPr>
          </w:p>
        </w:tc>
      </w:tr>
    </w:tbl>
    <w:p>
      <w:pPr>
        <w:pStyle w:val="2"/>
        <w:spacing w:line="265" w:lineRule="auto"/>
      </w:pPr>
    </w:p>
    <w:p>
      <w:pPr>
        <w:pStyle w:val="2"/>
        <w:spacing w:line="266" w:lineRule="auto"/>
      </w:pPr>
    </w:p>
    <w:p>
      <w:pPr>
        <w:spacing w:before="65" w:line="230" w:lineRule="auto"/>
        <w:ind w:left="47"/>
        <w:outlineLvl w:val="2"/>
        <w:rPr>
          <w:rFonts w:ascii="黑体" w:hAnsi="黑体" w:eastAsia="黑体" w:cs="黑体"/>
          <w:sz w:val="20"/>
          <w:szCs w:val="20"/>
        </w:rPr>
      </w:pPr>
      <w:r>
        <w:rPr>
          <w:rFonts w:ascii="黑体" w:hAnsi="黑体" w:eastAsia="黑体" w:cs="黑体"/>
          <w:spacing w:val="7"/>
          <w:sz w:val="20"/>
          <w:szCs w:val="20"/>
        </w:rPr>
        <w:t>5.5  机械环境耐受性能</w:t>
      </w:r>
    </w:p>
    <w:p>
      <w:pPr>
        <w:spacing w:before="219" w:line="230" w:lineRule="auto"/>
        <w:ind w:left="39"/>
        <w:outlineLvl w:val="3"/>
        <w:rPr>
          <w:rFonts w:ascii="黑体" w:hAnsi="黑体" w:eastAsia="黑体" w:cs="黑体"/>
          <w:sz w:val="20"/>
          <w:szCs w:val="20"/>
        </w:rPr>
      </w:pPr>
      <w:r>
        <w:rPr>
          <w:rFonts w:ascii="黑体" w:hAnsi="黑体" w:eastAsia="黑体" w:cs="黑体"/>
          <w:spacing w:val="6"/>
          <w:sz w:val="20"/>
          <w:szCs w:val="20"/>
        </w:rPr>
        <w:t>5.5.1  耐振动性能</w:t>
      </w:r>
    </w:p>
    <w:p>
      <w:pPr>
        <w:spacing w:before="219" w:line="273" w:lineRule="auto"/>
        <w:ind w:left="51" w:right="811" w:firstLine="424"/>
        <w:rPr>
          <w:rFonts w:ascii="宋体" w:hAnsi="宋体" w:eastAsia="宋体" w:cs="宋体"/>
          <w:sz w:val="20"/>
          <w:szCs w:val="20"/>
        </w:rPr>
      </w:pPr>
      <w:r>
        <w:rPr>
          <w:rFonts w:ascii="宋体" w:hAnsi="宋体" w:eastAsia="宋体" w:cs="宋体"/>
          <w:spacing w:val="10"/>
          <w:sz w:val="20"/>
          <w:szCs w:val="20"/>
        </w:rPr>
        <w:t>系留无人机照明系统应能耐受住表5所规定的振动条件下的试验</w:t>
      </w:r>
      <w:r>
        <w:rPr>
          <w:rFonts w:ascii="宋体" w:hAnsi="宋体" w:eastAsia="宋体" w:cs="宋体"/>
          <w:spacing w:val="9"/>
          <w:sz w:val="20"/>
          <w:szCs w:val="20"/>
        </w:rPr>
        <w:t>。试验后，各组成部分</w:t>
      </w:r>
      <w:r>
        <w:rPr>
          <w:rFonts w:ascii="宋体" w:hAnsi="宋体" w:eastAsia="宋体" w:cs="宋体"/>
          <w:sz w:val="20"/>
          <w:szCs w:val="20"/>
        </w:rPr>
        <w:t xml:space="preserve"> </w:t>
      </w:r>
      <w:r>
        <w:rPr>
          <w:rFonts w:ascii="宋体" w:hAnsi="宋体" w:eastAsia="宋体" w:cs="宋体"/>
          <w:spacing w:val="9"/>
          <w:sz w:val="20"/>
          <w:szCs w:val="20"/>
        </w:rPr>
        <w:t>应无机械损伤和紧固件松动现象，且能正常工作。</w:t>
      </w:r>
    </w:p>
    <w:p>
      <w:pPr>
        <w:spacing w:before="265" w:line="230" w:lineRule="auto"/>
        <w:ind w:left="3552"/>
        <w:rPr>
          <w:rFonts w:ascii="黑体" w:hAnsi="黑体" w:eastAsia="黑体" w:cs="黑体"/>
          <w:sz w:val="20"/>
          <w:szCs w:val="20"/>
        </w:rPr>
      </w:pPr>
      <w:r>
        <w:rPr>
          <w:rFonts w:ascii="黑体" w:hAnsi="黑体" w:eastAsia="黑体" w:cs="黑体"/>
          <w:spacing w:val="6"/>
          <w:sz w:val="20"/>
          <w:szCs w:val="20"/>
        </w:rPr>
        <w:t>表</w:t>
      </w:r>
      <w:r>
        <w:rPr>
          <w:rFonts w:ascii="黑体" w:hAnsi="黑体" w:eastAsia="黑体" w:cs="黑体"/>
          <w:spacing w:val="-39"/>
          <w:sz w:val="20"/>
          <w:szCs w:val="20"/>
        </w:rPr>
        <w:t xml:space="preserve"> </w:t>
      </w:r>
      <w:r>
        <w:rPr>
          <w:rFonts w:ascii="黑体" w:hAnsi="黑体" w:eastAsia="黑体" w:cs="黑体"/>
          <w:spacing w:val="6"/>
          <w:sz w:val="20"/>
          <w:szCs w:val="20"/>
        </w:rPr>
        <w:t>5 机械环境参数</w:t>
      </w:r>
    </w:p>
    <w:p>
      <w:pPr>
        <w:spacing w:before="5"/>
      </w:pPr>
    </w:p>
    <w:tbl>
      <w:tblPr>
        <w:tblStyle w:val="5"/>
        <w:tblW w:w="8269"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2601"/>
        <w:gridCol w:w="2383"/>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1841" w:type="dxa"/>
            <w:vAlign w:val="top"/>
          </w:tcPr>
          <w:p>
            <w:pPr>
              <w:spacing w:before="110" w:line="221" w:lineRule="auto"/>
              <w:ind w:left="745"/>
              <w:rPr>
                <w:rFonts w:ascii="宋体" w:hAnsi="宋体" w:eastAsia="宋体" w:cs="宋体"/>
                <w:sz w:val="18"/>
                <w:szCs w:val="18"/>
              </w:rPr>
            </w:pPr>
            <w:r>
              <w:rPr>
                <w:rFonts w:ascii="宋体" w:hAnsi="宋体" w:eastAsia="宋体" w:cs="宋体"/>
                <w:spacing w:val="-2"/>
                <w:sz w:val="18"/>
                <w:szCs w:val="18"/>
              </w:rPr>
              <w:t>试验名称</w:t>
            </w:r>
          </w:p>
        </w:tc>
        <w:tc>
          <w:tcPr>
            <w:tcW w:w="2601" w:type="dxa"/>
            <w:vAlign w:val="top"/>
          </w:tcPr>
          <w:p>
            <w:pPr>
              <w:spacing w:before="110" w:line="219" w:lineRule="auto"/>
              <w:ind w:left="1124"/>
              <w:rPr>
                <w:rFonts w:ascii="宋体" w:hAnsi="宋体" w:eastAsia="宋体" w:cs="宋体"/>
                <w:sz w:val="18"/>
                <w:szCs w:val="18"/>
              </w:rPr>
            </w:pPr>
            <w:r>
              <w:rPr>
                <w:rFonts w:ascii="宋体" w:hAnsi="宋体" w:eastAsia="宋体" w:cs="宋体"/>
                <w:spacing w:val="-2"/>
                <w:sz w:val="18"/>
                <w:szCs w:val="18"/>
              </w:rPr>
              <w:t>试验参数</w:t>
            </w:r>
          </w:p>
        </w:tc>
        <w:tc>
          <w:tcPr>
            <w:tcW w:w="2383" w:type="dxa"/>
            <w:vAlign w:val="top"/>
          </w:tcPr>
          <w:p>
            <w:pPr>
              <w:spacing w:before="110" w:line="219" w:lineRule="auto"/>
              <w:ind w:left="1016"/>
              <w:rPr>
                <w:rFonts w:ascii="宋体" w:hAnsi="宋体" w:eastAsia="宋体" w:cs="宋体"/>
                <w:sz w:val="18"/>
                <w:szCs w:val="18"/>
              </w:rPr>
            </w:pPr>
            <w:r>
              <w:rPr>
                <w:rFonts w:ascii="宋体" w:hAnsi="宋体" w:eastAsia="宋体" w:cs="宋体"/>
                <w:spacing w:val="-2"/>
                <w:sz w:val="18"/>
                <w:szCs w:val="18"/>
              </w:rPr>
              <w:t>试验余件</w:t>
            </w:r>
          </w:p>
        </w:tc>
        <w:tc>
          <w:tcPr>
            <w:tcW w:w="1444" w:type="dxa"/>
            <w:vAlign w:val="top"/>
          </w:tcPr>
          <w:p>
            <w:pPr>
              <w:spacing w:before="110" w:line="219" w:lineRule="auto"/>
              <w:ind w:left="546"/>
              <w:rPr>
                <w:rFonts w:ascii="宋体" w:hAnsi="宋体" w:eastAsia="宋体" w:cs="宋体"/>
                <w:sz w:val="18"/>
                <w:szCs w:val="18"/>
              </w:rPr>
            </w:pPr>
            <w:r>
              <w:rPr>
                <w:rFonts w:ascii="宋体" w:hAnsi="宋体" w:eastAsia="宋体" w:cs="宋体"/>
                <w:spacing w:val="-2"/>
                <w:sz w:val="18"/>
                <w:szCs w:val="18"/>
              </w:rPr>
              <w:t>试样状态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41" w:type="dxa"/>
            <w:vMerge w:val="restart"/>
            <w:tcBorders>
              <w:bottom w:val="nil"/>
            </w:tcBorders>
            <w:vAlign w:val="top"/>
          </w:tcPr>
          <w:p>
            <w:pPr>
              <w:spacing w:line="325" w:lineRule="auto"/>
              <w:rPr>
                <w:rFonts w:ascii="Arial"/>
                <w:sz w:val="21"/>
              </w:rPr>
            </w:pPr>
          </w:p>
          <w:p>
            <w:pPr>
              <w:spacing w:line="325" w:lineRule="auto"/>
              <w:rPr>
                <w:rFonts w:ascii="Arial"/>
                <w:sz w:val="21"/>
              </w:rPr>
            </w:pPr>
          </w:p>
          <w:p>
            <w:pPr>
              <w:spacing w:before="58" w:line="390" w:lineRule="auto"/>
              <w:ind w:left="833" w:right="109" w:hanging="360"/>
              <w:rPr>
                <w:rFonts w:ascii="宋体" w:hAnsi="宋体" w:eastAsia="宋体" w:cs="宋体"/>
                <w:sz w:val="18"/>
                <w:szCs w:val="18"/>
              </w:rPr>
            </w:pPr>
            <w:r>
              <w:rPr>
                <w:rFonts w:ascii="宋体" w:hAnsi="宋体" w:eastAsia="宋体" w:cs="宋体"/>
                <w:spacing w:val="-1"/>
                <w:sz w:val="18"/>
                <w:szCs w:val="18"/>
              </w:rPr>
              <w:t>振动（正弦）试</w:t>
            </w:r>
            <w:r>
              <w:rPr>
                <w:rFonts w:ascii="宋体" w:hAnsi="宋体" w:eastAsia="宋体" w:cs="宋体"/>
                <w:sz w:val="18"/>
                <w:szCs w:val="18"/>
              </w:rPr>
              <w:t xml:space="preserve"> 验</w:t>
            </w:r>
          </w:p>
        </w:tc>
        <w:tc>
          <w:tcPr>
            <w:tcW w:w="2601" w:type="dxa"/>
            <w:vAlign w:val="top"/>
          </w:tcPr>
          <w:p>
            <w:pPr>
              <w:spacing w:before="107" w:line="219" w:lineRule="auto"/>
              <w:ind w:left="944"/>
              <w:rPr>
                <w:rFonts w:ascii="宋体" w:hAnsi="宋体" w:eastAsia="宋体" w:cs="宋体"/>
                <w:sz w:val="18"/>
                <w:szCs w:val="18"/>
              </w:rPr>
            </w:pPr>
            <w:r>
              <w:rPr>
                <w:rFonts w:ascii="宋体" w:hAnsi="宋体" w:eastAsia="宋体" w:cs="宋体"/>
                <w:spacing w:val="-2"/>
                <w:sz w:val="18"/>
                <w:szCs w:val="18"/>
              </w:rPr>
              <w:t>频率循环范围</w:t>
            </w:r>
          </w:p>
        </w:tc>
        <w:tc>
          <w:tcPr>
            <w:tcW w:w="2383" w:type="dxa"/>
            <w:vAlign w:val="top"/>
          </w:tcPr>
          <w:p>
            <w:pPr>
              <w:spacing w:before="107" w:line="222" w:lineRule="auto"/>
              <w:ind w:left="777"/>
              <w:rPr>
                <w:rFonts w:ascii="宋体" w:hAnsi="宋体" w:eastAsia="宋体" w:cs="宋体"/>
                <w:sz w:val="18"/>
                <w:szCs w:val="18"/>
              </w:rPr>
            </w:pPr>
            <w:r>
              <w:rPr>
                <w:rFonts w:ascii="宋体" w:hAnsi="宋体" w:eastAsia="宋体" w:cs="宋体"/>
                <w:spacing w:val="-4"/>
                <w:sz w:val="18"/>
                <w:szCs w:val="18"/>
              </w:rPr>
              <w:t>(10～15～10)Hz</w:t>
            </w:r>
          </w:p>
        </w:tc>
        <w:tc>
          <w:tcPr>
            <w:tcW w:w="1444" w:type="dxa"/>
            <w:vMerge w:val="restart"/>
            <w:tcBorders>
              <w:bottom w:val="nil"/>
            </w:tcBorders>
            <w:vAlign w:val="top"/>
          </w:tcPr>
          <w:p>
            <w:pPr>
              <w:spacing w:line="325" w:lineRule="auto"/>
              <w:rPr>
                <w:rFonts w:ascii="Arial"/>
                <w:sz w:val="21"/>
              </w:rPr>
            </w:pPr>
          </w:p>
          <w:p>
            <w:pPr>
              <w:spacing w:line="325" w:lineRule="auto"/>
              <w:rPr>
                <w:rFonts w:ascii="Arial"/>
                <w:sz w:val="21"/>
              </w:rPr>
            </w:pPr>
          </w:p>
          <w:p>
            <w:pPr>
              <w:spacing w:before="58" w:line="390" w:lineRule="auto"/>
              <w:ind w:left="637" w:right="179" w:hanging="88"/>
              <w:rPr>
                <w:rFonts w:ascii="宋体" w:hAnsi="宋体" w:eastAsia="宋体" w:cs="宋体"/>
                <w:sz w:val="18"/>
                <w:szCs w:val="18"/>
              </w:rPr>
            </w:pPr>
            <w:r>
              <w:rPr>
                <w:rFonts w:ascii="宋体" w:hAnsi="宋体" w:eastAsia="宋体" w:cs="宋体"/>
                <w:spacing w:val="-3"/>
                <w:sz w:val="18"/>
                <w:szCs w:val="18"/>
              </w:rPr>
              <w:t>非工作状</w:t>
            </w:r>
            <w:r>
              <w:rPr>
                <w:rFonts w:ascii="宋体" w:hAnsi="宋体" w:eastAsia="宋体" w:cs="宋体"/>
                <w:spacing w:val="1"/>
                <w:sz w:val="18"/>
                <w:szCs w:val="18"/>
              </w:rPr>
              <w:t xml:space="preserve"> </w:t>
            </w:r>
            <w:r>
              <w:rPr>
                <w:rFonts w:ascii="宋体" w:hAnsi="宋体" w:eastAsia="宋体" w:cs="宋体"/>
                <w:sz w:val="18"/>
                <w:szCs w:val="18"/>
              </w:rPr>
              <w:t>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41" w:type="dxa"/>
            <w:vMerge w:val="continue"/>
            <w:tcBorders>
              <w:top w:val="nil"/>
              <w:bottom w:val="nil"/>
            </w:tcBorders>
            <w:vAlign w:val="top"/>
          </w:tcPr>
          <w:p>
            <w:pPr>
              <w:rPr>
                <w:rFonts w:ascii="Arial"/>
                <w:sz w:val="21"/>
              </w:rPr>
            </w:pPr>
          </w:p>
        </w:tc>
        <w:tc>
          <w:tcPr>
            <w:tcW w:w="2601" w:type="dxa"/>
            <w:vAlign w:val="top"/>
          </w:tcPr>
          <w:p>
            <w:pPr>
              <w:spacing w:before="108" w:line="218" w:lineRule="auto"/>
              <w:ind w:left="1124"/>
              <w:rPr>
                <w:rFonts w:ascii="宋体" w:hAnsi="宋体" w:eastAsia="宋体" w:cs="宋体"/>
                <w:sz w:val="18"/>
                <w:szCs w:val="18"/>
              </w:rPr>
            </w:pPr>
            <w:r>
              <w:rPr>
                <w:rFonts w:ascii="宋体" w:hAnsi="宋体" w:eastAsia="宋体" w:cs="宋体"/>
                <w:spacing w:val="-2"/>
                <w:sz w:val="18"/>
                <w:szCs w:val="18"/>
              </w:rPr>
              <w:t>加速幅值</w:t>
            </w:r>
          </w:p>
        </w:tc>
        <w:tc>
          <w:tcPr>
            <w:tcW w:w="2383" w:type="dxa"/>
            <w:vAlign w:val="top"/>
          </w:tcPr>
          <w:p>
            <w:pPr>
              <w:spacing w:before="136" w:line="184" w:lineRule="auto"/>
              <w:ind w:left="1298"/>
              <w:rPr>
                <w:rFonts w:ascii="宋体" w:hAnsi="宋体" w:eastAsia="宋体" w:cs="宋体"/>
                <w:sz w:val="18"/>
                <w:szCs w:val="18"/>
              </w:rPr>
            </w:pPr>
            <w:r>
              <w:rPr>
                <w:rFonts w:ascii="宋体" w:hAnsi="宋体" w:eastAsia="宋体" w:cs="宋体"/>
                <w:spacing w:val="-10"/>
                <w:sz w:val="18"/>
                <w:szCs w:val="18"/>
              </w:rPr>
              <w:t>1g</w:t>
            </w:r>
          </w:p>
        </w:tc>
        <w:tc>
          <w:tcPr>
            <w:tcW w:w="14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41" w:type="dxa"/>
            <w:vMerge w:val="continue"/>
            <w:tcBorders>
              <w:top w:val="nil"/>
              <w:bottom w:val="nil"/>
            </w:tcBorders>
            <w:vAlign w:val="top"/>
          </w:tcPr>
          <w:p>
            <w:pPr>
              <w:rPr>
                <w:rFonts w:ascii="Arial"/>
                <w:sz w:val="21"/>
              </w:rPr>
            </w:pPr>
          </w:p>
        </w:tc>
        <w:tc>
          <w:tcPr>
            <w:tcW w:w="2601" w:type="dxa"/>
            <w:vAlign w:val="top"/>
          </w:tcPr>
          <w:p>
            <w:pPr>
              <w:spacing w:before="108" w:line="219" w:lineRule="auto"/>
              <w:ind w:left="1126"/>
              <w:rPr>
                <w:rFonts w:ascii="宋体" w:hAnsi="宋体" w:eastAsia="宋体" w:cs="宋体"/>
                <w:sz w:val="18"/>
                <w:szCs w:val="18"/>
              </w:rPr>
            </w:pPr>
            <w:r>
              <w:rPr>
                <w:rFonts w:ascii="宋体" w:hAnsi="宋体" w:eastAsia="宋体" w:cs="宋体"/>
                <w:spacing w:val="-3"/>
                <w:sz w:val="18"/>
                <w:szCs w:val="18"/>
              </w:rPr>
              <w:t>扫频速率</w:t>
            </w:r>
          </w:p>
        </w:tc>
        <w:tc>
          <w:tcPr>
            <w:tcW w:w="2383" w:type="dxa"/>
            <w:vAlign w:val="top"/>
          </w:tcPr>
          <w:p>
            <w:pPr>
              <w:spacing w:before="108" w:line="220" w:lineRule="auto"/>
              <w:ind w:left="874"/>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4"/>
                <w:sz w:val="18"/>
                <w:szCs w:val="18"/>
              </w:rPr>
              <w:t xml:space="preserve"> </w:t>
            </w:r>
            <w:r>
              <w:rPr>
                <w:rFonts w:ascii="宋体" w:hAnsi="宋体" w:eastAsia="宋体" w:cs="宋体"/>
                <w:spacing w:val="-4"/>
                <w:sz w:val="18"/>
                <w:szCs w:val="18"/>
              </w:rPr>
              <w:t>倍频程/min</w:t>
            </w:r>
          </w:p>
        </w:tc>
        <w:tc>
          <w:tcPr>
            <w:tcW w:w="14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1841" w:type="dxa"/>
            <w:vMerge w:val="continue"/>
            <w:tcBorders>
              <w:top w:val="nil"/>
              <w:bottom w:val="nil"/>
            </w:tcBorders>
            <w:vAlign w:val="top"/>
          </w:tcPr>
          <w:p>
            <w:pPr>
              <w:rPr>
                <w:rFonts w:ascii="Arial"/>
                <w:sz w:val="21"/>
              </w:rPr>
            </w:pPr>
          </w:p>
        </w:tc>
        <w:tc>
          <w:tcPr>
            <w:tcW w:w="2601" w:type="dxa"/>
            <w:vAlign w:val="top"/>
          </w:tcPr>
          <w:p>
            <w:pPr>
              <w:spacing w:before="110" w:line="220" w:lineRule="auto"/>
              <w:ind w:left="1123"/>
              <w:rPr>
                <w:rFonts w:ascii="宋体" w:hAnsi="宋体" w:eastAsia="宋体" w:cs="宋体"/>
                <w:sz w:val="18"/>
                <w:szCs w:val="18"/>
              </w:rPr>
            </w:pPr>
            <w:r>
              <w:rPr>
                <w:rFonts w:ascii="宋体" w:hAnsi="宋体" w:eastAsia="宋体" w:cs="宋体"/>
                <w:spacing w:val="-2"/>
                <w:sz w:val="18"/>
                <w:szCs w:val="18"/>
              </w:rPr>
              <w:t>振动方向</w:t>
            </w:r>
          </w:p>
        </w:tc>
        <w:tc>
          <w:tcPr>
            <w:tcW w:w="2383" w:type="dxa"/>
            <w:vAlign w:val="top"/>
          </w:tcPr>
          <w:p>
            <w:pPr>
              <w:spacing w:before="139" w:line="182" w:lineRule="auto"/>
              <w:ind w:left="1060"/>
              <w:rPr>
                <w:rFonts w:ascii="宋体" w:hAnsi="宋体" w:eastAsia="宋体" w:cs="宋体"/>
                <w:sz w:val="18"/>
                <w:szCs w:val="18"/>
              </w:rPr>
            </w:pPr>
            <w:r>
              <w:rPr>
                <w:rFonts w:ascii="宋体" w:hAnsi="宋体" w:eastAsia="宋体" w:cs="宋体"/>
                <w:sz w:val="18"/>
                <w:szCs w:val="18"/>
              </w:rPr>
              <w:t>X、Y、Z</w:t>
            </w:r>
          </w:p>
        </w:tc>
        <w:tc>
          <w:tcPr>
            <w:tcW w:w="144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1841" w:type="dxa"/>
            <w:vMerge w:val="continue"/>
            <w:tcBorders>
              <w:top w:val="nil"/>
            </w:tcBorders>
            <w:vAlign w:val="top"/>
          </w:tcPr>
          <w:p>
            <w:pPr>
              <w:rPr>
                <w:rFonts w:ascii="Arial"/>
                <w:sz w:val="21"/>
              </w:rPr>
            </w:pPr>
          </w:p>
        </w:tc>
        <w:tc>
          <w:tcPr>
            <w:tcW w:w="2601" w:type="dxa"/>
            <w:vAlign w:val="top"/>
          </w:tcPr>
          <w:p>
            <w:pPr>
              <w:spacing w:before="111" w:line="219" w:lineRule="auto"/>
              <w:ind w:left="673"/>
              <w:rPr>
                <w:rFonts w:ascii="宋体" w:hAnsi="宋体" w:eastAsia="宋体" w:cs="宋体"/>
                <w:sz w:val="18"/>
                <w:szCs w:val="18"/>
              </w:rPr>
            </w:pPr>
            <w:r>
              <w:rPr>
                <w:rFonts w:ascii="宋体" w:hAnsi="宋体" w:eastAsia="宋体" w:cs="宋体"/>
                <w:spacing w:val="-1"/>
                <w:sz w:val="18"/>
                <w:szCs w:val="18"/>
              </w:rPr>
              <w:t>每轴线扫描循环次数</w:t>
            </w:r>
          </w:p>
        </w:tc>
        <w:tc>
          <w:tcPr>
            <w:tcW w:w="2383" w:type="dxa"/>
            <w:vAlign w:val="top"/>
          </w:tcPr>
          <w:p>
            <w:pPr>
              <w:spacing w:before="139" w:line="184" w:lineRule="auto"/>
              <w:ind w:left="1298"/>
              <w:rPr>
                <w:rFonts w:ascii="宋体" w:hAnsi="宋体" w:eastAsia="宋体" w:cs="宋体"/>
                <w:sz w:val="18"/>
                <w:szCs w:val="18"/>
              </w:rPr>
            </w:pPr>
            <w:r>
              <w:rPr>
                <w:rFonts w:ascii="宋体" w:hAnsi="宋体" w:eastAsia="宋体" w:cs="宋体"/>
                <w:spacing w:val="-10"/>
                <w:sz w:val="18"/>
                <w:szCs w:val="18"/>
              </w:rPr>
              <w:t>10</w:t>
            </w:r>
          </w:p>
        </w:tc>
        <w:tc>
          <w:tcPr>
            <w:tcW w:w="1444" w:type="dxa"/>
            <w:vMerge w:val="continue"/>
            <w:tcBorders>
              <w:top w:val="nil"/>
            </w:tcBorders>
            <w:vAlign w:val="top"/>
          </w:tcPr>
          <w:p>
            <w:pPr>
              <w:rPr>
                <w:rFonts w:ascii="Arial"/>
                <w:sz w:val="21"/>
              </w:rPr>
            </w:pPr>
          </w:p>
        </w:tc>
      </w:tr>
    </w:tbl>
    <w:p>
      <w:pPr>
        <w:spacing w:before="208" w:line="229" w:lineRule="auto"/>
        <w:ind w:left="39"/>
        <w:outlineLvl w:val="3"/>
        <w:rPr>
          <w:rFonts w:ascii="黑体" w:hAnsi="黑体" w:eastAsia="黑体" w:cs="黑体"/>
          <w:sz w:val="20"/>
          <w:szCs w:val="20"/>
        </w:rPr>
      </w:pPr>
      <w:r>
        <w:rPr>
          <w:rFonts w:ascii="黑体" w:hAnsi="黑体" w:eastAsia="黑体" w:cs="黑体"/>
          <w:spacing w:val="6"/>
          <w:sz w:val="20"/>
          <w:szCs w:val="20"/>
        </w:rPr>
        <w:t>5.5.2  跌落试验</w:t>
      </w:r>
    </w:p>
    <w:p>
      <w:pPr>
        <w:spacing w:line="229" w:lineRule="auto"/>
        <w:rPr>
          <w:rFonts w:ascii="黑体" w:hAnsi="黑体" w:eastAsia="黑体" w:cs="黑体"/>
          <w:sz w:val="20"/>
          <w:szCs w:val="20"/>
        </w:rPr>
        <w:sectPr>
          <w:footerReference r:id="rId15" w:type="default"/>
          <w:pgSz w:w="11906" w:h="16839"/>
          <w:pgMar w:top="400" w:right="990" w:bottom="1466" w:left="1756"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270" w:lineRule="auto"/>
      </w:pPr>
    </w:p>
    <w:p>
      <w:pPr>
        <w:spacing w:before="65" w:line="278" w:lineRule="auto"/>
        <w:ind w:left="23" w:right="68" w:firstLine="420"/>
        <w:jc w:val="both"/>
        <w:rPr>
          <w:rFonts w:ascii="宋体" w:hAnsi="宋体" w:eastAsia="宋体" w:cs="宋体"/>
          <w:sz w:val="20"/>
          <w:szCs w:val="20"/>
        </w:rPr>
      </w:pPr>
      <w:r>
        <w:rPr>
          <w:rFonts w:ascii="宋体" w:hAnsi="宋体" w:eastAsia="宋体" w:cs="宋体"/>
          <w:spacing w:val="8"/>
          <w:sz w:val="20"/>
          <w:szCs w:val="20"/>
        </w:rPr>
        <w:t>无人机照明装置各组成部分，按</w:t>
      </w:r>
      <w:r>
        <w:rPr>
          <w:rFonts w:ascii="宋体" w:hAnsi="宋体" w:eastAsia="宋体" w:cs="宋体"/>
          <w:sz w:val="20"/>
          <w:szCs w:val="20"/>
        </w:rPr>
        <w:t>GB</w:t>
      </w:r>
      <w:r>
        <w:rPr>
          <w:rFonts w:ascii="宋体" w:hAnsi="宋体" w:eastAsia="宋体" w:cs="宋体"/>
          <w:spacing w:val="8"/>
          <w:sz w:val="20"/>
          <w:szCs w:val="20"/>
        </w:rPr>
        <w:t>/T 4857.5的规定，</w:t>
      </w:r>
      <w:r>
        <w:rPr>
          <w:rFonts w:ascii="宋体" w:hAnsi="宋体" w:eastAsia="宋体" w:cs="宋体"/>
          <w:spacing w:val="-53"/>
          <w:sz w:val="20"/>
          <w:szCs w:val="20"/>
        </w:rPr>
        <w:t xml:space="preserve"> </w:t>
      </w:r>
      <w:r>
        <w:rPr>
          <w:rFonts w:ascii="宋体" w:hAnsi="宋体" w:eastAsia="宋体" w:cs="宋体"/>
          <w:spacing w:val="8"/>
          <w:sz w:val="20"/>
          <w:szCs w:val="20"/>
        </w:rPr>
        <w:t>以带包装形式按一点、三棱、六</w:t>
      </w:r>
      <w:r>
        <w:rPr>
          <w:rFonts w:ascii="宋体" w:hAnsi="宋体" w:eastAsia="宋体" w:cs="宋体"/>
          <w:sz w:val="20"/>
          <w:szCs w:val="20"/>
        </w:rPr>
        <w:t xml:space="preserve"> </w:t>
      </w:r>
      <w:r>
        <w:rPr>
          <w:rFonts w:ascii="宋体" w:hAnsi="宋体" w:eastAsia="宋体" w:cs="宋体"/>
          <w:spacing w:val="7"/>
          <w:sz w:val="20"/>
          <w:szCs w:val="20"/>
        </w:rPr>
        <w:t>面，自由跌落到硬质地面，试验后，无人机照明装置各组成部分应无机械损伤和紧固件松动</w:t>
      </w:r>
      <w:r>
        <w:rPr>
          <w:rFonts w:ascii="宋体" w:hAnsi="宋体" w:eastAsia="宋体" w:cs="宋体"/>
          <w:spacing w:val="14"/>
          <w:sz w:val="20"/>
          <w:szCs w:val="20"/>
        </w:rPr>
        <w:t xml:space="preserve"> </w:t>
      </w:r>
      <w:r>
        <w:rPr>
          <w:rFonts w:ascii="宋体" w:hAnsi="宋体" w:eastAsia="宋体" w:cs="宋体"/>
          <w:spacing w:val="7"/>
          <w:sz w:val="20"/>
          <w:szCs w:val="20"/>
        </w:rPr>
        <w:t>现象，且能正常工作。</w:t>
      </w:r>
    </w:p>
    <w:p>
      <w:pPr>
        <w:spacing w:before="187" w:line="231" w:lineRule="auto"/>
        <w:ind w:left="17"/>
        <w:outlineLvl w:val="2"/>
        <w:rPr>
          <w:rFonts w:ascii="黑体" w:hAnsi="黑体" w:eastAsia="黑体" w:cs="黑体"/>
          <w:sz w:val="20"/>
          <w:szCs w:val="20"/>
        </w:rPr>
      </w:pPr>
      <w:r>
        <w:rPr>
          <w:rFonts w:ascii="黑体" w:hAnsi="黑体" w:eastAsia="黑体" w:cs="黑体"/>
          <w:spacing w:val="5"/>
          <w:sz w:val="20"/>
          <w:szCs w:val="20"/>
        </w:rPr>
        <w:t>5.6</w:t>
      </w:r>
      <w:r>
        <w:rPr>
          <w:rFonts w:ascii="黑体" w:hAnsi="黑体" w:eastAsia="黑体" w:cs="黑体"/>
          <w:spacing w:val="17"/>
          <w:sz w:val="20"/>
          <w:szCs w:val="20"/>
        </w:rPr>
        <w:t xml:space="preserve">  </w:t>
      </w:r>
      <w:r>
        <w:rPr>
          <w:rFonts w:ascii="黑体" w:hAnsi="黑体" w:eastAsia="黑体" w:cs="黑体"/>
          <w:spacing w:val="5"/>
          <w:sz w:val="20"/>
          <w:szCs w:val="20"/>
        </w:rPr>
        <w:t>电气安全性能</w:t>
      </w:r>
    </w:p>
    <w:p>
      <w:pPr>
        <w:spacing w:before="218" w:line="229" w:lineRule="auto"/>
        <w:ind w:left="10"/>
        <w:outlineLvl w:val="3"/>
        <w:rPr>
          <w:rFonts w:ascii="黑体" w:hAnsi="黑体" w:eastAsia="黑体" w:cs="黑体"/>
          <w:sz w:val="20"/>
          <w:szCs w:val="20"/>
        </w:rPr>
      </w:pPr>
      <w:r>
        <w:rPr>
          <w:rFonts w:ascii="黑体" w:hAnsi="黑体" w:eastAsia="黑体" w:cs="黑体"/>
          <w:spacing w:val="6"/>
          <w:sz w:val="20"/>
          <w:szCs w:val="20"/>
        </w:rPr>
        <w:t>5.6.1  绝缘性能</w:t>
      </w:r>
    </w:p>
    <w:p>
      <w:pPr>
        <w:pStyle w:val="2"/>
        <w:spacing w:before="220" w:line="273" w:lineRule="auto"/>
        <w:ind w:left="24" w:right="68" w:firstLine="421"/>
        <w:rPr>
          <w:rFonts w:ascii="宋体" w:hAnsi="宋体" w:eastAsia="宋体" w:cs="宋体"/>
          <w:sz w:val="20"/>
          <w:szCs w:val="20"/>
        </w:rPr>
      </w:pPr>
      <w:r>
        <w:rPr>
          <w:rFonts w:ascii="宋体" w:hAnsi="宋体" w:eastAsia="宋体" w:cs="宋体"/>
          <w:spacing w:val="14"/>
          <w:sz w:val="20"/>
          <w:szCs w:val="20"/>
        </w:rPr>
        <w:t>系统内各设备的主电源输入端与壳体之间的绝缘电阻不应小于50M</w:t>
      </w:r>
      <w:r>
        <w:rPr>
          <w:spacing w:val="14"/>
          <w:sz w:val="18"/>
          <w:szCs w:val="18"/>
        </w:rPr>
        <w:t>Ω</w:t>
      </w:r>
      <w:r>
        <w:rPr>
          <w:rFonts w:ascii="宋体" w:hAnsi="宋体" w:eastAsia="宋体" w:cs="宋体"/>
          <w:spacing w:val="13"/>
          <w:sz w:val="20"/>
          <w:szCs w:val="20"/>
        </w:rPr>
        <w:t>,有绝缘要求的外</w:t>
      </w:r>
      <w:r>
        <w:rPr>
          <w:rFonts w:ascii="宋体" w:hAnsi="宋体" w:eastAsia="宋体" w:cs="宋体"/>
          <w:sz w:val="20"/>
          <w:szCs w:val="20"/>
        </w:rPr>
        <w:t xml:space="preserve"> </w:t>
      </w:r>
      <w:r>
        <w:rPr>
          <w:rFonts w:ascii="宋体" w:hAnsi="宋体" w:eastAsia="宋体" w:cs="宋体"/>
          <w:spacing w:val="8"/>
          <w:sz w:val="20"/>
          <w:szCs w:val="20"/>
        </w:rPr>
        <w:t>部带电端子与壳体间的绝缘电阻不应小于20M</w:t>
      </w:r>
      <w:r>
        <w:rPr>
          <w:spacing w:val="8"/>
          <w:sz w:val="18"/>
          <w:szCs w:val="18"/>
        </w:rPr>
        <w:t>Ω</w:t>
      </w:r>
      <w:r>
        <w:rPr>
          <w:rFonts w:ascii="宋体" w:hAnsi="宋体" w:eastAsia="宋体" w:cs="宋体"/>
          <w:spacing w:val="8"/>
          <w:sz w:val="20"/>
          <w:szCs w:val="20"/>
        </w:rPr>
        <w:t>。</w:t>
      </w:r>
    </w:p>
    <w:p>
      <w:pPr>
        <w:spacing w:before="188" w:line="230" w:lineRule="auto"/>
        <w:ind w:left="10"/>
        <w:outlineLvl w:val="3"/>
        <w:rPr>
          <w:rFonts w:ascii="黑体" w:hAnsi="黑体" w:eastAsia="黑体" w:cs="黑体"/>
          <w:sz w:val="20"/>
          <w:szCs w:val="20"/>
        </w:rPr>
      </w:pPr>
      <w:r>
        <w:rPr>
          <w:rFonts w:ascii="黑体" w:hAnsi="黑体" w:eastAsia="黑体" w:cs="黑体"/>
          <w:spacing w:val="5"/>
          <w:sz w:val="20"/>
          <w:szCs w:val="20"/>
        </w:rPr>
        <w:t>5.6.2</w:t>
      </w:r>
      <w:r>
        <w:rPr>
          <w:rFonts w:ascii="黑体" w:hAnsi="黑体" w:eastAsia="黑体" w:cs="黑体"/>
          <w:spacing w:val="17"/>
          <w:sz w:val="20"/>
          <w:szCs w:val="20"/>
        </w:rPr>
        <w:t xml:space="preserve">  </w:t>
      </w:r>
      <w:r>
        <w:rPr>
          <w:rFonts w:ascii="黑体" w:hAnsi="黑体" w:eastAsia="黑体" w:cs="黑体"/>
          <w:spacing w:val="5"/>
          <w:sz w:val="20"/>
          <w:szCs w:val="20"/>
        </w:rPr>
        <w:t>电气强度性能</w:t>
      </w:r>
    </w:p>
    <w:p>
      <w:pPr>
        <w:spacing w:before="219" w:line="278" w:lineRule="auto"/>
        <w:ind w:left="22" w:firstLine="420"/>
        <w:jc w:val="both"/>
        <w:rPr>
          <w:rFonts w:ascii="宋体" w:hAnsi="宋体" w:eastAsia="宋体" w:cs="宋体"/>
          <w:sz w:val="20"/>
          <w:szCs w:val="20"/>
        </w:rPr>
      </w:pPr>
      <w:r>
        <w:rPr>
          <w:rFonts w:ascii="宋体" w:hAnsi="宋体" w:eastAsia="宋体" w:cs="宋体"/>
          <w:spacing w:val="9"/>
          <w:sz w:val="20"/>
          <w:szCs w:val="20"/>
        </w:rPr>
        <w:t>地面基站应能耐受频率为50</w:t>
      </w:r>
      <w:r>
        <w:rPr>
          <w:rFonts w:ascii="宋体" w:hAnsi="宋体" w:eastAsia="宋体" w:cs="宋体"/>
          <w:sz w:val="20"/>
          <w:szCs w:val="20"/>
        </w:rPr>
        <w:t>Hz</w:t>
      </w:r>
      <w:r>
        <w:rPr>
          <w:rFonts w:ascii="宋体" w:hAnsi="宋体" w:eastAsia="宋体" w:cs="宋体"/>
          <w:spacing w:val="9"/>
          <w:sz w:val="20"/>
          <w:szCs w:val="20"/>
        </w:rPr>
        <w:t>±0.5</w:t>
      </w:r>
      <w:r>
        <w:rPr>
          <w:rFonts w:ascii="宋体" w:hAnsi="宋体" w:eastAsia="宋体" w:cs="宋体"/>
          <w:sz w:val="20"/>
          <w:szCs w:val="20"/>
        </w:rPr>
        <w:t>Hz</w:t>
      </w:r>
      <w:r>
        <w:rPr>
          <w:rFonts w:ascii="宋体" w:hAnsi="宋体" w:eastAsia="宋体" w:cs="宋体"/>
          <w:spacing w:val="9"/>
          <w:sz w:val="20"/>
          <w:szCs w:val="20"/>
        </w:rPr>
        <w:t>，交流电压为</w:t>
      </w:r>
      <w:r>
        <w:rPr>
          <w:rFonts w:ascii="宋体" w:hAnsi="宋体" w:eastAsia="宋体" w:cs="宋体"/>
          <w:spacing w:val="8"/>
          <w:sz w:val="20"/>
          <w:szCs w:val="20"/>
        </w:rPr>
        <w:t>2U+1000V，历时60±5s的电气强度</w:t>
      </w:r>
      <w:r>
        <w:rPr>
          <w:rFonts w:ascii="宋体" w:hAnsi="宋体" w:eastAsia="宋体" w:cs="宋体"/>
          <w:sz w:val="20"/>
          <w:szCs w:val="20"/>
        </w:rPr>
        <w:t xml:space="preserve"> </w:t>
      </w:r>
      <w:r>
        <w:rPr>
          <w:rFonts w:ascii="宋体" w:hAnsi="宋体" w:eastAsia="宋体" w:cs="宋体"/>
          <w:spacing w:val="4"/>
          <w:sz w:val="20"/>
          <w:szCs w:val="20"/>
        </w:rPr>
        <w:t>试验。试验过程中，系统不应出现表面飞弧和击穿现象。试验结束后，系统应能正常进行开、</w:t>
      </w:r>
      <w:r>
        <w:rPr>
          <w:rFonts w:ascii="宋体" w:hAnsi="宋体" w:eastAsia="宋体" w:cs="宋体"/>
          <w:spacing w:val="1"/>
          <w:sz w:val="20"/>
          <w:szCs w:val="20"/>
        </w:rPr>
        <w:t xml:space="preserve"> </w:t>
      </w:r>
      <w:r>
        <w:rPr>
          <w:rFonts w:ascii="宋体" w:hAnsi="宋体" w:eastAsia="宋体" w:cs="宋体"/>
          <w:spacing w:val="8"/>
          <w:sz w:val="20"/>
          <w:szCs w:val="20"/>
        </w:rPr>
        <w:t>关，无人机正常工作、照明灯能正常照明。</w:t>
      </w:r>
    </w:p>
    <w:p>
      <w:pPr>
        <w:spacing w:before="188" w:line="230" w:lineRule="auto"/>
        <w:ind w:left="17"/>
        <w:outlineLvl w:val="2"/>
        <w:rPr>
          <w:rFonts w:ascii="黑体" w:hAnsi="黑体" w:eastAsia="黑体" w:cs="黑体"/>
          <w:sz w:val="20"/>
          <w:szCs w:val="20"/>
        </w:rPr>
      </w:pPr>
      <w:r>
        <w:rPr>
          <w:rFonts w:ascii="黑体" w:hAnsi="黑体" w:eastAsia="黑体" w:cs="黑体"/>
          <w:spacing w:val="5"/>
          <w:sz w:val="20"/>
          <w:szCs w:val="20"/>
        </w:rPr>
        <w:t>5.7</w:t>
      </w:r>
      <w:r>
        <w:rPr>
          <w:rFonts w:ascii="黑体" w:hAnsi="黑体" w:eastAsia="黑体" w:cs="黑体"/>
          <w:spacing w:val="17"/>
          <w:sz w:val="20"/>
          <w:szCs w:val="20"/>
        </w:rPr>
        <w:t xml:space="preserve">  </w:t>
      </w:r>
      <w:r>
        <w:rPr>
          <w:rFonts w:ascii="黑体" w:hAnsi="黑体" w:eastAsia="黑体" w:cs="黑体"/>
          <w:spacing w:val="5"/>
          <w:sz w:val="20"/>
          <w:szCs w:val="20"/>
        </w:rPr>
        <w:t>电磁兼容性能</w:t>
      </w:r>
    </w:p>
    <w:p>
      <w:pPr>
        <w:spacing w:before="219" w:line="229" w:lineRule="auto"/>
        <w:ind w:left="10"/>
        <w:outlineLvl w:val="3"/>
        <w:rPr>
          <w:rFonts w:ascii="黑体" w:hAnsi="黑体" w:eastAsia="黑体" w:cs="黑体"/>
          <w:sz w:val="20"/>
          <w:szCs w:val="20"/>
        </w:rPr>
      </w:pPr>
      <w:r>
        <w:rPr>
          <w:rFonts w:ascii="黑体" w:hAnsi="黑体" w:eastAsia="黑体" w:cs="黑体"/>
          <w:spacing w:val="7"/>
          <w:sz w:val="20"/>
          <w:szCs w:val="20"/>
        </w:rPr>
        <w:t>5.7.1  静电放电抗扰度性能</w:t>
      </w:r>
    </w:p>
    <w:p>
      <w:pPr>
        <w:spacing w:before="220" w:line="274" w:lineRule="auto"/>
        <w:ind w:left="22" w:right="70" w:firstLine="420"/>
        <w:rPr>
          <w:rFonts w:ascii="宋体" w:hAnsi="宋体" w:eastAsia="宋体" w:cs="宋体"/>
          <w:sz w:val="20"/>
          <w:szCs w:val="20"/>
        </w:rPr>
      </w:pPr>
      <w:r>
        <w:rPr>
          <w:rFonts w:ascii="宋体" w:hAnsi="宋体" w:eastAsia="宋体" w:cs="宋体"/>
          <w:spacing w:val="8"/>
          <w:sz w:val="20"/>
          <w:szCs w:val="20"/>
        </w:rPr>
        <w:t xml:space="preserve">静电放电抗扰度应满足 </w:t>
      </w:r>
      <w:r>
        <w:rPr>
          <w:rFonts w:ascii="宋体" w:hAnsi="宋体" w:eastAsia="宋体" w:cs="宋体"/>
          <w:sz w:val="20"/>
          <w:szCs w:val="20"/>
        </w:rPr>
        <w:t>GB</w:t>
      </w:r>
      <w:r>
        <w:rPr>
          <w:rFonts w:ascii="宋体" w:hAnsi="宋体" w:eastAsia="宋体" w:cs="宋体"/>
          <w:spacing w:val="8"/>
          <w:sz w:val="20"/>
          <w:szCs w:val="20"/>
        </w:rPr>
        <w:t>/T 17626.2中第5章验等级3的±6</w:t>
      </w:r>
      <w:r>
        <w:rPr>
          <w:rFonts w:ascii="宋体" w:hAnsi="宋体" w:eastAsia="宋体" w:cs="宋体"/>
          <w:sz w:val="20"/>
          <w:szCs w:val="20"/>
        </w:rPr>
        <w:t>kV</w:t>
      </w:r>
      <w:r>
        <w:rPr>
          <w:rFonts w:ascii="宋体" w:hAnsi="宋体" w:eastAsia="宋体" w:cs="宋体"/>
          <w:spacing w:val="8"/>
          <w:sz w:val="20"/>
          <w:szCs w:val="20"/>
        </w:rPr>
        <w:t xml:space="preserve"> 接触放电</w:t>
      </w:r>
      <w:r>
        <w:rPr>
          <w:rFonts w:ascii="宋体" w:hAnsi="宋体" w:eastAsia="宋体" w:cs="宋体"/>
          <w:spacing w:val="7"/>
          <w:sz w:val="20"/>
          <w:szCs w:val="20"/>
        </w:rPr>
        <w:t>、</w:t>
      </w:r>
      <w:r>
        <w:rPr>
          <w:rFonts w:ascii="宋体" w:hAnsi="宋体" w:eastAsia="宋体" w:cs="宋体"/>
          <w:spacing w:val="-64"/>
          <w:sz w:val="20"/>
          <w:szCs w:val="20"/>
        </w:rPr>
        <w:t xml:space="preserve"> </w:t>
      </w:r>
      <w:r>
        <w:rPr>
          <w:rFonts w:ascii="宋体" w:hAnsi="宋体" w:eastAsia="宋体" w:cs="宋体"/>
          <w:spacing w:val="7"/>
          <w:sz w:val="20"/>
          <w:szCs w:val="20"/>
        </w:rPr>
        <w:t>±8</w:t>
      </w:r>
      <w:r>
        <w:rPr>
          <w:rFonts w:ascii="宋体" w:hAnsi="宋体" w:eastAsia="宋体" w:cs="宋体"/>
          <w:sz w:val="20"/>
          <w:szCs w:val="20"/>
        </w:rPr>
        <w:t>kV</w:t>
      </w:r>
      <w:r>
        <w:rPr>
          <w:rFonts w:ascii="宋体" w:hAnsi="宋体" w:eastAsia="宋体" w:cs="宋体"/>
          <w:spacing w:val="7"/>
          <w:sz w:val="20"/>
          <w:szCs w:val="20"/>
        </w:rPr>
        <w:t xml:space="preserve"> 空气</w:t>
      </w:r>
      <w:r>
        <w:rPr>
          <w:rFonts w:ascii="宋体" w:hAnsi="宋体" w:eastAsia="宋体" w:cs="宋体"/>
          <w:sz w:val="20"/>
          <w:szCs w:val="20"/>
        </w:rPr>
        <w:t xml:space="preserve"> </w:t>
      </w:r>
      <w:r>
        <w:rPr>
          <w:rFonts w:ascii="宋体" w:hAnsi="宋体" w:eastAsia="宋体" w:cs="宋体"/>
          <w:spacing w:val="7"/>
          <w:sz w:val="20"/>
          <w:szCs w:val="20"/>
        </w:rPr>
        <w:t>放电试验要求。</w:t>
      </w:r>
    </w:p>
    <w:p>
      <w:pPr>
        <w:spacing w:before="187" w:line="229" w:lineRule="auto"/>
        <w:ind w:left="10"/>
        <w:outlineLvl w:val="3"/>
        <w:rPr>
          <w:rFonts w:ascii="黑体" w:hAnsi="黑体" w:eastAsia="黑体" w:cs="黑体"/>
          <w:sz w:val="20"/>
          <w:szCs w:val="20"/>
        </w:rPr>
      </w:pPr>
      <w:r>
        <w:rPr>
          <w:rFonts w:ascii="黑体" w:hAnsi="黑体" w:eastAsia="黑体" w:cs="黑体"/>
          <w:spacing w:val="6"/>
          <w:sz w:val="20"/>
          <w:szCs w:val="20"/>
        </w:rPr>
        <w:t>5.7.2  浪涌试验</w:t>
      </w:r>
    </w:p>
    <w:p>
      <w:pPr>
        <w:spacing w:before="219" w:line="227" w:lineRule="auto"/>
        <w:ind w:left="442"/>
        <w:rPr>
          <w:rFonts w:ascii="宋体" w:hAnsi="宋体" w:eastAsia="宋体" w:cs="宋体"/>
          <w:sz w:val="20"/>
          <w:szCs w:val="20"/>
        </w:rPr>
      </w:pPr>
      <w:r>
        <w:rPr>
          <w:rFonts w:ascii="宋体" w:hAnsi="宋体" w:eastAsia="宋体" w:cs="宋体"/>
          <w:spacing w:val="7"/>
          <w:sz w:val="20"/>
          <w:szCs w:val="20"/>
        </w:rPr>
        <w:t xml:space="preserve">应符合 </w:t>
      </w:r>
      <w:r>
        <w:rPr>
          <w:rFonts w:ascii="宋体" w:hAnsi="宋体" w:eastAsia="宋体" w:cs="宋体"/>
          <w:sz w:val="20"/>
          <w:szCs w:val="20"/>
        </w:rPr>
        <w:t>GB</w:t>
      </w:r>
      <w:r>
        <w:rPr>
          <w:rFonts w:ascii="宋体" w:hAnsi="宋体" w:eastAsia="宋体" w:cs="宋体"/>
          <w:spacing w:val="7"/>
          <w:sz w:val="20"/>
          <w:szCs w:val="20"/>
        </w:rPr>
        <w:t>/T 17626.5中第5章试验等级3的规定规定。</w:t>
      </w:r>
    </w:p>
    <w:p>
      <w:pPr>
        <w:spacing w:before="222" w:line="230" w:lineRule="auto"/>
        <w:ind w:left="17"/>
        <w:outlineLvl w:val="2"/>
        <w:rPr>
          <w:rFonts w:ascii="黑体" w:hAnsi="黑体" w:eastAsia="黑体" w:cs="黑体"/>
          <w:sz w:val="20"/>
          <w:szCs w:val="20"/>
        </w:rPr>
      </w:pPr>
      <w:r>
        <w:rPr>
          <w:rFonts w:ascii="黑体" w:hAnsi="黑体" w:eastAsia="黑体" w:cs="黑体"/>
          <w:spacing w:val="7"/>
          <w:sz w:val="20"/>
          <w:szCs w:val="20"/>
        </w:rPr>
        <w:t>5.8  使用可靠性</w:t>
      </w:r>
    </w:p>
    <w:p>
      <w:pPr>
        <w:spacing w:before="219" w:line="229" w:lineRule="auto"/>
        <w:ind w:left="10"/>
        <w:outlineLvl w:val="3"/>
        <w:rPr>
          <w:rFonts w:ascii="黑体" w:hAnsi="黑体" w:eastAsia="黑体" w:cs="黑体"/>
          <w:sz w:val="20"/>
          <w:szCs w:val="20"/>
        </w:rPr>
      </w:pPr>
      <w:r>
        <w:rPr>
          <w:rFonts w:ascii="黑体" w:hAnsi="黑体" w:eastAsia="黑体" w:cs="黑体"/>
          <w:spacing w:val="7"/>
          <w:sz w:val="20"/>
          <w:szCs w:val="20"/>
        </w:rPr>
        <w:t>5.8.1  灯具耐久性试验</w:t>
      </w:r>
    </w:p>
    <w:p>
      <w:pPr>
        <w:spacing w:before="220" w:line="228" w:lineRule="auto"/>
        <w:ind w:left="440"/>
        <w:rPr>
          <w:rFonts w:ascii="宋体" w:hAnsi="宋体" w:eastAsia="宋体" w:cs="宋体"/>
          <w:sz w:val="20"/>
          <w:szCs w:val="20"/>
        </w:rPr>
      </w:pPr>
      <w:r>
        <w:rPr>
          <w:rFonts w:ascii="宋体" w:hAnsi="宋体" w:eastAsia="宋体" w:cs="宋体"/>
          <w:sz w:val="20"/>
          <w:szCs w:val="20"/>
        </w:rPr>
        <w:t>LED</w:t>
      </w:r>
      <w:r>
        <w:rPr>
          <w:rFonts w:ascii="宋体" w:hAnsi="宋体" w:eastAsia="宋体" w:cs="宋体"/>
          <w:spacing w:val="8"/>
          <w:sz w:val="20"/>
          <w:szCs w:val="20"/>
        </w:rPr>
        <w:t xml:space="preserve">照明灯组和云台投光灯应符合 </w:t>
      </w:r>
      <w:r>
        <w:rPr>
          <w:rFonts w:ascii="宋体" w:hAnsi="宋体" w:eastAsia="宋体" w:cs="宋体"/>
          <w:sz w:val="20"/>
          <w:szCs w:val="20"/>
        </w:rPr>
        <w:t>GB</w:t>
      </w:r>
      <w:r>
        <w:rPr>
          <w:rFonts w:ascii="宋体" w:hAnsi="宋体" w:eastAsia="宋体" w:cs="宋体"/>
          <w:spacing w:val="8"/>
          <w:sz w:val="20"/>
          <w:szCs w:val="20"/>
        </w:rPr>
        <w:t>/T 7000.1中第 12.3条规</w:t>
      </w:r>
      <w:r>
        <w:rPr>
          <w:rFonts w:ascii="宋体" w:hAnsi="宋体" w:eastAsia="宋体" w:cs="宋体"/>
          <w:spacing w:val="7"/>
          <w:sz w:val="20"/>
          <w:szCs w:val="20"/>
        </w:rPr>
        <w:t>定。</w:t>
      </w:r>
    </w:p>
    <w:p>
      <w:pPr>
        <w:spacing w:before="221" w:line="229" w:lineRule="auto"/>
        <w:ind w:left="17"/>
        <w:outlineLvl w:val="3"/>
        <w:rPr>
          <w:rFonts w:ascii="黑体" w:hAnsi="黑体" w:eastAsia="黑体" w:cs="黑体"/>
          <w:sz w:val="20"/>
          <w:szCs w:val="20"/>
        </w:rPr>
      </w:pPr>
      <w:r>
        <w:rPr>
          <w:rFonts w:ascii="黑体" w:hAnsi="黑体" w:eastAsia="黑体" w:cs="黑体"/>
          <w:spacing w:val="2"/>
          <w:sz w:val="20"/>
          <w:szCs w:val="20"/>
        </w:rPr>
        <w:t>5.8.2</w:t>
      </w:r>
      <w:r>
        <w:rPr>
          <w:rFonts w:ascii="黑体" w:hAnsi="黑体" w:eastAsia="黑体" w:cs="黑体"/>
          <w:spacing w:val="28"/>
          <w:sz w:val="20"/>
          <w:szCs w:val="20"/>
        </w:rPr>
        <w:t xml:space="preserve">  </w:t>
      </w:r>
      <w:r>
        <w:rPr>
          <w:rFonts w:ascii="黑体" w:hAnsi="黑体" w:eastAsia="黑体" w:cs="黑体"/>
          <w:sz w:val="20"/>
          <w:szCs w:val="20"/>
        </w:rPr>
        <w:t>IP</w:t>
      </w:r>
      <w:r>
        <w:rPr>
          <w:rFonts w:ascii="黑体" w:hAnsi="黑体" w:eastAsia="黑体" w:cs="黑体"/>
          <w:spacing w:val="-29"/>
          <w:sz w:val="20"/>
          <w:szCs w:val="20"/>
        </w:rPr>
        <w:t xml:space="preserve"> </w:t>
      </w:r>
      <w:r>
        <w:rPr>
          <w:rFonts w:ascii="黑体" w:hAnsi="黑体" w:eastAsia="黑体" w:cs="黑体"/>
          <w:spacing w:val="2"/>
          <w:sz w:val="20"/>
          <w:szCs w:val="20"/>
        </w:rPr>
        <w:t>防护等级试验</w:t>
      </w:r>
    </w:p>
    <w:p>
      <w:pPr>
        <w:spacing w:before="221" w:line="273" w:lineRule="auto"/>
        <w:ind w:left="23" w:right="71" w:firstLine="418"/>
        <w:rPr>
          <w:rFonts w:ascii="宋体" w:hAnsi="宋体" w:eastAsia="宋体" w:cs="宋体"/>
          <w:sz w:val="20"/>
          <w:szCs w:val="20"/>
        </w:rPr>
      </w:pPr>
      <w:r>
        <w:rPr>
          <w:rFonts w:ascii="宋体" w:hAnsi="宋体" w:eastAsia="宋体" w:cs="宋体"/>
          <w:spacing w:val="8"/>
          <w:sz w:val="20"/>
          <w:szCs w:val="20"/>
        </w:rPr>
        <w:t xml:space="preserve">应符合 </w:t>
      </w:r>
      <w:r>
        <w:rPr>
          <w:rFonts w:ascii="宋体" w:hAnsi="宋体" w:eastAsia="宋体" w:cs="宋体"/>
          <w:sz w:val="20"/>
          <w:szCs w:val="20"/>
        </w:rPr>
        <w:t>GB</w:t>
      </w:r>
      <w:r>
        <w:rPr>
          <w:rFonts w:ascii="宋体" w:hAnsi="宋体" w:eastAsia="宋体" w:cs="宋体"/>
          <w:spacing w:val="8"/>
          <w:sz w:val="20"/>
          <w:szCs w:val="20"/>
        </w:rPr>
        <w:t xml:space="preserve"> 4208</w:t>
      </w:r>
      <w:r>
        <w:rPr>
          <w:rFonts w:ascii="宋体" w:hAnsi="宋体" w:eastAsia="宋体" w:cs="宋体"/>
          <w:spacing w:val="-18"/>
          <w:sz w:val="20"/>
          <w:szCs w:val="20"/>
        </w:rPr>
        <w:t xml:space="preserve"> </w:t>
      </w:r>
      <w:r>
        <w:rPr>
          <w:rFonts w:ascii="宋体" w:hAnsi="宋体" w:eastAsia="宋体" w:cs="宋体"/>
          <w:spacing w:val="8"/>
          <w:sz w:val="20"/>
          <w:szCs w:val="20"/>
        </w:rPr>
        <w:t>中表</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ascii="宋体" w:hAnsi="宋体" w:eastAsia="宋体" w:cs="宋体"/>
          <w:spacing w:val="-37"/>
          <w:sz w:val="20"/>
          <w:szCs w:val="20"/>
        </w:rPr>
        <w:t xml:space="preserve"> </w:t>
      </w:r>
      <w:r>
        <w:rPr>
          <w:rFonts w:ascii="宋体" w:hAnsi="宋体" w:eastAsia="宋体" w:cs="宋体"/>
          <w:spacing w:val="8"/>
          <w:sz w:val="20"/>
          <w:szCs w:val="20"/>
        </w:rPr>
        <w:t>和表</w:t>
      </w:r>
      <w:r>
        <w:rPr>
          <w:rFonts w:ascii="宋体" w:hAnsi="宋体" w:eastAsia="宋体" w:cs="宋体"/>
          <w:spacing w:val="-32"/>
          <w:sz w:val="20"/>
          <w:szCs w:val="20"/>
        </w:rPr>
        <w:t xml:space="preserve"> </w:t>
      </w:r>
      <w:r>
        <w:rPr>
          <w:rFonts w:ascii="宋体" w:hAnsi="宋体" w:eastAsia="宋体" w:cs="宋体"/>
          <w:spacing w:val="8"/>
          <w:sz w:val="20"/>
          <w:szCs w:val="20"/>
        </w:rPr>
        <w:t>2</w:t>
      </w:r>
      <w:r>
        <w:rPr>
          <w:rFonts w:ascii="宋体" w:hAnsi="宋体" w:eastAsia="宋体" w:cs="宋体"/>
          <w:spacing w:val="-19"/>
          <w:sz w:val="20"/>
          <w:szCs w:val="20"/>
        </w:rPr>
        <w:t xml:space="preserve"> </w:t>
      </w:r>
      <w:r>
        <w:rPr>
          <w:rFonts w:ascii="宋体" w:hAnsi="宋体" w:eastAsia="宋体" w:cs="宋体"/>
          <w:spacing w:val="8"/>
          <w:sz w:val="20"/>
          <w:szCs w:val="20"/>
        </w:rPr>
        <w:t>中的规定，系留无人机照明装</w:t>
      </w:r>
      <w:r>
        <w:rPr>
          <w:rFonts w:ascii="宋体" w:hAnsi="宋体" w:eastAsia="宋体" w:cs="宋体"/>
          <w:spacing w:val="7"/>
          <w:sz w:val="20"/>
          <w:szCs w:val="20"/>
        </w:rPr>
        <w:t>置各组成部分的外壳防护</w:t>
      </w:r>
      <w:r>
        <w:rPr>
          <w:rFonts w:ascii="宋体" w:hAnsi="宋体" w:eastAsia="宋体" w:cs="宋体"/>
          <w:sz w:val="20"/>
          <w:szCs w:val="20"/>
        </w:rPr>
        <w:t xml:space="preserve"> </w:t>
      </w:r>
      <w:r>
        <w:rPr>
          <w:rFonts w:ascii="宋体" w:hAnsi="宋体" w:eastAsia="宋体" w:cs="宋体"/>
          <w:spacing w:val="7"/>
          <w:sz w:val="20"/>
          <w:szCs w:val="20"/>
        </w:rPr>
        <w:t>等级不低于</w:t>
      </w:r>
      <w:r>
        <w:rPr>
          <w:rFonts w:ascii="宋体" w:hAnsi="宋体" w:eastAsia="宋体" w:cs="宋体"/>
          <w:spacing w:val="-28"/>
          <w:sz w:val="20"/>
          <w:szCs w:val="20"/>
        </w:rPr>
        <w:t xml:space="preserve"> </w:t>
      </w:r>
      <w:r>
        <w:rPr>
          <w:rFonts w:ascii="宋体" w:hAnsi="宋体" w:eastAsia="宋体" w:cs="宋体"/>
          <w:sz w:val="20"/>
          <w:szCs w:val="20"/>
        </w:rPr>
        <w:t>IP</w:t>
      </w:r>
      <w:r>
        <w:rPr>
          <w:rFonts w:ascii="宋体" w:hAnsi="宋体" w:eastAsia="宋体" w:cs="宋体"/>
          <w:spacing w:val="7"/>
          <w:sz w:val="20"/>
          <w:szCs w:val="20"/>
        </w:rPr>
        <w:t>55（遥控器防护等级可不低于</w:t>
      </w:r>
      <w:r>
        <w:rPr>
          <w:rFonts w:ascii="宋体" w:hAnsi="宋体" w:eastAsia="宋体" w:cs="宋体"/>
          <w:spacing w:val="-28"/>
          <w:sz w:val="20"/>
          <w:szCs w:val="20"/>
        </w:rPr>
        <w:t xml:space="preserve"> </w:t>
      </w:r>
      <w:r>
        <w:rPr>
          <w:rFonts w:ascii="宋体" w:hAnsi="宋体" w:eastAsia="宋体" w:cs="宋体"/>
          <w:sz w:val="20"/>
          <w:szCs w:val="20"/>
        </w:rPr>
        <w:t>IP</w:t>
      </w:r>
      <w:r>
        <w:rPr>
          <w:rFonts w:ascii="宋体" w:hAnsi="宋体" w:eastAsia="宋体" w:cs="宋体"/>
          <w:spacing w:val="7"/>
          <w:sz w:val="20"/>
          <w:szCs w:val="20"/>
        </w:rPr>
        <w:t>54）。</w:t>
      </w:r>
    </w:p>
    <w:p>
      <w:pPr>
        <w:spacing w:before="188" w:line="229" w:lineRule="auto"/>
        <w:ind w:left="10"/>
        <w:outlineLvl w:val="3"/>
        <w:rPr>
          <w:rFonts w:ascii="黑体" w:hAnsi="黑体" w:eastAsia="黑体" w:cs="黑体"/>
          <w:sz w:val="20"/>
          <w:szCs w:val="20"/>
        </w:rPr>
      </w:pPr>
      <w:r>
        <w:rPr>
          <w:rFonts w:ascii="黑体" w:hAnsi="黑体" w:eastAsia="黑体" w:cs="黑体"/>
          <w:spacing w:val="7"/>
          <w:sz w:val="20"/>
          <w:szCs w:val="20"/>
        </w:rPr>
        <w:t>5.8.3  系统可靠性要求</w:t>
      </w:r>
    </w:p>
    <w:p>
      <w:pPr>
        <w:spacing w:before="220" w:line="257" w:lineRule="auto"/>
        <w:ind w:left="878" w:right="70" w:hanging="435"/>
        <w:rPr>
          <w:rFonts w:ascii="宋体" w:hAnsi="宋体" w:eastAsia="宋体" w:cs="宋体"/>
          <w:sz w:val="20"/>
          <w:szCs w:val="20"/>
        </w:rPr>
      </w:pPr>
      <w:r>
        <w:rPr>
          <w:rFonts w:ascii="宋体" w:hAnsi="宋体" w:eastAsia="宋体" w:cs="宋体"/>
          <w:spacing w:val="6"/>
          <w:sz w:val="20"/>
          <w:szCs w:val="20"/>
        </w:rPr>
        <w:t>a)  无人机照明系统在外接电源供电情况下，在空中悬停不少于</w:t>
      </w:r>
      <w:r>
        <w:rPr>
          <w:rFonts w:ascii="宋体" w:hAnsi="宋体" w:eastAsia="宋体" w:cs="宋体"/>
          <w:spacing w:val="-29"/>
          <w:sz w:val="20"/>
          <w:szCs w:val="20"/>
        </w:rPr>
        <w:t xml:space="preserve"> </w:t>
      </w:r>
      <w:r>
        <w:rPr>
          <w:rFonts w:ascii="宋体" w:hAnsi="宋体" w:eastAsia="宋体" w:cs="宋体"/>
          <w:spacing w:val="6"/>
          <w:sz w:val="20"/>
          <w:szCs w:val="20"/>
        </w:rPr>
        <w:t>2</w:t>
      </w:r>
      <w:r>
        <w:rPr>
          <w:rFonts w:ascii="宋体" w:hAnsi="宋体" w:eastAsia="宋体" w:cs="宋体"/>
          <w:spacing w:val="-43"/>
          <w:sz w:val="20"/>
          <w:szCs w:val="20"/>
        </w:rPr>
        <w:t xml:space="preserve"> </w:t>
      </w:r>
      <w:r>
        <w:rPr>
          <w:rFonts w:ascii="宋体" w:hAnsi="宋体" w:eastAsia="宋体" w:cs="宋体"/>
          <w:spacing w:val="6"/>
          <w:sz w:val="20"/>
          <w:szCs w:val="20"/>
        </w:rPr>
        <w:t>h</w:t>
      </w:r>
      <w:r>
        <w:rPr>
          <w:rFonts w:ascii="宋体" w:hAnsi="宋体" w:eastAsia="宋体" w:cs="宋体"/>
          <w:spacing w:val="32"/>
          <w:sz w:val="20"/>
          <w:szCs w:val="20"/>
        </w:rPr>
        <w:t xml:space="preserve"> </w:t>
      </w:r>
      <w:r>
        <w:rPr>
          <w:rFonts w:ascii="宋体" w:hAnsi="宋体" w:eastAsia="宋体" w:cs="宋体"/>
          <w:spacing w:val="6"/>
          <w:sz w:val="20"/>
          <w:szCs w:val="20"/>
        </w:rPr>
        <w:t>，再进行 10</w:t>
      </w:r>
      <w:r>
        <w:rPr>
          <w:rFonts w:ascii="宋体" w:hAnsi="宋体" w:eastAsia="宋体" w:cs="宋体"/>
          <w:spacing w:val="-32"/>
          <w:sz w:val="20"/>
          <w:szCs w:val="20"/>
        </w:rPr>
        <w:t xml:space="preserve"> </w:t>
      </w:r>
      <w:r>
        <w:rPr>
          <w:rFonts w:ascii="宋体" w:hAnsi="宋体" w:eastAsia="宋体" w:cs="宋体"/>
          <w:spacing w:val="6"/>
          <w:sz w:val="20"/>
          <w:szCs w:val="20"/>
        </w:rPr>
        <w:t>次起</w:t>
      </w:r>
      <w:r>
        <w:rPr>
          <w:rFonts w:ascii="宋体" w:hAnsi="宋体" w:eastAsia="宋体" w:cs="宋体"/>
          <w:sz w:val="20"/>
          <w:szCs w:val="20"/>
        </w:rPr>
        <w:t xml:space="preserve"> </w:t>
      </w:r>
      <w:r>
        <w:rPr>
          <w:rFonts w:ascii="宋体" w:hAnsi="宋体" w:eastAsia="宋体" w:cs="宋体"/>
          <w:spacing w:val="8"/>
          <w:sz w:val="20"/>
          <w:szCs w:val="20"/>
        </w:rPr>
        <w:t>降测试，试验后系留照明无人机系统的无人机应能正常工作。</w:t>
      </w:r>
    </w:p>
    <w:p>
      <w:pPr>
        <w:spacing w:before="67" w:line="257" w:lineRule="auto"/>
        <w:ind w:left="880" w:right="70" w:hanging="442"/>
        <w:rPr>
          <w:rFonts w:ascii="宋体" w:hAnsi="宋体" w:eastAsia="宋体" w:cs="宋体"/>
          <w:sz w:val="20"/>
          <w:szCs w:val="20"/>
        </w:rPr>
      </w:pPr>
      <w:r>
        <w:rPr>
          <w:rFonts w:ascii="宋体" w:hAnsi="宋体" w:eastAsia="宋体" w:cs="宋体"/>
          <w:spacing w:val="9"/>
          <w:sz w:val="20"/>
          <w:szCs w:val="20"/>
        </w:rPr>
        <w:t>b)  无人机照明系统在外接电源供电情况下，在空中悬停不少于</w:t>
      </w:r>
      <w:r>
        <w:rPr>
          <w:rFonts w:ascii="宋体" w:hAnsi="宋体" w:eastAsia="宋体" w:cs="宋体"/>
          <w:spacing w:val="-34"/>
          <w:sz w:val="20"/>
          <w:szCs w:val="20"/>
        </w:rPr>
        <w:t xml:space="preserve"> </w:t>
      </w:r>
      <w:r>
        <w:rPr>
          <w:rFonts w:ascii="宋体" w:hAnsi="宋体" w:eastAsia="宋体" w:cs="宋体"/>
          <w:spacing w:val="9"/>
          <w:sz w:val="20"/>
          <w:szCs w:val="20"/>
        </w:rPr>
        <w:t>2 h，再循环</w:t>
      </w:r>
      <w:r>
        <w:rPr>
          <w:rFonts w:ascii="宋体" w:hAnsi="宋体" w:eastAsia="宋体" w:cs="宋体"/>
          <w:spacing w:val="-22"/>
          <w:sz w:val="20"/>
          <w:szCs w:val="20"/>
        </w:rPr>
        <w:t xml:space="preserve"> </w:t>
      </w:r>
      <w:r>
        <w:rPr>
          <w:rFonts w:ascii="宋体" w:hAnsi="宋体" w:eastAsia="宋体" w:cs="宋体"/>
          <w:spacing w:val="9"/>
          <w:sz w:val="20"/>
          <w:szCs w:val="20"/>
        </w:rPr>
        <w:t>1</w:t>
      </w:r>
      <w:r>
        <w:rPr>
          <w:rFonts w:ascii="宋体" w:hAnsi="宋体" w:eastAsia="宋体" w:cs="宋体"/>
          <w:spacing w:val="8"/>
          <w:sz w:val="20"/>
          <w:szCs w:val="20"/>
        </w:rPr>
        <w:t>0</w:t>
      </w:r>
      <w:r>
        <w:rPr>
          <w:rFonts w:ascii="宋体" w:hAnsi="宋体" w:eastAsia="宋体" w:cs="宋体"/>
          <w:spacing w:val="-32"/>
          <w:sz w:val="20"/>
          <w:szCs w:val="20"/>
        </w:rPr>
        <w:t xml:space="preserve"> </w:t>
      </w:r>
      <w:r>
        <w:rPr>
          <w:rFonts w:ascii="宋体" w:hAnsi="宋体" w:eastAsia="宋体" w:cs="宋体"/>
          <w:spacing w:val="8"/>
          <w:sz w:val="20"/>
          <w:szCs w:val="20"/>
        </w:rPr>
        <w:t>次照</w:t>
      </w:r>
      <w:r>
        <w:rPr>
          <w:rFonts w:ascii="宋体" w:hAnsi="宋体" w:eastAsia="宋体" w:cs="宋体"/>
          <w:sz w:val="20"/>
          <w:szCs w:val="20"/>
        </w:rPr>
        <w:t xml:space="preserve"> </w:t>
      </w:r>
      <w:r>
        <w:rPr>
          <w:rFonts w:ascii="宋体" w:hAnsi="宋体" w:eastAsia="宋体" w:cs="宋体"/>
          <w:spacing w:val="8"/>
          <w:sz w:val="20"/>
          <w:szCs w:val="20"/>
        </w:rPr>
        <w:t>明开关测试，试验后无人机照明系统的照明灯组应能正常工作。</w:t>
      </w:r>
    </w:p>
    <w:p>
      <w:pPr>
        <w:spacing w:before="223" w:line="229" w:lineRule="auto"/>
        <w:ind w:left="17"/>
        <w:outlineLvl w:val="2"/>
        <w:rPr>
          <w:rFonts w:ascii="黑体" w:hAnsi="黑体" w:eastAsia="黑体" w:cs="黑体"/>
          <w:sz w:val="20"/>
          <w:szCs w:val="20"/>
        </w:rPr>
      </w:pPr>
      <w:r>
        <w:rPr>
          <w:rFonts w:ascii="黑体" w:hAnsi="黑体" w:eastAsia="黑体" w:cs="黑体"/>
          <w:spacing w:val="7"/>
          <w:sz w:val="20"/>
          <w:szCs w:val="20"/>
        </w:rPr>
        <w:t>5.9  照明灯组性能要求</w:t>
      </w:r>
    </w:p>
    <w:p>
      <w:pPr>
        <w:spacing w:before="220" w:line="229" w:lineRule="auto"/>
        <w:ind w:left="10"/>
        <w:outlineLvl w:val="3"/>
        <w:rPr>
          <w:rFonts w:ascii="黑体" w:hAnsi="黑体" w:eastAsia="黑体" w:cs="黑体"/>
          <w:sz w:val="20"/>
          <w:szCs w:val="20"/>
        </w:rPr>
      </w:pPr>
      <w:r>
        <w:rPr>
          <w:rFonts w:ascii="黑体" w:hAnsi="黑体" w:eastAsia="黑体" w:cs="黑体"/>
          <w:spacing w:val="7"/>
          <w:sz w:val="20"/>
          <w:szCs w:val="20"/>
        </w:rPr>
        <w:t xml:space="preserve">5.9.1  </w:t>
      </w:r>
      <w:r>
        <w:rPr>
          <w:rFonts w:ascii="黑体" w:hAnsi="黑体" w:eastAsia="黑体" w:cs="黑体"/>
          <w:sz w:val="20"/>
          <w:szCs w:val="20"/>
        </w:rPr>
        <w:t>LED</w:t>
      </w:r>
      <w:r>
        <w:rPr>
          <w:rFonts w:ascii="黑体" w:hAnsi="黑体" w:eastAsia="黑体" w:cs="黑体"/>
          <w:spacing w:val="-30"/>
          <w:sz w:val="20"/>
          <w:szCs w:val="20"/>
        </w:rPr>
        <w:t xml:space="preserve"> </w:t>
      </w:r>
      <w:r>
        <w:rPr>
          <w:rFonts w:ascii="黑体" w:hAnsi="黑体" w:eastAsia="黑体" w:cs="黑体"/>
          <w:spacing w:val="7"/>
          <w:sz w:val="20"/>
          <w:szCs w:val="20"/>
        </w:rPr>
        <w:t>照明灯组性能要求</w:t>
      </w:r>
    </w:p>
    <w:p>
      <w:pPr>
        <w:spacing w:before="220" w:line="274" w:lineRule="auto"/>
        <w:ind w:left="23" w:right="70" w:firstLine="417"/>
        <w:rPr>
          <w:rFonts w:ascii="宋体" w:hAnsi="宋体" w:eastAsia="宋体" w:cs="宋体"/>
          <w:sz w:val="20"/>
          <w:szCs w:val="20"/>
        </w:rPr>
      </w:pPr>
      <w:r>
        <w:rPr>
          <w:rFonts w:ascii="宋体" w:hAnsi="宋体" w:eastAsia="宋体" w:cs="宋体"/>
          <w:sz w:val="20"/>
          <w:szCs w:val="20"/>
        </w:rPr>
        <w:t>LED</w:t>
      </w:r>
      <w:r>
        <w:rPr>
          <w:rFonts w:ascii="宋体" w:hAnsi="宋体" w:eastAsia="宋体" w:cs="宋体"/>
          <w:spacing w:val="7"/>
          <w:sz w:val="20"/>
          <w:szCs w:val="20"/>
        </w:rPr>
        <w:t>照明灯组开启后，作业面的照明标准值应符合表6的规定，具体要求和测量方法见附</w:t>
      </w:r>
      <w:r>
        <w:rPr>
          <w:rFonts w:ascii="宋体" w:hAnsi="宋体" w:eastAsia="宋体" w:cs="宋体"/>
          <w:spacing w:val="17"/>
          <w:sz w:val="20"/>
          <w:szCs w:val="20"/>
        </w:rPr>
        <w:t xml:space="preserve"> </w:t>
      </w:r>
      <w:r>
        <w:rPr>
          <w:rFonts w:ascii="宋体" w:hAnsi="宋体" w:eastAsia="宋体" w:cs="宋体"/>
          <w:spacing w:val="1"/>
          <w:sz w:val="20"/>
          <w:szCs w:val="20"/>
        </w:rPr>
        <w:t>录A。</w:t>
      </w:r>
    </w:p>
    <w:p>
      <w:pPr>
        <w:spacing w:line="274" w:lineRule="auto"/>
        <w:rPr>
          <w:rFonts w:ascii="宋体" w:hAnsi="宋体" w:eastAsia="宋体" w:cs="宋体"/>
          <w:sz w:val="20"/>
          <w:szCs w:val="20"/>
        </w:rPr>
        <w:sectPr>
          <w:footerReference r:id="rId16" w:type="default"/>
          <w:pgSz w:w="11906" w:h="16839"/>
          <w:pgMar w:top="400" w:right="1731"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282" w:lineRule="auto"/>
      </w:pPr>
    </w:p>
    <w:p>
      <w:pPr>
        <w:pStyle w:val="2"/>
        <w:spacing w:line="283" w:lineRule="auto"/>
      </w:pPr>
    </w:p>
    <w:p>
      <w:pPr>
        <w:spacing w:before="65" w:line="229" w:lineRule="auto"/>
        <w:ind w:left="3625"/>
        <w:rPr>
          <w:rFonts w:ascii="黑体" w:hAnsi="黑体" w:eastAsia="黑体" w:cs="黑体"/>
          <w:sz w:val="20"/>
          <w:szCs w:val="20"/>
        </w:rPr>
      </w:pPr>
      <w:r>
        <w:rPr>
          <w:rFonts w:ascii="黑体" w:hAnsi="黑体" w:eastAsia="黑体" w:cs="黑体"/>
          <w:spacing w:val="5"/>
          <w:sz w:val="20"/>
          <w:szCs w:val="20"/>
        </w:rPr>
        <w:t>表</w:t>
      </w:r>
      <w:r>
        <w:rPr>
          <w:rFonts w:ascii="黑体" w:hAnsi="黑体" w:eastAsia="黑体" w:cs="黑体"/>
          <w:spacing w:val="-31"/>
          <w:sz w:val="20"/>
          <w:szCs w:val="20"/>
        </w:rPr>
        <w:t xml:space="preserve"> </w:t>
      </w:r>
      <w:r>
        <w:rPr>
          <w:rFonts w:ascii="黑体" w:hAnsi="黑体" w:eastAsia="黑体" w:cs="黑体"/>
          <w:spacing w:val="5"/>
          <w:sz w:val="20"/>
          <w:szCs w:val="20"/>
        </w:rPr>
        <w:t>6 照明标准值</w:t>
      </w:r>
    </w:p>
    <w:p>
      <w:pPr>
        <w:spacing w:before="5"/>
      </w:pPr>
    </w:p>
    <w:tbl>
      <w:tblPr>
        <w:tblStyle w:val="5"/>
        <w:tblW w:w="826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5"/>
        <w:gridCol w:w="2396"/>
        <w:gridCol w:w="2216"/>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045" w:type="dxa"/>
            <w:vAlign w:val="top"/>
          </w:tcPr>
          <w:p>
            <w:pPr>
              <w:spacing w:before="110" w:line="219" w:lineRule="auto"/>
              <w:ind w:left="489"/>
              <w:rPr>
                <w:rFonts w:ascii="宋体" w:hAnsi="宋体" w:eastAsia="宋体" w:cs="宋体"/>
                <w:sz w:val="18"/>
                <w:szCs w:val="18"/>
              </w:rPr>
            </w:pPr>
            <w:r>
              <w:rPr>
                <w:rFonts w:ascii="宋体" w:hAnsi="宋体" w:eastAsia="宋体" w:cs="宋体"/>
                <w:spacing w:val="-2"/>
                <w:sz w:val="18"/>
                <w:szCs w:val="18"/>
              </w:rPr>
              <w:t>参考平面及其高度</w:t>
            </w:r>
          </w:p>
        </w:tc>
        <w:tc>
          <w:tcPr>
            <w:tcW w:w="2396" w:type="dxa"/>
            <w:vAlign w:val="top"/>
          </w:tcPr>
          <w:p>
            <w:pPr>
              <w:spacing w:before="110" w:line="219" w:lineRule="auto"/>
              <w:ind w:left="574"/>
              <w:rPr>
                <w:rFonts w:ascii="宋体" w:hAnsi="宋体" w:eastAsia="宋体" w:cs="宋体"/>
                <w:sz w:val="18"/>
                <w:szCs w:val="18"/>
              </w:rPr>
            </w:pPr>
            <w:r>
              <w:rPr>
                <w:rFonts w:ascii="宋体" w:hAnsi="宋体" w:eastAsia="宋体" w:cs="宋体"/>
                <w:spacing w:val="-1"/>
                <w:sz w:val="18"/>
                <w:szCs w:val="18"/>
              </w:rPr>
              <w:t>水平照度标准值(lx)</w:t>
            </w:r>
          </w:p>
        </w:tc>
        <w:tc>
          <w:tcPr>
            <w:tcW w:w="2216" w:type="dxa"/>
            <w:vAlign w:val="top"/>
          </w:tcPr>
          <w:p>
            <w:pPr>
              <w:spacing w:before="110" w:line="219" w:lineRule="auto"/>
              <w:ind w:left="664"/>
              <w:rPr>
                <w:rFonts w:ascii="宋体" w:hAnsi="宋体" w:eastAsia="宋体" w:cs="宋体"/>
                <w:sz w:val="18"/>
                <w:szCs w:val="18"/>
              </w:rPr>
            </w:pPr>
            <w:r>
              <w:rPr>
                <w:rFonts w:ascii="宋体" w:hAnsi="宋体" w:eastAsia="宋体" w:cs="宋体"/>
                <w:spacing w:val="-2"/>
                <w:sz w:val="18"/>
                <w:szCs w:val="18"/>
              </w:rPr>
              <w:t>水平照度均匀度</w:t>
            </w:r>
          </w:p>
        </w:tc>
        <w:tc>
          <w:tcPr>
            <w:tcW w:w="1612" w:type="dxa"/>
            <w:vAlign w:val="top"/>
          </w:tcPr>
          <w:p>
            <w:pPr>
              <w:spacing w:before="110" w:line="219" w:lineRule="auto"/>
              <w:ind w:left="522"/>
              <w:rPr>
                <w:rFonts w:ascii="宋体" w:hAnsi="宋体" w:eastAsia="宋体" w:cs="宋体"/>
                <w:sz w:val="18"/>
                <w:szCs w:val="18"/>
              </w:rPr>
            </w:pPr>
            <w:r>
              <w:rPr>
                <w:rFonts w:ascii="宋体" w:hAnsi="宋体" w:eastAsia="宋体" w:cs="宋体"/>
                <w:spacing w:val="8"/>
                <w:sz w:val="18"/>
                <w:szCs w:val="18"/>
              </w:rPr>
              <w:t>显色指数</w:t>
            </w:r>
            <w:r>
              <w:rPr>
                <w:rFonts w:ascii="宋体" w:hAnsi="宋体" w:eastAsia="宋体" w:cs="宋体"/>
                <w:sz w:val="18"/>
                <w:szCs w:val="18"/>
              </w:rPr>
              <w:t>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2045" w:type="dxa"/>
            <w:vAlign w:val="top"/>
          </w:tcPr>
          <w:p>
            <w:pPr>
              <w:spacing w:before="109" w:line="220" w:lineRule="auto"/>
              <w:ind w:left="937"/>
              <w:rPr>
                <w:rFonts w:ascii="宋体" w:hAnsi="宋体" w:eastAsia="宋体" w:cs="宋体"/>
                <w:sz w:val="18"/>
                <w:szCs w:val="18"/>
              </w:rPr>
            </w:pPr>
            <w:r>
              <w:rPr>
                <w:rFonts w:ascii="宋体" w:hAnsi="宋体" w:eastAsia="宋体" w:cs="宋体"/>
                <w:spacing w:val="-3"/>
                <w:sz w:val="18"/>
                <w:szCs w:val="18"/>
              </w:rPr>
              <w:t>作业面</w:t>
            </w:r>
          </w:p>
        </w:tc>
        <w:tc>
          <w:tcPr>
            <w:tcW w:w="2396" w:type="dxa"/>
            <w:vAlign w:val="top"/>
          </w:tcPr>
          <w:p>
            <w:pPr>
              <w:spacing w:before="136" w:line="184" w:lineRule="auto"/>
              <w:ind w:left="1305"/>
              <w:rPr>
                <w:rFonts w:ascii="宋体" w:hAnsi="宋体" w:eastAsia="宋体" w:cs="宋体"/>
                <w:sz w:val="18"/>
                <w:szCs w:val="18"/>
              </w:rPr>
            </w:pPr>
            <w:r>
              <w:rPr>
                <w:rFonts w:ascii="宋体" w:hAnsi="宋体" w:eastAsia="宋体" w:cs="宋体"/>
                <w:spacing w:val="-10"/>
                <w:sz w:val="18"/>
                <w:szCs w:val="18"/>
              </w:rPr>
              <w:t>15</w:t>
            </w:r>
          </w:p>
        </w:tc>
        <w:tc>
          <w:tcPr>
            <w:tcW w:w="2216" w:type="dxa"/>
            <w:vAlign w:val="top"/>
          </w:tcPr>
          <w:p>
            <w:pPr>
              <w:spacing w:before="137" w:line="183" w:lineRule="auto"/>
              <w:ind w:left="1115"/>
              <w:rPr>
                <w:rFonts w:ascii="宋体" w:hAnsi="宋体" w:eastAsia="宋体" w:cs="宋体"/>
                <w:sz w:val="18"/>
                <w:szCs w:val="18"/>
              </w:rPr>
            </w:pPr>
            <w:r>
              <w:rPr>
                <w:rFonts w:ascii="宋体" w:hAnsi="宋体" w:eastAsia="宋体" w:cs="宋体"/>
                <w:spacing w:val="-2"/>
                <w:sz w:val="18"/>
                <w:szCs w:val="18"/>
              </w:rPr>
              <w:t>0.25</w:t>
            </w:r>
          </w:p>
        </w:tc>
        <w:tc>
          <w:tcPr>
            <w:tcW w:w="1612" w:type="dxa"/>
            <w:vAlign w:val="top"/>
          </w:tcPr>
          <w:p>
            <w:pPr>
              <w:spacing w:before="137" w:line="183" w:lineRule="auto"/>
              <w:ind w:left="903"/>
              <w:rPr>
                <w:rFonts w:ascii="宋体" w:hAnsi="宋体" w:eastAsia="宋体" w:cs="宋体"/>
                <w:sz w:val="18"/>
                <w:szCs w:val="18"/>
              </w:rPr>
            </w:pPr>
            <w:r>
              <w:rPr>
                <w:rFonts w:ascii="宋体" w:hAnsi="宋体" w:eastAsia="宋体" w:cs="宋体"/>
                <w:spacing w:val="-4"/>
                <w:sz w:val="18"/>
                <w:szCs w:val="18"/>
              </w:rPr>
              <w:t>20</w:t>
            </w:r>
          </w:p>
        </w:tc>
      </w:tr>
    </w:tbl>
    <w:p>
      <w:pPr>
        <w:pStyle w:val="2"/>
        <w:spacing w:line="451" w:lineRule="auto"/>
      </w:pPr>
    </w:p>
    <w:p>
      <w:pPr>
        <w:spacing w:before="65" w:line="229" w:lineRule="auto"/>
        <w:ind w:left="10"/>
        <w:outlineLvl w:val="3"/>
        <w:rPr>
          <w:rFonts w:ascii="黑体" w:hAnsi="黑体" w:eastAsia="黑体" w:cs="黑体"/>
          <w:sz w:val="20"/>
          <w:szCs w:val="20"/>
        </w:rPr>
      </w:pPr>
      <w:r>
        <w:rPr>
          <w:rFonts w:ascii="黑体" w:hAnsi="黑体" w:eastAsia="黑体" w:cs="黑体"/>
          <w:spacing w:val="7"/>
          <w:sz w:val="20"/>
          <w:szCs w:val="20"/>
        </w:rPr>
        <w:t>5.9.2  云台投光照明要求</w:t>
      </w:r>
    </w:p>
    <w:p>
      <w:pPr>
        <w:spacing w:before="219" w:line="278" w:lineRule="auto"/>
        <w:ind w:left="21" w:right="58" w:firstLine="426"/>
        <w:jc w:val="both"/>
        <w:rPr>
          <w:rFonts w:ascii="宋体" w:hAnsi="宋体" w:eastAsia="宋体" w:cs="宋体"/>
          <w:sz w:val="20"/>
          <w:szCs w:val="20"/>
        </w:rPr>
      </w:pPr>
      <w:r>
        <w:rPr>
          <w:rFonts w:ascii="宋体" w:hAnsi="宋体" w:eastAsia="宋体" w:cs="宋体"/>
          <w:spacing w:val="7"/>
          <w:sz w:val="20"/>
          <w:szCs w:val="20"/>
        </w:rPr>
        <w:t>云台投光灯开启后，当飞行高度≥20m时，在之前</w:t>
      </w:r>
      <w:r>
        <w:rPr>
          <w:rFonts w:ascii="宋体" w:hAnsi="宋体" w:eastAsia="宋体" w:cs="宋体"/>
          <w:sz w:val="20"/>
          <w:szCs w:val="20"/>
        </w:rPr>
        <w:t>LED</w:t>
      </w:r>
      <w:r>
        <w:rPr>
          <w:rFonts w:ascii="宋体" w:hAnsi="宋体" w:eastAsia="宋体" w:cs="宋体"/>
          <w:spacing w:val="7"/>
          <w:sz w:val="20"/>
          <w:szCs w:val="20"/>
        </w:rPr>
        <w:t>照明灯组在地面形成的有效照明范</w:t>
      </w:r>
      <w:r>
        <w:rPr>
          <w:rFonts w:ascii="宋体" w:hAnsi="宋体" w:eastAsia="宋体" w:cs="宋体"/>
          <w:spacing w:val="3"/>
          <w:sz w:val="20"/>
          <w:szCs w:val="20"/>
        </w:rPr>
        <w:t xml:space="preserve"> </w:t>
      </w:r>
      <w:r>
        <w:rPr>
          <w:rFonts w:ascii="宋体" w:hAnsi="宋体" w:eastAsia="宋体" w:cs="宋体"/>
          <w:spacing w:val="10"/>
          <w:sz w:val="20"/>
          <w:szCs w:val="20"/>
        </w:rPr>
        <w:t>围S内，形成一个直径不小于1m，水平照度值增加不小于20</w:t>
      </w:r>
      <w:r>
        <w:rPr>
          <w:rFonts w:ascii="宋体" w:hAnsi="宋体" w:eastAsia="宋体" w:cs="宋体"/>
          <w:sz w:val="20"/>
          <w:szCs w:val="20"/>
        </w:rPr>
        <w:t>lx</w:t>
      </w:r>
      <w:r>
        <w:rPr>
          <w:rFonts w:ascii="宋体" w:hAnsi="宋体" w:eastAsia="宋体" w:cs="宋体"/>
          <w:spacing w:val="10"/>
          <w:sz w:val="20"/>
          <w:szCs w:val="20"/>
        </w:rPr>
        <w:t>的一个光斑区域S</w:t>
      </w:r>
      <w:r>
        <w:rPr>
          <w:rFonts w:ascii="宋体" w:hAnsi="宋体" w:eastAsia="宋体" w:cs="宋体"/>
          <w:spacing w:val="10"/>
          <w:position w:val="-3"/>
          <w:sz w:val="10"/>
          <w:szCs w:val="10"/>
        </w:rPr>
        <w:t>1</w:t>
      </w:r>
      <w:r>
        <w:rPr>
          <w:rFonts w:ascii="宋体" w:hAnsi="宋体" w:eastAsia="宋体" w:cs="宋体"/>
          <w:spacing w:val="-23"/>
          <w:position w:val="-3"/>
          <w:sz w:val="10"/>
          <w:szCs w:val="10"/>
        </w:rPr>
        <w:t xml:space="preserve"> </w:t>
      </w:r>
      <w:r>
        <w:rPr>
          <w:rFonts w:ascii="宋体" w:hAnsi="宋体" w:eastAsia="宋体" w:cs="宋体"/>
          <w:spacing w:val="10"/>
          <w:sz w:val="20"/>
          <w:szCs w:val="20"/>
        </w:rPr>
        <w:t>，且随</w:t>
      </w:r>
      <w:r>
        <w:rPr>
          <w:rFonts w:ascii="宋体" w:hAnsi="宋体" w:eastAsia="宋体" w:cs="宋体"/>
          <w:spacing w:val="9"/>
          <w:sz w:val="20"/>
          <w:szCs w:val="20"/>
        </w:rPr>
        <w:t>云台</w:t>
      </w:r>
      <w:r>
        <w:rPr>
          <w:rFonts w:ascii="宋体" w:hAnsi="宋体" w:eastAsia="宋体" w:cs="宋体"/>
          <w:sz w:val="20"/>
          <w:szCs w:val="20"/>
        </w:rPr>
        <w:t xml:space="preserve"> </w:t>
      </w:r>
      <w:r>
        <w:rPr>
          <w:rFonts w:ascii="宋体" w:hAnsi="宋体" w:eastAsia="宋体" w:cs="宋体"/>
          <w:spacing w:val="7"/>
          <w:sz w:val="20"/>
          <w:szCs w:val="20"/>
        </w:rPr>
        <w:t>控制可以水平移动。</w:t>
      </w:r>
    </w:p>
    <w:p>
      <w:pPr>
        <w:pStyle w:val="2"/>
        <w:spacing w:line="277" w:lineRule="auto"/>
      </w:pPr>
    </w:p>
    <w:p>
      <w:pPr>
        <w:spacing w:before="65" w:line="229" w:lineRule="auto"/>
        <w:ind w:left="21"/>
        <w:outlineLvl w:val="1"/>
        <w:rPr>
          <w:rFonts w:ascii="黑体" w:hAnsi="黑体" w:eastAsia="黑体" w:cs="黑体"/>
          <w:sz w:val="20"/>
          <w:szCs w:val="20"/>
        </w:rPr>
      </w:pPr>
      <w:bookmarkStart w:id="22" w:name="bookmark13"/>
      <w:bookmarkEnd w:id="22"/>
      <w:bookmarkStart w:id="23" w:name="bookmark14"/>
      <w:bookmarkEnd w:id="23"/>
      <w:r>
        <w:rPr>
          <w:rFonts w:ascii="黑体" w:hAnsi="黑体" w:eastAsia="黑体" w:cs="黑体"/>
          <w:spacing w:val="5"/>
          <w:sz w:val="20"/>
          <w:szCs w:val="20"/>
        </w:rPr>
        <w:t>6</w:t>
      </w:r>
      <w:r>
        <w:rPr>
          <w:rFonts w:ascii="黑体" w:hAnsi="黑体" w:eastAsia="黑体" w:cs="黑体"/>
          <w:spacing w:val="9"/>
          <w:sz w:val="20"/>
          <w:szCs w:val="20"/>
        </w:rPr>
        <w:t xml:space="preserve">  </w:t>
      </w:r>
      <w:r>
        <w:rPr>
          <w:rFonts w:ascii="黑体" w:hAnsi="黑体" w:eastAsia="黑体" w:cs="黑体"/>
          <w:spacing w:val="5"/>
          <w:sz w:val="20"/>
          <w:szCs w:val="20"/>
        </w:rPr>
        <w:t>试验方法</w:t>
      </w:r>
    </w:p>
    <w:p>
      <w:pPr>
        <w:pStyle w:val="2"/>
        <w:spacing w:line="309" w:lineRule="auto"/>
      </w:pPr>
    </w:p>
    <w:p>
      <w:pPr>
        <w:spacing w:before="65" w:line="229" w:lineRule="auto"/>
        <w:ind w:left="21"/>
        <w:outlineLvl w:val="2"/>
        <w:rPr>
          <w:rFonts w:ascii="黑体" w:hAnsi="黑体" w:eastAsia="黑体" w:cs="黑体"/>
          <w:sz w:val="20"/>
          <w:szCs w:val="20"/>
        </w:rPr>
      </w:pPr>
      <w:r>
        <w:rPr>
          <w:rFonts w:ascii="黑体" w:hAnsi="黑体" w:eastAsia="黑体" w:cs="黑体"/>
          <w:spacing w:val="5"/>
          <w:sz w:val="20"/>
          <w:szCs w:val="20"/>
        </w:rPr>
        <w:t>6.1</w:t>
      </w:r>
      <w:r>
        <w:rPr>
          <w:rFonts w:ascii="黑体" w:hAnsi="黑体" w:eastAsia="黑体" w:cs="黑体"/>
          <w:spacing w:val="10"/>
          <w:sz w:val="20"/>
          <w:szCs w:val="20"/>
        </w:rPr>
        <w:t xml:space="preserve">  </w:t>
      </w:r>
      <w:r>
        <w:rPr>
          <w:rFonts w:ascii="黑体" w:hAnsi="黑体" w:eastAsia="黑体" w:cs="黑体"/>
          <w:spacing w:val="5"/>
          <w:sz w:val="20"/>
          <w:szCs w:val="20"/>
        </w:rPr>
        <w:t>试验条件</w:t>
      </w:r>
    </w:p>
    <w:p>
      <w:pPr>
        <w:spacing w:before="220" w:line="229" w:lineRule="auto"/>
        <w:ind w:left="21"/>
        <w:outlineLvl w:val="3"/>
        <w:rPr>
          <w:rFonts w:ascii="黑体" w:hAnsi="黑体" w:eastAsia="黑体" w:cs="黑体"/>
          <w:sz w:val="20"/>
          <w:szCs w:val="20"/>
        </w:rPr>
      </w:pPr>
      <w:r>
        <w:rPr>
          <w:rFonts w:ascii="黑体" w:hAnsi="黑体" w:eastAsia="黑体" w:cs="黑体"/>
          <w:spacing w:val="6"/>
          <w:sz w:val="20"/>
          <w:szCs w:val="20"/>
        </w:rPr>
        <w:t>6.1.1  试验的大气条件</w:t>
      </w:r>
    </w:p>
    <w:p>
      <w:pPr>
        <w:spacing w:before="220" w:line="225" w:lineRule="auto"/>
        <w:ind w:right="18"/>
        <w:jc w:val="right"/>
        <w:rPr>
          <w:rFonts w:ascii="宋体" w:hAnsi="宋体" w:eastAsia="宋体" w:cs="宋体"/>
          <w:sz w:val="20"/>
          <w:szCs w:val="20"/>
        </w:rPr>
      </w:pPr>
      <w:r>
        <w:rPr>
          <w:rFonts w:ascii="宋体" w:hAnsi="宋体" w:eastAsia="宋体" w:cs="宋体"/>
          <w:spacing w:val="4"/>
          <w:sz w:val="20"/>
          <w:szCs w:val="20"/>
        </w:rPr>
        <w:t>a)  除特殊要求外，室内外试验环境的温度应为-20℃至</w:t>
      </w:r>
      <w:r>
        <w:rPr>
          <w:rFonts w:ascii="宋体" w:hAnsi="宋体" w:eastAsia="宋体" w:cs="宋体"/>
          <w:spacing w:val="-47"/>
          <w:sz w:val="20"/>
          <w:szCs w:val="20"/>
        </w:rPr>
        <w:t xml:space="preserve"> </w:t>
      </w:r>
      <w:r>
        <w:rPr>
          <w:rFonts w:ascii="宋体" w:hAnsi="宋体" w:eastAsia="宋体" w:cs="宋体"/>
          <w:spacing w:val="4"/>
          <w:sz w:val="20"/>
          <w:szCs w:val="20"/>
        </w:rPr>
        <w:t>40℃</w:t>
      </w:r>
      <w:r>
        <w:rPr>
          <w:rFonts w:ascii="宋体" w:hAnsi="宋体" w:eastAsia="宋体" w:cs="宋体"/>
          <w:spacing w:val="-73"/>
          <w:sz w:val="20"/>
          <w:szCs w:val="20"/>
        </w:rPr>
        <w:t xml:space="preserve"> </w:t>
      </w:r>
      <w:r>
        <w:rPr>
          <w:rFonts w:ascii="宋体" w:hAnsi="宋体" w:eastAsia="宋体" w:cs="宋体"/>
          <w:spacing w:val="4"/>
          <w:sz w:val="20"/>
          <w:szCs w:val="20"/>
        </w:rPr>
        <w:t>,</w:t>
      </w:r>
      <w:r>
        <w:rPr>
          <w:rFonts w:ascii="宋体" w:hAnsi="宋体" w:eastAsia="宋体" w:cs="宋体"/>
          <w:spacing w:val="-44"/>
          <w:sz w:val="20"/>
          <w:szCs w:val="20"/>
        </w:rPr>
        <w:t xml:space="preserve"> </w:t>
      </w:r>
      <w:r>
        <w:rPr>
          <w:rFonts w:ascii="宋体" w:hAnsi="宋体" w:eastAsia="宋体" w:cs="宋体"/>
          <w:spacing w:val="4"/>
          <w:sz w:val="20"/>
          <w:szCs w:val="20"/>
        </w:rPr>
        <w:t>相对湿度应为</w:t>
      </w:r>
      <w:r>
        <w:rPr>
          <w:rFonts w:ascii="宋体" w:hAnsi="宋体" w:eastAsia="宋体" w:cs="宋体"/>
          <w:spacing w:val="-48"/>
          <w:sz w:val="20"/>
          <w:szCs w:val="20"/>
        </w:rPr>
        <w:t xml:space="preserve"> </w:t>
      </w:r>
      <w:r>
        <w:rPr>
          <w:rFonts w:ascii="宋体" w:hAnsi="宋体" w:eastAsia="宋体" w:cs="宋体"/>
          <w:spacing w:val="4"/>
          <w:sz w:val="20"/>
          <w:szCs w:val="20"/>
        </w:rPr>
        <w:t>20%至95%</w:t>
      </w:r>
      <w:r>
        <w:rPr>
          <w:rFonts w:ascii="宋体" w:hAnsi="宋体" w:eastAsia="宋体" w:cs="宋体"/>
          <w:spacing w:val="-58"/>
          <w:sz w:val="20"/>
          <w:szCs w:val="20"/>
        </w:rPr>
        <w:t xml:space="preserve"> </w:t>
      </w:r>
      <w:r>
        <w:rPr>
          <w:rFonts w:ascii="宋体" w:hAnsi="宋体" w:eastAsia="宋体" w:cs="宋体"/>
          <w:spacing w:val="4"/>
          <w:sz w:val="20"/>
          <w:szCs w:val="20"/>
        </w:rPr>
        <w:t>;</w:t>
      </w:r>
    </w:p>
    <w:p>
      <w:pPr>
        <w:spacing w:before="69" w:line="258" w:lineRule="auto"/>
        <w:ind w:left="862" w:right="58" w:hanging="424"/>
        <w:rPr>
          <w:rFonts w:ascii="宋体" w:hAnsi="宋体" w:eastAsia="宋体" w:cs="宋体"/>
          <w:sz w:val="20"/>
          <w:szCs w:val="20"/>
        </w:rPr>
      </w:pPr>
      <w:r>
        <w:rPr>
          <w:rFonts w:ascii="宋体" w:hAnsi="宋体" w:eastAsia="宋体" w:cs="宋体"/>
          <w:spacing w:val="6"/>
          <w:sz w:val="20"/>
          <w:szCs w:val="20"/>
        </w:rPr>
        <w:t>b)  室外试验环境的海拔高度应为</w:t>
      </w:r>
      <w:r>
        <w:rPr>
          <w:rFonts w:ascii="宋体" w:hAnsi="宋体" w:eastAsia="宋体" w:cs="宋体"/>
          <w:spacing w:val="-38"/>
          <w:sz w:val="20"/>
          <w:szCs w:val="20"/>
        </w:rPr>
        <w:t xml:space="preserve"> </w:t>
      </w:r>
      <w:r>
        <w:rPr>
          <w:rFonts w:ascii="宋体" w:hAnsi="宋体" w:eastAsia="宋体" w:cs="宋体"/>
          <w:spacing w:val="6"/>
          <w:sz w:val="20"/>
          <w:szCs w:val="20"/>
        </w:rPr>
        <w:t>0m</w:t>
      </w:r>
      <w:r>
        <w:rPr>
          <w:rFonts w:ascii="宋体" w:hAnsi="宋体" w:eastAsia="宋体" w:cs="宋体"/>
          <w:spacing w:val="-39"/>
          <w:sz w:val="20"/>
          <w:szCs w:val="20"/>
        </w:rPr>
        <w:t xml:space="preserve"> </w:t>
      </w:r>
      <w:r>
        <w:rPr>
          <w:rFonts w:ascii="宋体" w:hAnsi="宋体" w:eastAsia="宋体" w:cs="宋体"/>
          <w:spacing w:val="6"/>
          <w:sz w:val="20"/>
          <w:szCs w:val="20"/>
        </w:rPr>
        <w:t>至</w:t>
      </w:r>
      <w:r>
        <w:rPr>
          <w:rFonts w:ascii="宋体" w:hAnsi="宋体" w:eastAsia="宋体" w:cs="宋体"/>
          <w:spacing w:val="-38"/>
          <w:sz w:val="20"/>
          <w:szCs w:val="20"/>
        </w:rPr>
        <w:t xml:space="preserve"> </w:t>
      </w:r>
      <w:r>
        <w:rPr>
          <w:rFonts w:ascii="宋体" w:hAnsi="宋体" w:eastAsia="宋体" w:cs="宋体"/>
          <w:spacing w:val="6"/>
          <w:sz w:val="20"/>
          <w:szCs w:val="20"/>
        </w:rPr>
        <w:t>800m，环境平均风速应为</w:t>
      </w:r>
      <w:r>
        <w:rPr>
          <w:rFonts w:ascii="宋体" w:hAnsi="宋体" w:eastAsia="宋体" w:cs="宋体"/>
          <w:spacing w:val="-37"/>
          <w:sz w:val="20"/>
          <w:szCs w:val="20"/>
        </w:rPr>
        <w:t xml:space="preserve"> </w:t>
      </w:r>
      <w:r>
        <w:rPr>
          <w:rFonts w:ascii="宋体" w:hAnsi="宋体" w:eastAsia="宋体" w:cs="宋体"/>
          <w:spacing w:val="5"/>
          <w:sz w:val="20"/>
          <w:szCs w:val="20"/>
        </w:rPr>
        <w:t>0m/s 至</w:t>
      </w:r>
      <w:r>
        <w:rPr>
          <w:rFonts w:ascii="宋体" w:hAnsi="宋体" w:eastAsia="宋体" w:cs="宋体"/>
          <w:spacing w:val="-33"/>
          <w:sz w:val="20"/>
          <w:szCs w:val="20"/>
        </w:rPr>
        <w:t xml:space="preserve"> </w:t>
      </w:r>
      <w:r>
        <w:rPr>
          <w:rFonts w:ascii="宋体" w:hAnsi="宋体" w:eastAsia="宋体" w:cs="宋体"/>
          <w:spacing w:val="5"/>
          <w:sz w:val="20"/>
          <w:szCs w:val="20"/>
        </w:rPr>
        <w:t>3m/s，最大</w:t>
      </w:r>
      <w:r>
        <w:rPr>
          <w:rFonts w:ascii="宋体" w:hAnsi="宋体" w:eastAsia="宋体" w:cs="宋体"/>
          <w:sz w:val="20"/>
          <w:szCs w:val="20"/>
        </w:rPr>
        <w:t xml:space="preserve"> </w:t>
      </w:r>
      <w:r>
        <w:rPr>
          <w:rFonts w:ascii="宋体" w:hAnsi="宋体" w:eastAsia="宋体" w:cs="宋体"/>
          <w:spacing w:val="5"/>
          <w:sz w:val="20"/>
          <w:szCs w:val="20"/>
        </w:rPr>
        <w:t>风速应不超过</w:t>
      </w:r>
      <w:r>
        <w:rPr>
          <w:rFonts w:ascii="宋体" w:hAnsi="宋体" w:eastAsia="宋体" w:cs="宋体"/>
          <w:spacing w:val="-35"/>
          <w:sz w:val="20"/>
          <w:szCs w:val="20"/>
        </w:rPr>
        <w:t xml:space="preserve"> </w:t>
      </w:r>
      <w:r>
        <w:rPr>
          <w:rFonts w:ascii="宋体" w:hAnsi="宋体" w:eastAsia="宋体" w:cs="宋体"/>
          <w:spacing w:val="5"/>
          <w:sz w:val="20"/>
          <w:szCs w:val="20"/>
        </w:rPr>
        <w:t>5.4m/s；</w:t>
      </w:r>
    </w:p>
    <w:p>
      <w:pPr>
        <w:spacing w:before="64" w:line="227" w:lineRule="auto"/>
        <w:ind w:left="446"/>
        <w:rPr>
          <w:rFonts w:ascii="宋体" w:hAnsi="宋体" w:eastAsia="宋体" w:cs="宋体"/>
          <w:sz w:val="20"/>
          <w:szCs w:val="20"/>
        </w:rPr>
      </w:pPr>
      <w:r>
        <w:rPr>
          <w:rFonts w:ascii="宋体" w:hAnsi="宋体" w:eastAsia="宋体" w:cs="宋体"/>
          <w:spacing w:val="9"/>
          <w:sz w:val="20"/>
          <w:szCs w:val="20"/>
        </w:rPr>
        <w:t>c)  室外试验应选取空旷的露天场地，场地面积应满足系留无人机</w:t>
      </w:r>
      <w:r>
        <w:rPr>
          <w:rFonts w:ascii="宋体" w:hAnsi="宋体" w:eastAsia="宋体" w:cs="宋体"/>
          <w:spacing w:val="8"/>
          <w:sz w:val="20"/>
          <w:szCs w:val="20"/>
        </w:rPr>
        <w:t>日常作业要求。</w:t>
      </w:r>
    </w:p>
    <w:p>
      <w:pPr>
        <w:spacing w:before="223" w:line="229" w:lineRule="auto"/>
        <w:ind w:left="21"/>
        <w:outlineLvl w:val="3"/>
        <w:rPr>
          <w:rFonts w:ascii="黑体" w:hAnsi="黑体" w:eastAsia="黑体" w:cs="黑体"/>
          <w:sz w:val="20"/>
          <w:szCs w:val="20"/>
        </w:rPr>
      </w:pPr>
      <w:r>
        <w:rPr>
          <w:rFonts w:ascii="黑体" w:hAnsi="黑体" w:eastAsia="黑体" w:cs="黑体"/>
          <w:spacing w:val="6"/>
          <w:sz w:val="20"/>
          <w:szCs w:val="20"/>
        </w:rPr>
        <w:t>6.1.2  试验样机的组成</w:t>
      </w:r>
    </w:p>
    <w:p>
      <w:pPr>
        <w:spacing w:before="219" w:line="227" w:lineRule="auto"/>
        <w:ind w:left="482"/>
        <w:rPr>
          <w:rFonts w:ascii="宋体" w:hAnsi="宋体" w:eastAsia="宋体" w:cs="宋体"/>
          <w:sz w:val="20"/>
          <w:szCs w:val="20"/>
        </w:rPr>
      </w:pPr>
      <w:r>
        <w:rPr>
          <w:rFonts w:ascii="宋体" w:hAnsi="宋体" w:eastAsia="宋体" w:cs="宋体"/>
          <w:spacing w:val="7"/>
          <w:sz w:val="20"/>
          <w:szCs w:val="20"/>
        </w:rPr>
        <w:t>目视检查试验样机的基本组成结构，逐条检查，判断是否符合</w:t>
      </w:r>
      <w:r>
        <w:rPr>
          <w:rFonts w:ascii="Times New Roman" w:hAnsi="Times New Roman" w:eastAsia="Times New Roman" w:cs="Times New Roman"/>
          <w:spacing w:val="7"/>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宋体" w:hAnsi="宋体" w:eastAsia="宋体" w:cs="宋体"/>
          <w:spacing w:val="7"/>
          <w:sz w:val="20"/>
          <w:szCs w:val="20"/>
        </w:rPr>
        <w:t>的要求。</w:t>
      </w:r>
    </w:p>
    <w:p>
      <w:pPr>
        <w:spacing w:before="223" w:line="229" w:lineRule="auto"/>
        <w:ind w:left="21"/>
        <w:outlineLvl w:val="3"/>
        <w:rPr>
          <w:rFonts w:ascii="黑体" w:hAnsi="黑体" w:eastAsia="黑体" w:cs="黑体"/>
          <w:sz w:val="20"/>
          <w:szCs w:val="20"/>
        </w:rPr>
      </w:pPr>
      <w:r>
        <w:rPr>
          <w:rFonts w:ascii="黑体" w:hAnsi="黑体" w:eastAsia="黑体" w:cs="黑体"/>
          <w:spacing w:val="6"/>
          <w:sz w:val="20"/>
          <w:szCs w:val="20"/>
        </w:rPr>
        <w:t>6.1.3  试验样机状态</w:t>
      </w:r>
    </w:p>
    <w:p>
      <w:pPr>
        <w:spacing w:before="219" w:line="227" w:lineRule="auto"/>
        <w:jc w:val="right"/>
        <w:rPr>
          <w:rFonts w:ascii="宋体" w:hAnsi="宋体" w:eastAsia="宋体" w:cs="宋体"/>
          <w:sz w:val="20"/>
          <w:szCs w:val="20"/>
        </w:rPr>
      </w:pPr>
      <w:r>
        <w:rPr>
          <w:rFonts w:ascii="宋体" w:hAnsi="宋体" w:eastAsia="宋体" w:cs="宋体"/>
          <w:spacing w:val="9"/>
          <w:sz w:val="20"/>
          <w:szCs w:val="20"/>
        </w:rPr>
        <w:t>试验样机应按使用说明书的规定，进行安装和调试，达到正常状态</w:t>
      </w:r>
      <w:r>
        <w:rPr>
          <w:rFonts w:ascii="宋体" w:hAnsi="宋体" w:eastAsia="宋体" w:cs="宋体"/>
          <w:spacing w:val="8"/>
          <w:sz w:val="20"/>
          <w:szCs w:val="20"/>
        </w:rPr>
        <w:t>后，方可进行试验。</w:t>
      </w:r>
    </w:p>
    <w:p>
      <w:pPr>
        <w:spacing w:before="222" w:line="231" w:lineRule="auto"/>
        <w:ind w:left="21"/>
        <w:outlineLvl w:val="2"/>
        <w:rPr>
          <w:rFonts w:ascii="黑体" w:hAnsi="黑体" w:eastAsia="黑体" w:cs="黑体"/>
          <w:sz w:val="20"/>
          <w:szCs w:val="20"/>
        </w:rPr>
      </w:pPr>
      <w:r>
        <w:rPr>
          <w:rFonts w:ascii="黑体" w:hAnsi="黑体" w:eastAsia="黑体" w:cs="黑体"/>
          <w:spacing w:val="7"/>
          <w:sz w:val="20"/>
          <w:szCs w:val="20"/>
        </w:rPr>
        <w:t>6.2  外观及装配质量</w:t>
      </w:r>
    </w:p>
    <w:p>
      <w:pPr>
        <w:spacing w:before="218" w:line="228" w:lineRule="auto"/>
        <w:ind w:left="442"/>
        <w:rPr>
          <w:rFonts w:ascii="宋体" w:hAnsi="宋体" w:eastAsia="宋体" w:cs="宋体"/>
          <w:sz w:val="20"/>
          <w:szCs w:val="20"/>
        </w:rPr>
      </w:pPr>
      <w:r>
        <w:rPr>
          <w:rFonts w:ascii="宋体" w:hAnsi="宋体" w:eastAsia="宋体" w:cs="宋体"/>
          <w:spacing w:val="9"/>
          <w:sz w:val="20"/>
          <w:szCs w:val="20"/>
        </w:rPr>
        <w:t>通过感官观察、触摸，或普通量具或仪器测量，进行外观及装配检查。</w:t>
      </w:r>
    </w:p>
    <w:p>
      <w:pPr>
        <w:spacing w:before="221" w:line="229" w:lineRule="auto"/>
        <w:ind w:left="21"/>
        <w:outlineLvl w:val="2"/>
        <w:rPr>
          <w:rFonts w:ascii="黑体" w:hAnsi="黑体" w:eastAsia="黑体" w:cs="黑体"/>
          <w:sz w:val="20"/>
          <w:szCs w:val="20"/>
        </w:rPr>
      </w:pPr>
      <w:r>
        <w:rPr>
          <w:rFonts w:ascii="黑体" w:hAnsi="黑体" w:eastAsia="黑体" w:cs="黑体"/>
          <w:spacing w:val="5"/>
          <w:sz w:val="20"/>
          <w:szCs w:val="20"/>
        </w:rPr>
        <w:t>6.3</w:t>
      </w:r>
      <w:r>
        <w:rPr>
          <w:rFonts w:ascii="黑体" w:hAnsi="黑体" w:eastAsia="黑体" w:cs="黑体"/>
          <w:spacing w:val="10"/>
          <w:sz w:val="20"/>
          <w:szCs w:val="20"/>
        </w:rPr>
        <w:t xml:space="preserve">  </w:t>
      </w:r>
      <w:r>
        <w:rPr>
          <w:rFonts w:ascii="黑体" w:hAnsi="黑体" w:eastAsia="黑体" w:cs="黑体"/>
          <w:spacing w:val="5"/>
          <w:sz w:val="20"/>
          <w:szCs w:val="20"/>
        </w:rPr>
        <w:t>功能试验</w:t>
      </w:r>
    </w:p>
    <w:p>
      <w:pPr>
        <w:spacing w:before="220" w:line="230" w:lineRule="auto"/>
        <w:ind w:left="21"/>
        <w:outlineLvl w:val="3"/>
        <w:rPr>
          <w:rFonts w:ascii="黑体" w:hAnsi="黑体" w:eastAsia="黑体" w:cs="黑体"/>
          <w:sz w:val="20"/>
          <w:szCs w:val="20"/>
        </w:rPr>
      </w:pPr>
      <w:r>
        <w:rPr>
          <w:rFonts w:ascii="黑体" w:hAnsi="黑体" w:eastAsia="黑体" w:cs="黑体"/>
          <w:spacing w:val="3"/>
          <w:sz w:val="20"/>
          <w:szCs w:val="20"/>
        </w:rPr>
        <w:t>6.3.1</w:t>
      </w:r>
      <w:r>
        <w:rPr>
          <w:rFonts w:ascii="黑体" w:hAnsi="黑体" w:eastAsia="黑体" w:cs="黑体"/>
          <w:spacing w:val="25"/>
          <w:sz w:val="20"/>
          <w:szCs w:val="20"/>
        </w:rPr>
        <w:t xml:space="preserve">  </w:t>
      </w:r>
      <w:r>
        <w:rPr>
          <w:rFonts w:ascii="黑体" w:hAnsi="黑体" w:eastAsia="黑体" w:cs="黑体"/>
          <w:spacing w:val="3"/>
          <w:sz w:val="20"/>
          <w:szCs w:val="20"/>
        </w:rPr>
        <w:t>自检功能验证</w:t>
      </w:r>
    </w:p>
    <w:p>
      <w:pPr>
        <w:spacing w:before="218" w:line="258" w:lineRule="auto"/>
        <w:ind w:left="22" w:right="4" w:firstLine="420"/>
        <w:outlineLvl w:val="3"/>
        <w:rPr>
          <w:rFonts w:ascii="宋体" w:hAnsi="宋体" w:eastAsia="宋体" w:cs="宋体"/>
          <w:sz w:val="20"/>
          <w:szCs w:val="20"/>
        </w:rPr>
      </w:pPr>
      <w:r>
        <w:rPr>
          <w:rFonts w:ascii="宋体" w:hAnsi="宋体" w:eastAsia="宋体" w:cs="宋体"/>
          <w:spacing w:val="3"/>
          <w:sz w:val="20"/>
          <w:szCs w:val="20"/>
        </w:rPr>
        <w:t>试验样机达到正常状态后，按</w:t>
      </w:r>
      <w:r>
        <w:rPr>
          <w:rFonts w:ascii="宋体" w:hAnsi="宋体" w:eastAsia="宋体" w:cs="宋体"/>
          <w:spacing w:val="-33"/>
          <w:sz w:val="20"/>
          <w:szCs w:val="20"/>
        </w:rPr>
        <w:t xml:space="preserve"> </w:t>
      </w:r>
      <w:r>
        <w:rPr>
          <w:rFonts w:ascii="宋体" w:hAnsi="宋体" w:eastAsia="宋体" w:cs="宋体"/>
          <w:spacing w:val="3"/>
          <w:sz w:val="20"/>
          <w:szCs w:val="20"/>
        </w:rPr>
        <w:t>5.3.1</w:t>
      </w:r>
      <w:r>
        <w:rPr>
          <w:rFonts w:ascii="宋体" w:hAnsi="宋体" w:eastAsia="宋体" w:cs="宋体"/>
          <w:spacing w:val="-42"/>
          <w:sz w:val="20"/>
          <w:szCs w:val="20"/>
        </w:rPr>
        <w:t xml:space="preserve"> </w:t>
      </w:r>
      <w:r>
        <w:rPr>
          <w:rFonts w:ascii="宋体" w:hAnsi="宋体" w:eastAsia="宋体" w:cs="宋体"/>
          <w:spacing w:val="3"/>
          <w:sz w:val="20"/>
          <w:szCs w:val="20"/>
        </w:rPr>
        <w:t>进行无人</w:t>
      </w:r>
      <w:r>
        <w:rPr>
          <w:rFonts w:ascii="宋体" w:hAnsi="宋体" w:eastAsia="宋体" w:cs="宋体"/>
          <w:spacing w:val="2"/>
          <w:sz w:val="20"/>
          <w:szCs w:val="20"/>
        </w:rPr>
        <w:t>机状态自检、系留线缆状态自检逐条验证，</w:t>
      </w:r>
      <w:r>
        <w:rPr>
          <w:rFonts w:ascii="宋体" w:hAnsi="宋体" w:eastAsia="宋体" w:cs="宋体"/>
          <w:sz w:val="20"/>
          <w:szCs w:val="20"/>
        </w:rPr>
        <w:t xml:space="preserve"> </w:t>
      </w:r>
      <w:r>
        <w:rPr>
          <w:rFonts w:ascii="宋体" w:hAnsi="宋体" w:eastAsia="宋体" w:cs="宋体"/>
          <w:spacing w:val="8"/>
          <w:sz w:val="20"/>
          <w:szCs w:val="20"/>
        </w:rPr>
        <w:t>判断试验结果是否符合。</w:t>
      </w:r>
    </w:p>
    <w:p>
      <w:pPr>
        <w:spacing w:before="222" w:line="230" w:lineRule="auto"/>
        <w:ind w:left="21"/>
        <w:outlineLvl w:val="3"/>
        <w:rPr>
          <w:rFonts w:ascii="黑体" w:hAnsi="黑体" w:eastAsia="黑体" w:cs="黑体"/>
          <w:sz w:val="20"/>
          <w:szCs w:val="20"/>
        </w:rPr>
      </w:pPr>
      <w:r>
        <w:rPr>
          <w:rFonts w:ascii="黑体" w:hAnsi="黑体" w:eastAsia="黑体" w:cs="黑体"/>
          <w:spacing w:val="7"/>
          <w:sz w:val="20"/>
          <w:szCs w:val="20"/>
        </w:rPr>
        <w:t>6.3.2  断电强制返航功能验证</w:t>
      </w:r>
    </w:p>
    <w:p>
      <w:pPr>
        <w:spacing w:before="219" w:line="227" w:lineRule="auto"/>
        <w:ind w:left="441"/>
        <w:outlineLvl w:val="3"/>
        <w:rPr>
          <w:rFonts w:ascii="宋体" w:hAnsi="宋体" w:eastAsia="宋体" w:cs="宋体"/>
          <w:sz w:val="20"/>
          <w:szCs w:val="20"/>
        </w:rPr>
      </w:pPr>
      <w:r>
        <w:rPr>
          <w:rFonts w:ascii="宋体" w:hAnsi="宋体" w:eastAsia="宋体" w:cs="宋体"/>
          <w:spacing w:val="8"/>
          <w:sz w:val="20"/>
          <w:szCs w:val="20"/>
        </w:rPr>
        <w:t>模拟试验样机机载主电源工作异常，或系留线非正常脱线、断线</w:t>
      </w:r>
      <w:r>
        <w:rPr>
          <w:rFonts w:ascii="宋体" w:hAnsi="宋体" w:eastAsia="宋体" w:cs="宋体"/>
          <w:spacing w:val="7"/>
          <w:sz w:val="20"/>
          <w:szCs w:val="20"/>
        </w:rPr>
        <w:t>时，能否在</w:t>
      </w:r>
      <w:r>
        <w:rPr>
          <w:rFonts w:ascii="宋体" w:hAnsi="宋体" w:eastAsia="宋体" w:cs="宋体"/>
          <w:spacing w:val="-35"/>
          <w:sz w:val="20"/>
          <w:szCs w:val="20"/>
        </w:rPr>
        <w:t xml:space="preserve"> </w:t>
      </w:r>
      <w:r>
        <w:rPr>
          <w:rFonts w:ascii="宋体" w:hAnsi="宋体" w:eastAsia="宋体" w:cs="宋体"/>
          <w:spacing w:val="7"/>
          <w:sz w:val="20"/>
          <w:szCs w:val="20"/>
        </w:rPr>
        <w:t>5s 内触发</w:t>
      </w:r>
    </w:p>
    <w:p>
      <w:pPr>
        <w:spacing w:before="66" w:line="227" w:lineRule="auto"/>
        <w:ind w:left="27"/>
        <w:rPr>
          <w:rFonts w:ascii="宋体" w:hAnsi="宋体" w:eastAsia="宋体" w:cs="宋体"/>
          <w:sz w:val="20"/>
          <w:szCs w:val="20"/>
        </w:rPr>
      </w:pPr>
      <w:r>
        <w:rPr>
          <w:rFonts w:ascii="宋体" w:hAnsi="宋体" w:eastAsia="宋体" w:cs="宋体"/>
          <w:spacing w:val="9"/>
          <w:sz w:val="20"/>
          <w:szCs w:val="20"/>
        </w:rPr>
        <w:t>强制返航；机载电池供电时无人机飞行的时间是否大于</w:t>
      </w:r>
      <w:r>
        <w:rPr>
          <w:rFonts w:ascii="宋体" w:hAnsi="宋体" w:eastAsia="宋体" w:cs="宋体"/>
          <w:spacing w:val="-35"/>
          <w:sz w:val="20"/>
          <w:szCs w:val="20"/>
        </w:rPr>
        <w:t xml:space="preserve"> </w:t>
      </w:r>
      <w:r>
        <w:rPr>
          <w:rFonts w:ascii="宋体" w:hAnsi="宋体" w:eastAsia="宋体" w:cs="宋体"/>
          <w:spacing w:val="9"/>
          <w:sz w:val="20"/>
          <w:szCs w:val="20"/>
        </w:rPr>
        <w:t>2.5</w:t>
      </w:r>
      <w:r>
        <w:rPr>
          <w:rFonts w:ascii="宋体" w:hAnsi="宋体" w:eastAsia="宋体" w:cs="宋体"/>
          <w:sz w:val="20"/>
          <w:szCs w:val="20"/>
        </w:rPr>
        <w:t>min</w:t>
      </w:r>
      <w:r>
        <w:rPr>
          <w:rFonts w:ascii="宋体" w:hAnsi="宋体" w:eastAsia="宋体" w:cs="宋体"/>
          <w:spacing w:val="9"/>
          <w:sz w:val="20"/>
          <w:szCs w:val="20"/>
        </w:rPr>
        <w:t>；判断试验结果是否符合。</w:t>
      </w:r>
    </w:p>
    <w:p>
      <w:pPr>
        <w:spacing w:before="222" w:line="230" w:lineRule="auto"/>
        <w:ind w:left="21"/>
        <w:outlineLvl w:val="3"/>
        <w:rPr>
          <w:rFonts w:ascii="黑体" w:hAnsi="黑体" w:eastAsia="黑体" w:cs="黑体"/>
          <w:sz w:val="20"/>
          <w:szCs w:val="20"/>
        </w:rPr>
      </w:pPr>
      <w:r>
        <w:rPr>
          <w:rFonts w:ascii="黑体" w:hAnsi="黑体" w:eastAsia="黑体" w:cs="黑体"/>
          <w:spacing w:val="6"/>
          <w:sz w:val="20"/>
          <w:szCs w:val="20"/>
        </w:rPr>
        <w:t>6.3.3  视频传输功能验证</w:t>
      </w:r>
    </w:p>
    <w:p>
      <w:pPr>
        <w:spacing w:before="218" w:line="228" w:lineRule="auto"/>
        <w:ind w:left="443"/>
        <w:outlineLvl w:val="3"/>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35"/>
          <w:sz w:val="20"/>
          <w:szCs w:val="20"/>
        </w:rPr>
        <w:t xml:space="preserve"> </w:t>
      </w:r>
      <w:r>
        <w:rPr>
          <w:rFonts w:ascii="宋体" w:hAnsi="宋体" w:eastAsia="宋体" w:cs="宋体"/>
          <w:spacing w:val="7"/>
          <w:sz w:val="20"/>
          <w:szCs w:val="20"/>
        </w:rPr>
        <w:t>5.3.3</w:t>
      </w:r>
      <w:r>
        <w:rPr>
          <w:rFonts w:ascii="宋体" w:hAnsi="宋体" w:eastAsia="宋体" w:cs="宋体"/>
          <w:spacing w:val="-39"/>
          <w:sz w:val="20"/>
          <w:szCs w:val="20"/>
        </w:rPr>
        <w:t xml:space="preserve"> </w:t>
      </w:r>
      <w:r>
        <w:rPr>
          <w:rFonts w:ascii="宋体" w:hAnsi="宋体" w:eastAsia="宋体" w:cs="宋体"/>
          <w:spacing w:val="7"/>
          <w:sz w:val="20"/>
          <w:szCs w:val="20"/>
        </w:rPr>
        <w:t>进行验证，判断试验结果是否符</w:t>
      </w:r>
      <w:r>
        <w:rPr>
          <w:rFonts w:ascii="宋体" w:hAnsi="宋体" w:eastAsia="宋体" w:cs="宋体"/>
          <w:spacing w:val="6"/>
          <w:sz w:val="20"/>
          <w:szCs w:val="20"/>
        </w:rPr>
        <w:t>合。</w:t>
      </w:r>
    </w:p>
    <w:p>
      <w:pPr>
        <w:spacing w:before="222" w:line="230" w:lineRule="auto"/>
        <w:ind w:left="21"/>
        <w:outlineLvl w:val="3"/>
        <w:rPr>
          <w:rFonts w:ascii="黑体" w:hAnsi="黑体" w:eastAsia="黑体" w:cs="黑体"/>
          <w:sz w:val="20"/>
          <w:szCs w:val="20"/>
        </w:rPr>
      </w:pPr>
      <w:r>
        <w:rPr>
          <w:rFonts w:ascii="黑体" w:hAnsi="黑体" w:eastAsia="黑体" w:cs="黑体"/>
          <w:spacing w:val="4"/>
          <w:sz w:val="20"/>
          <w:szCs w:val="20"/>
        </w:rPr>
        <w:t>6.3.4</w:t>
      </w:r>
      <w:r>
        <w:rPr>
          <w:rFonts w:ascii="黑体" w:hAnsi="黑体" w:eastAsia="黑体" w:cs="黑体"/>
          <w:spacing w:val="25"/>
          <w:sz w:val="20"/>
          <w:szCs w:val="20"/>
        </w:rPr>
        <w:t xml:space="preserve">  </w:t>
      </w:r>
      <w:r>
        <w:rPr>
          <w:rFonts w:ascii="黑体" w:hAnsi="黑体" w:eastAsia="黑体" w:cs="黑体"/>
          <w:spacing w:val="4"/>
          <w:sz w:val="20"/>
          <w:szCs w:val="20"/>
        </w:rPr>
        <w:t>自主避障功能验证</w:t>
      </w:r>
    </w:p>
    <w:p>
      <w:pPr>
        <w:spacing w:line="230" w:lineRule="auto"/>
        <w:rPr>
          <w:rFonts w:ascii="黑体" w:hAnsi="黑体" w:eastAsia="黑体" w:cs="黑体"/>
          <w:sz w:val="20"/>
          <w:szCs w:val="20"/>
        </w:rPr>
        <w:sectPr>
          <w:footerReference r:id="rId17" w:type="default"/>
          <w:pgSz w:w="11906" w:h="16839"/>
          <w:pgMar w:top="400" w:right="1743" w:bottom="1466" w:left="1785"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269" w:lineRule="auto"/>
      </w:pPr>
    </w:p>
    <w:p>
      <w:pPr>
        <w:spacing w:before="65" w:line="258" w:lineRule="auto"/>
        <w:ind w:left="862" w:right="16" w:hanging="419"/>
        <w:rPr>
          <w:rFonts w:ascii="宋体" w:hAnsi="宋体" w:eastAsia="宋体" w:cs="宋体"/>
          <w:sz w:val="20"/>
          <w:szCs w:val="20"/>
        </w:rPr>
      </w:pPr>
      <w:r>
        <w:rPr>
          <w:rFonts w:ascii="宋体" w:hAnsi="宋体" w:eastAsia="宋体" w:cs="宋体"/>
          <w:spacing w:val="4"/>
          <w:sz w:val="20"/>
          <w:szCs w:val="20"/>
        </w:rPr>
        <w:t>a)  在无人机避障系统正常工作状态下，分别在无人机周身</w:t>
      </w:r>
      <w:r>
        <w:rPr>
          <w:rFonts w:ascii="宋体" w:hAnsi="宋体" w:eastAsia="宋体" w:cs="宋体"/>
          <w:spacing w:val="-24"/>
          <w:sz w:val="20"/>
          <w:szCs w:val="20"/>
        </w:rPr>
        <w:t xml:space="preserve"> </w:t>
      </w:r>
      <w:r>
        <w:rPr>
          <w:rFonts w:ascii="宋体" w:hAnsi="宋体" w:eastAsia="宋体" w:cs="宋体"/>
          <w:spacing w:val="4"/>
          <w:sz w:val="20"/>
          <w:szCs w:val="20"/>
        </w:rPr>
        <w:t>1m</w:t>
      </w:r>
      <w:r>
        <w:rPr>
          <w:rFonts w:ascii="宋体" w:hAnsi="宋体" w:eastAsia="宋体" w:cs="宋体"/>
          <w:spacing w:val="-33"/>
          <w:sz w:val="20"/>
          <w:szCs w:val="20"/>
        </w:rPr>
        <w:t xml:space="preserve"> </w:t>
      </w:r>
      <w:r>
        <w:rPr>
          <w:rFonts w:ascii="宋体" w:hAnsi="宋体" w:eastAsia="宋体" w:cs="宋体"/>
          <w:spacing w:val="3"/>
          <w:sz w:val="20"/>
          <w:szCs w:val="20"/>
        </w:rPr>
        <w:t>处和</w:t>
      </w:r>
      <w:r>
        <w:rPr>
          <w:rFonts w:ascii="宋体" w:hAnsi="宋体" w:eastAsia="宋体" w:cs="宋体"/>
          <w:spacing w:val="-35"/>
          <w:sz w:val="20"/>
          <w:szCs w:val="20"/>
        </w:rPr>
        <w:t xml:space="preserve"> </w:t>
      </w:r>
      <w:r>
        <w:rPr>
          <w:rFonts w:ascii="宋体" w:hAnsi="宋体" w:eastAsia="宋体" w:cs="宋体"/>
          <w:spacing w:val="3"/>
          <w:sz w:val="20"/>
          <w:szCs w:val="20"/>
        </w:rPr>
        <w:t>20m</w:t>
      </w:r>
      <w:r>
        <w:rPr>
          <w:rFonts w:ascii="宋体" w:hAnsi="宋体" w:eastAsia="宋体" w:cs="宋体"/>
          <w:spacing w:val="-36"/>
          <w:sz w:val="20"/>
          <w:szCs w:val="20"/>
        </w:rPr>
        <w:t xml:space="preserve"> </w:t>
      </w:r>
      <w:r>
        <w:rPr>
          <w:rFonts w:ascii="宋体" w:hAnsi="宋体" w:eastAsia="宋体" w:cs="宋体"/>
          <w:spacing w:val="3"/>
          <w:sz w:val="20"/>
          <w:szCs w:val="20"/>
        </w:rPr>
        <w:t>处布置障碍物，</w:t>
      </w:r>
      <w:r>
        <w:rPr>
          <w:rFonts w:ascii="宋体" w:hAnsi="宋体" w:eastAsia="宋体" w:cs="宋体"/>
          <w:sz w:val="20"/>
          <w:szCs w:val="20"/>
        </w:rPr>
        <w:t xml:space="preserve"> </w:t>
      </w:r>
      <w:r>
        <w:rPr>
          <w:rFonts w:ascii="宋体" w:hAnsi="宋体" w:eastAsia="宋体" w:cs="宋体"/>
          <w:spacing w:val="8"/>
          <w:sz w:val="20"/>
          <w:szCs w:val="20"/>
        </w:rPr>
        <w:t>通过检查避障系统是否成功检测出障碍物，判断是否满足</w:t>
      </w:r>
      <w:r>
        <w:rPr>
          <w:rFonts w:ascii="宋体" w:hAnsi="宋体" w:eastAsia="宋体" w:cs="宋体"/>
          <w:spacing w:val="-35"/>
          <w:sz w:val="20"/>
          <w:szCs w:val="20"/>
        </w:rPr>
        <w:t xml:space="preserve"> </w:t>
      </w:r>
      <w:r>
        <w:rPr>
          <w:rFonts w:ascii="宋体" w:hAnsi="宋体" w:eastAsia="宋体" w:cs="宋体"/>
          <w:spacing w:val="8"/>
          <w:sz w:val="20"/>
          <w:szCs w:val="20"/>
        </w:rPr>
        <w:t>5.3.4 a)的要求。</w:t>
      </w:r>
    </w:p>
    <w:p>
      <w:pPr>
        <w:spacing w:before="65" w:line="276" w:lineRule="auto"/>
        <w:ind w:left="859" w:right="28" w:hanging="421"/>
        <w:rPr>
          <w:rFonts w:ascii="宋体" w:hAnsi="宋体" w:eastAsia="宋体" w:cs="宋体"/>
          <w:sz w:val="20"/>
          <w:szCs w:val="20"/>
        </w:rPr>
      </w:pPr>
      <w:r>
        <w:rPr>
          <w:rFonts w:ascii="宋体" w:hAnsi="宋体" w:eastAsia="宋体" w:cs="宋体"/>
          <w:spacing w:val="8"/>
          <w:sz w:val="20"/>
          <w:szCs w:val="20"/>
        </w:rPr>
        <w:t>b)  采用模拟试验法，在无人机搭载避障系统正常作业时，控制无人机向障碍物移动，</w:t>
      </w:r>
      <w:r>
        <w:rPr>
          <w:rFonts w:ascii="宋体" w:hAnsi="宋体" w:eastAsia="宋体" w:cs="宋体"/>
          <w:sz w:val="20"/>
          <w:szCs w:val="20"/>
        </w:rPr>
        <w:t xml:space="preserve"> </w:t>
      </w:r>
      <w:r>
        <w:rPr>
          <w:rFonts w:ascii="宋体" w:hAnsi="宋体" w:eastAsia="宋体" w:cs="宋体"/>
          <w:spacing w:val="7"/>
          <w:sz w:val="20"/>
          <w:szCs w:val="20"/>
        </w:rPr>
        <w:t>在触发自主避障，无人机自动刹车停稳后，通过读取安装在无人机机体中心位置的</w:t>
      </w:r>
      <w:r>
        <w:rPr>
          <w:rFonts w:ascii="宋体" w:hAnsi="宋体" w:eastAsia="宋体" w:cs="宋体"/>
          <w:spacing w:val="4"/>
          <w:sz w:val="20"/>
          <w:szCs w:val="20"/>
        </w:rPr>
        <w:t xml:space="preserve"> </w:t>
      </w:r>
      <w:r>
        <w:rPr>
          <w:rFonts w:ascii="宋体" w:hAnsi="宋体" w:eastAsia="宋体" w:cs="宋体"/>
          <w:spacing w:val="10"/>
          <w:sz w:val="20"/>
          <w:szCs w:val="20"/>
        </w:rPr>
        <w:t>避障系统反馈数据，获得其与障碍物的水平距离</w:t>
      </w:r>
      <w:r>
        <w:rPr>
          <w:rFonts w:ascii="宋体" w:hAnsi="宋体" w:eastAsia="宋体" w:cs="宋体"/>
          <w:spacing w:val="-36"/>
          <w:sz w:val="20"/>
          <w:szCs w:val="20"/>
        </w:rPr>
        <w:t xml:space="preserve"> </w:t>
      </w:r>
      <w:r>
        <w:rPr>
          <w:rFonts w:ascii="宋体" w:hAnsi="宋体" w:eastAsia="宋体" w:cs="宋体"/>
          <w:spacing w:val="10"/>
          <w:sz w:val="20"/>
          <w:szCs w:val="20"/>
        </w:rPr>
        <w:t>S</w:t>
      </w:r>
      <w:r>
        <w:rPr>
          <w:rFonts w:ascii="宋体" w:hAnsi="宋体" w:eastAsia="宋体" w:cs="宋体"/>
          <w:spacing w:val="10"/>
          <w:position w:val="-2"/>
          <w:sz w:val="10"/>
          <w:szCs w:val="10"/>
        </w:rPr>
        <w:t>1</w:t>
      </w:r>
      <w:r>
        <w:rPr>
          <w:rFonts w:ascii="宋体" w:hAnsi="宋体" w:eastAsia="宋体" w:cs="宋体"/>
          <w:spacing w:val="-23"/>
          <w:position w:val="-2"/>
          <w:sz w:val="10"/>
          <w:szCs w:val="10"/>
        </w:rPr>
        <w:t xml:space="preserve"> </w:t>
      </w:r>
      <w:r>
        <w:rPr>
          <w:rFonts w:ascii="宋体" w:hAnsi="宋体" w:eastAsia="宋体" w:cs="宋体"/>
          <w:spacing w:val="10"/>
          <w:sz w:val="20"/>
          <w:szCs w:val="20"/>
        </w:rPr>
        <w:t>，基于该距离</w:t>
      </w:r>
      <w:r>
        <w:rPr>
          <w:rFonts w:ascii="宋体" w:hAnsi="宋体" w:eastAsia="宋体" w:cs="宋体"/>
          <w:spacing w:val="-36"/>
          <w:sz w:val="20"/>
          <w:szCs w:val="20"/>
        </w:rPr>
        <w:t xml:space="preserve"> </w:t>
      </w:r>
      <w:r>
        <w:rPr>
          <w:rFonts w:ascii="宋体" w:hAnsi="宋体" w:eastAsia="宋体" w:cs="宋体"/>
          <w:spacing w:val="10"/>
          <w:sz w:val="20"/>
          <w:szCs w:val="20"/>
        </w:rPr>
        <w:t>S</w:t>
      </w:r>
      <w:r>
        <w:rPr>
          <w:rFonts w:ascii="宋体" w:hAnsi="宋体" w:eastAsia="宋体" w:cs="宋体"/>
          <w:spacing w:val="10"/>
          <w:position w:val="-2"/>
          <w:sz w:val="10"/>
          <w:szCs w:val="10"/>
        </w:rPr>
        <w:t>1</w:t>
      </w:r>
      <w:r>
        <w:rPr>
          <w:rFonts w:ascii="宋体" w:hAnsi="宋体" w:eastAsia="宋体" w:cs="宋体"/>
          <w:spacing w:val="-14"/>
          <w:position w:val="-2"/>
          <w:sz w:val="10"/>
          <w:szCs w:val="10"/>
        </w:rPr>
        <w:t xml:space="preserve"> </w:t>
      </w:r>
      <w:r>
        <w:rPr>
          <w:rFonts w:ascii="宋体" w:hAnsi="宋体" w:eastAsia="宋体" w:cs="宋体"/>
          <w:spacing w:val="10"/>
          <w:sz w:val="20"/>
          <w:szCs w:val="20"/>
        </w:rPr>
        <w:t>及</w:t>
      </w:r>
      <w:r>
        <w:rPr>
          <w:rFonts w:ascii="宋体" w:hAnsi="宋体" w:eastAsia="宋体" w:cs="宋体"/>
          <w:spacing w:val="9"/>
          <w:sz w:val="20"/>
          <w:szCs w:val="20"/>
        </w:rPr>
        <w:t>避障系统与</w:t>
      </w:r>
      <w:r>
        <w:rPr>
          <w:rFonts w:ascii="宋体" w:hAnsi="宋体" w:eastAsia="宋体" w:cs="宋体"/>
          <w:sz w:val="20"/>
          <w:szCs w:val="20"/>
        </w:rPr>
        <w:t xml:space="preserve"> </w:t>
      </w:r>
      <w:r>
        <w:rPr>
          <w:rFonts w:ascii="宋体" w:hAnsi="宋体" w:eastAsia="宋体" w:cs="宋体"/>
          <w:spacing w:val="7"/>
          <w:sz w:val="20"/>
          <w:szCs w:val="20"/>
        </w:rPr>
        <w:t>桨叶尖最远到达位置的水平距离</w:t>
      </w:r>
      <w:r>
        <w:rPr>
          <w:rFonts w:ascii="宋体" w:hAnsi="宋体" w:eastAsia="宋体" w:cs="宋体"/>
          <w:spacing w:val="-29"/>
          <w:sz w:val="20"/>
          <w:szCs w:val="20"/>
        </w:rPr>
        <w:t xml:space="preserve"> </w:t>
      </w:r>
      <w:r>
        <w:rPr>
          <w:rFonts w:ascii="宋体" w:hAnsi="宋体" w:eastAsia="宋体" w:cs="宋体"/>
          <w:spacing w:val="7"/>
          <w:sz w:val="20"/>
          <w:szCs w:val="20"/>
        </w:rPr>
        <w:t>S</w:t>
      </w:r>
      <w:r>
        <w:rPr>
          <w:rFonts w:ascii="宋体" w:hAnsi="宋体" w:eastAsia="宋体" w:cs="宋体"/>
          <w:spacing w:val="7"/>
          <w:position w:val="-2"/>
          <w:sz w:val="10"/>
          <w:szCs w:val="10"/>
        </w:rPr>
        <w:t>2</w:t>
      </w:r>
      <w:r>
        <w:rPr>
          <w:rFonts w:ascii="宋体" w:hAnsi="宋体" w:eastAsia="宋体" w:cs="宋体"/>
          <w:spacing w:val="-25"/>
          <w:position w:val="-2"/>
          <w:sz w:val="10"/>
          <w:szCs w:val="10"/>
        </w:rPr>
        <w:t xml:space="preserve"> </w:t>
      </w:r>
      <w:r>
        <w:rPr>
          <w:rFonts w:ascii="宋体" w:hAnsi="宋体" w:eastAsia="宋体" w:cs="宋体"/>
          <w:spacing w:val="7"/>
          <w:sz w:val="20"/>
          <w:szCs w:val="20"/>
        </w:rPr>
        <w:t>，计算桨叶尖与障碍物的距离（S</w:t>
      </w:r>
      <w:r>
        <w:rPr>
          <w:rFonts w:ascii="宋体" w:hAnsi="宋体" w:eastAsia="宋体" w:cs="宋体"/>
          <w:spacing w:val="7"/>
          <w:position w:val="-2"/>
          <w:sz w:val="10"/>
          <w:szCs w:val="10"/>
        </w:rPr>
        <w:t>1</w:t>
      </w:r>
      <w:r>
        <w:rPr>
          <w:rFonts w:ascii="宋体" w:hAnsi="宋体" w:eastAsia="宋体" w:cs="宋体"/>
          <w:spacing w:val="7"/>
          <w:sz w:val="20"/>
          <w:szCs w:val="20"/>
        </w:rPr>
        <w:t>- S</w:t>
      </w:r>
      <w:r>
        <w:rPr>
          <w:rFonts w:ascii="宋体" w:hAnsi="宋体" w:eastAsia="宋体" w:cs="宋体"/>
          <w:spacing w:val="7"/>
          <w:position w:val="-2"/>
          <w:sz w:val="10"/>
          <w:szCs w:val="10"/>
        </w:rPr>
        <w:t>2</w:t>
      </w:r>
      <w:r>
        <w:rPr>
          <w:rFonts w:ascii="宋体" w:hAnsi="宋体" w:eastAsia="宋体" w:cs="宋体"/>
          <w:spacing w:val="-20"/>
          <w:position w:val="-2"/>
          <w:sz w:val="10"/>
          <w:szCs w:val="10"/>
        </w:rPr>
        <w:t xml:space="preserve"> </w:t>
      </w:r>
      <w:r>
        <w:rPr>
          <w:rFonts w:ascii="宋体" w:hAnsi="宋体" w:eastAsia="宋体" w:cs="宋体"/>
          <w:spacing w:val="7"/>
          <w:sz w:val="20"/>
          <w:szCs w:val="20"/>
        </w:rPr>
        <w:t>）是否不</w:t>
      </w:r>
      <w:r>
        <w:rPr>
          <w:rFonts w:ascii="宋体" w:hAnsi="宋体" w:eastAsia="宋体" w:cs="宋体"/>
          <w:sz w:val="20"/>
          <w:szCs w:val="20"/>
        </w:rPr>
        <w:t xml:space="preserve"> </w:t>
      </w:r>
      <w:r>
        <w:rPr>
          <w:rFonts w:ascii="宋体" w:hAnsi="宋体" w:eastAsia="宋体" w:cs="宋体"/>
          <w:spacing w:val="5"/>
          <w:sz w:val="20"/>
          <w:szCs w:val="20"/>
        </w:rPr>
        <w:t>小于</w:t>
      </w:r>
      <w:r>
        <w:rPr>
          <w:rFonts w:ascii="宋体" w:hAnsi="宋体" w:eastAsia="宋体" w:cs="宋体"/>
          <w:spacing w:val="-14"/>
          <w:sz w:val="20"/>
          <w:szCs w:val="20"/>
        </w:rPr>
        <w:t xml:space="preserve"> </w:t>
      </w:r>
      <w:r>
        <w:rPr>
          <w:rFonts w:ascii="宋体" w:hAnsi="宋体" w:eastAsia="宋体" w:cs="宋体"/>
          <w:spacing w:val="5"/>
          <w:sz w:val="20"/>
          <w:szCs w:val="20"/>
        </w:rPr>
        <w:t>1.5m，判断是否满足</w:t>
      </w:r>
      <w:r>
        <w:rPr>
          <w:rFonts w:ascii="宋体" w:hAnsi="宋体" w:eastAsia="宋体" w:cs="宋体"/>
          <w:spacing w:val="-32"/>
          <w:sz w:val="20"/>
          <w:szCs w:val="20"/>
        </w:rPr>
        <w:t xml:space="preserve"> </w:t>
      </w:r>
      <w:r>
        <w:rPr>
          <w:rFonts w:ascii="宋体" w:hAnsi="宋体" w:eastAsia="宋体" w:cs="宋体"/>
          <w:spacing w:val="5"/>
          <w:sz w:val="20"/>
          <w:szCs w:val="20"/>
        </w:rPr>
        <w:t>5.3.4 b）的要求。</w:t>
      </w:r>
    </w:p>
    <w:p>
      <w:pPr>
        <w:spacing w:before="221" w:line="230" w:lineRule="auto"/>
        <w:ind w:left="21"/>
        <w:outlineLvl w:val="3"/>
        <w:rPr>
          <w:rFonts w:ascii="黑体" w:hAnsi="黑体" w:eastAsia="黑体" w:cs="黑体"/>
          <w:sz w:val="20"/>
          <w:szCs w:val="20"/>
        </w:rPr>
      </w:pPr>
      <w:r>
        <w:rPr>
          <w:rFonts w:ascii="黑体" w:hAnsi="黑体" w:eastAsia="黑体" w:cs="黑体"/>
          <w:spacing w:val="6"/>
          <w:sz w:val="20"/>
          <w:szCs w:val="20"/>
        </w:rPr>
        <w:t>6.3.5  跟随功能验证</w:t>
      </w:r>
    </w:p>
    <w:p>
      <w:pPr>
        <w:spacing w:before="218" w:line="228" w:lineRule="auto"/>
        <w:ind w:left="443"/>
        <w:outlineLvl w:val="3"/>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35"/>
          <w:sz w:val="20"/>
          <w:szCs w:val="20"/>
        </w:rPr>
        <w:t xml:space="preserve"> </w:t>
      </w:r>
      <w:r>
        <w:rPr>
          <w:rFonts w:ascii="宋体" w:hAnsi="宋体" w:eastAsia="宋体" w:cs="宋体"/>
          <w:spacing w:val="7"/>
          <w:sz w:val="20"/>
          <w:szCs w:val="20"/>
        </w:rPr>
        <w:t>5.3.5</w:t>
      </w:r>
      <w:r>
        <w:rPr>
          <w:rFonts w:ascii="宋体" w:hAnsi="宋体" w:eastAsia="宋体" w:cs="宋体"/>
          <w:spacing w:val="-39"/>
          <w:sz w:val="20"/>
          <w:szCs w:val="20"/>
        </w:rPr>
        <w:t xml:space="preserve"> </w:t>
      </w:r>
      <w:r>
        <w:rPr>
          <w:rFonts w:ascii="宋体" w:hAnsi="宋体" w:eastAsia="宋体" w:cs="宋体"/>
          <w:spacing w:val="7"/>
          <w:sz w:val="20"/>
          <w:szCs w:val="20"/>
        </w:rPr>
        <w:t>进行验证，判断试验结果是否符</w:t>
      </w:r>
      <w:r>
        <w:rPr>
          <w:rFonts w:ascii="宋体" w:hAnsi="宋体" w:eastAsia="宋体" w:cs="宋体"/>
          <w:spacing w:val="6"/>
          <w:sz w:val="20"/>
          <w:szCs w:val="20"/>
        </w:rPr>
        <w:t>合。</w:t>
      </w:r>
    </w:p>
    <w:p>
      <w:pPr>
        <w:spacing w:before="221" w:line="231" w:lineRule="auto"/>
        <w:ind w:left="21"/>
        <w:outlineLvl w:val="3"/>
        <w:rPr>
          <w:rFonts w:ascii="黑体" w:hAnsi="黑体" w:eastAsia="黑体" w:cs="黑体"/>
          <w:sz w:val="20"/>
          <w:szCs w:val="20"/>
        </w:rPr>
      </w:pPr>
      <w:r>
        <w:rPr>
          <w:rFonts w:ascii="黑体" w:hAnsi="黑体" w:eastAsia="黑体" w:cs="黑体"/>
          <w:spacing w:val="6"/>
          <w:sz w:val="20"/>
          <w:szCs w:val="20"/>
        </w:rPr>
        <w:t>6.3.6  其它辅助功能</w:t>
      </w:r>
    </w:p>
    <w:p>
      <w:pPr>
        <w:spacing w:before="217" w:line="228" w:lineRule="auto"/>
        <w:ind w:left="443"/>
        <w:outlineLvl w:val="3"/>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17"/>
          <w:sz w:val="20"/>
          <w:szCs w:val="20"/>
        </w:rPr>
        <w:t xml:space="preserve"> </w:t>
      </w:r>
      <w:r>
        <w:rPr>
          <w:rFonts w:ascii="宋体" w:hAnsi="宋体" w:eastAsia="宋体" w:cs="宋体"/>
          <w:spacing w:val="7"/>
          <w:sz w:val="20"/>
          <w:szCs w:val="20"/>
        </w:rPr>
        <w:t>5.3.6</w:t>
      </w:r>
      <w:r>
        <w:rPr>
          <w:rFonts w:ascii="宋体" w:hAnsi="宋体" w:eastAsia="宋体" w:cs="宋体"/>
          <w:spacing w:val="-40"/>
          <w:sz w:val="20"/>
          <w:szCs w:val="20"/>
        </w:rPr>
        <w:t xml:space="preserve"> </w:t>
      </w:r>
      <w:r>
        <w:rPr>
          <w:rFonts w:ascii="宋体" w:hAnsi="宋体" w:eastAsia="宋体" w:cs="宋体"/>
          <w:spacing w:val="7"/>
          <w:sz w:val="20"/>
          <w:szCs w:val="20"/>
        </w:rPr>
        <w:t>进行逐条验证，确定试验产品具有的具体辅助功能。</w:t>
      </w:r>
    </w:p>
    <w:p>
      <w:pPr>
        <w:spacing w:before="222" w:line="230" w:lineRule="auto"/>
        <w:ind w:left="21"/>
        <w:outlineLvl w:val="3"/>
        <w:rPr>
          <w:rFonts w:ascii="黑体" w:hAnsi="黑体" w:eastAsia="黑体" w:cs="黑体"/>
          <w:sz w:val="20"/>
          <w:szCs w:val="20"/>
        </w:rPr>
      </w:pPr>
      <w:r>
        <w:rPr>
          <w:rFonts w:ascii="黑体" w:hAnsi="黑体" w:eastAsia="黑体" w:cs="黑体"/>
          <w:spacing w:val="5"/>
          <w:sz w:val="20"/>
          <w:szCs w:val="20"/>
        </w:rPr>
        <w:t>6.3.7</w:t>
      </w:r>
      <w:r>
        <w:rPr>
          <w:rFonts w:ascii="黑体" w:hAnsi="黑体" w:eastAsia="黑体" w:cs="黑体"/>
          <w:spacing w:val="14"/>
          <w:sz w:val="20"/>
          <w:szCs w:val="20"/>
        </w:rPr>
        <w:t xml:space="preserve">  </w:t>
      </w:r>
      <w:r>
        <w:rPr>
          <w:rFonts w:ascii="黑体" w:hAnsi="黑体" w:eastAsia="黑体" w:cs="黑体"/>
          <w:spacing w:val="5"/>
          <w:sz w:val="20"/>
          <w:szCs w:val="20"/>
        </w:rPr>
        <w:t>飞行性能验证</w:t>
      </w:r>
    </w:p>
    <w:p>
      <w:pPr>
        <w:spacing w:before="218" w:line="228" w:lineRule="auto"/>
        <w:ind w:left="21"/>
        <w:outlineLvl w:val="4"/>
        <w:rPr>
          <w:rFonts w:ascii="宋体" w:hAnsi="宋体" w:eastAsia="宋体" w:cs="宋体"/>
          <w:sz w:val="20"/>
          <w:szCs w:val="20"/>
        </w:rPr>
      </w:pPr>
      <w:r>
        <w:fldChar w:fldCharType="begin"/>
      </w:r>
      <w:r>
        <w:instrText xml:space="preserve"> HYPERLINK "6.3.7.1" </w:instrText>
      </w:r>
      <w:r>
        <w:fldChar w:fldCharType="separate"/>
      </w:r>
      <w:r>
        <w:rPr>
          <w:rFonts w:ascii="黑体" w:hAnsi="黑体" w:eastAsia="黑体" w:cs="黑体"/>
          <w:spacing w:val="7"/>
          <w:sz w:val="20"/>
          <w:szCs w:val="20"/>
        </w:rPr>
        <w:t>6.3.7.1</w:t>
      </w:r>
      <w:r>
        <w:rPr>
          <w:rFonts w:ascii="黑体" w:hAnsi="黑体" w:eastAsia="黑体" w:cs="黑体"/>
          <w:spacing w:val="7"/>
          <w:sz w:val="20"/>
          <w:szCs w:val="20"/>
        </w:rPr>
        <w:fldChar w:fldCharType="end"/>
      </w:r>
      <w:r>
        <w:rPr>
          <w:rFonts w:ascii="黑体" w:hAnsi="黑体" w:eastAsia="黑体" w:cs="黑体"/>
          <w:spacing w:val="7"/>
          <w:sz w:val="20"/>
          <w:szCs w:val="20"/>
        </w:rPr>
        <w:t xml:space="preserve">  </w:t>
      </w:r>
      <w:r>
        <w:rPr>
          <w:rFonts w:ascii="宋体" w:hAnsi="宋体" w:eastAsia="宋体" w:cs="宋体"/>
          <w:spacing w:val="7"/>
          <w:sz w:val="20"/>
          <w:szCs w:val="20"/>
        </w:rPr>
        <w:t>被动脱离系留线缆时，飞行性能验证。</w:t>
      </w:r>
    </w:p>
    <w:p>
      <w:pPr>
        <w:spacing w:before="117" w:line="268" w:lineRule="auto"/>
        <w:ind w:left="865" w:right="70" w:hanging="422"/>
        <w:rPr>
          <w:rFonts w:ascii="宋体" w:hAnsi="宋体" w:eastAsia="宋体" w:cs="宋体"/>
          <w:sz w:val="20"/>
          <w:szCs w:val="20"/>
        </w:rPr>
      </w:pPr>
      <w:r>
        <w:rPr>
          <w:rFonts w:ascii="宋体" w:hAnsi="宋体" w:eastAsia="宋体" w:cs="宋体"/>
          <w:spacing w:val="10"/>
          <w:sz w:val="20"/>
          <w:szCs w:val="20"/>
        </w:rPr>
        <w:t>a)  在垂直距离</w:t>
      </w:r>
      <w:r>
        <w:rPr>
          <w:rFonts w:ascii="宋体" w:hAnsi="宋体" w:eastAsia="宋体" w:cs="宋体"/>
          <w:spacing w:val="34"/>
          <w:sz w:val="20"/>
          <w:szCs w:val="20"/>
        </w:rPr>
        <w:t xml:space="preserve"> </w:t>
      </w:r>
      <w:r>
        <w:rPr>
          <w:rFonts w:ascii="宋体" w:hAnsi="宋体" w:eastAsia="宋体" w:cs="宋体"/>
          <w:spacing w:val="10"/>
          <w:sz w:val="20"/>
          <w:szCs w:val="20"/>
        </w:rPr>
        <w:t>100 m</w:t>
      </w:r>
      <w:r>
        <w:rPr>
          <w:rFonts w:ascii="宋体" w:hAnsi="宋体" w:eastAsia="宋体" w:cs="宋体"/>
          <w:spacing w:val="35"/>
          <w:sz w:val="20"/>
          <w:szCs w:val="20"/>
        </w:rPr>
        <w:t xml:space="preserve"> </w:t>
      </w:r>
      <w:r>
        <w:rPr>
          <w:rFonts w:ascii="宋体" w:hAnsi="宋体" w:eastAsia="宋体" w:cs="宋体"/>
          <w:spacing w:val="10"/>
          <w:sz w:val="20"/>
          <w:szCs w:val="20"/>
        </w:rPr>
        <w:t>的测区中测定,使用机载测速传感器和计时设备记</w:t>
      </w:r>
      <w:r>
        <w:rPr>
          <w:rFonts w:ascii="宋体" w:hAnsi="宋体" w:eastAsia="宋体" w:cs="宋体"/>
          <w:spacing w:val="9"/>
          <w:sz w:val="20"/>
          <w:szCs w:val="20"/>
        </w:rPr>
        <w:t>录其最大动</w:t>
      </w:r>
      <w:r>
        <w:rPr>
          <w:rFonts w:ascii="宋体" w:hAnsi="宋体" w:eastAsia="宋体" w:cs="宋体"/>
          <w:sz w:val="20"/>
          <w:szCs w:val="20"/>
        </w:rPr>
        <w:t xml:space="preserve"> </w:t>
      </w:r>
      <w:r>
        <w:rPr>
          <w:rFonts w:ascii="宋体" w:hAnsi="宋体" w:eastAsia="宋体" w:cs="宋体"/>
          <w:spacing w:val="9"/>
          <w:sz w:val="20"/>
          <w:szCs w:val="20"/>
        </w:rPr>
        <w:t>力下的上升速度和时间，测量 3 次，计算其平均值，判断是否符合</w:t>
      </w:r>
      <w:r>
        <w:rPr>
          <w:rFonts w:ascii="宋体" w:hAnsi="宋体" w:eastAsia="宋体" w:cs="宋体"/>
          <w:spacing w:val="-35"/>
          <w:sz w:val="20"/>
          <w:szCs w:val="20"/>
        </w:rPr>
        <w:t xml:space="preserve"> </w:t>
      </w:r>
      <w:r>
        <w:rPr>
          <w:rFonts w:ascii="宋体" w:hAnsi="宋体" w:eastAsia="宋体" w:cs="宋体"/>
          <w:spacing w:val="9"/>
          <w:sz w:val="20"/>
          <w:szCs w:val="20"/>
        </w:rPr>
        <w:t>5.3.7.1 a）</w:t>
      </w:r>
      <w:r>
        <w:rPr>
          <w:rFonts w:ascii="宋体" w:hAnsi="宋体" w:eastAsia="宋体" w:cs="宋体"/>
          <w:sz w:val="20"/>
          <w:szCs w:val="20"/>
        </w:rPr>
        <w:t xml:space="preserve"> </w:t>
      </w:r>
      <w:r>
        <w:rPr>
          <w:rFonts w:ascii="宋体" w:hAnsi="宋体" w:eastAsia="宋体" w:cs="宋体"/>
          <w:spacing w:val="4"/>
          <w:sz w:val="20"/>
          <w:szCs w:val="20"/>
        </w:rPr>
        <w:t>的要求。</w:t>
      </w:r>
    </w:p>
    <w:p>
      <w:pPr>
        <w:spacing w:before="65" w:line="268" w:lineRule="auto"/>
        <w:ind w:left="864" w:right="70" w:hanging="426"/>
        <w:rPr>
          <w:rFonts w:ascii="宋体" w:hAnsi="宋体" w:eastAsia="宋体" w:cs="宋体"/>
          <w:sz w:val="20"/>
          <w:szCs w:val="20"/>
        </w:rPr>
      </w:pPr>
      <w:r>
        <w:rPr>
          <w:rFonts w:ascii="宋体" w:hAnsi="宋体" w:eastAsia="宋体" w:cs="宋体"/>
          <w:spacing w:val="10"/>
          <w:sz w:val="20"/>
          <w:szCs w:val="20"/>
        </w:rPr>
        <w:t>b)  在垂直距离</w:t>
      </w:r>
      <w:r>
        <w:rPr>
          <w:rFonts w:ascii="宋体" w:hAnsi="宋体" w:eastAsia="宋体" w:cs="宋体"/>
          <w:spacing w:val="33"/>
          <w:sz w:val="20"/>
          <w:szCs w:val="20"/>
        </w:rPr>
        <w:t xml:space="preserve"> </w:t>
      </w:r>
      <w:r>
        <w:rPr>
          <w:rFonts w:ascii="宋体" w:hAnsi="宋体" w:eastAsia="宋体" w:cs="宋体"/>
          <w:spacing w:val="10"/>
          <w:sz w:val="20"/>
          <w:szCs w:val="20"/>
        </w:rPr>
        <w:t>100 m</w:t>
      </w:r>
      <w:r>
        <w:rPr>
          <w:rFonts w:ascii="宋体" w:hAnsi="宋体" w:eastAsia="宋体" w:cs="宋体"/>
          <w:spacing w:val="35"/>
          <w:sz w:val="20"/>
          <w:szCs w:val="20"/>
        </w:rPr>
        <w:t xml:space="preserve"> </w:t>
      </w:r>
      <w:r>
        <w:rPr>
          <w:rFonts w:ascii="宋体" w:hAnsi="宋体" w:eastAsia="宋体" w:cs="宋体"/>
          <w:spacing w:val="10"/>
          <w:sz w:val="20"/>
          <w:szCs w:val="20"/>
        </w:rPr>
        <w:t>的测区中测定,使用机载测速传感器和计时设备记录其最大动</w:t>
      </w:r>
      <w:r>
        <w:rPr>
          <w:rFonts w:ascii="宋体" w:hAnsi="宋体" w:eastAsia="宋体" w:cs="宋体"/>
          <w:sz w:val="20"/>
          <w:szCs w:val="20"/>
        </w:rPr>
        <w:t xml:space="preserve"> </w:t>
      </w:r>
      <w:r>
        <w:rPr>
          <w:rFonts w:ascii="宋体" w:hAnsi="宋体" w:eastAsia="宋体" w:cs="宋体"/>
          <w:spacing w:val="9"/>
          <w:sz w:val="20"/>
          <w:szCs w:val="20"/>
        </w:rPr>
        <w:t>力下的下降速度和时间，测量 3 次，计算其平均值，判断是否符合</w:t>
      </w:r>
      <w:r>
        <w:rPr>
          <w:rFonts w:ascii="宋体" w:hAnsi="宋体" w:eastAsia="宋体" w:cs="宋体"/>
          <w:spacing w:val="-35"/>
          <w:sz w:val="20"/>
          <w:szCs w:val="20"/>
        </w:rPr>
        <w:t xml:space="preserve"> </w:t>
      </w:r>
      <w:r>
        <w:rPr>
          <w:rFonts w:ascii="宋体" w:hAnsi="宋体" w:eastAsia="宋体" w:cs="宋体"/>
          <w:spacing w:val="9"/>
          <w:sz w:val="20"/>
          <w:szCs w:val="20"/>
        </w:rPr>
        <w:t>5.3.7.1 b）</w:t>
      </w:r>
      <w:r>
        <w:rPr>
          <w:rFonts w:ascii="宋体" w:hAnsi="宋体" w:eastAsia="宋体" w:cs="宋体"/>
          <w:sz w:val="20"/>
          <w:szCs w:val="20"/>
        </w:rPr>
        <w:t xml:space="preserve"> </w:t>
      </w:r>
      <w:r>
        <w:rPr>
          <w:rFonts w:ascii="宋体" w:hAnsi="宋体" w:eastAsia="宋体" w:cs="宋体"/>
          <w:spacing w:val="4"/>
          <w:sz w:val="20"/>
          <w:szCs w:val="20"/>
        </w:rPr>
        <w:t>的要求。</w:t>
      </w:r>
    </w:p>
    <w:p>
      <w:pPr>
        <w:spacing w:before="64" w:line="268" w:lineRule="auto"/>
        <w:ind w:left="863" w:right="70" w:hanging="417"/>
        <w:rPr>
          <w:rFonts w:ascii="宋体" w:hAnsi="宋体" w:eastAsia="宋体" w:cs="宋体"/>
          <w:sz w:val="20"/>
          <w:szCs w:val="20"/>
        </w:rPr>
      </w:pPr>
      <w:r>
        <w:rPr>
          <w:rFonts w:ascii="宋体" w:hAnsi="宋体" w:eastAsia="宋体" w:cs="宋体"/>
          <w:spacing w:val="8"/>
          <w:sz w:val="20"/>
          <w:szCs w:val="20"/>
        </w:rPr>
        <w:t>c)  以地面基站为圆心，在垂直距离 50 m</w:t>
      </w:r>
      <w:r>
        <w:rPr>
          <w:rFonts w:ascii="宋体" w:hAnsi="宋体" w:eastAsia="宋体" w:cs="宋体"/>
          <w:spacing w:val="34"/>
          <w:sz w:val="20"/>
          <w:szCs w:val="20"/>
        </w:rPr>
        <w:t xml:space="preserve"> </w:t>
      </w:r>
      <w:r>
        <w:rPr>
          <w:rFonts w:ascii="宋体" w:hAnsi="宋体" w:eastAsia="宋体" w:cs="宋体"/>
          <w:spacing w:val="8"/>
          <w:sz w:val="20"/>
          <w:szCs w:val="20"/>
        </w:rPr>
        <w:t>的测区中测定,使用机载测速传感器和计时</w:t>
      </w:r>
      <w:r>
        <w:rPr>
          <w:rFonts w:ascii="宋体" w:hAnsi="宋体" w:eastAsia="宋体" w:cs="宋体"/>
          <w:sz w:val="20"/>
          <w:szCs w:val="20"/>
        </w:rPr>
        <w:t xml:space="preserve"> </w:t>
      </w:r>
      <w:r>
        <w:rPr>
          <w:rFonts w:ascii="宋体" w:hAnsi="宋体" w:eastAsia="宋体" w:cs="宋体"/>
          <w:spacing w:val="10"/>
          <w:sz w:val="20"/>
          <w:szCs w:val="20"/>
        </w:rPr>
        <w:t>设备记录其最大动力下的水平速度和时间，测</w:t>
      </w:r>
      <w:r>
        <w:rPr>
          <w:rFonts w:ascii="宋体" w:hAnsi="宋体" w:eastAsia="宋体" w:cs="宋体"/>
          <w:spacing w:val="9"/>
          <w:sz w:val="20"/>
          <w:szCs w:val="20"/>
        </w:rPr>
        <w:t>量 3 次，计算其平均值，判断是否</w:t>
      </w:r>
      <w:r>
        <w:rPr>
          <w:rFonts w:ascii="宋体" w:hAnsi="宋体" w:eastAsia="宋体" w:cs="宋体"/>
          <w:sz w:val="20"/>
          <w:szCs w:val="20"/>
        </w:rPr>
        <w:t xml:space="preserve"> </w:t>
      </w:r>
      <w:r>
        <w:rPr>
          <w:rFonts w:ascii="宋体" w:hAnsi="宋体" w:eastAsia="宋体" w:cs="宋体"/>
          <w:spacing w:val="4"/>
          <w:sz w:val="20"/>
          <w:szCs w:val="20"/>
        </w:rPr>
        <w:t>符合</w:t>
      </w:r>
      <w:r>
        <w:rPr>
          <w:rFonts w:ascii="宋体" w:hAnsi="宋体" w:eastAsia="宋体" w:cs="宋体"/>
          <w:spacing w:val="-22"/>
          <w:sz w:val="20"/>
          <w:szCs w:val="20"/>
        </w:rPr>
        <w:t xml:space="preserve"> </w:t>
      </w:r>
      <w:r>
        <w:rPr>
          <w:rFonts w:ascii="宋体" w:hAnsi="宋体" w:eastAsia="宋体" w:cs="宋体"/>
          <w:spacing w:val="4"/>
          <w:sz w:val="20"/>
          <w:szCs w:val="20"/>
        </w:rPr>
        <w:t>5.3.7.1 c）的要求。</w:t>
      </w:r>
    </w:p>
    <w:p>
      <w:pPr>
        <w:spacing w:before="113" w:line="228" w:lineRule="auto"/>
        <w:ind w:left="21"/>
        <w:outlineLvl w:val="4"/>
        <w:rPr>
          <w:rFonts w:ascii="宋体" w:hAnsi="宋体" w:eastAsia="宋体" w:cs="宋体"/>
          <w:sz w:val="20"/>
          <w:szCs w:val="20"/>
        </w:rPr>
      </w:pPr>
      <w:r>
        <w:fldChar w:fldCharType="begin"/>
      </w:r>
      <w:r>
        <w:instrText xml:space="preserve"> HYPERLINK "6.3.7.2" </w:instrText>
      </w:r>
      <w:r>
        <w:fldChar w:fldCharType="separate"/>
      </w:r>
      <w:r>
        <w:rPr>
          <w:rFonts w:ascii="黑体" w:hAnsi="黑体" w:eastAsia="黑体" w:cs="黑体"/>
          <w:spacing w:val="7"/>
          <w:sz w:val="20"/>
          <w:szCs w:val="20"/>
        </w:rPr>
        <w:t>6.3.7.2</w:t>
      </w:r>
      <w:r>
        <w:rPr>
          <w:rFonts w:ascii="黑体" w:hAnsi="黑体" w:eastAsia="黑体" w:cs="黑体"/>
          <w:spacing w:val="7"/>
          <w:sz w:val="20"/>
          <w:szCs w:val="20"/>
        </w:rPr>
        <w:fldChar w:fldCharType="end"/>
      </w:r>
      <w:r>
        <w:rPr>
          <w:rFonts w:ascii="黑体" w:hAnsi="黑体" w:eastAsia="黑体" w:cs="黑体"/>
          <w:spacing w:val="7"/>
          <w:sz w:val="20"/>
          <w:szCs w:val="20"/>
        </w:rPr>
        <w:t xml:space="preserve">  </w:t>
      </w:r>
      <w:r>
        <w:rPr>
          <w:rFonts w:ascii="宋体" w:hAnsi="宋体" w:eastAsia="宋体" w:cs="宋体"/>
          <w:spacing w:val="7"/>
          <w:sz w:val="20"/>
          <w:szCs w:val="20"/>
        </w:rPr>
        <w:t>固定系留线缆后，限速飞行性能验证。</w:t>
      </w:r>
    </w:p>
    <w:p>
      <w:pPr>
        <w:spacing w:before="115" w:line="258" w:lineRule="auto"/>
        <w:ind w:left="863" w:right="70" w:hanging="420"/>
        <w:rPr>
          <w:rFonts w:ascii="宋体" w:hAnsi="宋体" w:eastAsia="宋体" w:cs="宋体"/>
          <w:sz w:val="20"/>
          <w:szCs w:val="20"/>
        </w:rPr>
      </w:pPr>
      <w:r>
        <w:rPr>
          <w:rFonts w:ascii="宋体" w:hAnsi="宋体" w:eastAsia="宋体" w:cs="宋体"/>
          <w:spacing w:val="9"/>
          <w:sz w:val="20"/>
          <w:szCs w:val="20"/>
        </w:rPr>
        <w:t>a)  在垂直距离最大系留飞行高度的测区中测定,使用机载测速传感器和计时设备记录</w:t>
      </w:r>
      <w:r>
        <w:rPr>
          <w:rFonts w:ascii="宋体" w:hAnsi="宋体" w:eastAsia="宋体" w:cs="宋体"/>
          <w:spacing w:val="14"/>
          <w:sz w:val="20"/>
          <w:szCs w:val="20"/>
        </w:rPr>
        <w:t xml:space="preserve"> </w:t>
      </w:r>
      <w:r>
        <w:rPr>
          <w:rFonts w:ascii="宋体" w:hAnsi="宋体" w:eastAsia="宋体" w:cs="宋体"/>
          <w:spacing w:val="21"/>
          <w:sz w:val="20"/>
          <w:szCs w:val="20"/>
        </w:rPr>
        <w:t>其最大动力下的上升速度和时间，测量</w:t>
      </w:r>
      <w:r>
        <w:rPr>
          <w:rFonts w:ascii="宋体" w:hAnsi="宋体" w:eastAsia="宋体" w:cs="宋体"/>
          <w:spacing w:val="45"/>
          <w:sz w:val="20"/>
          <w:szCs w:val="20"/>
        </w:rPr>
        <w:t xml:space="preserve"> </w:t>
      </w:r>
      <w:r>
        <w:rPr>
          <w:rFonts w:ascii="宋体" w:hAnsi="宋体" w:eastAsia="宋体" w:cs="宋体"/>
          <w:spacing w:val="21"/>
          <w:sz w:val="20"/>
          <w:szCs w:val="20"/>
        </w:rPr>
        <w:t>3 次，计算其平均值，判</w:t>
      </w:r>
      <w:r>
        <w:rPr>
          <w:rFonts w:ascii="宋体" w:hAnsi="宋体" w:eastAsia="宋体" w:cs="宋体"/>
          <w:spacing w:val="20"/>
          <w:sz w:val="20"/>
          <w:szCs w:val="20"/>
        </w:rPr>
        <w:t>断是否符合</w:t>
      </w:r>
    </w:p>
    <w:p>
      <w:pPr>
        <w:spacing w:before="65" w:line="229" w:lineRule="auto"/>
        <w:ind w:left="866"/>
        <w:rPr>
          <w:rFonts w:ascii="宋体" w:hAnsi="宋体" w:eastAsia="宋体" w:cs="宋体"/>
          <w:sz w:val="20"/>
          <w:szCs w:val="20"/>
        </w:rPr>
      </w:pPr>
      <w:r>
        <w:fldChar w:fldCharType="begin"/>
      </w:r>
      <w:r>
        <w:instrText xml:space="preserve"> HYPERLINK "5.3.7.2" </w:instrText>
      </w:r>
      <w:r>
        <w:fldChar w:fldCharType="separate"/>
      </w:r>
      <w:r>
        <w:rPr>
          <w:rFonts w:ascii="宋体" w:hAnsi="宋体" w:eastAsia="宋体" w:cs="宋体"/>
          <w:spacing w:val="4"/>
          <w:sz w:val="20"/>
          <w:szCs w:val="20"/>
        </w:rPr>
        <w:t>5.3.7.2</w:t>
      </w:r>
      <w:r>
        <w:rPr>
          <w:rFonts w:ascii="宋体" w:hAnsi="宋体" w:eastAsia="宋体" w:cs="宋体"/>
          <w:spacing w:val="4"/>
          <w:sz w:val="20"/>
          <w:szCs w:val="20"/>
        </w:rPr>
        <w:fldChar w:fldCharType="end"/>
      </w:r>
      <w:r>
        <w:rPr>
          <w:rFonts w:ascii="宋体" w:hAnsi="宋体" w:eastAsia="宋体" w:cs="宋体"/>
          <w:spacing w:val="4"/>
          <w:sz w:val="20"/>
          <w:szCs w:val="20"/>
        </w:rPr>
        <w:t xml:space="preserve"> a）的要求。</w:t>
      </w:r>
    </w:p>
    <w:p>
      <w:pPr>
        <w:spacing w:before="64" w:line="258" w:lineRule="auto"/>
        <w:ind w:left="862" w:right="70" w:hanging="424"/>
        <w:rPr>
          <w:rFonts w:ascii="宋体" w:hAnsi="宋体" w:eastAsia="宋体" w:cs="宋体"/>
          <w:sz w:val="20"/>
          <w:szCs w:val="20"/>
        </w:rPr>
      </w:pPr>
      <w:r>
        <w:rPr>
          <w:rFonts w:ascii="宋体" w:hAnsi="宋体" w:eastAsia="宋体" w:cs="宋体"/>
          <w:spacing w:val="9"/>
          <w:sz w:val="20"/>
          <w:szCs w:val="20"/>
        </w:rPr>
        <w:t>b)  在垂直距离最大系留飞行高度的测区中测定,使用机载测速传感器和计时设备记录</w:t>
      </w:r>
      <w:r>
        <w:rPr>
          <w:rFonts w:ascii="宋体" w:hAnsi="宋体" w:eastAsia="宋体" w:cs="宋体"/>
          <w:spacing w:val="18"/>
          <w:sz w:val="20"/>
          <w:szCs w:val="20"/>
        </w:rPr>
        <w:t xml:space="preserve"> </w:t>
      </w:r>
      <w:r>
        <w:rPr>
          <w:rFonts w:ascii="宋体" w:hAnsi="宋体" w:eastAsia="宋体" w:cs="宋体"/>
          <w:spacing w:val="21"/>
          <w:sz w:val="20"/>
          <w:szCs w:val="20"/>
        </w:rPr>
        <w:t>其最大动力下的下降速度和时间，测量</w:t>
      </w:r>
      <w:r>
        <w:rPr>
          <w:rFonts w:ascii="宋体" w:hAnsi="宋体" w:eastAsia="宋体" w:cs="宋体"/>
          <w:spacing w:val="45"/>
          <w:sz w:val="20"/>
          <w:szCs w:val="20"/>
        </w:rPr>
        <w:t xml:space="preserve"> </w:t>
      </w:r>
      <w:r>
        <w:rPr>
          <w:rFonts w:ascii="宋体" w:hAnsi="宋体" w:eastAsia="宋体" w:cs="宋体"/>
          <w:spacing w:val="21"/>
          <w:sz w:val="20"/>
          <w:szCs w:val="20"/>
        </w:rPr>
        <w:t>3 次，计算其平均值，判</w:t>
      </w:r>
      <w:r>
        <w:rPr>
          <w:rFonts w:ascii="宋体" w:hAnsi="宋体" w:eastAsia="宋体" w:cs="宋体"/>
          <w:spacing w:val="20"/>
          <w:sz w:val="20"/>
          <w:szCs w:val="20"/>
        </w:rPr>
        <w:t>断是否符合</w:t>
      </w:r>
    </w:p>
    <w:p>
      <w:pPr>
        <w:spacing w:before="65" w:line="229" w:lineRule="auto"/>
        <w:ind w:left="866"/>
        <w:rPr>
          <w:rFonts w:ascii="宋体" w:hAnsi="宋体" w:eastAsia="宋体" w:cs="宋体"/>
          <w:sz w:val="20"/>
          <w:szCs w:val="20"/>
        </w:rPr>
      </w:pPr>
      <w:r>
        <w:fldChar w:fldCharType="begin"/>
      </w:r>
      <w:r>
        <w:instrText xml:space="preserve"> HYPERLINK "5.3.7.2" </w:instrText>
      </w:r>
      <w:r>
        <w:fldChar w:fldCharType="separate"/>
      </w:r>
      <w:r>
        <w:rPr>
          <w:rFonts w:ascii="宋体" w:hAnsi="宋体" w:eastAsia="宋体" w:cs="宋体"/>
          <w:spacing w:val="4"/>
          <w:sz w:val="20"/>
          <w:szCs w:val="20"/>
        </w:rPr>
        <w:t>5.3.7.2</w:t>
      </w:r>
      <w:r>
        <w:rPr>
          <w:rFonts w:ascii="宋体" w:hAnsi="宋体" w:eastAsia="宋体" w:cs="宋体"/>
          <w:spacing w:val="4"/>
          <w:sz w:val="20"/>
          <w:szCs w:val="20"/>
        </w:rPr>
        <w:fldChar w:fldCharType="end"/>
      </w:r>
      <w:r>
        <w:rPr>
          <w:rFonts w:ascii="宋体" w:hAnsi="宋体" w:eastAsia="宋体" w:cs="宋体"/>
          <w:spacing w:val="4"/>
          <w:sz w:val="20"/>
          <w:szCs w:val="20"/>
        </w:rPr>
        <w:t xml:space="preserve"> b）的要求。</w:t>
      </w:r>
    </w:p>
    <w:p>
      <w:pPr>
        <w:spacing w:before="64" w:line="268" w:lineRule="auto"/>
        <w:ind w:left="863" w:right="70" w:hanging="417"/>
        <w:rPr>
          <w:rFonts w:ascii="宋体" w:hAnsi="宋体" w:eastAsia="宋体" w:cs="宋体"/>
          <w:sz w:val="20"/>
          <w:szCs w:val="20"/>
        </w:rPr>
      </w:pPr>
      <w:r>
        <w:rPr>
          <w:rFonts w:ascii="宋体" w:hAnsi="宋体" w:eastAsia="宋体" w:cs="宋体"/>
          <w:spacing w:val="8"/>
          <w:sz w:val="20"/>
          <w:szCs w:val="20"/>
        </w:rPr>
        <w:t>c)  以地面基站为圆心，在垂直距离 50 m</w:t>
      </w:r>
      <w:r>
        <w:rPr>
          <w:rFonts w:ascii="宋体" w:hAnsi="宋体" w:eastAsia="宋体" w:cs="宋体"/>
          <w:spacing w:val="34"/>
          <w:sz w:val="20"/>
          <w:szCs w:val="20"/>
        </w:rPr>
        <w:t xml:space="preserve"> </w:t>
      </w:r>
      <w:r>
        <w:rPr>
          <w:rFonts w:ascii="宋体" w:hAnsi="宋体" w:eastAsia="宋体" w:cs="宋体"/>
          <w:spacing w:val="8"/>
          <w:sz w:val="20"/>
          <w:szCs w:val="20"/>
        </w:rPr>
        <w:t>的测区中测定,使用机载测速传感器和计时</w:t>
      </w:r>
      <w:r>
        <w:rPr>
          <w:rFonts w:ascii="宋体" w:hAnsi="宋体" w:eastAsia="宋体" w:cs="宋体"/>
          <w:sz w:val="20"/>
          <w:szCs w:val="20"/>
        </w:rPr>
        <w:t xml:space="preserve"> </w:t>
      </w:r>
      <w:r>
        <w:rPr>
          <w:rFonts w:ascii="宋体" w:hAnsi="宋体" w:eastAsia="宋体" w:cs="宋体"/>
          <w:spacing w:val="10"/>
          <w:sz w:val="20"/>
          <w:szCs w:val="20"/>
        </w:rPr>
        <w:t>设备记录其最大动力下的水平速度和时间，测</w:t>
      </w:r>
      <w:r>
        <w:rPr>
          <w:rFonts w:ascii="宋体" w:hAnsi="宋体" w:eastAsia="宋体" w:cs="宋体"/>
          <w:spacing w:val="9"/>
          <w:sz w:val="20"/>
          <w:szCs w:val="20"/>
        </w:rPr>
        <w:t>量 3 次，计算其平均值，判断是否</w:t>
      </w:r>
      <w:r>
        <w:rPr>
          <w:rFonts w:ascii="宋体" w:hAnsi="宋体" w:eastAsia="宋体" w:cs="宋体"/>
          <w:sz w:val="20"/>
          <w:szCs w:val="20"/>
        </w:rPr>
        <w:t xml:space="preserve"> </w:t>
      </w:r>
      <w:r>
        <w:rPr>
          <w:rFonts w:ascii="宋体" w:hAnsi="宋体" w:eastAsia="宋体" w:cs="宋体"/>
          <w:spacing w:val="4"/>
          <w:sz w:val="20"/>
          <w:szCs w:val="20"/>
        </w:rPr>
        <w:t>符合</w:t>
      </w:r>
      <w:r>
        <w:rPr>
          <w:rFonts w:ascii="宋体" w:hAnsi="宋体" w:eastAsia="宋体" w:cs="宋体"/>
          <w:spacing w:val="-22"/>
          <w:sz w:val="20"/>
          <w:szCs w:val="20"/>
        </w:rPr>
        <w:t xml:space="preserve"> </w:t>
      </w:r>
      <w:r>
        <w:rPr>
          <w:rFonts w:ascii="宋体" w:hAnsi="宋体" w:eastAsia="宋体" w:cs="宋体"/>
          <w:spacing w:val="4"/>
          <w:sz w:val="20"/>
          <w:szCs w:val="20"/>
        </w:rPr>
        <w:t>5.3.7.2 c）的要求。</w:t>
      </w:r>
    </w:p>
    <w:p>
      <w:pPr>
        <w:spacing w:before="221" w:line="228" w:lineRule="auto"/>
        <w:ind w:left="21"/>
        <w:outlineLvl w:val="3"/>
        <w:rPr>
          <w:rFonts w:ascii="黑体" w:hAnsi="黑体" w:eastAsia="黑体" w:cs="黑体"/>
          <w:sz w:val="20"/>
          <w:szCs w:val="20"/>
        </w:rPr>
      </w:pPr>
      <w:r>
        <w:rPr>
          <w:rFonts w:ascii="黑体" w:hAnsi="黑体" w:eastAsia="黑体" w:cs="黑体"/>
          <w:spacing w:val="6"/>
          <w:sz w:val="20"/>
          <w:szCs w:val="20"/>
        </w:rPr>
        <w:t>6.3.8  系留线缆性能验证</w:t>
      </w:r>
    </w:p>
    <w:p>
      <w:pPr>
        <w:spacing w:before="221" w:line="228" w:lineRule="auto"/>
        <w:jc w:val="right"/>
        <w:rPr>
          <w:rFonts w:ascii="宋体" w:hAnsi="宋体" w:eastAsia="宋体" w:cs="宋体"/>
          <w:sz w:val="20"/>
          <w:szCs w:val="20"/>
        </w:rPr>
      </w:pPr>
      <w:r>
        <w:rPr>
          <w:rFonts w:ascii="宋体" w:hAnsi="宋体" w:eastAsia="宋体" w:cs="宋体"/>
          <w:spacing w:val="4"/>
          <w:sz w:val="20"/>
          <w:szCs w:val="20"/>
        </w:rPr>
        <w:t>d)  检查系留线缆收放装置的防误插、耐老化、耐腐蚀、耐磨、绝缘等性能，结合</w:t>
      </w:r>
      <w:r>
        <w:rPr>
          <w:rFonts w:ascii="宋体" w:hAnsi="宋体" w:eastAsia="宋体" w:cs="宋体"/>
          <w:spacing w:val="-27"/>
          <w:sz w:val="20"/>
          <w:szCs w:val="20"/>
        </w:rPr>
        <w:t xml:space="preserve"> </w:t>
      </w:r>
      <w:r>
        <w:rPr>
          <w:rFonts w:ascii="宋体" w:hAnsi="宋体" w:eastAsia="宋体" w:cs="宋体"/>
          <w:spacing w:val="4"/>
          <w:sz w:val="20"/>
          <w:szCs w:val="20"/>
        </w:rPr>
        <w:t>6.6、</w:t>
      </w:r>
    </w:p>
    <w:p>
      <w:pPr>
        <w:spacing w:before="65" w:line="228" w:lineRule="auto"/>
        <w:ind w:left="863"/>
        <w:rPr>
          <w:rFonts w:ascii="宋体" w:hAnsi="宋体" w:eastAsia="宋体" w:cs="宋体"/>
          <w:sz w:val="20"/>
          <w:szCs w:val="20"/>
        </w:rPr>
      </w:pPr>
      <w:r>
        <w:rPr>
          <w:rFonts w:ascii="宋体" w:hAnsi="宋体" w:eastAsia="宋体" w:cs="宋体"/>
          <w:spacing w:val="6"/>
          <w:sz w:val="20"/>
          <w:szCs w:val="20"/>
        </w:rPr>
        <w:t>6.8</w:t>
      </w:r>
      <w:r>
        <w:rPr>
          <w:rFonts w:ascii="宋体" w:hAnsi="宋体" w:eastAsia="宋体" w:cs="宋体"/>
          <w:spacing w:val="-26"/>
          <w:sz w:val="20"/>
          <w:szCs w:val="20"/>
        </w:rPr>
        <w:t xml:space="preserve"> </w:t>
      </w:r>
      <w:r>
        <w:rPr>
          <w:rFonts w:ascii="宋体" w:hAnsi="宋体" w:eastAsia="宋体" w:cs="宋体"/>
          <w:spacing w:val="6"/>
          <w:sz w:val="20"/>
          <w:szCs w:val="20"/>
        </w:rPr>
        <w:t>的测试项目，判断是否符合</w:t>
      </w:r>
      <w:r>
        <w:rPr>
          <w:rFonts w:ascii="宋体" w:hAnsi="宋体" w:eastAsia="宋体" w:cs="宋体"/>
          <w:spacing w:val="-30"/>
          <w:sz w:val="20"/>
          <w:szCs w:val="20"/>
        </w:rPr>
        <w:t xml:space="preserve"> </w:t>
      </w:r>
      <w:r>
        <w:rPr>
          <w:rFonts w:ascii="宋体" w:hAnsi="宋体" w:eastAsia="宋体" w:cs="宋体"/>
          <w:spacing w:val="6"/>
          <w:sz w:val="20"/>
          <w:szCs w:val="20"/>
        </w:rPr>
        <w:t>5.3.8 a</w:t>
      </w:r>
      <w:r>
        <w:rPr>
          <w:rFonts w:ascii="宋体" w:hAnsi="宋体" w:eastAsia="宋体" w:cs="宋体"/>
          <w:spacing w:val="5"/>
          <w:sz w:val="20"/>
          <w:szCs w:val="20"/>
        </w:rPr>
        <w:t>）的要求。</w:t>
      </w:r>
    </w:p>
    <w:p>
      <w:pPr>
        <w:spacing w:before="65" w:line="268" w:lineRule="auto"/>
        <w:ind w:left="867" w:right="70" w:hanging="424"/>
        <w:rPr>
          <w:rFonts w:ascii="宋体" w:hAnsi="宋体" w:eastAsia="宋体" w:cs="宋体"/>
          <w:sz w:val="20"/>
          <w:szCs w:val="20"/>
        </w:rPr>
      </w:pPr>
      <w:r>
        <w:rPr>
          <w:rFonts w:ascii="宋体" w:hAnsi="宋体" w:eastAsia="宋体" w:cs="宋体"/>
          <w:spacing w:val="7"/>
          <w:sz w:val="20"/>
          <w:szCs w:val="20"/>
        </w:rPr>
        <w:t>a)  采用模拟实验法试验，系留无人机以最大起飞重量起飞，在一定高度</w:t>
      </w:r>
      <w:r>
        <w:rPr>
          <w:rFonts w:ascii="宋体" w:hAnsi="宋体" w:eastAsia="宋体" w:cs="宋体"/>
          <w:spacing w:val="6"/>
          <w:sz w:val="20"/>
          <w:szCs w:val="20"/>
        </w:rPr>
        <w:t>稳定飞行且系</w:t>
      </w:r>
      <w:r>
        <w:rPr>
          <w:rFonts w:ascii="宋体" w:hAnsi="宋体" w:eastAsia="宋体" w:cs="宋体"/>
          <w:sz w:val="20"/>
          <w:szCs w:val="20"/>
        </w:rPr>
        <w:t xml:space="preserve"> </w:t>
      </w:r>
      <w:r>
        <w:rPr>
          <w:rFonts w:ascii="宋体" w:hAnsi="宋体" w:eastAsia="宋体" w:cs="宋体"/>
          <w:spacing w:val="6"/>
          <w:sz w:val="20"/>
          <w:szCs w:val="20"/>
        </w:rPr>
        <w:t>留无人机系统运行功率大于</w:t>
      </w:r>
      <w:r>
        <w:rPr>
          <w:rFonts w:ascii="宋体" w:hAnsi="宋体" w:eastAsia="宋体" w:cs="宋体"/>
          <w:spacing w:val="-23"/>
          <w:sz w:val="20"/>
          <w:szCs w:val="20"/>
        </w:rPr>
        <w:t xml:space="preserve"> </w:t>
      </w:r>
      <w:r>
        <w:rPr>
          <w:rFonts w:ascii="宋体" w:hAnsi="宋体" w:eastAsia="宋体" w:cs="宋体"/>
          <w:spacing w:val="6"/>
          <w:sz w:val="20"/>
          <w:szCs w:val="20"/>
        </w:rPr>
        <w:t>1</w:t>
      </w:r>
      <w:r>
        <w:rPr>
          <w:rFonts w:ascii="宋体" w:hAnsi="宋体" w:eastAsia="宋体" w:cs="宋体"/>
          <w:sz w:val="20"/>
          <w:szCs w:val="20"/>
        </w:rPr>
        <w:t>kw</w:t>
      </w:r>
      <w:r>
        <w:rPr>
          <w:rFonts w:ascii="宋体" w:hAnsi="宋体" w:eastAsia="宋体" w:cs="宋体"/>
          <w:spacing w:val="-29"/>
          <w:sz w:val="20"/>
          <w:szCs w:val="20"/>
        </w:rPr>
        <w:t xml:space="preserve"> </w:t>
      </w:r>
      <w:r>
        <w:rPr>
          <w:rFonts w:ascii="宋体" w:hAnsi="宋体" w:eastAsia="宋体" w:cs="宋体"/>
          <w:spacing w:val="6"/>
          <w:sz w:val="20"/>
          <w:szCs w:val="20"/>
        </w:rPr>
        <w:t>时，分别读取地面和机载测量</w:t>
      </w:r>
      <w:r>
        <w:rPr>
          <w:rFonts w:ascii="宋体" w:hAnsi="宋体" w:eastAsia="宋体" w:cs="宋体"/>
          <w:spacing w:val="5"/>
          <w:sz w:val="20"/>
          <w:szCs w:val="20"/>
        </w:rPr>
        <w:t>设备记录的以下功耗</w:t>
      </w:r>
      <w:r>
        <w:rPr>
          <w:rFonts w:ascii="宋体" w:hAnsi="宋体" w:eastAsia="宋体" w:cs="宋体"/>
          <w:sz w:val="20"/>
          <w:szCs w:val="20"/>
        </w:rPr>
        <w:t xml:space="preserve"> </w:t>
      </w:r>
      <w:r>
        <w:rPr>
          <w:rFonts w:ascii="宋体" w:hAnsi="宋体" w:eastAsia="宋体" w:cs="宋体"/>
          <w:spacing w:val="2"/>
          <w:sz w:val="20"/>
          <w:szCs w:val="20"/>
        </w:rPr>
        <w:t>并计算系留线缆功率损耗</w:t>
      </w:r>
      <w:r>
        <w:rPr>
          <w:rFonts w:ascii="宋体" w:hAnsi="宋体" w:eastAsia="宋体" w:cs="宋体"/>
          <w:spacing w:val="-23"/>
          <w:sz w:val="20"/>
          <w:szCs w:val="20"/>
        </w:rPr>
        <w:t xml:space="preserve"> </w:t>
      </w:r>
      <w:r>
        <w:rPr>
          <w:rFonts w:ascii="宋体" w:hAnsi="宋体" w:eastAsia="宋体" w:cs="宋体"/>
          <w:spacing w:val="2"/>
          <w:sz w:val="20"/>
          <w:szCs w:val="20"/>
        </w:rPr>
        <w:t>ε</w:t>
      </w:r>
      <w:r>
        <w:rPr>
          <w:rFonts w:ascii="宋体" w:hAnsi="宋体" w:eastAsia="宋体" w:cs="宋体"/>
          <w:spacing w:val="-72"/>
          <w:sz w:val="20"/>
          <w:szCs w:val="20"/>
        </w:rPr>
        <w:t xml:space="preserve"> </w:t>
      </w:r>
      <w:r>
        <w:rPr>
          <w:rFonts w:ascii="宋体" w:hAnsi="宋体" w:eastAsia="宋体" w:cs="宋体"/>
          <w:spacing w:val="2"/>
          <w:sz w:val="20"/>
          <w:szCs w:val="20"/>
        </w:rPr>
        <w:t>:</w:t>
      </w:r>
    </w:p>
    <w:p>
      <w:pPr>
        <w:spacing w:before="90" w:line="229" w:lineRule="auto"/>
        <w:ind w:left="3189"/>
        <w:rPr>
          <w:rFonts w:ascii="宋体" w:hAnsi="宋体" w:eastAsia="宋体" w:cs="宋体"/>
          <w:sz w:val="20"/>
          <w:szCs w:val="20"/>
        </w:rPr>
      </w:pPr>
      <w:r>
        <w:rPr>
          <w:rFonts w:ascii="宋体" w:hAnsi="宋体" w:eastAsia="宋体" w:cs="宋体"/>
          <w:spacing w:val="-12"/>
          <w:sz w:val="20"/>
          <w:szCs w:val="20"/>
        </w:rPr>
        <w:t>ε=（W</w:t>
      </w:r>
      <w:r>
        <w:rPr>
          <w:rFonts w:ascii="宋体" w:hAnsi="宋体" w:eastAsia="宋体" w:cs="宋体"/>
          <w:spacing w:val="1"/>
          <w:position w:val="-2"/>
          <w:sz w:val="10"/>
          <w:szCs w:val="10"/>
        </w:rPr>
        <w:t>1</w:t>
      </w:r>
      <w:r>
        <w:rPr>
          <w:rFonts w:ascii="宋体" w:hAnsi="宋体" w:eastAsia="宋体" w:cs="宋体"/>
          <w:spacing w:val="1"/>
          <w:sz w:val="20"/>
          <w:szCs w:val="20"/>
        </w:rPr>
        <w:t>-W</w:t>
      </w:r>
      <w:r>
        <w:rPr>
          <w:rFonts w:ascii="宋体" w:hAnsi="宋体" w:eastAsia="宋体" w:cs="宋体"/>
          <w:spacing w:val="1"/>
          <w:position w:val="-2"/>
          <w:sz w:val="10"/>
          <w:szCs w:val="10"/>
        </w:rPr>
        <w:t>2</w:t>
      </w:r>
      <w:r>
        <w:rPr>
          <w:rFonts w:ascii="宋体" w:hAnsi="宋体" w:eastAsia="宋体" w:cs="宋体"/>
          <w:spacing w:val="-12"/>
          <w:position w:val="-2"/>
          <w:sz w:val="10"/>
          <w:szCs w:val="10"/>
        </w:rPr>
        <w:t xml:space="preserve"> </w:t>
      </w:r>
      <w:r>
        <w:rPr>
          <w:rFonts w:ascii="宋体" w:hAnsi="宋体" w:eastAsia="宋体" w:cs="宋体"/>
          <w:spacing w:val="1"/>
          <w:sz w:val="20"/>
          <w:szCs w:val="20"/>
        </w:rPr>
        <w:t>）/W</w:t>
      </w:r>
      <w:r>
        <w:rPr>
          <w:rFonts w:ascii="宋体" w:hAnsi="宋体" w:eastAsia="宋体" w:cs="宋体"/>
          <w:spacing w:val="1"/>
          <w:position w:val="-2"/>
          <w:sz w:val="10"/>
          <w:szCs w:val="10"/>
        </w:rPr>
        <w:t>1</w:t>
      </w:r>
      <w:r>
        <w:rPr>
          <w:rFonts w:ascii="宋体" w:hAnsi="宋体" w:eastAsia="宋体" w:cs="宋体"/>
          <w:spacing w:val="3"/>
          <w:position w:val="-2"/>
          <w:sz w:val="10"/>
          <w:szCs w:val="10"/>
        </w:rPr>
        <w:t xml:space="preserve">           </w:t>
      </w:r>
      <w:r>
        <w:rPr>
          <w:rFonts w:ascii="宋体" w:hAnsi="宋体" w:eastAsia="宋体" w:cs="宋体"/>
          <w:spacing w:val="1"/>
          <w:sz w:val="20"/>
          <w:szCs w:val="20"/>
        </w:rPr>
        <w:t>（2）</w:t>
      </w:r>
    </w:p>
    <w:p>
      <w:pPr>
        <w:spacing w:line="229" w:lineRule="auto"/>
        <w:rPr>
          <w:rFonts w:ascii="宋体" w:hAnsi="宋体" w:eastAsia="宋体" w:cs="宋体"/>
          <w:sz w:val="20"/>
          <w:szCs w:val="20"/>
        </w:rPr>
        <w:sectPr>
          <w:footerReference r:id="rId18" w:type="default"/>
          <w:pgSz w:w="11906" w:h="16839"/>
          <w:pgMar w:top="400" w:right="1731"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72" w:lineRule="auto"/>
      </w:pPr>
    </w:p>
    <w:p>
      <w:pPr>
        <w:spacing w:before="65" w:line="228" w:lineRule="auto"/>
        <w:ind w:left="446"/>
        <w:rPr>
          <w:rFonts w:ascii="宋体" w:hAnsi="宋体" w:eastAsia="宋体" w:cs="宋体"/>
          <w:sz w:val="20"/>
          <w:szCs w:val="20"/>
        </w:rPr>
      </w:pPr>
      <w:r>
        <w:rPr>
          <w:rFonts w:ascii="宋体" w:hAnsi="宋体" w:eastAsia="宋体" w:cs="宋体"/>
          <w:spacing w:val="1"/>
          <w:sz w:val="20"/>
          <w:szCs w:val="20"/>
        </w:rPr>
        <w:t>式中：</w:t>
      </w:r>
    </w:p>
    <w:p>
      <w:pPr>
        <w:spacing w:before="143" w:line="341" w:lineRule="auto"/>
        <w:ind w:left="435" w:right="508"/>
        <w:rPr>
          <w:rFonts w:ascii="宋体" w:hAnsi="宋体" w:eastAsia="宋体" w:cs="宋体"/>
          <w:sz w:val="20"/>
          <w:szCs w:val="20"/>
        </w:rPr>
      </w:pPr>
      <w:r>
        <w:rPr>
          <w:rFonts w:ascii="宋体" w:hAnsi="宋体" w:eastAsia="宋体" w:cs="宋体"/>
          <w:spacing w:val="9"/>
          <w:sz w:val="20"/>
          <w:szCs w:val="20"/>
        </w:rPr>
        <w:t>W</w:t>
      </w:r>
      <w:r>
        <w:rPr>
          <w:rFonts w:ascii="宋体" w:hAnsi="宋体" w:eastAsia="宋体" w:cs="宋体"/>
          <w:spacing w:val="9"/>
          <w:position w:val="-2"/>
          <w:sz w:val="10"/>
          <w:szCs w:val="10"/>
        </w:rPr>
        <w:t>1</w:t>
      </w:r>
      <w:r>
        <w:rPr>
          <w:rFonts w:ascii="宋体" w:hAnsi="宋体" w:eastAsia="宋体" w:cs="宋体"/>
          <w:spacing w:val="9"/>
          <w:sz w:val="20"/>
          <w:szCs w:val="20"/>
        </w:rPr>
        <w:t>——总功耗（系留无人机系统和系留子系统的功耗之和</w:t>
      </w:r>
      <w:r>
        <w:rPr>
          <w:rFonts w:ascii="宋体" w:hAnsi="宋体" w:eastAsia="宋体" w:cs="宋体"/>
          <w:spacing w:val="2"/>
          <w:sz w:val="20"/>
          <w:szCs w:val="20"/>
        </w:rPr>
        <w:t>），</w:t>
      </w:r>
      <w:r>
        <w:rPr>
          <w:rFonts w:ascii="宋体" w:hAnsi="宋体" w:eastAsia="宋体" w:cs="宋体"/>
          <w:spacing w:val="9"/>
          <w:sz w:val="20"/>
          <w:szCs w:val="20"/>
        </w:rPr>
        <w:t>单位为千瓦（</w:t>
      </w:r>
      <w:r>
        <w:rPr>
          <w:rFonts w:ascii="宋体" w:hAnsi="宋体" w:eastAsia="宋体" w:cs="宋体"/>
          <w:sz w:val="20"/>
          <w:szCs w:val="20"/>
        </w:rPr>
        <w:t>kw</w:t>
      </w:r>
      <w:r>
        <w:rPr>
          <w:rFonts w:ascii="宋体" w:hAnsi="宋体" w:eastAsia="宋体" w:cs="宋体"/>
          <w:spacing w:val="2"/>
          <w:sz w:val="20"/>
          <w:szCs w:val="20"/>
        </w:rPr>
        <w:t xml:space="preserve">）； </w:t>
      </w:r>
      <w:r>
        <w:rPr>
          <w:rFonts w:ascii="宋体" w:hAnsi="宋体" w:eastAsia="宋体" w:cs="宋体"/>
          <w:spacing w:val="8"/>
          <w:sz w:val="20"/>
          <w:szCs w:val="20"/>
        </w:rPr>
        <w:t>W</w:t>
      </w:r>
      <w:r>
        <w:rPr>
          <w:rFonts w:ascii="宋体" w:hAnsi="宋体" w:eastAsia="宋体" w:cs="宋体"/>
          <w:spacing w:val="8"/>
          <w:position w:val="-3"/>
          <w:sz w:val="10"/>
          <w:szCs w:val="10"/>
        </w:rPr>
        <w:t>2</w:t>
      </w:r>
      <w:r>
        <w:rPr>
          <w:rFonts w:ascii="宋体" w:hAnsi="宋体" w:eastAsia="宋体" w:cs="宋体"/>
          <w:spacing w:val="8"/>
          <w:sz w:val="20"/>
          <w:szCs w:val="20"/>
        </w:rPr>
        <w:t>——运行功率（系留无人机系统的功耗</w:t>
      </w:r>
      <w:r>
        <w:rPr>
          <w:rFonts w:ascii="宋体" w:hAnsi="宋体" w:eastAsia="宋体" w:cs="宋体"/>
          <w:spacing w:val="24"/>
          <w:sz w:val="20"/>
          <w:szCs w:val="20"/>
        </w:rPr>
        <w:t>），</w:t>
      </w:r>
      <w:r>
        <w:rPr>
          <w:rFonts w:ascii="宋体" w:hAnsi="宋体" w:eastAsia="宋体" w:cs="宋体"/>
          <w:spacing w:val="8"/>
          <w:sz w:val="20"/>
          <w:szCs w:val="20"/>
        </w:rPr>
        <w:t>单位为千瓦（</w:t>
      </w:r>
      <w:r>
        <w:rPr>
          <w:rFonts w:ascii="宋体" w:hAnsi="宋体" w:eastAsia="宋体" w:cs="宋体"/>
          <w:sz w:val="20"/>
          <w:szCs w:val="20"/>
        </w:rPr>
        <w:t>kw</w:t>
      </w:r>
      <w:r>
        <w:rPr>
          <w:rFonts w:ascii="宋体" w:hAnsi="宋体" w:eastAsia="宋体" w:cs="宋体"/>
          <w:spacing w:val="8"/>
          <w:sz w:val="20"/>
          <w:szCs w:val="20"/>
        </w:rPr>
        <w:t>）。</w:t>
      </w:r>
    </w:p>
    <w:p>
      <w:pPr>
        <w:spacing w:before="40" w:line="228" w:lineRule="auto"/>
        <w:ind w:left="443"/>
        <w:rPr>
          <w:rFonts w:ascii="宋体" w:hAnsi="宋体" w:eastAsia="宋体" w:cs="宋体"/>
          <w:sz w:val="20"/>
          <w:szCs w:val="20"/>
        </w:rPr>
      </w:pPr>
      <w:r>
        <w:rPr>
          <w:rFonts w:ascii="宋体" w:hAnsi="宋体" w:eastAsia="宋体" w:cs="宋体"/>
          <w:spacing w:val="6"/>
          <w:sz w:val="20"/>
          <w:szCs w:val="20"/>
        </w:rPr>
        <w:t>测量 3 次，计算其平均值，判断线功率损耗</w:t>
      </w:r>
      <w:r>
        <w:rPr>
          <w:rFonts w:ascii="宋体" w:hAnsi="宋体" w:eastAsia="宋体" w:cs="宋体"/>
          <w:spacing w:val="-24"/>
          <w:sz w:val="20"/>
          <w:szCs w:val="20"/>
        </w:rPr>
        <w:t xml:space="preserve"> </w:t>
      </w:r>
      <w:r>
        <w:rPr>
          <w:rFonts w:ascii="宋体" w:hAnsi="宋体" w:eastAsia="宋体" w:cs="宋体"/>
          <w:spacing w:val="6"/>
          <w:sz w:val="20"/>
          <w:szCs w:val="20"/>
        </w:rPr>
        <w:t>ε是否满足</w:t>
      </w:r>
      <w:r>
        <w:rPr>
          <w:rFonts w:ascii="宋体" w:hAnsi="宋体" w:eastAsia="宋体" w:cs="宋体"/>
          <w:spacing w:val="-35"/>
          <w:sz w:val="20"/>
          <w:szCs w:val="20"/>
        </w:rPr>
        <w:t xml:space="preserve"> </w:t>
      </w:r>
      <w:r>
        <w:rPr>
          <w:rFonts w:ascii="宋体" w:hAnsi="宋体" w:eastAsia="宋体" w:cs="宋体"/>
          <w:spacing w:val="6"/>
          <w:sz w:val="20"/>
          <w:szCs w:val="20"/>
        </w:rPr>
        <w:t>5.3</w:t>
      </w:r>
      <w:r>
        <w:rPr>
          <w:rFonts w:ascii="宋体" w:hAnsi="宋体" w:eastAsia="宋体" w:cs="宋体"/>
          <w:spacing w:val="5"/>
          <w:sz w:val="20"/>
          <w:szCs w:val="20"/>
        </w:rPr>
        <w:t>.8 b）的要求。</w:t>
      </w:r>
    </w:p>
    <w:p>
      <w:pPr>
        <w:spacing w:before="103" w:line="258" w:lineRule="auto"/>
        <w:ind w:left="862" w:right="75" w:hanging="424"/>
        <w:rPr>
          <w:rFonts w:ascii="宋体" w:hAnsi="宋体" w:eastAsia="宋体" w:cs="宋体"/>
          <w:sz w:val="20"/>
          <w:szCs w:val="20"/>
        </w:rPr>
      </w:pPr>
      <w:r>
        <w:rPr>
          <w:rFonts w:ascii="宋体" w:hAnsi="宋体" w:eastAsia="宋体" w:cs="宋体"/>
          <w:spacing w:val="7"/>
          <w:sz w:val="20"/>
          <w:szCs w:val="20"/>
        </w:rPr>
        <w:t>b)  检查系留线缆内部结构，验证是否可以通过系留线缆对无人机水平、垂直运动</w:t>
      </w:r>
      <w:r>
        <w:rPr>
          <w:rFonts w:ascii="宋体" w:hAnsi="宋体" w:eastAsia="宋体" w:cs="宋体"/>
          <w:spacing w:val="6"/>
          <w:sz w:val="20"/>
          <w:szCs w:val="20"/>
        </w:rPr>
        <w:t>进行</w:t>
      </w:r>
      <w:r>
        <w:rPr>
          <w:rFonts w:ascii="宋体" w:hAnsi="宋体" w:eastAsia="宋体" w:cs="宋体"/>
          <w:sz w:val="20"/>
          <w:szCs w:val="20"/>
        </w:rPr>
        <w:t xml:space="preserve"> </w:t>
      </w:r>
      <w:r>
        <w:rPr>
          <w:rFonts w:ascii="宋体" w:hAnsi="宋体" w:eastAsia="宋体" w:cs="宋体"/>
          <w:spacing w:val="6"/>
          <w:sz w:val="20"/>
          <w:szCs w:val="20"/>
        </w:rPr>
        <w:t>有线控制，以满足</w:t>
      </w:r>
      <w:r>
        <w:rPr>
          <w:rFonts w:ascii="宋体" w:hAnsi="宋体" w:eastAsia="宋体" w:cs="宋体"/>
          <w:spacing w:val="-22"/>
          <w:sz w:val="20"/>
          <w:szCs w:val="20"/>
        </w:rPr>
        <w:t xml:space="preserve"> </w:t>
      </w:r>
      <w:r>
        <w:rPr>
          <w:rFonts w:ascii="宋体" w:hAnsi="宋体" w:eastAsia="宋体" w:cs="宋体"/>
          <w:spacing w:val="6"/>
          <w:sz w:val="20"/>
          <w:szCs w:val="20"/>
        </w:rPr>
        <w:t>5.3.8 c）的要求</w:t>
      </w:r>
    </w:p>
    <w:p>
      <w:pPr>
        <w:spacing w:before="65" w:line="228" w:lineRule="auto"/>
        <w:ind w:left="446"/>
        <w:rPr>
          <w:rFonts w:ascii="宋体" w:hAnsi="宋体" w:eastAsia="宋体" w:cs="宋体"/>
          <w:sz w:val="20"/>
          <w:szCs w:val="20"/>
        </w:rPr>
      </w:pPr>
      <w:r>
        <w:rPr>
          <w:rFonts w:ascii="宋体" w:hAnsi="宋体" w:eastAsia="宋体" w:cs="宋体"/>
          <w:spacing w:val="3"/>
          <w:sz w:val="20"/>
          <w:szCs w:val="20"/>
        </w:rPr>
        <w:t>c)</w:t>
      </w:r>
      <w:r>
        <w:rPr>
          <w:rFonts w:ascii="宋体" w:hAnsi="宋体" w:eastAsia="宋体" w:cs="宋体"/>
          <w:spacing w:val="38"/>
          <w:sz w:val="20"/>
          <w:szCs w:val="20"/>
        </w:rPr>
        <w:t xml:space="preserve">  </w:t>
      </w:r>
      <w:r>
        <w:rPr>
          <w:rFonts w:ascii="宋体" w:hAnsi="宋体" w:eastAsia="宋体" w:cs="宋体"/>
          <w:spacing w:val="3"/>
          <w:sz w:val="20"/>
          <w:szCs w:val="20"/>
        </w:rPr>
        <w:t>目测并验证系留线缆是否具备被动发光功能。</w:t>
      </w:r>
    </w:p>
    <w:p>
      <w:pPr>
        <w:spacing w:before="221" w:line="230" w:lineRule="auto"/>
        <w:ind w:left="21"/>
        <w:outlineLvl w:val="3"/>
        <w:rPr>
          <w:rFonts w:ascii="黑体" w:hAnsi="黑体" w:eastAsia="黑体" w:cs="黑体"/>
          <w:sz w:val="20"/>
          <w:szCs w:val="20"/>
        </w:rPr>
      </w:pPr>
      <w:r>
        <w:rPr>
          <w:rFonts w:ascii="黑体" w:hAnsi="黑体" w:eastAsia="黑体" w:cs="黑体"/>
          <w:spacing w:val="6"/>
          <w:sz w:val="20"/>
          <w:szCs w:val="20"/>
        </w:rPr>
        <w:t>6.3.9  地面基站性能验证</w:t>
      </w:r>
    </w:p>
    <w:p>
      <w:pPr>
        <w:spacing w:before="218" w:line="258" w:lineRule="auto"/>
        <w:ind w:left="862" w:right="63" w:hanging="419"/>
        <w:rPr>
          <w:rFonts w:ascii="宋体" w:hAnsi="宋体" w:eastAsia="宋体" w:cs="宋体"/>
          <w:sz w:val="20"/>
          <w:szCs w:val="20"/>
        </w:rPr>
      </w:pPr>
      <w:r>
        <w:rPr>
          <w:rFonts w:ascii="宋体" w:hAnsi="宋体" w:eastAsia="宋体" w:cs="宋体"/>
          <w:spacing w:val="1"/>
          <w:sz w:val="20"/>
          <w:szCs w:val="20"/>
        </w:rPr>
        <w:t>a)</w:t>
      </w:r>
      <w:r>
        <w:rPr>
          <w:rFonts w:ascii="宋体" w:hAnsi="宋体" w:eastAsia="宋体" w:cs="宋体"/>
          <w:spacing w:val="30"/>
          <w:sz w:val="20"/>
          <w:szCs w:val="20"/>
        </w:rPr>
        <w:t xml:space="preserve">  </w:t>
      </w:r>
      <w:r>
        <w:rPr>
          <w:rFonts w:ascii="宋体" w:hAnsi="宋体" w:eastAsia="宋体" w:cs="宋体"/>
          <w:spacing w:val="1"/>
          <w:sz w:val="20"/>
          <w:szCs w:val="20"/>
        </w:rPr>
        <w:t>目测地面基站的系留线缆存储收纳情况，启动地面基</w:t>
      </w:r>
      <w:r>
        <w:rPr>
          <w:rFonts w:ascii="宋体" w:hAnsi="宋体" w:eastAsia="宋体" w:cs="宋体"/>
          <w:sz w:val="20"/>
          <w:szCs w:val="20"/>
        </w:rPr>
        <w:t>站的系留线缆收放装置，检查收</w:t>
      </w:r>
      <w:r>
        <w:rPr>
          <w:rFonts w:ascii="宋体" w:hAnsi="宋体" w:eastAsia="宋体" w:cs="宋体"/>
          <w:spacing w:val="1"/>
          <w:sz w:val="20"/>
          <w:szCs w:val="20"/>
        </w:rPr>
        <w:t xml:space="preserve"> </w:t>
      </w:r>
      <w:r>
        <w:rPr>
          <w:rFonts w:ascii="宋体" w:hAnsi="宋体" w:eastAsia="宋体" w:cs="宋体"/>
          <w:sz w:val="20"/>
          <w:szCs w:val="20"/>
        </w:rPr>
        <w:t>放线功能，判断是否符合</w:t>
      </w:r>
      <w:r>
        <w:rPr>
          <w:rFonts w:ascii="宋体" w:hAnsi="宋体" w:eastAsia="宋体" w:cs="宋体"/>
          <w:spacing w:val="-37"/>
          <w:sz w:val="20"/>
          <w:szCs w:val="20"/>
        </w:rPr>
        <w:t xml:space="preserve"> </w:t>
      </w:r>
      <w:r>
        <w:rPr>
          <w:rFonts w:ascii="宋体" w:hAnsi="宋体" w:eastAsia="宋体" w:cs="宋体"/>
          <w:sz w:val="20"/>
          <w:szCs w:val="20"/>
        </w:rPr>
        <w:t>5.3.9 a）的规定。</w:t>
      </w:r>
    </w:p>
    <w:p>
      <w:pPr>
        <w:spacing w:before="69" w:line="279" w:lineRule="auto"/>
        <w:ind w:left="860" w:hanging="422"/>
        <w:rPr>
          <w:rFonts w:ascii="宋体" w:hAnsi="宋体" w:eastAsia="宋体" w:cs="宋体"/>
          <w:sz w:val="20"/>
          <w:szCs w:val="20"/>
        </w:rPr>
      </w:pPr>
      <w:r>
        <w:rPr>
          <w:rFonts w:ascii="宋体" w:hAnsi="宋体" w:eastAsia="宋体" w:cs="宋体"/>
          <w:spacing w:val="2"/>
          <w:sz w:val="20"/>
          <w:szCs w:val="20"/>
        </w:rPr>
        <w:t>b)  采用模拟试验法，标记系留线缆的初始位置，以步进电机驱动的卷盘模拟系留无人机</w:t>
      </w:r>
      <w:r>
        <w:rPr>
          <w:rFonts w:ascii="宋体" w:hAnsi="宋体" w:eastAsia="宋体" w:cs="宋体"/>
          <w:spacing w:val="8"/>
          <w:sz w:val="20"/>
          <w:szCs w:val="20"/>
        </w:rPr>
        <w:t xml:space="preserve"> </w:t>
      </w:r>
      <w:r>
        <w:rPr>
          <w:rFonts w:ascii="宋体" w:hAnsi="宋体" w:eastAsia="宋体" w:cs="宋体"/>
          <w:spacing w:val="2"/>
          <w:sz w:val="20"/>
          <w:szCs w:val="20"/>
        </w:rPr>
        <w:t>起降，启动步进电机、计时器和系留缆收放装置，卷盘以系留无人机</w:t>
      </w:r>
      <w:r>
        <w:rPr>
          <w:rFonts w:ascii="宋体" w:hAnsi="宋体" w:eastAsia="宋体" w:cs="宋体"/>
          <w:spacing w:val="1"/>
          <w:sz w:val="20"/>
          <w:szCs w:val="20"/>
        </w:rPr>
        <w:t>最大上升速度卷</w:t>
      </w:r>
      <w:r>
        <w:rPr>
          <w:rFonts w:ascii="宋体" w:hAnsi="宋体" w:eastAsia="宋体" w:cs="宋体"/>
          <w:sz w:val="20"/>
          <w:szCs w:val="20"/>
        </w:rPr>
        <w:t xml:space="preserve"> </w:t>
      </w:r>
      <w:r>
        <w:rPr>
          <w:rFonts w:ascii="宋体" w:hAnsi="宋体" w:eastAsia="宋体" w:cs="宋体"/>
          <w:spacing w:val="2"/>
          <w:sz w:val="20"/>
          <w:szCs w:val="20"/>
        </w:rPr>
        <w:t>收系留线缆，同时系留缆收放装置开始放缆，放缆长度不少于</w:t>
      </w:r>
      <w:r>
        <w:rPr>
          <w:rFonts w:ascii="宋体" w:hAnsi="宋体" w:eastAsia="宋体" w:cs="宋体"/>
          <w:spacing w:val="-48"/>
          <w:sz w:val="20"/>
          <w:szCs w:val="20"/>
        </w:rPr>
        <w:t xml:space="preserve"> </w:t>
      </w:r>
      <w:r>
        <w:rPr>
          <w:rFonts w:ascii="宋体" w:hAnsi="宋体" w:eastAsia="宋体" w:cs="宋体"/>
          <w:spacing w:val="2"/>
          <w:sz w:val="20"/>
          <w:szCs w:val="20"/>
        </w:rPr>
        <w:t>80m</w:t>
      </w:r>
      <w:r>
        <w:rPr>
          <w:rFonts w:ascii="宋体" w:hAnsi="宋体" w:eastAsia="宋体" w:cs="宋体"/>
          <w:spacing w:val="-46"/>
          <w:sz w:val="20"/>
          <w:szCs w:val="20"/>
        </w:rPr>
        <w:t xml:space="preserve"> </w:t>
      </w:r>
      <w:r>
        <w:rPr>
          <w:rFonts w:ascii="宋体" w:hAnsi="宋体" w:eastAsia="宋体" w:cs="宋体"/>
          <w:spacing w:val="2"/>
          <w:sz w:val="20"/>
          <w:szCs w:val="20"/>
        </w:rPr>
        <w:t>后关闭步进电机，</w:t>
      </w:r>
      <w:r>
        <w:rPr>
          <w:rFonts w:ascii="宋体" w:hAnsi="宋体" w:eastAsia="宋体" w:cs="宋体"/>
          <w:sz w:val="20"/>
          <w:szCs w:val="20"/>
        </w:rPr>
        <w:t xml:space="preserve"> </w:t>
      </w:r>
      <w:r>
        <w:rPr>
          <w:rFonts w:ascii="宋体" w:hAnsi="宋体" w:eastAsia="宋体" w:cs="宋体"/>
          <w:spacing w:val="-2"/>
          <w:sz w:val="20"/>
          <w:szCs w:val="20"/>
        </w:rPr>
        <w:t>读取计时器数值、同时标记系留线缆放线位置；同样的，同时启动步进电机驱动卷盘、</w:t>
      </w:r>
      <w:r>
        <w:rPr>
          <w:rFonts w:ascii="宋体" w:hAnsi="宋体" w:eastAsia="宋体" w:cs="宋体"/>
          <w:spacing w:val="7"/>
          <w:sz w:val="20"/>
          <w:szCs w:val="20"/>
        </w:rPr>
        <w:t xml:space="preserve"> </w:t>
      </w:r>
      <w:r>
        <w:rPr>
          <w:rFonts w:ascii="宋体" w:hAnsi="宋体" w:eastAsia="宋体" w:cs="宋体"/>
          <w:spacing w:val="2"/>
          <w:sz w:val="20"/>
          <w:szCs w:val="20"/>
        </w:rPr>
        <w:t>计时器和系留缆收放装置，使卷盘以系留无人机最高下降速度放缆，</w:t>
      </w:r>
      <w:r>
        <w:rPr>
          <w:rFonts w:ascii="宋体" w:hAnsi="宋体" w:eastAsia="宋体" w:cs="宋体"/>
          <w:spacing w:val="1"/>
          <w:sz w:val="20"/>
          <w:szCs w:val="20"/>
        </w:rPr>
        <w:t>系留缆收放装置</w:t>
      </w:r>
      <w:r>
        <w:rPr>
          <w:rFonts w:ascii="宋体" w:hAnsi="宋体" w:eastAsia="宋体" w:cs="宋体"/>
          <w:sz w:val="20"/>
          <w:szCs w:val="20"/>
        </w:rPr>
        <w:t xml:space="preserve"> </w:t>
      </w:r>
      <w:r>
        <w:rPr>
          <w:rFonts w:ascii="宋体" w:hAnsi="宋体" w:eastAsia="宋体" w:cs="宋体"/>
          <w:spacing w:val="2"/>
          <w:sz w:val="20"/>
          <w:szCs w:val="20"/>
        </w:rPr>
        <w:t>收缆，收缆长度不少于</w:t>
      </w:r>
      <w:r>
        <w:rPr>
          <w:rFonts w:ascii="宋体" w:hAnsi="宋体" w:eastAsia="宋体" w:cs="宋体"/>
          <w:spacing w:val="-48"/>
          <w:sz w:val="20"/>
          <w:szCs w:val="20"/>
        </w:rPr>
        <w:t xml:space="preserve"> </w:t>
      </w:r>
      <w:r>
        <w:rPr>
          <w:rFonts w:ascii="宋体" w:hAnsi="宋体" w:eastAsia="宋体" w:cs="宋体"/>
          <w:spacing w:val="2"/>
          <w:sz w:val="20"/>
          <w:szCs w:val="20"/>
        </w:rPr>
        <w:t>80m</w:t>
      </w:r>
      <w:r>
        <w:rPr>
          <w:rFonts w:ascii="宋体" w:hAnsi="宋体" w:eastAsia="宋体" w:cs="宋体"/>
          <w:spacing w:val="-46"/>
          <w:sz w:val="20"/>
          <w:szCs w:val="20"/>
        </w:rPr>
        <w:t xml:space="preserve"> </w:t>
      </w:r>
      <w:r>
        <w:rPr>
          <w:rFonts w:ascii="宋体" w:hAnsi="宋体" w:eastAsia="宋体" w:cs="宋体"/>
          <w:spacing w:val="2"/>
          <w:sz w:val="20"/>
          <w:szCs w:val="20"/>
        </w:rPr>
        <w:t>后关闭步进电机。</w:t>
      </w:r>
      <w:r>
        <w:rPr>
          <w:rFonts w:ascii="宋体" w:hAnsi="宋体" w:eastAsia="宋体" w:cs="宋体"/>
          <w:spacing w:val="1"/>
          <w:sz w:val="20"/>
          <w:szCs w:val="20"/>
        </w:rPr>
        <w:t>测量两次标记位置之间的长度，计算最</w:t>
      </w:r>
      <w:r>
        <w:rPr>
          <w:rFonts w:ascii="宋体" w:hAnsi="宋体" w:eastAsia="宋体" w:cs="宋体"/>
          <w:sz w:val="20"/>
          <w:szCs w:val="20"/>
        </w:rPr>
        <w:t xml:space="preserve"> </w:t>
      </w:r>
      <w:r>
        <w:rPr>
          <w:rFonts w:ascii="宋体" w:hAnsi="宋体" w:eastAsia="宋体" w:cs="宋体"/>
          <w:spacing w:val="-2"/>
          <w:sz w:val="20"/>
          <w:szCs w:val="20"/>
        </w:rPr>
        <w:t>大放、收线缆速度。重复试验 3 次，计算其平均值，判断是否符合</w:t>
      </w:r>
      <w:r>
        <w:rPr>
          <w:rFonts w:ascii="宋体" w:hAnsi="宋体" w:eastAsia="宋体" w:cs="宋体"/>
          <w:spacing w:val="-37"/>
          <w:sz w:val="20"/>
          <w:szCs w:val="20"/>
        </w:rPr>
        <w:t xml:space="preserve"> </w:t>
      </w:r>
      <w:r>
        <w:rPr>
          <w:rFonts w:ascii="宋体" w:hAnsi="宋体" w:eastAsia="宋体" w:cs="宋体"/>
          <w:spacing w:val="-2"/>
          <w:sz w:val="20"/>
          <w:szCs w:val="20"/>
        </w:rPr>
        <w:t>5.3.9</w:t>
      </w:r>
      <w:r>
        <w:rPr>
          <w:rFonts w:ascii="宋体" w:hAnsi="宋体" w:eastAsia="宋体" w:cs="宋体"/>
          <w:spacing w:val="-48"/>
          <w:sz w:val="20"/>
          <w:szCs w:val="20"/>
        </w:rPr>
        <w:t xml:space="preserve"> </w:t>
      </w:r>
      <w:r>
        <w:rPr>
          <w:rFonts w:ascii="宋体" w:hAnsi="宋体" w:eastAsia="宋体" w:cs="宋体"/>
          <w:spacing w:val="-2"/>
          <w:sz w:val="20"/>
          <w:szCs w:val="20"/>
        </w:rPr>
        <w:t>b）的要求。</w:t>
      </w:r>
    </w:p>
    <w:p>
      <w:pPr>
        <w:spacing w:before="65" w:line="258" w:lineRule="auto"/>
        <w:ind w:left="868" w:right="65" w:hanging="422"/>
        <w:rPr>
          <w:rFonts w:ascii="宋体" w:hAnsi="宋体" w:eastAsia="宋体" w:cs="宋体"/>
          <w:sz w:val="20"/>
          <w:szCs w:val="20"/>
        </w:rPr>
      </w:pPr>
      <w:r>
        <w:rPr>
          <w:rFonts w:ascii="宋体" w:hAnsi="宋体" w:eastAsia="宋体" w:cs="宋体"/>
          <w:spacing w:val="-3"/>
          <w:sz w:val="20"/>
          <w:szCs w:val="20"/>
        </w:rPr>
        <w:t>c)</w:t>
      </w:r>
      <w:r>
        <w:rPr>
          <w:rFonts w:ascii="宋体" w:hAnsi="宋体" w:eastAsia="宋体" w:cs="宋体"/>
          <w:spacing w:val="30"/>
          <w:sz w:val="20"/>
          <w:szCs w:val="20"/>
        </w:rPr>
        <w:t xml:space="preserve">  </w:t>
      </w:r>
      <w:r>
        <w:rPr>
          <w:rFonts w:ascii="宋体" w:hAnsi="宋体" w:eastAsia="宋体" w:cs="宋体"/>
          <w:spacing w:val="-3"/>
          <w:sz w:val="20"/>
          <w:szCs w:val="20"/>
        </w:rPr>
        <w:t>目测地面基站的系留线缆收放次数累计显示功能，并模拟在达到预期</w:t>
      </w:r>
      <w:r>
        <w:rPr>
          <w:rFonts w:ascii="宋体" w:hAnsi="宋体" w:eastAsia="宋体" w:cs="宋体"/>
          <w:spacing w:val="-4"/>
          <w:sz w:val="20"/>
          <w:szCs w:val="20"/>
        </w:rPr>
        <w:t>寿命的</w:t>
      </w:r>
      <w:r>
        <w:rPr>
          <w:rFonts w:ascii="宋体" w:hAnsi="宋体" w:eastAsia="宋体" w:cs="宋体"/>
          <w:spacing w:val="-48"/>
          <w:sz w:val="20"/>
          <w:szCs w:val="20"/>
        </w:rPr>
        <w:t xml:space="preserve"> </w:t>
      </w:r>
      <w:r>
        <w:rPr>
          <w:rFonts w:ascii="宋体" w:hAnsi="宋体" w:eastAsia="宋体" w:cs="宋体"/>
          <w:spacing w:val="-4"/>
          <w:sz w:val="20"/>
          <w:szCs w:val="20"/>
        </w:rPr>
        <w:t>90%时，是</w:t>
      </w:r>
      <w:r>
        <w:rPr>
          <w:rFonts w:ascii="宋体" w:hAnsi="宋体" w:eastAsia="宋体" w:cs="宋体"/>
          <w:sz w:val="20"/>
          <w:szCs w:val="20"/>
        </w:rPr>
        <w:t xml:space="preserve"> </w:t>
      </w:r>
      <w:r>
        <w:rPr>
          <w:rFonts w:ascii="宋体" w:hAnsi="宋体" w:eastAsia="宋体" w:cs="宋体"/>
          <w:spacing w:val="-1"/>
          <w:sz w:val="20"/>
          <w:szCs w:val="20"/>
        </w:rPr>
        <w:t>否开始进行声、光报警提示。</w:t>
      </w:r>
    </w:p>
    <w:p>
      <w:pPr>
        <w:spacing w:before="65" w:line="227" w:lineRule="auto"/>
        <w:ind w:left="446"/>
        <w:rPr>
          <w:rFonts w:ascii="宋体" w:hAnsi="宋体" w:eastAsia="宋体" w:cs="宋体"/>
          <w:sz w:val="20"/>
          <w:szCs w:val="20"/>
        </w:rPr>
      </w:pPr>
      <w:r>
        <w:rPr>
          <w:rFonts w:ascii="宋体" w:hAnsi="宋体" w:eastAsia="宋体" w:cs="宋体"/>
          <w:sz w:val="20"/>
          <w:szCs w:val="20"/>
        </w:rPr>
        <w:t>d)  在获取生产厂授权的情况下，模拟系留线缆更换，验证计时器是否有清零功能。</w:t>
      </w:r>
    </w:p>
    <w:p>
      <w:pPr>
        <w:spacing w:before="67" w:line="257" w:lineRule="auto"/>
        <w:ind w:left="863" w:right="63" w:hanging="416"/>
        <w:rPr>
          <w:rFonts w:ascii="宋体" w:hAnsi="宋体" w:eastAsia="宋体" w:cs="宋体"/>
          <w:sz w:val="20"/>
          <w:szCs w:val="20"/>
        </w:rPr>
      </w:pPr>
      <w:r>
        <w:rPr>
          <w:rFonts w:ascii="宋体" w:hAnsi="宋体" w:eastAsia="宋体" w:cs="宋体"/>
          <w:spacing w:val="2"/>
          <w:sz w:val="20"/>
          <w:szCs w:val="20"/>
        </w:rPr>
        <w:t>e)  在获取生产厂授权的情况下，读取地面基站中储存的关键数据，确认是否具备系留无</w:t>
      </w:r>
      <w:r>
        <w:rPr>
          <w:rFonts w:ascii="宋体" w:hAnsi="宋体" w:eastAsia="宋体" w:cs="宋体"/>
          <w:sz w:val="20"/>
          <w:szCs w:val="20"/>
        </w:rPr>
        <w:t xml:space="preserve"> </w:t>
      </w:r>
      <w:r>
        <w:rPr>
          <w:rFonts w:ascii="宋体" w:hAnsi="宋体" w:eastAsia="宋体" w:cs="宋体"/>
          <w:spacing w:val="-1"/>
          <w:sz w:val="20"/>
          <w:szCs w:val="20"/>
        </w:rPr>
        <w:t>人机控制的黑匣子功能。</w:t>
      </w:r>
    </w:p>
    <w:p>
      <w:pPr>
        <w:spacing w:before="67" w:line="257" w:lineRule="auto"/>
        <w:ind w:left="869" w:right="66" w:hanging="424"/>
        <w:rPr>
          <w:rFonts w:ascii="宋体" w:hAnsi="宋体" w:eastAsia="宋体" w:cs="宋体"/>
          <w:sz w:val="20"/>
          <w:szCs w:val="20"/>
        </w:rPr>
      </w:pPr>
      <w:r>
        <w:rPr>
          <w:rFonts w:ascii="宋体" w:hAnsi="宋体" w:eastAsia="宋体" w:cs="宋体"/>
          <w:spacing w:val="-3"/>
          <w:sz w:val="20"/>
          <w:szCs w:val="20"/>
        </w:rPr>
        <w:t>f)</w:t>
      </w:r>
      <w:r>
        <w:rPr>
          <w:rFonts w:ascii="宋体" w:hAnsi="宋体" w:eastAsia="宋体" w:cs="宋体"/>
          <w:spacing w:val="33"/>
          <w:sz w:val="20"/>
          <w:szCs w:val="20"/>
        </w:rPr>
        <w:t xml:space="preserve">  </w:t>
      </w:r>
      <w:r>
        <w:rPr>
          <w:rFonts w:ascii="宋体" w:hAnsi="宋体" w:eastAsia="宋体" w:cs="宋体"/>
          <w:spacing w:val="-3"/>
          <w:sz w:val="20"/>
          <w:szCs w:val="20"/>
        </w:rPr>
        <w:t>目测地面基站是否内置</w:t>
      </w:r>
      <w:r>
        <w:rPr>
          <w:rFonts w:ascii="宋体" w:hAnsi="宋体" w:eastAsia="宋体" w:cs="宋体"/>
          <w:spacing w:val="-56"/>
          <w:sz w:val="20"/>
          <w:szCs w:val="20"/>
        </w:rPr>
        <w:t xml:space="preserve"> </w:t>
      </w:r>
      <w:r>
        <w:rPr>
          <w:rFonts w:ascii="宋体" w:hAnsi="宋体" w:eastAsia="宋体" w:cs="宋体"/>
          <w:spacing w:val="-3"/>
          <w:sz w:val="20"/>
          <w:szCs w:val="20"/>
        </w:rPr>
        <w:t>UPS，并验证在外接发电机或</w:t>
      </w:r>
      <w:r>
        <w:rPr>
          <w:rFonts w:ascii="宋体" w:hAnsi="宋体" w:eastAsia="宋体" w:cs="宋体"/>
          <w:spacing w:val="-56"/>
          <w:sz w:val="20"/>
          <w:szCs w:val="20"/>
        </w:rPr>
        <w:t xml:space="preserve"> </w:t>
      </w:r>
      <w:r>
        <w:rPr>
          <w:rFonts w:ascii="宋体" w:hAnsi="宋体" w:eastAsia="宋体" w:cs="宋体"/>
          <w:spacing w:val="-3"/>
          <w:sz w:val="20"/>
          <w:szCs w:val="20"/>
        </w:rPr>
        <w:t>UPS</w:t>
      </w:r>
      <w:r>
        <w:rPr>
          <w:rFonts w:ascii="宋体" w:hAnsi="宋体" w:eastAsia="宋体" w:cs="宋体"/>
          <w:spacing w:val="-47"/>
          <w:sz w:val="20"/>
          <w:szCs w:val="20"/>
        </w:rPr>
        <w:t xml:space="preserve"> </w:t>
      </w:r>
      <w:r>
        <w:rPr>
          <w:rFonts w:ascii="宋体" w:hAnsi="宋体" w:eastAsia="宋体" w:cs="宋体"/>
          <w:spacing w:val="-3"/>
          <w:sz w:val="20"/>
          <w:szCs w:val="20"/>
        </w:rPr>
        <w:t>异常断开时，提供的电能是否</w:t>
      </w:r>
      <w:r>
        <w:rPr>
          <w:rFonts w:ascii="宋体" w:hAnsi="宋体" w:eastAsia="宋体" w:cs="宋体"/>
          <w:sz w:val="20"/>
          <w:szCs w:val="20"/>
        </w:rPr>
        <w:t xml:space="preserve"> </w:t>
      </w:r>
      <w:r>
        <w:rPr>
          <w:rFonts w:ascii="宋体" w:hAnsi="宋体" w:eastAsia="宋体" w:cs="宋体"/>
          <w:spacing w:val="-1"/>
          <w:sz w:val="20"/>
          <w:szCs w:val="20"/>
        </w:rPr>
        <w:t>能够满足系留无人机照明装置正常工作不少于</w:t>
      </w:r>
      <w:r>
        <w:rPr>
          <w:rFonts w:ascii="宋体" w:hAnsi="宋体" w:eastAsia="宋体" w:cs="宋体"/>
          <w:spacing w:val="-22"/>
          <w:sz w:val="20"/>
          <w:szCs w:val="20"/>
        </w:rPr>
        <w:t xml:space="preserve"> </w:t>
      </w:r>
      <w:r>
        <w:rPr>
          <w:rFonts w:ascii="宋体" w:hAnsi="宋体" w:eastAsia="宋体" w:cs="宋体"/>
          <w:spacing w:val="-1"/>
          <w:sz w:val="20"/>
          <w:szCs w:val="20"/>
        </w:rPr>
        <w:t>10min，且同时进行进行声、光报警。</w:t>
      </w:r>
    </w:p>
    <w:p>
      <w:pPr>
        <w:spacing w:before="66" w:line="258" w:lineRule="auto"/>
        <w:ind w:left="859" w:right="66" w:hanging="414"/>
        <w:rPr>
          <w:rFonts w:ascii="宋体" w:hAnsi="宋体" w:eastAsia="宋体" w:cs="宋体"/>
          <w:sz w:val="20"/>
          <w:szCs w:val="20"/>
        </w:rPr>
      </w:pPr>
      <w:r>
        <w:rPr>
          <w:rFonts w:ascii="宋体" w:hAnsi="宋体" w:eastAsia="宋体" w:cs="宋体"/>
          <w:spacing w:val="-2"/>
          <w:sz w:val="20"/>
          <w:szCs w:val="20"/>
        </w:rPr>
        <w:t>g)</w:t>
      </w:r>
      <w:r>
        <w:rPr>
          <w:rFonts w:ascii="宋体" w:hAnsi="宋体" w:eastAsia="宋体" w:cs="宋体"/>
          <w:spacing w:val="31"/>
          <w:sz w:val="20"/>
          <w:szCs w:val="20"/>
        </w:rPr>
        <w:t xml:space="preserve">  </w:t>
      </w:r>
      <w:r>
        <w:rPr>
          <w:rFonts w:ascii="宋体" w:hAnsi="宋体" w:eastAsia="宋体" w:cs="宋体"/>
          <w:spacing w:val="-2"/>
          <w:sz w:val="20"/>
          <w:szCs w:val="20"/>
        </w:rPr>
        <w:t>目测地面基站是否具有对外接提供能量的发电机油量或不间断电源（UPS）电池的电量</w:t>
      </w:r>
      <w:r>
        <w:rPr>
          <w:rFonts w:ascii="宋体" w:hAnsi="宋体" w:eastAsia="宋体" w:cs="宋体"/>
          <w:spacing w:val="1"/>
          <w:sz w:val="20"/>
          <w:szCs w:val="20"/>
        </w:rPr>
        <w:t xml:space="preserve"> </w:t>
      </w:r>
      <w:r>
        <w:rPr>
          <w:rFonts w:ascii="宋体" w:hAnsi="宋体" w:eastAsia="宋体" w:cs="宋体"/>
          <w:sz w:val="20"/>
          <w:szCs w:val="20"/>
        </w:rPr>
        <w:t>进行监控的功能，并在低于预设值时是否进行声、光报警。</w:t>
      </w:r>
    </w:p>
    <w:p>
      <w:pPr>
        <w:spacing w:before="66" w:line="258" w:lineRule="auto"/>
        <w:ind w:left="863" w:right="63" w:hanging="424"/>
        <w:rPr>
          <w:rFonts w:ascii="宋体" w:hAnsi="宋体" w:eastAsia="宋体" w:cs="宋体"/>
          <w:sz w:val="20"/>
          <w:szCs w:val="20"/>
        </w:rPr>
      </w:pPr>
      <w:r>
        <w:rPr>
          <w:rFonts w:ascii="宋体" w:hAnsi="宋体" w:eastAsia="宋体" w:cs="宋体"/>
          <w:spacing w:val="2"/>
          <w:sz w:val="20"/>
          <w:szCs w:val="20"/>
        </w:rPr>
        <w:t>h)  验证地面基站是否具备遥控模式、线控模式、跟随模式、系留限速模式等工作模式切</w:t>
      </w:r>
      <w:r>
        <w:rPr>
          <w:rFonts w:ascii="宋体" w:hAnsi="宋体" w:eastAsia="宋体" w:cs="宋体"/>
          <w:spacing w:val="7"/>
          <w:sz w:val="20"/>
          <w:szCs w:val="20"/>
        </w:rPr>
        <w:t xml:space="preserve"> </w:t>
      </w:r>
      <w:r>
        <w:rPr>
          <w:rFonts w:ascii="宋体" w:hAnsi="宋体" w:eastAsia="宋体" w:cs="宋体"/>
          <w:spacing w:val="-1"/>
          <w:sz w:val="20"/>
          <w:szCs w:val="20"/>
        </w:rPr>
        <w:t>换功能。</w:t>
      </w:r>
    </w:p>
    <w:p>
      <w:pPr>
        <w:spacing w:before="65" w:line="258" w:lineRule="auto"/>
        <w:ind w:left="867" w:right="66" w:hanging="411"/>
        <w:rPr>
          <w:rFonts w:ascii="宋体" w:hAnsi="宋体" w:eastAsia="宋体" w:cs="宋体"/>
          <w:sz w:val="20"/>
          <w:szCs w:val="20"/>
        </w:rPr>
      </w:pPr>
      <w:r>
        <w:rPr>
          <w:rFonts w:ascii="宋体" w:hAnsi="宋体" w:eastAsia="宋体" w:cs="宋体"/>
          <w:spacing w:val="-2"/>
          <w:sz w:val="20"/>
          <w:szCs w:val="20"/>
        </w:rPr>
        <w:t xml:space="preserve">i)  验证地面基站能接收后台的指挥信号，可否实现多机 </w:t>
      </w:r>
      <w:r>
        <w:rPr>
          <w:rFonts w:ascii="宋体" w:hAnsi="宋体" w:eastAsia="宋体" w:cs="宋体"/>
          <w:spacing w:val="-3"/>
          <w:sz w:val="20"/>
          <w:szCs w:val="20"/>
        </w:rPr>
        <w:t>(≥2</w:t>
      </w:r>
      <w:r>
        <w:rPr>
          <w:rFonts w:ascii="宋体" w:hAnsi="宋体" w:eastAsia="宋体" w:cs="宋体"/>
          <w:spacing w:val="-29"/>
          <w:sz w:val="20"/>
          <w:szCs w:val="20"/>
        </w:rPr>
        <w:t xml:space="preserve"> </w:t>
      </w:r>
      <w:r>
        <w:rPr>
          <w:rFonts w:ascii="宋体" w:hAnsi="宋体" w:eastAsia="宋体" w:cs="宋体"/>
          <w:spacing w:val="-3"/>
          <w:sz w:val="20"/>
          <w:szCs w:val="20"/>
        </w:rPr>
        <w:t>台）联动，能否将数据回传</w:t>
      </w:r>
      <w:r>
        <w:rPr>
          <w:rFonts w:ascii="宋体" w:hAnsi="宋体" w:eastAsia="宋体" w:cs="宋体"/>
          <w:sz w:val="20"/>
          <w:szCs w:val="20"/>
        </w:rPr>
        <w:t xml:space="preserve"> </w:t>
      </w:r>
      <w:r>
        <w:rPr>
          <w:rFonts w:ascii="宋体" w:hAnsi="宋体" w:eastAsia="宋体" w:cs="宋体"/>
          <w:spacing w:val="-1"/>
          <w:sz w:val="20"/>
          <w:szCs w:val="20"/>
        </w:rPr>
        <w:t>到后台系统。</w:t>
      </w:r>
    </w:p>
    <w:p>
      <w:pPr>
        <w:spacing w:before="221" w:line="229" w:lineRule="auto"/>
        <w:ind w:left="21"/>
        <w:outlineLvl w:val="3"/>
        <w:rPr>
          <w:rFonts w:ascii="黑体" w:hAnsi="黑体" w:eastAsia="黑体" w:cs="黑体"/>
          <w:sz w:val="20"/>
          <w:szCs w:val="20"/>
        </w:rPr>
      </w:pPr>
      <w:r>
        <w:rPr>
          <w:rFonts w:ascii="黑体" w:hAnsi="黑体" w:eastAsia="黑体" w:cs="黑体"/>
          <w:spacing w:val="6"/>
          <w:sz w:val="20"/>
          <w:szCs w:val="20"/>
        </w:rPr>
        <w:t>6.3.10  连续照明时间验证</w:t>
      </w:r>
    </w:p>
    <w:p>
      <w:pPr>
        <w:spacing w:before="219" w:line="227" w:lineRule="auto"/>
        <w:ind w:left="443"/>
        <w:rPr>
          <w:rFonts w:ascii="宋体" w:hAnsi="宋体" w:eastAsia="宋体" w:cs="宋体"/>
          <w:sz w:val="20"/>
          <w:szCs w:val="20"/>
        </w:rPr>
      </w:pPr>
      <w:r>
        <w:rPr>
          <w:rFonts w:ascii="宋体" w:hAnsi="宋体" w:eastAsia="宋体" w:cs="宋体"/>
          <w:spacing w:val="6"/>
          <w:sz w:val="20"/>
          <w:szCs w:val="20"/>
        </w:rPr>
        <w:t>a)</w:t>
      </w:r>
      <w:r>
        <w:rPr>
          <w:rFonts w:ascii="宋体" w:hAnsi="宋体" w:eastAsia="宋体" w:cs="宋体"/>
          <w:spacing w:val="30"/>
          <w:sz w:val="20"/>
          <w:szCs w:val="20"/>
        </w:rPr>
        <w:t xml:space="preserve">  </w:t>
      </w:r>
      <w:r>
        <w:rPr>
          <w:rFonts w:ascii="宋体" w:hAnsi="宋体" w:eastAsia="宋体" w:cs="宋体"/>
          <w:spacing w:val="6"/>
          <w:sz w:val="20"/>
          <w:szCs w:val="20"/>
        </w:rPr>
        <w:t>目测系统配置的持续供电的通用规格电压供</w:t>
      </w:r>
      <w:r>
        <w:rPr>
          <w:rFonts w:ascii="宋体" w:hAnsi="宋体" w:eastAsia="宋体" w:cs="宋体"/>
          <w:spacing w:val="5"/>
          <w:sz w:val="20"/>
          <w:szCs w:val="20"/>
        </w:rPr>
        <w:t>电装置，为大功率</w:t>
      </w:r>
      <w:r>
        <w:rPr>
          <w:rFonts w:ascii="宋体" w:hAnsi="宋体" w:eastAsia="宋体" w:cs="宋体"/>
          <w:spacing w:val="-42"/>
          <w:sz w:val="20"/>
          <w:szCs w:val="20"/>
        </w:rPr>
        <w:t xml:space="preserve"> </w:t>
      </w:r>
      <w:r>
        <w:rPr>
          <w:rFonts w:ascii="宋体" w:hAnsi="宋体" w:eastAsia="宋体" w:cs="宋体"/>
          <w:sz w:val="20"/>
          <w:szCs w:val="20"/>
        </w:rPr>
        <w:t>UPS</w:t>
      </w:r>
      <w:r>
        <w:rPr>
          <w:rFonts w:ascii="宋体" w:hAnsi="宋体" w:eastAsia="宋体" w:cs="宋体"/>
          <w:spacing w:val="-38"/>
          <w:sz w:val="20"/>
          <w:szCs w:val="20"/>
        </w:rPr>
        <w:t xml:space="preserve"> </w:t>
      </w:r>
      <w:r>
        <w:rPr>
          <w:rFonts w:ascii="宋体" w:hAnsi="宋体" w:eastAsia="宋体" w:cs="宋体"/>
          <w:spacing w:val="5"/>
          <w:sz w:val="20"/>
          <w:szCs w:val="20"/>
        </w:rPr>
        <w:t>或发电机</w:t>
      </w:r>
    </w:p>
    <w:p>
      <w:pPr>
        <w:spacing w:before="66" w:line="268" w:lineRule="auto"/>
        <w:ind w:left="859" w:right="33" w:hanging="421"/>
        <w:rPr>
          <w:rFonts w:ascii="宋体" w:hAnsi="宋体" w:eastAsia="宋体" w:cs="宋体"/>
          <w:sz w:val="20"/>
          <w:szCs w:val="20"/>
        </w:rPr>
      </w:pPr>
      <w:r>
        <w:rPr>
          <w:rFonts w:ascii="宋体" w:hAnsi="宋体" w:eastAsia="宋体" w:cs="宋体"/>
          <w:spacing w:val="8"/>
          <w:sz w:val="20"/>
          <w:szCs w:val="20"/>
        </w:rPr>
        <w:t>b)  验证由发电机供电时，在保证系统持续不间断正常工作（无人机在一定高度悬停，</w:t>
      </w:r>
      <w:r>
        <w:rPr>
          <w:rFonts w:ascii="宋体" w:hAnsi="宋体" w:eastAsia="宋体" w:cs="宋体"/>
          <w:sz w:val="20"/>
          <w:szCs w:val="20"/>
        </w:rPr>
        <w:t xml:space="preserve"> LED</w:t>
      </w:r>
      <w:r>
        <w:rPr>
          <w:rFonts w:ascii="宋体" w:hAnsi="宋体" w:eastAsia="宋体" w:cs="宋体"/>
          <w:spacing w:val="-35"/>
          <w:sz w:val="20"/>
          <w:szCs w:val="20"/>
        </w:rPr>
        <w:t xml:space="preserve"> </w:t>
      </w:r>
      <w:r>
        <w:rPr>
          <w:rFonts w:ascii="宋体" w:hAnsi="宋体" w:eastAsia="宋体" w:cs="宋体"/>
          <w:spacing w:val="9"/>
          <w:sz w:val="20"/>
          <w:szCs w:val="20"/>
        </w:rPr>
        <w:t>照明灯组、云台辅助照明额定功率输出</w:t>
      </w:r>
      <w:r>
        <w:rPr>
          <w:rFonts w:ascii="宋体" w:hAnsi="宋体" w:eastAsia="宋体" w:cs="宋体"/>
          <w:spacing w:val="5"/>
          <w:sz w:val="20"/>
          <w:szCs w:val="20"/>
        </w:rPr>
        <w:t>），</w:t>
      </w:r>
      <w:r>
        <w:rPr>
          <w:rFonts w:ascii="宋体" w:hAnsi="宋体" w:eastAsia="宋体" w:cs="宋体"/>
          <w:spacing w:val="9"/>
          <w:sz w:val="20"/>
          <w:szCs w:val="20"/>
        </w:rPr>
        <w:t>从起飞开启照明灯</w:t>
      </w:r>
      <w:r>
        <w:rPr>
          <w:rFonts w:ascii="宋体" w:hAnsi="宋体" w:eastAsia="宋体" w:cs="宋体"/>
          <w:spacing w:val="8"/>
          <w:sz w:val="20"/>
          <w:szCs w:val="20"/>
        </w:rPr>
        <w:t>组开始计时，到</w:t>
      </w:r>
      <w:r>
        <w:rPr>
          <w:rFonts w:ascii="宋体" w:hAnsi="宋体" w:eastAsia="宋体" w:cs="宋体"/>
          <w:sz w:val="20"/>
          <w:szCs w:val="20"/>
        </w:rPr>
        <w:t xml:space="preserve"> </w:t>
      </w:r>
      <w:r>
        <w:rPr>
          <w:rFonts w:ascii="宋体" w:hAnsi="宋体" w:eastAsia="宋体" w:cs="宋体"/>
          <w:spacing w:val="8"/>
          <w:sz w:val="20"/>
          <w:szCs w:val="20"/>
        </w:rPr>
        <w:t>低电压报警时结束，记录正常工作时间，连续照明时间不少于</w:t>
      </w:r>
      <w:r>
        <w:rPr>
          <w:rFonts w:ascii="宋体" w:hAnsi="宋体" w:eastAsia="宋体" w:cs="宋体"/>
          <w:spacing w:val="-26"/>
          <w:sz w:val="20"/>
          <w:szCs w:val="20"/>
        </w:rPr>
        <w:t xml:space="preserve"> </w:t>
      </w:r>
      <w:r>
        <w:rPr>
          <w:rFonts w:ascii="宋体" w:hAnsi="宋体" w:eastAsia="宋体" w:cs="宋体"/>
          <w:spacing w:val="8"/>
          <w:sz w:val="20"/>
          <w:szCs w:val="20"/>
        </w:rPr>
        <w:t>4</w:t>
      </w:r>
      <w:r>
        <w:rPr>
          <w:rFonts w:ascii="宋体" w:hAnsi="宋体" w:eastAsia="宋体" w:cs="宋体"/>
          <w:spacing w:val="-32"/>
          <w:sz w:val="20"/>
          <w:szCs w:val="20"/>
        </w:rPr>
        <w:t xml:space="preserve"> </w:t>
      </w:r>
      <w:r>
        <w:rPr>
          <w:rFonts w:ascii="宋体" w:hAnsi="宋体" w:eastAsia="宋体" w:cs="宋体"/>
          <w:spacing w:val="8"/>
          <w:sz w:val="20"/>
          <w:szCs w:val="20"/>
        </w:rPr>
        <w:t>小时。</w:t>
      </w:r>
    </w:p>
    <w:p>
      <w:pPr>
        <w:spacing w:before="65" w:line="268" w:lineRule="auto"/>
        <w:ind w:left="862" w:right="21" w:hanging="416"/>
        <w:rPr>
          <w:rFonts w:ascii="宋体" w:hAnsi="宋体" w:eastAsia="宋体" w:cs="宋体"/>
          <w:sz w:val="20"/>
          <w:szCs w:val="20"/>
        </w:rPr>
      </w:pPr>
      <w:r>
        <w:rPr>
          <w:rFonts w:ascii="宋体" w:hAnsi="宋体" w:eastAsia="宋体" w:cs="宋体"/>
          <w:spacing w:val="6"/>
          <w:sz w:val="20"/>
          <w:szCs w:val="20"/>
        </w:rPr>
        <w:t>c)  验证由</w:t>
      </w:r>
      <w:r>
        <w:rPr>
          <w:rFonts w:ascii="宋体" w:hAnsi="宋体" w:eastAsia="宋体" w:cs="宋体"/>
          <w:spacing w:val="-42"/>
          <w:sz w:val="20"/>
          <w:szCs w:val="20"/>
        </w:rPr>
        <w:t xml:space="preserve"> </w:t>
      </w:r>
      <w:r>
        <w:rPr>
          <w:rFonts w:ascii="宋体" w:hAnsi="宋体" w:eastAsia="宋体" w:cs="宋体"/>
          <w:sz w:val="20"/>
          <w:szCs w:val="20"/>
        </w:rPr>
        <w:t>UPS</w:t>
      </w:r>
      <w:r>
        <w:rPr>
          <w:rFonts w:ascii="宋体" w:hAnsi="宋体" w:eastAsia="宋体" w:cs="宋体"/>
          <w:spacing w:val="-16"/>
          <w:sz w:val="20"/>
          <w:szCs w:val="20"/>
        </w:rPr>
        <w:t xml:space="preserve"> </w:t>
      </w:r>
      <w:r>
        <w:rPr>
          <w:rFonts w:ascii="宋体" w:hAnsi="宋体" w:eastAsia="宋体" w:cs="宋体"/>
          <w:spacing w:val="6"/>
          <w:sz w:val="20"/>
          <w:szCs w:val="20"/>
        </w:rPr>
        <w:t>电池组供电时，在保证系统持续不间断正常工作（无人机在一定高度悬</w:t>
      </w:r>
      <w:r>
        <w:rPr>
          <w:rFonts w:ascii="宋体" w:hAnsi="宋体" w:eastAsia="宋体" w:cs="宋体"/>
          <w:sz w:val="20"/>
          <w:szCs w:val="20"/>
        </w:rPr>
        <w:t xml:space="preserve"> </w:t>
      </w:r>
      <w:r>
        <w:rPr>
          <w:rFonts w:ascii="宋体" w:hAnsi="宋体" w:eastAsia="宋体" w:cs="宋体"/>
          <w:spacing w:val="5"/>
          <w:sz w:val="20"/>
          <w:szCs w:val="20"/>
        </w:rPr>
        <w:t>停，</w:t>
      </w:r>
      <w:r>
        <w:rPr>
          <w:rFonts w:ascii="宋体" w:hAnsi="宋体" w:eastAsia="宋体" w:cs="宋体"/>
          <w:sz w:val="20"/>
          <w:szCs w:val="20"/>
        </w:rPr>
        <w:t>LED</w:t>
      </w:r>
      <w:r>
        <w:rPr>
          <w:rFonts w:ascii="宋体" w:hAnsi="宋体" w:eastAsia="宋体" w:cs="宋体"/>
          <w:spacing w:val="-33"/>
          <w:sz w:val="20"/>
          <w:szCs w:val="20"/>
        </w:rPr>
        <w:t xml:space="preserve"> </w:t>
      </w:r>
      <w:r>
        <w:rPr>
          <w:rFonts w:ascii="宋体" w:hAnsi="宋体" w:eastAsia="宋体" w:cs="宋体"/>
          <w:spacing w:val="5"/>
          <w:sz w:val="20"/>
          <w:szCs w:val="20"/>
        </w:rPr>
        <w:t>照明灯组、云台辅助照明额定功率输出</w:t>
      </w:r>
      <w:r>
        <w:rPr>
          <w:rFonts w:ascii="宋体" w:hAnsi="宋体" w:eastAsia="宋体" w:cs="宋体"/>
          <w:spacing w:val="-12"/>
          <w:sz w:val="20"/>
          <w:szCs w:val="20"/>
        </w:rPr>
        <w:t>），</w:t>
      </w:r>
      <w:r>
        <w:rPr>
          <w:rFonts w:ascii="宋体" w:hAnsi="宋体" w:eastAsia="宋体" w:cs="宋体"/>
          <w:spacing w:val="5"/>
          <w:sz w:val="20"/>
          <w:szCs w:val="20"/>
        </w:rPr>
        <w:t>从起飞开启照明灯组开始计时，</w:t>
      </w:r>
      <w:r>
        <w:rPr>
          <w:rFonts w:ascii="宋体" w:hAnsi="宋体" w:eastAsia="宋体" w:cs="宋体"/>
          <w:sz w:val="20"/>
          <w:szCs w:val="20"/>
        </w:rPr>
        <w:t xml:space="preserve"> </w:t>
      </w:r>
      <w:r>
        <w:rPr>
          <w:rFonts w:ascii="宋体" w:hAnsi="宋体" w:eastAsia="宋体" w:cs="宋体"/>
          <w:spacing w:val="11"/>
          <w:sz w:val="20"/>
          <w:szCs w:val="20"/>
        </w:rPr>
        <w:t>到低电压报警时结束，记录正常工作时间，连续照明时间不少于40</w:t>
      </w:r>
      <w:r>
        <w:rPr>
          <w:rFonts w:ascii="宋体" w:hAnsi="宋体" w:eastAsia="宋体" w:cs="宋体"/>
          <w:sz w:val="20"/>
          <w:szCs w:val="20"/>
        </w:rPr>
        <w:t>min</w:t>
      </w:r>
      <w:r>
        <w:rPr>
          <w:rFonts w:ascii="宋体" w:hAnsi="宋体" w:eastAsia="宋体" w:cs="宋体"/>
          <w:spacing w:val="11"/>
          <w:sz w:val="20"/>
          <w:szCs w:val="20"/>
        </w:rPr>
        <w:t>。</w:t>
      </w:r>
    </w:p>
    <w:p>
      <w:pPr>
        <w:spacing w:before="222" w:line="229" w:lineRule="auto"/>
        <w:ind w:left="21"/>
        <w:outlineLvl w:val="3"/>
        <w:rPr>
          <w:rFonts w:ascii="黑体" w:hAnsi="黑体" w:eastAsia="黑体" w:cs="黑体"/>
          <w:sz w:val="20"/>
          <w:szCs w:val="20"/>
        </w:rPr>
      </w:pPr>
      <w:r>
        <w:rPr>
          <w:rFonts w:ascii="黑体" w:hAnsi="黑体" w:eastAsia="黑体" w:cs="黑体"/>
          <w:spacing w:val="6"/>
          <w:sz w:val="20"/>
          <w:szCs w:val="20"/>
        </w:rPr>
        <w:t>6.3.11  应急照明时间验证</w:t>
      </w:r>
    </w:p>
    <w:p>
      <w:pPr>
        <w:spacing w:line="229" w:lineRule="auto"/>
        <w:rPr>
          <w:rFonts w:ascii="黑体" w:hAnsi="黑体" w:eastAsia="黑体" w:cs="黑体"/>
          <w:sz w:val="20"/>
          <w:szCs w:val="20"/>
        </w:rPr>
        <w:sectPr>
          <w:footerReference r:id="rId19" w:type="default"/>
          <w:pgSz w:w="11906" w:h="16839"/>
          <w:pgMar w:top="400" w:right="1726" w:bottom="1466" w:left="1785"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268" w:lineRule="auto"/>
      </w:pPr>
    </w:p>
    <w:p>
      <w:pPr>
        <w:spacing w:before="65" w:line="269" w:lineRule="auto"/>
        <w:ind w:left="861" w:right="58" w:hanging="418"/>
        <w:rPr>
          <w:rFonts w:ascii="宋体" w:hAnsi="宋体" w:eastAsia="宋体" w:cs="宋体"/>
          <w:sz w:val="20"/>
          <w:szCs w:val="20"/>
        </w:rPr>
      </w:pPr>
      <w:r>
        <w:rPr>
          <w:rFonts w:ascii="宋体" w:hAnsi="宋体" w:eastAsia="宋体" w:cs="宋体"/>
          <w:spacing w:val="2"/>
          <w:sz w:val="20"/>
          <w:szCs w:val="20"/>
        </w:rPr>
        <w:t>a)  采用模拟试验法，换装机载应急电池后，测试系统在应急工作模式（无人机在一定高</w:t>
      </w:r>
      <w:r>
        <w:rPr>
          <w:rFonts w:ascii="宋体" w:hAnsi="宋体" w:eastAsia="宋体" w:cs="宋体"/>
          <w:spacing w:val="4"/>
          <w:sz w:val="20"/>
          <w:szCs w:val="20"/>
        </w:rPr>
        <w:t xml:space="preserve"> </w:t>
      </w:r>
      <w:r>
        <w:rPr>
          <w:rFonts w:ascii="宋体" w:hAnsi="宋体" w:eastAsia="宋体" w:cs="宋体"/>
          <w:spacing w:val="3"/>
          <w:sz w:val="20"/>
          <w:szCs w:val="20"/>
        </w:rPr>
        <w:t>度悬停，</w:t>
      </w:r>
      <w:r>
        <w:rPr>
          <w:rFonts w:ascii="宋体" w:hAnsi="宋体" w:eastAsia="宋体" w:cs="宋体"/>
          <w:sz w:val="20"/>
          <w:szCs w:val="20"/>
        </w:rPr>
        <w:t>LED</w:t>
      </w:r>
      <w:r>
        <w:rPr>
          <w:rFonts w:ascii="宋体" w:hAnsi="宋体" w:eastAsia="宋体" w:cs="宋体"/>
          <w:spacing w:val="-40"/>
          <w:sz w:val="20"/>
          <w:szCs w:val="20"/>
        </w:rPr>
        <w:t xml:space="preserve"> </w:t>
      </w:r>
      <w:r>
        <w:rPr>
          <w:rFonts w:ascii="宋体" w:hAnsi="宋体" w:eastAsia="宋体" w:cs="宋体"/>
          <w:spacing w:val="3"/>
          <w:sz w:val="20"/>
          <w:szCs w:val="20"/>
        </w:rPr>
        <w:t>照明灯组为应急低功率输出），验证照明灯组的实际消耗功率是否大于</w:t>
      </w:r>
      <w:r>
        <w:rPr>
          <w:rFonts w:ascii="宋体" w:hAnsi="宋体" w:eastAsia="宋体" w:cs="宋体"/>
          <w:sz w:val="20"/>
          <w:szCs w:val="20"/>
        </w:rPr>
        <w:t xml:space="preserve"> </w:t>
      </w:r>
      <w:r>
        <w:rPr>
          <w:rFonts w:ascii="宋体" w:hAnsi="宋体" w:eastAsia="宋体" w:cs="宋体"/>
          <w:spacing w:val="-1"/>
          <w:sz w:val="20"/>
          <w:szCs w:val="20"/>
        </w:rPr>
        <w:t>100W；</w:t>
      </w:r>
    </w:p>
    <w:p>
      <w:pPr>
        <w:spacing w:before="62" w:line="258" w:lineRule="auto"/>
        <w:ind w:left="880" w:right="70" w:hanging="442"/>
        <w:rPr>
          <w:rFonts w:ascii="宋体" w:hAnsi="宋体" w:eastAsia="宋体" w:cs="宋体"/>
          <w:sz w:val="20"/>
          <w:szCs w:val="20"/>
        </w:rPr>
      </w:pPr>
      <w:r>
        <w:rPr>
          <w:rFonts w:ascii="宋体" w:hAnsi="宋体" w:eastAsia="宋体" w:cs="宋体"/>
          <w:spacing w:val="7"/>
          <w:sz w:val="20"/>
          <w:szCs w:val="20"/>
        </w:rPr>
        <w:t>b)  从起飞开启照明灯组开始计时，到低电压报警时结束，记录应急工作时间，应</w:t>
      </w:r>
      <w:r>
        <w:rPr>
          <w:rFonts w:ascii="宋体" w:hAnsi="宋体" w:eastAsia="宋体" w:cs="宋体"/>
          <w:spacing w:val="6"/>
          <w:sz w:val="20"/>
          <w:szCs w:val="20"/>
        </w:rPr>
        <w:t>急照</w:t>
      </w:r>
      <w:r>
        <w:rPr>
          <w:rFonts w:ascii="宋体" w:hAnsi="宋体" w:eastAsia="宋体" w:cs="宋体"/>
          <w:sz w:val="20"/>
          <w:szCs w:val="20"/>
        </w:rPr>
        <w:t xml:space="preserve"> </w:t>
      </w:r>
      <w:r>
        <w:rPr>
          <w:rFonts w:ascii="宋体" w:hAnsi="宋体" w:eastAsia="宋体" w:cs="宋体"/>
          <w:spacing w:val="3"/>
          <w:sz w:val="20"/>
          <w:szCs w:val="20"/>
        </w:rPr>
        <w:t>明时间不少于</w:t>
      </w:r>
      <w:r>
        <w:rPr>
          <w:rFonts w:ascii="宋体" w:hAnsi="宋体" w:eastAsia="宋体" w:cs="宋体"/>
          <w:spacing w:val="-21"/>
          <w:sz w:val="20"/>
          <w:szCs w:val="20"/>
        </w:rPr>
        <w:t xml:space="preserve"> </w:t>
      </w:r>
      <w:r>
        <w:rPr>
          <w:rFonts w:ascii="宋体" w:hAnsi="宋体" w:eastAsia="宋体" w:cs="宋体"/>
          <w:spacing w:val="3"/>
          <w:sz w:val="20"/>
          <w:szCs w:val="20"/>
        </w:rPr>
        <w:t>10</w:t>
      </w:r>
      <w:r>
        <w:rPr>
          <w:rFonts w:ascii="宋体" w:hAnsi="宋体" w:eastAsia="宋体" w:cs="宋体"/>
          <w:sz w:val="20"/>
          <w:szCs w:val="20"/>
        </w:rPr>
        <w:t>min</w:t>
      </w:r>
      <w:r>
        <w:rPr>
          <w:rFonts w:ascii="宋体" w:hAnsi="宋体" w:eastAsia="宋体" w:cs="宋体"/>
          <w:spacing w:val="3"/>
          <w:sz w:val="20"/>
          <w:szCs w:val="20"/>
        </w:rPr>
        <w:t>；</w:t>
      </w:r>
    </w:p>
    <w:p>
      <w:pPr>
        <w:spacing w:before="65" w:line="228" w:lineRule="auto"/>
        <w:ind w:left="446"/>
        <w:rPr>
          <w:rFonts w:ascii="宋体" w:hAnsi="宋体" w:eastAsia="宋体" w:cs="宋体"/>
          <w:sz w:val="20"/>
          <w:szCs w:val="20"/>
        </w:rPr>
      </w:pPr>
      <w:r>
        <w:rPr>
          <w:rFonts w:ascii="宋体" w:hAnsi="宋体" w:eastAsia="宋体" w:cs="宋体"/>
          <w:sz w:val="20"/>
          <w:szCs w:val="20"/>
        </w:rPr>
        <w:t>c)  测量灯组在应急照明工作时，实际消耗功率值对应的光效值，是否不低于</w:t>
      </w:r>
      <w:r>
        <w:rPr>
          <w:rFonts w:ascii="宋体" w:hAnsi="宋体" w:eastAsia="宋体" w:cs="宋体"/>
          <w:spacing w:val="-35"/>
          <w:sz w:val="20"/>
          <w:szCs w:val="20"/>
        </w:rPr>
        <w:t xml:space="preserve"> </w:t>
      </w:r>
      <w:r>
        <w:rPr>
          <w:rFonts w:ascii="宋体" w:hAnsi="宋体" w:eastAsia="宋体" w:cs="宋体"/>
          <w:sz w:val="20"/>
          <w:szCs w:val="20"/>
        </w:rPr>
        <w:t>15000</w:t>
      </w:r>
      <w:r>
        <w:rPr>
          <w:rFonts w:ascii="宋体" w:hAnsi="宋体" w:eastAsia="宋体" w:cs="宋体"/>
          <w:spacing w:val="-1"/>
          <w:sz w:val="20"/>
          <w:szCs w:val="20"/>
        </w:rPr>
        <w:t>lm。</w:t>
      </w:r>
    </w:p>
    <w:p>
      <w:pPr>
        <w:spacing w:before="221" w:line="229" w:lineRule="auto"/>
        <w:ind w:left="21"/>
        <w:outlineLvl w:val="2"/>
        <w:rPr>
          <w:rFonts w:ascii="黑体" w:hAnsi="黑体" w:eastAsia="黑体" w:cs="黑体"/>
          <w:sz w:val="20"/>
          <w:szCs w:val="20"/>
        </w:rPr>
      </w:pPr>
      <w:r>
        <w:rPr>
          <w:rFonts w:ascii="黑体" w:hAnsi="黑体" w:eastAsia="黑体" w:cs="黑体"/>
          <w:spacing w:val="7"/>
          <w:sz w:val="20"/>
          <w:szCs w:val="20"/>
        </w:rPr>
        <w:t>6.4  气候环境耐受性能测试</w:t>
      </w:r>
    </w:p>
    <w:p>
      <w:pPr>
        <w:spacing w:before="220" w:line="229" w:lineRule="auto"/>
        <w:ind w:left="21"/>
        <w:outlineLvl w:val="3"/>
        <w:rPr>
          <w:rFonts w:ascii="黑体" w:hAnsi="黑体" w:eastAsia="黑体" w:cs="黑体"/>
          <w:sz w:val="20"/>
          <w:szCs w:val="20"/>
        </w:rPr>
      </w:pPr>
      <w:r>
        <w:rPr>
          <w:rFonts w:ascii="黑体" w:hAnsi="黑体" w:eastAsia="黑体" w:cs="黑体"/>
          <w:spacing w:val="6"/>
          <w:sz w:val="20"/>
          <w:szCs w:val="20"/>
        </w:rPr>
        <w:t>6.4.1  耐低温性能测试</w:t>
      </w:r>
    </w:p>
    <w:p>
      <w:pPr>
        <w:spacing w:before="220" w:line="227" w:lineRule="auto"/>
        <w:ind w:left="443"/>
        <w:rPr>
          <w:rFonts w:ascii="宋体" w:hAnsi="宋体" w:eastAsia="宋体" w:cs="宋体"/>
          <w:sz w:val="20"/>
          <w:szCs w:val="20"/>
        </w:rPr>
      </w:pPr>
      <w:r>
        <w:rPr>
          <w:rFonts w:ascii="宋体" w:hAnsi="宋体" w:eastAsia="宋体" w:cs="宋体"/>
          <w:spacing w:val="8"/>
          <w:sz w:val="20"/>
          <w:szCs w:val="20"/>
        </w:rPr>
        <w:t xml:space="preserve">按5.4.1进行测试，应符合 </w:t>
      </w:r>
      <w:r>
        <w:rPr>
          <w:rFonts w:ascii="宋体" w:hAnsi="宋体" w:eastAsia="宋体" w:cs="宋体"/>
          <w:sz w:val="20"/>
          <w:szCs w:val="20"/>
        </w:rPr>
        <w:t>GB</w:t>
      </w:r>
      <w:r>
        <w:rPr>
          <w:rFonts w:ascii="宋体" w:hAnsi="宋体" w:eastAsia="宋体" w:cs="宋体"/>
          <w:spacing w:val="8"/>
          <w:sz w:val="20"/>
          <w:szCs w:val="20"/>
        </w:rPr>
        <w:t>/T 2423.1中第6章要求，判</w:t>
      </w:r>
      <w:r>
        <w:rPr>
          <w:rFonts w:ascii="宋体" w:hAnsi="宋体" w:eastAsia="宋体" w:cs="宋体"/>
          <w:spacing w:val="7"/>
          <w:sz w:val="20"/>
          <w:szCs w:val="20"/>
        </w:rPr>
        <w:t>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6"/>
          <w:sz w:val="20"/>
          <w:szCs w:val="20"/>
        </w:rPr>
        <w:t>6.4.2  耐高温性能测试</w:t>
      </w:r>
    </w:p>
    <w:p>
      <w:pPr>
        <w:spacing w:before="220" w:line="227" w:lineRule="auto"/>
        <w:ind w:left="443"/>
        <w:rPr>
          <w:rFonts w:ascii="宋体" w:hAnsi="宋体" w:eastAsia="宋体" w:cs="宋体"/>
          <w:sz w:val="20"/>
          <w:szCs w:val="20"/>
        </w:rPr>
      </w:pPr>
      <w:r>
        <w:rPr>
          <w:rFonts w:ascii="宋体" w:hAnsi="宋体" w:eastAsia="宋体" w:cs="宋体"/>
          <w:spacing w:val="8"/>
          <w:sz w:val="20"/>
          <w:szCs w:val="20"/>
        </w:rPr>
        <w:t xml:space="preserve">按5.4.2进行测试，应符合 </w:t>
      </w:r>
      <w:r>
        <w:rPr>
          <w:rFonts w:ascii="宋体" w:hAnsi="宋体" w:eastAsia="宋体" w:cs="宋体"/>
          <w:sz w:val="20"/>
          <w:szCs w:val="20"/>
        </w:rPr>
        <w:t>GB</w:t>
      </w:r>
      <w:r>
        <w:rPr>
          <w:rFonts w:ascii="宋体" w:hAnsi="宋体" w:eastAsia="宋体" w:cs="宋体"/>
          <w:spacing w:val="8"/>
          <w:sz w:val="20"/>
          <w:szCs w:val="20"/>
        </w:rPr>
        <w:t>/T 2423.2中第6章要求，判</w:t>
      </w:r>
      <w:r>
        <w:rPr>
          <w:rFonts w:ascii="宋体" w:hAnsi="宋体" w:eastAsia="宋体" w:cs="宋体"/>
          <w:spacing w:val="7"/>
          <w:sz w:val="20"/>
          <w:szCs w:val="20"/>
        </w:rPr>
        <w:t>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6"/>
          <w:sz w:val="20"/>
          <w:szCs w:val="20"/>
        </w:rPr>
        <w:t>6.4.3  恒定湿热性能测试</w:t>
      </w:r>
    </w:p>
    <w:p>
      <w:pPr>
        <w:spacing w:before="220" w:line="227" w:lineRule="auto"/>
        <w:ind w:left="443"/>
        <w:rPr>
          <w:rFonts w:ascii="宋体" w:hAnsi="宋体" w:eastAsia="宋体" w:cs="宋体"/>
          <w:sz w:val="20"/>
          <w:szCs w:val="20"/>
        </w:rPr>
      </w:pPr>
      <w:r>
        <w:rPr>
          <w:rFonts w:ascii="宋体" w:hAnsi="宋体" w:eastAsia="宋体" w:cs="宋体"/>
          <w:spacing w:val="8"/>
          <w:sz w:val="20"/>
          <w:szCs w:val="20"/>
        </w:rPr>
        <w:t xml:space="preserve">按5.4.3进行测试，应符合 </w:t>
      </w:r>
      <w:r>
        <w:rPr>
          <w:rFonts w:ascii="宋体" w:hAnsi="宋体" w:eastAsia="宋体" w:cs="宋体"/>
          <w:sz w:val="20"/>
          <w:szCs w:val="20"/>
        </w:rPr>
        <w:t>GB</w:t>
      </w:r>
      <w:r>
        <w:rPr>
          <w:rFonts w:ascii="宋体" w:hAnsi="宋体" w:eastAsia="宋体" w:cs="宋体"/>
          <w:spacing w:val="8"/>
          <w:sz w:val="20"/>
          <w:szCs w:val="20"/>
        </w:rPr>
        <w:t>/T 2423.3中第5章要求，判</w:t>
      </w:r>
      <w:r>
        <w:rPr>
          <w:rFonts w:ascii="宋体" w:hAnsi="宋体" w:eastAsia="宋体" w:cs="宋体"/>
          <w:spacing w:val="7"/>
          <w:sz w:val="20"/>
          <w:szCs w:val="20"/>
        </w:rPr>
        <w:t>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6"/>
          <w:sz w:val="20"/>
          <w:szCs w:val="20"/>
        </w:rPr>
        <w:t>6.4.4  抗风性能测试</w:t>
      </w:r>
    </w:p>
    <w:p>
      <w:pPr>
        <w:spacing w:before="220" w:line="273" w:lineRule="auto"/>
        <w:ind w:left="28" w:right="70" w:firstLine="415"/>
        <w:rPr>
          <w:rFonts w:ascii="宋体" w:hAnsi="宋体" w:eastAsia="宋体" w:cs="宋体"/>
          <w:sz w:val="20"/>
          <w:szCs w:val="20"/>
        </w:rPr>
      </w:pPr>
      <w:r>
        <w:rPr>
          <w:rFonts w:ascii="宋体" w:hAnsi="宋体" w:eastAsia="宋体" w:cs="宋体"/>
          <w:spacing w:val="8"/>
          <w:sz w:val="20"/>
          <w:szCs w:val="20"/>
        </w:rPr>
        <w:t>按5.4.4进行测试，应符合</w:t>
      </w:r>
      <w:r>
        <w:rPr>
          <w:rFonts w:ascii="宋体" w:hAnsi="宋体" w:eastAsia="宋体" w:cs="宋体"/>
          <w:sz w:val="20"/>
          <w:szCs w:val="20"/>
        </w:rPr>
        <w:t>GB</w:t>
      </w:r>
      <w:r>
        <w:rPr>
          <w:rFonts w:ascii="宋体" w:hAnsi="宋体" w:eastAsia="宋体" w:cs="宋体"/>
          <w:spacing w:val="8"/>
          <w:sz w:val="20"/>
          <w:szCs w:val="20"/>
        </w:rPr>
        <w:t>/T</w:t>
      </w:r>
      <w:r>
        <w:rPr>
          <w:rFonts w:ascii="宋体" w:hAnsi="宋体" w:eastAsia="宋体" w:cs="宋体"/>
          <w:spacing w:val="-32"/>
          <w:sz w:val="20"/>
          <w:szCs w:val="20"/>
        </w:rPr>
        <w:t xml:space="preserve"> </w:t>
      </w:r>
      <w:r>
        <w:rPr>
          <w:rFonts w:ascii="宋体" w:hAnsi="宋体" w:eastAsia="宋体" w:cs="宋体"/>
          <w:spacing w:val="8"/>
          <w:sz w:val="20"/>
          <w:szCs w:val="20"/>
        </w:rPr>
        <w:t>38930或T/</w:t>
      </w:r>
      <w:r>
        <w:rPr>
          <w:rFonts w:ascii="宋体" w:hAnsi="宋体" w:eastAsia="宋体" w:cs="宋体"/>
          <w:sz w:val="20"/>
          <w:szCs w:val="20"/>
        </w:rPr>
        <w:t>SZUAVIA</w:t>
      </w:r>
      <w:r>
        <w:rPr>
          <w:rFonts w:ascii="宋体" w:hAnsi="宋体" w:eastAsia="宋体" w:cs="宋体"/>
          <w:spacing w:val="-31"/>
          <w:sz w:val="20"/>
          <w:szCs w:val="20"/>
        </w:rPr>
        <w:t xml:space="preserve"> </w:t>
      </w:r>
      <w:r>
        <w:rPr>
          <w:rFonts w:ascii="宋体" w:hAnsi="宋体" w:eastAsia="宋体" w:cs="宋体"/>
          <w:spacing w:val="8"/>
          <w:sz w:val="20"/>
          <w:szCs w:val="20"/>
        </w:rPr>
        <w:t>009.2中相关内容，判断试验结果是</w:t>
      </w:r>
      <w:r>
        <w:rPr>
          <w:rFonts w:ascii="宋体" w:hAnsi="宋体" w:eastAsia="宋体" w:cs="宋体"/>
          <w:sz w:val="20"/>
          <w:szCs w:val="20"/>
        </w:rPr>
        <w:t xml:space="preserve"> </w:t>
      </w:r>
      <w:r>
        <w:rPr>
          <w:rFonts w:ascii="宋体" w:hAnsi="宋体" w:eastAsia="宋体" w:cs="宋体"/>
          <w:spacing w:val="3"/>
          <w:sz w:val="20"/>
          <w:szCs w:val="20"/>
        </w:rPr>
        <w:t>否符合。</w:t>
      </w:r>
    </w:p>
    <w:p>
      <w:pPr>
        <w:spacing w:before="189" w:line="229" w:lineRule="auto"/>
        <w:ind w:left="21"/>
        <w:outlineLvl w:val="2"/>
        <w:rPr>
          <w:rFonts w:ascii="黑体" w:hAnsi="黑体" w:eastAsia="黑体" w:cs="黑体"/>
          <w:sz w:val="20"/>
          <w:szCs w:val="20"/>
        </w:rPr>
      </w:pPr>
      <w:r>
        <w:rPr>
          <w:rFonts w:ascii="黑体" w:hAnsi="黑体" w:eastAsia="黑体" w:cs="黑体"/>
          <w:spacing w:val="7"/>
          <w:sz w:val="20"/>
          <w:szCs w:val="20"/>
        </w:rPr>
        <w:t>6.5  机械环境耐受性能测试</w:t>
      </w:r>
    </w:p>
    <w:p>
      <w:pPr>
        <w:spacing w:before="219" w:line="229" w:lineRule="auto"/>
        <w:ind w:left="21"/>
        <w:outlineLvl w:val="3"/>
        <w:rPr>
          <w:rFonts w:ascii="黑体" w:hAnsi="黑体" w:eastAsia="黑体" w:cs="黑体"/>
          <w:sz w:val="20"/>
          <w:szCs w:val="20"/>
        </w:rPr>
      </w:pPr>
      <w:r>
        <w:rPr>
          <w:rFonts w:ascii="黑体" w:hAnsi="黑体" w:eastAsia="黑体" w:cs="黑体"/>
          <w:spacing w:val="6"/>
          <w:sz w:val="20"/>
          <w:szCs w:val="20"/>
        </w:rPr>
        <w:t>6.5.1  耐振动性能测试</w:t>
      </w:r>
    </w:p>
    <w:p>
      <w:pPr>
        <w:spacing w:before="220" w:line="227" w:lineRule="auto"/>
        <w:jc w:val="right"/>
        <w:rPr>
          <w:rFonts w:ascii="宋体" w:hAnsi="宋体" w:eastAsia="宋体" w:cs="宋体"/>
          <w:sz w:val="20"/>
          <w:szCs w:val="20"/>
        </w:rPr>
      </w:pPr>
      <w:r>
        <w:rPr>
          <w:rFonts w:ascii="宋体" w:hAnsi="宋体" w:eastAsia="宋体" w:cs="宋体"/>
          <w:spacing w:val="6"/>
          <w:sz w:val="20"/>
          <w:szCs w:val="20"/>
        </w:rPr>
        <w:t xml:space="preserve">按5.5.1进行测试，应符合 </w:t>
      </w:r>
      <w:r>
        <w:rPr>
          <w:rFonts w:ascii="宋体" w:hAnsi="宋体" w:eastAsia="宋体" w:cs="宋体"/>
          <w:sz w:val="20"/>
          <w:szCs w:val="20"/>
        </w:rPr>
        <w:t>GB</w:t>
      </w:r>
      <w:r>
        <w:rPr>
          <w:rFonts w:ascii="宋体" w:hAnsi="宋体" w:eastAsia="宋体" w:cs="宋体"/>
          <w:spacing w:val="6"/>
          <w:sz w:val="20"/>
          <w:szCs w:val="20"/>
        </w:rPr>
        <w:t>/T</w:t>
      </w:r>
      <w:r>
        <w:rPr>
          <w:rFonts w:ascii="宋体" w:hAnsi="宋体" w:eastAsia="宋体" w:cs="宋体"/>
          <w:spacing w:val="-38"/>
          <w:sz w:val="20"/>
          <w:szCs w:val="20"/>
        </w:rPr>
        <w:t xml:space="preserve"> </w:t>
      </w:r>
      <w:r>
        <w:rPr>
          <w:rFonts w:ascii="宋体" w:hAnsi="宋体" w:eastAsia="宋体" w:cs="宋体"/>
          <w:spacing w:val="6"/>
          <w:sz w:val="20"/>
          <w:szCs w:val="20"/>
        </w:rPr>
        <w:t>2423.</w:t>
      </w:r>
      <w:r>
        <w:rPr>
          <w:rFonts w:ascii="宋体" w:hAnsi="宋体" w:eastAsia="宋体" w:cs="宋体"/>
          <w:spacing w:val="5"/>
          <w:sz w:val="20"/>
          <w:szCs w:val="20"/>
        </w:rPr>
        <w:t>10中附录 C</w:t>
      </w:r>
      <w:r>
        <w:rPr>
          <w:rFonts w:ascii="宋体" w:hAnsi="宋体" w:eastAsia="宋体" w:cs="宋体"/>
          <w:spacing w:val="35"/>
          <w:sz w:val="20"/>
          <w:szCs w:val="20"/>
        </w:rPr>
        <w:t xml:space="preserve"> </w:t>
      </w:r>
      <w:r>
        <w:rPr>
          <w:rFonts w:ascii="宋体" w:hAnsi="宋体" w:eastAsia="宋体" w:cs="宋体"/>
          <w:spacing w:val="5"/>
          <w:sz w:val="20"/>
          <w:szCs w:val="20"/>
        </w:rPr>
        <w:t>中的规定，判断试验结果是否符合。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5"/>
          <w:sz w:val="20"/>
          <w:szCs w:val="20"/>
        </w:rPr>
        <w:t>6.5.2  跌落试验</w:t>
      </w:r>
    </w:p>
    <w:p>
      <w:pPr>
        <w:spacing w:before="296" w:line="228" w:lineRule="auto"/>
        <w:ind w:left="443"/>
        <w:rPr>
          <w:rFonts w:ascii="宋体" w:hAnsi="宋体" w:eastAsia="宋体" w:cs="宋体"/>
          <w:sz w:val="20"/>
          <w:szCs w:val="20"/>
        </w:rPr>
      </w:pPr>
      <w:r>
        <w:rPr>
          <w:rFonts w:ascii="宋体" w:hAnsi="宋体" w:eastAsia="宋体" w:cs="宋体"/>
          <w:spacing w:val="6"/>
          <w:sz w:val="20"/>
          <w:szCs w:val="20"/>
        </w:rPr>
        <w:t>按</w:t>
      </w:r>
      <w:r>
        <w:rPr>
          <w:rFonts w:ascii="宋体" w:hAnsi="宋体" w:eastAsia="宋体" w:cs="宋体"/>
          <w:spacing w:val="-22"/>
          <w:sz w:val="20"/>
          <w:szCs w:val="20"/>
        </w:rPr>
        <w:t xml:space="preserve"> </w:t>
      </w:r>
      <w:r>
        <w:rPr>
          <w:rFonts w:ascii="宋体" w:hAnsi="宋体" w:eastAsia="宋体" w:cs="宋体"/>
          <w:spacing w:val="6"/>
          <w:sz w:val="20"/>
          <w:szCs w:val="20"/>
        </w:rPr>
        <w:t>5.5.2</w:t>
      </w:r>
      <w:r>
        <w:rPr>
          <w:rFonts w:ascii="宋体" w:hAnsi="宋体" w:eastAsia="宋体" w:cs="宋体"/>
          <w:spacing w:val="-40"/>
          <w:sz w:val="20"/>
          <w:szCs w:val="20"/>
        </w:rPr>
        <w:t xml:space="preserve"> </w:t>
      </w:r>
      <w:r>
        <w:rPr>
          <w:rFonts w:ascii="宋体" w:hAnsi="宋体" w:eastAsia="宋体" w:cs="宋体"/>
          <w:spacing w:val="6"/>
          <w:sz w:val="20"/>
          <w:szCs w:val="20"/>
        </w:rPr>
        <w:t>进行测试，应符合</w:t>
      </w:r>
      <w:r>
        <w:rPr>
          <w:rFonts w:ascii="宋体" w:hAnsi="宋体" w:eastAsia="宋体" w:cs="宋体"/>
          <w:spacing w:val="-39"/>
          <w:sz w:val="20"/>
          <w:szCs w:val="20"/>
        </w:rPr>
        <w:t xml:space="preserve"> </w:t>
      </w:r>
      <w:r>
        <w:rPr>
          <w:rFonts w:ascii="宋体" w:hAnsi="宋体" w:eastAsia="宋体" w:cs="宋体"/>
          <w:sz w:val="20"/>
          <w:szCs w:val="20"/>
        </w:rPr>
        <w:t>GB</w:t>
      </w:r>
      <w:r>
        <w:rPr>
          <w:rFonts w:ascii="宋体" w:hAnsi="宋体" w:eastAsia="宋体" w:cs="宋体"/>
          <w:spacing w:val="6"/>
          <w:sz w:val="20"/>
          <w:szCs w:val="20"/>
        </w:rPr>
        <w:t>/T 4857.5</w:t>
      </w:r>
      <w:r>
        <w:rPr>
          <w:rFonts w:ascii="宋体" w:hAnsi="宋体" w:eastAsia="宋体" w:cs="宋体"/>
          <w:spacing w:val="-21"/>
          <w:sz w:val="20"/>
          <w:szCs w:val="20"/>
        </w:rPr>
        <w:t xml:space="preserve"> </w:t>
      </w:r>
      <w:r>
        <w:rPr>
          <w:rFonts w:ascii="宋体" w:hAnsi="宋体" w:eastAsia="宋体" w:cs="宋体"/>
          <w:spacing w:val="6"/>
          <w:sz w:val="20"/>
          <w:szCs w:val="20"/>
        </w:rPr>
        <w:t>的规定，判断试验结果是否符合。</w:t>
      </w:r>
    </w:p>
    <w:p>
      <w:pPr>
        <w:spacing w:before="301" w:line="229" w:lineRule="auto"/>
        <w:ind w:left="21"/>
        <w:outlineLvl w:val="2"/>
        <w:rPr>
          <w:rFonts w:ascii="黑体" w:hAnsi="黑体" w:eastAsia="黑体" w:cs="黑体"/>
          <w:sz w:val="20"/>
          <w:szCs w:val="20"/>
        </w:rPr>
      </w:pPr>
      <w:r>
        <w:rPr>
          <w:rFonts w:ascii="黑体" w:hAnsi="黑体" w:eastAsia="黑体" w:cs="黑体"/>
          <w:spacing w:val="4"/>
          <w:sz w:val="20"/>
          <w:szCs w:val="20"/>
        </w:rPr>
        <w:t>6.6</w:t>
      </w:r>
      <w:r>
        <w:rPr>
          <w:rFonts w:ascii="黑体" w:hAnsi="黑体" w:eastAsia="黑体" w:cs="黑体"/>
          <w:spacing w:val="19"/>
          <w:sz w:val="20"/>
          <w:szCs w:val="20"/>
        </w:rPr>
        <w:t xml:space="preserve">  </w:t>
      </w:r>
      <w:r>
        <w:rPr>
          <w:rFonts w:ascii="黑体" w:hAnsi="黑体" w:eastAsia="黑体" w:cs="黑体"/>
          <w:spacing w:val="4"/>
          <w:sz w:val="20"/>
          <w:szCs w:val="20"/>
        </w:rPr>
        <w:t>电气安全试验</w:t>
      </w:r>
    </w:p>
    <w:p>
      <w:pPr>
        <w:spacing w:before="220" w:line="229" w:lineRule="auto"/>
        <w:ind w:left="21"/>
        <w:outlineLvl w:val="3"/>
        <w:rPr>
          <w:rFonts w:ascii="黑体" w:hAnsi="黑体" w:eastAsia="黑体" w:cs="黑体"/>
          <w:sz w:val="20"/>
          <w:szCs w:val="20"/>
        </w:rPr>
      </w:pPr>
      <w:r>
        <w:rPr>
          <w:rFonts w:ascii="黑体" w:hAnsi="黑体" w:eastAsia="黑体" w:cs="黑体"/>
          <w:spacing w:val="6"/>
          <w:sz w:val="20"/>
          <w:szCs w:val="20"/>
        </w:rPr>
        <w:t>6.6.1  绝缘性能试验</w:t>
      </w:r>
    </w:p>
    <w:p>
      <w:pPr>
        <w:spacing w:before="219" w:line="228" w:lineRule="auto"/>
        <w:ind w:left="443"/>
        <w:rPr>
          <w:rFonts w:ascii="宋体" w:hAnsi="宋体" w:eastAsia="宋体" w:cs="宋体"/>
          <w:sz w:val="20"/>
          <w:szCs w:val="20"/>
        </w:rPr>
      </w:pPr>
      <w:r>
        <w:rPr>
          <w:rFonts w:ascii="宋体" w:hAnsi="宋体" w:eastAsia="宋体" w:cs="宋体"/>
          <w:spacing w:val="8"/>
          <w:sz w:val="20"/>
          <w:szCs w:val="20"/>
        </w:rPr>
        <w:t xml:space="preserve">按5.6.1进行测试，应符合 </w:t>
      </w:r>
      <w:r>
        <w:rPr>
          <w:rFonts w:ascii="宋体" w:hAnsi="宋体" w:eastAsia="宋体" w:cs="宋体"/>
          <w:sz w:val="20"/>
          <w:szCs w:val="20"/>
        </w:rPr>
        <w:t>GB</w:t>
      </w:r>
      <w:r>
        <w:rPr>
          <w:rFonts w:ascii="宋体" w:hAnsi="宋体" w:eastAsia="宋体" w:cs="宋体"/>
          <w:spacing w:val="8"/>
          <w:sz w:val="20"/>
          <w:szCs w:val="20"/>
        </w:rPr>
        <w:t xml:space="preserve"> 7000.1中第</w:t>
      </w:r>
      <w:r>
        <w:rPr>
          <w:rFonts w:ascii="宋体" w:hAnsi="宋体" w:eastAsia="宋体" w:cs="宋体"/>
          <w:spacing w:val="7"/>
          <w:sz w:val="20"/>
          <w:szCs w:val="20"/>
        </w:rPr>
        <w:t>10.2.1 条规定，判断试验结果是否符合。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4"/>
          <w:sz w:val="20"/>
          <w:szCs w:val="20"/>
        </w:rPr>
        <w:t>6.6.2</w:t>
      </w:r>
      <w:r>
        <w:rPr>
          <w:rFonts w:ascii="黑体" w:hAnsi="黑体" w:eastAsia="黑体" w:cs="黑体"/>
          <w:spacing w:val="19"/>
          <w:sz w:val="20"/>
          <w:szCs w:val="20"/>
        </w:rPr>
        <w:t xml:space="preserve">  </w:t>
      </w:r>
      <w:r>
        <w:rPr>
          <w:rFonts w:ascii="黑体" w:hAnsi="黑体" w:eastAsia="黑体" w:cs="黑体"/>
          <w:spacing w:val="4"/>
          <w:sz w:val="20"/>
          <w:szCs w:val="20"/>
        </w:rPr>
        <w:t>电气强度试验</w:t>
      </w:r>
    </w:p>
    <w:p>
      <w:pPr>
        <w:spacing w:before="219" w:line="228" w:lineRule="auto"/>
        <w:ind w:left="443"/>
        <w:rPr>
          <w:rFonts w:ascii="宋体" w:hAnsi="宋体" w:eastAsia="宋体" w:cs="宋体"/>
          <w:sz w:val="20"/>
          <w:szCs w:val="20"/>
        </w:rPr>
      </w:pPr>
      <w:r>
        <w:rPr>
          <w:rFonts w:ascii="宋体" w:hAnsi="宋体" w:eastAsia="宋体" w:cs="宋体"/>
          <w:spacing w:val="8"/>
          <w:sz w:val="20"/>
          <w:szCs w:val="20"/>
        </w:rPr>
        <w:t xml:space="preserve">按5.6.2进行测试，应符合 </w:t>
      </w:r>
      <w:r>
        <w:rPr>
          <w:rFonts w:ascii="宋体" w:hAnsi="宋体" w:eastAsia="宋体" w:cs="宋体"/>
          <w:sz w:val="20"/>
          <w:szCs w:val="20"/>
        </w:rPr>
        <w:t>GB</w:t>
      </w:r>
      <w:r>
        <w:rPr>
          <w:rFonts w:ascii="宋体" w:hAnsi="宋体" w:eastAsia="宋体" w:cs="宋体"/>
          <w:spacing w:val="8"/>
          <w:sz w:val="20"/>
          <w:szCs w:val="20"/>
        </w:rPr>
        <w:t xml:space="preserve"> 7000.1中第</w:t>
      </w:r>
      <w:r>
        <w:rPr>
          <w:rFonts w:ascii="宋体" w:hAnsi="宋体" w:eastAsia="宋体" w:cs="宋体"/>
          <w:spacing w:val="7"/>
          <w:sz w:val="20"/>
          <w:szCs w:val="20"/>
        </w:rPr>
        <w:t>10.2.2 条规定，判断试验结果是否符合。</w:t>
      </w:r>
    </w:p>
    <w:p>
      <w:pPr>
        <w:spacing w:before="222" w:line="229" w:lineRule="auto"/>
        <w:ind w:left="21"/>
        <w:outlineLvl w:val="2"/>
        <w:rPr>
          <w:rFonts w:ascii="黑体" w:hAnsi="黑体" w:eastAsia="黑体" w:cs="黑体"/>
          <w:sz w:val="20"/>
          <w:szCs w:val="20"/>
        </w:rPr>
      </w:pPr>
      <w:r>
        <w:rPr>
          <w:rFonts w:ascii="黑体" w:hAnsi="黑体" w:eastAsia="黑体" w:cs="黑体"/>
          <w:spacing w:val="5"/>
          <w:sz w:val="20"/>
          <w:szCs w:val="20"/>
        </w:rPr>
        <w:t>6.7</w:t>
      </w:r>
      <w:r>
        <w:rPr>
          <w:rFonts w:ascii="黑体" w:hAnsi="黑体" w:eastAsia="黑体" w:cs="黑体"/>
          <w:spacing w:val="20"/>
          <w:sz w:val="20"/>
          <w:szCs w:val="20"/>
        </w:rPr>
        <w:t xml:space="preserve">  </w:t>
      </w:r>
      <w:r>
        <w:rPr>
          <w:rFonts w:ascii="黑体" w:hAnsi="黑体" w:eastAsia="黑体" w:cs="黑体"/>
          <w:spacing w:val="5"/>
          <w:sz w:val="20"/>
          <w:szCs w:val="20"/>
        </w:rPr>
        <w:t>电磁兼容性能试验</w:t>
      </w:r>
    </w:p>
    <w:p>
      <w:pPr>
        <w:spacing w:before="220" w:line="229" w:lineRule="auto"/>
        <w:ind w:left="21"/>
        <w:outlineLvl w:val="3"/>
        <w:rPr>
          <w:rFonts w:ascii="黑体" w:hAnsi="黑体" w:eastAsia="黑体" w:cs="黑体"/>
          <w:sz w:val="20"/>
          <w:szCs w:val="20"/>
        </w:rPr>
      </w:pPr>
      <w:r>
        <w:rPr>
          <w:rFonts w:ascii="黑体" w:hAnsi="黑体" w:eastAsia="黑体" w:cs="黑体"/>
          <w:spacing w:val="7"/>
          <w:sz w:val="20"/>
          <w:szCs w:val="20"/>
        </w:rPr>
        <w:t>6.7.1  静电放电抗扰度试验</w:t>
      </w:r>
    </w:p>
    <w:p>
      <w:pPr>
        <w:spacing w:before="220" w:line="273" w:lineRule="auto"/>
        <w:ind w:left="23" w:right="70" w:firstLine="420"/>
        <w:rPr>
          <w:rFonts w:ascii="宋体" w:hAnsi="宋体" w:eastAsia="宋体" w:cs="宋体"/>
          <w:sz w:val="20"/>
          <w:szCs w:val="20"/>
        </w:rPr>
      </w:pPr>
      <w:r>
        <w:rPr>
          <w:rFonts w:ascii="宋体" w:hAnsi="宋体" w:eastAsia="宋体" w:cs="宋体"/>
          <w:spacing w:val="7"/>
          <w:sz w:val="20"/>
          <w:szCs w:val="20"/>
        </w:rPr>
        <w:t xml:space="preserve">按5.7.1进行测试，应符合 </w:t>
      </w:r>
      <w:r>
        <w:rPr>
          <w:rFonts w:ascii="宋体" w:hAnsi="宋体" w:eastAsia="宋体" w:cs="宋体"/>
          <w:sz w:val="20"/>
          <w:szCs w:val="20"/>
        </w:rPr>
        <w:t>GB</w:t>
      </w:r>
      <w:r>
        <w:rPr>
          <w:rFonts w:ascii="宋体" w:hAnsi="宋体" w:eastAsia="宋体" w:cs="宋体"/>
          <w:spacing w:val="7"/>
          <w:sz w:val="20"/>
          <w:szCs w:val="20"/>
        </w:rPr>
        <w:t>/T</w:t>
      </w:r>
      <w:r>
        <w:rPr>
          <w:rFonts w:ascii="宋体" w:hAnsi="宋体" w:eastAsia="宋体" w:cs="宋体"/>
          <w:spacing w:val="-25"/>
          <w:sz w:val="20"/>
          <w:szCs w:val="20"/>
        </w:rPr>
        <w:t xml:space="preserve"> </w:t>
      </w:r>
      <w:r>
        <w:rPr>
          <w:rFonts w:ascii="宋体" w:hAnsi="宋体" w:eastAsia="宋体" w:cs="宋体"/>
          <w:spacing w:val="7"/>
          <w:sz w:val="20"/>
          <w:szCs w:val="20"/>
        </w:rPr>
        <w:t>17626.2中第5章</w:t>
      </w:r>
      <w:r>
        <w:rPr>
          <w:rFonts w:ascii="宋体" w:hAnsi="宋体" w:eastAsia="宋体" w:cs="宋体"/>
          <w:spacing w:val="6"/>
          <w:sz w:val="20"/>
          <w:szCs w:val="20"/>
        </w:rPr>
        <w:t>试验等级3的规定，判断试验结果是否</w:t>
      </w:r>
      <w:r>
        <w:rPr>
          <w:rFonts w:ascii="宋体" w:hAnsi="宋体" w:eastAsia="宋体" w:cs="宋体"/>
          <w:sz w:val="20"/>
          <w:szCs w:val="20"/>
        </w:rPr>
        <w:t xml:space="preserve"> </w:t>
      </w:r>
      <w:r>
        <w:rPr>
          <w:rFonts w:ascii="宋体" w:hAnsi="宋体" w:eastAsia="宋体" w:cs="宋体"/>
          <w:spacing w:val="2"/>
          <w:sz w:val="20"/>
          <w:szCs w:val="20"/>
        </w:rPr>
        <w:t>符合。</w:t>
      </w:r>
    </w:p>
    <w:p>
      <w:pPr>
        <w:spacing w:before="188" w:line="229" w:lineRule="auto"/>
        <w:ind w:left="21"/>
        <w:outlineLvl w:val="3"/>
        <w:rPr>
          <w:rFonts w:ascii="黑体" w:hAnsi="黑体" w:eastAsia="黑体" w:cs="黑体"/>
          <w:sz w:val="20"/>
          <w:szCs w:val="20"/>
        </w:rPr>
      </w:pPr>
      <w:r>
        <w:rPr>
          <w:rFonts w:ascii="黑体" w:hAnsi="黑体" w:eastAsia="黑体" w:cs="黑体"/>
          <w:spacing w:val="5"/>
          <w:sz w:val="20"/>
          <w:szCs w:val="20"/>
        </w:rPr>
        <w:t>6.7.2  浪涌试验</w:t>
      </w:r>
    </w:p>
    <w:p>
      <w:pPr>
        <w:spacing w:line="229" w:lineRule="auto"/>
        <w:rPr>
          <w:rFonts w:ascii="黑体" w:hAnsi="黑体" w:eastAsia="黑体" w:cs="黑体"/>
          <w:sz w:val="20"/>
          <w:szCs w:val="20"/>
        </w:rPr>
        <w:sectPr>
          <w:footerReference r:id="rId20" w:type="default"/>
          <w:pgSz w:w="11906" w:h="16839"/>
          <w:pgMar w:top="400" w:right="1731"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34" w:lineRule="auto"/>
      </w:pPr>
    </w:p>
    <w:p>
      <w:pPr>
        <w:spacing w:before="65" w:line="273" w:lineRule="auto"/>
        <w:ind w:left="21" w:right="85" w:firstLine="422"/>
        <w:rPr>
          <w:rFonts w:ascii="宋体" w:hAnsi="宋体" w:eastAsia="宋体" w:cs="宋体"/>
          <w:sz w:val="20"/>
          <w:szCs w:val="20"/>
        </w:rPr>
      </w:pPr>
      <w:r>
        <w:rPr>
          <w:rFonts w:ascii="宋体" w:hAnsi="宋体" w:eastAsia="宋体" w:cs="宋体"/>
          <w:spacing w:val="7"/>
          <w:sz w:val="20"/>
          <w:szCs w:val="20"/>
        </w:rPr>
        <w:t xml:space="preserve">按5.7.2进行测试，应符合 </w:t>
      </w:r>
      <w:r>
        <w:rPr>
          <w:rFonts w:ascii="宋体" w:hAnsi="宋体" w:eastAsia="宋体" w:cs="宋体"/>
          <w:sz w:val="20"/>
          <w:szCs w:val="20"/>
        </w:rPr>
        <w:t>GB</w:t>
      </w:r>
      <w:r>
        <w:rPr>
          <w:rFonts w:ascii="宋体" w:hAnsi="宋体" w:eastAsia="宋体" w:cs="宋体"/>
          <w:spacing w:val="7"/>
          <w:sz w:val="20"/>
          <w:szCs w:val="20"/>
        </w:rPr>
        <w:t>/T</w:t>
      </w:r>
      <w:r>
        <w:rPr>
          <w:rFonts w:ascii="宋体" w:hAnsi="宋体" w:eastAsia="宋体" w:cs="宋体"/>
          <w:spacing w:val="-25"/>
          <w:sz w:val="20"/>
          <w:szCs w:val="20"/>
        </w:rPr>
        <w:t xml:space="preserve"> </w:t>
      </w:r>
      <w:r>
        <w:rPr>
          <w:rFonts w:ascii="宋体" w:hAnsi="宋体" w:eastAsia="宋体" w:cs="宋体"/>
          <w:spacing w:val="7"/>
          <w:sz w:val="20"/>
          <w:szCs w:val="20"/>
        </w:rPr>
        <w:t>17626.5中第5章</w:t>
      </w:r>
      <w:r>
        <w:rPr>
          <w:rFonts w:ascii="宋体" w:hAnsi="宋体" w:eastAsia="宋体" w:cs="宋体"/>
          <w:spacing w:val="6"/>
          <w:sz w:val="20"/>
          <w:szCs w:val="20"/>
        </w:rPr>
        <w:t>试验等级3的规定，电压保护水平应不</w:t>
      </w:r>
      <w:r>
        <w:rPr>
          <w:rFonts w:ascii="宋体" w:hAnsi="宋体" w:eastAsia="宋体" w:cs="宋体"/>
          <w:sz w:val="20"/>
          <w:szCs w:val="20"/>
        </w:rPr>
        <w:t xml:space="preserve"> </w:t>
      </w:r>
      <w:r>
        <w:rPr>
          <w:rFonts w:ascii="宋体" w:hAnsi="宋体" w:eastAsia="宋体" w:cs="宋体"/>
          <w:spacing w:val="8"/>
          <w:sz w:val="20"/>
          <w:szCs w:val="20"/>
        </w:rPr>
        <w:t>低于 2</w:t>
      </w:r>
      <w:r>
        <w:rPr>
          <w:rFonts w:ascii="宋体" w:hAnsi="宋体" w:eastAsia="宋体" w:cs="宋体"/>
          <w:sz w:val="20"/>
          <w:szCs w:val="20"/>
        </w:rPr>
        <w:t>KV</w:t>
      </w:r>
      <w:r>
        <w:rPr>
          <w:rFonts w:ascii="宋体" w:hAnsi="宋体" w:eastAsia="宋体" w:cs="宋体"/>
          <w:spacing w:val="8"/>
          <w:sz w:val="20"/>
          <w:szCs w:val="20"/>
        </w:rPr>
        <w:t>（线-线）和 4</w:t>
      </w:r>
      <w:r>
        <w:rPr>
          <w:rFonts w:ascii="宋体" w:hAnsi="宋体" w:eastAsia="宋体" w:cs="宋体"/>
          <w:sz w:val="20"/>
          <w:szCs w:val="20"/>
        </w:rPr>
        <w:t>KV</w:t>
      </w:r>
      <w:r>
        <w:rPr>
          <w:rFonts w:ascii="宋体" w:hAnsi="宋体" w:eastAsia="宋体" w:cs="宋体"/>
          <w:spacing w:val="8"/>
          <w:sz w:val="20"/>
          <w:szCs w:val="20"/>
        </w:rPr>
        <w:t>（线-地</w:t>
      </w:r>
      <w:r>
        <w:rPr>
          <w:rFonts w:ascii="宋体" w:hAnsi="宋体" w:eastAsia="宋体" w:cs="宋体"/>
          <w:spacing w:val="22"/>
          <w:sz w:val="20"/>
          <w:szCs w:val="20"/>
        </w:rPr>
        <w:t>），</w:t>
      </w:r>
      <w:r>
        <w:rPr>
          <w:rFonts w:ascii="宋体" w:hAnsi="宋体" w:eastAsia="宋体" w:cs="宋体"/>
          <w:spacing w:val="8"/>
          <w:sz w:val="20"/>
          <w:szCs w:val="20"/>
        </w:rPr>
        <w:t>判断试验结果是否符合。</w:t>
      </w:r>
    </w:p>
    <w:p>
      <w:pPr>
        <w:spacing w:before="188" w:line="229" w:lineRule="auto"/>
        <w:ind w:left="21"/>
        <w:outlineLvl w:val="2"/>
        <w:rPr>
          <w:rFonts w:ascii="黑体" w:hAnsi="黑体" w:eastAsia="黑体" w:cs="黑体"/>
          <w:sz w:val="20"/>
          <w:szCs w:val="20"/>
        </w:rPr>
      </w:pPr>
      <w:r>
        <w:rPr>
          <w:rFonts w:ascii="黑体" w:hAnsi="黑体" w:eastAsia="黑体" w:cs="黑体"/>
          <w:spacing w:val="7"/>
          <w:sz w:val="20"/>
          <w:szCs w:val="20"/>
        </w:rPr>
        <w:t>6.8  使用可靠性试验</w:t>
      </w:r>
    </w:p>
    <w:p>
      <w:pPr>
        <w:spacing w:before="219" w:line="229" w:lineRule="auto"/>
        <w:ind w:left="21"/>
        <w:outlineLvl w:val="3"/>
        <w:rPr>
          <w:rFonts w:ascii="黑体" w:hAnsi="黑体" w:eastAsia="黑体" w:cs="黑体"/>
          <w:sz w:val="20"/>
          <w:szCs w:val="20"/>
        </w:rPr>
      </w:pPr>
      <w:r>
        <w:rPr>
          <w:rFonts w:ascii="黑体" w:hAnsi="黑体" w:eastAsia="黑体" w:cs="黑体"/>
          <w:spacing w:val="6"/>
          <w:sz w:val="20"/>
          <w:szCs w:val="20"/>
        </w:rPr>
        <w:t>6.8.1  灯具耐久性试验</w:t>
      </w:r>
    </w:p>
    <w:p>
      <w:pPr>
        <w:spacing w:before="219" w:line="228" w:lineRule="auto"/>
        <w:ind w:left="443"/>
        <w:rPr>
          <w:rFonts w:ascii="宋体" w:hAnsi="宋体" w:eastAsia="宋体" w:cs="宋体"/>
          <w:sz w:val="20"/>
          <w:szCs w:val="20"/>
        </w:rPr>
      </w:pPr>
      <w:r>
        <w:rPr>
          <w:rFonts w:ascii="宋体" w:hAnsi="宋体" w:eastAsia="宋体" w:cs="宋体"/>
          <w:spacing w:val="8"/>
          <w:sz w:val="20"/>
          <w:szCs w:val="20"/>
        </w:rPr>
        <w:t xml:space="preserve">按5.8.1进行测试，应符合 </w:t>
      </w:r>
      <w:r>
        <w:rPr>
          <w:rFonts w:ascii="宋体" w:hAnsi="宋体" w:eastAsia="宋体" w:cs="宋体"/>
          <w:sz w:val="20"/>
          <w:szCs w:val="20"/>
        </w:rPr>
        <w:t>GB</w:t>
      </w:r>
      <w:r>
        <w:rPr>
          <w:rFonts w:ascii="宋体" w:hAnsi="宋体" w:eastAsia="宋体" w:cs="宋体"/>
          <w:spacing w:val="8"/>
          <w:sz w:val="20"/>
          <w:szCs w:val="20"/>
        </w:rPr>
        <w:t>/T 7000.1中第</w:t>
      </w:r>
      <w:r>
        <w:rPr>
          <w:rFonts w:ascii="宋体" w:hAnsi="宋体" w:eastAsia="宋体" w:cs="宋体"/>
          <w:spacing w:val="7"/>
          <w:sz w:val="20"/>
          <w:szCs w:val="20"/>
        </w:rPr>
        <w:t>12.3条规定，判断试验结果是否符合。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5"/>
          <w:sz w:val="20"/>
          <w:szCs w:val="20"/>
        </w:rPr>
        <w:t>6.8.2</w:t>
      </w:r>
      <w:r>
        <w:rPr>
          <w:rFonts w:ascii="黑体" w:hAnsi="黑体" w:eastAsia="黑体" w:cs="黑体"/>
          <w:spacing w:val="14"/>
          <w:sz w:val="20"/>
          <w:szCs w:val="20"/>
        </w:rPr>
        <w:t xml:space="preserve">  </w:t>
      </w:r>
      <w:r>
        <w:rPr>
          <w:rFonts w:ascii="黑体" w:hAnsi="黑体" w:eastAsia="黑体" w:cs="黑体"/>
          <w:spacing w:val="5"/>
          <w:sz w:val="20"/>
          <w:szCs w:val="20"/>
        </w:rPr>
        <w:t>防护等级试验</w:t>
      </w:r>
    </w:p>
    <w:p>
      <w:pPr>
        <w:spacing w:before="219" w:line="227" w:lineRule="auto"/>
        <w:ind w:left="443"/>
        <w:outlineLvl w:val="3"/>
        <w:rPr>
          <w:rFonts w:ascii="宋体" w:hAnsi="宋体" w:eastAsia="宋体" w:cs="宋体"/>
          <w:sz w:val="20"/>
          <w:szCs w:val="20"/>
        </w:rPr>
      </w:pPr>
      <w:r>
        <w:rPr>
          <w:rFonts w:ascii="宋体" w:hAnsi="宋体" w:eastAsia="宋体" w:cs="宋体"/>
          <w:spacing w:val="5"/>
          <w:sz w:val="20"/>
          <w:szCs w:val="20"/>
        </w:rPr>
        <w:t>按</w:t>
      </w:r>
      <w:r>
        <w:rPr>
          <w:rFonts w:ascii="宋体" w:hAnsi="宋体" w:eastAsia="宋体" w:cs="宋体"/>
          <w:spacing w:val="-31"/>
          <w:sz w:val="20"/>
          <w:szCs w:val="20"/>
        </w:rPr>
        <w:t xml:space="preserve"> </w:t>
      </w:r>
      <w:r>
        <w:rPr>
          <w:rFonts w:ascii="宋体" w:hAnsi="宋体" w:eastAsia="宋体" w:cs="宋体"/>
          <w:spacing w:val="5"/>
          <w:sz w:val="20"/>
          <w:szCs w:val="20"/>
        </w:rPr>
        <w:t>5.8.2</w:t>
      </w:r>
      <w:r>
        <w:rPr>
          <w:rFonts w:ascii="宋体" w:hAnsi="宋体" w:eastAsia="宋体" w:cs="宋体"/>
          <w:spacing w:val="-39"/>
          <w:sz w:val="20"/>
          <w:szCs w:val="20"/>
        </w:rPr>
        <w:t xml:space="preserve"> </w:t>
      </w:r>
      <w:r>
        <w:rPr>
          <w:rFonts w:ascii="宋体" w:hAnsi="宋体" w:eastAsia="宋体" w:cs="宋体"/>
          <w:spacing w:val="5"/>
          <w:sz w:val="20"/>
          <w:szCs w:val="20"/>
        </w:rPr>
        <w:t xml:space="preserve">进行系留无人机照明装置各组成部分逐项验证，应符合 </w:t>
      </w:r>
      <w:r>
        <w:rPr>
          <w:rFonts w:ascii="宋体" w:hAnsi="宋体" w:eastAsia="宋体" w:cs="宋体"/>
          <w:sz w:val="20"/>
          <w:szCs w:val="20"/>
        </w:rPr>
        <w:t>GB</w:t>
      </w:r>
      <w:r>
        <w:rPr>
          <w:rFonts w:ascii="宋体" w:hAnsi="宋体" w:eastAsia="宋体" w:cs="宋体"/>
          <w:spacing w:val="-39"/>
          <w:sz w:val="20"/>
          <w:szCs w:val="20"/>
        </w:rPr>
        <w:t xml:space="preserve"> </w:t>
      </w:r>
      <w:r>
        <w:rPr>
          <w:rFonts w:ascii="宋体" w:hAnsi="宋体" w:eastAsia="宋体" w:cs="宋体"/>
          <w:spacing w:val="5"/>
          <w:sz w:val="20"/>
          <w:szCs w:val="20"/>
        </w:rPr>
        <w:t>4208</w:t>
      </w:r>
      <w:r>
        <w:rPr>
          <w:rFonts w:ascii="宋体" w:hAnsi="宋体" w:eastAsia="宋体" w:cs="宋体"/>
          <w:spacing w:val="-23"/>
          <w:sz w:val="20"/>
          <w:szCs w:val="20"/>
        </w:rPr>
        <w:t xml:space="preserve"> </w:t>
      </w:r>
      <w:r>
        <w:rPr>
          <w:rFonts w:ascii="宋体" w:hAnsi="宋体" w:eastAsia="宋体" w:cs="宋体"/>
          <w:spacing w:val="5"/>
          <w:sz w:val="20"/>
          <w:szCs w:val="20"/>
        </w:rPr>
        <w:t>中表</w:t>
      </w:r>
      <w:r>
        <w:rPr>
          <w:rFonts w:ascii="宋体" w:hAnsi="宋体" w:eastAsia="宋体" w:cs="宋体"/>
          <w:spacing w:val="-19"/>
          <w:sz w:val="20"/>
          <w:szCs w:val="20"/>
        </w:rPr>
        <w:t xml:space="preserve"> </w:t>
      </w:r>
      <w:r>
        <w:rPr>
          <w:rFonts w:ascii="宋体" w:hAnsi="宋体" w:eastAsia="宋体" w:cs="宋体"/>
          <w:spacing w:val="5"/>
          <w:sz w:val="20"/>
          <w:szCs w:val="20"/>
        </w:rPr>
        <w:t>1</w:t>
      </w:r>
      <w:r>
        <w:rPr>
          <w:rFonts w:ascii="宋体" w:hAnsi="宋体" w:eastAsia="宋体" w:cs="宋体"/>
          <w:spacing w:val="-40"/>
          <w:sz w:val="20"/>
          <w:szCs w:val="20"/>
        </w:rPr>
        <w:t xml:space="preserve"> </w:t>
      </w:r>
      <w:r>
        <w:rPr>
          <w:rFonts w:ascii="宋体" w:hAnsi="宋体" w:eastAsia="宋体" w:cs="宋体"/>
          <w:spacing w:val="5"/>
          <w:sz w:val="20"/>
          <w:szCs w:val="20"/>
        </w:rPr>
        <w:t>和表</w:t>
      </w:r>
      <w:r>
        <w:rPr>
          <w:rFonts w:ascii="宋体" w:hAnsi="宋体" w:eastAsia="宋体" w:cs="宋体"/>
          <w:spacing w:val="-34"/>
          <w:sz w:val="20"/>
          <w:szCs w:val="20"/>
        </w:rPr>
        <w:t xml:space="preserve"> </w:t>
      </w:r>
      <w:r>
        <w:rPr>
          <w:rFonts w:ascii="宋体" w:hAnsi="宋体" w:eastAsia="宋体" w:cs="宋体"/>
          <w:spacing w:val="5"/>
          <w:sz w:val="20"/>
          <w:szCs w:val="20"/>
        </w:rPr>
        <w:t>2</w:t>
      </w:r>
    </w:p>
    <w:p>
      <w:pPr>
        <w:spacing w:before="66" w:line="228" w:lineRule="auto"/>
        <w:ind w:left="41"/>
        <w:rPr>
          <w:rFonts w:ascii="宋体" w:hAnsi="宋体" w:eastAsia="宋体" w:cs="宋体"/>
          <w:sz w:val="20"/>
          <w:szCs w:val="20"/>
        </w:rPr>
      </w:pPr>
      <w:r>
        <w:rPr>
          <w:rFonts w:ascii="宋体" w:hAnsi="宋体" w:eastAsia="宋体" w:cs="宋体"/>
          <w:spacing w:val="7"/>
          <w:sz w:val="20"/>
          <w:szCs w:val="20"/>
        </w:rPr>
        <w:t>中的规定，判断试验结果是否符合。</w:t>
      </w:r>
    </w:p>
    <w:p>
      <w:pPr>
        <w:spacing w:before="222" w:line="229" w:lineRule="auto"/>
        <w:ind w:left="21"/>
        <w:outlineLvl w:val="3"/>
        <w:rPr>
          <w:rFonts w:ascii="黑体" w:hAnsi="黑体" w:eastAsia="黑体" w:cs="黑体"/>
          <w:sz w:val="20"/>
          <w:szCs w:val="20"/>
        </w:rPr>
      </w:pPr>
      <w:r>
        <w:rPr>
          <w:rFonts w:ascii="黑体" w:hAnsi="黑体" w:eastAsia="黑体" w:cs="黑体"/>
          <w:spacing w:val="6"/>
          <w:sz w:val="20"/>
          <w:szCs w:val="20"/>
        </w:rPr>
        <w:t>6.8.3  系统可靠性试验</w:t>
      </w:r>
    </w:p>
    <w:p>
      <w:pPr>
        <w:spacing w:before="219" w:line="228" w:lineRule="auto"/>
        <w:ind w:left="443"/>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35"/>
          <w:sz w:val="20"/>
          <w:szCs w:val="20"/>
        </w:rPr>
        <w:t xml:space="preserve"> </w:t>
      </w:r>
      <w:r>
        <w:rPr>
          <w:rFonts w:ascii="宋体" w:hAnsi="宋体" w:eastAsia="宋体" w:cs="宋体"/>
          <w:spacing w:val="7"/>
          <w:sz w:val="20"/>
          <w:szCs w:val="20"/>
        </w:rPr>
        <w:t>5.8.3 a）和</w:t>
      </w:r>
      <w:r>
        <w:rPr>
          <w:rFonts w:ascii="宋体" w:hAnsi="宋体" w:eastAsia="宋体" w:cs="宋体"/>
          <w:spacing w:val="-33"/>
          <w:sz w:val="20"/>
          <w:szCs w:val="20"/>
        </w:rPr>
        <w:t xml:space="preserve"> </w:t>
      </w:r>
      <w:r>
        <w:rPr>
          <w:rFonts w:ascii="宋体" w:hAnsi="宋体" w:eastAsia="宋体" w:cs="宋体"/>
          <w:spacing w:val="7"/>
          <w:sz w:val="20"/>
          <w:szCs w:val="20"/>
        </w:rPr>
        <w:t>5.8.3 b）进行逐项验证</w:t>
      </w:r>
      <w:r>
        <w:rPr>
          <w:rFonts w:ascii="宋体" w:hAnsi="宋体" w:eastAsia="宋体" w:cs="宋体"/>
          <w:spacing w:val="6"/>
          <w:sz w:val="20"/>
          <w:szCs w:val="20"/>
        </w:rPr>
        <w:t>，判断试验结果是否符合。</w:t>
      </w:r>
    </w:p>
    <w:p>
      <w:pPr>
        <w:spacing w:before="221" w:line="229" w:lineRule="auto"/>
        <w:ind w:left="21"/>
        <w:outlineLvl w:val="2"/>
        <w:rPr>
          <w:rFonts w:ascii="黑体" w:hAnsi="黑体" w:eastAsia="黑体" w:cs="黑体"/>
          <w:sz w:val="20"/>
          <w:szCs w:val="20"/>
        </w:rPr>
      </w:pPr>
      <w:r>
        <w:rPr>
          <w:rFonts w:ascii="黑体" w:hAnsi="黑体" w:eastAsia="黑体" w:cs="黑体"/>
          <w:spacing w:val="7"/>
          <w:sz w:val="20"/>
          <w:szCs w:val="20"/>
        </w:rPr>
        <w:t>6.9  照明灯组性能试验</w:t>
      </w:r>
    </w:p>
    <w:p>
      <w:pPr>
        <w:spacing w:before="220" w:line="229" w:lineRule="auto"/>
        <w:ind w:left="14"/>
        <w:outlineLvl w:val="3"/>
        <w:rPr>
          <w:rFonts w:ascii="黑体" w:hAnsi="黑体" w:eastAsia="黑体" w:cs="黑体"/>
          <w:sz w:val="20"/>
          <w:szCs w:val="20"/>
        </w:rPr>
      </w:pPr>
      <w:r>
        <w:rPr>
          <w:rFonts w:ascii="黑体" w:hAnsi="黑体" w:eastAsia="黑体" w:cs="黑体"/>
          <w:spacing w:val="7"/>
          <w:sz w:val="20"/>
          <w:szCs w:val="20"/>
        </w:rPr>
        <w:t xml:space="preserve">6.9.1  </w:t>
      </w:r>
      <w:r>
        <w:rPr>
          <w:rFonts w:ascii="黑体" w:hAnsi="黑体" w:eastAsia="黑体" w:cs="黑体"/>
          <w:sz w:val="20"/>
          <w:szCs w:val="20"/>
        </w:rPr>
        <w:t>LED</w:t>
      </w:r>
      <w:r>
        <w:rPr>
          <w:rFonts w:ascii="黑体" w:hAnsi="黑体" w:eastAsia="黑体" w:cs="黑体"/>
          <w:spacing w:val="-34"/>
          <w:sz w:val="20"/>
          <w:szCs w:val="20"/>
        </w:rPr>
        <w:t xml:space="preserve"> </w:t>
      </w:r>
      <w:r>
        <w:rPr>
          <w:rFonts w:ascii="黑体" w:hAnsi="黑体" w:eastAsia="黑体" w:cs="黑体"/>
          <w:spacing w:val="7"/>
          <w:sz w:val="20"/>
          <w:szCs w:val="20"/>
        </w:rPr>
        <w:t>照明灯组性能要求</w:t>
      </w:r>
    </w:p>
    <w:p>
      <w:pPr>
        <w:spacing w:before="220" w:line="227" w:lineRule="auto"/>
        <w:ind w:left="446"/>
        <w:rPr>
          <w:rFonts w:ascii="宋体" w:hAnsi="宋体" w:eastAsia="宋体" w:cs="宋体"/>
          <w:sz w:val="20"/>
          <w:szCs w:val="20"/>
        </w:rPr>
      </w:pPr>
      <w:r>
        <w:rPr>
          <w:rFonts w:ascii="宋体" w:hAnsi="宋体" w:eastAsia="宋体" w:cs="宋体"/>
          <w:spacing w:val="7"/>
          <w:sz w:val="20"/>
          <w:szCs w:val="20"/>
        </w:rPr>
        <w:t>具体测量方法见附录</w:t>
      </w:r>
      <w:r>
        <w:rPr>
          <w:rFonts w:ascii="宋体" w:hAnsi="宋体" w:eastAsia="宋体" w:cs="宋体"/>
          <w:spacing w:val="-45"/>
          <w:sz w:val="20"/>
          <w:szCs w:val="20"/>
        </w:rPr>
        <w:t xml:space="preserve"> </w:t>
      </w:r>
      <w:r>
        <w:rPr>
          <w:rFonts w:ascii="宋体" w:hAnsi="宋体" w:eastAsia="宋体" w:cs="宋体"/>
          <w:spacing w:val="7"/>
          <w:sz w:val="20"/>
          <w:szCs w:val="20"/>
        </w:rPr>
        <w:t>A。</w:t>
      </w:r>
    </w:p>
    <w:p>
      <w:pPr>
        <w:spacing w:before="222" w:line="229" w:lineRule="auto"/>
        <w:ind w:left="14"/>
        <w:outlineLvl w:val="3"/>
        <w:rPr>
          <w:rFonts w:ascii="黑体" w:hAnsi="黑体" w:eastAsia="黑体" w:cs="黑体"/>
          <w:sz w:val="20"/>
          <w:szCs w:val="20"/>
        </w:rPr>
      </w:pPr>
      <w:r>
        <w:rPr>
          <w:rFonts w:ascii="黑体" w:hAnsi="黑体" w:eastAsia="黑体" w:cs="黑体"/>
          <w:spacing w:val="6"/>
          <w:sz w:val="20"/>
          <w:szCs w:val="20"/>
        </w:rPr>
        <w:t>6.9.2  云台投光照明要求</w:t>
      </w:r>
    </w:p>
    <w:p>
      <w:pPr>
        <w:spacing w:before="220" w:line="228" w:lineRule="auto"/>
        <w:ind w:left="443"/>
        <w:outlineLvl w:val="3"/>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35"/>
          <w:sz w:val="20"/>
          <w:szCs w:val="20"/>
        </w:rPr>
        <w:t xml:space="preserve"> </w:t>
      </w:r>
      <w:r>
        <w:rPr>
          <w:rFonts w:ascii="宋体" w:hAnsi="宋体" w:eastAsia="宋体" w:cs="宋体"/>
          <w:spacing w:val="7"/>
          <w:sz w:val="20"/>
          <w:szCs w:val="20"/>
        </w:rPr>
        <w:t>5.9.2</w:t>
      </w:r>
      <w:r>
        <w:rPr>
          <w:rFonts w:ascii="宋体" w:hAnsi="宋体" w:eastAsia="宋体" w:cs="宋体"/>
          <w:spacing w:val="-39"/>
          <w:sz w:val="20"/>
          <w:szCs w:val="20"/>
        </w:rPr>
        <w:t xml:space="preserve"> </w:t>
      </w:r>
      <w:r>
        <w:rPr>
          <w:rFonts w:ascii="宋体" w:hAnsi="宋体" w:eastAsia="宋体" w:cs="宋体"/>
          <w:spacing w:val="7"/>
          <w:sz w:val="20"/>
          <w:szCs w:val="20"/>
        </w:rPr>
        <w:t>进行测试，判断试验结果是否符</w:t>
      </w:r>
      <w:r>
        <w:rPr>
          <w:rFonts w:ascii="宋体" w:hAnsi="宋体" w:eastAsia="宋体" w:cs="宋体"/>
          <w:spacing w:val="6"/>
          <w:sz w:val="20"/>
          <w:szCs w:val="20"/>
        </w:rPr>
        <w:t>合。</w:t>
      </w:r>
    </w:p>
    <w:p>
      <w:pPr>
        <w:pStyle w:val="2"/>
        <w:spacing w:line="310" w:lineRule="auto"/>
      </w:pPr>
    </w:p>
    <w:p>
      <w:pPr>
        <w:spacing w:before="65" w:line="230" w:lineRule="auto"/>
        <w:ind w:left="23"/>
        <w:outlineLvl w:val="1"/>
        <w:rPr>
          <w:rFonts w:ascii="黑体" w:hAnsi="黑体" w:eastAsia="黑体" w:cs="黑体"/>
          <w:sz w:val="20"/>
          <w:szCs w:val="20"/>
        </w:rPr>
      </w:pPr>
      <w:bookmarkStart w:id="24" w:name="bookmark16"/>
      <w:bookmarkEnd w:id="24"/>
      <w:bookmarkStart w:id="25" w:name="bookmark15"/>
      <w:bookmarkEnd w:id="25"/>
      <w:r>
        <w:rPr>
          <w:rFonts w:ascii="黑体" w:hAnsi="黑体" w:eastAsia="黑体" w:cs="黑体"/>
          <w:spacing w:val="6"/>
          <w:sz w:val="20"/>
          <w:szCs w:val="20"/>
        </w:rPr>
        <w:t>7  检验规则</w:t>
      </w:r>
    </w:p>
    <w:p>
      <w:pPr>
        <w:pStyle w:val="2"/>
        <w:spacing w:line="307" w:lineRule="auto"/>
      </w:pPr>
    </w:p>
    <w:p>
      <w:pPr>
        <w:spacing w:before="66" w:line="228" w:lineRule="auto"/>
        <w:ind w:left="442"/>
        <w:rPr>
          <w:rFonts w:ascii="宋体" w:hAnsi="宋体" w:eastAsia="宋体" w:cs="宋体"/>
          <w:sz w:val="20"/>
          <w:szCs w:val="20"/>
        </w:rPr>
      </w:pPr>
      <w:r>
        <w:rPr>
          <w:rFonts w:ascii="宋体" w:hAnsi="宋体" w:eastAsia="宋体" w:cs="宋体"/>
          <w:spacing w:val="8"/>
          <w:sz w:val="20"/>
          <w:szCs w:val="20"/>
        </w:rPr>
        <w:t>产品检验分型式试验和出厂检验。</w:t>
      </w:r>
    </w:p>
    <w:p>
      <w:pPr>
        <w:spacing w:before="221" w:line="229" w:lineRule="auto"/>
        <w:ind w:left="23"/>
        <w:outlineLvl w:val="2"/>
        <w:rPr>
          <w:rFonts w:ascii="黑体" w:hAnsi="黑体" w:eastAsia="黑体" w:cs="黑体"/>
          <w:sz w:val="20"/>
          <w:szCs w:val="20"/>
        </w:rPr>
      </w:pPr>
      <w:r>
        <w:rPr>
          <w:rFonts w:ascii="黑体" w:hAnsi="黑体" w:eastAsia="黑体" w:cs="黑体"/>
          <w:spacing w:val="4"/>
          <w:sz w:val="20"/>
          <w:szCs w:val="20"/>
        </w:rPr>
        <w:t>7.1</w:t>
      </w:r>
      <w:r>
        <w:rPr>
          <w:rFonts w:ascii="黑体" w:hAnsi="黑体" w:eastAsia="黑体" w:cs="黑体"/>
          <w:spacing w:val="12"/>
          <w:sz w:val="20"/>
          <w:szCs w:val="20"/>
        </w:rPr>
        <w:t xml:space="preserve">  </w:t>
      </w:r>
      <w:r>
        <w:rPr>
          <w:rFonts w:ascii="黑体" w:hAnsi="黑体" w:eastAsia="黑体" w:cs="黑体"/>
          <w:spacing w:val="4"/>
          <w:sz w:val="20"/>
          <w:szCs w:val="20"/>
        </w:rPr>
        <w:t>型式试验</w:t>
      </w:r>
    </w:p>
    <w:p>
      <w:pPr>
        <w:pStyle w:val="2"/>
        <w:spacing w:line="309" w:lineRule="auto"/>
      </w:pPr>
    </w:p>
    <w:p>
      <w:pPr>
        <w:spacing w:before="65" w:line="221" w:lineRule="auto"/>
        <w:ind w:left="23"/>
        <w:outlineLvl w:val="1"/>
        <w:rPr>
          <w:rFonts w:ascii="黑体" w:hAnsi="黑体" w:eastAsia="黑体" w:cs="黑体"/>
          <w:sz w:val="20"/>
          <w:szCs w:val="20"/>
        </w:rPr>
      </w:pPr>
      <w:r>
        <w:rPr>
          <w:rFonts w:ascii="黑体" w:hAnsi="黑体" w:eastAsia="黑体" w:cs="黑体"/>
          <w:spacing w:val="7"/>
          <w:sz w:val="20"/>
          <w:szCs w:val="20"/>
        </w:rPr>
        <w:t>7.1.1</w:t>
      </w:r>
      <w:r>
        <w:rPr>
          <w:rFonts w:ascii="黑体" w:hAnsi="黑体" w:eastAsia="黑体" w:cs="黑体"/>
          <w:spacing w:val="-25"/>
          <w:sz w:val="20"/>
          <w:szCs w:val="20"/>
        </w:rPr>
        <w:t xml:space="preserve"> </w:t>
      </w:r>
      <w:r>
        <w:rPr>
          <w:rFonts w:ascii="黑体" w:hAnsi="黑体" w:eastAsia="黑体" w:cs="黑体"/>
          <w:spacing w:val="7"/>
          <w:sz w:val="20"/>
          <w:szCs w:val="20"/>
        </w:rPr>
        <w:t>产品在下列情况之一时，应进行型式试验：</w:t>
      </w:r>
    </w:p>
    <w:p>
      <w:pPr>
        <w:pStyle w:val="2"/>
        <w:spacing w:line="355" w:lineRule="auto"/>
      </w:pPr>
    </w:p>
    <w:p>
      <w:pPr>
        <w:spacing w:before="65" w:line="228" w:lineRule="auto"/>
        <w:ind w:left="443"/>
        <w:rPr>
          <w:rFonts w:ascii="宋体" w:hAnsi="宋体" w:eastAsia="宋体" w:cs="宋体"/>
          <w:sz w:val="20"/>
          <w:szCs w:val="20"/>
        </w:rPr>
      </w:pPr>
      <w:r>
        <w:rPr>
          <w:rFonts w:ascii="宋体" w:hAnsi="宋体" w:eastAsia="宋体" w:cs="宋体"/>
          <w:spacing w:val="8"/>
          <w:sz w:val="20"/>
          <w:szCs w:val="20"/>
        </w:rPr>
        <w:t>a） 新产品定型鉴定或老产品转厂生产时；</w:t>
      </w:r>
    </w:p>
    <w:p>
      <w:pPr>
        <w:spacing w:before="145" w:line="227" w:lineRule="auto"/>
        <w:ind w:left="438"/>
        <w:rPr>
          <w:rFonts w:ascii="宋体" w:hAnsi="宋体" w:eastAsia="宋体" w:cs="宋体"/>
          <w:sz w:val="20"/>
          <w:szCs w:val="20"/>
        </w:rPr>
      </w:pPr>
      <w:r>
        <w:rPr>
          <w:rFonts w:ascii="宋体" w:hAnsi="宋体" w:eastAsia="宋体" w:cs="宋体"/>
          <w:spacing w:val="8"/>
          <w:sz w:val="20"/>
          <w:szCs w:val="20"/>
        </w:rPr>
        <w:t>b）</w:t>
      </w:r>
      <w:r>
        <w:rPr>
          <w:rFonts w:ascii="宋体" w:hAnsi="宋体" w:eastAsia="宋体" w:cs="宋体"/>
          <w:spacing w:val="43"/>
          <w:sz w:val="20"/>
          <w:szCs w:val="20"/>
        </w:rPr>
        <w:t xml:space="preserve"> </w:t>
      </w:r>
      <w:r>
        <w:rPr>
          <w:rFonts w:ascii="宋体" w:hAnsi="宋体" w:eastAsia="宋体" w:cs="宋体"/>
          <w:spacing w:val="8"/>
          <w:sz w:val="20"/>
          <w:szCs w:val="20"/>
        </w:rPr>
        <w:t>当产品在材料、结构或工艺等有重大改变，可能影响产品性能时；</w:t>
      </w:r>
    </w:p>
    <w:p>
      <w:pPr>
        <w:spacing w:before="143" w:line="228" w:lineRule="auto"/>
        <w:ind w:left="446"/>
        <w:rPr>
          <w:rFonts w:ascii="宋体" w:hAnsi="宋体" w:eastAsia="宋体" w:cs="宋体"/>
          <w:sz w:val="20"/>
          <w:szCs w:val="20"/>
        </w:rPr>
      </w:pPr>
      <w:r>
        <w:rPr>
          <w:rFonts w:ascii="宋体" w:hAnsi="宋体" w:eastAsia="宋体" w:cs="宋体"/>
          <w:spacing w:val="5"/>
          <w:sz w:val="20"/>
          <w:szCs w:val="20"/>
        </w:rPr>
        <w:t>c）</w:t>
      </w:r>
      <w:r>
        <w:rPr>
          <w:rFonts w:ascii="宋体" w:hAnsi="宋体" w:eastAsia="宋体" w:cs="宋体"/>
          <w:spacing w:val="46"/>
          <w:sz w:val="20"/>
          <w:szCs w:val="20"/>
        </w:rPr>
        <w:t xml:space="preserve"> </w:t>
      </w:r>
      <w:r>
        <w:rPr>
          <w:rFonts w:ascii="宋体" w:hAnsi="宋体" w:eastAsia="宋体" w:cs="宋体"/>
          <w:spacing w:val="5"/>
          <w:sz w:val="20"/>
          <w:szCs w:val="20"/>
        </w:rPr>
        <w:t>已停产三年以上再生产时；</w:t>
      </w:r>
    </w:p>
    <w:p>
      <w:pPr>
        <w:spacing w:before="144" w:line="228" w:lineRule="auto"/>
        <w:ind w:left="446"/>
        <w:rPr>
          <w:rFonts w:ascii="宋体" w:hAnsi="宋体" w:eastAsia="宋体" w:cs="宋体"/>
          <w:sz w:val="20"/>
          <w:szCs w:val="20"/>
        </w:rPr>
      </w:pPr>
      <w:r>
        <w:rPr>
          <w:rFonts w:ascii="宋体" w:hAnsi="宋体" w:eastAsia="宋体" w:cs="宋体"/>
          <w:spacing w:val="8"/>
          <w:sz w:val="20"/>
          <w:szCs w:val="20"/>
        </w:rPr>
        <w:t>d） 上级质量监督检验部门提出要求时。</w:t>
      </w:r>
    </w:p>
    <w:p>
      <w:pPr>
        <w:pStyle w:val="2"/>
        <w:spacing w:line="348" w:lineRule="auto"/>
      </w:pPr>
    </w:p>
    <w:p>
      <w:pPr>
        <w:spacing w:before="65" w:line="228" w:lineRule="auto"/>
        <w:ind w:left="23"/>
        <w:outlineLvl w:val="1"/>
        <w:rPr>
          <w:rFonts w:ascii="黑体" w:hAnsi="黑体" w:eastAsia="黑体" w:cs="黑体"/>
          <w:sz w:val="20"/>
          <w:szCs w:val="20"/>
        </w:rPr>
      </w:pPr>
      <w:r>
        <w:rPr>
          <w:rFonts w:ascii="黑体" w:hAnsi="黑体" w:eastAsia="黑体" w:cs="黑体"/>
          <w:spacing w:val="6"/>
          <w:sz w:val="20"/>
          <w:szCs w:val="20"/>
        </w:rPr>
        <w:t>7.1.2</w:t>
      </w:r>
      <w:r>
        <w:rPr>
          <w:rFonts w:ascii="黑体" w:hAnsi="黑体" w:eastAsia="黑体" w:cs="黑体"/>
          <w:spacing w:val="-36"/>
          <w:sz w:val="20"/>
          <w:szCs w:val="20"/>
        </w:rPr>
        <w:t xml:space="preserve"> </w:t>
      </w:r>
      <w:r>
        <w:rPr>
          <w:rFonts w:ascii="黑体" w:hAnsi="黑体" w:eastAsia="黑体" w:cs="黑体"/>
          <w:spacing w:val="6"/>
          <w:sz w:val="20"/>
          <w:szCs w:val="20"/>
        </w:rPr>
        <w:t>型式试验项目应按照表</w:t>
      </w:r>
      <w:r>
        <w:rPr>
          <w:rFonts w:ascii="黑体" w:hAnsi="黑体" w:eastAsia="黑体" w:cs="黑体"/>
          <w:spacing w:val="-36"/>
          <w:sz w:val="20"/>
          <w:szCs w:val="20"/>
        </w:rPr>
        <w:t xml:space="preserve"> </w:t>
      </w:r>
      <w:r>
        <w:rPr>
          <w:rFonts w:ascii="黑体" w:hAnsi="黑体" w:eastAsia="黑体" w:cs="黑体"/>
          <w:spacing w:val="6"/>
          <w:sz w:val="20"/>
          <w:szCs w:val="20"/>
        </w:rPr>
        <w:t>7</w:t>
      </w:r>
      <w:r>
        <w:rPr>
          <w:rFonts w:ascii="黑体" w:hAnsi="黑体" w:eastAsia="黑体" w:cs="黑体"/>
          <w:spacing w:val="-26"/>
          <w:sz w:val="20"/>
          <w:szCs w:val="20"/>
        </w:rPr>
        <w:t xml:space="preserve"> </w:t>
      </w:r>
      <w:r>
        <w:rPr>
          <w:rFonts w:ascii="黑体" w:hAnsi="黑体" w:eastAsia="黑体" w:cs="黑体"/>
          <w:spacing w:val="6"/>
          <w:sz w:val="20"/>
          <w:szCs w:val="20"/>
        </w:rPr>
        <w:t>的规定</w:t>
      </w:r>
      <w:r>
        <w:rPr>
          <w:rFonts w:ascii="黑体" w:hAnsi="黑体" w:eastAsia="黑体" w:cs="黑体"/>
          <w:spacing w:val="5"/>
          <w:sz w:val="20"/>
          <w:szCs w:val="20"/>
        </w:rPr>
        <w:t>执行</w:t>
      </w:r>
    </w:p>
    <w:p>
      <w:pPr>
        <w:pStyle w:val="2"/>
        <w:spacing w:line="348" w:lineRule="auto"/>
      </w:pPr>
    </w:p>
    <w:p>
      <w:pPr>
        <w:spacing w:before="66" w:line="229" w:lineRule="auto"/>
        <w:ind w:left="2785"/>
        <w:rPr>
          <w:rFonts w:ascii="黑体" w:hAnsi="黑体" w:eastAsia="黑体" w:cs="黑体"/>
          <w:sz w:val="20"/>
          <w:szCs w:val="20"/>
        </w:rPr>
      </w:pPr>
      <w:r>
        <w:rPr>
          <w:rFonts w:ascii="黑体" w:hAnsi="黑体" w:eastAsia="黑体" w:cs="黑体"/>
          <w:spacing w:val="7"/>
          <w:sz w:val="20"/>
          <w:szCs w:val="20"/>
        </w:rPr>
        <w:t>表</w:t>
      </w:r>
      <w:r>
        <w:rPr>
          <w:rFonts w:ascii="黑体" w:hAnsi="黑体" w:eastAsia="黑体" w:cs="黑体"/>
          <w:spacing w:val="-23"/>
          <w:sz w:val="20"/>
          <w:szCs w:val="20"/>
        </w:rPr>
        <w:t xml:space="preserve"> </w:t>
      </w:r>
      <w:r>
        <w:rPr>
          <w:rFonts w:ascii="黑体" w:hAnsi="黑体" w:eastAsia="黑体" w:cs="黑体"/>
          <w:spacing w:val="7"/>
          <w:sz w:val="20"/>
          <w:szCs w:val="20"/>
        </w:rPr>
        <w:t>7 试验项目、技术要求试验类别</w:t>
      </w:r>
    </w:p>
    <w:p>
      <w:pPr>
        <w:spacing w:line="51" w:lineRule="exact"/>
      </w:pPr>
    </w:p>
    <w:tbl>
      <w:tblPr>
        <w:tblStyle w:val="5"/>
        <w:tblW w:w="7869" w:type="dxa"/>
        <w:tblInd w:w="5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424"/>
        <w:gridCol w:w="998"/>
        <w:gridCol w:w="1048"/>
        <w:gridCol w:w="1161"/>
        <w:gridCol w:w="1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3" w:hRule="atLeast"/>
        </w:trPr>
        <w:tc>
          <w:tcPr>
            <w:tcW w:w="613" w:type="dxa"/>
            <w:vMerge w:val="restart"/>
            <w:tcBorders>
              <w:bottom w:val="nil"/>
            </w:tcBorders>
            <w:vAlign w:val="top"/>
          </w:tcPr>
          <w:p>
            <w:pPr>
              <w:spacing w:line="345" w:lineRule="auto"/>
              <w:rPr>
                <w:rFonts w:ascii="Arial"/>
                <w:sz w:val="21"/>
              </w:rPr>
            </w:pPr>
          </w:p>
          <w:p>
            <w:pPr>
              <w:spacing w:before="59" w:line="221" w:lineRule="auto"/>
              <w:ind w:left="127"/>
              <w:rPr>
                <w:rFonts w:ascii="宋体" w:hAnsi="宋体" w:eastAsia="宋体" w:cs="宋体"/>
                <w:sz w:val="18"/>
                <w:szCs w:val="18"/>
              </w:rPr>
            </w:pPr>
            <w:r>
              <w:rPr>
                <w:rFonts w:ascii="宋体" w:hAnsi="宋体" w:eastAsia="宋体" w:cs="宋体"/>
                <w:spacing w:val="-4"/>
                <w:sz w:val="18"/>
                <w:szCs w:val="18"/>
              </w:rPr>
              <w:t>序号</w:t>
            </w:r>
          </w:p>
        </w:tc>
        <w:tc>
          <w:tcPr>
            <w:tcW w:w="2424" w:type="dxa"/>
            <w:vMerge w:val="restart"/>
            <w:tcBorders>
              <w:bottom w:val="nil"/>
            </w:tcBorders>
            <w:vAlign w:val="top"/>
          </w:tcPr>
          <w:p>
            <w:pPr>
              <w:spacing w:line="345" w:lineRule="auto"/>
              <w:rPr>
                <w:rFonts w:ascii="Arial"/>
                <w:sz w:val="21"/>
              </w:rPr>
            </w:pPr>
          </w:p>
          <w:p>
            <w:pPr>
              <w:spacing w:before="59" w:line="220" w:lineRule="auto"/>
              <w:ind w:left="854"/>
              <w:rPr>
                <w:rFonts w:ascii="宋体" w:hAnsi="宋体" w:eastAsia="宋体" w:cs="宋体"/>
                <w:sz w:val="18"/>
                <w:szCs w:val="18"/>
              </w:rPr>
            </w:pPr>
            <w:r>
              <w:rPr>
                <w:rFonts w:ascii="宋体" w:hAnsi="宋体" w:eastAsia="宋体" w:cs="宋体"/>
                <w:spacing w:val="-2"/>
                <w:sz w:val="18"/>
                <w:szCs w:val="18"/>
              </w:rPr>
              <w:t>试验项目</w:t>
            </w:r>
          </w:p>
        </w:tc>
        <w:tc>
          <w:tcPr>
            <w:tcW w:w="998" w:type="dxa"/>
            <w:vMerge w:val="restart"/>
            <w:tcBorders>
              <w:bottom w:val="nil"/>
            </w:tcBorders>
            <w:vAlign w:val="top"/>
          </w:tcPr>
          <w:p>
            <w:pPr>
              <w:spacing w:line="346" w:lineRule="auto"/>
              <w:rPr>
                <w:rFonts w:ascii="Arial"/>
                <w:sz w:val="21"/>
              </w:rPr>
            </w:pPr>
          </w:p>
          <w:p>
            <w:pPr>
              <w:spacing w:before="58" w:line="219" w:lineRule="auto"/>
              <w:ind w:left="142"/>
              <w:rPr>
                <w:rFonts w:ascii="宋体" w:hAnsi="宋体" w:eastAsia="宋体" w:cs="宋体"/>
                <w:sz w:val="18"/>
                <w:szCs w:val="18"/>
              </w:rPr>
            </w:pPr>
            <w:r>
              <w:rPr>
                <w:rFonts w:ascii="宋体" w:hAnsi="宋体" w:eastAsia="宋体" w:cs="宋体"/>
                <w:spacing w:val="-2"/>
                <w:sz w:val="18"/>
                <w:szCs w:val="18"/>
              </w:rPr>
              <w:t>技术要求</w:t>
            </w:r>
          </w:p>
        </w:tc>
        <w:tc>
          <w:tcPr>
            <w:tcW w:w="1048" w:type="dxa"/>
            <w:vMerge w:val="restart"/>
            <w:tcBorders>
              <w:bottom w:val="nil"/>
            </w:tcBorders>
            <w:vAlign w:val="top"/>
          </w:tcPr>
          <w:p>
            <w:pPr>
              <w:spacing w:line="345" w:lineRule="auto"/>
              <w:rPr>
                <w:rFonts w:ascii="Arial"/>
                <w:sz w:val="21"/>
              </w:rPr>
            </w:pPr>
          </w:p>
          <w:p>
            <w:pPr>
              <w:spacing w:before="59" w:line="221" w:lineRule="auto"/>
              <w:ind w:left="168"/>
              <w:rPr>
                <w:rFonts w:ascii="宋体" w:hAnsi="宋体" w:eastAsia="宋体" w:cs="宋体"/>
                <w:sz w:val="18"/>
                <w:szCs w:val="18"/>
              </w:rPr>
            </w:pPr>
            <w:r>
              <w:rPr>
                <w:rFonts w:ascii="宋体" w:hAnsi="宋体" w:eastAsia="宋体" w:cs="宋体"/>
                <w:spacing w:val="-2"/>
                <w:sz w:val="18"/>
                <w:szCs w:val="18"/>
              </w:rPr>
              <w:t>试验方法</w:t>
            </w:r>
          </w:p>
        </w:tc>
        <w:tc>
          <w:tcPr>
            <w:tcW w:w="2786" w:type="dxa"/>
            <w:gridSpan w:val="2"/>
            <w:vAlign w:val="top"/>
          </w:tcPr>
          <w:p>
            <w:pPr>
              <w:spacing w:before="66" w:line="219" w:lineRule="auto"/>
              <w:ind w:left="1038"/>
              <w:rPr>
                <w:rFonts w:ascii="宋体" w:hAnsi="宋体" w:eastAsia="宋体" w:cs="宋体"/>
                <w:sz w:val="18"/>
                <w:szCs w:val="18"/>
              </w:rPr>
            </w:pPr>
            <w:r>
              <w:rPr>
                <w:rFonts w:ascii="宋体" w:hAnsi="宋体" w:eastAsia="宋体" w:cs="宋体"/>
                <w:spacing w:val="-2"/>
                <w:sz w:val="18"/>
                <w:szCs w:val="18"/>
              </w:rPr>
              <w:t>试验类别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3" w:hRule="atLeast"/>
        </w:trPr>
        <w:tc>
          <w:tcPr>
            <w:tcW w:w="613" w:type="dxa"/>
            <w:vMerge w:val="continue"/>
            <w:tcBorders>
              <w:top w:val="nil"/>
            </w:tcBorders>
            <w:vAlign w:val="top"/>
          </w:tcPr>
          <w:p>
            <w:pPr>
              <w:rPr>
                <w:rFonts w:ascii="Arial"/>
                <w:sz w:val="21"/>
              </w:rPr>
            </w:pPr>
          </w:p>
        </w:tc>
        <w:tc>
          <w:tcPr>
            <w:tcW w:w="2424"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1048" w:type="dxa"/>
            <w:vMerge w:val="continue"/>
            <w:tcBorders>
              <w:top w:val="nil"/>
            </w:tcBorders>
            <w:vAlign w:val="top"/>
          </w:tcPr>
          <w:p>
            <w:pPr>
              <w:rPr>
                <w:rFonts w:ascii="Arial"/>
                <w:sz w:val="21"/>
              </w:rPr>
            </w:pPr>
          </w:p>
        </w:tc>
        <w:tc>
          <w:tcPr>
            <w:tcW w:w="1161" w:type="dxa"/>
            <w:vAlign w:val="top"/>
          </w:tcPr>
          <w:p>
            <w:pPr>
              <w:spacing w:before="91" w:line="220" w:lineRule="auto"/>
              <w:ind w:left="242"/>
              <w:rPr>
                <w:rFonts w:ascii="宋体" w:hAnsi="宋体" w:eastAsia="宋体" w:cs="宋体"/>
                <w:sz w:val="18"/>
                <w:szCs w:val="18"/>
              </w:rPr>
            </w:pPr>
            <w:r>
              <w:rPr>
                <w:rFonts w:ascii="宋体" w:hAnsi="宋体" w:eastAsia="宋体" w:cs="宋体"/>
                <w:spacing w:val="-6"/>
                <w:sz w:val="18"/>
                <w:szCs w:val="18"/>
              </w:rPr>
              <w:t>出厂试验</w:t>
            </w:r>
          </w:p>
        </w:tc>
        <w:tc>
          <w:tcPr>
            <w:tcW w:w="1625" w:type="dxa"/>
            <w:vAlign w:val="top"/>
          </w:tcPr>
          <w:p>
            <w:pPr>
              <w:spacing w:before="90" w:line="221" w:lineRule="auto"/>
              <w:ind w:left="463"/>
              <w:rPr>
                <w:rFonts w:ascii="宋体" w:hAnsi="宋体" w:eastAsia="宋体" w:cs="宋体"/>
                <w:sz w:val="18"/>
                <w:szCs w:val="18"/>
              </w:rPr>
            </w:pPr>
            <w:r>
              <w:rPr>
                <w:rFonts w:ascii="宋体" w:hAnsi="宋体" w:eastAsia="宋体" w:cs="宋体"/>
                <w:spacing w:val="-4"/>
                <w:sz w:val="18"/>
                <w:szCs w:val="18"/>
              </w:rPr>
              <w:t>型式试验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3" w:line="184" w:lineRule="auto"/>
              <w:ind w:left="278"/>
              <w:rPr>
                <w:rFonts w:ascii="宋体" w:hAnsi="宋体" w:eastAsia="宋体" w:cs="宋体"/>
                <w:sz w:val="18"/>
                <w:szCs w:val="18"/>
              </w:rPr>
            </w:pPr>
            <w:r>
              <w:rPr>
                <w:rFonts w:ascii="宋体" w:hAnsi="宋体" w:eastAsia="宋体" w:cs="宋体"/>
                <w:sz w:val="18"/>
                <w:szCs w:val="18"/>
              </w:rPr>
              <w:t>1</w:t>
            </w:r>
          </w:p>
        </w:tc>
        <w:tc>
          <w:tcPr>
            <w:tcW w:w="2424" w:type="dxa"/>
            <w:vAlign w:val="top"/>
          </w:tcPr>
          <w:p>
            <w:pPr>
              <w:spacing w:before="136" w:line="219" w:lineRule="auto"/>
              <w:ind w:left="406"/>
              <w:rPr>
                <w:rFonts w:ascii="宋体" w:hAnsi="宋体" w:eastAsia="宋体" w:cs="宋体"/>
                <w:sz w:val="18"/>
                <w:szCs w:val="18"/>
              </w:rPr>
            </w:pPr>
            <w:r>
              <w:rPr>
                <w:rFonts w:ascii="宋体" w:hAnsi="宋体" w:eastAsia="宋体" w:cs="宋体"/>
                <w:spacing w:val="-2"/>
                <w:sz w:val="18"/>
                <w:szCs w:val="18"/>
              </w:rPr>
              <w:t>外观及装配质量检验</w:t>
            </w:r>
          </w:p>
        </w:tc>
        <w:tc>
          <w:tcPr>
            <w:tcW w:w="998" w:type="dxa"/>
            <w:vAlign w:val="top"/>
          </w:tcPr>
          <w:p>
            <w:pPr>
              <w:spacing w:before="164" w:line="183" w:lineRule="auto"/>
              <w:ind w:left="370"/>
              <w:rPr>
                <w:rFonts w:ascii="宋体" w:hAnsi="宋体" w:eastAsia="宋体" w:cs="宋体"/>
                <w:sz w:val="18"/>
                <w:szCs w:val="18"/>
              </w:rPr>
            </w:pPr>
            <w:r>
              <w:rPr>
                <w:rFonts w:ascii="宋体" w:hAnsi="宋体" w:eastAsia="宋体" w:cs="宋体"/>
                <w:spacing w:val="-4"/>
                <w:sz w:val="18"/>
                <w:szCs w:val="18"/>
              </w:rPr>
              <w:t>5.2</w:t>
            </w:r>
          </w:p>
        </w:tc>
        <w:tc>
          <w:tcPr>
            <w:tcW w:w="1048" w:type="dxa"/>
            <w:vAlign w:val="top"/>
          </w:tcPr>
          <w:p>
            <w:pPr>
              <w:spacing w:before="164" w:line="183" w:lineRule="auto"/>
              <w:ind w:left="395"/>
              <w:rPr>
                <w:rFonts w:ascii="宋体" w:hAnsi="宋体" w:eastAsia="宋体" w:cs="宋体"/>
                <w:sz w:val="18"/>
                <w:szCs w:val="18"/>
              </w:rPr>
            </w:pPr>
            <w:r>
              <w:rPr>
                <w:rFonts w:ascii="宋体" w:hAnsi="宋体" w:eastAsia="宋体" w:cs="宋体"/>
                <w:spacing w:val="-3"/>
                <w:sz w:val="18"/>
                <w:szCs w:val="18"/>
              </w:rPr>
              <w:t>6.2</w:t>
            </w:r>
          </w:p>
        </w:tc>
        <w:tc>
          <w:tcPr>
            <w:tcW w:w="1161" w:type="dxa"/>
            <w:vAlign w:val="top"/>
          </w:tcPr>
          <w:p>
            <w:pPr>
              <w:spacing w:before="135" w:line="238" w:lineRule="auto"/>
              <w:ind w:left="539"/>
              <w:rPr>
                <w:rFonts w:ascii="宋体" w:hAnsi="宋体" w:eastAsia="宋体" w:cs="宋体"/>
                <w:sz w:val="18"/>
                <w:szCs w:val="18"/>
              </w:rPr>
            </w:pPr>
            <w:r>
              <w:rPr>
                <w:rFonts w:ascii="宋体" w:hAnsi="宋体" w:eastAsia="宋体" w:cs="宋体"/>
                <w:sz w:val="18"/>
                <w:szCs w:val="18"/>
              </w:rPr>
              <w:t>√</w:t>
            </w:r>
          </w:p>
        </w:tc>
        <w:tc>
          <w:tcPr>
            <w:tcW w:w="1625" w:type="dxa"/>
            <w:vAlign w:val="top"/>
          </w:tcPr>
          <w:p>
            <w:pPr>
              <w:spacing w:before="135"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1" w:hRule="atLeast"/>
        </w:trPr>
        <w:tc>
          <w:tcPr>
            <w:tcW w:w="613" w:type="dxa"/>
            <w:vAlign w:val="top"/>
          </w:tcPr>
          <w:p>
            <w:pPr>
              <w:spacing w:before="152" w:line="183" w:lineRule="auto"/>
              <w:ind w:left="267"/>
              <w:rPr>
                <w:rFonts w:ascii="宋体" w:hAnsi="宋体" w:eastAsia="宋体" w:cs="宋体"/>
                <w:sz w:val="18"/>
                <w:szCs w:val="18"/>
              </w:rPr>
            </w:pPr>
            <w:r>
              <w:rPr>
                <w:rFonts w:ascii="宋体" w:hAnsi="宋体" w:eastAsia="宋体" w:cs="宋体"/>
                <w:sz w:val="18"/>
                <w:szCs w:val="18"/>
              </w:rPr>
              <w:t>2</w:t>
            </w:r>
          </w:p>
        </w:tc>
        <w:tc>
          <w:tcPr>
            <w:tcW w:w="2424" w:type="dxa"/>
            <w:vAlign w:val="top"/>
          </w:tcPr>
          <w:p>
            <w:pPr>
              <w:spacing w:before="124" w:line="219" w:lineRule="auto"/>
              <w:ind w:left="883"/>
              <w:rPr>
                <w:rFonts w:ascii="宋体" w:hAnsi="宋体" w:eastAsia="宋体" w:cs="宋体"/>
                <w:sz w:val="18"/>
                <w:szCs w:val="18"/>
              </w:rPr>
            </w:pPr>
            <w:r>
              <w:rPr>
                <w:rFonts w:ascii="宋体" w:hAnsi="宋体" w:eastAsia="宋体" w:cs="宋体"/>
                <w:spacing w:val="-10"/>
                <w:sz w:val="18"/>
                <w:szCs w:val="18"/>
              </w:rPr>
              <w:t>自检功能</w:t>
            </w:r>
          </w:p>
        </w:tc>
        <w:tc>
          <w:tcPr>
            <w:tcW w:w="998" w:type="dxa"/>
            <w:vAlign w:val="top"/>
          </w:tcPr>
          <w:p>
            <w:pPr>
              <w:spacing w:before="151" w:line="184" w:lineRule="auto"/>
              <w:ind w:left="282"/>
              <w:rPr>
                <w:rFonts w:ascii="宋体" w:hAnsi="宋体" w:eastAsia="宋体" w:cs="宋体"/>
                <w:sz w:val="18"/>
                <w:szCs w:val="18"/>
              </w:rPr>
            </w:pPr>
            <w:r>
              <w:rPr>
                <w:rFonts w:ascii="宋体" w:hAnsi="宋体" w:eastAsia="宋体" w:cs="宋体"/>
                <w:spacing w:val="-2"/>
                <w:sz w:val="18"/>
                <w:szCs w:val="18"/>
              </w:rPr>
              <w:t>5.3.1</w:t>
            </w:r>
          </w:p>
        </w:tc>
        <w:tc>
          <w:tcPr>
            <w:tcW w:w="1048" w:type="dxa"/>
            <w:vAlign w:val="top"/>
          </w:tcPr>
          <w:p>
            <w:pPr>
              <w:spacing w:before="151" w:line="184" w:lineRule="auto"/>
              <w:ind w:left="304"/>
              <w:rPr>
                <w:rFonts w:ascii="宋体" w:hAnsi="宋体" w:eastAsia="宋体" w:cs="宋体"/>
                <w:sz w:val="18"/>
                <w:szCs w:val="18"/>
              </w:rPr>
            </w:pPr>
            <w:r>
              <w:rPr>
                <w:rFonts w:ascii="宋体" w:hAnsi="宋体" w:eastAsia="宋体" w:cs="宋体"/>
                <w:spacing w:val="-2"/>
                <w:sz w:val="18"/>
                <w:szCs w:val="18"/>
              </w:rPr>
              <w:t>6.3.1</w:t>
            </w:r>
          </w:p>
        </w:tc>
        <w:tc>
          <w:tcPr>
            <w:tcW w:w="1161" w:type="dxa"/>
            <w:vAlign w:val="top"/>
          </w:tcPr>
          <w:p>
            <w:pPr>
              <w:spacing w:before="124" w:line="238" w:lineRule="auto"/>
              <w:ind w:left="539"/>
              <w:rPr>
                <w:rFonts w:ascii="宋体" w:hAnsi="宋体" w:eastAsia="宋体" w:cs="宋体"/>
                <w:sz w:val="18"/>
                <w:szCs w:val="18"/>
              </w:rPr>
            </w:pPr>
            <w:r>
              <w:rPr>
                <w:rFonts w:ascii="宋体" w:hAnsi="宋体" w:eastAsia="宋体" w:cs="宋体"/>
                <w:sz w:val="18"/>
                <w:szCs w:val="18"/>
              </w:rPr>
              <w:t>√</w:t>
            </w:r>
          </w:p>
        </w:tc>
        <w:tc>
          <w:tcPr>
            <w:tcW w:w="1625" w:type="dxa"/>
            <w:vAlign w:val="top"/>
          </w:tcPr>
          <w:p>
            <w:pPr>
              <w:spacing w:before="124" w:line="238" w:lineRule="auto"/>
              <w:ind w:left="773"/>
              <w:rPr>
                <w:rFonts w:ascii="宋体" w:hAnsi="宋体" w:eastAsia="宋体" w:cs="宋体"/>
                <w:sz w:val="18"/>
                <w:szCs w:val="18"/>
              </w:rPr>
            </w:pPr>
            <w:r>
              <w:rPr>
                <w:rFonts w:ascii="宋体" w:hAnsi="宋体" w:eastAsia="宋体" w:cs="宋体"/>
                <w:sz w:val="18"/>
                <w:szCs w:val="18"/>
              </w:rPr>
              <w:t>√</w:t>
            </w:r>
          </w:p>
        </w:tc>
      </w:tr>
    </w:tbl>
    <w:p>
      <w:pPr>
        <w:pStyle w:val="2"/>
      </w:pPr>
    </w:p>
    <w:p>
      <w:pPr>
        <w:sectPr>
          <w:footerReference r:id="rId21" w:type="default"/>
          <w:pgSz w:w="11906" w:h="16839"/>
          <w:pgMar w:top="400" w:right="1716" w:bottom="1466" w:left="1785" w:header="0" w:footer="1303" w:gutter="0"/>
        </w:sectPr>
      </w:pPr>
    </w:p>
    <w:p>
      <w:pPr>
        <w:pStyle w:val="2"/>
        <w:spacing w:line="249" w:lineRule="auto"/>
      </w:pPr>
    </w:p>
    <w:p>
      <w:pPr>
        <w:pStyle w:val="2"/>
        <w:spacing w:line="250" w:lineRule="auto"/>
      </w:pPr>
    </w:p>
    <w:p>
      <w:pPr>
        <w:spacing w:before="57" w:line="204" w:lineRule="auto"/>
        <w:ind w:left="5885"/>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spacing w:before="43"/>
      </w:pPr>
    </w:p>
    <w:tbl>
      <w:tblPr>
        <w:tblStyle w:val="5"/>
        <w:tblW w:w="7869" w:type="dxa"/>
        <w:tblInd w:w="5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424"/>
        <w:gridCol w:w="998"/>
        <w:gridCol w:w="1048"/>
        <w:gridCol w:w="1161"/>
        <w:gridCol w:w="1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613" w:type="dxa"/>
            <w:vAlign w:val="top"/>
          </w:tcPr>
          <w:p>
            <w:pPr>
              <w:spacing w:before="162" w:line="183" w:lineRule="auto"/>
              <w:ind w:left="268"/>
              <w:rPr>
                <w:rFonts w:ascii="宋体" w:hAnsi="宋体" w:eastAsia="宋体" w:cs="宋体"/>
                <w:sz w:val="18"/>
                <w:szCs w:val="18"/>
              </w:rPr>
            </w:pPr>
            <w:r>
              <w:rPr>
                <w:rFonts w:ascii="宋体" w:hAnsi="宋体" w:eastAsia="宋体" w:cs="宋体"/>
                <w:sz w:val="18"/>
                <w:szCs w:val="18"/>
              </w:rPr>
              <w:t>3</w:t>
            </w:r>
          </w:p>
        </w:tc>
        <w:tc>
          <w:tcPr>
            <w:tcW w:w="2424" w:type="dxa"/>
            <w:vAlign w:val="top"/>
          </w:tcPr>
          <w:p>
            <w:pPr>
              <w:spacing w:before="134" w:line="219" w:lineRule="auto"/>
              <w:ind w:left="681"/>
              <w:rPr>
                <w:rFonts w:ascii="宋体" w:hAnsi="宋体" w:eastAsia="宋体" w:cs="宋体"/>
                <w:sz w:val="18"/>
                <w:szCs w:val="18"/>
              </w:rPr>
            </w:pPr>
            <w:r>
              <w:rPr>
                <w:rFonts w:ascii="宋体" w:hAnsi="宋体" w:eastAsia="宋体" w:cs="宋体"/>
                <w:spacing w:val="-3"/>
                <w:sz w:val="18"/>
                <w:szCs w:val="18"/>
              </w:rPr>
              <w:t>断电保护功能</w:t>
            </w:r>
          </w:p>
        </w:tc>
        <w:tc>
          <w:tcPr>
            <w:tcW w:w="998" w:type="dxa"/>
            <w:vAlign w:val="top"/>
          </w:tcPr>
          <w:p>
            <w:pPr>
              <w:spacing w:before="162" w:line="183" w:lineRule="auto"/>
              <w:ind w:left="282"/>
              <w:rPr>
                <w:rFonts w:ascii="宋体" w:hAnsi="宋体" w:eastAsia="宋体" w:cs="宋体"/>
                <w:sz w:val="18"/>
                <w:szCs w:val="18"/>
              </w:rPr>
            </w:pPr>
            <w:r>
              <w:rPr>
                <w:rFonts w:ascii="宋体" w:hAnsi="宋体" w:eastAsia="宋体" w:cs="宋体"/>
                <w:spacing w:val="-2"/>
                <w:sz w:val="18"/>
                <w:szCs w:val="18"/>
              </w:rPr>
              <w:t>5.3.2</w:t>
            </w:r>
          </w:p>
        </w:tc>
        <w:tc>
          <w:tcPr>
            <w:tcW w:w="1048" w:type="dxa"/>
            <w:vAlign w:val="top"/>
          </w:tcPr>
          <w:p>
            <w:pPr>
              <w:spacing w:before="162" w:line="183" w:lineRule="auto"/>
              <w:ind w:left="304"/>
              <w:rPr>
                <w:rFonts w:ascii="宋体" w:hAnsi="宋体" w:eastAsia="宋体" w:cs="宋体"/>
                <w:sz w:val="18"/>
                <w:szCs w:val="18"/>
              </w:rPr>
            </w:pPr>
            <w:r>
              <w:rPr>
                <w:rFonts w:ascii="宋体" w:hAnsi="宋体" w:eastAsia="宋体" w:cs="宋体"/>
                <w:spacing w:val="-2"/>
                <w:sz w:val="18"/>
                <w:szCs w:val="18"/>
              </w:rPr>
              <w:t>6.3.2</w:t>
            </w:r>
          </w:p>
        </w:tc>
        <w:tc>
          <w:tcPr>
            <w:tcW w:w="1161" w:type="dxa"/>
            <w:vAlign w:val="top"/>
          </w:tcPr>
          <w:p>
            <w:pPr>
              <w:spacing w:before="134" w:line="238" w:lineRule="auto"/>
              <w:ind w:left="539"/>
              <w:rPr>
                <w:rFonts w:ascii="宋体" w:hAnsi="宋体" w:eastAsia="宋体" w:cs="宋体"/>
                <w:sz w:val="18"/>
                <w:szCs w:val="18"/>
              </w:rPr>
            </w:pPr>
            <w:r>
              <w:rPr>
                <w:rFonts w:ascii="宋体" w:hAnsi="宋体" w:eastAsia="宋体" w:cs="宋体"/>
                <w:sz w:val="18"/>
                <w:szCs w:val="18"/>
              </w:rPr>
              <w:t>√</w:t>
            </w:r>
          </w:p>
        </w:tc>
        <w:tc>
          <w:tcPr>
            <w:tcW w:w="1625" w:type="dxa"/>
            <w:vAlign w:val="top"/>
          </w:tcPr>
          <w:p>
            <w:pPr>
              <w:spacing w:before="134"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1" w:line="183" w:lineRule="auto"/>
              <w:ind w:left="264"/>
              <w:rPr>
                <w:rFonts w:ascii="宋体" w:hAnsi="宋体" w:eastAsia="宋体" w:cs="宋体"/>
                <w:sz w:val="18"/>
                <w:szCs w:val="18"/>
              </w:rPr>
            </w:pPr>
            <w:r>
              <w:rPr>
                <w:rFonts w:ascii="宋体" w:hAnsi="宋体" w:eastAsia="宋体" w:cs="宋体"/>
                <w:sz w:val="18"/>
                <w:szCs w:val="18"/>
              </w:rPr>
              <w:t>4</w:t>
            </w:r>
          </w:p>
        </w:tc>
        <w:tc>
          <w:tcPr>
            <w:tcW w:w="2424" w:type="dxa"/>
            <w:vAlign w:val="top"/>
          </w:tcPr>
          <w:p>
            <w:pPr>
              <w:spacing w:before="132" w:line="219" w:lineRule="auto"/>
              <w:ind w:left="673"/>
              <w:rPr>
                <w:rFonts w:ascii="宋体" w:hAnsi="宋体" w:eastAsia="宋体" w:cs="宋体"/>
                <w:sz w:val="18"/>
                <w:szCs w:val="18"/>
              </w:rPr>
            </w:pPr>
            <w:r>
              <w:rPr>
                <w:rFonts w:ascii="宋体" w:hAnsi="宋体" w:eastAsia="宋体" w:cs="宋体"/>
                <w:spacing w:val="-2"/>
                <w:sz w:val="18"/>
                <w:szCs w:val="18"/>
              </w:rPr>
              <w:t>视频传输功能</w:t>
            </w:r>
          </w:p>
        </w:tc>
        <w:tc>
          <w:tcPr>
            <w:tcW w:w="998" w:type="dxa"/>
            <w:vAlign w:val="top"/>
          </w:tcPr>
          <w:p>
            <w:pPr>
              <w:spacing w:before="161" w:line="183" w:lineRule="auto"/>
              <w:ind w:left="282"/>
              <w:rPr>
                <w:rFonts w:ascii="宋体" w:hAnsi="宋体" w:eastAsia="宋体" w:cs="宋体"/>
                <w:sz w:val="18"/>
                <w:szCs w:val="18"/>
              </w:rPr>
            </w:pPr>
            <w:r>
              <w:rPr>
                <w:rFonts w:ascii="宋体" w:hAnsi="宋体" w:eastAsia="宋体" w:cs="宋体"/>
                <w:spacing w:val="-2"/>
                <w:sz w:val="18"/>
                <w:szCs w:val="18"/>
              </w:rPr>
              <w:t>5.3.3</w:t>
            </w:r>
          </w:p>
        </w:tc>
        <w:tc>
          <w:tcPr>
            <w:tcW w:w="1048" w:type="dxa"/>
            <w:vAlign w:val="top"/>
          </w:tcPr>
          <w:p>
            <w:pPr>
              <w:spacing w:before="161" w:line="183" w:lineRule="auto"/>
              <w:ind w:left="304"/>
              <w:rPr>
                <w:rFonts w:ascii="宋体" w:hAnsi="宋体" w:eastAsia="宋体" w:cs="宋体"/>
                <w:sz w:val="18"/>
                <w:szCs w:val="18"/>
              </w:rPr>
            </w:pPr>
            <w:r>
              <w:rPr>
                <w:rFonts w:ascii="宋体" w:hAnsi="宋体" w:eastAsia="宋体" w:cs="宋体"/>
                <w:spacing w:val="-2"/>
                <w:sz w:val="18"/>
                <w:szCs w:val="18"/>
              </w:rPr>
              <w:t>6.3.3</w:t>
            </w:r>
          </w:p>
        </w:tc>
        <w:tc>
          <w:tcPr>
            <w:tcW w:w="1161" w:type="dxa"/>
            <w:vAlign w:val="top"/>
          </w:tcPr>
          <w:p>
            <w:pPr>
              <w:spacing w:before="132" w:line="238" w:lineRule="auto"/>
              <w:ind w:left="539"/>
              <w:rPr>
                <w:rFonts w:ascii="宋体" w:hAnsi="宋体" w:eastAsia="宋体" w:cs="宋体"/>
                <w:sz w:val="18"/>
                <w:szCs w:val="18"/>
              </w:rPr>
            </w:pPr>
            <w:r>
              <w:rPr>
                <w:rFonts w:ascii="宋体" w:hAnsi="宋体" w:eastAsia="宋体" w:cs="宋体"/>
                <w:sz w:val="18"/>
                <w:szCs w:val="18"/>
              </w:rPr>
              <w:t>√</w:t>
            </w:r>
          </w:p>
        </w:tc>
        <w:tc>
          <w:tcPr>
            <w:tcW w:w="1625" w:type="dxa"/>
            <w:vAlign w:val="top"/>
          </w:tcPr>
          <w:p>
            <w:pPr>
              <w:spacing w:before="132"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613" w:type="dxa"/>
            <w:vAlign w:val="top"/>
          </w:tcPr>
          <w:p>
            <w:pPr>
              <w:spacing w:before="162" w:line="182" w:lineRule="auto"/>
              <w:ind w:left="268"/>
              <w:rPr>
                <w:rFonts w:ascii="宋体" w:hAnsi="宋体" w:eastAsia="宋体" w:cs="宋体"/>
                <w:sz w:val="18"/>
                <w:szCs w:val="18"/>
              </w:rPr>
            </w:pPr>
            <w:r>
              <w:rPr>
                <w:rFonts w:ascii="宋体" w:hAnsi="宋体" w:eastAsia="宋体" w:cs="宋体"/>
                <w:sz w:val="18"/>
                <w:szCs w:val="18"/>
              </w:rPr>
              <w:t>5</w:t>
            </w:r>
          </w:p>
        </w:tc>
        <w:tc>
          <w:tcPr>
            <w:tcW w:w="2424" w:type="dxa"/>
            <w:vAlign w:val="top"/>
          </w:tcPr>
          <w:p>
            <w:pPr>
              <w:spacing w:before="133" w:line="219" w:lineRule="auto"/>
              <w:ind w:left="703"/>
              <w:rPr>
                <w:rFonts w:ascii="宋体" w:hAnsi="宋体" w:eastAsia="宋体" w:cs="宋体"/>
                <w:sz w:val="18"/>
                <w:szCs w:val="18"/>
              </w:rPr>
            </w:pPr>
            <w:r>
              <w:rPr>
                <w:rFonts w:ascii="宋体" w:hAnsi="宋体" w:eastAsia="宋体" w:cs="宋体"/>
                <w:spacing w:val="-7"/>
                <w:sz w:val="18"/>
                <w:szCs w:val="18"/>
              </w:rPr>
              <w:t>自主避障功能</w:t>
            </w:r>
          </w:p>
        </w:tc>
        <w:tc>
          <w:tcPr>
            <w:tcW w:w="998" w:type="dxa"/>
            <w:vAlign w:val="top"/>
          </w:tcPr>
          <w:p>
            <w:pPr>
              <w:spacing w:before="161" w:line="183" w:lineRule="auto"/>
              <w:ind w:left="282"/>
              <w:rPr>
                <w:rFonts w:ascii="宋体" w:hAnsi="宋体" w:eastAsia="宋体" w:cs="宋体"/>
                <w:sz w:val="18"/>
                <w:szCs w:val="18"/>
              </w:rPr>
            </w:pPr>
            <w:r>
              <w:rPr>
                <w:rFonts w:ascii="宋体" w:hAnsi="宋体" w:eastAsia="宋体" w:cs="宋体"/>
                <w:spacing w:val="-2"/>
                <w:sz w:val="18"/>
                <w:szCs w:val="18"/>
              </w:rPr>
              <w:t>5.3.4</w:t>
            </w:r>
          </w:p>
        </w:tc>
        <w:tc>
          <w:tcPr>
            <w:tcW w:w="1048" w:type="dxa"/>
            <w:vAlign w:val="top"/>
          </w:tcPr>
          <w:p>
            <w:pPr>
              <w:spacing w:before="161" w:line="183" w:lineRule="auto"/>
              <w:ind w:left="304"/>
              <w:rPr>
                <w:rFonts w:ascii="宋体" w:hAnsi="宋体" w:eastAsia="宋体" w:cs="宋体"/>
                <w:sz w:val="18"/>
                <w:szCs w:val="18"/>
              </w:rPr>
            </w:pPr>
            <w:r>
              <w:rPr>
                <w:rFonts w:ascii="宋体" w:hAnsi="宋体" w:eastAsia="宋体" w:cs="宋体"/>
                <w:spacing w:val="-2"/>
                <w:sz w:val="18"/>
                <w:szCs w:val="18"/>
              </w:rPr>
              <w:t>6.3.4</w:t>
            </w:r>
          </w:p>
        </w:tc>
        <w:tc>
          <w:tcPr>
            <w:tcW w:w="1161" w:type="dxa"/>
            <w:vAlign w:val="top"/>
          </w:tcPr>
          <w:p>
            <w:pPr>
              <w:rPr>
                <w:rFonts w:ascii="Arial"/>
                <w:sz w:val="21"/>
              </w:rPr>
            </w:pPr>
          </w:p>
        </w:tc>
        <w:tc>
          <w:tcPr>
            <w:tcW w:w="1625" w:type="dxa"/>
            <w:vAlign w:val="top"/>
          </w:tcPr>
          <w:p>
            <w:pPr>
              <w:spacing w:before="133"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613" w:type="dxa"/>
            <w:vAlign w:val="top"/>
          </w:tcPr>
          <w:p>
            <w:pPr>
              <w:spacing w:before="287" w:line="183" w:lineRule="auto"/>
              <w:ind w:left="266"/>
              <w:rPr>
                <w:rFonts w:ascii="宋体" w:hAnsi="宋体" w:eastAsia="宋体" w:cs="宋体"/>
                <w:sz w:val="18"/>
                <w:szCs w:val="18"/>
              </w:rPr>
            </w:pPr>
            <w:r>
              <w:rPr>
                <w:rFonts w:ascii="宋体" w:hAnsi="宋体" w:eastAsia="宋体" w:cs="宋体"/>
                <w:sz w:val="18"/>
                <w:szCs w:val="18"/>
              </w:rPr>
              <w:t>6</w:t>
            </w:r>
          </w:p>
        </w:tc>
        <w:tc>
          <w:tcPr>
            <w:tcW w:w="2424" w:type="dxa"/>
            <w:vAlign w:val="top"/>
          </w:tcPr>
          <w:p>
            <w:pPr>
              <w:spacing w:before="259" w:line="219" w:lineRule="auto"/>
              <w:ind w:left="852"/>
              <w:rPr>
                <w:rFonts w:ascii="宋体" w:hAnsi="宋体" w:eastAsia="宋体" w:cs="宋体"/>
                <w:sz w:val="18"/>
                <w:szCs w:val="18"/>
              </w:rPr>
            </w:pPr>
            <w:r>
              <w:rPr>
                <w:rFonts w:ascii="宋体" w:hAnsi="宋体" w:eastAsia="宋体" w:cs="宋体"/>
                <w:spacing w:val="-2"/>
                <w:sz w:val="18"/>
                <w:szCs w:val="18"/>
              </w:rPr>
              <w:t>跟随功能</w:t>
            </w:r>
          </w:p>
        </w:tc>
        <w:tc>
          <w:tcPr>
            <w:tcW w:w="998" w:type="dxa"/>
            <w:vAlign w:val="top"/>
          </w:tcPr>
          <w:p>
            <w:pPr>
              <w:spacing w:before="287" w:line="183" w:lineRule="auto"/>
              <w:ind w:left="282"/>
              <w:rPr>
                <w:rFonts w:ascii="宋体" w:hAnsi="宋体" w:eastAsia="宋体" w:cs="宋体"/>
                <w:sz w:val="18"/>
                <w:szCs w:val="18"/>
              </w:rPr>
            </w:pPr>
            <w:r>
              <w:rPr>
                <w:rFonts w:ascii="宋体" w:hAnsi="宋体" w:eastAsia="宋体" w:cs="宋体"/>
                <w:spacing w:val="-2"/>
                <w:sz w:val="18"/>
                <w:szCs w:val="18"/>
              </w:rPr>
              <w:t>5.3.5</w:t>
            </w:r>
          </w:p>
        </w:tc>
        <w:tc>
          <w:tcPr>
            <w:tcW w:w="1048" w:type="dxa"/>
            <w:vAlign w:val="top"/>
          </w:tcPr>
          <w:p>
            <w:pPr>
              <w:spacing w:before="287" w:line="183" w:lineRule="auto"/>
              <w:ind w:left="304"/>
              <w:rPr>
                <w:rFonts w:ascii="宋体" w:hAnsi="宋体" w:eastAsia="宋体" w:cs="宋体"/>
                <w:sz w:val="18"/>
                <w:szCs w:val="18"/>
              </w:rPr>
            </w:pPr>
            <w:r>
              <w:rPr>
                <w:rFonts w:ascii="宋体" w:hAnsi="宋体" w:eastAsia="宋体" w:cs="宋体"/>
                <w:spacing w:val="-2"/>
                <w:sz w:val="18"/>
                <w:szCs w:val="18"/>
              </w:rPr>
              <w:t>6.3.5</w:t>
            </w:r>
          </w:p>
        </w:tc>
        <w:tc>
          <w:tcPr>
            <w:tcW w:w="1161" w:type="dxa"/>
            <w:vAlign w:val="top"/>
          </w:tcPr>
          <w:p>
            <w:pPr>
              <w:rPr>
                <w:rFonts w:ascii="Arial"/>
                <w:sz w:val="21"/>
              </w:rPr>
            </w:pPr>
          </w:p>
        </w:tc>
        <w:tc>
          <w:tcPr>
            <w:tcW w:w="16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3" w:line="182" w:lineRule="auto"/>
              <w:ind w:left="269"/>
              <w:rPr>
                <w:rFonts w:ascii="宋体" w:hAnsi="宋体" w:eastAsia="宋体" w:cs="宋体"/>
                <w:sz w:val="18"/>
                <w:szCs w:val="18"/>
              </w:rPr>
            </w:pPr>
            <w:r>
              <w:rPr>
                <w:rFonts w:ascii="宋体" w:hAnsi="宋体" w:eastAsia="宋体" w:cs="宋体"/>
                <w:sz w:val="18"/>
                <w:szCs w:val="18"/>
              </w:rPr>
              <w:t>7</w:t>
            </w:r>
          </w:p>
        </w:tc>
        <w:tc>
          <w:tcPr>
            <w:tcW w:w="2424" w:type="dxa"/>
            <w:vAlign w:val="top"/>
          </w:tcPr>
          <w:p>
            <w:pPr>
              <w:spacing w:before="134" w:line="220" w:lineRule="auto"/>
              <w:ind w:left="675"/>
              <w:rPr>
                <w:rFonts w:ascii="宋体" w:hAnsi="宋体" w:eastAsia="宋体" w:cs="宋体"/>
                <w:sz w:val="18"/>
                <w:szCs w:val="18"/>
              </w:rPr>
            </w:pPr>
            <w:r>
              <w:rPr>
                <w:rFonts w:ascii="宋体" w:hAnsi="宋体" w:eastAsia="宋体" w:cs="宋体"/>
                <w:spacing w:val="-2"/>
                <w:sz w:val="18"/>
                <w:szCs w:val="18"/>
              </w:rPr>
              <w:t>其它辅助功能</w:t>
            </w:r>
          </w:p>
        </w:tc>
        <w:tc>
          <w:tcPr>
            <w:tcW w:w="998" w:type="dxa"/>
            <w:vAlign w:val="top"/>
          </w:tcPr>
          <w:p>
            <w:pPr>
              <w:spacing w:before="162" w:line="183" w:lineRule="auto"/>
              <w:ind w:left="282"/>
              <w:rPr>
                <w:rFonts w:ascii="宋体" w:hAnsi="宋体" w:eastAsia="宋体" w:cs="宋体"/>
                <w:sz w:val="18"/>
                <w:szCs w:val="18"/>
              </w:rPr>
            </w:pPr>
            <w:r>
              <w:rPr>
                <w:rFonts w:ascii="宋体" w:hAnsi="宋体" w:eastAsia="宋体" w:cs="宋体"/>
                <w:spacing w:val="-2"/>
                <w:sz w:val="18"/>
                <w:szCs w:val="18"/>
              </w:rPr>
              <w:t>5.3.6</w:t>
            </w:r>
          </w:p>
        </w:tc>
        <w:tc>
          <w:tcPr>
            <w:tcW w:w="1048" w:type="dxa"/>
            <w:vAlign w:val="top"/>
          </w:tcPr>
          <w:p>
            <w:pPr>
              <w:spacing w:before="162" w:line="183" w:lineRule="auto"/>
              <w:ind w:left="304"/>
              <w:rPr>
                <w:rFonts w:ascii="宋体" w:hAnsi="宋体" w:eastAsia="宋体" w:cs="宋体"/>
                <w:sz w:val="18"/>
                <w:szCs w:val="18"/>
              </w:rPr>
            </w:pPr>
            <w:r>
              <w:rPr>
                <w:rFonts w:ascii="宋体" w:hAnsi="宋体" w:eastAsia="宋体" w:cs="宋体"/>
                <w:spacing w:val="-2"/>
                <w:sz w:val="18"/>
                <w:szCs w:val="18"/>
              </w:rPr>
              <w:t>6.3.6</w:t>
            </w:r>
          </w:p>
        </w:tc>
        <w:tc>
          <w:tcPr>
            <w:tcW w:w="1161" w:type="dxa"/>
            <w:vAlign w:val="top"/>
          </w:tcPr>
          <w:p>
            <w:pPr>
              <w:rPr>
                <w:rFonts w:ascii="Arial"/>
                <w:sz w:val="21"/>
              </w:rPr>
            </w:pPr>
          </w:p>
        </w:tc>
        <w:tc>
          <w:tcPr>
            <w:tcW w:w="1625" w:type="dxa"/>
            <w:vAlign w:val="top"/>
          </w:tcPr>
          <w:p>
            <w:pPr>
              <w:spacing w:before="134"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0" w:line="183" w:lineRule="auto"/>
              <w:ind w:left="265"/>
              <w:rPr>
                <w:rFonts w:ascii="宋体" w:hAnsi="宋体" w:eastAsia="宋体" w:cs="宋体"/>
                <w:sz w:val="18"/>
                <w:szCs w:val="18"/>
              </w:rPr>
            </w:pPr>
            <w:r>
              <w:rPr>
                <w:rFonts w:ascii="宋体" w:hAnsi="宋体" w:eastAsia="宋体" w:cs="宋体"/>
                <w:sz w:val="18"/>
                <w:szCs w:val="18"/>
              </w:rPr>
              <w:t>8</w:t>
            </w:r>
          </w:p>
        </w:tc>
        <w:tc>
          <w:tcPr>
            <w:tcW w:w="2424" w:type="dxa"/>
            <w:vAlign w:val="top"/>
          </w:tcPr>
          <w:p>
            <w:pPr>
              <w:spacing w:before="132" w:line="220" w:lineRule="auto"/>
              <w:ind w:left="860"/>
              <w:rPr>
                <w:rFonts w:ascii="宋体" w:hAnsi="宋体" w:eastAsia="宋体" w:cs="宋体"/>
                <w:sz w:val="18"/>
                <w:szCs w:val="18"/>
              </w:rPr>
            </w:pPr>
            <w:r>
              <w:rPr>
                <w:rFonts w:ascii="宋体" w:hAnsi="宋体" w:eastAsia="宋体" w:cs="宋体"/>
                <w:spacing w:val="-4"/>
                <w:sz w:val="18"/>
                <w:szCs w:val="18"/>
              </w:rPr>
              <w:t>飞行性能</w:t>
            </w:r>
          </w:p>
        </w:tc>
        <w:tc>
          <w:tcPr>
            <w:tcW w:w="998" w:type="dxa"/>
            <w:vAlign w:val="top"/>
          </w:tcPr>
          <w:p>
            <w:pPr>
              <w:spacing w:before="160" w:line="183" w:lineRule="auto"/>
              <w:ind w:left="282"/>
              <w:rPr>
                <w:rFonts w:ascii="宋体" w:hAnsi="宋体" w:eastAsia="宋体" w:cs="宋体"/>
                <w:sz w:val="18"/>
                <w:szCs w:val="18"/>
              </w:rPr>
            </w:pPr>
            <w:r>
              <w:rPr>
                <w:rFonts w:ascii="宋体" w:hAnsi="宋体" w:eastAsia="宋体" w:cs="宋体"/>
                <w:spacing w:val="-2"/>
                <w:sz w:val="18"/>
                <w:szCs w:val="18"/>
              </w:rPr>
              <w:t>5.3.7</w:t>
            </w:r>
          </w:p>
        </w:tc>
        <w:tc>
          <w:tcPr>
            <w:tcW w:w="1048" w:type="dxa"/>
            <w:vAlign w:val="top"/>
          </w:tcPr>
          <w:p>
            <w:pPr>
              <w:spacing w:before="160" w:line="183" w:lineRule="auto"/>
              <w:ind w:left="304"/>
              <w:rPr>
                <w:rFonts w:ascii="宋体" w:hAnsi="宋体" w:eastAsia="宋体" w:cs="宋体"/>
                <w:sz w:val="18"/>
                <w:szCs w:val="18"/>
              </w:rPr>
            </w:pPr>
            <w:r>
              <w:rPr>
                <w:rFonts w:ascii="宋体" w:hAnsi="宋体" w:eastAsia="宋体" w:cs="宋体"/>
                <w:spacing w:val="-2"/>
                <w:sz w:val="18"/>
                <w:szCs w:val="18"/>
              </w:rPr>
              <w:t>6.3.7</w:t>
            </w:r>
          </w:p>
        </w:tc>
        <w:tc>
          <w:tcPr>
            <w:tcW w:w="1161" w:type="dxa"/>
            <w:vAlign w:val="top"/>
          </w:tcPr>
          <w:p>
            <w:pPr>
              <w:rPr>
                <w:rFonts w:ascii="Arial"/>
                <w:sz w:val="21"/>
              </w:rPr>
            </w:pPr>
          </w:p>
        </w:tc>
        <w:tc>
          <w:tcPr>
            <w:tcW w:w="1625" w:type="dxa"/>
            <w:vAlign w:val="top"/>
          </w:tcPr>
          <w:p>
            <w:pPr>
              <w:spacing w:before="132"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613" w:type="dxa"/>
            <w:vAlign w:val="top"/>
          </w:tcPr>
          <w:p>
            <w:pPr>
              <w:spacing w:before="288" w:line="183" w:lineRule="auto"/>
              <w:ind w:left="265"/>
              <w:rPr>
                <w:rFonts w:ascii="宋体" w:hAnsi="宋体" w:eastAsia="宋体" w:cs="宋体"/>
                <w:sz w:val="18"/>
                <w:szCs w:val="18"/>
              </w:rPr>
            </w:pPr>
            <w:r>
              <w:rPr>
                <w:rFonts w:ascii="宋体" w:hAnsi="宋体" w:eastAsia="宋体" w:cs="宋体"/>
                <w:sz w:val="18"/>
                <w:szCs w:val="18"/>
              </w:rPr>
              <w:t>9</w:t>
            </w:r>
          </w:p>
        </w:tc>
        <w:tc>
          <w:tcPr>
            <w:tcW w:w="2424" w:type="dxa"/>
            <w:vAlign w:val="top"/>
          </w:tcPr>
          <w:p>
            <w:pPr>
              <w:spacing w:before="260" w:line="219" w:lineRule="auto"/>
              <w:ind w:left="498"/>
              <w:rPr>
                <w:rFonts w:ascii="宋体" w:hAnsi="宋体" w:eastAsia="宋体" w:cs="宋体"/>
                <w:sz w:val="18"/>
                <w:szCs w:val="18"/>
              </w:rPr>
            </w:pPr>
            <w:r>
              <w:rPr>
                <w:rFonts w:ascii="宋体" w:hAnsi="宋体" w:eastAsia="宋体" w:cs="宋体"/>
                <w:spacing w:val="-2"/>
                <w:sz w:val="18"/>
                <w:szCs w:val="18"/>
              </w:rPr>
              <w:t>系留线缆性能要求</w:t>
            </w:r>
          </w:p>
        </w:tc>
        <w:tc>
          <w:tcPr>
            <w:tcW w:w="998" w:type="dxa"/>
            <w:vAlign w:val="top"/>
          </w:tcPr>
          <w:p>
            <w:pPr>
              <w:spacing w:before="288" w:line="183" w:lineRule="auto"/>
              <w:ind w:left="282"/>
              <w:rPr>
                <w:rFonts w:ascii="宋体" w:hAnsi="宋体" w:eastAsia="宋体" w:cs="宋体"/>
                <w:sz w:val="18"/>
                <w:szCs w:val="18"/>
              </w:rPr>
            </w:pPr>
            <w:r>
              <w:rPr>
                <w:rFonts w:ascii="宋体" w:hAnsi="宋体" w:eastAsia="宋体" w:cs="宋体"/>
                <w:spacing w:val="-2"/>
                <w:sz w:val="18"/>
                <w:szCs w:val="18"/>
              </w:rPr>
              <w:t>5.3.8</w:t>
            </w:r>
          </w:p>
        </w:tc>
        <w:tc>
          <w:tcPr>
            <w:tcW w:w="1048" w:type="dxa"/>
            <w:vAlign w:val="top"/>
          </w:tcPr>
          <w:p>
            <w:pPr>
              <w:spacing w:before="288" w:line="183" w:lineRule="auto"/>
              <w:ind w:left="304"/>
              <w:rPr>
                <w:rFonts w:ascii="宋体" w:hAnsi="宋体" w:eastAsia="宋体" w:cs="宋体"/>
                <w:sz w:val="18"/>
                <w:szCs w:val="18"/>
              </w:rPr>
            </w:pPr>
            <w:r>
              <w:rPr>
                <w:rFonts w:ascii="宋体" w:hAnsi="宋体" w:eastAsia="宋体" w:cs="宋体"/>
                <w:spacing w:val="-2"/>
                <w:sz w:val="18"/>
                <w:szCs w:val="18"/>
              </w:rPr>
              <w:t>6.3.8</w:t>
            </w:r>
          </w:p>
        </w:tc>
        <w:tc>
          <w:tcPr>
            <w:tcW w:w="1161" w:type="dxa"/>
            <w:vAlign w:val="top"/>
          </w:tcPr>
          <w:p>
            <w:pPr>
              <w:rPr>
                <w:rFonts w:ascii="Arial"/>
                <w:sz w:val="21"/>
              </w:rPr>
            </w:pPr>
          </w:p>
        </w:tc>
        <w:tc>
          <w:tcPr>
            <w:tcW w:w="1625" w:type="dxa"/>
            <w:vAlign w:val="top"/>
          </w:tcPr>
          <w:p>
            <w:pPr>
              <w:spacing w:before="260"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2" w:line="184" w:lineRule="auto"/>
              <w:ind w:left="232"/>
              <w:rPr>
                <w:rFonts w:ascii="宋体" w:hAnsi="宋体" w:eastAsia="宋体" w:cs="宋体"/>
                <w:sz w:val="18"/>
                <w:szCs w:val="18"/>
              </w:rPr>
            </w:pPr>
            <w:r>
              <w:rPr>
                <w:rFonts w:ascii="宋体" w:hAnsi="宋体" w:eastAsia="宋体" w:cs="宋体"/>
                <w:spacing w:val="-10"/>
                <w:sz w:val="18"/>
                <w:szCs w:val="18"/>
              </w:rPr>
              <w:t>10</w:t>
            </w:r>
          </w:p>
        </w:tc>
        <w:tc>
          <w:tcPr>
            <w:tcW w:w="2424" w:type="dxa"/>
            <w:vAlign w:val="top"/>
          </w:tcPr>
          <w:p>
            <w:pPr>
              <w:spacing w:before="134" w:line="221" w:lineRule="auto"/>
              <w:ind w:left="494"/>
              <w:rPr>
                <w:rFonts w:ascii="宋体" w:hAnsi="宋体" w:eastAsia="宋体" w:cs="宋体"/>
                <w:sz w:val="18"/>
                <w:szCs w:val="18"/>
              </w:rPr>
            </w:pPr>
            <w:r>
              <w:rPr>
                <w:rFonts w:ascii="宋体" w:hAnsi="宋体" w:eastAsia="宋体" w:cs="宋体"/>
                <w:spacing w:val="-1"/>
                <w:sz w:val="18"/>
                <w:szCs w:val="18"/>
              </w:rPr>
              <w:t>地面基站性能要求</w:t>
            </w:r>
          </w:p>
        </w:tc>
        <w:tc>
          <w:tcPr>
            <w:tcW w:w="998" w:type="dxa"/>
            <w:vAlign w:val="top"/>
          </w:tcPr>
          <w:p>
            <w:pPr>
              <w:spacing w:before="163" w:line="183" w:lineRule="auto"/>
              <w:ind w:left="282"/>
              <w:rPr>
                <w:rFonts w:ascii="宋体" w:hAnsi="宋体" w:eastAsia="宋体" w:cs="宋体"/>
                <w:sz w:val="18"/>
                <w:szCs w:val="18"/>
              </w:rPr>
            </w:pPr>
            <w:r>
              <w:rPr>
                <w:rFonts w:ascii="宋体" w:hAnsi="宋体" w:eastAsia="宋体" w:cs="宋体"/>
                <w:spacing w:val="-2"/>
                <w:sz w:val="18"/>
                <w:szCs w:val="18"/>
              </w:rPr>
              <w:t>5.3.9</w:t>
            </w:r>
          </w:p>
        </w:tc>
        <w:tc>
          <w:tcPr>
            <w:tcW w:w="1048" w:type="dxa"/>
            <w:vAlign w:val="top"/>
          </w:tcPr>
          <w:p>
            <w:pPr>
              <w:spacing w:before="163" w:line="183" w:lineRule="auto"/>
              <w:ind w:left="304"/>
              <w:rPr>
                <w:rFonts w:ascii="宋体" w:hAnsi="宋体" w:eastAsia="宋体" w:cs="宋体"/>
                <w:sz w:val="18"/>
                <w:szCs w:val="18"/>
              </w:rPr>
            </w:pPr>
            <w:r>
              <w:rPr>
                <w:rFonts w:ascii="宋体" w:hAnsi="宋体" w:eastAsia="宋体" w:cs="宋体"/>
                <w:spacing w:val="-2"/>
                <w:sz w:val="18"/>
                <w:szCs w:val="18"/>
              </w:rPr>
              <w:t>6.3.9</w:t>
            </w:r>
          </w:p>
        </w:tc>
        <w:tc>
          <w:tcPr>
            <w:tcW w:w="1161" w:type="dxa"/>
            <w:vAlign w:val="top"/>
          </w:tcPr>
          <w:p>
            <w:pPr>
              <w:rPr>
                <w:rFonts w:ascii="Arial"/>
                <w:sz w:val="21"/>
              </w:rPr>
            </w:pPr>
          </w:p>
        </w:tc>
        <w:tc>
          <w:tcPr>
            <w:tcW w:w="1625" w:type="dxa"/>
            <w:vAlign w:val="top"/>
          </w:tcPr>
          <w:p>
            <w:pPr>
              <w:spacing w:before="134"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613" w:type="dxa"/>
            <w:vAlign w:val="top"/>
          </w:tcPr>
          <w:p>
            <w:pPr>
              <w:spacing w:before="287" w:line="184" w:lineRule="auto"/>
              <w:ind w:left="232"/>
              <w:rPr>
                <w:rFonts w:ascii="宋体" w:hAnsi="宋体" w:eastAsia="宋体" w:cs="宋体"/>
                <w:sz w:val="18"/>
                <w:szCs w:val="18"/>
              </w:rPr>
            </w:pPr>
            <w:r>
              <w:rPr>
                <w:rFonts w:ascii="宋体" w:hAnsi="宋体" w:eastAsia="宋体" w:cs="宋体"/>
                <w:spacing w:val="-10"/>
                <w:sz w:val="18"/>
                <w:szCs w:val="18"/>
              </w:rPr>
              <w:t>11</w:t>
            </w:r>
          </w:p>
        </w:tc>
        <w:tc>
          <w:tcPr>
            <w:tcW w:w="2424" w:type="dxa"/>
            <w:vAlign w:val="top"/>
          </w:tcPr>
          <w:p>
            <w:pPr>
              <w:spacing w:before="260" w:line="219" w:lineRule="auto"/>
              <w:ind w:left="675"/>
              <w:rPr>
                <w:rFonts w:ascii="宋体" w:hAnsi="宋体" w:eastAsia="宋体" w:cs="宋体"/>
                <w:sz w:val="18"/>
                <w:szCs w:val="18"/>
              </w:rPr>
            </w:pPr>
            <w:r>
              <w:rPr>
                <w:rFonts w:ascii="宋体" w:hAnsi="宋体" w:eastAsia="宋体" w:cs="宋体"/>
                <w:spacing w:val="-2"/>
                <w:sz w:val="18"/>
                <w:szCs w:val="18"/>
              </w:rPr>
              <w:t>连续照明时间</w:t>
            </w:r>
          </w:p>
        </w:tc>
        <w:tc>
          <w:tcPr>
            <w:tcW w:w="998" w:type="dxa"/>
            <w:vAlign w:val="top"/>
          </w:tcPr>
          <w:p>
            <w:pPr>
              <w:spacing w:before="287" w:line="184" w:lineRule="auto"/>
              <w:ind w:left="236"/>
              <w:rPr>
                <w:rFonts w:ascii="宋体" w:hAnsi="宋体" w:eastAsia="宋体" w:cs="宋体"/>
                <w:sz w:val="18"/>
                <w:szCs w:val="18"/>
              </w:rPr>
            </w:pPr>
            <w:r>
              <w:rPr>
                <w:rFonts w:ascii="宋体" w:hAnsi="宋体" w:eastAsia="宋体" w:cs="宋体"/>
                <w:spacing w:val="-2"/>
                <w:sz w:val="18"/>
                <w:szCs w:val="18"/>
              </w:rPr>
              <w:t>5.3.10</w:t>
            </w:r>
          </w:p>
        </w:tc>
        <w:tc>
          <w:tcPr>
            <w:tcW w:w="1048" w:type="dxa"/>
            <w:vAlign w:val="top"/>
          </w:tcPr>
          <w:p>
            <w:pPr>
              <w:spacing w:before="287" w:line="184" w:lineRule="auto"/>
              <w:ind w:left="258"/>
              <w:rPr>
                <w:rFonts w:ascii="宋体" w:hAnsi="宋体" w:eastAsia="宋体" w:cs="宋体"/>
                <w:sz w:val="18"/>
                <w:szCs w:val="18"/>
              </w:rPr>
            </w:pPr>
            <w:r>
              <w:rPr>
                <w:rFonts w:ascii="宋体" w:hAnsi="宋体" w:eastAsia="宋体" w:cs="宋体"/>
                <w:spacing w:val="-2"/>
                <w:sz w:val="18"/>
                <w:szCs w:val="18"/>
              </w:rPr>
              <w:t>6.3.10</w:t>
            </w:r>
          </w:p>
        </w:tc>
        <w:tc>
          <w:tcPr>
            <w:tcW w:w="1161" w:type="dxa"/>
            <w:vAlign w:val="top"/>
          </w:tcPr>
          <w:p>
            <w:pPr>
              <w:rPr>
                <w:rFonts w:ascii="Arial"/>
                <w:sz w:val="21"/>
              </w:rPr>
            </w:pPr>
          </w:p>
        </w:tc>
        <w:tc>
          <w:tcPr>
            <w:tcW w:w="16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2" w:line="184" w:lineRule="auto"/>
              <w:ind w:left="232"/>
              <w:rPr>
                <w:rFonts w:ascii="宋体" w:hAnsi="宋体" w:eastAsia="宋体" w:cs="宋体"/>
                <w:sz w:val="18"/>
                <w:szCs w:val="18"/>
              </w:rPr>
            </w:pPr>
            <w:r>
              <w:rPr>
                <w:rFonts w:ascii="宋体" w:hAnsi="宋体" w:eastAsia="宋体" w:cs="宋体"/>
                <w:spacing w:val="-10"/>
                <w:sz w:val="18"/>
                <w:szCs w:val="18"/>
              </w:rPr>
              <w:t>12</w:t>
            </w:r>
          </w:p>
        </w:tc>
        <w:tc>
          <w:tcPr>
            <w:tcW w:w="2424" w:type="dxa"/>
            <w:vAlign w:val="top"/>
          </w:tcPr>
          <w:p>
            <w:pPr>
              <w:spacing w:before="134" w:line="221" w:lineRule="auto"/>
              <w:ind w:left="765"/>
              <w:rPr>
                <w:rFonts w:ascii="宋体" w:hAnsi="宋体" w:eastAsia="宋体" w:cs="宋体"/>
                <w:sz w:val="18"/>
                <w:szCs w:val="18"/>
              </w:rPr>
            </w:pPr>
            <w:r>
              <w:rPr>
                <w:rFonts w:ascii="宋体" w:hAnsi="宋体" w:eastAsia="宋体" w:cs="宋体"/>
                <w:spacing w:val="-2"/>
                <w:sz w:val="18"/>
                <w:szCs w:val="18"/>
              </w:rPr>
              <w:t>耐低温性能</w:t>
            </w:r>
          </w:p>
        </w:tc>
        <w:tc>
          <w:tcPr>
            <w:tcW w:w="998" w:type="dxa"/>
            <w:vAlign w:val="top"/>
          </w:tcPr>
          <w:p>
            <w:pPr>
              <w:spacing w:before="162" w:line="184" w:lineRule="auto"/>
              <w:ind w:left="282"/>
              <w:rPr>
                <w:rFonts w:ascii="宋体" w:hAnsi="宋体" w:eastAsia="宋体" w:cs="宋体"/>
                <w:sz w:val="18"/>
                <w:szCs w:val="18"/>
              </w:rPr>
            </w:pPr>
            <w:r>
              <w:rPr>
                <w:rFonts w:ascii="宋体" w:hAnsi="宋体" w:eastAsia="宋体" w:cs="宋体"/>
                <w:spacing w:val="-2"/>
                <w:sz w:val="18"/>
                <w:szCs w:val="18"/>
              </w:rPr>
              <w:t>5.4.1</w:t>
            </w:r>
          </w:p>
        </w:tc>
        <w:tc>
          <w:tcPr>
            <w:tcW w:w="1048" w:type="dxa"/>
            <w:vAlign w:val="top"/>
          </w:tcPr>
          <w:p>
            <w:pPr>
              <w:spacing w:before="162" w:line="184" w:lineRule="auto"/>
              <w:ind w:left="304"/>
              <w:rPr>
                <w:rFonts w:ascii="宋体" w:hAnsi="宋体" w:eastAsia="宋体" w:cs="宋体"/>
                <w:sz w:val="18"/>
                <w:szCs w:val="18"/>
              </w:rPr>
            </w:pPr>
            <w:r>
              <w:rPr>
                <w:rFonts w:ascii="宋体" w:hAnsi="宋体" w:eastAsia="宋体" w:cs="宋体"/>
                <w:spacing w:val="-2"/>
                <w:sz w:val="18"/>
                <w:szCs w:val="18"/>
              </w:rPr>
              <w:t>6.4.1</w:t>
            </w:r>
          </w:p>
        </w:tc>
        <w:tc>
          <w:tcPr>
            <w:tcW w:w="1161" w:type="dxa"/>
            <w:vAlign w:val="top"/>
          </w:tcPr>
          <w:p>
            <w:pPr>
              <w:rPr>
                <w:rFonts w:ascii="Arial"/>
                <w:sz w:val="21"/>
              </w:rPr>
            </w:pPr>
          </w:p>
        </w:tc>
        <w:tc>
          <w:tcPr>
            <w:tcW w:w="1625" w:type="dxa"/>
            <w:vAlign w:val="top"/>
          </w:tcPr>
          <w:p>
            <w:pPr>
              <w:spacing w:before="135"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613" w:type="dxa"/>
            <w:vAlign w:val="top"/>
          </w:tcPr>
          <w:p>
            <w:pPr>
              <w:spacing w:before="163" w:line="184" w:lineRule="auto"/>
              <w:ind w:left="232"/>
              <w:rPr>
                <w:rFonts w:ascii="宋体" w:hAnsi="宋体" w:eastAsia="宋体" w:cs="宋体"/>
                <w:sz w:val="18"/>
                <w:szCs w:val="18"/>
              </w:rPr>
            </w:pPr>
            <w:r>
              <w:rPr>
                <w:rFonts w:ascii="宋体" w:hAnsi="宋体" w:eastAsia="宋体" w:cs="宋体"/>
                <w:spacing w:val="-10"/>
                <w:sz w:val="18"/>
                <w:szCs w:val="18"/>
              </w:rPr>
              <w:t>13</w:t>
            </w:r>
          </w:p>
        </w:tc>
        <w:tc>
          <w:tcPr>
            <w:tcW w:w="2424" w:type="dxa"/>
            <w:vAlign w:val="top"/>
          </w:tcPr>
          <w:p>
            <w:pPr>
              <w:spacing w:before="135" w:line="219" w:lineRule="auto"/>
              <w:ind w:left="765"/>
              <w:rPr>
                <w:rFonts w:ascii="宋体" w:hAnsi="宋体" w:eastAsia="宋体" w:cs="宋体"/>
                <w:sz w:val="18"/>
                <w:szCs w:val="18"/>
              </w:rPr>
            </w:pPr>
            <w:r>
              <w:rPr>
                <w:rFonts w:ascii="宋体" w:hAnsi="宋体" w:eastAsia="宋体" w:cs="宋体"/>
                <w:spacing w:val="-2"/>
                <w:sz w:val="18"/>
                <w:szCs w:val="18"/>
              </w:rPr>
              <w:t>耐高温性能</w:t>
            </w:r>
          </w:p>
        </w:tc>
        <w:tc>
          <w:tcPr>
            <w:tcW w:w="998" w:type="dxa"/>
            <w:vAlign w:val="top"/>
          </w:tcPr>
          <w:p>
            <w:pPr>
              <w:spacing w:before="164" w:line="183" w:lineRule="auto"/>
              <w:ind w:left="282"/>
              <w:rPr>
                <w:rFonts w:ascii="宋体" w:hAnsi="宋体" w:eastAsia="宋体" w:cs="宋体"/>
                <w:sz w:val="18"/>
                <w:szCs w:val="18"/>
              </w:rPr>
            </w:pPr>
            <w:r>
              <w:rPr>
                <w:rFonts w:ascii="宋体" w:hAnsi="宋体" w:eastAsia="宋体" w:cs="宋体"/>
                <w:spacing w:val="-2"/>
                <w:sz w:val="18"/>
                <w:szCs w:val="18"/>
              </w:rPr>
              <w:t>5.4.2</w:t>
            </w:r>
          </w:p>
        </w:tc>
        <w:tc>
          <w:tcPr>
            <w:tcW w:w="1048" w:type="dxa"/>
            <w:vAlign w:val="top"/>
          </w:tcPr>
          <w:p>
            <w:pPr>
              <w:spacing w:before="164" w:line="183" w:lineRule="auto"/>
              <w:ind w:left="304"/>
              <w:rPr>
                <w:rFonts w:ascii="宋体" w:hAnsi="宋体" w:eastAsia="宋体" w:cs="宋体"/>
                <w:sz w:val="18"/>
                <w:szCs w:val="18"/>
              </w:rPr>
            </w:pPr>
            <w:r>
              <w:rPr>
                <w:rFonts w:ascii="宋体" w:hAnsi="宋体" w:eastAsia="宋体" w:cs="宋体"/>
                <w:spacing w:val="-2"/>
                <w:sz w:val="18"/>
                <w:szCs w:val="18"/>
              </w:rPr>
              <w:t>6.4.2</w:t>
            </w:r>
          </w:p>
        </w:tc>
        <w:tc>
          <w:tcPr>
            <w:tcW w:w="1161" w:type="dxa"/>
            <w:vAlign w:val="top"/>
          </w:tcPr>
          <w:p>
            <w:pPr>
              <w:rPr>
                <w:rFonts w:ascii="Arial"/>
                <w:sz w:val="21"/>
              </w:rPr>
            </w:pPr>
          </w:p>
        </w:tc>
        <w:tc>
          <w:tcPr>
            <w:tcW w:w="1625" w:type="dxa"/>
            <w:vAlign w:val="top"/>
          </w:tcPr>
          <w:p>
            <w:pPr>
              <w:spacing w:before="135"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1" w:line="184" w:lineRule="auto"/>
              <w:ind w:left="232"/>
              <w:rPr>
                <w:rFonts w:ascii="宋体" w:hAnsi="宋体" w:eastAsia="宋体" w:cs="宋体"/>
                <w:sz w:val="18"/>
                <w:szCs w:val="18"/>
              </w:rPr>
            </w:pPr>
            <w:r>
              <w:rPr>
                <w:rFonts w:ascii="宋体" w:hAnsi="宋体" w:eastAsia="宋体" w:cs="宋体"/>
                <w:spacing w:val="-10"/>
                <w:sz w:val="18"/>
                <w:szCs w:val="18"/>
              </w:rPr>
              <w:t>14</w:t>
            </w:r>
          </w:p>
        </w:tc>
        <w:tc>
          <w:tcPr>
            <w:tcW w:w="2424" w:type="dxa"/>
            <w:vAlign w:val="top"/>
          </w:tcPr>
          <w:p>
            <w:pPr>
              <w:spacing w:before="134" w:line="220" w:lineRule="auto"/>
              <w:ind w:left="676"/>
              <w:rPr>
                <w:rFonts w:ascii="宋体" w:hAnsi="宋体" w:eastAsia="宋体" w:cs="宋体"/>
                <w:sz w:val="18"/>
                <w:szCs w:val="18"/>
              </w:rPr>
            </w:pPr>
            <w:r>
              <w:rPr>
                <w:rFonts w:ascii="宋体" w:hAnsi="宋体" w:eastAsia="宋体" w:cs="宋体"/>
                <w:spacing w:val="-2"/>
                <w:sz w:val="18"/>
                <w:szCs w:val="18"/>
              </w:rPr>
              <w:t>核定湿热性能</w:t>
            </w:r>
          </w:p>
        </w:tc>
        <w:tc>
          <w:tcPr>
            <w:tcW w:w="998" w:type="dxa"/>
            <w:vAlign w:val="top"/>
          </w:tcPr>
          <w:p>
            <w:pPr>
              <w:spacing w:before="162" w:line="183" w:lineRule="auto"/>
              <w:ind w:left="282"/>
              <w:rPr>
                <w:rFonts w:ascii="宋体" w:hAnsi="宋体" w:eastAsia="宋体" w:cs="宋体"/>
                <w:sz w:val="18"/>
                <w:szCs w:val="18"/>
              </w:rPr>
            </w:pPr>
            <w:r>
              <w:rPr>
                <w:rFonts w:ascii="宋体" w:hAnsi="宋体" w:eastAsia="宋体" w:cs="宋体"/>
                <w:spacing w:val="-2"/>
                <w:sz w:val="18"/>
                <w:szCs w:val="18"/>
              </w:rPr>
              <w:t>5.4.3</w:t>
            </w:r>
          </w:p>
        </w:tc>
        <w:tc>
          <w:tcPr>
            <w:tcW w:w="1048" w:type="dxa"/>
            <w:vAlign w:val="top"/>
          </w:tcPr>
          <w:p>
            <w:pPr>
              <w:spacing w:before="162" w:line="183" w:lineRule="auto"/>
              <w:ind w:left="304"/>
              <w:rPr>
                <w:rFonts w:ascii="宋体" w:hAnsi="宋体" w:eastAsia="宋体" w:cs="宋体"/>
                <w:sz w:val="18"/>
                <w:szCs w:val="18"/>
              </w:rPr>
            </w:pPr>
            <w:r>
              <w:rPr>
                <w:rFonts w:ascii="宋体" w:hAnsi="宋体" w:eastAsia="宋体" w:cs="宋体"/>
                <w:spacing w:val="-2"/>
                <w:sz w:val="18"/>
                <w:szCs w:val="18"/>
              </w:rPr>
              <w:t>6.4.3</w:t>
            </w:r>
          </w:p>
        </w:tc>
        <w:tc>
          <w:tcPr>
            <w:tcW w:w="1161" w:type="dxa"/>
            <w:vAlign w:val="top"/>
          </w:tcPr>
          <w:p>
            <w:pPr>
              <w:rPr>
                <w:rFonts w:ascii="Arial"/>
                <w:sz w:val="21"/>
              </w:rPr>
            </w:pPr>
          </w:p>
        </w:tc>
        <w:tc>
          <w:tcPr>
            <w:tcW w:w="1625" w:type="dxa"/>
            <w:vAlign w:val="top"/>
          </w:tcPr>
          <w:p>
            <w:pPr>
              <w:spacing w:before="134"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2" w:line="184" w:lineRule="auto"/>
              <w:ind w:left="232"/>
              <w:rPr>
                <w:rFonts w:ascii="宋体" w:hAnsi="宋体" w:eastAsia="宋体" w:cs="宋体"/>
                <w:sz w:val="18"/>
                <w:szCs w:val="18"/>
              </w:rPr>
            </w:pPr>
            <w:r>
              <w:rPr>
                <w:rFonts w:ascii="宋体" w:hAnsi="宋体" w:eastAsia="宋体" w:cs="宋体"/>
                <w:spacing w:val="-10"/>
                <w:sz w:val="18"/>
                <w:szCs w:val="18"/>
              </w:rPr>
              <w:t>15</w:t>
            </w:r>
          </w:p>
        </w:tc>
        <w:tc>
          <w:tcPr>
            <w:tcW w:w="2424" w:type="dxa"/>
            <w:vAlign w:val="top"/>
          </w:tcPr>
          <w:p>
            <w:pPr>
              <w:spacing w:before="135" w:line="219" w:lineRule="auto"/>
              <w:ind w:left="854"/>
              <w:rPr>
                <w:rFonts w:ascii="宋体" w:hAnsi="宋体" w:eastAsia="宋体" w:cs="宋体"/>
                <w:sz w:val="18"/>
                <w:szCs w:val="18"/>
              </w:rPr>
            </w:pPr>
            <w:r>
              <w:rPr>
                <w:rFonts w:ascii="宋体" w:hAnsi="宋体" w:eastAsia="宋体" w:cs="宋体"/>
                <w:spacing w:val="-2"/>
                <w:sz w:val="18"/>
                <w:szCs w:val="18"/>
              </w:rPr>
              <w:t>抗风性能</w:t>
            </w:r>
          </w:p>
        </w:tc>
        <w:tc>
          <w:tcPr>
            <w:tcW w:w="998" w:type="dxa"/>
            <w:vAlign w:val="top"/>
          </w:tcPr>
          <w:p>
            <w:pPr>
              <w:spacing w:before="163" w:line="183" w:lineRule="auto"/>
              <w:ind w:left="282"/>
              <w:rPr>
                <w:rFonts w:ascii="宋体" w:hAnsi="宋体" w:eastAsia="宋体" w:cs="宋体"/>
                <w:sz w:val="18"/>
                <w:szCs w:val="18"/>
              </w:rPr>
            </w:pPr>
            <w:r>
              <w:rPr>
                <w:rFonts w:ascii="宋体" w:hAnsi="宋体" w:eastAsia="宋体" w:cs="宋体"/>
                <w:spacing w:val="-2"/>
                <w:sz w:val="18"/>
                <w:szCs w:val="18"/>
              </w:rPr>
              <w:t>5.4.4</w:t>
            </w:r>
          </w:p>
        </w:tc>
        <w:tc>
          <w:tcPr>
            <w:tcW w:w="1048" w:type="dxa"/>
            <w:vAlign w:val="top"/>
          </w:tcPr>
          <w:p>
            <w:pPr>
              <w:spacing w:before="163" w:line="183" w:lineRule="auto"/>
              <w:ind w:left="304"/>
              <w:rPr>
                <w:rFonts w:ascii="宋体" w:hAnsi="宋体" w:eastAsia="宋体" w:cs="宋体"/>
                <w:sz w:val="18"/>
                <w:szCs w:val="18"/>
              </w:rPr>
            </w:pPr>
            <w:r>
              <w:rPr>
                <w:rFonts w:ascii="宋体" w:hAnsi="宋体" w:eastAsia="宋体" w:cs="宋体"/>
                <w:spacing w:val="-2"/>
                <w:sz w:val="18"/>
                <w:szCs w:val="18"/>
              </w:rPr>
              <w:t>6.4.4</w:t>
            </w:r>
          </w:p>
        </w:tc>
        <w:tc>
          <w:tcPr>
            <w:tcW w:w="1161" w:type="dxa"/>
            <w:vAlign w:val="top"/>
          </w:tcPr>
          <w:p>
            <w:pPr>
              <w:rPr>
                <w:rFonts w:ascii="Arial"/>
                <w:sz w:val="21"/>
              </w:rPr>
            </w:pPr>
          </w:p>
        </w:tc>
        <w:tc>
          <w:tcPr>
            <w:tcW w:w="1625" w:type="dxa"/>
            <w:vAlign w:val="top"/>
          </w:tcPr>
          <w:p>
            <w:pPr>
              <w:spacing w:before="134"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613" w:type="dxa"/>
            <w:vAlign w:val="top"/>
          </w:tcPr>
          <w:p>
            <w:pPr>
              <w:spacing w:before="162" w:line="184" w:lineRule="auto"/>
              <w:ind w:left="232"/>
              <w:rPr>
                <w:rFonts w:ascii="宋体" w:hAnsi="宋体" w:eastAsia="宋体" w:cs="宋体"/>
                <w:sz w:val="18"/>
                <w:szCs w:val="18"/>
              </w:rPr>
            </w:pPr>
            <w:r>
              <w:rPr>
                <w:rFonts w:ascii="宋体" w:hAnsi="宋体" w:eastAsia="宋体" w:cs="宋体"/>
                <w:spacing w:val="-10"/>
                <w:sz w:val="18"/>
                <w:szCs w:val="18"/>
              </w:rPr>
              <w:t>16</w:t>
            </w:r>
          </w:p>
        </w:tc>
        <w:tc>
          <w:tcPr>
            <w:tcW w:w="2424" w:type="dxa"/>
            <w:vAlign w:val="top"/>
          </w:tcPr>
          <w:p>
            <w:pPr>
              <w:spacing w:before="135" w:line="220" w:lineRule="auto"/>
              <w:ind w:left="765"/>
              <w:rPr>
                <w:rFonts w:ascii="宋体" w:hAnsi="宋体" w:eastAsia="宋体" w:cs="宋体"/>
                <w:sz w:val="18"/>
                <w:szCs w:val="18"/>
              </w:rPr>
            </w:pPr>
            <w:r>
              <w:rPr>
                <w:rFonts w:ascii="宋体" w:hAnsi="宋体" w:eastAsia="宋体" w:cs="宋体"/>
                <w:spacing w:val="-2"/>
                <w:sz w:val="18"/>
                <w:szCs w:val="18"/>
              </w:rPr>
              <w:t>耐振动性能</w:t>
            </w:r>
          </w:p>
        </w:tc>
        <w:tc>
          <w:tcPr>
            <w:tcW w:w="998" w:type="dxa"/>
            <w:vAlign w:val="top"/>
          </w:tcPr>
          <w:p>
            <w:pPr>
              <w:spacing w:before="162" w:line="184" w:lineRule="auto"/>
              <w:ind w:left="282"/>
              <w:rPr>
                <w:rFonts w:ascii="宋体" w:hAnsi="宋体" w:eastAsia="宋体" w:cs="宋体"/>
                <w:sz w:val="18"/>
                <w:szCs w:val="18"/>
              </w:rPr>
            </w:pPr>
            <w:r>
              <w:rPr>
                <w:rFonts w:ascii="宋体" w:hAnsi="宋体" w:eastAsia="宋体" w:cs="宋体"/>
                <w:spacing w:val="-2"/>
                <w:sz w:val="18"/>
                <w:szCs w:val="18"/>
              </w:rPr>
              <w:t>5.5.1</w:t>
            </w:r>
          </w:p>
        </w:tc>
        <w:tc>
          <w:tcPr>
            <w:tcW w:w="1048" w:type="dxa"/>
            <w:vAlign w:val="top"/>
          </w:tcPr>
          <w:p>
            <w:pPr>
              <w:spacing w:before="162" w:line="184" w:lineRule="auto"/>
              <w:ind w:left="304"/>
              <w:rPr>
                <w:rFonts w:ascii="宋体" w:hAnsi="宋体" w:eastAsia="宋体" w:cs="宋体"/>
                <w:sz w:val="18"/>
                <w:szCs w:val="18"/>
              </w:rPr>
            </w:pPr>
            <w:r>
              <w:rPr>
                <w:rFonts w:ascii="宋体" w:hAnsi="宋体" w:eastAsia="宋体" w:cs="宋体"/>
                <w:spacing w:val="-2"/>
                <w:sz w:val="18"/>
                <w:szCs w:val="18"/>
              </w:rPr>
              <w:t>6.5.1</w:t>
            </w:r>
          </w:p>
        </w:tc>
        <w:tc>
          <w:tcPr>
            <w:tcW w:w="1161" w:type="dxa"/>
            <w:vAlign w:val="top"/>
          </w:tcPr>
          <w:p>
            <w:pPr>
              <w:rPr>
                <w:rFonts w:ascii="Arial"/>
                <w:sz w:val="21"/>
              </w:rPr>
            </w:pPr>
          </w:p>
        </w:tc>
        <w:tc>
          <w:tcPr>
            <w:tcW w:w="1625" w:type="dxa"/>
            <w:vAlign w:val="top"/>
          </w:tcPr>
          <w:p>
            <w:pPr>
              <w:spacing w:before="135"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613" w:type="dxa"/>
            <w:vAlign w:val="top"/>
          </w:tcPr>
          <w:p>
            <w:pPr>
              <w:spacing w:before="163" w:line="184" w:lineRule="auto"/>
              <w:ind w:left="232"/>
              <w:rPr>
                <w:rFonts w:ascii="宋体" w:hAnsi="宋体" w:eastAsia="宋体" w:cs="宋体"/>
                <w:sz w:val="18"/>
                <w:szCs w:val="18"/>
              </w:rPr>
            </w:pPr>
            <w:r>
              <w:rPr>
                <w:rFonts w:ascii="宋体" w:hAnsi="宋体" w:eastAsia="宋体" w:cs="宋体"/>
                <w:spacing w:val="-10"/>
                <w:sz w:val="18"/>
                <w:szCs w:val="18"/>
              </w:rPr>
              <w:t>17</w:t>
            </w:r>
          </w:p>
        </w:tc>
        <w:tc>
          <w:tcPr>
            <w:tcW w:w="2424" w:type="dxa"/>
            <w:vAlign w:val="top"/>
          </w:tcPr>
          <w:p>
            <w:pPr>
              <w:spacing w:before="136" w:line="221" w:lineRule="auto"/>
              <w:ind w:left="855"/>
              <w:rPr>
                <w:rFonts w:ascii="宋体" w:hAnsi="宋体" w:eastAsia="宋体" w:cs="宋体"/>
                <w:sz w:val="18"/>
                <w:szCs w:val="18"/>
              </w:rPr>
            </w:pPr>
            <w:r>
              <w:rPr>
                <w:rFonts w:ascii="宋体" w:hAnsi="宋体" w:eastAsia="宋体" w:cs="宋体"/>
                <w:spacing w:val="-3"/>
                <w:sz w:val="18"/>
                <w:szCs w:val="18"/>
              </w:rPr>
              <w:t>跌落试验</w:t>
            </w:r>
          </w:p>
        </w:tc>
        <w:tc>
          <w:tcPr>
            <w:tcW w:w="998" w:type="dxa"/>
            <w:vAlign w:val="top"/>
          </w:tcPr>
          <w:p>
            <w:pPr>
              <w:spacing w:before="164" w:line="183" w:lineRule="auto"/>
              <w:ind w:left="282"/>
              <w:rPr>
                <w:rFonts w:ascii="宋体" w:hAnsi="宋体" w:eastAsia="宋体" w:cs="宋体"/>
                <w:sz w:val="18"/>
                <w:szCs w:val="18"/>
              </w:rPr>
            </w:pPr>
            <w:r>
              <w:rPr>
                <w:rFonts w:ascii="宋体" w:hAnsi="宋体" w:eastAsia="宋体" w:cs="宋体"/>
                <w:spacing w:val="-2"/>
                <w:sz w:val="18"/>
                <w:szCs w:val="18"/>
              </w:rPr>
              <w:t>5.5.2</w:t>
            </w:r>
          </w:p>
        </w:tc>
        <w:tc>
          <w:tcPr>
            <w:tcW w:w="1048" w:type="dxa"/>
            <w:vAlign w:val="top"/>
          </w:tcPr>
          <w:p>
            <w:pPr>
              <w:spacing w:before="164" w:line="183" w:lineRule="auto"/>
              <w:ind w:left="304"/>
              <w:rPr>
                <w:rFonts w:ascii="宋体" w:hAnsi="宋体" w:eastAsia="宋体" w:cs="宋体"/>
                <w:sz w:val="18"/>
                <w:szCs w:val="18"/>
              </w:rPr>
            </w:pPr>
            <w:r>
              <w:rPr>
                <w:rFonts w:ascii="宋体" w:hAnsi="宋体" w:eastAsia="宋体" w:cs="宋体"/>
                <w:spacing w:val="-2"/>
                <w:sz w:val="18"/>
                <w:szCs w:val="18"/>
              </w:rPr>
              <w:t>6.5.2</w:t>
            </w:r>
          </w:p>
        </w:tc>
        <w:tc>
          <w:tcPr>
            <w:tcW w:w="1161" w:type="dxa"/>
            <w:vAlign w:val="top"/>
          </w:tcPr>
          <w:p>
            <w:pPr>
              <w:rPr>
                <w:rFonts w:ascii="Arial"/>
                <w:sz w:val="21"/>
              </w:rPr>
            </w:pPr>
          </w:p>
        </w:tc>
        <w:tc>
          <w:tcPr>
            <w:tcW w:w="1625" w:type="dxa"/>
            <w:vAlign w:val="top"/>
          </w:tcPr>
          <w:p>
            <w:pPr>
              <w:spacing w:before="136"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3" w:line="184" w:lineRule="auto"/>
              <w:ind w:left="232"/>
              <w:rPr>
                <w:rFonts w:ascii="宋体" w:hAnsi="宋体" w:eastAsia="宋体" w:cs="宋体"/>
                <w:sz w:val="18"/>
                <w:szCs w:val="18"/>
              </w:rPr>
            </w:pPr>
            <w:r>
              <w:rPr>
                <w:rFonts w:ascii="宋体" w:hAnsi="宋体" w:eastAsia="宋体" w:cs="宋体"/>
                <w:spacing w:val="-10"/>
                <w:sz w:val="18"/>
                <w:szCs w:val="18"/>
              </w:rPr>
              <w:t>18</w:t>
            </w:r>
          </w:p>
        </w:tc>
        <w:tc>
          <w:tcPr>
            <w:tcW w:w="2424" w:type="dxa"/>
            <w:vAlign w:val="top"/>
          </w:tcPr>
          <w:p>
            <w:pPr>
              <w:spacing w:before="135" w:line="221" w:lineRule="auto"/>
              <w:ind w:left="855"/>
              <w:rPr>
                <w:rFonts w:ascii="宋体" w:hAnsi="宋体" w:eastAsia="宋体" w:cs="宋体"/>
                <w:sz w:val="18"/>
                <w:szCs w:val="18"/>
              </w:rPr>
            </w:pPr>
            <w:r>
              <w:rPr>
                <w:rFonts w:ascii="宋体" w:hAnsi="宋体" w:eastAsia="宋体" w:cs="宋体"/>
                <w:spacing w:val="-3"/>
                <w:sz w:val="18"/>
                <w:szCs w:val="18"/>
              </w:rPr>
              <w:t>绝缘性能</w:t>
            </w:r>
          </w:p>
        </w:tc>
        <w:tc>
          <w:tcPr>
            <w:tcW w:w="998" w:type="dxa"/>
            <w:vAlign w:val="top"/>
          </w:tcPr>
          <w:p>
            <w:pPr>
              <w:spacing w:before="163" w:line="184" w:lineRule="auto"/>
              <w:ind w:left="282"/>
              <w:rPr>
                <w:rFonts w:ascii="宋体" w:hAnsi="宋体" w:eastAsia="宋体" w:cs="宋体"/>
                <w:sz w:val="18"/>
                <w:szCs w:val="18"/>
              </w:rPr>
            </w:pPr>
            <w:r>
              <w:rPr>
                <w:rFonts w:ascii="宋体" w:hAnsi="宋体" w:eastAsia="宋体" w:cs="宋体"/>
                <w:spacing w:val="-2"/>
                <w:sz w:val="18"/>
                <w:szCs w:val="18"/>
              </w:rPr>
              <w:t>5.6.1</w:t>
            </w:r>
          </w:p>
        </w:tc>
        <w:tc>
          <w:tcPr>
            <w:tcW w:w="1048" w:type="dxa"/>
            <w:vAlign w:val="top"/>
          </w:tcPr>
          <w:p>
            <w:pPr>
              <w:spacing w:before="163" w:line="184" w:lineRule="auto"/>
              <w:ind w:left="304"/>
              <w:rPr>
                <w:rFonts w:ascii="宋体" w:hAnsi="宋体" w:eastAsia="宋体" w:cs="宋体"/>
                <w:sz w:val="18"/>
                <w:szCs w:val="18"/>
              </w:rPr>
            </w:pPr>
            <w:r>
              <w:rPr>
                <w:rFonts w:ascii="宋体" w:hAnsi="宋体" w:eastAsia="宋体" w:cs="宋体"/>
                <w:spacing w:val="-2"/>
                <w:sz w:val="18"/>
                <w:szCs w:val="18"/>
              </w:rPr>
              <w:t>6.2.1</w:t>
            </w:r>
          </w:p>
        </w:tc>
        <w:tc>
          <w:tcPr>
            <w:tcW w:w="1161" w:type="dxa"/>
            <w:vAlign w:val="top"/>
          </w:tcPr>
          <w:p>
            <w:pPr>
              <w:spacing w:before="136" w:line="238" w:lineRule="auto"/>
              <w:ind w:left="539"/>
              <w:rPr>
                <w:rFonts w:ascii="宋体" w:hAnsi="宋体" w:eastAsia="宋体" w:cs="宋体"/>
                <w:sz w:val="18"/>
                <w:szCs w:val="18"/>
              </w:rPr>
            </w:pPr>
            <w:r>
              <w:rPr>
                <w:rFonts w:ascii="宋体" w:hAnsi="宋体" w:eastAsia="宋体" w:cs="宋体"/>
                <w:sz w:val="18"/>
                <w:szCs w:val="18"/>
              </w:rPr>
              <w:t>√</w:t>
            </w:r>
          </w:p>
        </w:tc>
        <w:tc>
          <w:tcPr>
            <w:tcW w:w="1625" w:type="dxa"/>
            <w:vAlign w:val="top"/>
          </w:tcPr>
          <w:p>
            <w:pPr>
              <w:spacing w:before="136"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613" w:type="dxa"/>
            <w:vAlign w:val="top"/>
          </w:tcPr>
          <w:p>
            <w:pPr>
              <w:spacing w:before="164" w:line="184" w:lineRule="auto"/>
              <w:ind w:left="232"/>
              <w:rPr>
                <w:rFonts w:ascii="宋体" w:hAnsi="宋体" w:eastAsia="宋体" w:cs="宋体"/>
                <w:sz w:val="18"/>
                <w:szCs w:val="18"/>
              </w:rPr>
            </w:pPr>
            <w:r>
              <w:rPr>
                <w:rFonts w:ascii="宋体" w:hAnsi="宋体" w:eastAsia="宋体" w:cs="宋体"/>
                <w:spacing w:val="-10"/>
                <w:sz w:val="18"/>
                <w:szCs w:val="18"/>
              </w:rPr>
              <w:t>19</w:t>
            </w:r>
          </w:p>
        </w:tc>
        <w:tc>
          <w:tcPr>
            <w:tcW w:w="2424" w:type="dxa"/>
            <w:vAlign w:val="top"/>
          </w:tcPr>
          <w:p>
            <w:pPr>
              <w:spacing w:before="136" w:line="220" w:lineRule="auto"/>
              <w:ind w:left="695"/>
              <w:rPr>
                <w:rFonts w:ascii="宋体" w:hAnsi="宋体" w:eastAsia="宋体" w:cs="宋体"/>
                <w:sz w:val="18"/>
                <w:szCs w:val="18"/>
              </w:rPr>
            </w:pPr>
            <w:r>
              <w:rPr>
                <w:rFonts w:ascii="宋体" w:hAnsi="宋体" w:eastAsia="宋体" w:cs="宋体"/>
                <w:spacing w:val="-5"/>
                <w:sz w:val="18"/>
                <w:szCs w:val="18"/>
              </w:rPr>
              <w:t>电气强度性能</w:t>
            </w:r>
          </w:p>
        </w:tc>
        <w:tc>
          <w:tcPr>
            <w:tcW w:w="998" w:type="dxa"/>
            <w:vAlign w:val="top"/>
          </w:tcPr>
          <w:p>
            <w:pPr>
              <w:spacing w:before="165" w:line="183" w:lineRule="auto"/>
              <w:ind w:left="282"/>
              <w:rPr>
                <w:rFonts w:ascii="宋体" w:hAnsi="宋体" w:eastAsia="宋体" w:cs="宋体"/>
                <w:sz w:val="18"/>
                <w:szCs w:val="18"/>
              </w:rPr>
            </w:pPr>
            <w:r>
              <w:rPr>
                <w:rFonts w:ascii="宋体" w:hAnsi="宋体" w:eastAsia="宋体" w:cs="宋体"/>
                <w:spacing w:val="-2"/>
                <w:sz w:val="18"/>
                <w:szCs w:val="18"/>
              </w:rPr>
              <w:t>5.6.2</w:t>
            </w:r>
          </w:p>
        </w:tc>
        <w:tc>
          <w:tcPr>
            <w:tcW w:w="1048" w:type="dxa"/>
            <w:vAlign w:val="top"/>
          </w:tcPr>
          <w:p>
            <w:pPr>
              <w:spacing w:before="165" w:line="183" w:lineRule="auto"/>
              <w:ind w:left="304"/>
              <w:rPr>
                <w:rFonts w:ascii="宋体" w:hAnsi="宋体" w:eastAsia="宋体" w:cs="宋体"/>
                <w:sz w:val="18"/>
                <w:szCs w:val="18"/>
              </w:rPr>
            </w:pPr>
            <w:r>
              <w:rPr>
                <w:rFonts w:ascii="宋体" w:hAnsi="宋体" w:eastAsia="宋体" w:cs="宋体"/>
                <w:spacing w:val="-2"/>
                <w:sz w:val="18"/>
                <w:szCs w:val="18"/>
              </w:rPr>
              <w:t>6.2.2</w:t>
            </w:r>
          </w:p>
        </w:tc>
        <w:tc>
          <w:tcPr>
            <w:tcW w:w="1161" w:type="dxa"/>
            <w:vAlign w:val="top"/>
          </w:tcPr>
          <w:p>
            <w:pPr>
              <w:spacing w:before="136" w:line="238" w:lineRule="auto"/>
              <w:ind w:left="539"/>
              <w:rPr>
                <w:rFonts w:ascii="宋体" w:hAnsi="宋体" w:eastAsia="宋体" w:cs="宋体"/>
                <w:sz w:val="18"/>
                <w:szCs w:val="18"/>
              </w:rPr>
            </w:pPr>
            <w:r>
              <w:rPr>
                <w:rFonts w:ascii="宋体" w:hAnsi="宋体" w:eastAsia="宋体" w:cs="宋体"/>
                <w:sz w:val="18"/>
                <w:szCs w:val="18"/>
              </w:rPr>
              <w:t>√</w:t>
            </w:r>
          </w:p>
        </w:tc>
        <w:tc>
          <w:tcPr>
            <w:tcW w:w="1625" w:type="dxa"/>
            <w:vAlign w:val="top"/>
          </w:tcPr>
          <w:p>
            <w:pPr>
              <w:spacing w:before="136"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13" w:type="dxa"/>
            <w:vAlign w:val="top"/>
          </w:tcPr>
          <w:p>
            <w:pPr>
              <w:spacing w:before="163" w:line="183" w:lineRule="auto"/>
              <w:ind w:left="221"/>
              <w:rPr>
                <w:rFonts w:ascii="宋体" w:hAnsi="宋体" w:eastAsia="宋体" w:cs="宋体"/>
                <w:sz w:val="18"/>
                <w:szCs w:val="18"/>
              </w:rPr>
            </w:pPr>
            <w:r>
              <w:rPr>
                <w:rFonts w:ascii="宋体" w:hAnsi="宋体" w:eastAsia="宋体" w:cs="宋体"/>
                <w:spacing w:val="-4"/>
                <w:sz w:val="18"/>
                <w:szCs w:val="18"/>
              </w:rPr>
              <w:t>20</w:t>
            </w:r>
          </w:p>
        </w:tc>
        <w:tc>
          <w:tcPr>
            <w:tcW w:w="2424" w:type="dxa"/>
            <w:vAlign w:val="top"/>
          </w:tcPr>
          <w:p>
            <w:pPr>
              <w:spacing w:before="134" w:line="219" w:lineRule="auto"/>
              <w:ind w:left="583"/>
              <w:rPr>
                <w:rFonts w:ascii="宋体" w:hAnsi="宋体" w:eastAsia="宋体" w:cs="宋体"/>
                <w:sz w:val="18"/>
                <w:szCs w:val="18"/>
              </w:rPr>
            </w:pPr>
            <w:r>
              <w:rPr>
                <w:rFonts w:ascii="宋体" w:hAnsi="宋体" w:eastAsia="宋体" w:cs="宋体"/>
                <w:spacing w:val="-2"/>
                <w:sz w:val="18"/>
                <w:szCs w:val="18"/>
              </w:rPr>
              <w:t>静电抗扰度性能</w:t>
            </w:r>
          </w:p>
        </w:tc>
        <w:tc>
          <w:tcPr>
            <w:tcW w:w="998" w:type="dxa"/>
            <w:vAlign w:val="top"/>
          </w:tcPr>
          <w:p>
            <w:pPr>
              <w:spacing w:before="162" w:line="184" w:lineRule="auto"/>
              <w:ind w:left="282"/>
              <w:rPr>
                <w:rFonts w:ascii="宋体" w:hAnsi="宋体" w:eastAsia="宋体" w:cs="宋体"/>
                <w:sz w:val="18"/>
                <w:szCs w:val="18"/>
              </w:rPr>
            </w:pPr>
            <w:r>
              <w:rPr>
                <w:rFonts w:ascii="宋体" w:hAnsi="宋体" w:eastAsia="宋体" w:cs="宋体"/>
                <w:spacing w:val="-2"/>
                <w:sz w:val="18"/>
                <w:szCs w:val="18"/>
              </w:rPr>
              <w:t>5.7.1</w:t>
            </w:r>
          </w:p>
        </w:tc>
        <w:tc>
          <w:tcPr>
            <w:tcW w:w="1048" w:type="dxa"/>
            <w:vAlign w:val="top"/>
          </w:tcPr>
          <w:p>
            <w:pPr>
              <w:spacing w:before="162" w:line="184" w:lineRule="auto"/>
              <w:ind w:left="304"/>
              <w:rPr>
                <w:rFonts w:ascii="宋体" w:hAnsi="宋体" w:eastAsia="宋体" w:cs="宋体"/>
                <w:sz w:val="18"/>
                <w:szCs w:val="18"/>
              </w:rPr>
            </w:pPr>
            <w:r>
              <w:rPr>
                <w:rFonts w:ascii="宋体" w:hAnsi="宋体" w:eastAsia="宋体" w:cs="宋体"/>
                <w:spacing w:val="-2"/>
                <w:sz w:val="18"/>
                <w:szCs w:val="18"/>
              </w:rPr>
              <w:t>6.7.1</w:t>
            </w:r>
          </w:p>
        </w:tc>
        <w:tc>
          <w:tcPr>
            <w:tcW w:w="1161" w:type="dxa"/>
            <w:vAlign w:val="top"/>
          </w:tcPr>
          <w:p>
            <w:pPr>
              <w:rPr>
                <w:rFonts w:ascii="Arial"/>
                <w:sz w:val="21"/>
              </w:rPr>
            </w:pPr>
          </w:p>
        </w:tc>
        <w:tc>
          <w:tcPr>
            <w:tcW w:w="1625" w:type="dxa"/>
            <w:vAlign w:val="top"/>
          </w:tcPr>
          <w:p>
            <w:pPr>
              <w:spacing w:before="135"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613" w:type="dxa"/>
            <w:vAlign w:val="top"/>
          </w:tcPr>
          <w:p>
            <w:pPr>
              <w:spacing w:before="165" w:line="184" w:lineRule="auto"/>
              <w:ind w:left="221"/>
              <w:rPr>
                <w:rFonts w:ascii="宋体" w:hAnsi="宋体" w:eastAsia="宋体" w:cs="宋体"/>
                <w:sz w:val="18"/>
                <w:szCs w:val="18"/>
              </w:rPr>
            </w:pPr>
            <w:r>
              <w:rPr>
                <w:rFonts w:ascii="宋体" w:hAnsi="宋体" w:eastAsia="宋体" w:cs="宋体"/>
                <w:spacing w:val="-4"/>
                <w:sz w:val="18"/>
                <w:szCs w:val="18"/>
              </w:rPr>
              <w:t>21</w:t>
            </w:r>
          </w:p>
        </w:tc>
        <w:tc>
          <w:tcPr>
            <w:tcW w:w="2424" w:type="dxa"/>
            <w:vAlign w:val="top"/>
          </w:tcPr>
          <w:p>
            <w:pPr>
              <w:spacing w:before="138" w:line="220" w:lineRule="auto"/>
              <w:ind w:left="857"/>
              <w:rPr>
                <w:rFonts w:ascii="宋体" w:hAnsi="宋体" w:eastAsia="宋体" w:cs="宋体"/>
                <w:sz w:val="18"/>
                <w:szCs w:val="18"/>
              </w:rPr>
            </w:pPr>
            <w:r>
              <w:rPr>
                <w:rFonts w:ascii="宋体" w:hAnsi="宋体" w:eastAsia="宋体" w:cs="宋体"/>
                <w:spacing w:val="-3"/>
                <w:sz w:val="18"/>
                <w:szCs w:val="18"/>
              </w:rPr>
              <w:t>浪涌试验</w:t>
            </w:r>
          </w:p>
        </w:tc>
        <w:tc>
          <w:tcPr>
            <w:tcW w:w="998" w:type="dxa"/>
            <w:vAlign w:val="top"/>
          </w:tcPr>
          <w:p>
            <w:pPr>
              <w:spacing w:before="166" w:line="183" w:lineRule="auto"/>
              <w:ind w:left="282"/>
              <w:rPr>
                <w:rFonts w:ascii="宋体" w:hAnsi="宋体" w:eastAsia="宋体" w:cs="宋体"/>
                <w:sz w:val="18"/>
                <w:szCs w:val="18"/>
              </w:rPr>
            </w:pPr>
            <w:r>
              <w:rPr>
                <w:rFonts w:ascii="宋体" w:hAnsi="宋体" w:eastAsia="宋体" w:cs="宋体"/>
                <w:spacing w:val="-2"/>
                <w:sz w:val="18"/>
                <w:szCs w:val="18"/>
              </w:rPr>
              <w:t>5.7.2</w:t>
            </w:r>
          </w:p>
        </w:tc>
        <w:tc>
          <w:tcPr>
            <w:tcW w:w="1048" w:type="dxa"/>
            <w:vAlign w:val="top"/>
          </w:tcPr>
          <w:p>
            <w:pPr>
              <w:spacing w:before="166" w:line="183" w:lineRule="auto"/>
              <w:ind w:left="304"/>
              <w:rPr>
                <w:rFonts w:ascii="宋体" w:hAnsi="宋体" w:eastAsia="宋体" w:cs="宋体"/>
                <w:sz w:val="18"/>
                <w:szCs w:val="18"/>
              </w:rPr>
            </w:pPr>
            <w:r>
              <w:rPr>
                <w:rFonts w:ascii="宋体" w:hAnsi="宋体" w:eastAsia="宋体" w:cs="宋体"/>
                <w:spacing w:val="-2"/>
                <w:sz w:val="18"/>
                <w:szCs w:val="18"/>
              </w:rPr>
              <w:t>6.7.2</w:t>
            </w:r>
          </w:p>
        </w:tc>
        <w:tc>
          <w:tcPr>
            <w:tcW w:w="1161" w:type="dxa"/>
            <w:vAlign w:val="top"/>
          </w:tcPr>
          <w:p>
            <w:pPr>
              <w:rPr>
                <w:rFonts w:ascii="Arial"/>
                <w:sz w:val="21"/>
              </w:rPr>
            </w:pPr>
          </w:p>
        </w:tc>
        <w:tc>
          <w:tcPr>
            <w:tcW w:w="1625" w:type="dxa"/>
            <w:vAlign w:val="top"/>
          </w:tcPr>
          <w:p>
            <w:pPr>
              <w:spacing w:before="138"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1" w:hRule="atLeast"/>
        </w:trPr>
        <w:tc>
          <w:tcPr>
            <w:tcW w:w="613" w:type="dxa"/>
            <w:vAlign w:val="top"/>
          </w:tcPr>
          <w:p>
            <w:pPr>
              <w:spacing w:before="165" w:line="183" w:lineRule="auto"/>
              <w:ind w:left="221"/>
              <w:rPr>
                <w:rFonts w:ascii="宋体" w:hAnsi="宋体" w:eastAsia="宋体" w:cs="宋体"/>
                <w:sz w:val="18"/>
                <w:szCs w:val="18"/>
              </w:rPr>
            </w:pPr>
            <w:r>
              <w:rPr>
                <w:rFonts w:ascii="宋体" w:hAnsi="宋体" w:eastAsia="宋体" w:cs="宋体"/>
                <w:spacing w:val="-4"/>
                <w:sz w:val="18"/>
                <w:szCs w:val="18"/>
              </w:rPr>
              <w:t>22</w:t>
            </w:r>
          </w:p>
        </w:tc>
        <w:tc>
          <w:tcPr>
            <w:tcW w:w="2424" w:type="dxa"/>
            <w:vAlign w:val="top"/>
          </w:tcPr>
          <w:p>
            <w:pPr>
              <w:spacing w:before="137" w:line="220" w:lineRule="auto"/>
              <w:ind w:left="403"/>
              <w:rPr>
                <w:rFonts w:ascii="宋体" w:hAnsi="宋体" w:eastAsia="宋体" w:cs="宋体"/>
                <w:sz w:val="18"/>
                <w:szCs w:val="18"/>
              </w:rPr>
            </w:pPr>
            <w:r>
              <w:rPr>
                <w:rFonts w:ascii="宋体" w:hAnsi="宋体" w:eastAsia="宋体" w:cs="宋体"/>
                <w:spacing w:val="-1"/>
                <w:sz w:val="18"/>
                <w:szCs w:val="18"/>
              </w:rPr>
              <w:t>灯具耐久性和热试验</w:t>
            </w:r>
          </w:p>
        </w:tc>
        <w:tc>
          <w:tcPr>
            <w:tcW w:w="998" w:type="dxa"/>
            <w:vAlign w:val="top"/>
          </w:tcPr>
          <w:p>
            <w:pPr>
              <w:spacing w:before="164" w:line="184" w:lineRule="auto"/>
              <w:ind w:left="282"/>
              <w:rPr>
                <w:rFonts w:ascii="宋体" w:hAnsi="宋体" w:eastAsia="宋体" w:cs="宋体"/>
                <w:sz w:val="18"/>
                <w:szCs w:val="18"/>
              </w:rPr>
            </w:pPr>
            <w:r>
              <w:rPr>
                <w:rFonts w:ascii="宋体" w:hAnsi="宋体" w:eastAsia="宋体" w:cs="宋体"/>
                <w:spacing w:val="-2"/>
                <w:sz w:val="18"/>
                <w:szCs w:val="18"/>
              </w:rPr>
              <w:t>5.8.1</w:t>
            </w:r>
          </w:p>
        </w:tc>
        <w:tc>
          <w:tcPr>
            <w:tcW w:w="1048" w:type="dxa"/>
            <w:vAlign w:val="top"/>
          </w:tcPr>
          <w:p>
            <w:pPr>
              <w:spacing w:before="164" w:line="184" w:lineRule="auto"/>
              <w:ind w:left="304"/>
              <w:rPr>
                <w:rFonts w:ascii="宋体" w:hAnsi="宋体" w:eastAsia="宋体" w:cs="宋体"/>
                <w:sz w:val="18"/>
                <w:szCs w:val="18"/>
              </w:rPr>
            </w:pPr>
            <w:r>
              <w:rPr>
                <w:rFonts w:ascii="宋体" w:hAnsi="宋体" w:eastAsia="宋体" w:cs="宋体"/>
                <w:spacing w:val="-2"/>
                <w:sz w:val="18"/>
                <w:szCs w:val="18"/>
              </w:rPr>
              <w:t>6.8.1</w:t>
            </w:r>
          </w:p>
        </w:tc>
        <w:tc>
          <w:tcPr>
            <w:tcW w:w="1161" w:type="dxa"/>
            <w:vAlign w:val="top"/>
          </w:tcPr>
          <w:p>
            <w:pPr>
              <w:rPr>
                <w:rFonts w:ascii="Arial"/>
                <w:sz w:val="21"/>
              </w:rPr>
            </w:pPr>
          </w:p>
        </w:tc>
        <w:tc>
          <w:tcPr>
            <w:tcW w:w="1625" w:type="dxa"/>
            <w:vAlign w:val="top"/>
          </w:tcPr>
          <w:p>
            <w:pPr>
              <w:spacing w:before="137"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613" w:type="dxa"/>
            <w:vAlign w:val="top"/>
          </w:tcPr>
          <w:p>
            <w:pPr>
              <w:spacing w:before="165" w:line="183" w:lineRule="auto"/>
              <w:ind w:left="221"/>
              <w:rPr>
                <w:rFonts w:ascii="宋体" w:hAnsi="宋体" w:eastAsia="宋体" w:cs="宋体"/>
                <w:sz w:val="18"/>
                <w:szCs w:val="18"/>
              </w:rPr>
            </w:pPr>
            <w:r>
              <w:rPr>
                <w:rFonts w:ascii="宋体" w:hAnsi="宋体" w:eastAsia="宋体" w:cs="宋体"/>
                <w:spacing w:val="-4"/>
                <w:sz w:val="18"/>
                <w:szCs w:val="18"/>
              </w:rPr>
              <w:t>23</w:t>
            </w:r>
          </w:p>
        </w:tc>
        <w:tc>
          <w:tcPr>
            <w:tcW w:w="2424" w:type="dxa"/>
            <w:vAlign w:val="top"/>
          </w:tcPr>
          <w:p>
            <w:pPr>
              <w:spacing w:before="137" w:line="219" w:lineRule="auto"/>
              <w:ind w:left="571"/>
              <w:rPr>
                <w:rFonts w:ascii="宋体" w:hAnsi="宋体" w:eastAsia="宋体" w:cs="宋体"/>
                <w:sz w:val="18"/>
                <w:szCs w:val="18"/>
              </w:rPr>
            </w:pPr>
            <w:r>
              <w:rPr>
                <w:rFonts w:ascii="宋体" w:hAnsi="宋体" w:eastAsia="宋体" w:cs="宋体"/>
                <w:spacing w:val="-5"/>
                <w:sz w:val="18"/>
                <w:szCs w:val="18"/>
              </w:rPr>
              <w:t>IP</w:t>
            </w:r>
            <w:r>
              <w:rPr>
                <w:rFonts w:ascii="宋体" w:hAnsi="宋体" w:eastAsia="宋体" w:cs="宋体"/>
                <w:spacing w:val="-23"/>
                <w:sz w:val="18"/>
                <w:szCs w:val="18"/>
              </w:rPr>
              <w:t xml:space="preserve"> </w:t>
            </w:r>
            <w:r>
              <w:rPr>
                <w:rFonts w:ascii="宋体" w:hAnsi="宋体" w:eastAsia="宋体" w:cs="宋体"/>
                <w:spacing w:val="-5"/>
                <w:sz w:val="18"/>
                <w:szCs w:val="18"/>
              </w:rPr>
              <w:t>防护等级试验</w:t>
            </w:r>
          </w:p>
        </w:tc>
        <w:tc>
          <w:tcPr>
            <w:tcW w:w="998" w:type="dxa"/>
            <w:vAlign w:val="top"/>
          </w:tcPr>
          <w:p>
            <w:pPr>
              <w:spacing w:before="165" w:line="183" w:lineRule="auto"/>
              <w:ind w:left="282"/>
              <w:rPr>
                <w:rFonts w:ascii="宋体" w:hAnsi="宋体" w:eastAsia="宋体" w:cs="宋体"/>
                <w:sz w:val="18"/>
                <w:szCs w:val="18"/>
              </w:rPr>
            </w:pPr>
            <w:r>
              <w:rPr>
                <w:rFonts w:ascii="宋体" w:hAnsi="宋体" w:eastAsia="宋体" w:cs="宋体"/>
                <w:spacing w:val="-2"/>
                <w:sz w:val="18"/>
                <w:szCs w:val="18"/>
              </w:rPr>
              <w:t>5.8.2</w:t>
            </w:r>
          </w:p>
        </w:tc>
        <w:tc>
          <w:tcPr>
            <w:tcW w:w="1048" w:type="dxa"/>
            <w:vAlign w:val="top"/>
          </w:tcPr>
          <w:p>
            <w:pPr>
              <w:spacing w:before="165" w:line="183" w:lineRule="auto"/>
              <w:ind w:left="304"/>
              <w:rPr>
                <w:rFonts w:ascii="宋体" w:hAnsi="宋体" w:eastAsia="宋体" w:cs="宋体"/>
                <w:sz w:val="18"/>
                <w:szCs w:val="18"/>
              </w:rPr>
            </w:pPr>
            <w:r>
              <w:rPr>
                <w:rFonts w:ascii="宋体" w:hAnsi="宋体" w:eastAsia="宋体" w:cs="宋体"/>
                <w:spacing w:val="-2"/>
                <w:sz w:val="18"/>
                <w:szCs w:val="18"/>
              </w:rPr>
              <w:t>6.8.2</w:t>
            </w:r>
          </w:p>
        </w:tc>
        <w:tc>
          <w:tcPr>
            <w:tcW w:w="1161" w:type="dxa"/>
            <w:vAlign w:val="top"/>
          </w:tcPr>
          <w:p>
            <w:pPr>
              <w:rPr>
                <w:rFonts w:ascii="Arial"/>
                <w:sz w:val="21"/>
              </w:rPr>
            </w:pPr>
          </w:p>
        </w:tc>
        <w:tc>
          <w:tcPr>
            <w:tcW w:w="1625" w:type="dxa"/>
            <w:vAlign w:val="top"/>
          </w:tcPr>
          <w:p>
            <w:pPr>
              <w:spacing w:before="137"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1" w:hRule="atLeast"/>
        </w:trPr>
        <w:tc>
          <w:tcPr>
            <w:tcW w:w="613" w:type="dxa"/>
            <w:vAlign w:val="top"/>
          </w:tcPr>
          <w:p>
            <w:pPr>
              <w:spacing w:before="166" w:line="183" w:lineRule="auto"/>
              <w:ind w:left="221"/>
              <w:rPr>
                <w:rFonts w:ascii="宋体" w:hAnsi="宋体" w:eastAsia="宋体" w:cs="宋体"/>
                <w:sz w:val="18"/>
                <w:szCs w:val="18"/>
              </w:rPr>
            </w:pPr>
            <w:r>
              <w:rPr>
                <w:rFonts w:ascii="宋体" w:hAnsi="宋体" w:eastAsia="宋体" w:cs="宋体"/>
                <w:spacing w:val="-4"/>
                <w:sz w:val="18"/>
                <w:szCs w:val="18"/>
              </w:rPr>
              <w:t>24</w:t>
            </w:r>
          </w:p>
        </w:tc>
        <w:tc>
          <w:tcPr>
            <w:tcW w:w="2424" w:type="dxa"/>
            <w:vAlign w:val="top"/>
          </w:tcPr>
          <w:p>
            <w:pPr>
              <w:spacing w:before="138" w:line="221" w:lineRule="auto"/>
              <w:ind w:left="586"/>
              <w:rPr>
                <w:rFonts w:ascii="宋体" w:hAnsi="宋体" w:eastAsia="宋体" w:cs="宋体"/>
                <w:sz w:val="18"/>
                <w:szCs w:val="18"/>
              </w:rPr>
            </w:pPr>
            <w:r>
              <w:rPr>
                <w:rFonts w:ascii="宋体" w:hAnsi="宋体" w:eastAsia="宋体" w:cs="宋体"/>
                <w:spacing w:val="-2"/>
                <w:sz w:val="18"/>
                <w:szCs w:val="18"/>
              </w:rPr>
              <w:t>系统可靠性要求</w:t>
            </w:r>
          </w:p>
        </w:tc>
        <w:tc>
          <w:tcPr>
            <w:tcW w:w="998" w:type="dxa"/>
            <w:vAlign w:val="top"/>
          </w:tcPr>
          <w:p>
            <w:pPr>
              <w:spacing w:before="167" w:line="183" w:lineRule="auto"/>
              <w:ind w:left="282"/>
              <w:rPr>
                <w:rFonts w:ascii="宋体" w:hAnsi="宋体" w:eastAsia="宋体" w:cs="宋体"/>
                <w:sz w:val="18"/>
                <w:szCs w:val="18"/>
              </w:rPr>
            </w:pPr>
            <w:r>
              <w:rPr>
                <w:rFonts w:ascii="宋体" w:hAnsi="宋体" w:eastAsia="宋体" w:cs="宋体"/>
                <w:spacing w:val="-2"/>
                <w:sz w:val="18"/>
                <w:szCs w:val="18"/>
              </w:rPr>
              <w:t>5.8.3</w:t>
            </w:r>
          </w:p>
        </w:tc>
        <w:tc>
          <w:tcPr>
            <w:tcW w:w="1048" w:type="dxa"/>
            <w:vAlign w:val="top"/>
          </w:tcPr>
          <w:p>
            <w:pPr>
              <w:spacing w:before="167" w:line="183" w:lineRule="auto"/>
              <w:ind w:left="304"/>
              <w:rPr>
                <w:rFonts w:ascii="宋体" w:hAnsi="宋体" w:eastAsia="宋体" w:cs="宋体"/>
                <w:sz w:val="18"/>
                <w:szCs w:val="18"/>
              </w:rPr>
            </w:pPr>
            <w:r>
              <w:rPr>
                <w:rFonts w:ascii="宋体" w:hAnsi="宋体" w:eastAsia="宋体" w:cs="宋体"/>
                <w:spacing w:val="-2"/>
                <w:sz w:val="18"/>
                <w:szCs w:val="18"/>
              </w:rPr>
              <w:t>6.8.3</w:t>
            </w:r>
          </w:p>
        </w:tc>
        <w:tc>
          <w:tcPr>
            <w:tcW w:w="1161" w:type="dxa"/>
            <w:vAlign w:val="top"/>
          </w:tcPr>
          <w:p>
            <w:pPr>
              <w:rPr>
                <w:rFonts w:ascii="Arial"/>
                <w:sz w:val="21"/>
              </w:rPr>
            </w:pPr>
          </w:p>
        </w:tc>
        <w:tc>
          <w:tcPr>
            <w:tcW w:w="1625" w:type="dxa"/>
            <w:vAlign w:val="top"/>
          </w:tcPr>
          <w:p>
            <w:pPr>
              <w:spacing w:before="138"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trPr>
        <w:tc>
          <w:tcPr>
            <w:tcW w:w="613" w:type="dxa"/>
            <w:vAlign w:val="top"/>
          </w:tcPr>
          <w:p>
            <w:pPr>
              <w:spacing w:before="167" w:line="183" w:lineRule="auto"/>
              <w:ind w:left="221"/>
              <w:rPr>
                <w:rFonts w:ascii="宋体" w:hAnsi="宋体" w:eastAsia="宋体" w:cs="宋体"/>
                <w:sz w:val="18"/>
                <w:szCs w:val="18"/>
              </w:rPr>
            </w:pPr>
            <w:r>
              <w:rPr>
                <w:rFonts w:ascii="宋体" w:hAnsi="宋体" w:eastAsia="宋体" w:cs="宋体"/>
                <w:spacing w:val="-4"/>
                <w:sz w:val="18"/>
                <w:szCs w:val="18"/>
              </w:rPr>
              <w:t>25</w:t>
            </w:r>
          </w:p>
        </w:tc>
        <w:tc>
          <w:tcPr>
            <w:tcW w:w="2424" w:type="dxa"/>
            <w:vAlign w:val="top"/>
          </w:tcPr>
          <w:p>
            <w:pPr>
              <w:spacing w:before="138" w:line="219" w:lineRule="auto"/>
              <w:ind w:left="336"/>
              <w:rPr>
                <w:rFonts w:ascii="宋体" w:hAnsi="宋体" w:eastAsia="宋体" w:cs="宋体"/>
                <w:sz w:val="18"/>
                <w:szCs w:val="18"/>
              </w:rPr>
            </w:pPr>
            <w:r>
              <w:rPr>
                <w:rFonts w:ascii="宋体" w:hAnsi="宋体" w:eastAsia="宋体" w:cs="宋体"/>
                <w:spacing w:val="-2"/>
                <w:sz w:val="18"/>
                <w:szCs w:val="18"/>
              </w:rPr>
              <w:t>LED</w:t>
            </w:r>
            <w:r>
              <w:rPr>
                <w:rFonts w:ascii="宋体" w:hAnsi="宋体" w:eastAsia="宋体" w:cs="宋体"/>
                <w:spacing w:val="-31"/>
                <w:sz w:val="18"/>
                <w:szCs w:val="18"/>
              </w:rPr>
              <w:t xml:space="preserve"> </w:t>
            </w:r>
            <w:r>
              <w:rPr>
                <w:rFonts w:ascii="宋体" w:hAnsi="宋体" w:eastAsia="宋体" w:cs="宋体"/>
                <w:spacing w:val="-2"/>
                <w:sz w:val="18"/>
                <w:szCs w:val="18"/>
              </w:rPr>
              <w:t>照明灯组性能要求</w:t>
            </w:r>
          </w:p>
        </w:tc>
        <w:tc>
          <w:tcPr>
            <w:tcW w:w="998" w:type="dxa"/>
            <w:vAlign w:val="top"/>
          </w:tcPr>
          <w:p>
            <w:pPr>
              <w:spacing w:before="166" w:line="184" w:lineRule="auto"/>
              <w:ind w:left="282"/>
              <w:rPr>
                <w:rFonts w:ascii="宋体" w:hAnsi="宋体" w:eastAsia="宋体" w:cs="宋体"/>
                <w:sz w:val="18"/>
                <w:szCs w:val="18"/>
              </w:rPr>
            </w:pPr>
            <w:r>
              <w:rPr>
                <w:rFonts w:ascii="宋体" w:hAnsi="宋体" w:eastAsia="宋体" w:cs="宋体"/>
                <w:spacing w:val="-2"/>
                <w:sz w:val="18"/>
                <w:szCs w:val="18"/>
              </w:rPr>
              <w:t>5.9.1</w:t>
            </w:r>
          </w:p>
        </w:tc>
        <w:tc>
          <w:tcPr>
            <w:tcW w:w="1048" w:type="dxa"/>
            <w:vAlign w:val="top"/>
          </w:tcPr>
          <w:p>
            <w:pPr>
              <w:spacing w:before="166" w:line="184" w:lineRule="auto"/>
              <w:ind w:left="304"/>
              <w:rPr>
                <w:rFonts w:ascii="宋体" w:hAnsi="宋体" w:eastAsia="宋体" w:cs="宋体"/>
                <w:sz w:val="18"/>
                <w:szCs w:val="18"/>
              </w:rPr>
            </w:pPr>
            <w:r>
              <w:rPr>
                <w:rFonts w:ascii="宋体" w:hAnsi="宋体" w:eastAsia="宋体" w:cs="宋体"/>
                <w:spacing w:val="-2"/>
                <w:sz w:val="18"/>
                <w:szCs w:val="18"/>
              </w:rPr>
              <w:t>6.9.1</w:t>
            </w:r>
          </w:p>
        </w:tc>
        <w:tc>
          <w:tcPr>
            <w:tcW w:w="1161" w:type="dxa"/>
            <w:vAlign w:val="top"/>
          </w:tcPr>
          <w:p>
            <w:pPr>
              <w:rPr>
                <w:rFonts w:ascii="Arial"/>
                <w:sz w:val="21"/>
              </w:rPr>
            </w:pPr>
          </w:p>
        </w:tc>
        <w:tc>
          <w:tcPr>
            <w:tcW w:w="1625" w:type="dxa"/>
            <w:vAlign w:val="top"/>
          </w:tcPr>
          <w:p>
            <w:pPr>
              <w:spacing w:before="138" w:line="238" w:lineRule="auto"/>
              <w:ind w:left="773"/>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613" w:type="dxa"/>
            <w:vAlign w:val="top"/>
          </w:tcPr>
          <w:p>
            <w:pPr>
              <w:spacing w:before="168" w:line="183" w:lineRule="auto"/>
              <w:ind w:left="221"/>
              <w:rPr>
                <w:rFonts w:ascii="宋体" w:hAnsi="宋体" w:eastAsia="宋体" w:cs="宋体"/>
                <w:sz w:val="18"/>
                <w:szCs w:val="18"/>
              </w:rPr>
            </w:pPr>
            <w:r>
              <w:rPr>
                <w:rFonts w:ascii="宋体" w:hAnsi="宋体" w:eastAsia="宋体" w:cs="宋体"/>
                <w:spacing w:val="-4"/>
                <w:sz w:val="18"/>
                <w:szCs w:val="18"/>
              </w:rPr>
              <w:t>26</w:t>
            </w:r>
          </w:p>
        </w:tc>
        <w:tc>
          <w:tcPr>
            <w:tcW w:w="2424" w:type="dxa"/>
            <w:vAlign w:val="top"/>
          </w:tcPr>
          <w:p>
            <w:pPr>
              <w:spacing w:before="140" w:line="219" w:lineRule="auto"/>
              <w:ind w:left="499"/>
              <w:rPr>
                <w:rFonts w:ascii="宋体" w:hAnsi="宋体" w:eastAsia="宋体" w:cs="宋体"/>
                <w:sz w:val="18"/>
                <w:szCs w:val="18"/>
              </w:rPr>
            </w:pPr>
            <w:r>
              <w:rPr>
                <w:rFonts w:ascii="宋体" w:hAnsi="宋体" w:eastAsia="宋体" w:cs="宋体"/>
                <w:spacing w:val="-2"/>
                <w:sz w:val="18"/>
                <w:szCs w:val="18"/>
              </w:rPr>
              <w:t>云台投光照明要求</w:t>
            </w:r>
          </w:p>
        </w:tc>
        <w:tc>
          <w:tcPr>
            <w:tcW w:w="998" w:type="dxa"/>
            <w:vAlign w:val="top"/>
          </w:tcPr>
          <w:p>
            <w:pPr>
              <w:spacing w:before="168" w:line="183" w:lineRule="auto"/>
              <w:ind w:left="282"/>
              <w:rPr>
                <w:rFonts w:ascii="宋体" w:hAnsi="宋体" w:eastAsia="宋体" w:cs="宋体"/>
                <w:sz w:val="18"/>
                <w:szCs w:val="18"/>
              </w:rPr>
            </w:pPr>
            <w:r>
              <w:rPr>
                <w:rFonts w:ascii="宋体" w:hAnsi="宋体" w:eastAsia="宋体" w:cs="宋体"/>
                <w:spacing w:val="-2"/>
                <w:sz w:val="18"/>
                <w:szCs w:val="18"/>
              </w:rPr>
              <w:t>5.9.2</w:t>
            </w:r>
          </w:p>
        </w:tc>
        <w:tc>
          <w:tcPr>
            <w:tcW w:w="1048" w:type="dxa"/>
            <w:vAlign w:val="top"/>
          </w:tcPr>
          <w:p>
            <w:pPr>
              <w:spacing w:before="168" w:line="183" w:lineRule="auto"/>
              <w:ind w:left="304"/>
              <w:rPr>
                <w:rFonts w:ascii="宋体" w:hAnsi="宋体" w:eastAsia="宋体" w:cs="宋体"/>
                <w:sz w:val="18"/>
                <w:szCs w:val="18"/>
              </w:rPr>
            </w:pPr>
            <w:r>
              <w:rPr>
                <w:rFonts w:ascii="宋体" w:hAnsi="宋体" w:eastAsia="宋体" w:cs="宋体"/>
                <w:spacing w:val="-2"/>
                <w:sz w:val="18"/>
                <w:szCs w:val="18"/>
              </w:rPr>
              <w:t>6.9.2</w:t>
            </w:r>
          </w:p>
        </w:tc>
        <w:tc>
          <w:tcPr>
            <w:tcW w:w="1161" w:type="dxa"/>
            <w:vAlign w:val="top"/>
          </w:tcPr>
          <w:p>
            <w:pPr>
              <w:rPr>
                <w:rFonts w:ascii="Arial"/>
                <w:sz w:val="21"/>
              </w:rPr>
            </w:pPr>
          </w:p>
        </w:tc>
        <w:tc>
          <w:tcPr>
            <w:tcW w:w="1625" w:type="dxa"/>
            <w:vAlign w:val="top"/>
          </w:tcPr>
          <w:p>
            <w:pPr>
              <w:spacing w:before="140" w:line="238" w:lineRule="auto"/>
              <w:ind w:left="773"/>
              <w:rPr>
                <w:rFonts w:ascii="宋体" w:hAnsi="宋体" w:eastAsia="宋体" w:cs="宋体"/>
                <w:sz w:val="18"/>
                <w:szCs w:val="18"/>
              </w:rPr>
            </w:pPr>
            <w:r>
              <w:rPr>
                <w:rFonts w:ascii="宋体" w:hAnsi="宋体" w:eastAsia="宋体" w:cs="宋体"/>
                <w:sz w:val="18"/>
                <w:szCs w:val="18"/>
              </w:rPr>
              <w:t>√</w:t>
            </w:r>
          </w:p>
        </w:tc>
      </w:tr>
    </w:tbl>
    <w:p>
      <w:pPr>
        <w:spacing w:before="207" w:line="229" w:lineRule="auto"/>
        <w:ind w:left="23"/>
        <w:outlineLvl w:val="2"/>
        <w:rPr>
          <w:rFonts w:ascii="黑体" w:hAnsi="黑体" w:eastAsia="黑体" w:cs="黑体"/>
          <w:sz w:val="20"/>
          <w:szCs w:val="20"/>
        </w:rPr>
      </w:pPr>
      <w:r>
        <w:rPr>
          <w:rFonts w:ascii="黑体" w:hAnsi="黑体" w:eastAsia="黑体" w:cs="黑体"/>
          <w:spacing w:val="6"/>
          <w:sz w:val="20"/>
          <w:szCs w:val="20"/>
        </w:rPr>
        <w:t>7.1.3</w:t>
      </w:r>
      <w:r>
        <w:rPr>
          <w:rFonts w:ascii="黑体" w:hAnsi="黑体" w:eastAsia="黑体" w:cs="黑体"/>
          <w:spacing w:val="-30"/>
          <w:sz w:val="20"/>
          <w:szCs w:val="20"/>
        </w:rPr>
        <w:t xml:space="preserve"> </w:t>
      </w:r>
      <w:r>
        <w:rPr>
          <w:rFonts w:ascii="黑体" w:hAnsi="黑体" w:eastAsia="黑体" w:cs="黑体"/>
          <w:spacing w:val="6"/>
          <w:sz w:val="20"/>
          <w:szCs w:val="20"/>
        </w:rPr>
        <w:t>样品数量和试验方案</w:t>
      </w:r>
    </w:p>
    <w:p>
      <w:pPr>
        <w:spacing w:before="219" w:line="227" w:lineRule="auto"/>
        <w:ind w:left="448"/>
        <w:outlineLvl w:val="2"/>
        <w:rPr>
          <w:rFonts w:ascii="宋体" w:hAnsi="宋体" w:eastAsia="宋体" w:cs="宋体"/>
          <w:sz w:val="20"/>
          <w:szCs w:val="20"/>
        </w:rPr>
      </w:pPr>
      <w:r>
        <w:rPr>
          <w:rFonts w:ascii="宋体" w:hAnsi="宋体" w:eastAsia="宋体" w:cs="宋体"/>
          <w:spacing w:val="7"/>
          <w:sz w:val="20"/>
          <w:szCs w:val="20"/>
        </w:rPr>
        <w:t>型式试验应从出厂检验合格的样品中随机抽取</w:t>
      </w:r>
      <w:r>
        <w:rPr>
          <w:rFonts w:ascii="宋体" w:hAnsi="宋体" w:eastAsia="宋体" w:cs="宋体"/>
          <w:spacing w:val="-8"/>
          <w:sz w:val="20"/>
          <w:szCs w:val="20"/>
        </w:rPr>
        <w:t xml:space="preserve"> </w:t>
      </w:r>
      <w:r>
        <w:rPr>
          <w:rFonts w:ascii="宋体" w:hAnsi="宋体" w:eastAsia="宋体" w:cs="宋体"/>
          <w:spacing w:val="7"/>
          <w:sz w:val="20"/>
          <w:szCs w:val="20"/>
        </w:rPr>
        <w:t>1</w:t>
      </w:r>
      <w:r>
        <w:rPr>
          <w:rFonts w:ascii="宋体" w:hAnsi="宋体" w:eastAsia="宋体" w:cs="宋体"/>
          <w:spacing w:val="-39"/>
          <w:sz w:val="20"/>
          <w:szCs w:val="20"/>
        </w:rPr>
        <w:t xml:space="preserve"> </w:t>
      </w:r>
      <w:r>
        <w:rPr>
          <w:rFonts w:ascii="宋体" w:hAnsi="宋体" w:eastAsia="宋体" w:cs="宋体"/>
          <w:spacing w:val="7"/>
          <w:sz w:val="20"/>
          <w:szCs w:val="20"/>
        </w:rPr>
        <w:t>套进行检验。</w:t>
      </w:r>
    </w:p>
    <w:p>
      <w:pPr>
        <w:spacing w:before="222" w:line="230" w:lineRule="auto"/>
        <w:ind w:left="23"/>
        <w:outlineLvl w:val="2"/>
        <w:rPr>
          <w:rFonts w:ascii="黑体" w:hAnsi="黑体" w:eastAsia="黑体" w:cs="黑体"/>
          <w:sz w:val="20"/>
          <w:szCs w:val="20"/>
        </w:rPr>
      </w:pPr>
      <w:r>
        <w:rPr>
          <w:rFonts w:ascii="黑体" w:hAnsi="黑体" w:eastAsia="黑体" w:cs="黑体"/>
          <w:spacing w:val="5"/>
          <w:sz w:val="20"/>
          <w:szCs w:val="20"/>
        </w:rPr>
        <w:t>7.1.4</w:t>
      </w:r>
      <w:r>
        <w:rPr>
          <w:rFonts w:ascii="黑体" w:hAnsi="黑体" w:eastAsia="黑体" w:cs="黑体"/>
          <w:spacing w:val="-42"/>
          <w:sz w:val="20"/>
          <w:szCs w:val="20"/>
        </w:rPr>
        <w:t xml:space="preserve"> </w:t>
      </w:r>
      <w:r>
        <w:rPr>
          <w:rFonts w:ascii="黑体" w:hAnsi="黑体" w:eastAsia="黑体" w:cs="黑体"/>
          <w:spacing w:val="5"/>
          <w:sz w:val="20"/>
          <w:szCs w:val="20"/>
        </w:rPr>
        <w:t>判定规则</w:t>
      </w:r>
    </w:p>
    <w:p>
      <w:pPr>
        <w:spacing w:before="242" w:line="227" w:lineRule="auto"/>
        <w:ind w:left="443"/>
        <w:rPr>
          <w:rFonts w:ascii="宋体" w:hAnsi="宋体" w:eastAsia="宋体" w:cs="宋体"/>
          <w:sz w:val="20"/>
          <w:szCs w:val="20"/>
        </w:rPr>
      </w:pPr>
      <w:r>
        <w:rPr>
          <w:rFonts w:ascii="宋体" w:hAnsi="宋体" w:eastAsia="宋体" w:cs="宋体"/>
          <w:spacing w:val="9"/>
          <w:sz w:val="20"/>
          <w:szCs w:val="20"/>
        </w:rPr>
        <w:t>a) 产品出厂检验项目和型式检验项目，需要全部指标合格，才能判定产品合格</w:t>
      </w:r>
      <w:r>
        <w:rPr>
          <w:rFonts w:ascii="宋体" w:hAnsi="宋体" w:eastAsia="宋体" w:cs="宋体"/>
          <w:spacing w:val="-56"/>
          <w:sz w:val="20"/>
          <w:szCs w:val="20"/>
        </w:rPr>
        <w:t xml:space="preserve"> </w:t>
      </w:r>
      <w:r>
        <w:rPr>
          <w:rFonts w:ascii="宋体" w:hAnsi="宋体" w:eastAsia="宋体" w:cs="宋体"/>
          <w:spacing w:val="9"/>
          <w:sz w:val="20"/>
          <w:szCs w:val="20"/>
        </w:rPr>
        <w:t>;</w:t>
      </w:r>
    </w:p>
    <w:p>
      <w:pPr>
        <w:spacing w:line="227" w:lineRule="auto"/>
        <w:rPr>
          <w:rFonts w:ascii="宋体" w:hAnsi="宋体" w:eastAsia="宋体" w:cs="宋体"/>
          <w:sz w:val="20"/>
          <w:szCs w:val="20"/>
        </w:rPr>
        <w:sectPr>
          <w:footerReference r:id="rId22" w:type="default"/>
          <w:pgSz w:w="11906" w:h="16839"/>
          <w:pgMar w:top="400" w:right="1716"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56" w:lineRule="auto"/>
      </w:pPr>
    </w:p>
    <w:p>
      <w:pPr>
        <w:spacing w:before="65" w:line="307" w:lineRule="auto"/>
        <w:ind w:left="22" w:right="16" w:firstLine="411"/>
        <w:rPr>
          <w:rFonts w:ascii="宋体" w:hAnsi="宋体" w:eastAsia="宋体" w:cs="宋体"/>
          <w:sz w:val="20"/>
          <w:szCs w:val="20"/>
        </w:rPr>
      </w:pPr>
      <w:r>
        <w:rPr>
          <w:rFonts w:ascii="Times New Roman" w:hAnsi="Times New Roman" w:eastAsia="Times New Roman" w:cs="Times New Roman"/>
          <w:spacing w:val="10"/>
          <w:sz w:val="20"/>
          <w:szCs w:val="20"/>
        </w:rPr>
        <w:t xml:space="preserve">b)  </w:t>
      </w:r>
      <w:r>
        <w:rPr>
          <w:rFonts w:ascii="宋体" w:hAnsi="宋体" w:eastAsia="宋体" w:cs="宋体"/>
          <w:spacing w:val="10"/>
          <w:sz w:val="20"/>
          <w:szCs w:val="20"/>
        </w:rPr>
        <w:t>型式检验如出现不合格项，可加倍抽样对该项进行复验，如仍不合格，则判定型式</w:t>
      </w:r>
      <w:r>
        <w:rPr>
          <w:rFonts w:ascii="宋体" w:hAnsi="宋体" w:eastAsia="宋体" w:cs="宋体"/>
          <w:spacing w:val="16"/>
          <w:sz w:val="20"/>
          <w:szCs w:val="20"/>
        </w:rPr>
        <w:t xml:space="preserve"> </w:t>
      </w:r>
      <w:r>
        <w:rPr>
          <w:rFonts w:ascii="宋体" w:hAnsi="宋体" w:eastAsia="宋体" w:cs="宋体"/>
          <w:spacing w:val="6"/>
          <w:sz w:val="20"/>
          <w:szCs w:val="20"/>
        </w:rPr>
        <w:t>检验不合格。</w:t>
      </w:r>
    </w:p>
    <w:p>
      <w:pPr>
        <w:spacing w:before="185" w:line="230" w:lineRule="auto"/>
        <w:ind w:left="23"/>
        <w:outlineLvl w:val="2"/>
        <w:rPr>
          <w:rFonts w:ascii="黑体" w:hAnsi="黑体" w:eastAsia="黑体" w:cs="黑体"/>
          <w:sz w:val="20"/>
          <w:szCs w:val="20"/>
        </w:rPr>
      </w:pPr>
      <w:r>
        <w:rPr>
          <w:rFonts w:ascii="黑体" w:hAnsi="黑体" w:eastAsia="黑体" w:cs="黑体"/>
          <w:spacing w:val="3"/>
          <w:sz w:val="20"/>
          <w:szCs w:val="20"/>
        </w:rPr>
        <w:t>7.2</w:t>
      </w:r>
      <w:r>
        <w:rPr>
          <w:rFonts w:ascii="黑体" w:hAnsi="黑体" w:eastAsia="黑体" w:cs="黑体"/>
          <w:spacing w:val="16"/>
          <w:sz w:val="20"/>
          <w:szCs w:val="20"/>
        </w:rPr>
        <w:t xml:space="preserve">  </w:t>
      </w:r>
      <w:r>
        <w:rPr>
          <w:rFonts w:ascii="黑体" w:hAnsi="黑体" w:eastAsia="黑体" w:cs="黑体"/>
          <w:spacing w:val="3"/>
          <w:sz w:val="20"/>
          <w:szCs w:val="20"/>
        </w:rPr>
        <w:t>出厂检验</w:t>
      </w:r>
    </w:p>
    <w:p>
      <w:pPr>
        <w:pStyle w:val="2"/>
        <w:spacing w:line="307" w:lineRule="auto"/>
      </w:pPr>
    </w:p>
    <w:p>
      <w:pPr>
        <w:spacing w:before="65" w:line="259" w:lineRule="auto"/>
        <w:ind w:left="22" w:right="15"/>
        <w:outlineLvl w:val="1"/>
        <w:rPr>
          <w:rFonts w:ascii="宋体" w:hAnsi="宋体" w:eastAsia="宋体" w:cs="宋体"/>
          <w:sz w:val="20"/>
          <w:szCs w:val="20"/>
        </w:rPr>
      </w:pPr>
      <w:r>
        <w:rPr>
          <w:rFonts w:ascii="黑体" w:hAnsi="黑体" w:eastAsia="黑体" w:cs="黑体"/>
          <w:spacing w:val="8"/>
          <w:sz w:val="20"/>
          <w:szCs w:val="20"/>
        </w:rPr>
        <w:t>7.2.1</w:t>
      </w:r>
      <w:r>
        <w:rPr>
          <w:rFonts w:ascii="黑体" w:hAnsi="黑体" w:eastAsia="黑体" w:cs="黑体"/>
          <w:spacing w:val="-40"/>
          <w:sz w:val="20"/>
          <w:szCs w:val="20"/>
        </w:rPr>
        <w:t xml:space="preserve"> </w:t>
      </w:r>
      <w:r>
        <w:rPr>
          <w:rFonts w:ascii="宋体" w:hAnsi="宋体" w:eastAsia="宋体" w:cs="宋体"/>
          <w:spacing w:val="8"/>
          <w:sz w:val="20"/>
          <w:szCs w:val="20"/>
        </w:rPr>
        <w:t>产品应由制造厂质量检验部门逐台检验，所有项目全部合格方能出厂，并附产品</w:t>
      </w:r>
      <w:r>
        <w:rPr>
          <w:rFonts w:ascii="宋体" w:hAnsi="宋体" w:eastAsia="宋体" w:cs="宋体"/>
          <w:spacing w:val="7"/>
          <w:sz w:val="20"/>
          <w:szCs w:val="20"/>
        </w:rPr>
        <w:t>合格</w:t>
      </w:r>
      <w:r>
        <w:rPr>
          <w:rFonts w:ascii="宋体" w:hAnsi="宋体" w:eastAsia="宋体" w:cs="宋体"/>
          <w:sz w:val="20"/>
          <w:szCs w:val="20"/>
        </w:rPr>
        <w:t xml:space="preserve"> 证；</w:t>
      </w:r>
    </w:p>
    <w:p>
      <w:pPr>
        <w:pStyle w:val="2"/>
        <w:spacing w:line="307" w:lineRule="auto"/>
      </w:pPr>
    </w:p>
    <w:p>
      <w:pPr>
        <w:spacing w:before="66" w:line="228" w:lineRule="auto"/>
        <w:ind w:left="23"/>
        <w:outlineLvl w:val="1"/>
        <w:rPr>
          <w:rFonts w:ascii="宋体" w:hAnsi="宋体" w:eastAsia="宋体" w:cs="宋体"/>
          <w:sz w:val="20"/>
          <w:szCs w:val="20"/>
        </w:rPr>
      </w:pPr>
      <w:r>
        <w:rPr>
          <w:rFonts w:ascii="黑体" w:hAnsi="黑体" w:eastAsia="黑体" w:cs="黑体"/>
          <w:spacing w:val="4"/>
          <w:sz w:val="20"/>
          <w:szCs w:val="20"/>
        </w:rPr>
        <w:t>7.2.2</w:t>
      </w:r>
      <w:r>
        <w:rPr>
          <w:rFonts w:ascii="黑体" w:hAnsi="黑体" w:eastAsia="黑体" w:cs="黑体"/>
          <w:spacing w:val="-19"/>
          <w:sz w:val="20"/>
          <w:szCs w:val="20"/>
        </w:rPr>
        <w:t xml:space="preserve"> </w:t>
      </w:r>
      <w:r>
        <w:rPr>
          <w:rFonts w:ascii="宋体" w:hAnsi="宋体" w:eastAsia="宋体" w:cs="宋体"/>
          <w:spacing w:val="4"/>
          <w:sz w:val="20"/>
          <w:szCs w:val="20"/>
        </w:rPr>
        <w:t>出厂检验项目按表</w:t>
      </w:r>
      <w:r>
        <w:rPr>
          <w:rFonts w:ascii="宋体" w:hAnsi="宋体" w:eastAsia="宋体" w:cs="宋体"/>
          <w:spacing w:val="-37"/>
          <w:sz w:val="20"/>
          <w:szCs w:val="20"/>
        </w:rPr>
        <w:t xml:space="preserve"> </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29"/>
          <w:w w:val="101"/>
          <w:sz w:val="20"/>
          <w:szCs w:val="20"/>
        </w:rPr>
        <w:t xml:space="preserve"> </w:t>
      </w:r>
      <w:r>
        <w:rPr>
          <w:rFonts w:ascii="宋体" w:hAnsi="宋体" w:eastAsia="宋体" w:cs="宋体"/>
          <w:spacing w:val="4"/>
          <w:sz w:val="20"/>
          <w:szCs w:val="20"/>
        </w:rPr>
        <w:t>的规定执行。</w:t>
      </w:r>
    </w:p>
    <w:p>
      <w:pPr>
        <w:pStyle w:val="2"/>
        <w:spacing w:line="310" w:lineRule="auto"/>
      </w:pPr>
    </w:p>
    <w:p>
      <w:pPr>
        <w:spacing w:before="65" w:line="229" w:lineRule="auto"/>
        <w:ind w:left="19"/>
        <w:outlineLvl w:val="1"/>
        <w:rPr>
          <w:rFonts w:ascii="黑体" w:hAnsi="黑体" w:eastAsia="黑体" w:cs="黑体"/>
          <w:sz w:val="20"/>
          <w:szCs w:val="20"/>
        </w:rPr>
      </w:pPr>
      <w:bookmarkStart w:id="26" w:name="bookmark17"/>
      <w:bookmarkEnd w:id="26"/>
      <w:bookmarkStart w:id="27" w:name="bookmark18"/>
      <w:bookmarkEnd w:id="27"/>
      <w:r>
        <w:rPr>
          <w:rFonts w:ascii="黑体" w:hAnsi="黑体" w:eastAsia="黑体" w:cs="黑体"/>
          <w:spacing w:val="8"/>
          <w:sz w:val="20"/>
          <w:szCs w:val="20"/>
        </w:rPr>
        <w:t>8  标志、包装、运输、贮存</w:t>
      </w:r>
    </w:p>
    <w:p>
      <w:pPr>
        <w:pStyle w:val="2"/>
        <w:spacing w:line="308" w:lineRule="auto"/>
      </w:pPr>
    </w:p>
    <w:p>
      <w:pPr>
        <w:spacing w:before="66" w:line="233" w:lineRule="auto"/>
        <w:ind w:left="19"/>
        <w:outlineLvl w:val="2"/>
        <w:rPr>
          <w:rFonts w:ascii="黑体" w:hAnsi="黑体" w:eastAsia="黑体" w:cs="黑体"/>
          <w:sz w:val="20"/>
          <w:szCs w:val="20"/>
        </w:rPr>
      </w:pPr>
      <w:r>
        <w:rPr>
          <w:rFonts w:ascii="黑体" w:hAnsi="黑体" w:eastAsia="黑体" w:cs="黑体"/>
          <w:spacing w:val="5"/>
          <w:sz w:val="20"/>
          <w:szCs w:val="20"/>
        </w:rPr>
        <w:t>8.1  标志</w:t>
      </w:r>
    </w:p>
    <w:p>
      <w:pPr>
        <w:spacing w:before="216" w:line="230" w:lineRule="auto"/>
        <w:ind w:left="19"/>
        <w:outlineLvl w:val="2"/>
        <w:rPr>
          <w:rFonts w:ascii="黑体" w:hAnsi="黑体" w:eastAsia="黑体" w:cs="黑体"/>
          <w:sz w:val="20"/>
          <w:szCs w:val="20"/>
        </w:rPr>
      </w:pPr>
      <w:r>
        <w:rPr>
          <w:rFonts w:ascii="黑体" w:hAnsi="黑体" w:eastAsia="黑体" w:cs="黑体"/>
          <w:spacing w:val="7"/>
          <w:sz w:val="20"/>
          <w:szCs w:val="20"/>
        </w:rPr>
        <w:t>8.1.1</w:t>
      </w:r>
      <w:r>
        <w:rPr>
          <w:rFonts w:ascii="黑体" w:hAnsi="黑体" w:eastAsia="黑体" w:cs="黑体"/>
          <w:spacing w:val="-41"/>
          <w:sz w:val="20"/>
          <w:szCs w:val="20"/>
        </w:rPr>
        <w:t xml:space="preserve"> </w:t>
      </w:r>
      <w:r>
        <w:rPr>
          <w:rFonts w:ascii="黑体" w:hAnsi="黑体" w:eastAsia="黑体" w:cs="黑体"/>
          <w:spacing w:val="7"/>
          <w:sz w:val="20"/>
          <w:szCs w:val="20"/>
        </w:rPr>
        <w:t>产品外壳上应有下列标志：</w:t>
      </w:r>
    </w:p>
    <w:p>
      <w:pPr>
        <w:spacing w:before="257" w:line="228" w:lineRule="auto"/>
        <w:ind w:left="443"/>
        <w:rPr>
          <w:rFonts w:ascii="宋体" w:hAnsi="宋体" w:eastAsia="宋体" w:cs="宋体"/>
          <w:sz w:val="20"/>
          <w:szCs w:val="20"/>
        </w:rPr>
      </w:pPr>
      <w:r>
        <w:rPr>
          <w:rFonts w:ascii="宋体" w:hAnsi="宋体" w:eastAsia="宋体" w:cs="宋体"/>
          <w:spacing w:val="6"/>
          <w:sz w:val="20"/>
          <w:szCs w:val="20"/>
        </w:rPr>
        <w:t>a)  产品型号名称</w:t>
      </w:r>
      <w:r>
        <w:rPr>
          <w:rFonts w:ascii="宋体" w:hAnsi="宋体" w:eastAsia="宋体" w:cs="宋体"/>
          <w:spacing w:val="-55"/>
          <w:sz w:val="20"/>
          <w:szCs w:val="20"/>
        </w:rPr>
        <w:t xml:space="preserve"> </w:t>
      </w:r>
      <w:r>
        <w:rPr>
          <w:rFonts w:ascii="宋体" w:hAnsi="宋体" w:eastAsia="宋体" w:cs="宋体"/>
          <w:spacing w:val="6"/>
          <w:sz w:val="20"/>
          <w:szCs w:val="20"/>
        </w:rPr>
        <w:t>;</w:t>
      </w:r>
    </w:p>
    <w:p>
      <w:pPr>
        <w:spacing w:before="141" w:line="228" w:lineRule="auto"/>
        <w:ind w:left="438"/>
        <w:rPr>
          <w:rFonts w:ascii="宋体" w:hAnsi="宋体" w:eastAsia="宋体" w:cs="宋体"/>
          <w:sz w:val="20"/>
          <w:szCs w:val="20"/>
        </w:rPr>
      </w:pPr>
      <w:r>
        <w:rPr>
          <w:rFonts w:ascii="宋体" w:hAnsi="宋体" w:eastAsia="宋体" w:cs="宋体"/>
          <w:spacing w:val="6"/>
          <w:sz w:val="20"/>
          <w:szCs w:val="20"/>
        </w:rPr>
        <w:t>b)  外壳防护等级；</w:t>
      </w:r>
    </w:p>
    <w:p>
      <w:pPr>
        <w:spacing w:before="145" w:line="228" w:lineRule="auto"/>
        <w:ind w:left="446"/>
        <w:rPr>
          <w:rFonts w:ascii="宋体" w:hAnsi="宋体" w:eastAsia="宋体" w:cs="宋体"/>
          <w:sz w:val="20"/>
          <w:szCs w:val="20"/>
        </w:rPr>
      </w:pPr>
      <w:r>
        <w:rPr>
          <w:rFonts w:ascii="宋体" w:hAnsi="宋体" w:eastAsia="宋体" w:cs="宋体"/>
          <w:spacing w:val="3"/>
          <w:sz w:val="20"/>
          <w:szCs w:val="20"/>
        </w:rPr>
        <w:t>c)</w:t>
      </w:r>
      <w:r>
        <w:rPr>
          <w:rFonts w:ascii="宋体" w:hAnsi="宋体" w:eastAsia="宋体" w:cs="宋体"/>
          <w:spacing w:val="11"/>
          <w:sz w:val="20"/>
          <w:szCs w:val="20"/>
        </w:rPr>
        <w:t xml:space="preserve">  </w:t>
      </w:r>
      <w:r>
        <w:rPr>
          <w:rFonts w:ascii="宋体" w:hAnsi="宋体" w:eastAsia="宋体" w:cs="宋体"/>
          <w:spacing w:val="3"/>
          <w:sz w:val="20"/>
          <w:szCs w:val="20"/>
        </w:rPr>
        <w:t>产品编号；</w:t>
      </w:r>
    </w:p>
    <w:p>
      <w:pPr>
        <w:spacing w:before="142" w:line="228" w:lineRule="auto"/>
        <w:ind w:left="446"/>
        <w:rPr>
          <w:rFonts w:ascii="宋体" w:hAnsi="宋体" w:eastAsia="宋体" w:cs="宋体"/>
          <w:sz w:val="20"/>
          <w:szCs w:val="20"/>
        </w:rPr>
      </w:pPr>
      <w:r>
        <w:rPr>
          <w:rFonts w:ascii="宋体" w:hAnsi="宋体" w:eastAsia="宋体" w:cs="宋体"/>
          <w:spacing w:val="3"/>
          <w:sz w:val="20"/>
          <w:szCs w:val="20"/>
        </w:rPr>
        <w:t>d)</w:t>
      </w:r>
      <w:r>
        <w:rPr>
          <w:rFonts w:ascii="宋体" w:hAnsi="宋体" w:eastAsia="宋体" w:cs="宋体"/>
          <w:spacing w:val="11"/>
          <w:sz w:val="20"/>
          <w:szCs w:val="20"/>
        </w:rPr>
        <w:t xml:space="preserve">  </w:t>
      </w:r>
      <w:r>
        <w:rPr>
          <w:rFonts w:ascii="宋体" w:hAnsi="宋体" w:eastAsia="宋体" w:cs="宋体"/>
          <w:spacing w:val="3"/>
          <w:sz w:val="20"/>
          <w:szCs w:val="20"/>
        </w:rPr>
        <w:t>制造厂名；</w:t>
      </w:r>
    </w:p>
    <w:p>
      <w:pPr>
        <w:spacing w:before="144" w:line="228" w:lineRule="auto"/>
        <w:ind w:left="447"/>
        <w:rPr>
          <w:rFonts w:ascii="宋体" w:hAnsi="宋体" w:eastAsia="宋体" w:cs="宋体"/>
          <w:sz w:val="20"/>
          <w:szCs w:val="20"/>
        </w:rPr>
      </w:pPr>
      <w:r>
        <w:rPr>
          <w:rFonts w:ascii="宋体" w:hAnsi="宋体" w:eastAsia="宋体" w:cs="宋体"/>
          <w:spacing w:val="2"/>
          <w:sz w:val="20"/>
          <w:szCs w:val="20"/>
        </w:rPr>
        <w:t>e)</w:t>
      </w:r>
      <w:r>
        <w:rPr>
          <w:rFonts w:ascii="宋体" w:hAnsi="宋体" w:eastAsia="宋体" w:cs="宋体"/>
          <w:spacing w:val="14"/>
          <w:sz w:val="20"/>
          <w:szCs w:val="20"/>
        </w:rPr>
        <w:t xml:space="preserve">  </w:t>
      </w:r>
      <w:r>
        <w:rPr>
          <w:rFonts w:ascii="宋体" w:hAnsi="宋体" w:eastAsia="宋体" w:cs="宋体"/>
          <w:spacing w:val="2"/>
          <w:sz w:val="20"/>
          <w:szCs w:val="20"/>
        </w:rPr>
        <w:t>公司标志；</w:t>
      </w:r>
    </w:p>
    <w:p>
      <w:pPr>
        <w:spacing w:before="142" w:line="227" w:lineRule="auto"/>
        <w:ind w:left="445"/>
        <w:rPr>
          <w:rFonts w:ascii="宋体" w:hAnsi="宋体" w:eastAsia="宋体" w:cs="宋体"/>
          <w:sz w:val="20"/>
          <w:szCs w:val="20"/>
        </w:rPr>
      </w:pPr>
      <w:r>
        <w:rPr>
          <w:rFonts w:ascii="宋体" w:hAnsi="宋体" w:eastAsia="宋体" w:cs="宋体"/>
          <w:spacing w:val="4"/>
          <w:sz w:val="20"/>
          <w:szCs w:val="20"/>
        </w:rPr>
        <w:t>f)</w:t>
      </w:r>
      <w:r>
        <w:rPr>
          <w:rFonts w:ascii="宋体" w:hAnsi="宋体" w:eastAsia="宋体" w:cs="宋体"/>
          <w:spacing w:val="9"/>
          <w:sz w:val="20"/>
          <w:szCs w:val="20"/>
        </w:rPr>
        <w:t xml:space="preserve">  </w:t>
      </w:r>
      <w:r>
        <w:rPr>
          <w:rFonts w:ascii="宋体" w:hAnsi="宋体" w:eastAsia="宋体" w:cs="宋体"/>
          <w:spacing w:val="4"/>
          <w:sz w:val="20"/>
          <w:szCs w:val="20"/>
        </w:rPr>
        <w:t>基本参数；</w:t>
      </w:r>
    </w:p>
    <w:p>
      <w:pPr>
        <w:spacing w:before="145" w:line="222" w:lineRule="auto"/>
        <w:ind w:left="445"/>
        <w:rPr>
          <w:rFonts w:ascii="宋体" w:hAnsi="宋体" w:eastAsia="宋体" w:cs="宋体"/>
          <w:sz w:val="20"/>
          <w:szCs w:val="20"/>
        </w:rPr>
      </w:pPr>
      <w:r>
        <w:rPr>
          <w:rFonts w:ascii="宋体" w:hAnsi="宋体" w:eastAsia="宋体" w:cs="宋体"/>
          <w:spacing w:val="6"/>
          <w:sz w:val="20"/>
          <w:szCs w:val="20"/>
        </w:rPr>
        <w:t>g)  光源类型及规格。</w:t>
      </w:r>
    </w:p>
    <w:p>
      <w:pPr>
        <w:spacing w:before="266" w:line="229" w:lineRule="auto"/>
        <w:ind w:left="19"/>
        <w:outlineLvl w:val="2"/>
        <w:rPr>
          <w:rFonts w:ascii="黑体" w:hAnsi="黑体" w:eastAsia="黑体" w:cs="黑体"/>
          <w:sz w:val="20"/>
          <w:szCs w:val="20"/>
        </w:rPr>
      </w:pPr>
      <w:r>
        <w:rPr>
          <w:rFonts w:ascii="黑体" w:hAnsi="黑体" w:eastAsia="黑体" w:cs="黑体"/>
          <w:spacing w:val="7"/>
          <w:sz w:val="20"/>
          <w:szCs w:val="20"/>
        </w:rPr>
        <w:t>8.2  包装、运输、贮存</w:t>
      </w:r>
    </w:p>
    <w:p>
      <w:pPr>
        <w:spacing w:before="220" w:line="233" w:lineRule="auto"/>
        <w:ind w:left="19"/>
        <w:outlineLvl w:val="2"/>
        <w:rPr>
          <w:rFonts w:ascii="黑体" w:hAnsi="黑体" w:eastAsia="黑体" w:cs="黑体"/>
          <w:sz w:val="20"/>
          <w:szCs w:val="20"/>
        </w:rPr>
      </w:pPr>
      <w:r>
        <w:rPr>
          <w:rFonts w:ascii="黑体" w:hAnsi="黑体" w:eastAsia="黑体" w:cs="黑体"/>
          <w:spacing w:val="4"/>
          <w:sz w:val="20"/>
          <w:szCs w:val="20"/>
        </w:rPr>
        <w:t>8.2.1</w:t>
      </w:r>
      <w:r>
        <w:rPr>
          <w:rFonts w:ascii="黑体" w:hAnsi="黑体" w:eastAsia="黑体" w:cs="黑体"/>
          <w:spacing w:val="-41"/>
          <w:sz w:val="20"/>
          <w:szCs w:val="20"/>
        </w:rPr>
        <w:t xml:space="preserve"> </w:t>
      </w:r>
      <w:r>
        <w:rPr>
          <w:rFonts w:ascii="黑体" w:hAnsi="黑体" w:eastAsia="黑体" w:cs="黑体"/>
          <w:spacing w:val="4"/>
          <w:sz w:val="20"/>
          <w:szCs w:val="20"/>
        </w:rPr>
        <w:t>包装</w:t>
      </w:r>
    </w:p>
    <w:p>
      <w:pPr>
        <w:spacing w:before="195" w:line="304" w:lineRule="auto"/>
        <w:ind w:left="22" w:right="16" w:firstLine="420"/>
        <w:jc w:val="both"/>
        <w:rPr>
          <w:rFonts w:ascii="宋体" w:hAnsi="宋体" w:eastAsia="宋体" w:cs="宋体"/>
          <w:sz w:val="20"/>
          <w:szCs w:val="20"/>
        </w:rPr>
      </w:pPr>
      <w:r>
        <w:rPr>
          <w:rFonts w:ascii="宋体" w:hAnsi="宋体" w:eastAsia="宋体" w:cs="宋体"/>
          <w:spacing w:val="7"/>
          <w:sz w:val="20"/>
          <w:szCs w:val="20"/>
        </w:rPr>
        <w:t>产品的包装应符合</w:t>
      </w:r>
      <w:r>
        <w:rPr>
          <w:rFonts w:ascii="宋体" w:hAnsi="宋体" w:eastAsia="宋体" w:cs="宋体"/>
          <w:spacing w:val="-23"/>
          <w:sz w:val="20"/>
          <w:szCs w:val="20"/>
        </w:rPr>
        <w:t xml:space="preserve"> </w:t>
      </w:r>
      <w:r>
        <w:rPr>
          <w:rFonts w:ascii="宋体" w:hAnsi="宋体" w:eastAsia="宋体" w:cs="宋体"/>
          <w:sz w:val="20"/>
          <w:szCs w:val="20"/>
        </w:rPr>
        <w:t>GB</w:t>
      </w:r>
      <w:r>
        <w:rPr>
          <w:rFonts w:ascii="宋体" w:hAnsi="宋体" w:eastAsia="宋体" w:cs="宋体"/>
          <w:spacing w:val="7"/>
          <w:sz w:val="20"/>
          <w:szCs w:val="20"/>
        </w:rPr>
        <w:t>/T 12123</w:t>
      </w:r>
      <w:r>
        <w:rPr>
          <w:rFonts w:ascii="宋体" w:hAnsi="宋体" w:eastAsia="宋体" w:cs="宋体"/>
          <w:spacing w:val="-23"/>
          <w:sz w:val="20"/>
          <w:szCs w:val="20"/>
        </w:rPr>
        <w:t xml:space="preserve"> </w:t>
      </w:r>
      <w:r>
        <w:rPr>
          <w:rFonts w:ascii="宋体" w:hAnsi="宋体" w:eastAsia="宋体" w:cs="宋体"/>
          <w:spacing w:val="7"/>
          <w:sz w:val="20"/>
          <w:szCs w:val="20"/>
        </w:rPr>
        <w:t>的规定。产品出厂时应予装箱，</w:t>
      </w:r>
      <w:r>
        <w:rPr>
          <w:rFonts w:ascii="宋体" w:hAnsi="宋体" w:eastAsia="宋体" w:cs="宋体"/>
          <w:spacing w:val="-60"/>
          <w:sz w:val="20"/>
          <w:szCs w:val="20"/>
        </w:rPr>
        <w:t xml:space="preserve"> </w:t>
      </w:r>
      <w:r>
        <w:rPr>
          <w:rFonts w:ascii="宋体" w:hAnsi="宋体" w:eastAsia="宋体" w:cs="宋体"/>
          <w:spacing w:val="7"/>
          <w:sz w:val="20"/>
          <w:szCs w:val="20"/>
        </w:rPr>
        <w:t>以防止运输过程遭受损</w:t>
      </w:r>
      <w:r>
        <w:rPr>
          <w:rFonts w:ascii="宋体" w:hAnsi="宋体" w:eastAsia="宋体" w:cs="宋体"/>
          <w:sz w:val="20"/>
          <w:szCs w:val="20"/>
        </w:rPr>
        <w:t xml:space="preserve"> </w:t>
      </w:r>
      <w:r>
        <w:rPr>
          <w:rFonts w:ascii="宋体" w:hAnsi="宋体" w:eastAsia="宋体" w:cs="宋体"/>
          <w:spacing w:val="10"/>
          <w:sz w:val="20"/>
          <w:szCs w:val="20"/>
        </w:rPr>
        <w:t>坏，并有防潮、防尘措施。 产品的包装要适合于陆路、水路运输的要求。包</w:t>
      </w:r>
      <w:r>
        <w:rPr>
          <w:rFonts w:ascii="宋体" w:hAnsi="宋体" w:eastAsia="宋体" w:cs="宋体"/>
          <w:spacing w:val="9"/>
          <w:sz w:val="20"/>
          <w:szCs w:val="20"/>
        </w:rPr>
        <w:t>装箱外壁应有</w:t>
      </w:r>
      <w:r>
        <w:rPr>
          <w:rFonts w:ascii="宋体" w:hAnsi="宋体" w:eastAsia="宋体" w:cs="宋体"/>
          <w:sz w:val="20"/>
          <w:szCs w:val="20"/>
        </w:rPr>
        <w:t xml:space="preserve"> </w:t>
      </w:r>
      <w:r>
        <w:rPr>
          <w:rFonts w:ascii="宋体" w:hAnsi="宋体" w:eastAsia="宋体" w:cs="宋体"/>
          <w:spacing w:val="8"/>
          <w:sz w:val="20"/>
          <w:szCs w:val="20"/>
        </w:rPr>
        <w:t>明显、耐久的文字标志，其内容应包括：</w:t>
      </w:r>
    </w:p>
    <w:p>
      <w:pPr>
        <w:spacing w:before="33" w:line="228" w:lineRule="auto"/>
        <w:ind w:left="443"/>
        <w:rPr>
          <w:rFonts w:ascii="宋体" w:hAnsi="宋体" w:eastAsia="宋体" w:cs="宋体"/>
          <w:sz w:val="20"/>
          <w:szCs w:val="20"/>
        </w:rPr>
      </w:pPr>
      <w:r>
        <w:rPr>
          <w:rFonts w:ascii="宋体" w:hAnsi="宋体" w:eastAsia="宋体" w:cs="宋体"/>
          <w:spacing w:val="6"/>
          <w:sz w:val="20"/>
          <w:szCs w:val="20"/>
        </w:rPr>
        <w:t>a)  产品型号名称</w:t>
      </w:r>
      <w:r>
        <w:rPr>
          <w:rFonts w:ascii="宋体" w:hAnsi="宋体" w:eastAsia="宋体" w:cs="宋体"/>
          <w:spacing w:val="-55"/>
          <w:sz w:val="20"/>
          <w:szCs w:val="20"/>
        </w:rPr>
        <w:t xml:space="preserve"> </w:t>
      </w:r>
      <w:r>
        <w:rPr>
          <w:rFonts w:ascii="宋体" w:hAnsi="宋体" w:eastAsia="宋体" w:cs="宋体"/>
          <w:spacing w:val="6"/>
          <w:sz w:val="20"/>
          <w:szCs w:val="20"/>
        </w:rPr>
        <w:t>;</w:t>
      </w:r>
    </w:p>
    <w:p>
      <w:pPr>
        <w:spacing w:before="94" w:line="227" w:lineRule="auto"/>
        <w:ind w:left="438"/>
        <w:rPr>
          <w:rFonts w:ascii="宋体" w:hAnsi="宋体" w:eastAsia="宋体" w:cs="宋体"/>
          <w:sz w:val="20"/>
          <w:szCs w:val="20"/>
        </w:rPr>
      </w:pPr>
      <w:r>
        <w:rPr>
          <w:rFonts w:ascii="宋体" w:hAnsi="宋体" w:eastAsia="宋体" w:cs="宋体"/>
          <w:spacing w:val="7"/>
          <w:sz w:val="20"/>
          <w:szCs w:val="20"/>
        </w:rPr>
        <w:t>b)  收货单位名称及地址；</w:t>
      </w:r>
    </w:p>
    <w:p>
      <w:pPr>
        <w:spacing w:before="95" w:line="228" w:lineRule="auto"/>
        <w:ind w:left="446"/>
        <w:rPr>
          <w:rFonts w:ascii="宋体" w:hAnsi="宋体" w:eastAsia="宋体" w:cs="宋体"/>
          <w:sz w:val="20"/>
          <w:szCs w:val="20"/>
        </w:rPr>
      </w:pPr>
      <w:r>
        <w:rPr>
          <w:rFonts w:ascii="宋体" w:hAnsi="宋体" w:eastAsia="宋体" w:cs="宋体"/>
          <w:spacing w:val="6"/>
          <w:sz w:val="20"/>
          <w:szCs w:val="20"/>
        </w:rPr>
        <w:t>c)  产品型号及名称；</w:t>
      </w:r>
    </w:p>
    <w:p>
      <w:pPr>
        <w:spacing w:before="93" w:line="228" w:lineRule="auto"/>
        <w:ind w:left="446"/>
        <w:rPr>
          <w:rFonts w:ascii="宋体" w:hAnsi="宋体" w:eastAsia="宋体" w:cs="宋体"/>
          <w:sz w:val="20"/>
          <w:szCs w:val="20"/>
        </w:rPr>
      </w:pPr>
      <w:r>
        <w:rPr>
          <w:rFonts w:ascii="宋体" w:hAnsi="宋体" w:eastAsia="宋体" w:cs="宋体"/>
          <w:spacing w:val="3"/>
          <w:sz w:val="20"/>
          <w:szCs w:val="20"/>
        </w:rPr>
        <w:t>d)</w:t>
      </w:r>
      <w:r>
        <w:rPr>
          <w:rFonts w:ascii="宋体" w:hAnsi="宋体" w:eastAsia="宋体" w:cs="宋体"/>
          <w:spacing w:val="11"/>
          <w:sz w:val="20"/>
          <w:szCs w:val="20"/>
        </w:rPr>
        <w:t xml:space="preserve">  </w:t>
      </w:r>
      <w:r>
        <w:rPr>
          <w:rFonts w:ascii="宋体" w:hAnsi="宋体" w:eastAsia="宋体" w:cs="宋体"/>
          <w:spacing w:val="3"/>
          <w:sz w:val="20"/>
          <w:szCs w:val="20"/>
        </w:rPr>
        <w:t>产品数量；</w:t>
      </w:r>
    </w:p>
    <w:p>
      <w:pPr>
        <w:spacing w:before="94" w:line="227" w:lineRule="auto"/>
        <w:ind w:left="447"/>
        <w:rPr>
          <w:rFonts w:ascii="宋体" w:hAnsi="宋体" w:eastAsia="宋体" w:cs="宋体"/>
          <w:sz w:val="20"/>
          <w:szCs w:val="20"/>
        </w:rPr>
      </w:pPr>
      <w:r>
        <w:rPr>
          <w:rFonts w:ascii="宋体" w:hAnsi="宋体" w:eastAsia="宋体" w:cs="宋体"/>
          <w:spacing w:val="6"/>
          <w:sz w:val="20"/>
          <w:szCs w:val="20"/>
        </w:rPr>
        <w:t>e)  包装箱的尺寸“长×宽×高</w:t>
      </w:r>
      <w:r>
        <w:rPr>
          <w:rFonts w:ascii="宋体" w:hAnsi="宋体" w:eastAsia="宋体" w:cs="宋体"/>
          <w:spacing w:val="-63"/>
          <w:sz w:val="20"/>
          <w:szCs w:val="20"/>
        </w:rPr>
        <w:t xml:space="preserve"> </w:t>
      </w:r>
      <w:r>
        <w:rPr>
          <w:rFonts w:ascii="宋体" w:hAnsi="宋体" w:eastAsia="宋体" w:cs="宋体"/>
          <w:spacing w:val="6"/>
          <w:sz w:val="20"/>
          <w:szCs w:val="20"/>
        </w:rPr>
        <w:t>”及毛重；</w:t>
      </w:r>
    </w:p>
    <w:p>
      <w:pPr>
        <w:spacing w:before="95" w:line="270" w:lineRule="auto"/>
        <w:ind w:left="558" w:right="3842" w:hanging="113"/>
        <w:rPr>
          <w:rFonts w:ascii="宋体" w:hAnsi="宋体" w:eastAsia="宋体" w:cs="宋体"/>
          <w:sz w:val="20"/>
          <w:szCs w:val="20"/>
        </w:rPr>
      </w:pPr>
      <w:r>
        <w:rPr>
          <w:rFonts w:ascii="宋体" w:hAnsi="宋体" w:eastAsia="宋体" w:cs="宋体"/>
          <w:spacing w:val="5"/>
          <w:sz w:val="20"/>
          <w:szCs w:val="20"/>
        </w:rPr>
        <w:t>f)</w:t>
      </w:r>
      <w:r>
        <w:rPr>
          <w:rFonts w:ascii="宋体" w:hAnsi="宋体" w:eastAsia="宋体" w:cs="宋体"/>
          <w:spacing w:val="22"/>
          <w:sz w:val="20"/>
          <w:szCs w:val="20"/>
        </w:rPr>
        <w:t xml:space="preserve">  </w:t>
      </w:r>
      <w:r>
        <w:rPr>
          <w:rFonts w:ascii="宋体" w:hAnsi="宋体" w:eastAsia="宋体" w:cs="宋体"/>
          <w:spacing w:val="5"/>
          <w:sz w:val="20"/>
          <w:szCs w:val="20"/>
        </w:rPr>
        <w:t>向上、怕湿、小心轻放等文字 或符号。</w:t>
      </w:r>
      <w:r>
        <w:rPr>
          <w:rFonts w:ascii="宋体" w:hAnsi="宋体" w:eastAsia="宋体" w:cs="宋体"/>
          <w:sz w:val="20"/>
          <w:szCs w:val="20"/>
        </w:rPr>
        <w:t xml:space="preserve"> </w:t>
      </w:r>
      <w:r>
        <w:rPr>
          <w:rFonts w:ascii="宋体" w:hAnsi="宋体" w:eastAsia="宋体" w:cs="宋体"/>
          <w:spacing w:val="7"/>
          <w:sz w:val="20"/>
          <w:szCs w:val="20"/>
        </w:rPr>
        <w:t>随同产品供应的文件有：</w:t>
      </w:r>
    </w:p>
    <w:p>
      <w:pPr>
        <w:spacing w:before="94" w:line="228" w:lineRule="auto"/>
        <w:ind w:left="443"/>
        <w:rPr>
          <w:rFonts w:ascii="宋体" w:hAnsi="宋体" w:eastAsia="宋体" w:cs="宋体"/>
          <w:sz w:val="20"/>
          <w:szCs w:val="20"/>
        </w:rPr>
      </w:pPr>
      <w:r>
        <w:rPr>
          <w:rFonts w:ascii="宋体" w:hAnsi="宋体" w:eastAsia="宋体" w:cs="宋体"/>
          <w:spacing w:val="5"/>
          <w:sz w:val="20"/>
          <w:szCs w:val="20"/>
        </w:rPr>
        <w:t>a)  产品合格证</w:t>
      </w:r>
      <w:r>
        <w:rPr>
          <w:rFonts w:ascii="宋体" w:hAnsi="宋体" w:eastAsia="宋体" w:cs="宋体"/>
          <w:spacing w:val="-50"/>
          <w:sz w:val="20"/>
          <w:szCs w:val="20"/>
        </w:rPr>
        <w:t xml:space="preserve"> </w:t>
      </w:r>
      <w:r>
        <w:rPr>
          <w:rFonts w:ascii="宋体" w:hAnsi="宋体" w:eastAsia="宋体" w:cs="宋体"/>
          <w:spacing w:val="5"/>
          <w:sz w:val="20"/>
          <w:szCs w:val="20"/>
        </w:rPr>
        <w:t>;</w:t>
      </w:r>
    </w:p>
    <w:p>
      <w:pPr>
        <w:spacing w:before="99" w:line="225" w:lineRule="auto"/>
        <w:ind w:left="445"/>
        <w:rPr>
          <w:rFonts w:ascii="宋体" w:hAnsi="宋体" w:eastAsia="宋体" w:cs="宋体"/>
          <w:sz w:val="20"/>
          <w:szCs w:val="20"/>
        </w:rPr>
      </w:pPr>
      <w:r>
        <w:rPr>
          <w:rFonts w:ascii="黑体" w:hAnsi="黑体" w:eastAsia="黑体" w:cs="黑体"/>
          <w:spacing w:val="5"/>
          <w:sz w:val="24"/>
          <w:szCs w:val="24"/>
        </w:rPr>
        <w:t xml:space="preserve">b) </w:t>
      </w:r>
      <w:r>
        <w:rPr>
          <w:rFonts w:ascii="宋体" w:hAnsi="宋体" w:eastAsia="宋体" w:cs="宋体"/>
          <w:spacing w:val="5"/>
          <w:sz w:val="20"/>
          <w:szCs w:val="20"/>
        </w:rPr>
        <w:t>产品使用说明书。</w:t>
      </w:r>
    </w:p>
    <w:p>
      <w:pPr>
        <w:spacing w:before="250" w:line="230" w:lineRule="auto"/>
        <w:ind w:left="19"/>
        <w:outlineLvl w:val="2"/>
        <w:rPr>
          <w:rFonts w:ascii="黑体" w:hAnsi="黑体" w:eastAsia="黑体" w:cs="黑体"/>
          <w:sz w:val="20"/>
          <w:szCs w:val="20"/>
        </w:rPr>
      </w:pPr>
      <w:r>
        <w:rPr>
          <w:rFonts w:ascii="黑体" w:hAnsi="黑体" w:eastAsia="黑体" w:cs="黑体"/>
          <w:spacing w:val="3"/>
          <w:sz w:val="20"/>
          <w:szCs w:val="20"/>
        </w:rPr>
        <w:t>8.2.2</w:t>
      </w:r>
      <w:r>
        <w:rPr>
          <w:rFonts w:ascii="黑体" w:hAnsi="黑体" w:eastAsia="黑体" w:cs="黑体"/>
          <w:spacing w:val="18"/>
          <w:sz w:val="20"/>
          <w:szCs w:val="20"/>
        </w:rPr>
        <w:t xml:space="preserve"> </w:t>
      </w:r>
      <w:r>
        <w:rPr>
          <w:rFonts w:ascii="黑体" w:hAnsi="黑体" w:eastAsia="黑体" w:cs="黑体"/>
          <w:spacing w:val="3"/>
          <w:sz w:val="20"/>
          <w:szCs w:val="20"/>
        </w:rPr>
        <w:t>运输</w:t>
      </w:r>
    </w:p>
    <w:p>
      <w:pPr>
        <w:spacing w:before="219" w:line="228" w:lineRule="auto"/>
        <w:ind w:left="864"/>
        <w:rPr>
          <w:rFonts w:ascii="宋体" w:hAnsi="宋体" w:eastAsia="宋体" w:cs="宋体"/>
          <w:sz w:val="20"/>
          <w:szCs w:val="20"/>
        </w:rPr>
      </w:pPr>
      <w:r>
        <w:rPr>
          <w:rFonts w:ascii="宋体" w:hAnsi="宋体" w:eastAsia="宋体" w:cs="宋体"/>
          <w:spacing w:val="8"/>
          <w:sz w:val="20"/>
          <w:szCs w:val="20"/>
        </w:rPr>
        <w:t>装备在运输过程中应有防雨雪侵袭的措施。</w:t>
      </w:r>
    </w:p>
    <w:p>
      <w:pPr>
        <w:spacing w:line="228" w:lineRule="auto"/>
        <w:rPr>
          <w:rFonts w:ascii="宋体" w:hAnsi="宋体" w:eastAsia="宋体" w:cs="宋体"/>
          <w:sz w:val="20"/>
          <w:szCs w:val="20"/>
        </w:rPr>
        <w:sectPr>
          <w:footerReference r:id="rId23" w:type="default"/>
          <w:pgSz w:w="11906" w:h="16839"/>
          <w:pgMar w:top="400" w:right="1785" w:bottom="1466" w:left="1785" w:header="0" w:footer="1303" w:gutter="0"/>
        </w:sectPr>
      </w:pPr>
    </w:p>
    <w:p>
      <w:pPr>
        <w:pStyle w:val="2"/>
        <w:spacing w:line="249" w:lineRule="auto"/>
      </w:pPr>
    </w:p>
    <w:p>
      <w:pPr>
        <w:pStyle w:val="2"/>
        <w:spacing w:line="250" w:lineRule="auto"/>
      </w:pPr>
    </w:p>
    <w:p>
      <w:pPr>
        <w:spacing w:before="57" w:line="204"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p>
    <w:p>
      <w:pPr>
        <w:pStyle w:val="2"/>
        <w:spacing w:line="270" w:lineRule="auto"/>
      </w:pPr>
    </w:p>
    <w:p>
      <w:pPr>
        <w:spacing w:before="65" w:line="229" w:lineRule="auto"/>
        <w:ind w:left="19"/>
        <w:outlineLvl w:val="2"/>
        <w:rPr>
          <w:rFonts w:ascii="黑体" w:hAnsi="黑体" w:eastAsia="黑体" w:cs="黑体"/>
          <w:sz w:val="20"/>
          <w:szCs w:val="20"/>
        </w:rPr>
      </w:pPr>
      <w:r>
        <w:rPr>
          <w:rFonts w:ascii="黑体" w:hAnsi="黑体" w:eastAsia="黑体" w:cs="黑体"/>
          <w:spacing w:val="5"/>
          <w:sz w:val="20"/>
          <w:szCs w:val="20"/>
        </w:rPr>
        <w:t>8.2.3 贮存</w:t>
      </w:r>
    </w:p>
    <w:p>
      <w:pPr>
        <w:spacing w:before="197" w:line="300" w:lineRule="auto"/>
        <w:ind w:left="41" w:right="15" w:firstLine="400"/>
        <w:rPr>
          <w:rFonts w:ascii="宋体" w:hAnsi="宋体" w:eastAsia="宋体" w:cs="宋体"/>
          <w:sz w:val="20"/>
          <w:szCs w:val="20"/>
        </w:rPr>
      </w:pPr>
      <w:r>
        <w:drawing>
          <wp:anchor distT="0" distB="0" distL="0" distR="0" simplePos="0" relativeHeight="251765760" behindDoc="0" locked="0" layoutInCell="1" allowOverlap="1">
            <wp:simplePos x="0" y="0"/>
            <wp:positionH relativeFrom="column">
              <wp:posOffset>1301750</wp:posOffset>
            </wp:positionH>
            <wp:positionV relativeFrom="paragraph">
              <wp:posOffset>3345180</wp:posOffset>
            </wp:positionV>
            <wp:extent cx="274320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6"/>
                    <a:stretch>
                      <a:fillRect/>
                    </a:stretch>
                  </pic:blipFill>
                  <pic:spPr>
                    <a:xfrm>
                      <a:off x="0" y="0"/>
                      <a:ext cx="2743199" cy="12700"/>
                    </a:xfrm>
                    <a:prstGeom prst="rect">
                      <a:avLst/>
                    </a:prstGeom>
                  </pic:spPr>
                </pic:pic>
              </a:graphicData>
            </a:graphic>
          </wp:anchor>
        </w:drawing>
      </w:r>
      <w:r>
        <w:rPr>
          <w:rFonts w:ascii="宋体" w:hAnsi="宋体" w:eastAsia="宋体" w:cs="宋体"/>
          <w:spacing w:val="9"/>
          <w:sz w:val="20"/>
          <w:szCs w:val="20"/>
        </w:rPr>
        <w:t>装备应存放在空气流通、无滴水和液体侵袭， 温度-20～40℃,</w:t>
      </w:r>
      <w:r>
        <w:rPr>
          <w:rFonts w:ascii="宋体" w:hAnsi="宋体" w:eastAsia="宋体" w:cs="宋体"/>
          <w:spacing w:val="8"/>
          <w:sz w:val="20"/>
          <w:szCs w:val="20"/>
        </w:rPr>
        <w:t xml:space="preserve"> 相对湿度≤90%的仓库</w:t>
      </w:r>
      <w:r>
        <w:rPr>
          <w:rFonts w:ascii="宋体" w:hAnsi="宋体" w:eastAsia="宋体" w:cs="宋体"/>
          <w:sz w:val="20"/>
          <w:szCs w:val="20"/>
        </w:rPr>
        <w:t xml:space="preserve"> </w:t>
      </w:r>
      <w:r>
        <w:rPr>
          <w:rFonts w:ascii="宋体" w:hAnsi="宋体" w:eastAsia="宋体" w:cs="宋体"/>
          <w:spacing w:val="9"/>
          <w:sz w:val="20"/>
          <w:szCs w:val="20"/>
        </w:rPr>
        <w:t>中。在存放产品的周围环境中，不应含有破坏</w:t>
      </w:r>
      <w:r>
        <w:rPr>
          <w:rFonts w:ascii="宋体" w:hAnsi="宋体" w:eastAsia="宋体" w:cs="宋体"/>
          <w:spacing w:val="8"/>
          <w:sz w:val="20"/>
          <w:szCs w:val="20"/>
        </w:rPr>
        <w:t>金属部件的腐蚀性气体。</w:t>
      </w:r>
    </w:p>
    <w:p>
      <w:pPr>
        <w:spacing w:line="300" w:lineRule="auto"/>
        <w:rPr>
          <w:rFonts w:ascii="宋体" w:hAnsi="宋体" w:eastAsia="宋体" w:cs="宋体"/>
          <w:sz w:val="20"/>
          <w:szCs w:val="20"/>
        </w:rPr>
        <w:sectPr>
          <w:footerReference r:id="rId24" w:type="default"/>
          <w:pgSz w:w="11906" w:h="16839"/>
          <w:pgMar w:top="400" w:right="1785"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372" w:lineRule="auto"/>
      </w:pPr>
    </w:p>
    <w:p>
      <w:pPr>
        <w:spacing w:before="65" w:line="230" w:lineRule="auto"/>
        <w:ind w:left="3712"/>
        <w:outlineLvl w:val="0"/>
        <w:rPr>
          <w:rFonts w:ascii="黑体" w:hAnsi="黑体" w:eastAsia="黑体" w:cs="黑体"/>
          <w:sz w:val="20"/>
          <w:szCs w:val="20"/>
        </w:rPr>
      </w:pPr>
      <w:bookmarkStart w:id="28" w:name="bookmark19"/>
      <w:bookmarkEnd w:id="28"/>
      <w:bookmarkStart w:id="29" w:name="bookmark20"/>
      <w:bookmarkEnd w:id="29"/>
      <w:r>
        <w:rPr>
          <w:rFonts w:ascii="黑体" w:hAnsi="黑体" w:eastAsia="黑体" w:cs="黑体"/>
          <w:spacing w:val="-4"/>
          <w:sz w:val="20"/>
          <w:szCs w:val="20"/>
        </w:rPr>
        <w:t>附</w:t>
      </w:r>
      <w:r>
        <w:rPr>
          <w:rFonts w:ascii="黑体" w:hAnsi="黑体" w:eastAsia="黑体" w:cs="黑体"/>
          <w:spacing w:val="11"/>
          <w:sz w:val="20"/>
          <w:szCs w:val="20"/>
        </w:rPr>
        <w:t xml:space="preserve">  </w:t>
      </w:r>
      <w:r>
        <w:rPr>
          <w:rFonts w:ascii="黑体" w:hAnsi="黑体" w:eastAsia="黑体" w:cs="黑体"/>
          <w:spacing w:val="-4"/>
          <w:sz w:val="20"/>
          <w:szCs w:val="20"/>
        </w:rPr>
        <w:t>录</w:t>
      </w:r>
      <w:r>
        <w:rPr>
          <w:rFonts w:ascii="黑体" w:hAnsi="黑体" w:eastAsia="黑体" w:cs="黑体"/>
          <w:spacing w:val="6"/>
          <w:sz w:val="20"/>
          <w:szCs w:val="20"/>
        </w:rPr>
        <w:t xml:space="preserve">  </w:t>
      </w:r>
      <w:r>
        <w:rPr>
          <w:rFonts w:ascii="黑体" w:hAnsi="黑体" w:eastAsia="黑体" w:cs="黑体"/>
          <w:spacing w:val="-4"/>
          <w:sz w:val="20"/>
          <w:szCs w:val="20"/>
        </w:rPr>
        <w:t>A</w:t>
      </w:r>
    </w:p>
    <w:p>
      <w:pPr>
        <w:spacing w:before="283" w:line="230" w:lineRule="auto"/>
        <w:ind w:left="3458"/>
        <w:rPr>
          <w:rFonts w:ascii="黑体" w:hAnsi="黑体" w:eastAsia="黑体" w:cs="黑体"/>
          <w:sz w:val="20"/>
          <w:szCs w:val="20"/>
        </w:rPr>
      </w:pPr>
      <w:r>
        <w:rPr>
          <w:rFonts w:ascii="黑体" w:hAnsi="黑体" w:eastAsia="黑体" w:cs="黑体"/>
          <w:spacing w:val="4"/>
          <w:sz w:val="20"/>
          <w:szCs w:val="20"/>
        </w:rPr>
        <w:t>（规范性附录）</w:t>
      </w:r>
    </w:p>
    <w:p>
      <w:pPr>
        <w:spacing w:before="281" w:line="229" w:lineRule="auto"/>
        <w:ind w:left="2836"/>
        <w:rPr>
          <w:rFonts w:ascii="黑体" w:hAnsi="黑体" w:eastAsia="黑体" w:cs="黑体"/>
          <w:sz w:val="20"/>
          <w:szCs w:val="20"/>
        </w:rPr>
      </w:pPr>
      <w:r>
        <w:rPr>
          <w:rFonts w:ascii="黑体" w:hAnsi="黑体" w:eastAsia="黑体" w:cs="黑体"/>
          <w:sz w:val="20"/>
          <w:szCs w:val="20"/>
        </w:rPr>
        <w:t>LED</w:t>
      </w:r>
      <w:r>
        <w:rPr>
          <w:rFonts w:ascii="黑体" w:hAnsi="黑体" w:eastAsia="黑体" w:cs="黑体"/>
          <w:spacing w:val="-34"/>
          <w:sz w:val="20"/>
          <w:szCs w:val="20"/>
        </w:rPr>
        <w:t xml:space="preserve"> </w:t>
      </w:r>
      <w:r>
        <w:rPr>
          <w:rFonts w:ascii="黑体" w:hAnsi="黑体" w:eastAsia="黑体" w:cs="黑体"/>
          <w:spacing w:val="9"/>
          <w:sz w:val="20"/>
          <w:szCs w:val="20"/>
        </w:rPr>
        <w:t>照明灯组性能要求和测试</w:t>
      </w:r>
    </w:p>
    <w:p>
      <w:pPr>
        <w:pStyle w:val="2"/>
        <w:spacing w:line="334" w:lineRule="auto"/>
      </w:pPr>
    </w:p>
    <w:p>
      <w:pPr>
        <w:spacing w:before="65" w:line="230" w:lineRule="auto"/>
        <w:ind w:left="16"/>
        <w:outlineLvl w:val="1"/>
        <w:rPr>
          <w:rFonts w:ascii="黑体" w:hAnsi="黑体" w:eastAsia="黑体" w:cs="黑体"/>
          <w:sz w:val="20"/>
          <w:szCs w:val="20"/>
        </w:rPr>
      </w:pPr>
      <w:r>
        <w:rPr>
          <w:rFonts w:ascii="黑体" w:hAnsi="黑体" w:eastAsia="黑体" w:cs="黑体"/>
          <w:spacing w:val="4"/>
          <w:sz w:val="20"/>
          <w:szCs w:val="20"/>
        </w:rPr>
        <w:t>A.1</w:t>
      </w:r>
      <w:r>
        <w:rPr>
          <w:rFonts w:ascii="黑体" w:hAnsi="黑体" w:eastAsia="黑体" w:cs="黑体"/>
          <w:spacing w:val="9"/>
          <w:sz w:val="20"/>
          <w:szCs w:val="20"/>
        </w:rPr>
        <w:t xml:space="preserve">  </w:t>
      </w:r>
      <w:r>
        <w:rPr>
          <w:rFonts w:ascii="黑体" w:hAnsi="黑体" w:eastAsia="黑体" w:cs="黑体"/>
          <w:spacing w:val="4"/>
          <w:sz w:val="20"/>
          <w:szCs w:val="20"/>
        </w:rPr>
        <w:t>通则</w:t>
      </w:r>
    </w:p>
    <w:p>
      <w:pPr>
        <w:pStyle w:val="2"/>
        <w:spacing w:line="372" w:lineRule="auto"/>
      </w:pPr>
    </w:p>
    <w:p>
      <w:pPr>
        <w:spacing w:before="66" w:line="229" w:lineRule="auto"/>
        <w:ind w:left="16"/>
        <w:rPr>
          <w:rFonts w:ascii="黑体" w:hAnsi="黑体" w:eastAsia="黑体" w:cs="黑体"/>
          <w:sz w:val="20"/>
          <w:szCs w:val="20"/>
        </w:rPr>
      </w:pPr>
      <w:r>
        <w:rPr>
          <w:rFonts w:ascii="黑体" w:hAnsi="黑体" w:eastAsia="黑体" w:cs="黑体"/>
          <w:color w:val="050505"/>
          <w:spacing w:val="6"/>
          <w:sz w:val="20"/>
          <w:szCs w:val="20"/>
        </w:rPr>
        <w:t>A.1.1  测试作业面</w:t>
      </w:r>
    </w:p>
    <w:p>
      <w:pPr>
        <w:spacing w:before="143" w:line="273" w:lineRule="auto"/>
        <w:ind w:left="21" w:right="54" w:firstLine="421"/>
        <w:rPr>
          <w:rFonts w:ascii="宋体" w:hAnsi="宋体" w:eastAsia="宋体" w:cs="宋体"/>
          <w:sz w:val="20"/>
          <w:szCs w:val="20"/>
        </w:rPr>
      </w:pPr>
      <w:r>
        <w:rPr>
          <w:rFonts w:ascii="宋体" w:hAnsi="宋体" w:eastAsia="宋体" w:cs="宋体"/>
          <w:spacing w:val="8"/>
          <w:sz w:val="20"/>
          <w:szCs w:val="20"/>
        </w:rPr>
        <w:t>测试作业面以</w:t>
      </w:r>
      <w:r>
        <w:rPr>
          <w:rFonts w:ascii="Times New Roman" w:hAnsi="Times New Roman" w:eastAsia="Times New Roman" w:cs="Times New Roman"/>
          <w:spacing w:val="8"/>
          <w:sz w:val="20"/>
          <w:szCs w:val="20"/>
        </w:rPr>
        <w:t>50m</w:t>
      </w:r>
      <w:r>
        <w:rPr>
          <w:rFonts w:ascii="宋体" w:hAnsi="宋体" w:eastAsia="宋体" w:cs="宋体"/>
          <w:spacing w:val="8"/>
          <w:sz w:val="20"/>
          <w:szCs w:val="20"/>
        </w:rPr>
        <w:t>半径为水平面做测试作业面，无人机位于中间位置进行起飞测试，高</w:t>
      </w:r>
      <w:r>
        <w:rPr>
          <w:rFonts w:ascii="宋体" w:hAnsi="宋体" w:eastAsia="宋体" w:cs="宋体"/>
          <w:spacing w:val="6"/>
          <w:sz w:val="20"/>
          <w:szCs w:val="20"/>
        </w:rPr>
        <w:t xml:space="preserve"> </w:t>
      </w:r>
      <w:r>
        <w:rPr>
          <w:rFonts w:ascii="宋体" w:hAnsi="宋体" w:eastAsia="宋体" w:cs="宋体"/>
          <w:spacing w:val="8"/>
          <w:sz w:val="20"/>
          <w:szCs w:val="20"/>
        </w:rPr>
        <w:t>度每</w:t>
      </w:r>
      <w:r>
        <w:rPr>
          <w:rFonts w:ascii="Times New Roman" w:hAnsi="Times New Roman" w:eastAsia="Times New Roman" w:cs="Times New Roman"/>
          <w:spacing w:val="8"/>
          <w:sz w:val="20"/>
          <w:szCs w:val="20"/>
        </w:rPr>
        <w:t>10m</w:t>
      </w:r>
      <w:r>
        <w:rPr>
          <w:rFonts w:ascii="宋体" w:hAnsi="宋体" w:eastAsia="宋体" w:cs="宋体"/>
          <w:spacing w:val="8"/>
          <w:sz w:val="20"/>
          <w:szCs w:val="20"/>
        </w:rPr>
        <w:t>一个测试点，水平面每</w:t>
      </w:r>
      <w:r>
        <w:rPr>
          <w:rFonts w:ascii="Times New Roman" w:hAnsi="Times New Roman" w:eastAsia="Times New Roman" w:cs="Times New Roman"/>
          <w:spacing w:val="8"/>
          <w:sz w:val="20"/>
          <w:szCs w:val="20"/>
        </w:rPr>
        <w:t>10m</w:t>
      </w:r>
      <w:r>
        <w:rPr>
          <w:rFonts w:ascii="宋体" w:hAnsi="宋体" w:eastAsia="宋体" w:cs="宋体"/>
          <w:spacing w:val="8"/>
          <w:sz w:val="20"/>
          <w:szCs w:val="20"/>
        </w:rPr>
        <w:t>一个测试点。</w:t>
      </w:r>
    </w:p>
    <w:p>
      <w:pPr>
        <w:spacing w:before="109" w:line="231" w:lineRule="auto"/>
        <w:ind w:left="16"/>
        <w:rPr>
          <w:rFonts w:ascii="黑体" w:hAnsi="黑体" w:eastAsia="黑体" w:cs="黑体"/>
          <w:sz w:val="20"/>
          <w:szCs w:val="20"/>
        </w:rPr>
      </w:pPr>
      <w:r>
        <w:rPr>
          <w:rFonts w:ascii="黑体" w:hAnsi="黑体" w:eastAsia="黑体" w:cs="黑体"/>
          <w:color w:val="050505"/>
          <w:spacing w:val="5"/>
          <w:sz w:val="20"/>
          <w:szCs w:val="20"/>
        </w:rPr>
        <w:t>A.1.2</w:t>
      </w:r>
      <w:r>
        <w:rPr>
          <w:rFonts w:ascii="黑体" w:hAnsi="黑体" w:eastAsia="黑体" w:cs="黑体"/>
          <w:color w:val="050505"/>
          <w:spacing w:val="-35"/>
          <w:sz w:val="20"/>
          <w:szCs w:val="20"/>
        </w:rPr>
        <w:t xml:space="preserve"> </w:t>
      </w:r>
      <w:r>
        <w:rPr>
          <w:rFonts w:ascii="黑体" w:hAnsi="黑体" w:eastAsia="黑体" w:cs="黑体"/>
          <w:color w:val="050505"/>
          <w:spacing w:val="5"/>
          <w:sz w:val="20"/>
          <w:szCs w:val="20"/>
        </w:rPr>
        <w:t>测量条件</w:t>
      </w:r>
    </w:p>
    <w:p>
      <w:pPr>
        <w:spacing w:before="141" w:line="227" w:lineRule="auto"/>
        <w:ind w:left="443"/>
        <w:rPr>
          <w:rFonts w:ascii="宋体" w:hAnsi="宋体" w:eastAsia="宋体" w:cs="宋体"/>
          <w:sz w:val="20"/>
          <w:szCs w:val="20"/>
        </w:rPr>
      </w:pPr>
      <w:r>
        <w:rPr>
          <w:rFonts w:ascii="宋体" w:hAnsi="宋体" w:eastAsia="宋体" w:cs="宋体"/>
          <w:spacing w:val="8"/>
          <w:sz w:val="20"/>
          <w:szCs w:val="20"/>
        </w:rPr>
        <w:t>a)  测试样机充满电，并运转 30</w:t>
      </w:r>
      <w:r>
        <w:rPr>
          <w:rFonts w:ascii="宋体" w:hAnsi="宋体" w:eastAsia="宋体" w:cs="宋体"/>
          <w:sz w:val="20"/>
          <w:szCs w:val="20"/>
        </w:rPr>
        <w:t>min</w:t>
      </w:r>
      <w:r>
        <w:rPr>
          <w:rFonts w:ascii="宋体" w:hAnsi="宋体" w:eastAsia="宋体" w:cs="宋体"/>
          <w:spacing w:val="-38"/>
          <w:sz w:val="20"/>
          <w:szCs w:val="20"/>
        </w:rPr>
        <w:t xml:space="preserve"> </w:t>
      </w:r>
      <w:r>
        <w:rPr>
          <w:rFonts w:ascii="宋体" w:hAnsi="宋体" w:eastAsia="宋体" w:cs="宋体"/>
          <w:spacing w:val="8"/>
          <w:sz w:val="20"/>
          <w:szCs w:val="20"/>
        </w:rPr>
        <w:t>后再进</w:t>
      </w:r>
      <w:r>
        <w:rPr>
          <w:rFonts w:ascii="宋体" w:hAnsi="宋体" w:eastAsia="宋体" w:cs="宋体"/>
          <w:spacing w:val="7"/>
          <w:sz w:val="20"/>
          <w:szCs w:val="20"/>
        </w:rPr>
        <w:t>行测试；</w:t>
      </w:r>
    </w:p>
    <w:p>
      <w:pPr>
        <w:spacing w:before="66" w:line="228" w:lineRule="auto"/>
        <w:ind w:left="438"/>
        <w:rPr>
          <w:rFonts w:ascii="宋体" w:hAnsi="宋体" w:eastAsia="宋体" w:cs="宋体"/>
          <w:sz w:val="20"/>
          <w:szCs w:val="20"/>
        </w:rPr>
      </w:pPr>
      <w:r>
        <w:rPr>
          <w:rFonts w:ascii="宋体" w:hAnsi="宋体" w:eastAsia="宋体" w:cs="宋体"/>
          <w:spacing w:val="9"/>
          <w:sz w:val="20"/>
          <w:szCs w:val="20"/>
        </w:rPr>
        <w:t>b)  照明测量应在没有天然光和其他非</w:t>
      </w:r>
      <w:r>
        <w:rPr>
          <w:rFonts w:ascii="宋体" w:hAnsi="宋体" w:eastAsia="宋体" w:cs="宋体"/>
          <w:spacing w:val="8"/>
          <w:sz w:val="20"/>
          <w:szCs w:val="20"/>
        </w:rPr>
        <w:t>被测光源影响下进行；</w:t>
      </w:r>
    </w:p>
    <w:p>
      <w:pPr>
        <w:spacing w:before="65" w:line="258" w:lineRule="auto"/>
        <w:ind w:left="860" w:right="54" w:hanging="414"/>
        <w:rPr>
          <w:rFonts w:ascii="宋体" w:hAnsi="宋体" w:eastAsia="宋体" w:cs="宋体"/>
          <w:sz w:val="20"/>
          <w:szCs w:val="20"/>
        </w:rPr>
      </w:pPr>
      <w:r>
        <w:rPr>
          <w:rFonts w:ascii="宋体" w:hAnsi="宋体" w:eastAsia="宋体" w:cs="宋体"/>
          <w:spacing w:val="7"/>
          <w:sz w:val="20"/>
          <w:szCs w:val="20"/>
        </w:rPr>
        <w:t>c)  测试过程中应排除杂散光射入光接收器，并应防止各类人员</w:t>
      </w:r>
      <w:r>
        <w:rPr>
          <w:rFonts w:ascii="宋体" w:hAnsi="宋体" w:eastAsia="宋体" w:cs="宋体"/>
          <w:spacing w:val="6"/>
          <w:sz w:val="20"/>
          <w:szCs w:val="20"/>
        </w:rPr>
        <w:t>和物体对光接收器造成</w:t>
      </w:r>
      <w:r>
        <w:rPr>
          <w:rFonts w:ascii="宋体" w:hAnsi="宋体" w:eastAsia="宋体" w:cs="宋体"/>
          <w:sz w:val="20"/>
          <w:szCs w:val="20"/>
        </w:rPr>
        <w:t xml:space="preserve"> </w:t>
      </w:r>
      <w:r>
        <w:rPr>
          <w:rFonts w:ascii="宋体" w:hAnsi="宋体" w:eastAsia="宋体" w:cs="宋体"/>
          <w:spacing w:val="3"/>
          <w:sz w:val="20"/>
          <w:szCs w:val="20"/>
        </w:rPr>
        <w:t>遮挡；</w:t>
      </w:r>
    </w:p>
    <w:p>
      <w:pPr>
        <w:spacing w:before="142" w:line="229" w:lineRule="auto"/>
        <w:ind w:left="16"/>
        <w:rPr>
          <w:rFonts w:ascii="黑体" w:hAnsi="黑体" w:eastAsia="黑体" w:cs="黑体"/>
          <w:sz w:val="20"/>
          <w:szCs w:val="20"/>
        </w:rPr>
      </w:pPr>
      <w:r>
        <w:rPr>
          <w:rFonts w:ascii="黑体" w:hAnsi="黑体" w:eastAsia="黑体" w:cs="黑体"/>
          <w:color w:val="050505"/>
          <w:spacing w:val="7"/>
          <w:sz w:val="20"/>
          <w:szCs w:val="20"/>
        </w:rPr>
        <w:t>A.1.3  作业面照明标准值的规定</w:t>
      </w:r>
    </w:p>
    <w:p>
      <w:pPr>
        <w:spacing w:before="144" w:line="273" w:lineRule="auto"/>
        <w:ind w:left="26" w:firstLine="416"/>
        <w:rPr>
          <w:rFonts w:ascii="宋体" w:hAnsi="宋体" w:eastAsia="宋体" w:cs="宋体"/>
          <w:sz w:val="20"/>
          <w:szCs w:val="20"/>
        </w:rPr>
      </w:pPr>
      <w:r>
        <w:rPr>
          <w:rFonts w:ascii="宋体" w:hAnsi="宋体" w:eastAsia="宋体" w:cs="宋体"/>
          <w:spacing w:val="5"/>
          <w:sz w:val="20"/>
          <w:szCs w:val="20"/>
        </w:rPr>
        <w:t xml:space="preserve">作业面的照明标准值应符合 </w:t>
      </w:r>
      <w:r>
        <w:rPr>
          <w:rFonts w:ascii="宋体" w:hAnsi="宋体" w:eastAsia="宋体" w:cs="宋体"/>
          <w:sz w:val="20"/>
          <w:szCs w:val="20"/>
        </w:rPr>
        <w:t>GB</w:t>
      </w:r>
      <w:r>
        <w:rPr>
          <w:rFonts w:ascii="宋体" w:hAnsi="宋体" w:eastAsia="宋体" w:cs="宋体"/>
          <w:spacing w:val="-24"/>
          <w:sz w:val="20"/>
          <w:szCs w:val="20"/>
        </w:rPr>
        <w:t xml:space="preserve"> </w:t>
      </w:r>
      <w:r>
        <w:rPr>
          <w:rFonts w:ascii="宋体" w:hAnsi="宋体" w:eastAsia="宋体" w:cs="宋体"/>
          <w:spacing w:val="5"/>
          <w:sz w:val="20"/>
          <w:szCs w:val="20"/>
        </w:rPr>
        <w:t>50582第5.7.1条中表5.7.1“断路器的操作箱</w:t>
      </w:r>
      <w:r>
        <w:rPr>
          <w:rFonts w:ascii="宋体" w:hAnsi="宋体" w:eastAsia="宋体" w:cs="宋体"/>
          <w:spacing w:val="-73"/>
          <w:sz w:val="20"/>
          <w:szCs w:val="20"/>
        </w:rPr>
        <w:t xml:space="preserve"> </w:t>
      </w:r>
      <w:r>
        <w:rPr>
          <w:rFonts w:ascii="宋体" w:hAnsi="宋体" w:eastAsia="宋体" w:cs="宋体"/>
          <w:spacing w:val="5"/>
          <w:sz w:val="20"/>
          <w:szCs w:val="20"/>
        </w:rPr>
        <w:t>”的规定，</w:t>
      </w:r>
      <w:r>
        <w:rPr>
          <w:rFonts w:ascii="宋体" w:hAnsi="宋体" w:eastAsia="宋体" w:cs="宋体"/>
          <w:sz w:val="20"/>
          <w:szCs w:val="20"/>
        </w:rPr>
        <w:t xml:space="preserve"> </w:t>
      </w:r>
      <w:r>
        <w:rPr>
          <w:rFonts w:ascii="宋体" w:hAnsi="宋体" w:eastAsia="宋体" w:cs="宋体"/>
          <w:spacing w:val="5"/>
          <w:sz w:val="20"/>
          <w:szCs w:val="20"/>
        </w:rPr>
        <w:t>具体见表6。</w:t>
      </w:r>
    </w:p>
    <w:p>
      <w:pPr>
        <w:spacing w:before="108" w:line="229" w:lineRule="auto"/>
        <w:ind w:left="16"/>
        <w:rPr>
          <w:rFonts w:ascii="黑体" w:hAnsi="黑体" w:eastAsia="黑体" w:cs="黑体"/>
          <w:sz w:val="20"/>
          <w:szCs w:val="20"/>
        </w:rPr>
      </w:pPr>
      <w:r>
        <w:rPr>
          <w:rFonts w:ascii="黑体" w:hAnsi="黑体" w:eastAsia="黑体" w:cs="黑体"/>
          <w:color w:val="050505"/>
          <w:spacing w:val="6"/>
          <w:sz w:val="20"/>
          <w:szCs w:val="20"/>
        </w:rPr>
        <w:t>A.1.4</w:t>
      </w:r>
      <w:r>
        <w:rPr>
          <w:rFonts w:ascii="黑体" w:hAnsi="黑体" w:eastAsia="黑体" w:cs="黑体"/>
          <w:color w:val="050505"/>
          <w:spacing w:val="-39"/>
          <w:sz w:val="20"/>
          <w:szCs w:val="20"/>
        </w:rPr>
        <w:t xml:space="preserve"> </w:t>
      </w:r>
      <w:r>
        <w:rPr>
          <w:rFonts w:ascii="黑体" w:hAnsi="黑体" w:eastAsia="黑体" w:cs="黑体"/>
          <w:color w:val="050505"/>
          <w:spacing w:val="6"/>
          <w:sz w:val="20"/>
          <w:szCs w:val="20"/>
        </w:rPr>
        <w:t>测试点布置</w:t>
      </w:r>
    </w:p>
    <w:p>
      <w:pPr>
        <w:spacing w:before="143" w:line="227" w:lineRule="auto"/>
        <w:ind w:left="443"/>
        <w:rPr>
          <w:rFonts w:ascii="宋体" w:hAnsi="宋体" w:eastAsia="宋体" w:cs="宋体"/>
          <w:sz w:val="20"/>
          <w:szCs w:val="20"/>
        </w:rPr>
      </w:pPr>
      <w:r>
        <w:rPr>
          <w:rFonts w:ascii="宋体" w:hAnsi="宋体" w:eastAsia="宋体" w:cs="宋体"/>
          <w:spacing w:val="8"/>
          <w:sz w:val="20"/>
          <w:szCs w:val="20"/>
        </w:rPr>
        <w:t>按照A.1.1测试作业面要求， 按中心布点法布置测试点，应满足下列要求：</w:t>
      </w:r>
    </w:p>
    <w:p>
      <w:pPr>
        <w:spacing w:before="66" w:line="258" w:lineRule="auto"/>
        <w:ind w:left="865" w:right="54" w:hanging="422"/>
        <w:rPr>
          <w:rFonts w:ascii="宋体" w:hAnsi="宋体" w:eastAsia="宋体" w:cs="宋体"/>
          <w:sz w:val="20"/>
          <w:szCs w:val="20"/>
        </w:rPr>
      </w:pPr>
      <w:r>
        <w:rPr>
          <w:rFonts w:ascii="宋体" w:hAnsi="宋体" w:eastAsia="宋体" w:cs="宋体"/>
          <w:spacing w:val="7"/>
          <w:sz w:val="20"/>
          <w:szCs w:val="20"/>
        </w:rPr>
        <w:t>a)  测试现场以</w:t>
      </w:r>
      <w:r>
        <w:rPr>
          <w:rFonts w:ascii="宋体" w:hAnsi="宋体" w:eastAsia="宋体" w:cs="宋体"/>
          <w:spacing w:val="-30"/>
          <w:sz w:val="20"/>
          <w:szCs w:val="20"/>
        </w:rPr>
        <w:t xml:space="preserve"> </w:t>
      </w:r>
      <w:r>
        <w:rPr>
          <w:rFonts w:ascii="宋体" w:hAnsi="宋体" w:eastAsia="宋体" w:cs="宋体"/>
          <w:spacing w:val="7"/>
          <w:sz w:val="20"/>
          <w:szCs w:val="20"/>
        </w:rPr>
        <w:t>50m</w:t>
      </w:r>
      <w:r>
        <w:rPr>
          <w:rFonts w:ascii="宋体" w:hAnsi="宋体" w:eastAsia="宋体" w:cs="宋体"/>
          <w:spacing w:val="-38"/>
          <w:sz w:val="20"/>
          <w:szCs w:val="20"/>
        </w:rPr>
        <w:t xml:space="preserve"> </w:t>
      </w:r>
      <w:r>
        <w:rPr>
          <w:rFonts w:ascii="宋体" w:hAnsi="宋体" w:eastAsia="宋体" w:cs="宋体"/>
          <w:spacing w:val="7"/>
          <w:sz w:val="20"/>
          <w:szCs w:val="20"/>
        </w:rPr>
        <w:t>为半径中心，</w:t>
      </w:r>
      <w:r>
        <w:rPr>
          <w:rFonts w:ascii="宋体" w:hAnsi="宋体" w:eastAsia="宋体" w:cs="宋体"/>
          <w:spacing w:val="-59"/>
          <w:sz w:val="20"/>
          <w:szCs w:val="20"/>
        </w:rPr>
        <w:t xml:space="preserve"> </w:t>
      </w:r>
      <w:r>
        <w:rPr>
          <w:rFonts w:ascii="宋体" w:hAnsi="宋体" w:eastAsia="宋体" w:cs="宋体"/>
          <w:spacing w:val="7"/>
          <w:sz w:val="20"/>
          <w:szCs w:val="20"/>
        </w:rPr>
        <w:t>以中心为基准起点，作业面水平方向每距离 10m 为</w:t>
      </w:r>
      <w:r>
        <w:rPr>
          <w:rFonts w:ascii="宋体" w:hAnsi="宋体" w:eastAsia="宋体" w:cs="宋体"/>
          <w:sz w:val="20"/>
          <w:szCs w:val="20"/>
        </w:rPr>
        <w:t xml:space="preserve"> </w:t>
      </w:r>
      <w:r>
        <w:rPr>
          <w:rFonts w:ascii="宋体" w:hAnsi="宋体" w:eastAsia="宋体" w:cs="宋体"/>
          <w:spacing w:val="7"/>
          <w:sz w:val="20"/>
          <w:szCs w:val="20"/>
        </w:rPr>
        <w:t>一个测试点，最大水平距离为</w:t>
      </w:r>
      <w:r>
        <w:rPr>
          <w:rFonts w:ascii="宋体" w:hAnsi="宋体" w:eastAsia="宋体" w:cs="宋体"/>
          <w:spacing w:val="-35"/>
          <w:sz w:val="20"/>
          <w:szCs w:val="20"/>
        </w:rPr>
        <w:t xml:space="preserve"> </w:t>
      </w:r>
      <w:r>
        <w:rPr>
          <w:rFonts w:ascii="宋体" w:hAnsi="宋体" w:eastAsia="宋体" w:cs="宋体"/>
          <w:spacing w:val="7"/>
          <w:sz w:val="20"/>
          <w:szCs w:val="20"/>
        </w:rPr>
        <w:t>50m；</w:t>
      </w:r>
    </w:p>
    <w:p>
      <w:pPr>
        <w:spacing w:before="66" w:line="257" w:lineRule="auto"/>
        <w:ind w:left="862" w:right="54" w:hanging="424"/>
        <w:rPr>
          <w:rFonts w:ascii="宋体" w:hAnsi="宋体" w:eastAsia="宋体" w:cs="宋体"/>
          <w:sz w:val="20"/>
          <w:szCs w:val="20"/>
        </w:rPr>
      </w:pPr>
      <w:r>
        <w:rPr>
          <w:rFonts w:ascii="宋体" w:hAnsi="宋体" w:eastAsia="宋体" w:cs="宋体"/>
          <w:spacing w:val="4"/>
          <w:sz w:val="20"/>
          <w:szCs w:val="20"/>
        </w:rPr>
        <w:t>b)  垂直作业面按照垂直距离来选定，从</w:t>
      </w:r>
      <w:r>
        <w:rPr>
          <w:rFonts w:ascii="宋体" w:hAnsi="宋体" w:eastAsia="宋体" w:cs="宋体"/>
          <w:spacing w:val="-24"/>
          <w:sz w:val="20"/>
          <w:szCs w:val="20"/>
        </w:rPr>
        <w:t xml:space="preserve"> </w:t>
      </w:r>
      <w:r>
        <w:rPr>
          <w:rFonts w:ascii="宋体" w:hAnsi="宋体" w:eastAsia="宋体" w:cs="宋体"/>
          <w:spacing w:val="4"/>
          <w:sz w:val="20"/>
          <w:szCs w:val="20"/>
        </w:rPr>
        <w:t>10m</w:t>
      </w:r>
      <w:r>
        <w:rPr>
          <w:rFonts w:ascii="宋体" w:hAnsi="宋体" w:eastAsia="宋体" w:cs="宋体"/>
          <w:spacing w:val="-37"/>
          <w:sz w:val="20"/>
          <w:szCs w:val="20"/>
        </w:rPr>
        <w:t xml:space="preserve"> </w:t>
      </w:r>
      <w:r>
        <w:rPr>
          <w:rFonts w:ascii="宋体" w:hAnsi="宋体" w:eastAsia="宋体" w:cs="宋体"/>
          <w:spacing w:val="4"/>
          <w:sz w:val="20"/>
          <w:szCs w:val="20"/>
        </w:rPr>
        <w:t>开始，每升</w:t>
      </w:r>
      <w:r>
        <w:rPr>
          <w:rFonts w:ascii="宋体" w:hAnsi="宋体" w:eastAsia="宋体" w:cs="宋体"/>
          <w:spacing w:val="-22"/>
          <w:sz w:val="20"/>
          <w:szCs w:val="20"/>
        </w:rPr>
        <w:t xml:space="preserve"> </w:t>
      </w:r>
      <w:r>
        <w:rPr>
          <w:rFonts w:ascii="宋体" w:hAnsi="宋体" w:eastAsia="宋体" w:cs="宋体"/>
          <w:spacing w:val="4"/>
          <w:sz w:val="20"/>
          <w:szCs w:val="20"/>
        </w:rPr>
        <w:t>10m</w:t>
      </w:r>
      <w:r>
        <w:rPr>
          <w:rFonts w:ascii="宋体" w:hAnsi="宋体" w:eastAsia="宋体" w:cs="宋体"/>
          <w:spacing w:val="-37"/>
          <w:sz w:val="20"/>
          <w:szCs w:val="20"/>
        </w:rPr>
        <w:t xml:space="preserve"> </w:t>
      </w:r>
      <w:r>
        <w:rPr>
          <w:rFonts w:ascii="宋体" w:hAnsi="宋体" w:eastAsia="宋体" w:cs="宋体"/>
          <w:spacing w:val="4"/>
          <w:sz w:val="20"/>
          <w:szCs w:val="20"/>
        </w:rPr>
        <w:t>为</w:t>
      </w:r>
      <w:r>
        <w:rPr>
          <w:rFonts w:ascii="宋体" w:hAnsi="宋体" w:eastAsia="宋体" w:cs="宋体"/>
          <w:spacing w:val="-24"/>
          <w:sz w:val="20"/>
          <w:szCs w:val="20"/>
        </w:rPr>
        <w:t xml:space="preserve"> </w:t>
      </w:r>
      <w:r>
        <w:rPr>
          <w:rFonts w:ascii="宋体" w:hAnsi="宋体" w:eastAsia="宋体" w:cs="宋体"/>
          <w:spacing w:val="4"/>
          <w:sz w:val="20"/>
          <w:szCs w:val="20"/>
        </w:rPr>
        <w:t>1</w:t>
      </w:r>
      <w:r>
        <w:rPr>
          <w:rFonts w:ascii="宋体" w:hAnsi="宋体" w:eastAsia="宋体" w:cs="宋体"/>
          <w:spacing w:val="-38"/>
          <w:sz w:val="20"/>
          <w:szCs w:val="20"/>
        </w:rPr>
        <w:t xml:space="preserve"> </w:t>
      </w:r>
      <w:r>
        <w:rPr>
          <w:rFonts w:ascii="宋体" w:hAnsi="宋体" w:eastAsia="宋体" w:cs="宋体"/>
          <w:spacing w:val="4"/>
          <w:sz w:val="20"/>
          <w:szCs w:val="20"/>
        </w:rPr>
        <w:t>个</w:t>
      </w:r>
      <w:r>
        <w:rPr>
          <w:rFonts w:ascii="宋体" w:hAnsi="宋体" w:eastAsia="宋体" w:cs="宋体"/>
          <w:spacing w:val="3"/>
          <w:sz w:val="20"/>
          <w:szCs w:val="20"/>
        </w:rPr>
        <w:t>测试点，最大垂直</w:t>
      </w:r>
      <w:r>
        <w:rPr>
          <w:rFonts w:ascii="宋体" w:hAnsi="宋体" w:eastAsia="宋体" w:cs="宋体"/>
          <w:sz w:val="20"/>
          <w:szCs w:val="20"/>
        </w:rPr>
        <w:t xml:space="preserve"> </w:t>
      </w:r>
      <w:r>
        <w:rPr>
          <w:rFonts w:ascii="宋体" w:hAnsi="宋体" w:eastAsia="宋体" w:cs="宋体"/>
          <w:spacing w:val="9"/>
          <w:sz w:val="20"/>
          <w:szCs w:val="20"/>
        </w:rPr>
        <w:t>作业面为该款系留无人机的最大系留飞行高</w:t>
      </w:r>
      <w:r>
        <w:rPr>
          <w:rFonts w:ascii="宋体" w:hAnsi="宋体" w:eastAsia="宋体" w:cs="宋体"/>
          <w:spacing w:val="8"/>
          <w:sz w:val="20"/>
          <w:szCs w:val="20"/>
        </w:rPr>
        <w:t>度。</w:t>
      </w:r>
    </w:p>
    <w:p>
      <w:pPr>
        <w:pStyle w:val="2"/>
        <w:spacing w:line="297" w:lineRule="auto"/>
      </w:pPr>
    </w:p>
    <w:p>
      <w:pPr>
        <w:spacing w:before="66" w:line="229" w:lineRule="auto"/>
        <w:ind w:left="16"/>
        <w:outlineLvl w:val="1"/>
        <w:rPr>
          <w:rFonts w:ascii="黑体" w:hAnsi="黑体" w:eastAsia="黑体" w:cs="黑体"/>
          <w:sz w:val="20"/>
          <w:szCs w:val="20"/>
        </w:rPr>
      </w:pPr>
      <w:r>
        <w:rPr>
          <w:rFonts w:ascii="黑体" w:hAnsi="黑体" w:eastAsia="黑体" w:cs="黑体"/>
          <w:spacing w:val="8"/>
          <w:sz w:val="20"/>
          <w:szCs w:val="20"/>
        </w:rPr>
        <w:t xml:space="preserve">A.2 </w:t>
      </w:r>
      <w:r>
        <w:rPr>
          <w:rFonts w:ascii="黑体" w:hAnsi="黑体" w:eastAsia="黑体" w:cs="黑体"/>
          <w:sz w:val="20"/>
          <w:szCs w:val="20"/>
        </w:rPr>
        <w:t>LED</w:t>
      </w:r>
      <w:r>
        <w:rPr>
          <w:rFonts w:ascii="黑体" w:hAnsi="黑体" w:eastAsia="黑体" w:cs="黑体"/>
          <w:spacing w:val="-35"/>
          <w:sz w:val="20"/>
          <w:szCs w:val="20"/>
        </w:rPr>
        <w:t xml:space="preserve"> </w:t>
      </w:r>
      <w:r>
        <w:rPr>
          <w:rFonts w:ascii="黑体" w:hAnsi="黑体" w:eastAsia="黑体" w:cs="黑体"/>
          <w:spacing w:val="8"/>
          <w:sz w:val="20"/>
          <w:szCs w:val="20"/>
        </w:rPr>
        <w:t>照明灯组性能要求</w:t>
      </w:r>
    </w:p>
    <w:p>
      <w:pPr>
        <w:pStyle w:val="2"/>
        <w:spacing w:line="373" w:lineRule="auto"/>
      </w:pPr>
    </w:p>
    <w:p>
      <w:pPr>
        <w:spacing w:before="65" w:line="230" w:lineRule="auto"/>
        <w:ind w:left="16"/>
        <w:rPr>
          <w:rFonts w:ascii="黑体" w:hAnsi="黑体" w:eastAsia="黑体" w:cs="黑体"/>
          <w:sz w:val="20"/>
          <w:szCs w:val="20"/>
        </w:rPr>
      </w:pPr>
      <w:r>
        <w:rPr>
          <w:rFonts w:ascii="黑体" w:hAnsi="黑体" w:eastAsia="黑体" w:cs="黑体"/>
          <w:color w:val="050505"/>
          <w:spacing w:val="7"/>
          <w:sz w:val="20"/>
          <w:szCs w:val="20"/>
        </w:rPr>
        <w:t>A.2.1 水平照度要求</w:t>
      </w:r>
    </w:p>
    <w:p>
      <w:pPr>
        <w:spacing w:before="143" w:line="273" w:lineRule="auto"/>
        <w:ind w:left="32" w:right="54" w:firstLine="412"/>
        <w:rPr>
          <w:rFonts w:ascii="宋体" w:hAnsi="宋体" w:eastAsia="宋体" w:cs="宋体"/>
          <w:sz w:val="20"/>
          <w:szCs w:val="20"/>
        </w:rPr>
      </w:pPr>
      <w:r>
        <w:rPr>
          <w:rFonts w:ascii="宋体" w:hAnsi="宋体" w:eastAsia="宋体" w:cs="宋体"/>
          <w:spacing w:val="11"/>
          <w:sz w:val="20"/>
          <w:szCs w:val="20"/>
        </w:rPr>
        <w:t>取对应作业面水平照度值为</w:t>
      </w:r>
      <w:r>
        <w:rPr>
          <w:rFonts w:ascii="Times New Roman" w:hAnsi="Times New Roman" w:eastAsia="Times New Roman" w:cs="Times New Roman"/>
          <w:spacing w:val="11"/>
          <w:sz w:val="20"/>
          <w:szCs w:val="20"/>
        </w:rPr>
        <w:t xml:space="preserve">15 </w:t>
      </w:r>
      <w:r>
        <w:rPr>
          <w:rFonts w:ascii="Times New Roman" w:hAnsi="Times New Roman" w:eastAsia="Times New Roman" w:cs="Times New Roman"/>
          <w:sz w:val="20"/>
          <w:szCs w:val="20"/>
        </w:rPr>
        <w:t>lx</w:t>
      </w:r>
      <w:r>
        <w:rPr>
          <w:rFonts w:ascii="宋体" w:hAnsi="宋体" w:eastAsia="宋体" w:cs="宋体"/>
          <w:spacing w:val="11"/>
          <w:sz w:val="20"/>
          <w:szCs w:val="20"/>
        </w:rPr>
        <w:t>的位置和光源中心点直线距离为最大距离</w:t>
      </w:r>
      <w:r>
        <w:rPr>
          <w:rFonts w:ascii="Times New Roman" w:hAnsi="Times New Roman" w:eastAsia="Times New Roman" w:cs="Times New Roman"/>
          <w:sz w:val="20"/>
          <w:szCs w:val="20"/>
        </w:rPr>
        <w:t>Rn</w:t>
      </w:r>
      <w:r>
        <w:rPr>
          <w:rFonts w:ascii="Times New Roman" w:hAnsi="Times New Roman" w:eastAsia="Times New Roman" w:cs="Times New Roman"/>
          <w:spacing w:val="-21"/>
          <w:sz w:val="20"/>
          <w:szCs w:val="20"/>
        </w:rPr>
        <w:t xml:space="preserve"> </w:t>
      </w:r>
      <w:r>
        <w:rPr>
          <w:rFonts w:ascii="宋体" w:hAnsi="宋体" w:eastAsia="宋体" w:cs="宋体"/>
          <w:spacing w:val="11"/>
          <w:sz w:val="20"/>
          <w:szCs w:val="20"/>
        </w:rPr>
        <w:t>，</w:t>
      </w:r>
      <w:r>
        <w:rPr>
          <w:rFonts w:ascii="宋体" w:hAnsi="宋体" w:eastAsia="宋体" w:cs="宋体"/>
          <w:spacing w:val="10"/>
          <w:sz w:val="20"/>
          <w:szCs w:val="20"/>
        </w:rPr>
        <w:t>测算此</w:t>
      </w:r>
      <w:r>
        <w:rPr>
          <w:rFonts w:ascii="宋体" w:hAnsi="宋体" w:eastAsia="宋体" w:cs="宋体"/>
          <w:sz w:val="20"/>
          <w:szCs w:val="20"/>
        </w:rPr>
        <w:t xml:space="preserve"> </w:t>
      </w:r>
      <w:r>
        <w:rPr>
          <w:rFonts w:ascii="宋体" w:hAnsi="宋体" w:eastAsia="宋体" w:cs="宋体"/>
          <w:spacing w:val="7"/>
          <w:sz w:val="20"/>
          <w:szCs w:val="20"/>
        </w:rPr>
        <w:t>时的有效覆盖面积</w:t>
      </w:r>
      <w:r>
        <w:rPr>
          <w:rFonts w:ascii="Times New Roman" w:hAnsi="Times New Roman" w:eastAsia="Times New Roman" w:cs="Times New Roman"/>
          <w:spacing w:val="7"/>
          <w:sz w:val="20"/>
          <w:szCs w:val="20"/>
        </w:rPr>
        <w:t>S</w:t>
      </w:r>
      <w:r>
        <w:rPr>
          <w:rFonts w:ascii="Times New Roman" w:hAnsi="Times New Roman" w:eastAsia="Times New Roman" w:cs="Times New Roman"/>
          <w:spacing w:val="-22"/>
          <w:sz w:val="20"/>
          <w:szCs w:val="20"/>
        </w:rPr>
        <w:t xml:space="preserve"> </w:t>
      </w:r>
      <w:r>
        <w:rPr>
          <w:rFonts w:ascii="宋体" w:hAnsi="宋体" w:eastAsia="宋体" w:cs="宋体"/>
          <w:spacing w:val="7"/>
          <w:sz w:val="20"/>
          <w:szCs w:val="20"/>
        </w:rPr>
        <w:t>，即为有效照明范围，如图</w:t>
      </w:r>
      <w:r>
        <w:rPr>
          <w:rFonts w:ascii="Times New Roman" w:hAnsi="Times New Roman" w:eastAsia="Times New Roman" w:cs="Times New Roman"/>
          <w:spacing w:val="7"/>
          <w:sz w:val="20"/>
          <w:szCs w:val="20"/>
        </w:rPr>
        <w:t>3</w:t>
      </w:r>
      <w:r>
        <w:rPr>
          <w:rFonts w:ascii="宋体" w:hAnsi="宋体" w:eastAsia="宋体" w:cs="宋体"/>
          <w:spacing w:val="7"/>
          <w:sz w:val="20"/>
          <w:szCs w:val="20"/>
        </w:rPr>
        <w:t>。</w:t>
      </w:r>
    </w:p>
    <w:p>
      <w:pPr>
        <w:pStyle w:val="2"/>
        <w:spacing w:before="91" w:line="233" w:lineRule="auto"/>
        <w:ind w:left="2431"/>
        <w:rPr>
          <w:rFonts w:ascii="宋体" w:hAnsi="宋体" w:eastAsia="宋体" w:cs="宋体"/>
          <w:sz w:val="20"/>
          <w:szCs w:val="20"/>
        </w:rPr>
      </w:pPr>
      <w:r>
        <w:rPr>
          <w:rFonts w:ascii="宋体" w:hAnsi="宋体" w:eastAsia="宋体" w:cs="宋体"/>
          <w:spacing w:val="-22"/>
          <w:sz w:val="24"/>
          <w:szCs w:val="24"/>
        </w:rPr>
        <w:t>S</w:t>
      </w:r>
      <w:r>
        <w:rPr>
          <w:rFonts w:ascii="宋体" w:hAnsi="宋体" w:eastAsia="宋体" w:cs="宋体"/>
          <w:spacing w:val="8"/>
          <w:sz w:val="24"/>
          <w:szCs w:val="24"/>
        </w:rPr>
        <w:t xml:space="preserve"> </w:t>
      </w:r>
      <w:r>
        <w:rPr>
          <w:rFonts w:ascii="宋体" w:hAnsi="宋体" w:eastAsia="宋体" w:cs="宋体"/>
          <w:spacing w:val="-22"/>
          <w:sz w:val="24"/>
          <w:szCs w:val="24"/>
        </w:rPr>
        <w:t>=</w:t>
      </w:r>
      <w:r>
        <w:rPr>
          <w:rFonts w:ascii="宋体" w:hAnsi="宋体" w:eastAsia="宋体" w:cs="宋体"/>
          <w:spacing w:val="67"/>
          <w:sz w:val="24"/>
          <w:szCs w:val="24"/>
        </w:rPr>
        <w:t xml:space="preserve"> </w:t>
      </w:r>
      <w:r>
        <w:rPr>
          <w:rFonts w:ascii="宋体" w:hAnsi="宋体" w:eastAsia="宋体" w:cs="宋体"/>
          <w:spacing w:val="-22"/>
          <w:sz w:val="24"/>
          <w:szCs w:val="24"/>
        </w:rPr>
        <w:t>πR</w:t>
      </w:r>
      <w:r>
        <w:rPr>
          <w:rFonts w:ascii="宋体" w:hAnsi="宋体" w:eastAsia="宋体" w:cs="宋体"/>
          <w:position w:val="11"/>
          <w:sz w:val="12"/>
          <w:szCs w:val="12"/>
        </w:rPr>
        <w:t xml:space="preserve">2           </w:t>
      </w:r>
      <w:r>
        <w:rPr>
          <w:rFonts w:ascii="宋体" w:hAnsi="宋体" w:eastAsia="宋体" w:cs="宋体"/>
          <w:spacing w:val="5"/>
          <w:sz w:val="20"/>
          <w:szCs w:val="20"/>
        </w:rPr>
        <w:t>（</w:t>
      </w:r>
      <w:r>
        <w:rPr>
          <w:spacing w:val="5"/>
          <w:sz w:val="20"/>
          <w:szCs w:val="20"/>
        </w:rPr>
        <w:t>3</w:t>
      </w:r>
      <w:r>
        <w:rPr>
          <w:rFonts w:ascii="宋体" w:hAnsi="宋体" w:eastAsia="宋体" w:cs="宋体"/>
          <w:spacing w:val="5"/>
          <w:sz w:val="20"/>
          <w:szCs w:val="20"/>
        </w:rPr>
        <w:t>）</w:t>
      </w:r>
    </w:p>
    <w:p>
      <w:pPr>
        <w:spacing w:line="233" w:lineRule="auto"/>
        <w:rPr>
          <w:rFonts w:ascii="宋体" w:hAnsi="宋体" w:eastAsia="宋体" w:cs="宋体"/>
          <w:sz w:val="20"/>
          <w:szCs w:val="20"/>
        </w:rPr>
        <w:sectPr>
          <w:footerReference r:id="rId25" w:type="default"/>
          <w:pgSz w:w="11906" w:h="16839"/>
          <w:pgMar w:top="400" w:right="1747" w:bottom="1466" w:left="1785" w:header="0" w:footer="1303" w:gutter="0"/>
        </w:sectPr>
      </w:pPr>
    </w:p>
    <w:p>
      <w:pPr>
        <w:pStyle w:val="2"/>
        <w:spacing w:line="249" w:lineRule="auto"/>
      </w:pPr>
    </w:p>
    <w:p>
      <w:pPr>
        <w:pStyle w:val="2"/>
        <w:spacing w:line="250" w:lineRule="auto"/>
      </w:pPr>
    </w:p>
    <w:p>
      <w:pPr>
        <w:spacing w:before="57" w:line="204" w:lineRule="auto"/>
        <w:ind w:right="13"/>
        <w:jc w:val="right"/>
        <w:rPr>
          <w:rFonts w:hint="eastAsia" w:eastAsia="宋体"/>
          <w:lang w:eastAsia="zh-CN"/>
        </w:rPr>
      </w:pPr>
      <w:r>
        <w:rPr>
          <w:rFonts w:ascii="Times New Roman" w:hAnsi="Times New Roman" w:eastAsia="Times New Roman" w:cs="Times New Roman"/>
          <w:spacing w:val="28"/>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8"/>
          <w:sz w:val="20"/>
          <w:szCs w:val="20"/>
        </w:rPr>
        <w:t>×××××—20××</w:t>
      </w:r>
      <w:r>
        <w:rPr>
          <w:rFonts w:hint="eastAsia" w:eastAsia="宋体"/>
          <w:lang w:eastAsia="zh-CN"/>
        </w:rPr>
        <w:drawing>
          <wp:anchor distT="0" distB="0" distL="114300" distR="114300" simplePos="0" relativeHeight="251788288" behindDoc="0" locked="0" layoutInCell="1" allowOverlap="1">
            <wp:simplePos x="0" y="0"/>
            <wp:positionH relativeFrom="column">
              <wp:posOffset>8890</wp:posOffset>
            </wp:positionH>
            <wp:positionV relativeFrom="paragraph">
              <wp:posOffset>167640</wp:posOffset>
            </wp:positionV>
            <wp:extent cx="5292090" cy="3742055"/>
            <wp:effectExtent l="0" t="0" r="11430" b="6985"/>
            <wp:wrapSquare wrapText="bothSides"/>
            <wp:docPr id="5" name="图片 5" descr="407b8b9b92d203d8b7ae16f0341cb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7b8b9b92d203d8b7ae16f0341cba4"/>
                    <pic:cNvPicPr>
                      <a:picLocks noChangeAspect="1"/>
                    </pic:cNvPicPr>
                  </pic:nvPicPr>
                  <pic:blipFill>
                    <a:blip r:embed="rId47"/>
                    <a:stretch>
                      <a:fillRect/>
                    </a:stretch>
                  </pic:blipFill>
                  <pic:spPr>
                    <a:xfrm>
                      <a:off x="0" y="0"/>
                      <a:ext cx="5292090" cy="3742055"/>
                    </a:xfrm>
                    <a:prstGeom prst="rect">
                      <a:avLst/>
                    </a:prstGeom>
                  </pic:spPr>
                </pic:pic>
              </a:graphicData>
            </a:graphic>
          </wp:anchor>
        </w:drawing>
      </w:r>
    </w:p>
    <w:p>
      <w:pPr>
        <w:spacing w:before="203" w:line="229" w:lineRule="auto"/>
        <w:ind w:left="2297"/>
        <w:jc w:val="both"/>
        <w:rPr>
          <w:rFonts w:ascii="黑体" w:hAnsi="黑体" w:eastAsia="黑体" w:cs="黑体"/>
          <w:sz w:val="20"/>
          <w:szCs w:val="20"/>
        </w:rPr>
      </w:pPr>
      <w:r>
        <w:rPr>
          <w:rFonts w:ascii="黑体" w:hAnsi="黑体" w:eastAsia="黑体" w:cs="黑体"/>
          <w:spacing w:val="8"/>
          <w:sz w:val="20"/>
          <w:szCs w:val="20"/>
        </w:rPr>
        <w:t>图3 无人机照明灯组照度测试位置示意图</w:t>
      </w:r>
    </w:p>
    <w:p>
      <w:pPr>
        <w:pStyle w:val="2"/>
        <w:spacing w:line="385" w:lineRule="auto"/>
      </w:pPr>
    </w:p>
    <w:p>
      <w:pPr>
        <w:spacing w:before="65" w:line="230" w:lineRule="auto"/>
        <w:ind w:left="16"/>
        <w:rPr>
          <w:rFonts w:ascii="黑体" w:hAnsi="黑体" w:eastAsia="黑体" w:cs="黑体"/>
          <w:sz w:val="20"/>
          <w:szCs w:val="20"/>
        </w:rPr>
      </w:pPr>
      <w:r>
        <w:rPr>
          <w:rFonts w:ascii="黑体" w:hAnsi="黑体" w:eastAsia="黑体" w:cs="黑体"/>
          <w:color w:val="050505"/>
          <w:spacing w:val="7"/>
          <w:sz w:val="20"/>
          <w:szCs w:val="20"/>
        </w:rPr>
        <w:t>A.2.2 水平照度均匀度的要求</w:t>
      </w:r>
    </w:p>
    <w:p>
      <w:pPr>
        <w:spacing w:before="141" w:line="228" w:lineRule="auto"/>
        <w:ind w:left="444"/>
        <w:rPr>
          <w:rFonts w:ascii="宋体" w:hAnsi="宋体" w:eastAsia="宋体" w:cs="宋体"/>
          <w:sz w:val="20"/>
          <w:szCs w:val="20"/>
        </w:rPr>
      </w:pPr>
      <w:r>
        <w:rPr>
          <w:rFonts w:ascii="宋体" w:hAnsi="宋体" w:eastAsia="宋体" w:cs="宋体"/>
          <w:spacing w:val="9"/>
          <w:sz w:val="20"/>
          <w:szCs w:val="20"/>
        </w:rPr>
        <w:t>水平照度均匀度为作业面的最小照度和平均照度之比，要求</w:t>
      </w:r>
      <w:r>
        <w:rPr>
          <w:rFonts w:ascii="宋体" w:hAnsi="宋体" w:eastAsia="宋体" w:cs="宋体"/>
          <w:spacing w:val="8"/>
          <w:sz w:val="20"/>
          <w:szCs w:val="20"/>
        </w:rPr>
        <w:t>不低于0.25。</w:t>
      </w:r>
    </w:p>
    <w:p>
      <w:pPr>
        <w:pStyle w:val="2"/>
        <w:jc w:val="center"/>
      </w:pPr>
      <w:r>
        <w:rPr>
          <w:rFonts w:ascii="黑体" w:hAnsi="黑体" w:eastAsia="黑体" w:cs="黑体"/>
          <w:spacing w:val="8"/>
          <w:sz w:val="20"/>
          <w:szCs w:val="20"/>
        </w:rPr>
        <w:t>图4 无人机照明灯组水平照度均匀度测试位置示意图</w:t>
      </w:r>
      <w:r>
        <w:rPr>
          <w:rFonts w:hint="eastAsia" w:eastAsia="宋体"/>
          <w:lang w:eastAsia="zh-CN"/>
        </w:rPr>
        <w:drawing>
          <wp:anchor distT="0" distB="0" distL="114300" distR="114300" simplePos="0" relativeHeight="251789312" behindDoc="0" locked="0" layoutInCell="1" allowOverlap="1">
            <wp:simplePos x="0" y="0"/>
            <wp:positionH relativeFrom="column">
              <wp:posOffset>67945</wp:posOffset>
            </wp:positionH>
            <wp:positionV relativeFrom="paragraph">
              <wp:posOffset>33655</wp:posOffset>
            </wp:positionV>
            <wp:extent cx="5292090" cy="3742055"/>
            <wp:effectExtent l="0" t="0" r="11430" b="6985"/>
            <wp:wrapSquare wrapText="bothSides"/>
            <wp:docPr id="9" name="图片 9" descr="e40039ebf3e17fadbdcb6e798b8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40039ebf3e17fadbdcb6e798b80424"/>
                    <pic:cNvPicPr>
                      <a:picLocks noChangeAspect="1"/>
                    </pic:cNvPicPr>
                  </pic:nvPicPr>
                  <pic:blipFill>
                    <a:blip r:embed="rId48"/>
                    <a:stretch>
                      <a:fillRect/>
                    </a:stretch>
                  </pic:blipFill>
                  <pic:spPr>
                    <a:xfrm>
                      <a:off x="0" y="0"/>
                      <a:ext cx="5292090" cy="3742055"/>
                    </a:xfrm>
                    <a:prstGeom prst="rect">
                      <a:avLst/>
                    </a:prstGeom>
                  </pic:spPr>
                </pic:pic>
              </a:graphicData>
            </a:graphic>
          </wp:anchor>
        </w:drawing>
      </w:r>
    </w:p>
    <w:p>
      <w:pPr>
        <w:spacing w:before="292" w:line="229" w:lineRule="auto"/>
        <w:rPr>
          <w:rFonts w:ascii="黑体" w:hAnsi="黑体" w:eastAsia="黑体" w:cs="黑体"/>
          <w:sz w:val="20"/>
          <w:szCs w:val="20"/>
        </w:rPr>
      </w:pPr>
      <w:bookmarkStart w:id="30" w:name="_GoBack"/>
      <w:bookmarkEnd w:id="30"/>
    </w:p>
    <w:p>
      <w:pPr>
        <w:spacing w:line="229" w:lineRule="auto"/>
        <w:rPr>
          <w:rFonts w:ascii="黑体" w:hAnsi="黑体" w:eastAsia="黑体" w:cs="黑体"/>
          <w:sz w:val="20"/>
          <w:szCs w:val="20"/>
        </w:rPr>
        <w:sectPr>
          <w:footerReference r:id="rId26" w:type="default"/>
          <w:pgSz w:w="11906" w:h="16839"/>
          <w:pgMar w:top="400" w:right="1785" w:bottom="1466" w:left="1785" w:header="0" w:footer="1303" w:gutter="0"/>
        </w:sectPr>
      </w:pPr>
    </w:p>
    <w:p>
      <w:pPr>
        <w:pStyle w:val="2"/>
        <w:spacing w:line="439" w:lineRule="auto"/>
      </w:pPr>
    </w:p>
    <w:p>
      <w:pPr>
        <w:spacing w:before="58" w:line="199"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T/</w:t>
      </w:r>
      <w:r>
        <w:rPr>
          <w:rFonts w:ascii="Times New Roman" w:hAnsi="Times New Roman" w:eastAsia="Times New Roman" w:cs="Times New Roman"/>
          <w:sz w:val="20"/>
          <w:szCs w:val="20"/>
        </w:rPr>
        <w:t>CECS</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w:t>
      </w:r>
    </w:p>
    <w:p>
      <w:pPr>
        <w:pStyle w:val="2"/>
        <w:spacing w:line="410" w:lineRule="auto"/>
      </w:pPr>
    </w:p>
    <w:p>
      <w:pPr>
        <w:spacing w:before="65" w:line="231" w:lineRule="auto"/>
        <w:ind w:left="16"/>
        <w:rPr>
          <w:rFonts w:ascii="黑体" w:hAnsi="黑体" w:eastAsia="黑体" w:cs="黑体"/>
          <w:sz w:val="20"/>
          <w:szCs w:val="20"/>
        </w:rPr>
      </w:pPr>
      <w:r>
        <w:rPr>
          <w:rFonts w:ascii="黑体" w:hAnsi="黑体" w:eastAsia="黑体" w:cs="黑体"/>
          <w:color w:val="050505"/>
          <w:spacing w:val="6"/>
          <w:sz w:val="20"/>
          <w:szCs w:val="20"/>
        </w:rPr>
        <w:t>A.2.3</w:t>
      </w:r>
      <w:r>
        <w:rPr>
          <w:rFonts w:ascii="黑体" w:hAnsi="黑体" w:eastAsia="黑体" w:cs="黑体"/>
          <w:color w:val="050505"/>
          <w:spacing w:val="-36"/>
          <w:sz w:val="20"/>
          <w:szCs w:val="20"/>
        </w:rPr>
        <w:t xml:space="preserve"> </w:t>
      </w:r>
      <w:r>
        <w:rPr>
          <w:rFonts w:ascii="黑体" w:hAnsi="黑体" w:eastAsia="黑体" w:cs="黑体"/>
          <w:color w:val="050505"/>
          <w:spacing w:val="6"/>
          <w:sz w:val="20"/>
          <w:szCs w:val="20"/>
        </w:rPr>
        <w:t>显色指数要求</w:t>
      </w:r>
    </w:p>
    <w:p>
      <w:pPr>
        <w:spacing w:before="140" w:line="228" w:lineRule="auto"/>
        <w:ind w:left="443"/>
        <w:rPr>
          <w:rFonts w:ascii="宋体" w:hAnsi="宋体" w:eastAsia="宋体" w:cs="宋体"/>
          <w:sz w:val="20"/>
          <w:szCs w:val="20"/>
        </w:rPr>
      </w:pPr>
      <w:r>
        <w:rPr>
          <w:rFonts w:ascii="宋体" w:hAnsi="宋体" w:eastAsia="宋体" w:cs="宋体"/>
          <w:spacing w:val="9"/>
          <w:sz w:val="20"/>
          <w:szCs w:val="20"/>
        </w:rPr>
        <w:t>有要求识别安全色的场所，其照明光源的显色指数</w:t>
      </w:r>
      <w:r>
        <w:rPr>
          <w:rFonts w:ascii="宋体" w:hAnsi="宋体" w:eastAsia="宋体" w:cs="宋体"/>
          <w:sz w:val="20"/>
          <w:szCs w:val="20"/>
        </w:rPr>
        <w:t>Ra</w:t>
      </w:r>
      <w:r>
        <w:rPr>
          <w:rFonts w:ascii="宋体" w:hAnsi="宋体" w:eastAsia="宋体" w:cs="宋体"/>
          <w:spacing w:val="9"/>
          <w:sz w:val="20"/>
          <w:szCs w:val="20"/>
        </w:rPr>
        <w:t>不应低于20。</w:t>
      </w:r>
    </w:p>
    <w:p>
      <w:pPr>
        <w:pStyle w:val="2"/>
        <w:spacing w:line="296" w:lineRule="auto"/>
      </w:pPr>
    </w:p>
    <w:p>
      <w:pPr>
        <w:spacing w:before="65" w:line="229" w:lineRule="auto"/>
        <w:ind w:left="16"/>
        <w:outlineLvl w:val="1"/>
        <w:rPr>
          <w:rFonts w:ascii="黑体" w:hAnsi="黑体" w:eastAsia="黑体" w:cs="黑体"/>
          <w:sz w:val="20"/>
          <w:szCs w:val="20"/>
        </w:rPr>
      </w:pPr>
      <w:r>
        <w:rPr>
          <w:rFonts w:ascii="黑体" w:hAnsi="黑体" w:eastAsia="黑体" w:cs="黑体"/>
          <w:spacing w:val="8"/>
          <w:sz w:val="20"/>
          <w:szCs w:val="20"/>
        </w:rPr>
        <w:t xml:space="preserve">A.3 </w:t>
      </w:r>
      <w:r>
        <w:rPr>
          <w:rFonts w:ascii="黑体" w:hAnsi="黑体" w:eastAsia="黑体" w:cs="黑体"/>
          <w:sz w:val="20"/>
          <w:szCs w:val="20"/>
        </w:rPr>
        <w:t>LED</w:t>
      </w:r>
      <w:r>
        <w:rPr>
          <w:rFonts w:ascii="黑体" w:hAnsi="黑体" w:eastAsia="黑体" w:cs="黑体"/>
          <w:spacing w:val="-35"/>
          <w:sz w:val="20"/>
          <w:szCs w:val="20"/>
        </w:rPr>
        <w:t xml:space="preserve"> </w:t>
      </w:r>
      <w:r>
        <w:rPr>
          <w:rFonts w:ascii="黑体" w:hAnsi="黑体" w:eastAsia="黑体" w:cs="黑体"/>
          <w:spacing w:val="8"/>
          <w:sz w:val="20"/>
          <w:szCs w:val="20"/>
        </w:rPr>
        <w:t>照明灯具性能试验</w:t>
      </w:r>
    </w:p>
    <w:p>
      <w:pPr>
        <w:pStyle w:val="2"/>
        <w:spacing w:line="373" w:lineRule="auto"/>
      </w:pPr>
    </w:p>
    <w:p>
      <w:pPr>
        <w:spacing w:before="65" w:line="231" w:lineRule="auto"/>
        <w:ind w:left="16"/>
        <w:rPr>
          <w:rFonts w:ascii="黑体" w:hAnsi="黑体" w:eastAsia="黑体" w:cs="黑体"/>
          <w:sz w:val="20"/>
          <w:szCs w:val="20"/>
        </w:rPr>
      </w:pPr>
      <w:r>
        <w:rPr>
          <w:rFonts w:ascii="黑体" w:hAnsi="黑体" w:eastAsia="黑体" w:cs="黑体"/>
          <w:color w:val="050505"/>
          <w:spacing w:val="6"/>
          <w:sz w:val="20"/>
          <w:szCs w:val="20"/>
        </w:rPr>
        <w:t>A.3.1 测量条件</w:t>
      </w:r>
    </w:p>
    <w:p>
      <w:pPr>
        <w:spacing w:before="140" w:line="227" w:lineRule="auto"/>
        <w:ind w:left="443"/>
        <w:rPr>
          <w:rFonts w:ascii="宋体" w:hAnsi="宋体" w:eastAsia="宋体" w:cs="宋体"/>
          <w:sz w:val="20"/>
          <w:szCs w:val="20"/>
        </w:rPr>
      </w:pPr>
      <w:r>
        <w:rPr>
          <w:rFonts w:ascii="宋体" w:hAnsi="宋体" w:eastAsia="宋体" w:cs="宋体"/>
          <w:spacing w:val="8"/>
          <w:sz w:val="20"/>
          <w:szCs w:val="20"/>
        </w:rPr>
        <w:t>a)  测试样机充满电，并运转 10</w:t>
      </w:r>
      <w:r>
        <w:rPr>
          <w:rFonts w:ascii="宋体" w:hAnsi="宋体" w:eastAsia="宋体" w:cs="宋体"/>
          <w:sz w:val="20"/>
          <w:szCs w:val="20"/>
        </w:rPr>
        <w:t>min</w:t>
      </w:r>
      <w:r>
        <w:rPr>
          <w:rFonts w:ascii="宋体" w:hAnsi="宋体" w:eastAsia="宋体" w:cs="宋体"/>
          <w:spacing w:val="-38"/>
          <w:sz w:val="20"/>
          <w:szCs w:val="20"/>
        </w:rPr>
        <w:t xml:space="preserve"> </w:t>
      </w:r>
      <w:r>
        <w:rPr>
          <w:rFonts w:ascii="宋体" w:hAnsi="宋体" w:eastAsia="宋体" w:cs="宋体"/>
          <w:spacing w:val="8"/>
          <w:sz w:val="20"/>
          <w:szCs w:val="20"/>
        </w:rPr>
        <w:t>后再进</w:t>
      </w:r>
      <w:r>
        <w:rPr>
          <w:rFonts w:ascii="宋体" w:hAnsi="宋体" w:eastAsia="宋体" w:cs="宋体"/>
          <w:spacing w:val="7"/>
          <w:sz w:val="20"/>
          <w:szCs w:val="20"/>
        </w:rPr>
        <w:t>行测试；</w:t>
      </w:r>
    </w:p>
    <w:p>
      <w:pPr>
        <w:spacing w:before="66" w:line="228" w:lineRule="auto"/>
        <w:ind w:left="438"/>
        <w:rPr>
          <w:rFonts w:ascii="宋体" w:hAnsi="宋体" w:eastAsia="宋体" w:cs="宋体"/>
          <w:sz w:val="20"/>
          <w:szCs w:val="20"/>
        </w:rPr>
      </w:pPr>
      <w:r>
        <w:rPr>
          <w:rFonts w:ascii="宋体" w:hAnsi="宋体" w:eastAsia="宋体" w:cs="宋体"/>
          <w:spacing w:val="9"/>
          <w:sz w:val="20"/>
          <w:szCs w:val="20"/>
        </w:rPr>
        <w:t>b)  照明测量应在没有天然光和其他非</w:t>
      </w:r>
      <w:r>
        <w:rPr>
          <w:rFonts w:ascii="宋体" w:hAnsi="宋体" w:eastAsia="宋体" w:cs="宋体"/>
          <w:spacing w:val="8"/>
          <w:sz w:val="20"/>
          <w:szCs w:val="20"/>
        </w:rPr>
        <w:t>被测光源影响下进行；</w:t>
      </w:r>
    </w:p>
    <w:p>
      <w:pPr>
        <w:spacing w:before="65" w:line="258" w:lineRule="auto"/>
        <w:ind w:left="860" w:right="70" w:hanging="414"/>
        <w:rPr>
          <w:rFonts w:ascii="宋体" w:hAnsi="宋体" w:eastAsia="宋体" w:cs="宋体"/>
          <w:sz w:val="20"/>
          <w:szCs w:val="20"/>
        </w:rPr>
      </w:pPr>
      <w:r>
        <w:rPr>
          <w:rFonts w:ascii="宋体" w:hAnsi="宋体" w:eastAsia="宋体" w:cs="宋体"/>
          <w:spacing w:val="7"/>
          <w:sz w:val="20"/>
          <w:szCs w:val="20"/>
        </w:rPr>
        <w:t>c)  测试过程中应排除杂散光射入光接收器，并应防止各类人员</w:t>
      </w:r>
      <w:r>
        <w:rPr>
          <w:rFonts w:ascii="宋体" w:hAnsi="宋体" w:eastAsia="宋体" w:cs="宋体"/>
          <w:spacing w:val="6"/>
          <w:sz w:val="20"/>
          <w:szCs w:val="20"/>
        </w:rPr>
        <w:t>和物体对光接收器造成</w:t>
      </w:r>
      <w:r>
        <w:rPr>
          <w:rFonts w:ascii="宋体" w:hAnsi="宋体" w:eastAsia="宋体" w:cs="宋体"/>
          <w:sz w:val="20"/>
          <w:szCs w:val="20"/>
        </w:rPr>
        <w:t xml:space="preserve"> </w:t>
      </w:r>
      <w:r>
        <w:rPr>
          <w:rFonts w:ascii="宋体" w:hAnsi="宋体" w:eastAsia="宋体" w:cs="宋体"/>
          <w:spacing w:val="3"/>
          <w:sz w:val="20"/>
          <w:szCs w:val="20"/>
        </w:rPr>
        <w:t>遮挡；</w:t>
      </w:r>
    </w:p>
    <w:p>
      <w:pPr>
        <w:spacing w:before="143" w:line="229" w:lineRule="auto"/>
        <w:ind w:left="16"/>
        <w:rPr>
          <w:rFonts w:ascii="黑体" w:hAnsi="黑体" w:eastAsia="黑体" w:cs="黑体"/>
          <w:sz w:val="20"/>
          <w:szCs w:val="20"/>
        </w:rPr>
      </w:pPr>
      <w:r>
        <w:rPr>
          <w:rFonts w:ascii="黑体" w:hAnsi="黑体" w:eastAsia="黑体" w:cs="黑体"/>
          <w:color w:val="050505"/>
          <w:spacing w:val="8"/>
          <w:sz w:val="20"/>
          <w:szCs w:val="20"/>
        </w:rPr>
        <w:t xml:space="preserve">A.3.2 </w:t>
      </w:r>
      <w:r>
        <w:rPr>
          <w:rFonts w:ascii="黑体" w:hAnsi="黑体" w:eastAsia="黑体" w:cs="黑体"/>
          <w:color w:val="050505"/>
          <w:sz w:val="20"/>
          <w:szCs w:val="20"/>
        </w:rPr>
        <w:t>LED</w:t>
      </w:r>
      <w:r>
        <w:rPr>
          <w:rFonts w:ascii="黑体" w:hAnsi="黑体" w:eastAsia="黑体" w:cs="黑体"/>
          <w:color w:val="050505"/>
          <w:spacing w:val="-38"/>
          <w:sz w:val="20"/>
          <w:szCs w:val="20"/>
        </w:rPr>
        <w:t xml:space="preserve"> </w:t>
      </w:r>
      <w:r>
        <w:rPr>
          <w:rFonts w:ascii="黑体" w:hAnsi="黑体" w:eastAsia="黑体" w:cs="黑体"/>
          <w:color w:val="050505"/>
          <w:spacing w:val="8"/>
          <w:sz w:val="20"/>
          <w:szCs w:val="20"/>
        </w:rPr>
        <w:t>照明灯组水平照度试验</w:t>
      </w:r>
    </w:p>
    <w:p>
      <w:pPr>
        <w:spacing w:before="142" w:line="274" w:lineRule="auto"/>
        <w:ind w:left="27" w:right="70" w:firstLine="416"/>
        <w:rPr>
          <w:rFonts w:ascii="宋体" w:hAnsi="宋体" w:eastAsia="宋体" w:cs="宋体"/>
          <w:sz w:val="20"/>
          <w:szCs w:val="20"/>
        </w:rPr>
      </w:pPr>
      <w:r>
        <w:rPr>
          <w:rFonts w:ascii="宋体" w:hAnsi="宋体" w:eastAsia="宋体" w:cs="宋体"/>
          <w:spacing w:val="6"/>
          <w:sz w:val="20"/>
          <w:szCs w:val="20"/>
        </w:rPr>
        <w:t>依据</w:t>
      </w:r>
      <w:r>
        <w:rPr>
          <w:rFonts w:ascii="宋体" w:hAnsi="宋体" w:eastAsia="宋体" w:cs="宋体"/>
          <w:spacing w:val="-27"/>
          <w:sz w:val="20"/>
          <w:szCs w:val="20"/>
        </w:rPr>
        <w:t xml:space="preserve"> </w:t>
      </w:r>
      <w:r>
        <w:rPr>
          <w:rFonts w:ascii="宋体" w:hAnsi="宋体" w:eastAsia="宋体" w:cs="宋体"/>
          <w:spacing w:val="6"/>
          <w:sz w:val="20"/>
          <w:szCs w:val="20"/>
        </w:rPr>
        <w:t>A.2.1</w:t>
      </w:r>
      <w:r>
        <w:rPr>
          <w:rFonts w:ascii="宋体" w:hAnsi="宋体" w:eastAsia="宋体" w:cs="宋体"/>
          <w:spacing w:val="-40"/>
          <w:sz w:val="20"/>
          <w:szCs w:val="20"/>
        </w:rPr>
        <w:t xml:space="preserve"> </w:t>
      </w:r>
      <w:r>
        <w:rPr>
          <w:rFonts w:ascii="宋体" w:hAnsi="宋体" w:eastAsia="宋体" w:cs="宋体"/>
          <w:spacing w:val="6"/>
          <w:sz w:val="20"/>
          <w:szCs w:val="20"/>
        </w:rPr>
        <w:t>试验要求，实测相应垂直高度作业面的水平照度值，并计算相应的有效照明</w:t>
      </w:r>
      <w:r>
        <w:rPr>
          <w:rFonts w:ascii="宋体" w:hAnsi="宋体" w:eastAsia="宋体" w:cs="宋体"/>
          <w:sz w:val="20"/>
          <w:szCs w:val="20"/>
        </w:rPr>
        <w:t xml:space="preserve"> 范围</w:t>
      </w:r>
      <w:r>
        <w:rPr>
          <w:rFonts w:ascii="宋体" w:hAnsi="宋体" w:eastAsia="宋体" w:cs="宋体"/>
          <w:spacing w:val="-37"/>
          <w:sz w:val="20"/>
          <w:szCs w:val="20"/>
        </w:rPr>
        <w:t xml:space="preserve"> </w:t>
      </w:r>
      <w:r>
        <w:rPr>
          <w:rFonts w:ascii="宋体" w:hAnsi="宋体" w:eastAsia="宋体" w:cs="宋体"/>
          <w:sz w:val="20"/>
          <w:szCs w:val="20"/>
        </w:rPr>
        <w:t>S。</w:t>
      </w:r>
    </w:p>
    <w:p>
      <w:pPr>
        <w:spacing w:before="107" w:line="230" w:lineRule="auto"/>
        <w:ind w:left="16"/>
        <w:rPr>
          <w:rFonts w:ascii="黑体" w:hAnsi="黑体" w:eastAsia="黑体" w:cs="黑体"/>
          <w:sz w:val="20"/>
          <w:szCs w:val="20"/>
        </w:rPr>
      </w:pPr>
      <w:r>
        <w:rPr>
          <w:rFonts w:ascii="黑体" w:hAnsi="黑体" w:eastAsia="黑体" w:cs="黑体"/>
          <w:color w:val="050505"/>
          <w:spacing w:val="7"/>
          <w:sz w:val="20"/>
          <w:szCs w:val="20"/>
        </w:rPr>
        <w:t>A.3.3</w:t>
      </w:r>
      <w:r>
        <w:rPr>
          <w:rFonts w:ascii="黑体" w:hAnsi="黑体" w:eastAsia="黑体" w:cs="黑体"/>
          <w:color w:val="050505"/>
          <w:spacing w:val="-35"/>
          <w:sz w:val="20"/>
          <w:szCs w:val="20"/>
        </w:rPr>
        <w:t xml:space="preserve"> </w:t>
      </w:r>
      <w:r>
        <w:rPr>
          <w:rFonts w:ascii="黑体" w:hAnsi="黑体" w:eastAsia="黑体" w:cs="黑体"/>
          <w:color w:val="050505"/>
          <w:spacing w:val="7"/>
          <w:sz w:val="20"/>
          <w:szCs w:val="20"/>
        </w:rPr>
        <w:t>平均照度的测量和计算</w:t>
      </w:r>
    </w:p>
    <w:p>
      <w:pPr>
        <w:spacing w:before="182" w:line="294" w:lineRule="auto"/>
        <w:ind w:left="22" w:right="70" w:firstLine="22"/>
        <w:rPr>
          <w:rFonts w:ascii="宋体" w:hAnsi="宋体" w:eastAsia="宋体" w:cs="宋体"/>
          <w:sz w:val="20"/>
          <w:szCs w:val="20"/>
        </w:rPr>
      </w:pPr>
      <w:r>
        <w:rPr>
          <w:rFonts w:ascii="宋体" w:hAnsi="宋体" w:eastAsia="宋体" w:cs="宋体"/>
          <w:spacing w:val="5"/>
          <w:sz w:val="20"/>
          <w:szCs w:val="20"/>
        </w:rPr>
        <w:t>a)</w:t>
      </w:r>
      <w:r>
        <w:rPr>
          <w:rFonts w:ascii="宋体" w:hAnsi="宋体" w:eastAsia="宋体" w:cs="宋体"/>
          <w:spacing w:val="97"/>
          <w:sz w:val="20"/>
          <w:szCs w:val="20"/>
        </w:rPr>
        <w:t xml:space="preserve"> </w:t>
      </w:r>
      <w:r>
        <w:rPr>
          <w:rFonts w:ascii="宋体" w:hAnsi="宋体" w:eastAsia="宋体" w:cs="宋体"/>
          <w:spacing w:val="5"/>
          <w:sz w:val="20"/>
          <w:szCs w:val="20"/>
        </w:rPr>
        <w:t>测试现场以</w:t>
      </w:r>
      <w:r>
        <w:rPr>
          <w:rFonts w:ascii="宋体" w:hAnsi="宋体" w:eastAsia="宋体" w:cs="宋体"/>
          <w:spacing w:val="-35"/>
          <w:sz w:val="20"/>
          <w:szCs w:val="20"/>
        </w:rPr>
        <w:t xml:space="preserve"> </w:t>
      </w:r>
      <w:r>
        <w:rPr>
          <w:rFonts w:ascii="宋体" w:hAnsi="宋体" w:eastAsia="宋体" w:cs="宋体"/>
          <w:spacing w:val="5"/>
          <w:sz w:val="20"/>
          <w:szCs w:val="20"/>
        </w:rPr>
        <w:t>50m</w:t>
      </w:r>
      <w:r>
        <w:rPr>
          <w:rFonts w:ascii="宋体" w:hAnsi="宋体" w:eastAsia="宋体" w:cs="宋体"/>
          <w:spacing w:val="-38"/>
          <w:sz w:val="20"/>
          <w:szCs w:val="20"/>
        </w:rPr>
        <w:t xml:space="preserve"> </w:t>
      </w:r>
      <w:r>
        <w:rPr>
          <w:rFonts w:ascii="宋体" w:hAnsi="宋体" w:eastAsia="宋体" w:cs="宋体"/>
          <w:spacing w:val="5"/>
          <w:sz w:val="20"/>
          <w:szCs w:val="20"/>
        </w:rPr>
        <w:t>为半径中心，以中心为基准起点，工作面水平方向每距离</w:t>
      </w:r>
      <w:r>
        <w:rPr>
          <w:rFonts w:ascii="宋体" w:hAnsi="宋体" w:eastAsia="宋体" w:cs="宋体"/>
          <w:spacing w:val="-23"/>
          <w:sz w:val="20"/>
          <w:szCs w:val="20"/>
        </w:rPr>
        <w:t xml:space="preserve"> </w:t>
      </w:r>
      <w:r>
        <w:rPr>
          <w:rFonts w:ascii="宋体" w:hAnsi="宋体" w:eastAsia="宋体" w:cs="宋体"/>
          <w:spacing w:val="5"/>
          <w:sz w:val="20"/>
          <w:szCs w:val="20"/>
        </w:rPr>
        <w:t>10m</w:t>
      </w:r>
      <w:r>
        <w:rPr>
          <w:rFonts w:ascii="宋体" w:hAnsi="宋体" w:eastAsia="宋体" w:cs="宋体"/>
          <w:spacing w:val="-36"/>
          <w:sz w:val="20"/>
          <w:szCs w:val="20"/>
        </w:rPr>
        <w:t xml:space="preserve"> </w:t>
      </w:r>
      <w:r>
        <w:rPr>
          <w:rFonts w:ascii="宋体" w:hAnsi="宋体" w:eastAsia="宋体" w:cs="宋体"/>
          <w:spacing w:val="5"/>
          <w:sz w:val="20"/>
          <w:szCs w:val="20"/>
        </w:rPr>
        <w:t>为</w:t>
      </w:r>
      <w:r>
        <w:rPr>
          <w:rFonts w:ascii="宋体" w:hAnsi="宋体" w:eastAsia="宋体" w:cs="宋体"/>
          <w:spacing w:val="4"/>
          <w:sz w:val="20"/>
          <w:szCs w:val="20"/>
        </w:rPr>
        <w:t>一个测</w:t>
      </w:r>
      <w:r>
        <w:rPr>
          <w:rFonts w:ascii="宋体" w:hAnsi="宋体" w:eastAsia="宋体" w:cs="宋体"/>
          <w:sz w:val="20"/>
          <w:szCs w:val="20"/>
        </w:rPr>
        <w:t xml:space="preserve"> </w:t>
      </w:r>
      <w:r>
        <w:rPr>
          <w:rFonts w:ascii="宋体" w:hAnsi="宋体" w:eastAsia="宋体" w:cs="宋体"/>
          <w:spacing w:val="6"/>
          <w:sz w:val="20"/>
          <w:szCs w:val="20"/>
        </w:rPr>
        <w:t>试点，最大水平距离为</w:t>
      </w:r>
      <w:r>
        <w:rPr>
          <w:rFonts w:ascii="宋体" w:hAnsi="宋体" w:eastAsia="宋体" w:cs="宋体"/>
          <w:spacing w:val="-25"/>
          <w:sz w:val="20"/>
          <w:szCs w:val="20"/>
        </w:rPr>
        <w:t xml:space="preserve"> </w:t>
      </w:r>
      <w:r>
        <w:rPr>
          <w:rFonts w:ascii="宋体" w:hAnsi="宋体" w:eastAsia="宋体" w:cs="宋体"/>
          <w:spacing w:val="6"/>
          <w:sz w:val="20"/>
          <w:szCs w:val="20"/>
        </w:rPr>
        <w:t>50m</w:t>
      </w:r>
      <w:r>
        <w:rPr>
          <w:rFonts w:ascii="宋体" w:hAnsi="宋体" w:eastAsia="宋体" w:cs="宋体"/>
          <w:spacing w:val="-60"/>
          <w:sz w:val="20"/>
          <w:szCs w:val="20"/>
        </w:rPr>
        <w:t xml:space="preserve"> </w:t>
      </w:r>
      <w:r>
        <w:rPr>
          <w:rFonts w:ascii="宋体" w:hAnsi="宋体" w:eastAsia="宋体" w:cs="宋体"/>
          <w:spacing w:val="6"/>
          <w:sz w:val="20"/>
          <w:szCs w:val="20"/>
        </w:rPr>
        <w:t>;</w:t>
      </w:r>
    </w:p>
    <w:p>
      <w:pPr>
        <w:spacing w:before="141" w:line="295" w:lineRule="auto"/>
        <w:ind w:left="23" w:right="70" w:firstLine="17"/>
        <w:rPr>
          <w:rFonts w:ascii="宋体" w:hAnsi="宋体" w:eastAsia="宋体" w:cs="宋体"/>
          <w:sz w:val="20"/>
          <w:szCs w:val="20"/>
        </w:rPr>
      </w:pPr>
      <w:r>
        <w:rPr>
          <w:rFonts w:ascii="宋体" w:hAnsi="宋体" w:eastAsia="宋体" w:cs="宋体"/>
          <w:spacing w:val="4"/>
          <w:sz w:val="20"/>
          <w:szCs w:val="20"/>
        </w:rPr>
        <w:t>b)</w:t>
      </w:r>
      <w:r>
        <w:rPr>
          <w:rFonts w:ascii="宋体" w:hAnsi="宋体" w:eastAsia="宋体" w:cs="宋体"/>
          <w:spacing w:val="97"/>
          <w:sz w:val="20"/>
          <w:szCs w:val="20"/>
        </w:rPr>
        <w:t xml:space="preserve"> </w:t>
      </w:r>
      <w:r>
        <w:rPr>
          <w:rFonts w:ascii="宋体" w:hAnsi="宋体" w:eastAsia="宋体" w:cs="宋体"/>
          <w:spacing w:val="4"/>
          <w:sz w:val="20"/>
          <w:szCs w:val="20"/>
        </w:rPr>
        <w:t>垂直工作面按照垂直距离来选定，从</w:t>
      </w:r>
      <w:r>
        <w:rPr>
          <w:rFonts w:ascii="宋体" w:hAnsi="宋体" w:eastAsia="宋体" w:cs="宋体"/>
          <w:spacing w:val="-21"/>
          <w:sz w:val="20"/>
          <w:szCs w:val="20"/>
        </w:rPr>
        <w:t xml:space="preserve"> </w:t>
      </w:r>
      <w:r>
        <w:rPr>
          <w:rFonts w:ascii="宋体" w:hAnsi="宋体" w:eastAsia="宋体" w:cs="宋体"/>
          <w:spacing w:val="4"/>
          <w:sz w:val="20"/>
          <w:szCs w:val="20"/>
        </w:rPr>
        <w:t>10m</w:t>
      </w:r>
      <w:r>
        <w:rPr>
          <w:rFonts w:ascii="宋体" w:hAnsi="宋体" w:eastAsia="宋体" w:cs="宋体"/>
          <w:spacing w:val="-40"/>
          <w:sz w:val="20"/>
          <w:szCs w:val="20"/>
        </w:rPr>
        <w:t xml:space="preserve"> </w:t>
      </w:r>
      <w:r>
        <w:rPr>
          <w:rFonts w:ascii="宋体" w:hAnsi="宋体" w:eastAsia="宋体" w:cs="宋体"/>
          <w:spacing w:val="4"/>
          <w:sz w:val="20"/>
          <w:szCs w:val="20"/>
        </w:rPr>
        <w:t>开始，每升高</w:t>
      </w:r>
      <w:r>
        <w:rPr>
          <w:rFonts w:ascii="宋体" w:hAnsi="宋体" w:eastAsia="宋体" w:cs="宋体"/>
          <w:spacing w:val="-24"/>
          <w:sz w:val="20"/>
          <w:szCs w:val="20"/>
        </w:rPr>
        <w:t xml:space="preserve"> </w:t>
      </w:r>
      <w:r>
        <w:rPr>
          <w:rFonts w:ascii="宋体" w:hAnsi="宋体" w:eastAsia="宋体" w:cs="宋体"/>
          <w:spacing w:val="4"/>
          <w:sz w:val="20"/>
          <w:szCs w:val="20"/>
        </w:rPr>
        <w:t>10m</w:t>
      </w:r>
      <w:r>
        <w:rPr>
          <w:rFonts w:ascii="宋体" w:hAnsi="宋体" w:eastAsia="宋体" w:cs="宋体"/>
          <w:spacing w:val="-35"/>
          <w:sz w:val="20"/>
          <w:szCs w:val="20"/>
        </w:rPr>
        <w:t xml:space="preserve"> </w:t>
      </w:r>
      <w:r>
        <w:rPr>
          <w:rFonts w:ascii="宋体" w:hAnsi="宋体" w:eastAsia="宋体" w:cs="宋体"/>
          <w:spacing w:val="4"/>
          <w:sz w:val="20"/>
          <w:szCs w:val="20"/>
        </w:rPr>
        <w:t>为</w:t>
      </w:r>
      <w:r>
        <w:rPr>
          <w:rFonts w:ascii="宋体" w:hAnsi="宋体" w:eastAsia="宋体" w:cs="宋体"/>
          <w:spacing w:val="-24"/>
          <w:sz w:val="20"/>
          <w:szCs w:val="20"/>
        </w:rPr>
        <w:t xml:space="preserve"> </w:t>
      </w:r>
      <w:r>
        <w:rPr>
          <w:rFonts w:ascii="宋体" w:hAnsi="宋体" w:eastAsia="宋体" w:cs="宋体"/>
          <w:spacing w:val="4"/>
          <w:sz w:val="20"/>
          <w:szCs w:val="20"/>
        </w:rPr>
        <w:t>1</w:t>
      </w:r>
      <w:r>
        <w:rPr>
          <w:rFonts w:ascii="宋体" w:hAnsi="宋体" w:eastAsia="宋体" w:cs="宋体"/>
          <w:spacing w:val="-38"/>
          <w:sz w:val="20"/>
          <w:szCs w:val="20"/>
        </w:rPr>
        <w:t xml:space="preserve"> </w:t>
      </w:r>
      <w:r>
        <w:rPr>
          <w:rFonts w:ascii="宋体" w:hAnsi="宋体" w:eastAsia="宋体" w:cs="宋体"/>
          <w:spacing w:val="4"/>
          <w:sz w:val="20"/>
          <w:szCs w:val="20"/>
        </w:rPr>
        <w:t>个测试</w:t>
      </w:r>
      <w:r>
        <w:rPr>
          <w:rFonts w:ascii="宋体" w:hAnsi="宋体" w:eastAsia="宋体" w:cs="宋体"/>
          <w:spacing w:val="3"/>
          <w:sz w:val="20"/>
          <w:szCs w:val="20"/>
        </w:rPr>
        <w:t>点，最大垂直工</w:t>
      </w:r>
      <w:r>
        <w:rPr>
          <w:rFonts w:ascii="宋体" w:hAnsi="宋体" w:eastAsia="宋体" w:cs="宋体"/>
          <w:sz w:val="20"/>
          <w:szCs w:val="20"/>
        </w:rPr>
        <w:t xml:space="preserve"> </w:t>
      </w:r>
      <w:r>
        <w:rPr>
          <w:rFonts w:ascii="宋体" w:hAnsi="宋体" w:eastAsia="宋体" w:cs="宋体"/>
          <w:spacing w:val="2"/>
          <w:sz w:val="20"/>
          <w:szCs w:val="20"/>
        </w:rPr>
        <w:t>作面距离为</w:t>
      </w:r>
      <w:r>
        <w:rPr>
          <w:rFonts w:ascii="宋体" w:hAnsi="宋体" w:eastAsia="宋体" w:cs="宋体"/>
          <w:spacing w:val="-28"/>
          <w:sz w:val="20"/>
          <w:szCs w:val="20"/>
        </w:rPr>
        <w:t xml:space="preserve"> </w:t>
      </w:r>
      <w:r>
        <w:rPr>
          <w:rFonts w:ascii="宋体" w:hAnsi="宋体" w:eastAsia="宋体" w:cs="宋体"/>
          <w:spacing w:val="2"/>
          <w:sz w:val="20"/>
          <w:szCs w:val="20"/>
        </w:rPr>
        <w:t>50m</w:t>
      </w:r>
      <w:r>
        <w:rPr>
          <w:rFonts w:ascii="宋体" w:hAnsi="宋体" w:eastAsia="宋体" w:cs="宋体"/>
          <w:spacing w:val="-37"/>
          <w:sz w:val="20"/>
          <w:szCs w:val="20"/>
        </w:rPr>
        <w:t xml:space="preserve"> </w:t>
      </w:r>
      <w:r>
        <w:rPr>
          <w:rFonts w:ascii="宋体" w:hAnsi="宋体" w:eastAsia="宋体" w:cs="宋体"/>
          <w:spacing w:val="2"/>
          <w:sz w:val="20"/>
          <w:szCs w:val="20"/>
        </w:rPr>
        <w:t>或</w:t>
      </w:r>
      <w:r>
        <w:rPr>
          <w:rFonts w:ascii="宋体" w:hAnsi="宋体" w:eastAsia="宋体" w:cs="宋体"/>
          <w:spacing w:val="-22"/>
          <w:sz w:val="20"/>
          <w:szCs w:val="20"/>
        </w:rPr>
        <w:t xml:space="preserve"> </w:t>
      </w:r>
      <w:r>
        <w:rPr>
          <w:rFonts w:ascii="宋体" w:hAnsi="宋体" w:eastAsia="宋体" w:cs="宋体"/>
          <w:spacing w:val="2"/>
          <w:sz w:val="20"/>
          <w:szCs w:val="20"/>
        </w:rPr>
        <w:t>100m</w:t>
      </w:r>
      <w:r>
        <w:rPr>
          <w:rFonts w:ascii="宋体" w:hAnsi="宋体" w:eastAsia="宋体" w:cs="宋体"/>
          <w:spacing w:val="-57"/>
          <w:sz w:val="20"/>
          <w:szCs w:val="20"/>
        </w:rPr>
        <w:t xml:space="preserve"> </w:t>
      </w:r>
      <w:r>
        <w:rPr>
          <w:rFonts w:ascii="宋体" w:hAnsi="宋体" w:eastAsia="宋体" w:cs="宋体"/>
          <w:spacing w:val="2"/>
          <w:sz w:val="20"/>
          <w:szCs w:val="20"/>
        </w:rPr>
        <w:t>;</w:t>
      </w:r>
    </w:p>
    <w:p>
      <w:pPr>
        <w:spacing w:before="143" w:line="294" w:lineRule="auto"/>
        <w:ind w:left="25" w:right="70" w:firstLine="22"/>
        <w:rPr>
          <w:rFonts w:ascii="宋体" w:hAnsi="宋体" w:eastAsia="宋体" w:cs="宋体"/>
          <w:sz w:val="20"/>
          <w:szCs w:val="20"/>
        </w:rPr>
      </w:pPr>
      <w:r>
        <w:rPr>
          <w:rFonts w:ascii="宋体" w:hAnsi="宋体" w:eastAsia="宋体" w:cs="宋体"/>
          <w:spacing w:val="6"/>
          <w:sz w:val="20"/>
          <w:szCs w:val="20"/>
        </w:rPr>
        <w:t>c)</w:t>
      </w:r>
      <w:r>
        <w:rPr>
          <w:rFonts w:ascii="宋体" w:hAnsi="宋体" w:eastAsia="宋体" w:cs="宋体"/>
          <w:spacing w:val="100"/>
          <w:sz w:val="20"/>
          <w:szCs w:val="20"/>
        </w:rPr>
        <w:t xml:space="preserve"> </w:t>
      </w:r>
      <w:r>
        <w:rPr>
          <w:rFonts w:ascii="宋体" w:hAnsi="宋体" w:eastAsia="宋体" w:cs="宋体"/>
          <w:spacing w:val="6"/>
          <w:sz w:val="20"/>
          <w:szCs w:val="20"/>
        </w:rPr>
        <w:t>如图</w:t>
      </w:r>
      <w:r>
        <w:rPr>
          <w:rFonts w:ascii="宋体" w:hAnsi="宋体" w:eastAsia="宋体" w:cs="宋体"/>
          <w:spacing w:val="-33"/>
          <w:sz w:val="20"/>
          <w:szCs w:val="20"/>
        </w:rPr>
        <w:t xml:space="preserve"> </w:t>
      </w:r>
      <w:r>
        <w:rPr>
          <w:rFonts w:ascii="宋体" w:hAnsi="宋体" w:eastAsia="宋体" w:cs="宋体"/>
          <w:spacing w:val="6"/>
          <w:sz w:val="20"/>
          <w:szCs w:val="20"/>
        </w:rPr>
        <w:t>3，以</w:t>
      </w:r>
      <w:r>
        <w:rPr>
          <w:rFonts w:ascii="宋体" w:hAnsi="宋体" w:eastAsia="宋体" w:cs="宋体"/>
          <w:spacing w:val="-35"/>
          <w:sz w:val="20"/>
          <w:szCs w:val="20"/>
        </w:rPr>
        <w:t xml:space="preserve"> </w:t>
      </w:r>
      <w:r>
        <w:rPr>
          <w:rFonts w:ascii="宋体" w:hAnsi="宋体" w:eastAsia="宋体" w:cs="宋体"/>
          <w:spacing w:val="6"/>
          <w:sz w:val="20"/>
          <w:szCs w:val="20"/>
        </w:rPr>
        <w:t>50m</w:t>
      </w:r>
      <w:r>
        <w:rPr>
          <w:rFonts w:ascii="宋体" w:hAnsi="宋体" w:eastAsia="宋体" w:cs="宋体"/>
          <w:spacing w:val="-37"/>
          <w:sz w:val="20"/>
          <w:szCs w:val="20"/>
        </w:rPr>
        <w:t xml:space="preserve"> </w:t>
      </w:r>
      <w:r>
        <w:rPr>
          <w:rFonts w:ascii="宋体" w:hAnsi="宋体" w:eastAsia="宋体" w:cs="宋体"/>
          <w:spacing w:val="6"/>
          <w:sz w:val="20"/>
          <w:szCs w:val="20"/>
        </w:rPr>
        <w:t>为半径，测试点围绕圆心进行顺时</w:t>
      </w:r>
      <w:r>
        <w:rPr>
          <w:rFonts w:ascii="宋体" w:hAnsi="宋体" w:eastAsia="宋体" w:cs="宋体"/>
          <w:spacing w:val="5"/>
          <w:sz w:val="20"/>
          <w:szCs w:val="20"/>
        </w:rPr>
        <w:t>针移动，每</w:t>
      </w:r>
      <w:r>
        <w:rPr>
          <w:rFonts w:ascii="宋体" w:hAnsi="宋体" w:eastAsia="宋体" w:cs="宋体"/>
          <w:spacing w:val="-24"/>
          <w:sz w:val="20"/>
          <w:szCs w:val="20"/>
        </w:rPr>
        <w:t xml:space="preserve"> </w:t>
      </w:r>
      <w:r>
        <w:rPr>
          <w:rFonts w:ascii="宋体" w:hAnsi="宋体" w:eastAsia="宋体" w:cs="宋体"/>
          <w:spacing w:val="5"/>
          <w:sz w:val="20"/>
          <w:szCs w:val="20"/>
        </w:rPr>
        <w:t>10m</w:t>
      </w:r>
      <w:r>
        <w:rPr>
          <w:rFonts w:ascii="宋体" w:hAnsi="宋体" w:eastAsia="宋体" w:cs="宋体"/>
          <w:spacing w:val="-37"/>
          <w:sz w:val="20"/>
          <w:szCs w:val="20"/>
        </w:rPr>
        <w:t xml:space="preserve"> </w:t>
      </w:r>
      <w:r>
        <w:rPr>
          <w:rFonts w:ascii="宋体" w:hAnsi="宋体" w:eastAsia="宋体" w:cs="宋体"/>
          <w:spacing w:val="5"/>
          <w:sz w:val="20"/>
          <w:szCs w:val="20"/>
        </w:rPr>
        <w:t>一个测试点，测试同</w:t>
      </w:r>
      <w:r>
        <w:rPr>
          <w:rFonts w:ascii="宋体" w:hAnsi="宋体" w:eastAsia="宋体" w:cs="宋体"/>
          <w:sz w:val="20"/>
          <w:szCs w:val="20"/>
        </w:rPr>
        <w:t xml:space="preserve"> </w:t>
      </w:r>
      <w:r>
        <w:rPr>
          <w:rFonts w:ascii="宋体" w:hAnsi="宋体" w:eastAsia="宋体" w:cs="宋体"/>
          <w:spacing w:val="8"/>
          <w:sz w:val="20"/>
          <w:szCs w:val="20"/>
        </w:rPr>
        <w:t>一垂直 照度下，有效面积内的照明均匀度。</w:t>
      </w:r>
    </w:p>
    <w:p>
      <w:pPr>
        <w:spacing w:before="142" w:line="293" w:lineRule="auto"/>
        <w:ind w:left="32" w:right="69" w:firstLine="15"/>
        <w:rPr>
          <w:rFonts w:ascii="宋体" w:hAnsi="宋体" w:eastAsia="宋体" w:cs="宋体"/>
          <w:sz w:val="20"/>
          <w:szCs w:val="20"/>
        </w:rPr>
      </w:pPr>
      <w:r>
        <w:rPr>
          <w:rFonts w:ascii="宋体" w:hAnsi="宋体" w:eastAsia="宋体" w:cs="宋体"/>
          <w:spacing w:val="21"/>
          <w:sz w:val="20"/>
          <w:szCs w:val="20"/>
        </w:rPr>
        <w:t>d)</w:t>
      </w:r>
      <w:r>
        <w:rPr>
          <w:rFonts w:ascii="宋体" w:hAnsi="宋体" w:eastAsia="宋体" w:cs="宋体"/>
          <w:spacing w:val="97"/>
          <w:sz w:val="20"/>
          <w:szCs w:val="20"/>
        </w:rPr>
        <w:t xml:space="preserve"> </w:t>
      </w:r>
      <w:r>
        <w:rPr>
          <w:rFonts w:ascii="宋体" w:hAnsi="宋体" w:eastAsia="宋体" w:cs="宋体"/>
          <w:spacing w:val="21"/>
          <w:sz w:val="20"/>
          <w:szCs w:val="20"/>
        </w:rPr>
        <w:t>根据图</w:t>
      </w:r>
      <w:r>
        <w:rPr>
          <w:rFonts w:ascii="宋体" w:hAnsi="宋体" w:eastAsia="宋体" w:cs="宋体"/>
          <w:spacing w:val="-18"/>
          <w:sz w:val="20"/>
          <w:szCs w:val="20"/>
        </w:rPr>
        <w:t xml:space="preserve"> </w:t>
      </w:r>
      <w:r>
        <w:rPr>
          <w:rFonts w:ascii="宋体" w:hAnsi="宋体" w:eastAsia="宋体" w:cs="宋体"/>
          <w:spacing w:val="21"/>
          <w:sz w:val="20"/>
          <w:szCs w:val="20"/>
        </w:rPr>
        <w:t>2 的测点布置</w:t>
      </w:r>
      <w:r>
        <w:rPr>
          <w:rFonts w:ascii="宋体" w:hAnsi="宋体" w:eastAsia="宋体" w:cs="宋体"/>
          <w:spacing w:val="-53"/>
          <w:sz w:val="20"/>
          <w:szCs w:val="20"/>
        </w:rPr>
        <w:t xml:space="preserve"> </w:t>
      </w:r>
      <w:r>
        <w:rPr>
          <w:rFonts w:ascii="宋体" w:hAnsi="宋体" w:eastAsia="宋体" w:cs="宋体"/>
          <w:spacing w:val="21"/>
          <w:sz w:val="20"/>
          <w:szCs w:val="20"/>
        </w:rPr>
        <w:t>，使用照度测试仪进行逐点测量工作</w:t>
      </w:r>
      <w:r>
        <w:rPr>
          <w:rFonts w:ascii="宋体" w:hAnsi="宋体" w:eastAsia="宋体" w:cs="宋体"/>
          <w:spacing w:val="20"/>
          <w:sz w:val="20"/>
          <w:szCs w:val="20"/>
        </w:rPr>
        <w:t>面照度</w:t>
      </w:r>
      <w:r>
        <w:rPr>
          <w:rFonts w:ascii="宋体" w:hAnsi="宋体" w:eastAsia="宋体" w:cs="宋体"/>
          <w:spacing w:val="-54"/>
          <w:sz w:val="20"/>
          <w:szCs w:val="20"/>
        </w:rPr>
        <w:t xml:space="preserve"> </w:t>
      </w:r>
      <w:r>
        <w:rPr>
          <w:rFonts w:ascii="宋体" w:hAnsi="宋体" w:eastAsia="宋体" w:cs="宋体"/>
          <w:spacing w:val="20"/>
          <w:sz w:val="20"/>
          <w:szCs w:val="20"/>
        </w:rPr>
        <w:t>，并记录为</w:t>
      </w:r>
      <w:r>
        <w:rPr>
          <w:rFonts w:ascii="宋体" w:hAnsi="宋体" w:eastAsia="宋体" w:cs="宋体"/>
          <w:spacing w:val="50"/>
          <w:sz w:val="20"/>
          <w:szCs w:val="20"/>
        </w:rPr>
        <w:t xml:space="preserve"> </w:t>
      </w:r>
      <w:r>
        <w:rPr>
          <w:rFonts w:ascii="宋体" w:hAnsi="宋体" w:eastAsia="宋体" w:cs="宋体"/>
          <w:sz w:val="20"/>
          <w:szCs w:val="20"/>
        </w:rPr>
        <w:t xml:space="preserve">Ei </w:t>
      </w:r>
      <w:r>
        <w:rPr>
          <w:rFonts w:ascii="宋体" w:hAnsi="宋体" w:eastAsia="宋体" w:cs="宋体"/>
          <w:spacing w:val="4"/>
          <w:sz w:val="20"/>
          <w:szCs w:val="20"/>
        </w:rPr>
        <w:t>（i=1,2，...，n）</w:t>
      </w:r>
    </w:p>
    <w:p>
      <w:pPr>
        <w:spacing w:before="146" w:line="327" w:lineRule="auto"/>
        <w:ind w:left="23" w:right="70" w:firstLine="25"/>
        <w:rPr>
          <w:rFonts w:ascii="宋体" w:hAnsi="宋体" w:eastAsia="宋体" w:cs="宋体"/>
          <w:sz w:val="20"/>
          <w:szCs w:val="20"/>
        </w:rPr>
      </w:pPr>
      <w:r>
        <w:rPr>
          <w:rFonts w:ascii="宋体" w:hAnsi="宋体" w:eastAsia="宋体" w:cs="宋体"/>
          <w:spacing w:val="7"/>
          <w:sz w:val="20"/>
          <w:szCs w:val="20"/>
        </w:rPr>
        <w:t>e)</w:t>
      </w:r>
      <w:r>
        <w:rPr>
          <w:rFonts w:ascii="宋体" w:hAnsi="宋体" w:eastAsia="宋体" w:cs="宋体"/>
          <w:spacing w:val="97"/>
          <w:sz w:val="20"/>
          <w:szCs w:val="20"/>
        </w:rPr>
        <w:t xml:space="preserve"> </w:t>
      </w:r>
      <w:r>
        <w:rPr>
          <w:rFonts w:ascii="宋体" w:hAnsi="宋体" w:eastAsia="宋体" w:cs="宋体"/>
          <w:spacing w:val="7"/>
          <w:sz w:val="20"/>
          <w:szCs w:val="20"/>
        </w:rPr>
        <w:t>测量时，照度计先用大量程档数，然后根据指示值的大小逐渐找到</w:t>
      </w:r>
      <w:r>
        <w:rPr>
          <w:rFonts w:ascii="宋体" w:hAnsi="宋体" w:eastAsia="宋体" w:cs="宋体"/>
          <w:spacing w:val="6"/>
          <w:sz w:val="20"/>
          <w:szCs w:val="20"/>
        </w:rPr>
        <w:t>合适的档数，原则上</w:t>
      </w:r>
      <w:r>
        <w:rPr>
          <w:rFonts w:ascii="宋体" w:hAnsi="宋体" w:eastAsia="宋体" w:cs="宋体"/>
          <w:sz w:val="20"/>
          <w:szCs w:val="20"/>
        </w:rPr>
        <w:t xml:space="preserve"> </w:t>
      </w:r>
      <w:r>
        <w:rPr>
          <w:rFonts w:ascii="宋体" w:hAnsi="宋体" w:eastAsia="宋体" w:cs="宋体"/>
          <w:spacing w:val="9"/>
          <w:sz w:val="20"/>
          <w:szCs w:val="20"/>
        </w:rPr>
        <w:t>不允许 指示值在最大量程 1/10 范围内读数。照度示值稳定后再读数。要防止测试人员或</w:t>
      </w:r>
      <w:r>
        <w:rPr>
          <w:rFonts w:ascii="宋体" w:hAnsi="宋体" w:eastAsia="宋体" w:cs="宋体"/>
          <w:spacing w:val="7"/>
          <w:sz w:val="20"/>
          <w:szCs w:val="20"/>
        </w:rPr>
        <w:t xml:space="preserve"> </w:t>
      </w:r>
      <w:r>
        <w:rPr>
          <w:rFonts w:ascii="宋体" w:hAnsi="宋体" w:eastAsia="宋体" w:cs="宋体"/>
          <w:spacing w:val="10"/>
          <w:sz w:val="20"/>
          <w:szCs w:val="20"/>
        </w:rPr>
        <w:t>其他因素对照明 接收器的影响，数字式照度计显示的读数，最后一位有时</w:t>
      </w:r>
      <w:r>
        <w:rPr>
          <w:rFonts w:ascii="宋体" w:hAnsi="宋体" w:eastAsia="宋体" w:cs="宋体"/>
          <w:spacing w:val="9"/>
          <w:sz w:val="20"/>
          <w:szCs w:val="20"/>
        </w:rPr>
        <w:t>不稳定，应该记</w:t>
      </w:r>
      <w:r>
        <w:rPr>
          <w:rFonts w:ascii="宋体" w:hAnsi="宋体" w:eastAsia="宋体" w:cs="宋体"/>
          <w:sz w:val="20"/>
          <w:szCs w:val="20"/>
        </w:rPr>
        <w:t xml:space="preserve"> </w:t>
      </w:r>
      <w:r>
        <w:rPr>
          <w:rFonts w:ascii="宋体" w:hAnsi="宋体" w:eastAsia="宋体" w:cs="宋体"/>
          <w:spacing w:val="8"/>
          <w:sz w:val="20"/>
          <w:szCs w:val="20"/>
        </w:rPr>
        <w:t>录出限次数较多的数字。 根据图</w:t>
      </w:r>
      <w:r>
        <w:rPr>
          <w:rFonts w:ascii="宋体" w:hAnsi="宋体" w:eastAsia="宋体" w:cs="宋体"/>
          <w:spacing w:val="-29"/>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 xml:space="preserve">计算平均照度 </w:t>
      </w:r>
      <w:r>
        <w:rPr>
          <w:rFonts w:ascii="宋体" w:hAnsi="宋体" w:eastAsia="宋体" w:cs="宋体"/>
          <w:sz w:val="20"/>
          <w:szCs w:val="20"/>
        </w:rPr>
        <w:t>Eav</w:t>
      </w:r>
      <w:r>
        <w:rPr>
          <w:rFonts w:ascii="宋体" w:hAnsi="宋体" w:eastAsia="宋体" w:cs="宋体"/>
          <w:spacing w:val="8"/>
          <w:sz w:val="20"/>
          <w:szCs w:val="20"/>
        </w:rPr>
        <w:t>：</w:t>
      </w:r>
    </w:p>
    <w:p>
      <w:pPr>
        <w:pStyle w:val="2"/>
        <w:spacing w:line="281" w:lineRule="auto"/>
      </w:pPr>
      <w:r>
        <w:drawing>
          <wp:anchor distT="0" distB="0" distL="0" distR="0" simplePos="0" relativeHeight="251787264" behindDoc="0" locked="0" layoutInCell="1" allowOverlap="1">
            <wp:simplePos x="0" y="0"/>
            <wp:positionH relativeFrom="column">
              <wp:posOffset>1864995</wp:posOffset>
            </wp:positionH>
            <wp:positionV relativeFrom="paragraph">
              <wp:posOffset>160655</wp:posOffset>
            </wp:positionV>
            <wp:extent cx="742315" cy="57277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9"/>
                    <a:stretch>
                      <a:fillRect/>
                    </a:stretch>
                  </pic:blipFill>
                  <pic:spPr>
                    <a:xfrm>
                      <a:off x="0" y="0"/>
                      <a:ext cx="742188" cy="573023"/>
                    </a:xfrm>
                    <a:prstGeom prst="rect">
                      <a:avLst/>
                    </a:prstGeom>
                  </pic:spPr>
                </pic:pic>
              </a:graphicData>
            </a:graphic>
          </wp:anchor>
        </w:drawing>
      </w:r>
    </w:p>
    <w:p>
      <w:pPr>
        <w:pStyle w:val="2"/>
        <w:spacing w:line="282" w:lineRule="auto"/>
      </w:pPr>
    </w:p>
    <w:p>
      <w:pPr>
        <w:pStyle w:val="2"/>
        <w:spacing w:before="65"/>
        <w:ind w:left="5151"/>
        <w:rPr>
          <w:rFonts w:ascii="宋体" w:hAnsi="宋体" w:eastAsia="宋体" w:cs="宋体"/>
          <w:sz w:val="20"/>
          <w:szCs w:val="20"/>
        </w:rPr>
      </w:pPr>
      <w:r>
        <w:rPr>
          <w:rFonts w:ascii="宋体" w:hAnsi="宋体" w:eastAsia="宋体" w:cs="宋体"/>
          <w:spacing w:val="-1"/>
          <w:sz w:val="20"/>
          <w:szCs w:val="20"/>
        </w:rPr>
        <w:t>（</w:t>
      </w:r>
      <w:r>
        <w:rPr>
          <w:spacing w:val="-1"/>
          <w:sz w:val="20"/>
          <w:szCs w:val="20"/>
        </w:rPr>
        <w:t>4</w:t>
      </w:r>
      <w:r>
        <w:rPr>
          <w:rFonts w:ascii="宋体" w:hAnsi="宋体" w:eastAsia="宋体" w:cs="宋体"/>
          <w:spacing w:val="-1"/>
          <w:sz w:val="20"/>
          <w:szCs w:val="20"/>
        </w:rPr>
        <w:t>）</w:t>
      </w:r>
    </w:p>
    <w:p>
      <w:pPr>
        <w:pStyle w:val="2"/>
        <w:spacing w:line="331" w:lineRule="auto"/>
      </w:pPr>
    </w:p>
    <w:p>
      <w:pPr>
        <w:pStyle w:val="2"/>
        <w:spacing w:line="331" w:lineRule="auto"/>
      </w:pPr>
    </w:p>
    <w:p>
      <w:pPr>
        <w:spacing w:before="65" w:line="229" w:lineRule="auto"/>
        <w:ind w:left="16"/>
        <w:rPr>
          <w:rFonts w:ascii="黑体" w:hAnsi="黑体" w:eastAsia="黑体" w:cs="黑体"/>
          <w:sz w:val="20"/>
          <w:szCs w:val="20"/>
        </w:rPr>
      </w:pPr>
      <w:r>
        <w:rPr>
          <w:rFonts w:ascii="黑体" w:hAnsi="黑体" w:eastAsia="黑体" w:cs="黑体"/>
          <w:color w:val="050505"/>
          <w:spacing w:val="7"/>
          <w:sz w:val="20"/>
          <w:szCs w:val="20"/>
        </w:rPr>
        <w:t>A.3.4</w:t>
      </w:r>
      <w:r>
        <w:rPr>
          <w:rFonts w:ascii="黑体" w:hAnsi="黑体" w:eastAsia="黑体" w:cs="黑体"/>
          <w:color w:val="050505"/>
          <w:spacing w:val="-25"/>
          <w:sz w:val="20"/>
          <w:szCs w:val="20"/>
        </w:rPr>
        <w:t xml:space="preserve"> </w:t>
      </w:r>
      <w:r>
        <w:rPr>
          <w:rFonts w:ascii="黑体" w:hAnsi="黑体" w:eastAsia="黑体" w:cs="黑体"/>
          <w:color w:val="050505"/>
          <w:spacing w:val="7"/>
          <w:sz w:val="20"/>
          <w:szCs w:val="20"/>
        </w:rPr>
        <w:t>照明灯组水平照度均匀度计算</w:t>
      </w:r>
    </w:p>
    <w:p>
      <w:pPr>
        <w:spacing w:before="144" w:line="273" w:lineRule="auto"/>
        <w:ind w:left="23" w:firstLine="420"/>
        <w:rPr>
          <w:rFonts w:ascii="宋体" w:hAnsi="宋体" w:eastAsia="宋体" w:cs="宋体"/>
          <w:sz w:val="20"/>
          <w:szCs w:val="20"/>
        </w:rPr>
      </w:pPr>
      <w:r>
        <w:rPr>
          <w:rFonts w:ascii="宋体" w:hAnsi="宋体" w:eastAsia="宋体" w:cs="宋体"/>
          <w:spacing w:val="6"/>
          <w:sz w:val="20"/>
          <w:szCs w:val="20"/>
        </w:rPr>
        <w:t>依据</w:t>
      </w:r>
      <w:r>
        <w:rPr>
          <w:rFonts w:ascii="宋体" w:hAnsi="宋体" w:eastAsia="宋体" w:cs="宋体"/>
          <w:spacing w:val="-28"/>
          <w:sz w:val="20"/>
          <w:szCs w:val="20"/>
        </w:rPr>
        <w:t xml:space="preserve"> </w:t>
      </w:r>
      <w:r>
        <w:rPr>
          <w:rFonts w:ascii="宋体" w:hAnsi="宋体" w:eastAsia="宋体" w:cs="宋体"/>
          <w:spacing w:val="6"/>
          <w:sz w:val="20"/>
          <w:szCs w:val="20"/>
        </w:rPr>
        <w:t>A.2.1</w:t>
      </w:r>
      <w:r>
        <w:rPr>
          <w:rFonts w:ascii="宋体" w:hAnsi="宋体" w:eastAsia="宋体" w:cs="宋体"/>
          <w:spacing w:val="-39"/>
          <w:sz w:val="20"/>
          <w:szCs w:val="20"/>
        </w:rPr>
        <w:t xml:space="preserve"> </w:t>
      </w:r>
      <w:r>
        <w:rPr>
          <w:rFonts w:ascii="宋体" w:hAnsi="宋体" w:eastAsia="宋体" w:cs="宋体"/>
          <w:spacing w:val="6"/>
          <w:sz w:val="20"/>
          <w:szCs w:val="20"/>
        </w:rPr>
        <w:t>要求，根据实测和计算出的垂直高度作业面平均照度值，及该垂直高度作业</w:t>
      </w:r>
      <w:r>
        <w:rPr>
          <w:rFonts w:ascii="宋体" w:hAnsi="宋体" w:eastAsia="宋体" w:cs="宋体"/>
          <w:sz w:val="20"/>
          <w:szCs w:val="20"/>
        </w:rPr>
        <w:t xml:space="preserve"> </w:t>
      </w:r>
      <w:r>
        <w:rPr>
          <w:rFonts w:ascii="宋体" w:hAnsi="宋体" w:eastAsia="宋体" w:cs="宋体"/>
          <w:spacing w:val="4"/>
          <w:sz w:val="20"/>
          <w:szCs w:val="20"/>
        </w:rPr>
        <w:t>面测量的最小照度，计算出相应垂直高度作业面的水平照度均匀度，判断试验结果是否符合。</w:t>
      </w:r>
    </w:p>
    <w:p>
      <w:pPr>
        <w:spacing w:before="108" w:line="231" w:lineRule="auto"/>
        <w:ind w:left="16"/>
        <w:rPr>
          <w:rFonts w:ascii="黑体" w:hAnsi="黑体" w:eastAsia="黑体" w:cs="黑体"/>
          <w:sz w:val="20"/>
          <w:szCs w:val="20"/>
        </w:rPr>
      </w:pPr>
      <w:r>
        <w:rPr>
          <w:rFonts w:ascii="黑体" w:hAnsi="黑体" w:eastAsia="黑体" w:cs="黑体"/>
          <w:color w:val="050505"/>
          <w:spacing w:val="6"/>
          <w:sz w:val="20"/>
          <w:szCs w:val="20"/>
        </w:rPr>
        <w:t>A.3.5</w:t>
      </w:r>
      <w:r>
        <w:rPr>
          <w:rFonts w:ascii="黑体" w:hAnsi="黑体" w:eastAsia="黑体" w:cs="黑体"/>
          <w:color w:val="050505"/>
          <w:spacing w:val="-36"/>
          <w:sz w:val="20"/>
          <w:szCs w:val="20"/>
        </w:rPr>
        <w:t xml:space="preserve"> </w:t>
      </w:r>
      <w:r>
        <w:rPr>
          <w:rFonts w:ascii="黑体" w:hAnsi="黑体" w:eastAsia="黑体" w:cs="黑体"/>
          <w:color w:val="050505"/>
          <w:spacing w:val="6"/>
          <w:sz w:val="20"/>
          <w:szCs w:val="20"/>
        </w:rPr>
        <w:t>显色指数测量</w:t>
      </w:r>
    </w:p>
    <w:p>
      <w:pPr>
        <w:spacing w:before="141" w:line="227" w:lineRule="auto"/>
        <w:ind w:left="443"/>
        <w:rPr>
          <w:rFonts w:ascii="宋体" w:hAnsi="宋体" w:eastAsia="宋体" w:cs="宋体"/>
          <w:sz w:val="20"/>
          <w:szCs w:val="20"/>
        </w:rPr>
      </w:pPr>
      <w:r>
        <w:rPr>
          <w:rFonts w:ascii="宋体" w:hAnsi="宋体" w:eastAsia="宋体" w:cs="宋体"/>
          <w:spacing w:val="8"/>
          <w:sz w:val="20"/>
          <w:szCs w:val="20"/>
        </w:rPr>
        <w:t>依据</w:t>
      </w:r>
      <w:r>
        <w:rPr>
          <w:rFonts w:ascii="宋体" w:hAnsi="宋体" w:eastAsia="宋体" w:cs="宋体"/>
          <w:spacing w:val="-41"/>
          <w:sz w:val="20"/>
          <w:szCs w:val="20"/>
        </w:rPr>
        <w:t xml:space="preserve"> </w:t>
      </w:r>
      <w:r>
        <w:rPr>
          <w:rFonts w:ascii="宋体" w:hAnsi="宋体" w:eastAsia="宋体" w:cs="宋体"/>
          <w:spacing w:val="8"/>
          <w:sz w:val="20"/>
          <w:szCs w:val="20"/>
        </w:rPr>
        <w:t>A.2.2</w:t>
      </w:r>
      <w:r>
        <w:rPr>
          <w:rFonts w:ascii="宋体" w:hAnsi="宋体" w:eastAsia="宋体" w:cs="宋体"/>
          <w:spacing w:val="-40"/>
          <w:sz w:val="20"/>
          <w:szCs w:val="20"/>
        </w:rPr>
        <w:t xml:space="preserve"> </w:t>
      </w:r>
      <w:r>
        <w:rPr>
          <w:rFonts w:ascii="宋体" w:hAnsi="宋体" w:eastAsia="宋体" w:cs="宋体"/>
          <w:spacing w:val="8"/>
          <w:sz w:val="20"/>
          <w:szCs w:val="20"/>
        </w:rPr>
        <w:t>要求，测量光源的显色指数值，判断试验结果是否符合。</w:t>
      </w:r>
    </w:p>
    <w:sectPr>
      <w:footerReference r:id="rId27" w:type="default"/>
      <w:pgSz w:w="11906" w:h="16839"/>
      <w:pgMar w:top="400" w:right="1731" w:bottom="1466" w:left="1785" w:header="0" w:footer="130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21"/>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1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9CF47E1"/>
    <w:rsid w:val="4F1F141D"/>
    <w:rsid w:val="5FF46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footer" Target="footer2.xml"/><Relationship Id="rId49" Type="http://schemas.openxmlformats.org/officeDocument/2006/relationships/image" Target="media/image21.jpeg"/><Relationship Id="rId48" Type="http://schemas.openxmlformats.org/officeDocument/2006/relationships/image" Target="media/image20.png"/><Relationship Id="rId47" Type="http://schemas.openxmlformats.org/officeDocument/2006/relationships/image" Target="media/image19.png"/><Relationship Id="rId46" Type="http://schemas.openxmlformats.org/officeDocument/2006/relationships/image" Target="media/image18.png"/><Relationship Id="rId45" Type="http://schemas.openxmlformats.org/officeDocument/2006/relationships/image" Target="media/image17.jpeg"/><Relationship Id="rId44" Type="http://schemas.openxmlformats.org/officeDocument/2006/relationships/image" Target="media/image16.png"/><Relationship Id="rId43" Type="http://schemas.openxmlformats.org/officeDocument/2006/relationships/image" Target="media/image15.jpeg"/><Relationship Id="rId42" Type="http://schemas.openxmlformats.org/officeDocument/2006/relationships/image" Target="media/image14.png"/><Relationship Id="rId41" Type="http://schemas.openxmlformats.org/officeDocument/2006/relationships/image" Target="media/image13.png"/><Relationship Id="rId40" Type="http://schemas.openxmlformats.org/officeDocument/2006/relationships/image" Target="media/image12.png"/><Relationship Id="rId4" Type="http://schemas.openxmlformats.org/officeDocument/2006/relationships/footer" Target="footer1.xml"/><Relationship Id="rId39" Type="http://schemas.openxmlformats.org/officeDocument/2006/relationships/image" Target="media/image11.jpeg"/><Relationship Id="rId38" Type="http://schemas.openxmlformats.org/officeDocument/2006/relationships/image" Target="media/image10.png"/><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2025-01-08T08:42:00Z</dcterms:created>
  <dc:creator>lenovo lenovo</dc:creator>
  <cp:lastModifiedBy>梓菡Iris</cp:lastModifiedBy>
  <dcterms:modified xsi:type="dcterms:W3CDTF">2025-01-09T01:02:42Z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2025-01-08T08:45:57Z</vt:filetime>
  </property>
  <property fmtid="{D5CDD505-2E9C-101B-9397-08002B2CF9AE}" pid="4" name="KSOProductBuildVer">
    <vt:lpwstr>2052-10.8.2.6613</vt:lpwstr>
  </property>
</Properties>
</file>